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2EC0" w:rsidRDefault="00532EC0">
      <w:pPr>
        <w:rPr>
          <w:rFonts w:ascii="Sassoon Infant Rg" w:hAnsi="Sassoon Infant Rg"/>
          <w:sz w:val="32"/>
        </w:rPr>
      </w:pPr>
      <w:r w:rsidRPr="00040506">
        <w:rPr>
          <w:rFonts w:ascii="Sassoon Infant Rg" w:hAnsi="Sassoon Infant Rg"/>
          <w:sz w:val="32"/>
        </w:rPr>
        <w:t>Literacy</w:t>
      </w:r>
      <w:r w:rsidR="003A2DAE">
        <w:rPr>
          <w:rFonts w:ascii="Sassoon Infant Rg" w:hAnsi="Sassoon Infant Rg"/>
          <w:sz w:val="32"/>
        </w:rPr>
        <w:t>: we have been learning to write personal stories by sharing what we did at the weekend.</w:t>
      </w:r>
    </w:p>
    <w:p w:rsidR="003A2DAE" w:rsidRDefault="003A2DAE">
      <w:pPr>
        <w:rPr>
          <w:rFonts w:ascii="Sassoon Infant Rg" w:hAnsi="Sassoon Infant Rg"/>
          <w:sz w:val="32"/>
        </w:rPr>
      </w:pPr>
      <w:r w:rsidRPr="003A2DAE">
        <w:rPr>
          <w:rFonts w:ascii="Sassoon Infant Rg" w:hAnsi="Sassoon Infant Rg"/>
          <w:sz w:val="32"/>
        </w:rPr>
        <w:drawing>
          <wp:inline distT="0" distB="0" distL="0" distR="0" wp14:anchorId="739E6912" wp14:editId="76472C91">
            <wp:extent cx="3848100" cy="29007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57008" cy="290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DAE" w:rsidRDefault="003A2DAE" w:rsidP="003A2DAE">
      <w:pPr>
        <w:rPr>
          <w:rFonts w:ascii="Sassoon Infant Rg" w:hAnsi="Sassoon Infant Rg"/>
          <w:sz w:val="32"/>
        </w:rPr>
      </w:pPr>
    </w:p>
    <w:p w:rsidR="00040506" w:rsidRPr="003A2DAE" w:rsidRDefault="003A2DAE" w:rsidP="003A2DAE">
      <w:pPr>
        <w:tabs>
          <w:tab w:val="left" w:pos="1470"/>
        </w:tabs>
        <w:rPr>
          <w:rFonts w:ascii="Sassoon Infant Rg" w:hAnsi="Sassoon Infant Rg"/>
          <w:sz w:val="32"/>
        </w:rPr>
      </w:pPr>
      <w:r w:rsidRPr="003A2DAE">
        <w:rPr>
          <w:rFonts w:ascii="Sassoon Infant Rg" w:hAnsi="Sassoon Infant Rg"/>
          <w:sz w:val="32"/>
        </w:rPr>
        <w:drawing>
          <wp:anchor distT="0" distB="0" distL="114300" distR="114300" simplePos="0" relativeHeight="251665408" behindDoc="1" locked="0" layoutInCell="1" allowOverlap="1" wp14:anchorId="24A4C53C">
            <wp:simplePos x="0" y="0"/>
            <wp:positionH relativeFrom="column">
              <wp:posOffset>3171190</wp:posOffset>
            </wp:positionH>
            <wp:positionV relativeFrom="paragraph">
              <wp:posOffset>299085</wp:posOffset>
            </wp:positionV>
            <wp:extent cx="2533015" cy="3543300"/>
            <wp:effectExtent l="9208" t="0" r="0" b="0"/>
            <wp:wrapTight wrapText="bothSides">
              <wp:wrapPolygon edited="0">
                <wp:start x="21521" y="-56"/>
                <wp:lineTo x="241" y="-56"/>
                <wp:lineTo x="241" y="21428"/>
                <wp:lineTo x="21521" y="21428"/>
                <wp:lineTo x="21521" y="-56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30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2DAE">
        <w:rPr>
          <w:rFonts w:ascii="Sassoon Infant Rg" w:hAnsi="Sassoon Infant Rg"/>
          <w:sz w:val="32"/>
        </w:rPr>
        <w:drawing>
          <wp:anchor distT="0" distB="0" distL="114300" distR="114300" simplePos="0" relativeHeight="251664384" behindDoc="1" locked="0" layoutInCell="1" allowOverlap="1" wp14:anchorId="24965037">
            <wp:simplePos x="0" y="0"/>
            <wp:positionH relativeFrom="margin">
              <wp:align>left</wp:align>
            </wp:positionH>
            <wp:positionV relativeFrom="paragraph">
              <wp:posOffset>519430</wp:posOffset>
            </wp:positionV>
            <wp:extent cx="2486025" cy="3467100"/>
            <wp:effectExtent l="0" t="0" r="9525" b="0"/>
            <wp:wrapTight wrapText="bothSides">
              <wp:wrapPolygon edited="0">
                <wp:start x="0" y="0"/>
                <wp:lineTo x="0" y="21481"/>
                <wp:lineTo x="21517" y="21481"/>
                <wp:lineTo x="2151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ssoon Infant Rg" w:hAnsi="Sassoon Infant Rg"/>
          <w:sz w:val="32"/>
        </w:rPr>
        <w:t>We have been writing about Nessie.</w:t>
      </w:r>
      <w:r w:rsidRPr="003A2DAE">
        <w:rPr>
          <w:rFonts w:ascii="Sassoon Infant Rg" w:hAnsi="Sassoon Infant Rg"/>
          <w:sz w:val="32"/>
        </w:rPr>
        <w:t xml:space="preserve"> </w:t>
      </w:r>
    </w:p>
    <w:p w:rsidR="00040506" w:rsidRPr="00040506" w:rsidRDefault="00040506">
      <w:pPr>
        <w:rPr>
          <w:rFonts w:ascii="Sassoon Infant Rg" w:hAnsi="Sassoon Infant Rg"/>
          <w:sz w:val="32"/>
        </w:rPr>
      </w:pPr>
    </w:p>
    <w:p w:rsidR="003A2DAE" w:rsidRDefault="003A2DAE">
      <w:pPr>
        <w:rPr>
          <w:rFonts w:ascii="Sassoon Infant Rg" w:hAnsi="Sassoon Infant Rg"/>
          <w:sz w:val="32"/>
        </w:rPr>
      </w:pPr>
    </w:p>
    <w:p w:rsidR="003A2DAE" w:rsidRDefault="003A2DAE">
      <w:pPr>
        <w:rPr>
          <w:rFonts w:ascii="Sassoon Infant Rg" w:hAnsi="Sassoon Infant Rg"/>
          <w:sz w:val="32"/>
        </w:rPr>
      </w:pPr>
    </w:p>
    <w:p w:rsidR="003A2DAE" w:rsidRDefault="003A2DAE">
      <w:pPr>
        <w:rPr>
          <w:rFonts w:ascii="Sassoon Infant Rg" w:hAnsi="Sassoon Infant Rg"/>
          <w:sz w:val="32"/>
        </w:rPr>
      </w:pPr>
    </w:p>
    <w:p w:rsidR="00532EC0" w:rsidRDefault="00532EC0">
      <w:pPr>
        <w:rPr>
          <w:rFonts w:ascii="Sassoon Infant Rg" w:hAnsi="Sassoon Infant Rg"/>
          <w:sz w:val="32"/>
        </w:rPr>
      </w:pPr>
      <w:r w:rsidRPr="00040506">
        <w:rPr>
          <w:rFonts w:ascii="Sassoon Infant Rg" w:hAnsi="Sassoon Infant Rg"/>
          <w:sz w:val="32"/>
        </w:rPr>
        <w:lastRenderedPageBreak/>
        <w:t>Numeracy</w:t>
      </w:r>
      <w:r w:rsidR="003A2DAE">
        <w:rPr>
          <w:rFonts w:ascii="Sassoon Infant Rg" w:hAnsi="Sassoon Infant Rg"/>
          <w:sz w:val="32"/>
        </w:rPr>
        <w:t xml:space="preserve">: we have been working on 2D shapes, symmetry, subtraction and numbers to 100. </w:t>
      </w:r>
    </w:p>
    <w:p w:rsidR="003A2DAE" w:rsidRDefault="003A2DAE">
      <w:pPr>
        <w:rPr>
          <w:rFonts w:ascii="Sassoon Infant Rg" w:hAnsi="Sassoon Infant Rg"/>
          <w:sz w:val="32"/>
        </w:rPr>
      </w:pPr>
      <w:r w:rsidRPr="003A2DAE">
        <w:rPr>
          <w:rFonts w:ascii="Sassoon Infant Rg" w:hAnsi="Sassoon Infant Rg"/>
          <w:sz w:val="32"/>
        </w:rPr>
        <w:drawing>
          <wp:anchor distT="0" distB="0" distL="114300" distR="114300" simplePos="0" relativeHeight="251666432" behindDoc="1" locked="0" layoutInCell="1" allowOverlap="1" wp14:anchorId="795F8E92">
            <wp:simplePos x="0" y="0"/>
            <wp:positionH relativeFrom="column">
              <wp:posOffset>3257550</wp:posOffset>
            </wp:positionH>
            <wp:positionV relativeFrom="paragraph">
              <wp:posOffset>512445</wp:posOffset>
            </wp:positionV>
            <wp:extent cx="2305050" cy="2618740"/>
            <wp:effectExtent l="0" t="0" r="0" b="0"/>
            <wp:wrapTight wrapText="bothSides">
              <wp:wrapPolygon edited="0">
                <wp:start x="0" y="0"/>
                <wp:lineTo x="0" y="21370"/>
                <wp:lineTo x="21421" y="21370"/>
                <wp:lineTo x="2142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DAE" w:rsidRPr="00040506" w:rsidRDefault="003A2DAE">
      <w:pPr>
        <w:rPr>
          <w:rFonts w:ascii="Sassoon Infant Rg" w:hAnsi="Sassoon Infant Rg"/>
          <w:sz w:val="32"/>
        </w:rPr>
      </w:pPr>
      <w:r w:rsidRPr="003A2DAE">
        <w:rPr>
          <w:rFonts w:ascii="Sassoon Infant Rg" w:hAnsi="Sassoon Infant Rg"/>
          <w:sz w:val="32"/>
        </w:rPr>
        <w:drawing>
          <wp:anchor distT="0" distB="0" distL="114300" distR="114300" simplePos="0" relativeHeight="251667456" behindDoc="1" locked="0" layoutInCell="1" allowOverlap="1" wp14:anchorId="267D7B2F">
            <wp:simplePos x="0" y="0"/>
            <wp:positionH relativeFrom="margin">
              <wp:posOffset>3429000</wp:posOffset>
            </wp:positionH>
            <wp:positionV relativeFrom="paragraph">
              <wp:posOffset>3100070</wp:posOffset>
            </wp:positionV>
            <wp:extent cx="2586355" cy="2038350"/>
            <wp:effectExtent l="0" t="0" r="4445" b="0"/>
            <wp:wrapTight wrapText="bothSides">
              <wp:wrapPolygon edited="0">
                <wp:start x="0" y="0"/>
                <wp:lineTo x="0" y="21398"/>
                <wp:lineTo x="21478" y="21398"/>
                <wp:lineTo x="2147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2DAE">
        <w:rPr>
          <w:rFonts w:ascii="Sassoon Infant Rg" w:hAnsi="Sassoon Infant Rg"/>
          <w:sz w:val="32"/>
        </w:rPr>
        <w:drawing>
          <wp:anchor distT="0" distB="0" distL="114300" distR="114300" simplePos="0" relativeHeight="251663360" behindDoc="1" locked="0" layoutInCell="1" allowOverlap="1" wp14:anchorId="17E8DC8E">
            <wp:simplePos x="0" y="0"/>
            <wp:positionH relativeFrom="margin">
              <wp:align>left</wp:align>
            </wp:positionH>
            <wp:positionV relativeFrom="paragraph">
              <wp:posOffset>103786</wp:posOffset>
            </wp:positionV>
            <wp:extent cx="3067478" cy="2400635"/>
            <wp:effectExtent l="0" t="0" r="0" b="0"/>
            <wp:wrapTight wrapText="bothSides">
              <wp:wrapPolygon edited="0">
                <wp:start x="0" y="0"/>
                <wp:lineTo x="0" y="21429"/>
                <wp:lineTo x="21466" y="21429"/>
                <wp:lineTo x="2146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C0" w:rsidRPr="00040506" w:rsidRDefault="003A2DAE">
      <w:pPr>
        <w:rPr>
          <w:rFonts w:ascii="Sassoon Infant Rg" w:hAnsi="Sassoon Infant Rg"/>
          <w:sz w:val="32"/>
        </w:rPr>
      </w:pPr>
      <w:r w:rsidRPr="00040506">
        <w:rPr>
          <w:rFonts w:ascii="Sassoon Infant Rg" w:hAnsi="Sassoon Infant Rg"/>
          <w:sz w:val="32"/>
        </w:rPr>
        <w:drawing>
          <wp:anchor distT="0" distB="0" distL="114300" distR="114300" simplePos="0" relativeHeight="251658240" behindDoc="1" locked="0" layoutInCell="1" allowOverlap="1" wp14:anchorId="1983AFC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223895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43" y="21439"/>
                <wp:lineTo x="2144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506" w:rsidRDefault="00040506">
      <w:pPr>
        <w:rPr>
          <w:rFonts w:ascii="Sassoon Infant Rg" w:hAnsi="Sassoon Infant Rg"/>
          <w:sz w:val="32"/>
        </w:rPr>
      </w:pPr>
    </w:p>
    <w:p w:rsidR="00040506" w:rsidRDefault="00040506">
      <w:pPr>
        <w:rPr>
          <w:rFonts w:ascii="Sassoon Infant Rg" w:hAnsi="Sassoon Infant Rg"/>
          <w:sz w:val="32"/>
        </w:rPr>
      </w:pPr>
    </w:p>
    <w:p w:rsidR="00040506" w:rsidRDefault="00040506">
      <w:pPr>
        <w:rPr>
          <w:rFonts w:ascii="Sassoon Infant Rg" w:hAnsi="Sassoon Infant Rg"/>
          <w:sz w:val="32"/>
        </w:rPr>
      </w:pPr>
    </w:p>
    <w:p w:rsidR="00040506" w:rsidRDefault="00040506">
      <w:pPr>
        <w:rPr>
          <w:rFonts w:ascii="Sassoon Infant Rg" w:hAnsi="Sassoon Infant Rg"/>
          <w:sz w:val="32"/>
        </w:rPr>
      </w:pPr>
    </w:p>
    <w:p w:rsidR="00040506" w:rsidRDefault="00040506">
      <w:pPr>
        <w:rPr>
          <w:rFonts w:ascii="Sassoon Infant Rg" w:hAnsi="Sassoon Infant Rg"/>
          <w:sz w:val="32"/>
        </w:rPr>
      </w:pPr>
    </w:p>
    <w:p w:rsidR="003A2DAE" w:rsidRDefault="003A2DAE">
      <w:pPr>
        <w:rPr>
          <w:rFonts w:ascii="Sassoon Infant Rg" w:hAnsi="Sassoon Infant Rg"/>
          <w:sz w:val="32"/>
        </w:rPr>
      </w:pPr>
    </w:p>
    <w:p w:rsidR="00532EC0" w:rsidRPr="00040506" w:rsidRDefault="00532EC0">
      <w:pPr>
        <w:rPr>
          <w:rFonts w:ascii="Sassoon Infant Rg" w:hAnsi="Sassoon Infant Rg"/>
          <w:sz w:val="32"/>
        </w:rPr>
      </w:pPr>
      <w:r w:rsidRPr="00040506">
        <w:rPr>
          <w:rFonts w:ascii="Sassoon Infant Rg" w:hAnsi="Sassoon Infant Rg"/>
          <w:sz w:val="32"/>
        </w:rPr>
        <w:lastRenderedPageBreak/>
        <w:t>Health and Wellbeing</w:t>
      </w:r>
      <w:r w:rsidR="006C066B">
        <w:rPr>
          <w:rFonts w:ascii="Sassoon Infant Rg" w:hAnsi="Sassoon Infant Rg"/>
          <w:sz w:val="32"/>
        </w:rPr>
        <w:t>: we have been learning to name and recognise our emotions</w:t>
      </w:r>
    </w:p>
    <w:p w:rsidR="00532EC0" w:rsidRPr="00040506" w:rsidRDefault="00532EC0">
      <w:pPr>
        <w:rPr>
          <w:rFonts w:ascii="Sassoon Infant Rg" w:hAnsi="Sassoon Infant Rg"/>
          <w:sz w:val="32"/>
        </w:rPr>
      </w:pPr>
    </w:p>
    <w:p w:rsidR="00532EC0" w:rsidRPr="00040506" w:rsidRDefault="00532EC0">
      <w:pPr>
        <w:rPr>
          <w:rFonts w:ascii="Sassoon Infant Rg" w:hAnsi="Sassoon Infant Rg"/>
          <w:sz w:val="32"/>
        </w:rPr>
      </w:pPr>
      <w:r w:rsidRPr="00040506">
        <w:rPr>
          <w:rFonts w:ascii="Sassoon Infant Rg" w:hAnsi="Sassoon Infant Rg"/>
          <w:sz w:val="32"/>
        </w:rPr>
        <w:drawing>
          <wp:anchor distT="0" distB="0" distL="114300" distR="114300" simplePos="0" relativeHeight="251659264" behindDoc="1" locked="0" layoutInCell="1" allowOverlap="1" wp14:anchorId="48A52DF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48785" cy="3178810"/>
            <wp:effectExtent l="0" t="0" r="0" b="2540"/>
            <wp:wrapTight wrapText="bothSides">
              <wp:wrapPolygon edited="0">
                <wp:start x="0" y="0"/>
                <wp:lineTo x="0" y="21488"/>
                <wp:lineTo x="21500" y="21488"/>
                <wp:lineTo x="215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506" w:rsidRDefault="00040506">
      <w:pPr>
        <w:rPr>
          <w:rFonts w:ascii="Sassoon Infant Rg" w:hAnsi="Sassoon Infant Rg"/>
          <w:sz w:val="32"/>
        </w:rPr>
      </w:pPr>
    </w:p>
    <w:p w:rsidR="00040506" w:rsidRDefault="00040506">
      <w:pPr>
        <w:rPr>
          <w:rFonts w:ascii="Sassoon Infant Rg" w:hAnsi="Sassoon Infant Rg"/>
          <w:sz w:val="32"/>
        </w:rPr>
      </w:pPr>
    </w:p>
    <w:p w:rsidR="00040506" w:rsidRDefault="00040506">
      <w:pPr>
        <w:rPr>
          <w:rFonts w:ascii="Sassoon Infant Rg" w:hAnsi="Sassoon Infant Rg"/>
          <w:sz w:val="32"/>
        </w:rPr>
      </w:pPr>
    </w:p>
    <w:p w:rsidR="00040506" w:rsidRDefault="00040506">
      <w:pPr>
        <w:rPr>
          <w:rFonts w:ascii="Sassoon Infant Rg" w:hAnsi="Sassoon Infant Rg"/>
          <w:sz w:val="32"/>
        </w:rPr>
      </w:pPr>
    </w:p>
    <w:p w:rsidR="00040506" w:rsidRDefault="00040506">
      <w:pPr>
        <w:rPr>
          <w:rFonts w:ascii="Sassoon Infant Rg" w:hAnsi="Sassoon Infant Rg"/>
          <w:sz w:val="32"/>
        </w:rPr>
      </w:pPr>
    </w:p>
    <w:p w:rsidR="00040506" w:rsidRDefault="00040506">
      <w:pPr>
        <w:rPr>
          <w:rFonts w:ascii="Sassoon Infant Rg" w:hAnsi="Sassoon Infant Rg"/>
          <w:sz w:val="32"/>
        </w:rPr>
      </w:pPr>
    </w:p>
    <w:p w:rsidR="00040506" w:rsidRDefault="00040506">
      <w:pPr>
        <w:rPr>
          <w:rFonts w:ascii="Sassoon Infant Rg" w:hAnsi="Sassoon Infant Rg"/>
          <w:sz w:val="32"/>
        </w:rPr>
      </w:pPr>
    </w:p>
    <w:p w:rsidR="00040506" w:rsidRDefault="00040506">
      <w:pPr>
        <w:rPr>
          <w:rFonts w:ascii="Sassoon Infant Rg" w:hAnsi="Sassoon Infant Rg"/>
          <w:sz w:val="32"/>
        </w:rPr>
      </w:pPr>
    </w:p>
    <w:p w:rsidR="00532EC0" w:rsidRPr="00040506" w:rsidRDefault="00532EC0">
      <w:pPr>
        <w:rPr>
          <w:rFonts w:ascii="Sassoon Infant Rg" w:hAnsi="Sassoon Infant Rg"/>
          <w:sz w:val="32"/>
        </w:rPr>
      </w:pPr>
      <w:r w:rsidRPr="00040506">
        <w:rPr>
          <w:rFonts w:ascii="Sassoon Infant Rg" w:hAnsi="Sassoon Infant Rg"/>
          <w:sz w:val="32"/>
        </w:rPr>
        <w:t>Scotland</w:t>
      </w:r>
      <w:r w:rsidR="006C066B">
        <w:rPr>
          <w:rFonts w:ascii="Sassoon Infant Rg" w:hAnsi="Sassoon Infant Rg"/>
          <w:sz w:val="32"/>
        </w:rPr>
        <w:t>: we have learned about Nessie and looked at things that Scotland is famous for.</w:t>
      </w:r>
    </w:p>
    <w:p w:rsidR="00532EC0" w:rsidRPr="00040506" w:rsidRDefault="00532EC0">
      <w:pPr>
        <w:rPr>
          <w:rFonts w:ascii="Sassoon Infant Rg" w:hAnsi="Sassoon Infant Rg"/>
          <w:sz w:val="32"/>
        </w:rPr>
      </w:pPr>
      <w:r w:rsidRPr="00040506">
        <w:rPr>
          <w:rFonts w:ascii="Sassoon Infant Rg" w:hAnsi="Sassoon Infant Rg"/>
          <w:sz w:val="32"/>
        </w:rPr>
        <w:drawing>
          <wp:anchor distT="0" distB="0" distL="114300" distR="114300" simplePos="0" relativeHeight="251660288" behindDoc="1" locked="0" layoutInCell="1" allowOverlap="1" wp14:anchorId="66569CB3">
            <wp:simplePos x="0" y="0"/>
            <wp:positionH relativeFrom="column">
              <wp:posOffset>0</wp:posOffset>
            </wp:positionH>
            <wp:positionV relativeFrom="paragraph">
              <wp:posOffset>-473</wp:posOffset>
            </wp:positionV>
            <wp:extent cx="5191850" cy="3543795"/>
            <wp:effectExtent l="0" t="0" r="8890" b="0"/>
            <wp:wrapTight wrapText="bothSides">
              <wp:wrapPolygon edited="0">
                <wp:start x="0" y="0"/>
                <wp:lineTo x="0" y="21484"/>
                <wp:lineTo x="21558" y="21484"/>
                <wp:lineTo x="2155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506" w:rsidRDefault="00040506" w:rsidP="00532EC0">
      <w:pPr>
        <w:rPr>
          <w:rFonts w:ascii="Sassoon Infant Rg" w:hAnsi="Sassoon Infant Rg"/>
          <w:sz w:val="32"/>
        </w:rPr>
      </w:pPr>
    </w:p>
    <w:p w:rsidR="00532EC0" w:rsidRPr="00040506" w:rsidRDefault="00040506" w:rsidP="00532EC0">
      <w:pPr>
        <w:rPr>
          <w:rFonts w:ascii="Sassoon Infant Rg" w:hAnsi="Sassoon Infant Rg"/>
          <w:sz w:val="32"/>
        </w:rPr>
      </w:pPr>
      <w:r w:rsidRPr="00040506">
        <w:rPr>
          <w:rFonts w:ascii="Sassoon Infant Rg" w:hAnsi="Sassoon Infant Rg"/>
          <w:sz w:val="32"/>
        </w:rPr>
        <w:drawing>
          <wp:anchor distT="0" distB="0" distL="114300" distR="114300" simplePos="0" relativeHeight="251661312" behindDoc="1" locked="0" layoutInCell="1" allowOverlap="1" wp14:anchorId="29150B5B">
            <wp:simplePos x="0" y="0"/>
            <wp:positionH relativeFrom="margin">
              <wp:align>left</wp:align>
            </wp:positionH>
            <wp:positionV relativeFrom="paragraph">
              <wp:posOffset>2010130</wp:posOffset>
            </wp:positionV>
            <wp:extent cx="4972744" cy="2838846"/>
            <wp:effectExtent l="0" t="0" r="0" b="0"/>
            <wp:wrapTight wrapText="bothSides">
              <wp:wrapPolygon edited="0">
                <wp:start x="0" y="0"/>
                <wp:lineTo x="0" y="21455"/>
                <wp:lineTo x="21514" y="21455"/>
                <wp:lineTo x="2151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506" w:rsidRDefault="00040506" w:rsidP="00532EC0">
      <w:pPr>
        <w:ind w:firstLine="720"/>
        <w:rPr>
          <w:rFonts w:ascii="Sassoon Infant Rg" w:hAnsi="Sassoon Infant Rg"/>
          <w:sz w:val="32"/>
        </w:rPr>
      </w:pPr>
    </w:p>
    <w:p w:rsidR="00532EC0" w:rsidRPr="00040506" w:rsidRDefault="006C066B" w:rsidP="006C066B">
      <w:pPr>
        <w:rPr>
          <w:rFonts w:ascii="Sassoon Infant Rg" w:hAnsi="Sassoon Infant Rg"/>
          <w:sz w:val="32"/>
        </w:rPr>
      </w:pPr>
      <w:r w:rsidRPr="00040506">
        <w:rPr>
          <w:rFonts w:ascii="Sassoon Infant Rg" w:hAnsi="Sassoon Infant Rg"/>
          <w:sz w:val="32"/>
        </w:rPr>
        <w:lastRenderedPageBreak/>
        <w:drawing>
          <wp:anchor distT="0" distB="0" distL="114300" distR="114300" simplePos="0" relativeHeight="251668480" behindDoc="1" locked="0" layoutInCell="1" allowOverlap="1" wp14:anchorId="5D62305A">
            <wp:simplePos x="0" y="0"/>
            <wp:positionH relativeFrom="margin">
              <wp:posOffset>2816225</wp:posOffset>
            </wp:positionH>
            <wp:positionV relativeFrom="paragraph">
              <wp:posOffset>325120</wp:posOffset>
            </wp:positionV>
            <wp:extent cx="2271395" cy="3028950"/>
            <wp:effectExtent l="2223" t="0" r="0" b="0"/>
            <wp:wrapTight wrapText="bothSides">
              <wp:wrapPolygon edited="0">
                <wp:start x="21579" y="-16"/>
                <wp:lineTo x="202" y="-16"/>
                <wp:lineTo x="202" y="21448"/>
                <wp:lineTo x="21579" y="21448"/>
                <wp:lineTo x="21579" y="-16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139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EC0" w:rsidRPr="00040506">
        <w:rPr>
          <w:rFonts w:ascii="Sassoon Infant Rg" w:hAnsi="Sassoon Infant Rg"/>
          <w:sz w:val="32"/>
        </w:rPr>
        <w:t>Science and T</w:t>
      </w:r>
      <w:r>
        <w:rPr>
          <w:rFonts w:ascii="Sassoon Infant Rg" w:hAnsi="Sassoon Infant Rg"/>
          <w:sz w:val="32"/>
        </w:rPr>
        <w:t xml:space="preserve">echnology: we have made marble mazes and looked at push and pull forces. </w:t>
      </w:r>
    </w:p>
    <w:p w:rsidR="00532EC0" w:rsidRPr="00040506" w:rsidRDefault="00040506" w:rsidP="00532EC0">
      <w:pPr>
        <w:ind w:firstLine="720"/>
        <w:rPr>
          <w:rFonts w:ascii="Sassoon Infant Rg" w:hAnsi="Sassoon Infant Rg"/>
          <w:sz w:val="32"/>
        </w:rPr>
      </w:pPr>
      <w:r w:rsidRPr="00040506">
        <w:rPr>
          <w:rFonts w:ascii="Sassoon Infant Rg" w:hAnsi="Sassoon Infant Rg"/>
          <w:sz w:val="32"/>
        </w:rPr>
        <w:drawing>
          <wp:anchor distT="0" distB="0" distL="114300" distR="114300" simplePos="0" relativeHeight="251662336" behindDoc="1" locked="0" layoutInCell="1" allowOverlap="1" wp14:anchorId="5CAABB57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129155" cy="2667000"/>
            <wp:effectExtent l="0" t="0" r="4445" b="0"/>
            <wp:wrapTight wrapText="bothSides">
              <wp:wrapPolygon edited="0">
                <wp:start x="0" y="0"/>
                <wp:lineTo x="0" y="21446"/>
                <wp:lineTo x="21452" y="21446"/>
                <wp:lineTo x="214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218" cy="2679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506" w:rsidRDefault="00040506" w:rsidP="00532EC0">
      <w:pPr>
        <w:ind w:firstLine="720"/>
        <w:rPr>
          <w:rFonts w:ascii="Sassoon Infant Rg" w:hAnsi="Sassoon Infant Rg"/>
          <w:sz w:val="32"/>
        </w:rPr>
      </w:pPr>
    </w:p>
    <w:p w:rsidR="00040506" w:rsidRDefault="00040506" w:rsidP="00532EC0">
      <w:pPr>
        <w:ind w:firstLine="720"/>
        <w:rPr>
          <w:rFonts w:ascii="Sassoon Infant Rg" w:hAnsi="Sassoon Infant Rg"/>
          <w:sz w:val="32"/>
        </w:rPr>
      </w:pPr>
    </w:p>
    <w:p w:rsidR="00040506" w:rsidRDefault="00040506" w:rsidP="00532EC0">
      <w:pPr>
        <w:ind w:firstLine="720"/>
        <w:rPr>
          <w:rFonts w:ascii="Sassoon Infant Rg" w:hAnsi="Sassoon Infant Rg"/>
          <w:sz w:val="32"/>
        </w:rPr>
      </w:pPr>
      <w:bookmarkStart w:id="0" w:name="_GoBack"/>
      <w:bookmarkEnd w:id="0"/>
    </w:p>
    <w:p w:rsidR="00040506" w:rsidRDefault="00040506" w:rsidP="00532EC0">
      <w:pPr>
        <w:ind w:firstLine="720"/>
        <w:rPr>
          <w:rFonts w:ascii="Sassoon Infant Rg" w:hAnsi="Sassoon Infant Rg"/>
          <w:sz w:val="32"/>
        </w:rPr>
      </w:pPr>
    </w:p>
    <w:p w:rsidR="00040506" w:rsidRDefault="00040506" w:rsidP="00532EC0">
      <w:pPr>
        <w:ind w:firstLine="720"/>
        <w:rPr>
          <w:rFonts w:ascii="Sassoon Infant Rg" w:hAnsi="Sassoon Infant Rg"/>
          <w:sz w:val="32"/>
        </w:rPr>
      </w:pPr>
    </w:p>
    <w:p w:rsidR="00040506" w:rsidRDefault="00040506" w:rsidP="00532EC0">
      <w:pPr>
        <w:ind w:firstLine="720"/>
        <w:rPr>
          <w:rFonts w:ascii="Sassoon Infant Rg" w:hAnsi="Sassoon Infant Rg"/>
          <w:sz w:val="32"/>
        </w:rPr>
      </w:pPr>
    </w:p>
    <w:p w:rsidR="00040506" w:rsidRDefault="00040506" w:rsidP="00532EC0">
      <w:pPr>
        <w:ind w:firstLine="720"/>
        <w:rPr>
          <w:rFonts w:ascii="Sassoon Infant Rg" w:hAnsi="Sassoon Infant Rg"/>
          <w:sz w:val="32"/>
        </w:rPr>
      </w:pPr>
    </w:p>
    <w:p w:rsidR="00040506" w:rsidRDefault="00040506" w:rsidP="00532EC0">
      <w:pPr>
        <w:ind w:firstLine="720"/>
        <w:rPr>
          <w:rFonts w:ascii="Sassoon Infant Rg" w:hAnsi="Sassoon Infant Rg"/>
          <w:sz w:val="32"/>
        </w:rPr>
      </w:pPr>
    </w:p>
    <w:p w:rsidR="00040506" w:rsidRDefault="00040506" w:rsidP="00532EC0">
      <w:pPr>
        <w:ind w:firstLine="720"/>
        <w:rPr>
          <w:rFonts w:ascii="Sassoon Infant Rg" w:hAnsi="Sassoon Infant Rg"/>
          <w:sz w:val="32"/>
        </w:rPr>
      </w:pPr>
    </w:p>
    <w:p w:rsidR="00040506" w:rsidRDefault="00040506" w:rsidP="00532EC0">
      <w:pPr>
        <w:ind w:firstLine="720"/>
        <w:rPr>
          <w:rFonts w:ascii="Sassoon Infant Rg" w:hAnsi="Sassoon Infant Rg"/>
          <w:sz w:val="32"/>
        </w:rPr>
      </w:pPr>
    </w:p>
    <w:p w:rsidR="00040506" w:rsidRDefault="00040506" w:rsidP="00532EC0">
      <w:pPr>
        <w:ind w:firstLine="720"/>
        <w:rPr>
          <w:rFonts w:ascii="Sassoon Infant Rg" w:hAnsi="Sassoon Infant Rg"/>
          <w:sz w:val="32"/>
        </w:rPr>
      </w:pPr>
    </w:p>
    <w:p w:rsidR="00532EC0" w:rsidRPr="00040506" w:rsidRDefault="00532EC0" w:rsidP="006C066B">
      <w:pPr>
        <w:rPr>
          <w:rFonts w:ascii="Sassoon Infant Rg" w:hAnsi="Sassoon Infant Rg"/>
          <w:sz w:val="32"/>
        </w:rPr>
      </w:pPr>
    </w:p>
    <w:p w:rsidR="00532EC0" w:rsidRPr="00040506" w:rsidRDefault="00532EC0" w:rsidP="00532EC0">
      <w:pPr>
        <w:ind w:firstLine="720"/>
        <w:rPr>
          <w:rFonts w:ascii="Sassoon Infant Rg" w:hAnsi="Sassoon Infant Rg"/>
          <w:sz w:val="32"/>
        </w:rPr>
      </w:pPr>
    </w:p>
    <w:p w:rsidR="00532EC0" w:rsidRPr="00040506" w:rsidRDefault="00532EC0" w:rsidP="00532EC0">
      <w:pPr>
        <w:ind w:firstLine="720"/>
        <w:rPr>
          <w:rFonts w:ascii="Sassoon Infant Rg" w:hAnsi="Sassoon Infant Rg"/>
          <w:sz w:val="32"/>
        </w:rPr>
      </w:pPr>
    </w:p>
    <w:sectPr w:rsidR="00532EC0" w:rsidRPr="000405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Rg">
    <w:panose1 w:val="02000503030000020003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C0"/>
    <w:rsid w:val="00040506"/>
    <w:rsid w:val="003A2DAE"/>
    <w:rsid w:val="00532EC0"/>
    <w:rsid w:val="006C0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2E6A1"/>
  <w15:chartTrackingRefBased/>
  <w15:docId w15:val="{557B524A-BB78-4273-8544-6F6D43113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2019 Acadmeic 32 bit</Company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Knowles-Venters</dc:creator>
  <cp:keywords/>
  <dc:description/>
  <cp:lastModifiedBy>Helen Knowles-Venters</cp:lastModifiedBy>
  <cp:revision>2</cp:revision>
  <dcterms:created xsi:type="dcterms:W3CDTF">2024-02-12T16:57:00Z</dcterms:created>
  <dcterms:modified xsi:type="dcterms:W3CDTF">2024-02-12T17:21:00Z</dcterms:modified>
</cp:coreProperties>
</file>