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5BE4" w14:textId="2EBA3A7B" w:rsidR="004B3726" w:rsidRDefault="004B3726" w:rsidP="00313479">
      <w:pPr>
        <w:rPr>
          <w:rFonts w:ascii="Arial" w:hAnsi="Arial"/>
          <w:b/>
        </w:rPr>
      </w:pPr>
    </w:p>
    <w:tbl>
      <w:tblPr>
        <w:tblStyle w:val="TableGrid"/>
        <w:tblW w:w="0" w:type="auto"/>
        <w:tblLook w:val="04A0" w:firstRow="1" w:lastRow="0" w:firstColumn="1" w:lastColumn="0" w:noHBand="0" w:noVBand="1"/>
      </w:tblPr>
      <w:tblGrid>
        <w:gridCol w:w="10314"/>
      </w:tblGrid>
      <w:tr w:rsidR="005C10D5" w:rsidRPr="0041011B" w14:paraId="6EF2B917" w14:textId="77777777" w:rsidTr="006579E9">
        <w:trPr>
          <w:trHeight w:val="1089"/>
        </w:trPr>
        <w:tc>
          <w:tcPr>
            <w:tcW w:w="10314" w:type="dxa"/>
            <w:vAlign w:val="center"/>
          </w:tcPr>
          <w:p w14:paraId="5BAB5ED5" w14:textId="6C22C39F" w:rsidR="001175D5" w:rsidRDefault="007467F0" w:rsidP="006579E9">
            <w:pPr>
              <w:jc w:val="center"/>
              <w:rPr>
                <w:rFonts w:ascii="Arial" w:hAnsi="Arial"/>
                <w:b/>
                <w:i/>
                <w:szCs w:val="24"/>
              </w:rPr>
            </w:pPr>
            <w:r>
              <w:rPr>
                <w:rFonts w:ascii="Arial" w:hAnsi="Arial"/>
                <w:b/>
                <w:i/>
                <w:noProof/>
                <w:szCs w:val="24"/>
              </w:rPr>
              <w:object w:dxaOrig="1440" w:dyaOrig="1440" w14:anchorId="76BF0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2pt;margin-top:10.35pt;width:63pt;height:71.85pt;z-index:251663360;visibility:visible;mso-position-horizontal-relative:text;mso-position-vertical-relative:text">
                  <v:imagedata r:id="rId7" o:title=""/>
                </v:shape>
                <o:OLEObject Type="Embed" ProgID="Word.Picture.8" ShapeID="_x0000_s2054" DrawAspect="Content" ObjectID="_1789307915" r:id="rId8"/>
              </w:object>
            </w:r>
            <w:r>
              <w:rPr>
                <w:rFonts w:ascii="Arial" w:hAnsi="Arial"/>
                <w:b/>
                <w:i/>
                <w:noProof/>
                <w:szCs w:val="24"/>
              </w:rPr>
              <w:object w:dxaOrig="1440" w:dyaOrig="1440" w14:anchorId="76BF0090">
                <v:shape id="_x0000_s2053" type="#_x0000_t75" style="position:absolute;left:0;text-align:left;margin-left:422pt;margin-top:8.55pt;width:63pt;height:71.85pt;z-index:251662336;visibility:visible;mso-position-horizontal-relative:text;mso-position-vertical-relative:text">
                  <v:imagedata r:id="rId7" o:title=""/>
                </v:shape>
                <o:OLEObject Type="Embed" ProgID="Word.Picture.8" ShapeID="_x0000_s2053" DrawAspect="Content" ObjectID="_1789307916" r:id="rId9"/>
              </w:object>
            </w:r>
            <w:r w:rsidR="002C246A">
              <w:rPr>
                <w:rFonts w:ascii="Arial" w:hAnsi="Arial"/>
                <w:b/>
                <w:i/>
                <w:szCs w:val="24"/>
              </w:rPr>
              <w:t>Pathhead Primary School and Nursery</w:t>
            </w:r>
          </w:p>
          <w:p w14:paraId="2705A64A" w14:textId="6B9FCA5A" w:rsidR="002C246A" w:rsidRDefault="002C246A" w:rsidP="006579E9">
            <w:pPr>
              <w:jc w:val="center"/>
              <w:rPr>
                <w:rFonts w:ascii="Arial" w:hAnsi="Arial"/>
                <w:b/>
                <w:szCs w:val="24"/>
              </w:rPr>
            </w:pPr>
          </w:p>
          <w:p w14:paraId="276FC84A" w14:textId="77777777" w:rsidR="002C246A" w:rsidRDefault="002C246A" w:rsidP="006579E9">
            <w:pPr>
              <w:jc w:val="center"/>
              <w:rPr>
                <w:rFonts w:ascii="Arial" w:hAnsi="Arial"/>
                <w:b/>
                <w:szCs w:val="24"/>
              </w:rPr>
            </w:pPr>
          </w:p>
          <w:p w14:paraId="32A24884" w14:textId="77777777" w:rsidR="002C246A" w:rsidRDefault="002C246A" w:rsidP="006579E9">
            <w:pPr>
              <w:jc w:val="center"/>
              <w:rPr>
                <w:rFonts w:ascii="Arial" w:hAnsi="Arial"/>
                <w:b/>
                <w:szCs w:val="24"/>
              </w:rPr>
            </w:pPr>
          </w:p>
          <w:p w14:paraId="122B9436" w14:textId="77777777" w:rsidR="002C246A" w:rsidRDefault="002C246A" w:rsidP="006579E9">
            <w:pPr>
              <w:jc w:val="center"/>
              <w:rPr>
                <w:rFonts w:ascii="Arial" w:hAnsi="Arial"/>
                <w:b/>
                <w:szCs w:val="24"/>
              </w:rPr>
            </w:pPr>
          </w:p>
          <w:p w14:paraId="6638267F" w14:textId="77777777" w:rsidR="002C246A" w:rsidRPr="0041011B" w:rsidRDefault="002C246A" w:rsidP="006579E9">
            <w:pPr>
              <w:jc w:val="center"/>
              <w:rPr>
                <w:rFonts w:ascii="Arial" w:hAnsi="Arial"/>
                <w:b/>
                <w:szCs w:val="24"/>
              </w:rPr>
            </w:pPr>
          </w:p>
          <w:p w14:paraId="5861E79F" w14:textId="77777777" w:rsidR="001175D5" w:rsidRPr="0041011B" w:rsidRDefault="001175D5" w:rsidP="006579E9">
            <w:pPr>
              <w:jc w:val="center"/>
              <w:rPr>
                <w:rFonts w:ascii="Arial" w:hAnsi="Arial"/>
                <w:b/>
                <w:szCs w:val="24"/>
              </w:rPr>
            </w:pPr>
            <w:r w:rsidRPr="0041011B">
              <w:rPr>
                <w:rFonts w:ascii="Arial" w:hAnsi="Arial"/>
                <w:b/>
                <w:szCs w:val="24"/>
              </w:rPr>
              <w:t>Standards and Quality Report</w:t>
            </w:r>
          </w:p>
          <w:p w14:paraId="3EFF9B39" w14:textId="77777777" w:rsidR="001175D5" w:rsidRPr="0041011B" w:rsidRDefault="001175D5" w:rsidP="006579E9">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A6291C" w14:paraId="37FC9F9F" w14:textId="77777777" w:rsidTr="006579E9">
        <w:tc>
          <w:tcPr>
            <w:tcW w:w="10456" w:type="dxa"/>
          </w:tcPr>
          <w:p w14:paraId="32C07DB5" w14:textId="77777777" w:rsidR="001175D5" w:rsidRPr="00A6291C" w:rsidRDefault="001175D5" w:rsidP="006579E9">
            <w:pPr>
              <w:jc w:val="center"/>
              <w:rPr>
                <w:rFonts w:cstheme="minorHAnsi"/>
                <w:b/>
                <w:sz w:val="24"/>
                <w:szCs w:val="24"/>
              </w:rPr>
            </w:pPr>
            <w:r w:rsidRPr="00A6291C">
              <w:rPr>
                <w:rFonts w:cstheme="minorHAnsi"/>
                <w:b/>
                <w:sz w:val="24"/>
                <w:szCs w:val="24"/>
              </w:rPr>
              <w:t>Context</w:t>
            </w:r>
          </w:p>
          <w:tbl>
            <w:tblPr>
              <w:tblStyle w:val="TableGrid"/>
              <w:tblW w:w="0" w:type="auto"/>
              <w:tblInd w:w="357" w:type="dxa"/>
              <w:tblLook w:val="04A0" w:firstRow="1" w:lastRow="0" w:firstColumn="1" w:lastColumn="0" w:noHBand="0" w:noVBand="1"/>
            </w:tblPr>
            <w:tblGrid>
              <w:gridCol w:w="3595"/>
              <w:gridCol w:w="935"/>
              <w:gridCol w:w="838"/>
              <w:gridCol w:w="1321"/>
              <w:gridCol w:w="802"/>
              <w:gridCol w:w="1580"/>
              <w:gridCol w:w="802"/>
            </w:tblGrid>
            <w:tr w:rsidR="001175D5" w:rsidRPr="00A6291C" w14:paraId="0DA43AA4" w14:textId="77777777" w:rsidTr="006579E9">
              <w:tc>
                <w:tcPr>
                  <w:tcW w:w="4196" w:type="dxa"/>
                </w:tcPr>
                <w:p w14:paraId="1DA34C6B" w14:textId="77777777" w:rsidR="001175D5" w:rsidRPr="00A6291C" w:rsidRDefault="001175D5" w:rsidP="006579E9">
                  <w:pPr>
                    <w:rPr>
                      <w:rFonts w:cstheme="minorHAnsi"/>
                      <w:b/>
                      <w:sz w:val="24"/>
                      <w:szCs w:val="24"/>
                    </w:rPr>
                  </w:pPr>
                  <w:r w:rsidRPr="00A6291C">
                    <w:rPr>
                      <w:rFonts w:cstheme="minorHAnsi"/>
                      <w:b/>
                      <w:sz w:val="24"/>
                      <w:szCs w:val="24"/>
                    </w:rPr>
                    <w:t>Setting/School Roll (including ELC/ASC)</w:t>
                  </w:r>
                </w:p>
                <w:p w14:paraId="1CB7592C" w14:textId="77777777" w:rsidR="001175D5" w:rsidRPr="00A6291C" w:rsidRDefault="001175D5" w:rsidP="001175D5">
                  <w:pPr>
                    <w:pStyle w:val="ListParagraph"/>
                    <w:numPr>
                      <w:ilvl w:val="0"/>
                      <w:numId w:val="32"/>
                    </w:numPr>
                    <w:rPr>
                      <w:rFonts w:cstheme="minorHAnsi"/>
                      <w:bCs/>
                      <w:sz w:val="24"/>
                      <w:szCs w:val="24"/>
                    </w:rPr>
                  </w:pPr>
                  <w:r w:rsidRPr="00A6291C">
                    <w:rPr>
                      <w:rFonts w:cstheme="minorHAnsi"/>
                      <w:bCs/>
                      <w:sz w:val="24"/>
                      <w:szCs w:val="24"/>
                    </w:rPr>
                    <w:t xml:space="preserve">Can also include number of </w:t>
                  </w:r>
                  <w:proofErr w:type="gramStart"/>
                  <w:r w:rsidRPr="00A6291C">
                    <w:rPr>
                      <w:rFonts w:cstheme="minorHAnsi"/>
                      <w:bCs/>
                      <w:sz w:val="24"/>
                      <w:szCs w:val="24"/>
                    </w:rPr>
                    <w:t>classes</w:t>
                  </w:r>
                  <w:proofErr w:type="gramEnd"/>
                </w:p>
                <w:p w14:paraId="40E4BE95" w14:textId="34A6727E" w:rsidR="001175D5" w:rsidRPr="00A6291C" w:rsidRDefault="001175D5" w:rsidP="001175D5">
                  <w:pPr>
                    <w:pStyle w:val="ListParagraph"/>
                    <w:numPr>
                      <w:ilvl w:val="0"/>
                      <w:numId w:val="32"/>
                    </w:numPr>
                    <w:rPr>
                      <w:rFonts w:cstheme="minorHAnsi"/>
                      <w:bCs/>
                      <w:sz w:val="24"/>
                      <w:szCs w:val="24"/>
                    </w:rPr>
                  </w:pPr>
                  <w:r w:rsidRPr="00A6291C">
                    <w:rPr>
                      <w:rFonts w:cstheme="minorHAnsi"/>
                      <w:bCs/>
                      <w:sz w:val="24"/>
                      <w:szCs w:val="24"/>
                    </w:rPr>
                    <w:t>Can also include ELC se</w:t>
                  </w:r>
                  <w:r w:rsidR="003016B6" w:rsidRPr="00A6291C">
                    <w:rPr>
                      <w:rFonts w:cstheme="minorHAnsi"/>
                      <w:bCs/>
                      <w:sz w:val="24"/>
                      <w:szCs w:val="24"/>
                    </w:rPr>
                    <w:t xml:space="preserve">ssions </w:t>
                  </w:r>
                  <w:proofErr w:type="gramStart"/>
                  <w:r w:rsidR="003016B6" w:rsidRPr="00A6291C">
                    <w:rPr>
                      <w:rFonts w:cstheme="minorHAnsi"/>
                      <w:bCs/>
                      <w:sz w:val="24"/>
                      <w:szCs w:val="24"/>
                    </w:rPr>
                    <w:t>offered</w:t>
                  </w:r>
                  <w:proofErr w:type="gramEnd"/>
                </w:p>
                <w:p w14:paraId="22702C8D" w14:textId="77777777" w:rsidR="001175D5" w:rsidRPr="00A6291C" w:rsidRDefault="001175D5" w:rsidP="001175D5">
                  <w:pPr>
                    <w:pStyle w:val="ListParagraph"/>
                    <w:numPr>
                      <w:ilvl w:val="0"/>
                      <w:numId w:val="32"/>
                    </w:numPr>
                    <w:rPr>
                      <w:rFonts w:cstheme="minorHAnsi"/>
                      <w:bCs/>
                      <w:sz w:val="24"/>
                      <w:szCs w:val="24"/>
                    </w:rPr>
                  </w:pPr>
                  <w:r w:rsidRPr="00A6291C">
                    <w:rPr>
                      <w:rFonts w:cstheme="minorHAnsi"/>
                      <w:bCs/>
                      <w:sz w:val="24"/>
                      <w:szCs w:val="24"/>
                    </w:rPr>
                    <w:t xml:space="preserve">May include specific cohorts relevant to your context </w:t>
                  </w:r>
                  <w:proofErr w:type="spellStart"/>
                  <w:r w:rsidRPr="00A6291C">
                    <w:rPr>
                      <w:rFonts w:cstheme="minorHAnsi"/>
                      <w:bCs/>
                      <w:sz w:val="24"/>
                      <w:szCs w:val="24"/>
                    </w:rPr>
                    <w:t>eg</w:t>
                  </w:r>
                  <w:proofErr w:type="spellEnd"/>
                  <w:r w:rsidRPr="00A6291C">
                    <w:rPr>
                      <w:rFonts w:cstheme="minorHAnsi"/>
                      <w:bCs/>
                      <w:sz w:val="24"/>
                      <w:szCs w:val="24"/>
                    </w:rPr>
                    <w:t xml:space="preserve"> Care experiences, EAL etc</w:t>
                  </w:r>
                </w:p>
              </w:tc>
              <w:tc>
                <w:tcPr>
                  <w:tcW w:w="5535" w:type="dxa"/>
                  <w:gridSpan w:val="6"/>
                </w:tcPr>
                <w:p w14:paraId="4469EF92" w14:textId="77777777" w:rsidR="001175D5" w:rsidRPr="00A6291C" w:rsidRDefault="001175D5" w:rsidP="006579E9">
                  <w:pPr>
                    <w:rPr>
                      <w:rFonts w:cstheme="minorHAnsi"/>
                      <w:bCs/>
                      <w:color w:val="000000" w:themeColor="text1"/>
                      <w:sz w:val="24"/>
                      <w:szCs w:val="24"/>
                    </w:rPr>
                  </w:pPr>
                </w:p>
                <w:p w14:paraId="2B8B3B80" w14:textId="77777777" w:rsidR="001175D5"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School role – 260 in school</w:t>
                  </w:r>
                </w:p>
                <w:p w14:paraId="650CBEA8" w14:textId="3BE906B3"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11 classes – 1 class additional due to Scottish Government Funding</w:t>
                  </w:r>
                </w:p>
                <w:p w14:paraId="69246C96" w14:textId="77777777" w:rsidR="002B41EF" w:rsidRPr="00A6291C" w:rsidRDefault="002B41EF" w:rsidP="006579E9">
                  <w:pPr>
                    <w:rPr>
                      <w:rFonts w:cstheme="minorHAnsi"/>
                      <w:bCs/>
                      <w:color w:val="000000" w:themeColor="text1"/>
                      <w:sz w:val="24"/>
                      <w:szCs w:val="24"/>
                    </w:rPr>
                  </w:pPr>
                </w:p>
                <w:p w14:paraId="151A2853" w14:textId="6889E5A6"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Nursery role – 59</w:t>
                  </w:r>
                </w:p>
                <w:p w14:paraId="52B91F36" w14:textId="77777777"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Two Year Old’s – 15 </w:t>
                  </w:r>
                </w:p>
                <w:p w14:paraId="7435A15D" w14:textId="77777777"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br/>
                    <w:t>ELC Sessions – 9-3 term time</w:t>
                  </w:r>
                </w:p>
                <w:p w14:paraId="59DCFB5E" w14:textId="78CC2A1E" w:rsidR="002B41EF" w:rsidRPr="00A6291C" w:rsidRDefault="002B41EF" w:rsidP="006579E9">
                  <w:pPr>
                    <w:rPr>
                      <w:rFonts w:cstheme="minorHAnsi"/>
                      <w:bCs/>
                      <w:color w:val="000000" w:themeColor="text1"/>
                      <w:sz w:val="24"/>
                      <w:szCs w:val="24"/>
                    </w:rPr>
                  </w:pPr>
                </w:p>
              </w:tc>
            </w:tr>
            <w:tr w:rsidR="001175D5" w:rsidRPr="00A6291C" w14:paraId="6FC59526" w14:textId="77777777" w:rsidTr="006579E9">
              <w:tc>
                <w:tcPr>
                  <w:tcW w:w="4196" w:type="dxa"/>
                </w:tcPr>
                <w:p w14:paraId="706A51DC" w14:textId="77777777" w:rsidR="001175D5" w:rsidRPr="00A6291C" w:rsidRDefault="001175D5" w:rsidP="006579E9">
                  <w:pPr>
                    <w:rPr>
                      <w:rFonts w:cstheme="minorHAnsi"/>
                      <w:bCs/>
                      <w:color w:val="FF0000"/>
                      <w:sz w:val="24"/>
                      <w:szCs w:val="24"/>
                    </w:rPr>
                  </w:pPr>
                  <w:r w:rsidRPr="00A6291C">
                    <w:rPr>
                      <w:rFonts w:cstheme="minorHAnsi"/>
                      <w:b/>
                      <w:sz w:val="24"/>
                      <w:szCs w:val="24"/>
                    </w:rPr>
                    <w:t xml:space="preserve">FME </w:t>
                  </w:r>
                </w:p>
              </w:tc>
              <w:tc>
                <w:tcPr>
                  <w:tcW w:w="5535" w:type="dxa"/>
                  <w:gridSpan w:val="6"/>
                </w:tcPr>
                <w:p w14:paraId="2472D17E" w14:textId="3279983F" w:rsidR="006F52F1" w:rsidRPr="00A6291C" w:rsidRDefault="006F52F1" w:rsidP="006579E9">
                  <w:pPr>
                    <w:rPr>
                      <w:rFonts w:cstheme="minorHAnsi"/>
                      <w:bCs/>
                      <w:color w:val="000000" w:themeColor="text1"/>
                      <w:sz w:val="24"/>
                      <w:szCs w:val="24"/>
                    </w:rPr>
                  </w:pPr>
                  <w:r w:rsidRPr="00A6291C">
                    <w:rPr>
                      <w:rFonts w:cstheme="minorHAnsi"/>
                      <w:bCs/>
                      <w:color w:val="000000" w:themeColor="text1"/>
                      <w:sz w:val="24"/>
                      <w:szCs w:val="24"/>
                    </w:rPr>
                    <w:t>48.3% (260 school role)</w:t>
                  </w:r>
                </w:p>
                <w:p w14:paraId="7A1E1982" w14:textId="77777777" w:rsidR="001175D5" w:rsidRPr="00A6291C" w:rsidRDefault="001175D5" w:rsidP="006579E9">
                  <w:pPr>
                    <w:rPr>
                      <w:rFonts w:cstheme="minorHAnsi"/>
                      <w:bCs/>
                      <w:color w:val="000000" w:themeColor="text1"/>
                      <w:sz w:val="24"/>
                      <w:szCs w:val="24"/>
                    </w:rPr>
                  </w:pPr>
                </w:p>
              </w:tc>
            </w:tr>
            <w:tr w:rsidR="001175D5" w:rsidRPr="00A6291C" w14:paraId="3CE06E2D" w14:textId="77777777" w:rsidTr="006579E9">
              <w:tc>
                <w:tcPr>
                  <w:tcW w:w="4196" w:type="dxa"/>
                </w:tcPr>
                <w:p w14:paraId="09F7B5A4" w14:textId="77777777" w:rsidR="001175D5" w:rsidRPr="00A6291C" w:rsidRDefault="001175D5" w:rsidP="006579E9">
                  <w:pPr>
                    <w:rPr>
                      <w:rFonts w:cstheme="minorHAnsi"/>
                      <w:b/>
                      <w:sz w:val="24"/>
                      <w:szCs w:val="24"/>
                    </w:rPr>
                  </w:pPr>
                  <w:r w:rsidRPr="00A6291C">
                    <w:rPr>
                      <w:rFonts w:cstheme="minorHAnsi"/>
                      <w:b/>
                      <w:sz w:val="24"/>
                      <w:szCs w:val="24"/>
                    </w:rPr>
                    <w:t>SIMD Profile for establishment</w:t>
                  </w:r>
                </w:p>
              </w:tc>
              <w:tc>
                <w:tcPr>
                  <w:tcW w:w="5535" w:type="dxa"/>
                  <w:gridSpan w:val="6"/>
                </w:tcPr>
                <w:p w14:paraId="408D3658" w14:textId="00802889" w:rsidR="001175D5"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Overall</w:t>
                  </w:r>
                  <w:r w:rsidR="00E74B62" w:rsidRPr="00A6291C">
                    <w:rPr>
                      <w:rFonts w:cstheme="minorHAnsi"/>
                      <w:bCs/>
                      <w:color w:val="000000" w:themeColor="text1"/>
                      <w:sz w:val="24"/>
                      <w:szCs w:val="24"/>
                    </w:rPr>
                    <w:t xml:space="preserve"> SIMD </w:t>
                  </w:r>
                  <w:proofErr w:type="gramStart"/>
                  <w:r w:rsidR="00E74B62" w:rsidRPr="00A6291C">
                    <w:rPr>
                      <w:rFonts w:cstheme="minorHAnsi"/>
                      <w:bCs/>
                      <w:color w:val="000000" w:themeColor="text1"/>
                      <w:sz w:val="24"/>
                      <w:szCs w:val="24"/>
                    </w:rPr>
                    <w:t>Profile</w:t>
                  </w:r>
                  <w:r w:rsidRPr="00A6291C">
                    <w:rPr>
                      <w:rFonts w:cstheme="minorHAnsi"/>
                      <w:bCs/>
                      <w:color w:val="000000" w:themeColor="text1"/>
                      <w:sz w:val="24"/>
                      <w:szCs w:val="24"/>
                    </w:rPr>
                    <w:t xml:space="preserve">  -</w:t>
                  </w:r>
                  <w:proofErr w:type="gramEnd"/>
                  <w:r w:rsidRPr="00A6291C">
                    <w:rPr>
                      <w:rFonts w:cstheme="minorHAnsi"/>
                      <w:bCs/>
                      <w:color w:val="000000" w:themeColor="text1"/>
                      <w:sz w:val="24"/>
                      <w:szCs w:val="24"/>
                    </w:rPr>
                    <w:t xml:space="preserve"> </w:t>
                  </w:r>
                  <w:r w:rsidR="006F52F1" w:rsidRPr="00A6291C">
                    <w:rPr>
                      <w:rFonts w:cstheme="minorHAnsi"/>
                      <w:bCs/>
                      <w:color w:val="000000" w:themeColor="text1"/>
                      <w:sz w:val="24"/>
                      <w:szCs w:val="24"/>
                    </w:rPr>
                    <w:t>2.3</w:t>
                  </w:r>
                  <w:r w:rsidRPr="00A6291C">
                    <w:rPr>
                      <w:rFonts w:cstheme="minorHAnsi"/>
                      <w:bCs/>
                      <w:color w:val="000000" w:themeColor="text1"/>
                      <w:sz w:val="24"/>
                      <w:szCs w:val="24"/>
                    </w:rPr>
                    <w:t xml:space="preserve"> (260 children)</w:t>
                  </w:r>
                </w:p>
                <w:p w14:paraId="07C92380" w14:textId="77777777" w:rsidR="006F52F1" w:rsidRPr="00A6291C" w:rsidRDefault="006F52F1" w:rsidP="006579E9">
                  <w:pPr>
                    <w:rPr>
                      <w:rFonts w:cstheme="minorHAnsi"/>
                      <w:bCs/>
                      <w:color w:val="000000" w:themeColor="text1"/>
                      <w:sz w:val="24"/>
                      <w:szCs w:val="24"/>
                    </w:rPr>
                  </w:pPr>
                </w:p>
                <w:p w14:paraId="10A9016F" w14:textId="59C48077" w:rsidR="006F52F1" w:rsidRPr="00A6291C" w:rsidRDefault="006F52F1" w:rsidP="006579E9">
                  <w:pPr>
                    <w:rPr>
                      <w:rFonts w:cstheme="minorHAnsi"/>
                      <w:bCs/>
                      <w:color w:val="000000" w:themeColor="text1"/>
                      <w:sz w:val="24"/>
                      <w:szCs w:val="24"/>
                    </w:rPr>
                  </w:pPr>
                  <w:r w:rsidRPr="00A6291C">
                    <w:rPr>
                      <w:rFonts w:cstheme="minorHAnsi"/>
                      <w:bCs/>
                      <w:color w:val="000000" w:themeColor="text1"/>
                      <w:sz w:val="24"/>
                      <w:szCs w:val="24"/>
                    </w:rPr>
                    <w:t xml:space="preserve">Breakdown in </w:t>
                  </w:r>
                  <w:r w:rsidR="002B41EF" w:rsidRPr="00A6291C">
                    <w:rPr>
                      <w:rFonts w:cstheme="minorHAnsi"/>
                      <w:bCs/>
                      <w:color w:val="000000" w:themeColor="text1"/>
                      <w:sz w:val="24"/>
                      <w:szCs w:val="24"/>
                    </w:rPr>
                    <w:t>number of children</w:t>
                  </w:r>
                  <w:r w:rsidR="006A571E" w:rsidRPr="00A6291C">
                    <w:rPr>
                      <w:rFonts w:cstheme="minorHAnsi"/>
                      <w:bCs/>
                      <w:color w:val="000000" w:themeColor="text1"/>
                      <w:sz w:val="24"/>
                      <w:szCs w:val="24"/>
                    </w:rPr>
                    <w:t>:</w:t>
                  </w:r>
                </w:p>
                <w:p w14:paraId="6C330DDD" w14:textId="6C604924" w:rsidR="006F52F1" w:rsidRPr="00A6291C" w:rsidRDefault="006F52F1" w:rsidP="006579E9">
                  <w:pPr>
                    <w:rPr>
                      <w:rFonts w:cstheme="minorHAnsi"/>
                      <w:bCs/>
                      <w:color w:val="000000" w:themeColor="text1"/>
                      <w:sz w:val="24"/>
                      <w:szCs w:val="24"/>
                    </w:rPr>
                  </w:pPr>
                  <w:r w:rsidRPr="00A6291C">
                    <w:rPr>
                      <w:rFonts w:cstheme="minorHAnsi"/>
                      <w:bCs/>
                      <w:color w:val="000000" w:themeColor="text1"/>
                      <w:sz w:val="24"/>
                      <w:szCs w:val="24"/>
                    </w:rPr>
                    <w:t xml:space="preserve">SIMD 1 – </w:t>
                  </w:r>
                  <w:r w:rsidR="002B41EF" w:rsidRPr="00A6291C">
                    <w:rPr>
                      <w:rFonts w:cstheme="minorHAnsi"/>
                      <w:bCs/>
                      <w:color w:val="000000" w:themeColor="text1"/>
                      <w:sz w:val="24"/>
                      <w:szCs w:val="24"/>
                    </w:rPr>
                    <w:t>84</w:t>
                  </w:r>
                </w:p>
                <w:p w14:paraId="74399B5E" w14:textId="7B95E6E8" w:rsidR="006F52F1" w:rsidRPr="00A6291C" w:rsidRDefault="006F52F1" w:rsidP="006579E9">
                  <w:pPr>
                    <w:rPr>
                      <w:rFonts w:cstheme="minorHAnsi"/>
                      <w:bCs/>
                      <w:color w:val="000000" w:themeColor="text1"/>
                      <w:sz w:val="24"/>
                      <w:szCs w:val="24"/>
                    </w:rPr>
                  </w:pPr>
                  <w:r w:rsidRPr="00A6291C">
                    <w:rPr>
                      <w:rFonts w:cstheme="minorHAnsi"/>
                      <w:bCs/>
                      <w:color w:val="000000" w:themeColor="text1"/>
                      <w:sz w:val="24"/>
                      <w:szCs w:val="24"/>
                    </w:rPr>
                    <w:t xml:space="preserve">SIMD 2 – </w:t>
                  </w:r>
                  <w:r w:rsidR="002B41EF" w:rsidRPr="00A6291C">
                    <w:rPr>
                      <w:rFonts w:cstheme="minorHAnsi"/>
                      <w:bCs/>
                      <w:color w:val="000000" w:themeColor="text1"/>
                      <w:sz w:val="24"/>
                      <w:szCs w:val="24"/>
                    </w:rPr>
                    <w:t>64</w:t>
                  </w:r>
                </w:p>
                <w:p w14:paraId="5E340643" w14:textId="11113332"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3 – 97 </w:t>
                  </w:r>
                </w:p>
                <w:p w14:paraId="1695E101" w14:textId="1C808762"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4 – 5 </w:t>
                  </w:r>
                </w:p>
                <w:p w14:paraId="2EA2D86E" w14:textId="1F55C33E"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SIMD 5 – 4</w:t>
                  </w:r>
                </w:p>
                <w:p w14:paraId="1CAF47F1" w14:textId="0618916D"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6 – 1 </w:t>
                  </w:r>
                </w:p>
                <w:p w14:paraId="60C9F73E" w14:textId="14DF7EA2"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7 – 2 </w:t>
                  </w:r>
                </w:p>
                <w:p w14:paraId="596C3077" w14:textId="08568CE6"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8 – 0 </w:t>
                  </w:r>
                </w:p>
                <w:p w14:paraId="63581341" w14:textId="37739C70"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9 – 2 </w:t>
                  </w:r>
                </w:p>
                <w:p w14:paraId="22192BC5" w14:textId="203B9EA6" w:rsidR="002B41EF" w:rsidRPr="00A6291C" w:rsidRDefault="002B41EF" w:rsidP="006579E9">
                  <w:pPr>
                    <w:rPr>
                      <w:rFonts w:cstheme="minorHAnsi"/>
                      <w:bCs/>
                      <w:color w:val="000000" w:themeColor="text1"/>
                      <w:sz w:val="24"/>
                      <w:szCs w:val="24"/>
                    </w:rPr>
                  </w:pPr>
                  <w:r w:rsidRPr="00A6291C">
                    <w:rPr>
                      <w:rFonts w:cstheme="minorHAnsi"/>
                      <w:bCs/>
                      <w:color w:val="000000" w:themeColor="text1"/>
                      <w:sz w:val="24"/>
                      <w:szCs w:val="24"/>
                    </w:rPr>
                    <w:t xml:space="preserve">SIMD 10 – 1 </w:t>
                  </w:r>
                </w:p>
                <w:p w14:paraId="7EFFF82A" w14:textId="01E6042B" w:rsidR="006F52F1" w:rsidRPr="00A6291C" w:rsidRDefault="006F52F1" w:rsidP="006579E9">
                  <w:pPr>
                    <w:rPr>
                      <w:rFonts w:cstheme="minorHAnsi"/>
                      <w:bCs/>
                      <w:color w:val="000000" w:themeColor="text1"/>
                      <w:sz w:val="24"/>
                      <w:szCs w:val="24"/>
                    </w:rPr>
                  </w:pPr>
                </w:p>
              </w:tc>
            </w:tr>
            <w:tr w:rsidR="000801FE" w:rsidRPr="00A6291C" w14:paraId="743E7AAB" w14:textId="77777777" w:rsidTr="006579E9">
              <w:tc>
                <w:tcPr>
                  <w:tcW w:w="4196" w:type="dxa"/>
                </w:tcPr>
                <w:p w14:paraId="08EF8533" w14:textId="77777777" w:rsidR="000801FE" w:rsidRPr="00A6291C" w:rsidRDefault="000801FE" w:rsidP="006579E9">
                  <w:pPr>
                    <w:rPr>
                      <w:rFonts w:cstheme="minorHAnsi"/>
                      <w:b/>
                      <w:sz w:val="24"/>
                      <w:szCs w:val="24"/>
                    </w:rPr>
                  </w:pPr>
                  <w:r w:rsidRPr="00A6291C">
                    <w:rPr>
                      <w:rFonts w:cstheme="minorHAnsi"/>
                      <w:b/>
                      <w:sz w:val="24"/>
                      <w:szCs w:val="24"/>
                    </w:rPr>
                    <w:t xml:space="preserve">Attendance (%)  </w:t>
                  </w:r>
                </w:p>
              </w:tc>
              <w:tc>
                <w:tcPr>
                  <w:tcW w:w="922" w:type="dxa"/>
                </w:tcPr>
                <w:p w14:paraId="041D62EA" w14:textId="290AB5AB" w:rsidR="000801FE" w:rsidRPr="00A6291C" w:rsidRDefault="000801FE" w:rsidP="006579E9">
                  <w:pPr>
                    <w:rPr>
                      <w:rFonts w:cstheme="minorHAnsi"/>
                      <w:b/>
                      <w:sz w:val="24"/>
                      <w:szCs w:val="24"/>
                    </w:rPr>
                  </w:pPr>
                  <w:r w:rsidRPr="00A6291C">
                    <w:rPr>
                      <w:rFonts w:cstheme="minorHAnsi"/>
                      <w:b/>
                      <w:sz w:val="24"/>
                      <w:szCs w:val="24"/>
                    </w:rPr>
                    <w:t>Overall</w:t>
                  </w:r>
                </w:p>
              </w:tc>
              <w:tc>
                <w:tcPr>
                  <w:tcW w:w="923" w:type="dxa"/>
                </w:tcPr>
                <w:p w14:paraId="7668545E" w14:textId="51846391" w:rsidR="000801FE" w:rsidRPr="00A6291C" w:rsidRDefault="00A6291C" w:rsidP="006579E9">
                  <w:pPr>
                    <w:rPr>
                      <w:rFonts w:cstheme="minorHAnsi"/>
                      <w:b/>
                      <w:sz w:val="24"/>
                      <w:szCs w:val="24"/>
                    </w:rPr>
                  </w:pPr>
                  <w:r>
                    <w:rPr>
                      <w:rFonts w:cstheme="minorHAnsi"/>
                      <w:b/>
                      <w:sz w:val="24"/>
                      <w:szCs w:val="24"/>
                    </w:rPr>
                    <w:t>85%</w:t>
                  </w:r>
                </w:p>
              </w:tc>
              <w:tc>
                <w:tcPr>
                  <w:tcW w:w="922" w:type="dxa"/>
                </w:tcPr>
                <w:p w14:paraId="1B797E2E" w14:textId="75F3F122" w:rsidR="000801FE" w:rsidRPr="00A6291C" w:rsidRDefault="000801FE" w:rsidP="006579E9">
                  <w:pPr>
                    <w:rPr>
                      <w:rFonts w:cstheme="minorHAnsi"/>
                      <w:b/>
                      <w:sz w:val="24"/>
                      <w:szCs w:val="24"/>
                    </w:rPr>
                  </w:pPr>
                  <w:r w:rsidRPr="00A6291C">
                    <w:rPr>
                      <w:rFonts w:cstheme="minorHAnsi"/>
                      <w:b/>
                      <w:sz w:val="24"/>
                      <w:szCs w:val="24"/>
                    </w:rPr>
                    <w:t>Authorised</w:t>
                  </w:r>
                </w:p>
              </w:tc>
              <w:tc>
                <w:tcPr>
                  <w:tcW w:w="923" w:type="dxa"/>
                </w:tcPr>
                <w:p w14:paraId="1EEA7112" w14:textId="3512A8B8" w:rsidR="000801FE" w:rsidRPr="00A6291C" w:rsidRDefault="00A6291C" w:rsidP="006579E9">
                  <w:pPr>
                    <w:rPr>
                      <w:rFonts w:cstheme="minorHAnsi"/>
                      <w:b/>
                      <w:sz w:val="24"/>
                      <w:szCs w:val="24"/>
                    </w:rPr>
                  </w:pPr>
                  <w:r>
                    <w:rPr>
                      <w:rFonts w:cstheme="minorHAnsi"/>
                      <w:b/>
                      <w:sz w:val="24"/>
                      <w:szCs w:val="24"/>
                    </w:rPr>
                    <w:t>6%</w:t>
                  </w:r>
                </w:p>
              </w:tc>
              <w:tc>
                <w:tcPr>
                  <w:tcW w:w="922" w:type="dxa"/>
                </w:tcPr>
                <w:p w14:paraId="23008885" w14:textId="13855929" w:rsidR="000801FE" w:rsidRPr="00A6291C" w:rsidRDefault="000801FE" w:rsidP="006579E9">
                  <w:pPr>
                    <w:rPr>
                      <w:rFonts w:cstheme="minorHAnsi"/>
                      <w:b/>
                      <w:sz w:val="24"/>
                      <w:szCs w:val="24"/>
                    </w:rPr>
                  </w:pPr>
                  <w:r w:rsidRPr="00A6291C">
                    <w:rPr>
                      <w:rFonts w:cstheme="minorHAnsi"/>
                      <w:b/>
                      <w:sz w:val="24"/>
                      <w:szCs w:val="24"/>
                    </w:rPr>
                    <w:t>Unauthorised</w:t>
                  </w:r>
                </w:p>
              </w:tc>
              <w:tc>
                <w:tcPr>
                  <w:tcW w:w="923" w:type="dxa"/>
                </w:tcPr>
                <w:p w14:paraId="10B7BF9C" w14:textId="41419E1E" w:rsidR="000801FE" w:rsidRPr="00A6291C" w:rsidRDefault="00A6291C" w:rsidP="006579E9">
                  <w:pPr>
                    <w:rPr>
                      <w:rFonts w:cstheme="minorHAnsi"/>
                      <w:b/>
                      <w:sz w:val="24"/>
                      <w:szCs w:val="24"/>
                    </w:rPr>
                  </w:pPr>
                  <w:r>
                    <w:rPr>
                      <w:rFonts w:cstheme="minorHAnsi"/>
                      <w:b/>
                      <w:sz w:val="24"/>
                      <w:szCs w:val="24"/>
                    </w:rPr>
                    <w:t>9%</w:t>
                  </w:r>
                </w:p>
              </w:tc>
            </w:tr>
            <w:tr w:rsidR="001175D5" w:rsidRPr="00A6291C" w14:paraId="56D1D2F4" w14:textId="77777777" w:rsidTr="006579E9">
              <w:tc>
                <w:tcPr>
                  <w:tcW w:w="4196" w:type="dxa"/>
                </w:tcPr>
                <w:p w14:paraId="1BF4D867" w14:textId="77777777" w:rsidR="001175D5" w:rsidRPr="00A6291C" w:rsidRDefault="001175D5" w:rsidP="006579E9">
                  <w:pPr>
                    <w:rPr>
                      <w:rFonts w:cstheme="minorHAnsi"/>
                      <w:b/>
                      <w:sz w:val="24"/>
                      <w:szCs w:val="24"/>
                    </w:rPr>
                  </w:pPr>
                  <w:r w:rsidRPr="00A6291C">
                    <w:rPr>
                      <w:rFonts w:cstheme="minorHAnsi"/>
                      <w:b/>
                      <w:sz w:val="24"/>
                      <w:szCs w:val="24"/>
                    </w:rPr>
                    <w:t>Exclusion (%)</w:t>
                  </w:r>
                </w:p>
              </w:tc>
              <w:tc>
                <w:tcPr>
                  <w:tcW w:w="5535" w:type="dxa"/>
                  <w:gridSpan w:val="6"/>
                </w:tcPr>
                <w:p w14:paraId="1B1E98A6" w14:textId="77777777" w:rsidR="001175D5" w:rsidRPr="00A6291C" w:rsidRDefault="001175D5" w:rsidP="006579E9">
                  <w:pPr>
                    <w:rPr>
                      <w:rFonts w:cstheme="minorHAnsi"/>
                      <w:bCs/>
                      <w:color w:val="FF0000"/>
                      <w:sz w:val="24"/>
                      <w:szCs w:val="24"/>
                    </w:rPr>
                  </w:pPr>
                </w:p>
                <w:p w14:paraId="7FD2D8BD" w14:textId="38D6ABA8" w:rsidR="001175D5" w:rsidRPr="00A6291C" w:rsidRDefault="00A6291C" w:rsidP="006579E9">
                  <w:pPr>
                    <w:rPr>
                      <w:rFonts w:cstheme="minorHAnsi"/>
                      <w:bCs/>
                      <w:color w:val="FF0000"/>
                      <w:sz w:val="24"/>
                      <w:szCs w:val="24"/>
                    </w:rPr>
                  </w:pPr>
                  <w:r>
                    <w:rPr>
                      <w:rFonts w:cstheme="minorHAnsi"/>
                      <w:bCs/>
                      <w:color w:val="FF0000"/>
                      <w:sz w:val="24"/>
                      <w:szCs w:val="24"/>
                    </w:rPr>
                    <w:t>9.2 days</w:t>
                  </w:r>
                </w:p>
              </w:tc>
            </w:tr>
            <w:tr w:rsidR="001175D5" w:rsidRPr="00A6291C" w14:paraId="3B81042E" w14:textId="77777777" w:rsidTr="006579E9">
              <w:tc>
                <w:tcPr>
                  <w:tcW w:w="4196" w:type="dxa"/>
                </w:tcPr>
                <w:p w14:paraId="4A96C410" w14:textId="77777777" w:rsidR="001175D5" w:rsidRPr="00A6291C" w:rsidRDefault="001175D5" w:rsidP="006579E9">
                  <w:pPr>
                    <w:rPr>
                      <w:rFonts w:cstheme="minorHAnsi"/>
                      <w:b/>
                      <w:sz w:val="24"/>
                      <w:szCs w:val="24"/>
                    </w:rPr>
                  </w:pPr>
                  <w:r w:rsidRPr="00A6291C">
                    <w:rPr>
                      <w:rFonts w:cstheme="minorHAnsi"/>
                      <w:b/>
                      <w:sz w:val="24"/>
                      <w:szCs w:val="24"/>
                    </w:rPr>
                    <w:t>Attainment Scotland Fund Allocation (PEF and SAC)</w:t>
                  </w:r>
                </w:p>
              </w:tc>
              <w:tc>
                <w:tcPr>
                  <w:tcW w:w="5535" w:type="dxa"/>
                  <w:gridSpan w:val="6"/>
                </w:tcPr>
                <w:p w14:paraId="14EC8975" w14:textId="77777777" w:rsidR="001175D5" w:rsidRPr="00A6291C" w:rsidRDefault="001175D5" w:rsidP="006579E9">
                  <w:pPr>
                    <w:rPr>
                      <w:rFonts w:cstheme="minorHAnsi"/>
                      <w:bCs/>
                      <w:color w:val="FF0000"/>
                      <w:sz w:val="24"/>
                      <w:szCs w:val="24"/>
                    </w:rPr>
                  </w:pPr>
                </w:p>
                <w:p w14:paraId="516219B5" w14:textId="46E10DDB" w:rsidR="001175D5" w:rsidRPr="00A6291C" w:rsidRDefault="00DC039D" w:rsidP="006579E9">
                  <w:pPr>
                    <w:rPr>
                      <w:rFonts w:cstheme="minorHAnsi"/>
                      <w:bCs/>
                      <w:color w:val="FF0000"/>
                      <w:sz w:val="24"/>
                      <w:szCs w:val="24"/>
                    </w:rPr>
                  </w:pPr>
                  <w:r w:rsidRPr="00A6291C">
                    <w:rPr>
                      <w:rFonts w:cstheme="minorHAnsi"/>
                      <w:bCs/>
                      <w:color w:val="FF0000"/>
                      <w:sz w:val="24"/>
                      <w:szCs w:val="24"/>
                    </w:rPr>
                    <w:t>£187,452 PEF</w:t>
                  </w:r>
                </w:p>
              </w:tc>
            </w:tr>
            <w:tr w:rsidR="00ED6F1B" w:rsidRPr="00A6291C" w14:paraId="1267A8F3" w14:textId="77777777" w:rsidTr="002C246A">
              <w:trPr>
                <w:trHeight w:val="4647"/>
              </w:trPr>
              <w:tc>
                <w:tcPr>
                  <w:tcW w:w="4196" w:type="dxa"/>
                </w:tcPr>
                <w:p w14:paraId="7ECB5427" w14:textId="42956691" w:rsidR="00ED6F1B" w:rsidRPr="00A6291C" w:rsidRDefault="00ED6F1B" w:rsidP="006579E9">
                  <w:pPr>
                    <w:rPr>
                      <w:rFonts w:cstheme="minorHAnsi"/>
                      <w:b/>
                      <w:sz w:val="24"/>
                      <w:szCs w:val="24"/>
                    </w:rPr>
                  </w:pPr>
                  <w:r w:rsidRPr="00A6291C">
                    <w:rPr>
                      <w:rFonts w:cstheme="minorHAnsi"/>
                      <w:b/>
                      <w:sz w:val="24"/>
                      <w:szCs w:val="24"/>
                    </w:rPr>
                    <w:lastRenderedPageBreak/>
                    <w:t xml:space="preserve">Cost of the school day statement </w:t>
                  </w:r>
                </w:p>
              </w:tc>
              <w:tc>
                <w:tcPr>
                  <w:tcW w:w="5535" w:type="dxa"/>
                  <w:gridSpan w:val="6"/>
                </w:tcPr>
                <w:p w14:paraId="3CA255A0" w14:textId="0A76F155" w:rsidR="00ED6F1B" w:rsidRPr="00A6291C" w:rsidRDefault="002B41EF" w:rsidP="006579E9">
                  <w:pPr>
                    <w:rPr>
                      <w:rFonts w:cstheme="minorHAnsi"/>
                      <w:sz w:val="24"/>
                      <w:szCs w:val="24"/>
                    </w:rPr>
                  </w:pPr>
                  <w:r w:rsidRPr="00A6291C">
                    <w:rPr>
                      <w:rFonts w:cstheme="minorHAnsi"/>
                      <w:sz w:val="24"/>
                      <w:szCs w:val="24"/>
                    </w:rPr>
                    <w:t xml:space="preserve">In Pathhead Primary School </w:t>
                  </w:r>
                  <w:r w:rsidR="00671836" w:rsidRPr="00A6291C">
                    <w:rPr>
                      <w:rFonts w:cstheme="minorHAnsi"/>
                      <w:sz w:val="24"/>
                      <w:szCs w:val="24"/>
                    </w:rPr>
                    <w:t xml:space="preserve">we recognise the need to reduce the Cost of the School Day for all our young people and particularly for our young people who are already experiencing poverty. We examine the school day through the following </w:t>
                  </w:r>
                  <w:r w:rsidR="00042E7C" w:rsidRPr="00A6291C">
                    <w:rPr>
                      <w:rFonts w:cstheme="minorHAnsi"/>
                      <w:sz w:val="24"/>
                      <w:szCs w:val="24"/>
                    </w:rPr>
                    <w:t>headings:</w:t>
                  </w:r>
                  <w:r w:rsidR="00671836" w:rsidRPr="00A6291C">
                    <w:rPr>
                      <w:rFonts w:cstheme="minorHAnsi"/>
                      <w:sz w:val="24"/>
                      <w:szCs w:val="24"/>
                    </w:rPr>
                    <w:t xml:space="preserve"> Uniform, Travel, Learning, Friendship and Community, School trips, Eating, Clubs and Home learning.</w:t>
                  </w:r>
                </w:p>
                <w:p w14:paraId="4BCA140B" w14:textId="77777777" w:rsidR="00E74B62" w:rsidRPr="00A6291C" w:rsidRDefault="00E74B62" w:rsidP="006579E9">
                  <w:pPr>
                    <w:rPr>
                      <w:rFonts w:cstheme="minorHAnsi"/>
                      <w:sz w:val="24"/>
                      <w:szCs w:val="24"/>
                    </w:rPr>
                  </w:pPr>
                </w:p>
                <w:p w14:paraId="0A8F31B7" w14:textId="3F2418B5" w:rsidR="00E74B62" w:rsidRPr="00A6291C" w:rsidRDefault="00E74B62" w:rsidP="006579E9">
                  <w:pPr>
                    <w:rPr>
                      <w:rFonts w:cstheme="minorHAnsi"/>
                      <w:sz w:val="24"/>
                      <w:szCs w:val="24"/>
                    </w:rPr>
                  </w:pPr>
                  <w:r w:rsidRPr="00A6291C">
                    <w:rPr>
                      <w:rFonts w:cstheme="minorHAnsi"/>
                      <w:sz w:val="24"/>
                      <w:szCs w:val="24"/>
                    </w:rPr>
                    <w:t xml:space="preserve">In terms of uniform, we have a uniform stock in school which we provide free to anyone in need. We also upcycle used uniform and coats which are available throughout the year, at Parent’s Evenings and open events throughout the school year.  This is normal practise for all our families and children also ask throughout the year for themselves.  We provide clothes, bags, sleeping bags etc. for school camp via The Big </w:t>
                  </w:r>
                  <w:proofErr w:type="spellStart"/>
                  <w:r w:rsidRPr="00A6291C">
                    <w:rPr>
                      <w:rFonts w:cstheme="minorHAnsi"/>
                      <w:sz w:val="24"/>
                      <w:szCs w:val="24"/>
                    </w:rPr>
                    <w:t>Hoose</w:t>
                  </w:r>
                  <w:proofErr w:type="spellEnd"/>
                  <w:r w:rsidRPr="00A6291C">
                    <w:rPr>
                      <w:rFonts w:cstheme="minorHAnsi"/>
                      <w:sz w:val="24"/>
                      <w:szCs w:val="24"/>
                    </w:rPr>
                    <w:t xml:space="preserve"> Project and use school funds as necessary to purchase shoes, coats, </w:t>
                  </w:r>
                  <w:r w:rsidR="00042E7C" w:rsidRPr="00A6291C">
                    <w:rPr>
                      <w:rFonts w:cstheme="minorHAnsi"/>
                      <w:sz w:val="24"/>
                      <w:szCs w:val="24"/>
                    </w:rPr>
                    <w:t>trainers,</w:t>
                  </w:r>
                  <w:r w:rsidRPr="00A6291C">
                    <w:rPr>
                      <w:rFonts w:cstheme="minorHAnsi"/>
                      <w:sz w:val="24"/>
                      <w:szCs w:val="24"/>
                    </w:rPr>
                    <w:t xml:space="preserve"> and </w:t>
                  </w:r>
                  <w:r w:rsidR="00042E7C" w:rsidRPr="00A6291C">
                    <w:rPr>
                      <w:rFonts w:cstheme="minorHAnsi"/>
                      <w:sz w:val="24"/>
                      <w:szCs w:val="24"/>
                    </w:rPr>
                    <w:t>essentials</w:t>
                  </w:r>
                  <w:r w:rsidRPr="00A6291C">
                    <w:rPr>
                      <w:rFonts w:cstheme="minorHAnsi"/>
                      <w:sz w:val="24"/>
                      <w:szCs w:val="24"/>
                    </w:rPr>
                    <w:t>.</w:t>
                  </w:r>
                </w:p>
                <w:p w14:paraId="7EE7D9F0" w14:textId="77777777" w:rsidR="00E74B62" w:rsidRPr="00A6291C" w:rsidRDefault="00E74B62" w:rsidP="006579E9">
                  <w:pPr>
                    <w:rPr>
                      <w:rFonts w:cstheme="minorHAnsi"/>
                      <w:sz w:val="24"/>
                      <w:szCs w:val="24"/>
                    </w:rPr>
                  </w:pPr>
                </w:p>
                <w:p w14:paraId="3A3970A2" w14:textId="2EED0DA6" w:rsidR="00E74B62" w:rsidRPr="00A6291C" w:rsidRDefault="00E74B62" w:rsidP="006579E9">
                  <w:pPr>
                    <w:rPr>
                      <w:rFonts w:cstheme="minorHAnsi"/>
                      <w:sz w:val="24"/>
                      <w:szCs w:val="24"/>
                    </w:rPr>
                  </w:pPr>
                  <w:r w:rsidRPr="00A6291C">
                    <w:rPr>
                      <w:rFonts w:cstheme="minorHAnsi"/>
                      <w:sz w:val="24"/>
                      <w:szCs w:val="24"/>
                    </w:rPr>
                    <w:t xml:space="preserve">In terms of travel and school trips, we subsidise all trips and residentials.  We seek support from the local community and businesses to help with costs – most recently a strong partnership with the local Pizza Hut who donated all pizzas for camp, child of the term and P7 party. All children are included on class </w:t>
                  </w:r>
                  <w:r w:rsidR="00042E7C" w:rsidRPr="00A6291C">
                    <w:rPr>
                      <w:rFonts w:cstheme="minorHAnsi"/>
                      <w:sz w:val="24"/>
                      <w:szCs w:val="24"/>
                    </w:rPr>
                    <w:t>trips,</w:t>
                  </w:r>
                  <w:r w:rsidRPr="00A6291C">
                    <w:rPr>
                      <w:rFonts w:cstheme="minorHAnsi"/>
                      <w:sz w:val="24"/>
                      <w:szCs w:val="24"/>
                    </w:rPr>
                    <w:t xml:space="preserve"> and no one is left out due to inability to pay.  We subsidise </w:t>
                  </w:r>
                  <w:r w:rsidR="00042E7C" w:rsidRPr="00A6291C">
                    <w:rPr>
                      <w:rFonts w:cstheme="minorHAnsi"/>
                      <w:sz w:val="24"/>
                      <w:szCs w:val="24"/>
                    </w:rPr>
                    <w:t>a few</w:t>
                  </w:r>
                  <w:r w:rsidRPr="00A6291C">
                    <w:rPr>
                      <w:rFonts w:cstheme="minorHAnsi"/>
                      <w:sz w:val="24"/>
                      <w:szCs w:val="24"/>
                    </w:rPr>
                    <w:t xml:space="preserve"> school camp places and seek support form partner organisations to help with costs related to these.</w:t>
                  </w:r>
                </w:p>
                <w:p w14:paraId="25DCEE20" w14:textId="77777777" w:rsidR="00E74B62" w:rsidRPr="00A6291C" w:rsidRDefault="00E74B62" w:rsidP="006579E9">
                  <w:pPr>
                    <w:rPr>
                      <w:rFonts w:cstheme="minorHAnsi"/>
                      <w:sz w:val="24"/>
                      <w:szCs w:val="24"/>
                    </w:rPr>
                  </w:pPr>
                </w:p>
                <w:p w14:paraId="323C84AD" w14:textId="7E214F81" w:rsidR="00E74B62" w:rsidRPr="00A6291C" w:rsidRDefault="00042E7C" w:rsidP="006579E9">
                  <w:pPr>
                    <w:rPr>
                      <w:rFonts w:cstheme="minorHAnsi"/>
                      <w:sz w:val="24"/>
                      <w:szCs w:val="24"/>
                    </w:rPr>
                  </w:pPr>
                  <w:r w:rsidRPr="00A6291C">
                    <w:rPr>
                      <w:rFonts w:cstheme="minorHAnsi"/>
                      <w:sz w:val="24"/>
                      <w:szCs w:val="24"/>
                    </w:rPr>
                    <w:t xml:space="preserve">In terms of learning and clubs, we run several after and before school clubs for all age groups.  These are funded by Active Schools and PEF funds and are open to all as appropriate to age groupings. These tend to be sport related and we would like to broaden this more to other areas next session.  A few teachers have organised lunch time clubs focussed on reading, </w:t>
                  </w:r>
                  <w:proofErr w:type="gramStart"/>
                  <w:r w:rsidRPr="00A6291C">
                    <w:rPr>
                      <w:rFonts w:cstheme="minorHAnsi"/>
                      <w:sz w:val="24"/>
                      <w:szCs w:val="24"/>
                    </w:rPr>
                    <w:t>games</w:t>
                  </w:r>
                  <w:proofErr w:type="gramEnd"/>
                  <w:r w:rsidRPr="00A6291C">
                    <w:rPr>
                      <w:rFonts w:cstheme="minorHAnsi"/>
                      <w:sz w:val="24"/>
                      <w:szCs w:val="24"/>
                    </w:rPr>
                    <w:t xml:space="preserve"> and chess.  We never sell tickets for shows </w:t>
                  </w:r>
                  <w:r w:rsidR="002E546B" w:rsidRPr="00A6291C">
                    <w:rPr>
                      <w:rFonts w:cstheme="minorHAnsi"/>
                      <w:sz w:val="24"/>
                      <w:szCs w:val="24"/>
                    </w:rPr>
                    <w:t>or family events but are always well supported by our families at the Christmas Fayre and small fundraising events throughout the year. Attendance at these events is always high.</w:t>
                  </w:r>
                </w:p>
                <w:p w14:paraId="54B58251" w14:textId="77777777" w:rsidR="00042E7C" w:rsidRPr="00A6291C" w:rsidRDefault="00042E7C" w:rsidP="006579E9">
                  <w:pPr>
                    <w:rPr>
                      <w:rFonts w:cstheme="minorHAnsi"/>
                      <w:sz w:val="24"/>
                      <w:szCs w:val="24"/>
                    </w:rPr>
                  </w:pPr>
                </w:p>
                <w:p w14:paraId="51E01570" w14:textId="77777777" w:rsidR="00042E7C" w:rsidRPr="00A6291C" w:rsidRDefault="00042E7C" w:rsidP="006579E9">
                  <w:pPr>
                    <w:rPr>
                      <w:rFonts w:cstheme="minorHAnsi"/>
                      <w:sz w:val="24"/>
                      <w:szCs w:val="24"/>
                    </w:rPr>
                  </w:pPr>
                  <w:r w:rsidRPr="00A6291C">
                    <w:rPr>
                      <w:rFonts w:cstheme="minorHAnsi"/>
                      <w:sz w:val="24"/>
                      <w:szCs w:val="24"/>
                    </w:rPr>
                    <w:t xml:space="preserve">In terms of eating and community, we have a whole school Breakfast Club funded by Greggs and Fife Council.  The whole school have </w:t>
                  </w:r>
                  <w:proofErr w:type="gramStart"/>
                  <w:r w:rsidRPr="00A6291C">
                    <w:rPr>
                      <w:rFonts w:cstheme="minorHAnsi"/>
                      <w:sz w:val="24"/>
                      <w:szCs w:val="24"/>
                    </w:rPr>
                    <w:t>toast</w:t>
                  </w:r>
                  <w:proofErr w:type="gramEnd"/>
                  <w:r w:rsidRPr="00A6291C">
                    <w:rPr>
                      <w:rFonts w:cstheme="minorHAnsi"/>
                      <w:sz w:val="24"/>
                      <w:szCs w:val="24"/>
                    </w:rPr>
                    <w:t xml:space="preserve"> every day and we support a number of children in the morning who require childcare for access to work.  We also have a </w:t>
                  </w:r>
                  <w:proofErr w:type="gramStart"/>
                  <w:r w:rsidRPr="00A6291C">
                    <w:rPr>
                      <w:rFonts w:cstheme="minorHAnsi"/>
                      <w:sz w:val="24"/>
                      <w:szCs w:val="24"/>
                    </w:rPr>
                    <w:t>school based</w:t>
                  </w:r>
                  <w:proofErr w:type="gramEnd"/>
                  <w:r w:rsidRPr="00A6291C">
                    <w:rPr>
                      <w:rFonts w:cstheme="minorHAnsi"/>
                      <w:sz w:val="24"/>
                      <w:szCs w:val="24"/>
                    </w:rPr>
                    <w:t xml:space="preserve"> foodbank which is constantly topped up by The Big </w:t>
                  </w:r>
                  <w:proofErr w:type="spellStart"/>
                  <w:r w:rsidRPr="00A6291C">
                    <w:rPr>
                      <w:rFonts w:cstheme="minorHAnsi"/>
                      <w:sz w:val="24"/>
                      <w:szCs w:val="24"/>
                    </w:rPr>
                    <w:t>Hoose</w:t>
                  </w:r>
                  <w:proofErr w:type="spellEnd"/>
                  <w:r w:rsidRPr="00A6291C">
                    <w:rPr>
                      <w:rFonts w:cstheme="minorHAnsi"/>
                      <w:sz w:val="24"/>
                      <w:szCs w:val="24"/>
                    </w:rPr>
                    <w:t xml:space="preserve">, fundraising days, staff and their families contributions as well as donations to the school from Fair Share via Bookers and Asda.  </w:t>
                  </w:r>
                </w:p>
                <w:p w14:paraId="40340EC4" w14:textId="77777777" w:rsidR="00042E7C" w:rsidRPr="00A6291C" w:rsidRDefault="00042E7C" w:rsidP="006579E9">
                  <w:pPr>
                    <w:rPr>
                      <w:rFonts w:cstheme="minorHAnsi"/>
                      <w:sz w:val="24"/>
                      <w:szCs w:val="24"/>
                    </w:rPr>
                  </w:pPr>
                </w:p>
                <w:p w14:paraId="596853E7" w14:textId="13AAEC02" w:rsidR="00042E7C" w:rsidRPr="00A6291C" w:rsidRDefault="00042E7C" w:rsidP="006579E9">
                  <w:pPr>
                    <w:rPr>
                      <w:rFonts w:cstheme="minorHAnsi"/>
                      <w:sz w:val="24"/>
                      <w:szCs w:val="24"/>
                    </w:rPr>
                  </w:pPr>
                  <w:r w:rsidRPr="00A6291C">
                    <w:rPr>
                      <w:rFonts w:cstheme="minorHAnsi"/>
                      <w:sz w:val="24"/>
                      <w:szCs w:val="24"/>
                    </w:rPr>
                    <w:lastRenderedPageBreak/>
                    <w:t xml:space="preserve">We have worked exceptionally hard to ensure there is no stigma attached to all the supports in place for cost of the school day and because it is universally accessed by </w:t>
                  </w:r>
                  <w:proofErr w:type="gramStart"/>
                  <w:r w:rsidRPr="00A6291C">
                    <w:rPr>
                      <w:rFonts w:cstheme="minorHAnsi"/>
                      <w:sz w:val="24"/>
                      <w:szCs w:val="24"/>
                    </w:rPr>
                    <w:t>the majority of</w:t>
                  </w:r>
                  <w:proofErr w:type="gramEnd"/>
                  <w:r w:rsidRPr="00A6291C">
                    <w:rPr>
                      <w:rFonts w:cstheme="minorHAnsi"/>
                      <w:sz w:val="24"/>
                      <w:szCs w:val="24"/>
                    </w:rPr>
                    <w:t xml:space="preserve"> our children, families and staff, there is a confidence in accessing the above. We will continue to look for ways to help with the cost of the school day and ensure costs are reasonable.</w:t>
                  </w:r>
                </w:p>
              </w:tc>
            </w:tr>
          </w:tbl>
          <w:p w14:paraId="5F8A20DE" w14:textId="77777777" w:rsidR="001175D5" w:rsidRPr="00A6291C" w:rsidRDefault="001175D5" w:rsidP="006579E9">
            <w:pPr>
              <w:jc w:val="center"/>
              <w:rPr>
                <w:rFonts w:cstheme="minorHAnsi"/>
                <w:b/>
                <w:sz w:val="24"/>
                <w:szCs w:val="24"/>
              </w:rPr>
            </w:pPr>
          </w:p>
          <w:p w14:paraId="2672202C" w14:textId="547C1218" w:rsidR="00A07F60" w:rsidRPr="00A6291C" w:rsidRDefault="00DC039D" w:rsidP="00DC039D">
            <w:pPr>
              <w:rPr>
                <w:rFonts w:cstheme="minorHAnsi"/>
                <w:bCs/>
                <w:sz w:val="24"/>
                <w:szCs w:val="24"/>
              </w:rPr>
            </w:pPr>
            <w:r w:rsidRPr="00A6291C">
              <w:rPr>
                <w:rFonts w:cstheme="minorHAnsi"/>
                <w:bCs/>
                <w:sz w:val="24"/>
                <w:szCs w:val="24"/>
              </w:rPr>
              <w:t xml:space="preserve">Pathhead Primary School is a medium sized school in the centre of Kirkcaldy in an area comprising of Smeaton, Gallatown and Overton Mains. We have 11 classes in school and a large nursery with 59 children and 15 two-year-old places.  Almost </w:t>
            </w:r>
            <w:proofErr w:type="gramStart"/>
            <w:r w:rsidRPr="00A6291C">
              <w:rPr>
                <w:rFonts w:cstheme="minorHAnsi"/>
                <w:bCs/>
                <w:sz w:val="24"/>
                <w:szCs w:val="24"/>
              </w:rPr>
              <w:t>all of</w:t>
            </w:r>
            <w:proofErr w:type="gramEnd"/>
            <w:r w:rsidRPr="00A6291C">
              <w:rPr>
                <w:rFonts w:cstheme="minorHAnsi"/>
                <w:bCs/>
                <w:sz w:val="24"/>
                <w:szCs w:val="24"/>
              </w:rPr>
              <w:t xml:space="preserve"> our children live in SIMD 1</w:t>
            </w:r>
            <w:r w:rsidR="00C22CC3" w:rsidRPr="00A6291C">
              <w:rPr>
                <w:rFonts w:cstheme="minorHAnsi"/>
                <w:bCs/>
                <w:sz w:val="24"/>
                <w:szCs w:val="24"/>
              </w:rPr>
              <w:t xml:space="preserve">,2 and 3 </w:t>
            </w:r>
            <w:r w:rsidRPr="00A6291C">
              <w:rPr>
                <w:rFonts w:cstheme="minorHAnsi"/>
                <w:bCs/>
                <w:sz w:val="24"/>
                <w:szCs w:val="24"/>
              </w:rPr>
              <w:t xml:space="preserve">with a small number of children who are care experienced living outside </w:t>
            </w:r>
            <w:r w:rsidR="00C22CC3" w:rsidRPr="00A6291C">
              <w:rPr>
                <w:rFonts w:cstheme="minorHAnsi"/>
                <w:bCs/>
                <w:sz w:val="24"/>
                <w:szCs w:val="24"/>
              </w:rPr>
              <w:t>catchment</w:t>
            </w:r>
            <w:r w:rsidRPr="00A6291C">
              <w:rPr>
                <w:rFonts w:cstheme="minorHAnsi"/>
                <w:bCs/>
                <w:sz w:val="24"/>
                <w:szCs w:val="24"/>
              </w:rPr>
              <w:t xml:space="preserve">. The </w:t>
            </w:r>
            <w:r w:rsidR="00C22CC3" w:rsidRPr="00A6291C">
              <w:rPr>
                <w:rFonts w:cstheme="minorHAnsi"/>
                <w:bCs/>
                <w:sz w:val="24"/>
                <w:szCs w:val="24"/>
              </w:rPr>
              <w:t xml:space="preserve">increased cost of living and poverty related challenge </w:t>
            </w:r>
            <w:r w:rsidRPr="00A6291C">
              <w:rPr>
                <w:rFonts w:cstheme="minorHAnsi"/>
                <w:bCs/>
                <w:sz w:val="24"/>
                <w:szCs w:val="24"/>
              </w:rPr>
              <w:t xml:space="preserve">in the Pathhead Area is significant and many of our families </w:t>
            </w:r>
            <w:r w:rsidR="00C22CC3" w:rsidRPr="00A6291C">
              <w:rPr>
                <w:rFonts w:cstheme="minorHAnsi"/>
                <w:bCs/>
                <w:sz w:val="24"/>
                <w:szCs w:val="24"/>
              </w:rPr>
              <w:t xml:space="preserve">regularly </w:t>
            </w:r>
            <w:r w:rsidRPr="00A6291C">
              <w:rPr>
                <w:rFonts w:cstheme="minorHAnsi"/>
                <w:bCs/>
                <w:sz w:val="24"/>
                <w:szCs w:val="24"/>
              </w:rPr>
              <w:t xml:space="preserve">rely on </w:t>
            </w:r>
            <w:r w:rsidR="00C22CC3" w:rsidRPr="00A6291C">
              <w:rPr>
                <w:rFonts w:cstheme="minorHAnsi"/>
                <w:bCs/>
                <w:sz w:val="24"/>
                <w:szCs w:val="24"/>
              </w:rPr>
              <w:t xml:space="preserve">our in school based </w:t>
            </w:r>
            <w:r w:rsidRPr="00A6291C">
              <w:rPr>
                <w:rFonts w:cstheme="minorHAnsi"/>
                <w:bCs/>
                <w:sz w:val="24"/>
                <w:szCs w:val="24"/>
              </w:rPr>
              <w:t>flood bank</w:t>
            </w:r>
            <w:r w:rsidR="00C22CC3" w:rsidRPr="00A6291C">
              <w:rPr>
                <w:rFonts w:cstheme="minorHAnsi"/>
                <w:bCs/>
                <w:sz w:val="24"/>
                <w:szCs w:val="24"/>
              </w:rPr>
              <w:t xml:space="preserve"> supported by The Big </w:t>
            </w:r>
            <w:proofErr w:type="spellStart"/>
            <w:r w:rsidR="00C22CC3" w:rsidRPr="00A6291C">
              <w:rPr>
                <w:rFonts w:cstheme="minorHAnsi"/>
                <w:bCs/>
                <w:sz w:val="24"/>
                <w:szCs w:val="24"/>
              </w:rPr>
              <w:t>Hoose</w:t>
            </w:r>
            <w:proofErr w:type="spellEnd"/>
            <w:r w:rsidR="00C22CC3" w:rsidRPr="00A6291C">
              <w:rPr>
                <w:rFonts w:cstheme="minorHAnsi"/>
                <w:bCs/>
                <w:sz w:val="24"/>
                <w:szCs w:val="24"/>
              </w:rPr>
              <w:t xml:space="preserve"> and fundraising events as well as weekly collections from Asda and Bookers as part of the</w:t>
            </w:r>
            <w:r w:rsidR="00257F68" w:rsidRPr="00A6291C">
              <w:rPr>
                <w:rFonts w:cstheme="minorHAnsi"/>
                <w:bCs/>
                <w:sz w:val="24"/>
                <w:szCs w:val="24"/>
              </w:rPr>
              <w:t xml:space="preserve"> Fairshare </w:t>
            </w:r>
            <w:proofErr w:type="gramStart"/>
            <w:r w:rsidR="00257F68" w:rsidRPr="00A6291C">
              <w:rPr>
                <w:rFonts w:cstheme="minorHAnsi"/>
                <w:bCs/>
                <w:sz w:val="24"/>
                <w:szCs w:val="24"/>
              </w:rPr>
              <w:t>Programme</w:t>
            </w:r>
            <w:r w:rsidRPr="00A6291C">
              <w:rPr>
                <w:rFonts w:cstheme="minorHAnsi"/>
                <w:bCs/>
                <w:sz w:val="24"/>
                <w:szCs w:val="24"/>
              </w:rPr>
              <w:t xml:space="preserve"> </w:t>
            </w:r>
            <w:r w:rsidR="00C22CC3" w:rsidRPr="00A6291C">
              <w:rPr>
                <w:rFonts w:cstheme="minorHAnsi"/>
                <w:bCs/>
                <w:sz w:val="24"/>
                <w:szCs w:val="24"/>
              </w:rPr>
              <w:t>.</w:t>
            </w:r>
            <w:proofErr w:type="gramEnd"/>
            <w:r w:rsidR="00C22CC3" w:rsidRPr="00A6291C">
              <w:rPr>
                <w:rFonts w:cstheme="minorHAnsi"/>
                <w:bCs/>
                <w:sz w:val="24"/>
                <w:szCs w:val="24"/>
              </w:rPr>
              <w:t xml:space="preserve"> Many of our families also regularly access Kid’s Tea</w:t>
            </w:r>
            <w:r w:rsidRPr="00A6291C">
              <w:rPr>
                <w:rFonts w:cstheme="minorHAnsi"/>
                <w:bCs/>
                <w:sz w:val="24"/>
                <w:szCs w:val="24"/>
              </w:rPr>
              <w:t xml:space="preserve"> at Gallatown Gardens and support from The Cottage</w:t>
            </w:r>
            <w:r w:rsidR="00C22CC3" w:rsidRPr="00A6291C">
              <w:rPr>
                <w:rFonts w:cstheme="minorHAnsi"/>
                <w:bCs/>
                <w:sz w:val="24"/>
                <w:szCs w:val="24"/>
              </w:rPr>
              <w:t xml:space="preserve">, Nourish, The Yard, Hive, Family Support Service and </w:t>
            </w:r>
            <w:r w:rsidRPr="00A6291C">
              <w:rPr>
                <w:rFonts w:cstheme="minorHAnsi"/>
                <w:bCs/>
                <w:sz w:val="24"/>
                <w:szCs w:val="24"/>
              </w:rPr>
              <w:t xml:space="preserve">Social Work. </w:t>
            </w:r>
          </w:p>
          <w:p w14:paraId="0667BBA0" w14:textId="756071FA" w:rsidR="00DC039D" w:rsidRPr="00A6291C" w:rsidRDefault="00DC039D" w:rsidP="00DC039D">
            <w:pPr>
              <w:rPr>
                <w:rFonts w:cstheme="minorHAnsi"/>
                <w:bCs/>
                <w:sz w:val="24"/>
                <w:szCs w:val="24"/>
              </w:rPr>
            </w:pPr>
            <w:r w:rsidRPr="00A6291C">
              <w:rPr>
                <w:rFonts w:cstheme="minorHAnsi"/>
                <w:bCs/>
                <w:sz w:val="24"/>
                <w:szCs w:val="24"/>
              </w:rPr>
              <w:t xml:space="preserve"> We </w:t>
            </w:r>
            <w:r w:rsidR="00C22CC3" w:rsidRPr="00A6291C">
              <w:rPr>
                <w:rFonts w:cstheme="minorHAnsi"/>
                <w:bCs/>
                <w:sz w:val="24"/>
                <w:szCs w:val="24"/>
              </w:rPr>
              <w:t xml:space="preserve">previously </w:t>
            </w:r>
            <w:r w:rsidRPr="00A6291C">
              <w:rPr>
                <w:rFonts w:cstheme="minorHAnsi"/>
                <w:bCs/>
                <w:sz w:val="24"/>
                <w:szCs w:val="24"/>
              </w:rPr>
              <w:t xml:space="preserve">have </w:t>
            </w:r>
            <w:r w:rsidR="00C22CC3" w:rsidRPr="00A6291C">
              <w:rPr>
                <w:rFonts w:cstheme="minorHAnsi"/>
                <w:bCs/>
                <w:sz w:val="24"/>
                <w:szCs w:val="24"/>
              </w:rPr>
              <w:t xml:space="preserve">had </w:t>
            </w:r>
            <w:r w:rsidRPr="00A6291C">
              <w:rPr>
                <w:rFonts w:cstheme="minorHAnsi"/>
                <w:bCs/>
                <w:sz w:val="24"/>
                <w:szCs w:val="24"/>
              </w:rPr>
              <w:t>a Social Work Hub in Pathhead Primary which is attended by around 15 families on a weekly basis</w:t>
            </w:r>
            <w:r w:rsidR="00C22CC3" w:rsidRPr="00A6291C">
              <w:rPr>
                <w:rFonts w:cstheme="minorHAnsi"/>
                <w:bCs/>
                <w:sz w:val="24"/>
                <w:szCs w:val="24"/>
              </w:rPr>
              <w:t xml:space="preserve"> however funding has been reduced for this and it is now on a fortnightly basis, with </w:t>
            </w:r>
            <w:r w:rsidR="00257F68" w:rsidRPr="00A6291C">
              <w:rPr>
                <w:rFonts w:cstheme="minorHAnsi"/>
                <w:bCs/>
                <w:sz w:val="24"/>
                <w:szCs w:val="24"/>
              </w:rPr>
              <w:t>school-based</w:t>
            </w:r>
            <w:r w:rsidR="00C22CC3" w:rsidRPr="00A6291C">
              <w:rPr>
                <w:rFonts w:cstheme="minorHAnsi"/>
                <w:bCs/>
                <w:sz w:val="24"/>
                <w:szCs w:val="24"/>
              </w:rPr>
              <w:t xml:space="preserve"> Family Support Workers supporting families on a </w:t>
            </w:r>
            <w:proofErr w:type="gramStart"/>
            <w:r w:rsidR="00C22CC3" w:rsidRPr="00A6291C">
              <w:rPr>
                <w:rFonts w:cstheme="minorHAnsi"/>
                <w:bCs/>
                <w:sz w:val="24"/>
                <w:szCs w:val="24"/>
              </w:rPr>
              <w:t>needs</w:t>
            </w:r>
            <w:proofErr w:type="gramEnd"/>
            <w:r w:rsidR="00C22CC3" w:rsidRPr="00A6291C">
              <w:rPr>
                <w:rFonts w:cstheme="minorHAnsi"/>
                <w:bCs/>
                <w:sz w:val="24"/>
                <w:szCs w:val="24"/>
              </w:rPr>
              <w:t xml:space="preserve"> basis with a focus on attendance and emotional wellbeing</w:t>
            </w:r>
            <w:r w:rsidRPr="00A6291C">
              <w:rPr>
                <w:rFonts w:cstheme="minorHAnsi"/>
                <w:bCs/>
                <w:sz w:val="24"/>
                <w:szCs w:val="24"/>
              </w:rPr>
              <w:t xml:space="preserve">.  This important provision is also run during holidays at Gallatown Gardens and is an essential service for many of our families.  The school is fortunate enough to have 2 very experienced family workers who support a significant number of our families and children in school on a regular basis.  We have 2 full time DHTs as well as a 0.7 DHT and a class committed PT, who is released 1 day per week. </w:t>
            </w:r>
            <w:proofErr w:type="gramStart"/>
            <w:r w:rsidRPr="00A6291C">
              <w:rPr>
                <w:rFonts w:cstheme="minorHAnsi"/>
                <w:bCs/>
                <w:sz w:val="24"/>
                <w:szCs w:val="24"/>
              </w:rPr>
              <w:t>The majority of</w:t>
            </w:r>
            <w:proofErr w:type="gramEnd"/>
            <w:r w:rsidRPr="00A6291C">
              <w:rPr>
                <w:rFonts w:cstheme="minorHAnsi"/>
                <w:bCs/>
                <w:sz w:val="24"/>
                <w:szCs w:val="24"/>
              </w:rPr>
              <w:t xml:space="preserve"> staff have been at the school for a significant period of time and are very invested in making the school the best place to learn and grow.  Our Family Workers support our children and families in </w:t>
            </w:r>
            <w:proofErr w:type="gramStart"/>
            <w:r w:rsidRPr="00A6291C">
              <w:rPr>
                <w:rFonts w:cstheme="minorHAnsi"/>
                <w:bCs/>
                <w:sz w:val="24"/>
                <w:szCs w:val="24"/>
              </w:rPr>
              <w:t>many different ways</w:t>
            </w:r>
            <w:proofErr w:type="gramEnd"/>
            <w:r w:rsidRPr="00A6291C">
              <w:rPr>
                <w:rFonts w:cstheme="minorHAnsi"/>
                <w:bCs/>
                <w:sz w:val="24"/>
                <w:szCs w:val="24"/>
              </w:rPr>
              <w:t xml:space="preserve"> including attendance, signposting and support, attainment, settling to learn, Seasons for Growth etc.  Together, we want to make Pathhead a safe, welcoming, happy place to belong and grow for </w:t>
            </w:r>
            <w:proofErr w:type="gramStart"/>
            <w:r w:rsidRPr="00A6291C">
              <w:rPr>
                <w:rFonts w:cstheme="minorHAnsi"/>
                <w:bCs/>
                <w:sz w:val="24"/>
                <w:szCs w:val="24"/>
              </w:rPr>
              <w:t>all of</w:t>
            </w:r>
            <w:proofErr w:type="gramEnd"/>
            <w:r w:rsidRPr="00A6291C">
              <w:rPr>
                <w:rFonts w:cstheme="minorHAnsi"/>
                <w:bCs/>
                <w:sz w:val="24"/>
                <w:szCs w:val="24"/>
              </w:rPr>
              <w:t xml:space="preserve"> our children, families, staff and partners.</w:t>
            </w:r>
          </w:p>
          <w:p w14:paraId="5495A5BE" w14:textId="77777777" w:rsidR="00DC039D" w:rsidRPr="00A6291C" w:rsidRDefault="00DC039D" w:rsidP="00DC039D">
            <w:pPr>
              <w:rPr>
                <w:rFonts w:cstheme="minorHAnsi"/>
                <w:bCs/>
                <w:sz w:val="24"/>
                <w:szCs w:val="24"/>
              </w:rPr>
            </w:pPr>
          </w:p>
          <w:p w14:paraId="0C0441D8" w14:textId="77777777" w:rsidR="00DC039D" w:rsidRPr="00A6291C" w:rsidRDefault="00DC039D" w:rsidP="00DC039D">
            <w:pPr>
              <w:rPr>
                <w:rFonts w:cstheme="minorHAnsi"/>
                <w:bCs/>
                <w:sz w:val="24"/>
                <w:szCs w:val="24"/>
              </w:rPr>
            </w:pPr>
            <w:r w:rsidRPr="00A6291C">
              <w:rPr>
                <w:rFonts w:cstheme="minorHAnsi"/>
                <w:bCs/>
                <w:sz w:val="24"/>
                <w:szCs w:val="24"/>
              </w:rPr>
              <w:t xml:space="preserve">Challenges in terms of trauma and self-regulation can be significant and we have a high level of PSA support funded from cluster hours and additional funding via PEF. The aftermath of covid closures and school lockdowns continues to have significant impact on attendance and achievement at Pathhead but teachers have a clear raising attainment </w:t>
            </w:r>
            <w:proofErr w:type="gramStart"/>
            <w:r w:rsidRPr="00A6291C">
              <w:rPr>
                <w:rFonts w:cstheme="minorHAnsi"/>
                <w:bCs/>
                <w:sz w:val="24"/>
                <w:szCs w:val="24"/>
              </w:rPr>
              <w:t>plan</w:t>
            </w:r>
            <w:proofErr w:type="gramEnd"/>
            <w:r w:rsidRPr="00A6291C">
              <w:rPr>
                <w:rFonts w:cstheme="minorHAnsi"/>
                <w:bCs/>
                <w:sz w:val="24"/>
                <w:szCs w:val="24"/>
              </w:rPr>
              <w:t xml:space="preserve"> and we know as a nursery and school where our priorities lie.  </w:t>
            </w:r>
          </w:p>
          <w:p w14:paraId="1A5EAA74" w14:textId="77777777" w:rsidR="00DC039D" w:rsidRPr="00A6291C" w:rsidRDefault="00DC039D" w:rsidP="00DC039D">
            <w:pPr>
              <w:rPr>
                <w:rFonts w:cstheme="minorHAnsi"/>
                <w:bCs/>
                <w:sz w:val="24"/>
                <w:szCs w:val="24"/>
              </w:rPr>
            </w:pPr>
          </w:p>
          <w:p w14:paraId="50BB2244" w14:textId="77777777" w:rsidR="00A07F60" w:rsidRPr="00A6291C" w:rsidRDefault="00DC039D" w:rsidP="00A07F60">
            <w:pPr>
              <w:shd w:val="clear" w:color="auto" w:fill="FFFFFF"/>
              <w:rPr>
                <w:rFonts w:cstheme="minorHAnsi"/>
                <w:sz w:val="24"/>
                <w:szCs w:val="24"/>
              </w:rPr>
            </w:pPr>
            <w:r w:rsidRPr="00A6291C">
              <w:rPr>
                <w:rFonts w:cstheme="minorHAnsi"/>
                <w:bCs/>
                <w:sz w:val="24"/>
                <w:szCs w:val="24"/>
              </w:rPr>
              <w:t xml:space="preserve">We refreshed our Vision, Values and Aims at Pathhead Primary School and Nursery in 2021-22 and </w:t>
            </w:r>
            <w:r w:rsidRPr="00A6291C">
              <w:rPr>
                <w:rFonts w:cstheme="minorHAnsi"/>
                <w:sz w:val="24"/>
                <w:szCs w:val="24"/>
              </w:rPr>
              <w:t>school and nursery staff work together to ensure that these are embedded in the life and work of the school.</w:t>
            </w:r>
            <w:r w:rsidR="00A07F60" w:rsidRPr="00A6291C">
              <w:rPr>
                <w:rFonts w:cstheme="minorHAnsi"/>
                <w:sz w:val="24"/>
                <w:szCs w:val="24"/>
              </w:rPr>
              <w:t xml:space="preserve"> </w:t>
            </w:r>
          </w:p>
          <w:p w14:paraId="488808B5" w14:textId="77777777" w:rsidR="00A07F60" w:rsidRPr="00A6291C" w:rsidRDefault="00A07F60" w:rsidP="00A07F60">
            <w:pPr>
              <w:shd w:val="clear" w:color="auto" w:fill="FFFFFF"/>
              <w:rPr>
                <w:rFonts w:cstheme="minorHAnsi"/>
                <w:sz w:val="24"/>
                <w:szCs w:val="24"/>
              </w:rPr>
            </w:pPr>
          </w:p>
          <w:p w14:paraId="334444D6" w14:textId="7377D810" w:rsidR="00A07F60" w:rsidRPr="00A6291C" w:rsidRDefault="00A07F60" w:rsidP="00A07F60">
            <w:pPr>
              <w:shd w:val="clear" w:color="auto" w:fill="FFFFFF"/>
              <w:rPr>
                <w:rFonts w:eastAsia="Times New Roman" w:cstheme="minorHAnsi"/>
                <w:color w:val="212121"/>
                <w:sz w:val="24"/>
                <w:szCs w:val="24"/>
                <w:lang w:eastAsia="en-GB"/>
              </w:rPr>
            </w:pPr>
            <w:r w:rsidRPr="00A6291C">
              <w:rPr>
                <w:rFonts w:cstheme="minorHAnsi"/>
                <w:sz w:val="24"/>
                <w:szCs w:val="24"/>
              </w:rPr>
              <w:t xml:space="preserve">We now need to refresh our Curriculum Rationale focussing on the four capacities and what makes Pathhead unique. </w:t>
            </w:r>
            <w:r w:rsidRPr="00A6291C">
              <w:rPr>
                <w:rFonts w:eastAsia="Times New Roman" w:cstheme="minorHAnsi"/>
                <w:color w:val="212121"/>
                <w:sz w:val="24"/>
                <w:szCs w:val="24"/>
                <w:lang w:eastAsia="en-GB"/>
              </w:rPr>
              <w:t xml:space="preserve">Our overarching aim is for our learners to develop within the four capacities to ensure </w:t>
            </w:r>
            <w:r w:rsidRPr="00A6291C">
              <w:rPr>
                <w:rFonts w:eastAsia="Times New Roman" w:cstheme="minorHAnsi"/>
                <w:color w:val="212121"/>
                <w:sz w:val="24"/>
                <w:szCs w:val="24"/>
                <w:lang w:eastAsia="en-GB"/>
              </w:rPr>
              <w:lastRenderedPageBreak/>
              <w:t>they grow and learn as Successful Learners, Confident Individuals, Effective Contributors and Responsible Citizens.  This will enable them to contribute to a modern Scotland as young people and adults.   Successes are celebrated in class as well as at assemblies.  Success is also shared in weekly newsletter throughout the school which need to be more clearly linked to the four capacities</w:t>
            </w:r>
            <w:proofErr w:type="gramStart"/>
            <w:r w:rsidRPr="00A6291C">
              <w:rPr>
                <w:rFonts w:eastAsia="Times New Roman" w:cstheme="minorHAnsi"/>
                <w:color w:val="212121"/>
                <w:sz w:val="24"/>
                <w:szCs w:val="24"/>
                <w:lang w:eastAsia="en-GB"/>
              </w:rPr>
              <w:t>. .</w:t>
            </w:r>
            <w:proofErr w:type="gramEnd"/>
            <w:r w:rsidRPr="00A6291C">
              <w:rPr>
                <w:rFonts w:eastAsia="Times New Roman" w:cstheme="minorHAnsi"/>
                <w:color w:val="212121"/>
                <w:sz w:val="24"/>
                <w:szCs w:val="24"/>
                <w:lang w:eastAsia="en-GB"/>
              </w:rPr>
              <w:t> </w:t>
            </w:r>
          </w:p>
          <w:p w14:paraId="3CBDD359" w14:textId="5D1195FD" w:rsidR="00DC039D" w:rsidRPr="00A6291C" w:rsidRDefault="00DC039D" w:rsidP="00DC039D">
            <w:pPr>
              <w:rPr>
                <w:rFonts w:cstheme="minorHAnsi"/>
                <w:sz w:val="24"/>
                <w:szCs w:val="24"/>
              </w:rPr>
            </w:pPr>
          </w:p>
          <w:p w14:paraId="5961C171" w14:textId="77777777" w:rsidR="00DC039D" w:rsidRPr="00A6291C" w:rsidRDefault="00DC039D" w:rsidP="00DC039D">
            <w:pPr>
              <w:rPr>
                <w:rFonts w:cstheme="minorHAnsi"/>
                <w:bCs/>
                <w:sz w:val="24"/>
                <w:szCs w:val="24"/>
              </w:rPr>
            </w:pPr>
          </w:p>
          <w:p w14:paraId="1646EA2A" w14:textId="77777777" w:rsidR="00DC039D" w:rsidRPr="00A6291C" w:rsidRDefault="00DC039D" w:rsidP="00DC039D">
            <w:pPr>
              <w:spacing w:before="100" w:beforeAutospacing="1" w:after="100" w:afterAutospacing="1"/>
              <w:rPr>
                <w:rFonts w:eastAsia="Times New Roman" w:cstheme="minorHAnsi"/>
                <w:b/>
                <w:color w:val="000000"/>
                <w:sz w:val="24"/>
                <w:szCs w:val="24"/>
                <w:lang w:eastAsia="en-GB"/>
              </w:rPr>
            </w:pPr>
            <w:r w:rsidRPr="00A6291C">
              <w:rPr>
                <w:rFonts w:eastAsia="Times New Roman" w:cstheme="minorHAnsi"/>
                <w:b/>
                <w:color w:val="000000"/>
                <w:sz w:val="24"/>
                <w:szCs w:val="24"/>
                <w:lang w:eastAsia="en-GB"/>
              </w:rPr>
              <w:t>Vision</w:t>
            </w:r>
          </w:p>
          <w:p w14:paraId="39920621"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Pathhead is a safe place for everyone to learn, grow and belong.</w:t>
            </w:r>
          </w:p>
          <w:p w14:paraId="3201F4A9" w14:textId="77777777" w:rsidR="00DC039D" w:rsidRPr="00A6291C" w:rsidRDefault="00DC039D" w:rsidP="00DC039D">
            <w:pPr>
              <w:spacing w:before="100" w:beforeAutospacing="1" w:after="100" w:afterAutospacing="1"/>
              <w:rPr>
                <w:rFonts w:eastAsia="Times New Roman" w:cstheme="minorHAnsi"/>
                <w:b/>
                <w:color w:val="000000"/>
                <w:sz w:val="24"/>
                <w:szCs w:val="24"/>
                <w:lang w:eastAsia="en-GB"/>
              </w:rPr>
            </w:pPr>
            <w:r w:rsidRPr="00A6291C">
              <w:rPr>
                <w:rFonts w:eastAsia="Times New Roman" w:cstheme="minorHAnsi"/>
                <w:b/>
                <w:color w:val="000000"/>
                <w:sz w:val="24"/>
                <w:szCs w:val="24"/>
                <w:lang w:eastAsia="en-GB"/>
              </w:rPr>
              <w:t>Values</w:t>
            </w:r>
          </w:p>
          <w:p w14:paraId="1013B49D"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Hardworking, Respected, Kind</w:t>
            </w:r>
          </w:p>
          <w:p w14:paraId="5F04ADDF" w14:textId="77777777" w:rsidR="00DC039D" w:rsidRPr="00A6291C" w:rsidRDefault="00DC039D" w:rsidP="00DC039D">
            <w:pPr>
              <w:spacing w:before="100" w:beforeAutospacing="1" w:after="100" w:afterAutospacing="1"/>
              <w:rPr>
                <w:rFonts w:eastAsia="Times New Roman" w:cstheme="minorHAnsi"/>
                <w:b/>
                <w:color w:val="000000"/>
                <w:sz w:val="24"/>
                <w:szCs w:val="24"/>
                <w:lang w:eastAsia="en-GB"/>
              </w:rPr>
            </w:pPr>
            <w:r w:rsidRPr="00A6291C">
              <w:rPr>
                <w:rFonts w:eastAsia="Times New Roman" w:cstheme="minorHAnsi"/>
                <w:b/>
                <w:color w:val="000000"/>
                <w:sz w:val="24"/>
                <w:szCs w:val="24"/>
                <w:lang w:eastAsia="en-GB"/>
              </w:rPr>
              <w:t>School and Nursery Aims</w:t>
            </w:r>
          </w:p>
          <w:p w14:paraId="518F1EC0"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xml:space="preserve">At Pathhead Primary School we will work in partnership with all stakeholders to </w:t>
            </w:r>
            <w:proofErr w:type="gramStart"/>
            <w:r w:rsidRPr="00A6291C">
              <w:rPr>
                <w:rFonts w:eastAsia="Times New Roman" w:cstheme="minorHAnsi"/>
                <w:color w:val="000000"/>
                <w:sz w:val="24"/>
                <w:szCs w:val="24"/>
                <w:lang w:eastAsia="en-GB"/>
              </w:rPr>
              <w:t>inspire;</w:t>
            </w:r>
            <w:proofErr w:type="gramEnd"/>
          </w:p>
          <w:p w14:paraId="7A9B8450"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Successful Learners who strive to work hard and try their best to achieve</w:t>
            </w:r>
          </w:p>
          <w:p w14:paraId="3B2FE5BA"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Confident Individuals who believe in themselves and their abilities</w:t>
            </w:r>
          </w:p>
          <w:p w14:paraId="378CE35E"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Responsible Citizens who show respect and acceptance for all in our school and community</w:t>
            </w:r>
          </w:p>
          <w:p w14:paraId="32FB5BF9"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Effective Contributors who work together to make our school the best it can be</w:t>
            </w:r>
          </w:p>
          <w:p w14:paraId="70043C97"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xml:space="preserve">At Pathhead Nursery we will work in partnership with all stakeholders to </w:t>
            </w:r>
            <w:proofErr w:type="gramStart"/>
            <w:r w:rsidRPr="00A6291C">
              <w:rPr>
                <w:rFonts w:eastAsia="Times New Roman" w:cstheme="minorHAnsi"/>
                <w:color w:val="000000"/>
                <w:sz w:val="24"/>
                <w:szCs w:val="24"/>
                <w:lang w:eastAsia="en-GB"/>
              </w:rPr>
              <w:t>inspire;</w:t>
            </w:r>
            <w:proofErr w:type="gramEnd"/>
          </w:p>
          <w:p w14:paraId="6D956497"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Successful Learners who are curious and excited to learn</w:t>
            </w:r>
          </w:p>
          <w:p w14:paraId="1740D8E3"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Confident Individuals who are independent and explore new experiences</w:t>
            </w:r>
          </w:p>
          <w:p w14:paraId="2DCD42D3" w14:textId="77777777" w:rsidR="00DC039D" w:rsidRPr="00A6291C" w:rsidRDefault="00DC039D" w:rsidP="00DC039D">
            <w:pPr>
              <w:spacing w:before="100" w:beforeAutospacing="1" w:after="100" w:afterAutospacing="1"/>
              <w:rPr>
                <w:rFonts w:eastAsia="Times New Roman" w:cstheme="minorHAnsi"/>
                <w:color w:val="000000"/>
                <w:sz w:val="24"/>
                <w:szCs w:val="24"/>
                <w:lang w:eastAsia="en-GB"/>
              </w:rPr>
            </w:pPr>
            <w:r w:rsidRPr="00A6291C">
              <w:rPr>
                <w:rFonts w:eastAsia="Times New Roman" w:cstheme="minorHAnsi"/>
                <w:color w:val="000000"/>
                <w:sz w:val="24"/>
                <w:szCs w:val="24"/>
                <w:lang w:eastAsia="en-GB"/>
              </w:rPr>
              <w:t>· Responsible Citizens who are learning to show respect &amp; kindness for our nursery</w:t>
            </w:r>
          </w:p>
          <w:p w14:paraId="6E57C3BA" w14:textId="368961A2" w:rsidR="001175D5" w:rsidRPr="00A6291C" w:rsidRDefault="00DC039D" w:rsidP="006A571E">
            <w:pPr>
              <w:rPr>
                <w:rFonts w:cstheme="minorHAnsi"/>
                <w:bCs/>
                <w:sz w:val="24"/>
                <w:szCs w:val="24"/>
              </w:rPr>
            </w:pPr>
            <w:r w:rsidRPr="00A6291C">
              <w:rPr>
                <w:rFonts w:eastAsia="Times New Roman" w:cstheme="minorHAnsi"/>
                <w:color w:val="000000"/>
                <w:sz w:val="24"/>
                <w:szCs w:val="24"/>
                <w:lang w:eastAsia="en-GB"/>
              </w:rPr>
              <w:t>. Effective Contributors who have opportunities to make decisions about our nursery</w:t>
            </w:r>
          </w:p>
        </w:tc>
      </w:tr>
    </w:tbl>
    <w:p w14:paraId="718463B6" w14:textId="77777777" w:rsidR="001175D5" w:rsidRPr="00A6291C" w:rsidRDefault="001175D5" w:rsidP="001175D5">
      <w:pPr>
        <w:rPr>
          <w:rFonts w:cstheme="minorHAnsi"/>
          <w:b/>
          <w:sz w:val="24"/>
          <w:szCs w:val="24"/>
        </w:rPr>
      </w:pPr>
    </w:p>
    <w:tbl>
      <w:tblPr>
        <w:tblStyle w:val="TableGrid"/>
        <w:tblW w:w="0" w:type="auto"/>
        <w:tblLook w:val="04A0" w:firstRow="1" w:lastRow="0" w:firstColumn="1" w:lastColumn="0" w:noHBand="0" w:noVBand="1"/>
      </w:tblPr>
      <w:tblGrid>
        <w:gridCol w:w="2939"/>
        <w:gridCol w:w="1132"/>
        <w:gridCol w:w="1072"/>
        <w:gridCol w:w="49"/>
        <w:gridCol w:w="1271"/>
        <w:gridCol w:w="840"/>
        <w:gridCol w:w="2917"/>
        <w:gridCol w:w="68"/>
        <w:gridCol w:w="168"/>
      </w:tblGrid>
      <w:tr w:rsidR="001175D5" w:rsidRPr="00A6291C" w14:paraId="55699B8C" w14:textId="77777777" w:rsidTr="007D6A6D">
        <w:trPr>
          <w:gridAfter w:val="1"/>
          <w:wAfter w:w="168" w:type="dxa"/>
          <w:trHeight w:val="165"/>
        </w:trPr>
        <w:tc>
          <w:tcPr>
            <w:tcW w:w="10288" w:type="dxa"/>
            <w:gridSpan w:val="8"/>
          </w:tcPr>
          <w:p w14:paraId="7EF22BDC" w14:textId="5D1B26E1" w:rsidR="001175D5" w:rsidRPr="00A6291C" w:rsidRDefault="001175D5" w:rsidP="006579E9">
            <w:pPr>
              <w:jc w:val="center"/>
              <w:rPr>
                <w:rFonts w:cstheme="minorHAnsi"/>
                <w:b/>
                <w:sz w:val="24"/>
                <w:szCs w:val="24"/>
              </w:rPr>
            </w:pPr>
            <w:r w:rsidRPr="00A6291C">
              <w:rPr>
                <w:rFonts w:cstheme="minorHAnsi"/>
                <w:b/>
                <w:sz w:val="24"/>
                <w:szCs w:val="24"/>
              </w:rPr>
              <w:t>Improvement Priority Session 202</w:t>
            </w:r>
            <w:r w:rsidR="00785E27" w:rsidRPr="00A6291C">
              <w:rPr>
                <w:rFonts w:cstheme="minorHAnsi"/>
                <w:b/>
                <w:sz w:val="24"/>
                <w:szCs w:val="24"/>
              </w:rPr>
              <w:t>3</w:t>
            </w:r>
            <w:r w:rsidRPr="00A6291C">
              <w:rPr>
                <w:rFonts w:cstheme="minorHAnsi"/>
                <w:b/>
                <w:sz w:val="24"/>
                <w:szCs w:val="24"/>
              </w:rPr>
              <w:t xml:space="preserve"> – 202</w:t>
            </w:r>
            <w:r w:rsidR="00785E27" w:rsidRPr="00A6291C">
              <w:rPr>
                <w:rFonts w:cstheme="minorHAnsi"/>
                <w:b/>
                <w:sz w:val="24"/>
                <w:szCs w:val="24"/>
              </w:rPr>
              <w:t>4</w:t>
            </w:r>
          </w:p>
          <w:p w14:paraId="2B8982BF" w14:textId="5B69BF42" w:rsidR="001175D5" w:rsidRPr="00A6291C" w:rsidRDefault="001175D5" w:rsidP="006579E9">
            <w:pPr>
              <w:jc w:val="center"/>
              <w:rPr>
                <w:rFonts w:cstheme="minorHAnsi"/>
                <w:sz w:val="24"/>
                <w:szCs w:val="24"/>
              </w:rPr>
            </w:pPr>
          </w:p>
        </w:tc>
      </w:tr>
      <w:tr w:rsidR="001175D5" w:rsidRPr="00A6291C" w14:paraId="73DE0BA8" w14:textId="77777777" w:rsidTr="007D6A6D">
        <w:trPr>
          <w:gridAfter w:val="1"/>
          <w:wAfter w:w="168" w:type="dxa"/>
          <w:trHeight w:val="165"/>
        </w:trPr>
        <w:tc>
          <w:tcPr>
            <w:tcW w:w="10288" w:type="dxa"/>
            <w:gridSpan w:val="8"/>
          </w:tcPr>
          <w:p w14:paraId="4F81329C" w14:textId="77777777" w:rsidR="001175D5" w:rsidRPr="00A6291C" w:rsidRDefault="001175D5" w:rsidP="006579E9">
            <w:pPr>
              <w:rPr>
                <w:rFonts w:cstheme="minorHAnsi"/>
                <w:b/>
                <w:sz w:val="24"/>
                <w:szCs w:val="24"/>
              </w:rPr>
            </w:pPr>
            <w:r w:rsidRPr="00A6291C">
              <w:rPr>
                <w:rFonts w:cstheme="minorHAnsi"/>
                <w:b/>
                <w:sz w:val="24"/>
                <w:szCs w:val="24"/>
              </w:rPr>
              <w:t xml:space="preserve">Priority 1 – </w:t>
            </w:r>
          </w:p>
          <w:p w14:paraId="79D6800E" w14:textId="78C0CFF9" w:rsidR="00F43EDF" w:rsidRPr="00A6291C" w:rsidRDefault="00F43EDF" w:rsidP="00F43EDF">
            <w:pPr>
              <w:rPr>
                <w:rFonts w:cstheme="minorHAnsi"/>
                <w:b/>
                <w:bCs/>
                <w:sz w:val="24"/>
                <w:szCs w:val="24"/>
              </w:rPr>
            </w:pPr>
            <w:r w:rsidRPr="00A6291C">
              <w:rPr>
                <w:rFonts w:cstheme="minorHAnsi"/>
                <w:b/>
                <w:bCs/>
                <w:sz w:val="24"/>
                <w:szCs w:val="24"/>
              </w:rPr>
              <w:t xml:space="preserve">To improve attainment in Reading and Writing </w:t>
            </w:r>
            <w:proofErr w:type="gramStart"/>
            <w:r w:rsidRPr="00A6291C">
              <w:rPr>
                <w:rFonts w:cstheme="minorHAnsi"/>
                <w:b/>
                <w:bCs/>
                <w:sz w:val="24"/>
                <w:szCs w:val="24"/>
              </w:rPr>
              <w:t>through the use of</w:t>
            </w:r>
            <w:proofErr w:type="gramEnd"/>
            <w:r w:rsidRPr="00A6291C">
              <w:rPr>
                <w:rFonts w:cstheme="minorHAnsi"/>
                <w:b/>
                <w:bCs/>
                <w:sz w:val="24"/>
                <w:szCs w:val="24"/>
              </w:rPr>
              <w:t xml:space="preserve"> consistent explicit teaching and</w:t>
            </w:r>
            <w:r w:rsidR="00681787" w:rsidRPr="00A6291C">
              <w:rPr>
                <w:rFonts w:cstheme="minorHAnsi"/>
                <w:b/>
                <w:bCs/>
                <w:sz w:val="24"/>
                <w:szCs w:val="24"/>
              </w:rPr>
              <w:t xml:space="preserve"> </w:t>
            </w:r>
            <w:proofErr w:type="spellStart"/>
            <w:r w:rsidR="00681787" w:rsidRPr="00A6291C">
              <w:rPr>
                <w:rFonts w:cstheme="minorHAnsi"/>
                <w:b/>
                <w:bCs/>
                <w:sz w:val="24"/>
                <w:szCs w:val="24"/>
              </w:rPr>
              <w:t>a</w:t>
            </w:r>
            <w:r w:rsidRPr="00A6291C">
              <w:rPr>
                <w:rFonts w:cstheme="minorHAnsi"/>
                <w:b/>
                <w:bCs/>
                <w:sz w:val="24"/>
                <w:szCs w:val="24"/>
              </w:rPr>
              <w:t>sessment</w:t>
            </w:r>
            <w:proofErr w:type="spellEnd"/>
            <w:r w:rsidRPr="00A6291C">
              <w:rPr>
                <w:rFonts w:cstheme="minorHAnsi"/>
                <w:b/>
                <w:bCs/>
                <w:sz w:val="24"/>
                <w:szCs w:val="24"/>
              </w:rPr>
              <w:t xml:space="preserve"> and through parental engagement</w:t>
            </w:r>
          </w:p>
          <w:p w14:paraId="2A7F61F7" w14:textId="77777777" w:rsidR="001175D5" w:rsidRPr="00A6291C" w:rsidRDefault="001175D5" w:rsidP="006579E9">
            <w:pPr>
              <w:rPr>
                <w:rFonts w:cstheme="minorHAnsi"/>
                <w:b/>
                <w:sz w:val="24"/>
                <w:szCs w:val="24"/>
              </w:rPr>
            </w:pPr>
          </w:p>
        </w:tc>
      </w:tr>
      <w:tr w:rsidR="001175D5" w:rsidRPr="00A6291C" w14:paraId="2057781A" w14:textId="77777777" w:rsidTr="007D6A6D">
        <w:trPr>
          <w:gridAfter w:val="1"/>
          <w:wAfter w:w="168" w:type="dxa"/>
          <w:trHeight w:val="165"/>
        </w:trPr>
        <w:tc>
          <w:tcPr>
            <w:tcW w:w="5143" w:type="dxa"/>
            <w:gridSpan w:val="3"/>
          </w:tcPr>
          <w:p w14:paraId="37380E8E" w14:textId="03A52A74" w:rsidR="001175D5" w:rsidRPr="00A6291C" w:rsidRDefault="00ED6F1B" w:rsidP="00ED6F1B">
            <w:pPr>
              <w:rPr>
                <w:rFonts w:cstheme="minorHAnsi"/>
                <w:sz w:val="24"/>
                <w:szCs w:val="24"/>
                <w:u w:val="single"/>
              </w:rPr>
            </w:pPr>
            <w:r w:rsidRPr="00A6291C">
              <w:rPr>
                <w:rFonts w:cstheme="minorHAnsi"/>
                <w:sz w:val="24"/>
                <w:szCs w:val="24"/>
                <w:u w:val="single"/>
              </w:rPr>
              <w:t xml:space="preserve">Directorate Improvement Plan </w:t>
            </w:r>
            <w:r w:rsidR="00F33A24" w:rsidRPr="00A6291C">
              <w:rPr>
                <w:rFonts w:cstheme="minorHAnsi"/>
                <w:sz w:val="24"/>
                <w:szCs w:val="24"/>
                <w:u w:val="single"/>
              </w:rPr>
              <w:t>(delete as necessary)</w:t>
            </w:r>
          </w:p>
          <w:p w14:paraId="148C9927" w14:textId="77777777" w:rsidR="00F33A24" w:rsidRPr="00A6291C" w:rsidRDefault="00F33A24" w:rsidP="00ED6F1B">
            <w:pPr>
              <w:rPr>
                <w:rFonts w:cstheme="minorHAnsi"/>
                <w:color w:val="000000"/>
                <w:sz w:val="24"/>
                <w:szCs w:val="24"/>
              </w:rPr>
            </w:pPr>
            <w:r w:rsidRPr="00A6291C">
              <w:rPr>
                <w:rFonts w:cstheme="minorHAnsi"/>
                <w:color w:val="000000"/>
                <w:sz w:val="24"/>
                <w:szCs w:val="24"/>
              </w:rPr>
              <w:t xml:space="preserve">Equality &amp; Equity </w:t>
            </w:r>
          </w:p>
          <w:p w14:paraId="487584C2" w14:textId="77777777" w:rsidR="00F33A24" w:rsidRPr="00A6291C" w:rsidRDefault="00F33A24" w:rsidP="00ED6F1B">
            <w:pPr>
              <w:rPr>
                <w:rFonts w:cstheme="minorHAnsi"/>
                <w:color w:val="000000"/>
                <w:sz w:val="24"/>
                <w:szCs w:val="24"/>
              </w:rPr>
            </w:pPr>
            <w:r w:rsidRPr="00A6291C">
              <w:rPr>
                <w:rFonts w:cstheme="minorHAnsi"/>
                <w:color w:val="000000"/>
                <w:sz w:val="24"/>
                <w:szCs w:val="24"/>
              </w:rPr>
              <w:t xml:space="preserve">Achievement </w:t>
            </w:r>
          </w:p>
          <w:p w14:paraId="60A2358A" w14:textId="77777777" w:rsidR="00F33A24" w:rsidRPr="00A6291C" w:rsidRDefault="00F33A24" w:rsidP="00ED6F1B">
            <w:pPr>
              <w:rPr>
                <w:rFonts w:cstheme="minorHAnsi"/>
                <w:color w:val="000000"/>
                <w:sz w:val="24"/>
                <w:szCs w:val="24"/>
              </w:rPr>
            </w:pPr>
            <w:r w:rsidRPr="00A6291C">
              <w:rPr>
                <w:rFonts w:cstheme="minorHAnsi"/>
                <w:color w:val="000000"/>
                <w:sz w:val="24"/>
                <w:szCs w:val="24"/>
              </w:rPr>
              <w:t xml:space="preserve">Positive Destinations </w:t>
            </w:r>
          </w:p>
          <w:p w14:paraId="27D7BD5B" w14:textId="5B9790FE" w:rsidR="00ED6F1B" w:rsidRPr="00A6291C" w:rsidRDefault="00F33A24" w:rsidP="00ED6F1B">
            <w:pPr>
              <w:rPr>
                <w:rFonts w:cstheme="minorHAnsi"/>
                <w:sz w:val="24"/>
                <w:szCs w:val="24"/>
              </w:rPr>
            </w:pPr>
            <w:r w:rsidRPr="00A6291C">
              <w:rPr>
                <w:rFonts w:cstheme="minorHAnsi"/>
                <w:color w:val="000000"/>
                <w:sz w:val="24"/>
                <w:szCs w:val="24"/>
              </w:rPr>
              <w:t>Attendance &amp; Engagement</w:t>
            </w:r>
          </w:p>
        </w:tc>
        <w:tc>
          <w:tcPr>
            <w:tcW w:w="5145" w:type="dxa"/>
            <w:gridSpan w:val="5"/>
          </w:tcPr>
          <w:p w14:paraId="1A8813FE" w14:textId="77777777" w:rsidR="001175D5" w:rsidRPr="00A6291C" w:rsidRDefault="001175D5" w:rsidP="006579E9">
            <w:pPr>
              <w:rPr>
                <w:rFonts w:cstheme="minorHAnsi"/>
                <w:sz w:val="24"/>
                <w:szCs w:val="24"/>
                <w:u w:val="single"/>
              </w:rPr>
            </w:pPr>
            <w:r w:rsidRPr="00A6291C">
              <w:rPr>
                <w:rFonts w:cstheme="minorHAnsi"/>
                <w:sz w:val="24"/>
                <w:szCs w:val="24"/>
                <w:u w:val="single"/>
              </w:rPr>
              <w:t>HGIOS 4 Quality Indicators</w:t>
            </w:r>
          </w:p>
          <w:p w14:paraId="7173B922" w14:textId="77777777" w:rsidR="001175D5" w:rsidRPr="00A6291C" w:rsidRDefault="001175D5" w:rsidP="006579E9">
            <w:pPr>
              <w:rPr>
                <w:rFonts w:cstheme="minorHAnsi"/>
                <w:sz w:val="24"/>
                <w:szCs w:val="24"/>
                <w:u w:val="single"/>
              </w:rPr>
            </w:pPr>
            <w:r w:rsidRPr="00A6291C">
              <w:rPr>
                <w:rFonts w:cstheme="minorHAnsi"/>
                <w:sz w:val="24"/>
                <w:szCs w:val="24"/>
                <w:u w:val="single"/>
              </w:rPr>
              <w:t>HGIOELC Quality Indicators</w:t>
            </w:r>
          </w:p>
          <w:p w14:paraId="7F924096" w14:textId="77777777" w:rsidR="001175D5" w:rsidRPr="00A6291C" w:rsidRDefault="001175D5" w:rsidP="006579E9">
            <w:pPr>
              <w:rPr>
                <w:rFonts w:cstheme="minorHAnsi"/>
                <w:sz w:val="24"/>
                <w:szCs w:val="24"/>
                <w:u w:val="single"/>
              </w:rPr>
            </w:pPr>
          </w:p>
          <w:p w14:paraId="28C4C8C8" w14:textId="77777777" w:rsidR="001175D5" w:rsidRPr="00A6291C" w:rsidRDefault="001175D5" w:rsidP="006579E9">
            <w:pPr>
              <w:rPr>
                <w:rFonts w:cstheme="minorHAnsi"/>
                <w:sz w:val="24"/>
                <w:szCs w:val="24"/>
              </w:rPr>
            </w:pPr>
          </w:p>
        </w:tc>
      </w:tr>
      <w:tr w:rsidR="001175D5" w:rsidRPr="00A6291C" w14:paraId="55C9A972" w14:textId="77777777" w:rsidTr="007D6A6D">
        <w:trPr>
          <w:trHeight w:val="165"/>
        </w:trPr>
        <w:tc>
          <w:tcPr>
            <w:tcW w:w="2939" w:type="dxa"/>
          </w:tcPr>
          <w:p w14:paraId="56A72FF2" w14:textId="77777777" w:rsidR="001175D5" w:rsidRPr="00A6291C" w:rsidRDefault="001175D5" w:rsidP="006579E9">
            <w:pPr>
              <w:rPr>
                <w:rFonts w:cstheme="minorHAnsi"/>
                <w:sz w:val="24"/>
                <w:szCs w:val="24"/>
              </w:rPr>
            </w:pPr>
            <w:r w:rsidRPr="00A6291C">
              <w:rPr>
                <w:rFonts w:cstheme="minorHAnsi"/>
                <w:sz w:val="24"/>
                <w:szCs w:val="24"/>
              </w:rPr>
              <w:lastRenderedPageBreak/>
              <w:t>Has this priority been:</w:t>
            </w:r>
          </w:p>
          <w:p w14:paraId="66E74116" w14:textId="77777777" w:rsidR="001175D5" w:rsidRPr="00A6291C" w:rsidRDefault="001175D5" w:rsidP="006579E9">
            <w:pPr>
              <w:rPr>
                <w:rFonts w:cstheme="minorHAnsi"/>
                <w:sz w:val="24"/>
                <w:szCs w:val="24"/>
              </w:rPr>
            </w:pPr>
            <w:r w:rsidRPr="00A6291C">
              <w:rPr>
                <w:rFonts w:cstheme="minorHAnsi"/>
                <w:sz w:val="24"/>
                <w:szCs w:val="24"/>
              </w:rPr>
              <w:t>(please highlight)</w:t>
            </w:r>
          </w:p>
        </w:tc>
        <w:tc>
          <w:tcPr>
            <w:tcW w:w="1132" w:type="dxa"/>
          </w:tcPr>
          <w:p w14:paraId="50B8D197" w14:textId="77777777" w:rsidR="001175D5" w:rsidRPr="00A6291C" w:rsidRDefault="001175D5" w:rsidP="006579E9">
            <w:pPr>
              <w:rPr>
                <w:rFonts w:cstheme="minorHAnsi"/>
                <w:sz w:val="24"/>
                <w:szCs w:val="24"/>
              </w:rPr>
            </w:pPr>
            <w:r w:rsidRPr="00A6291C">
              <w:rPr>
                <w:rFonts w:cstheme="minorHAnsi"/>
                <w:sz w:val="24"/>
                <w:szCs w:val="24"/>
              </w:rPr>
              <w:t>Fully</w:t>
            </w:r>
          </w:p>
          <w:p w14:paraId="5D4D7D92" w14:textId="77777777" w:rsidR="001175D5" w:rsidRPr="00A6291C" w:rsidRDefault="001175D5" w:rsidP="006579E9">
            <w:pPr>
              <w:rPr>
                <w:rFonts w:cstheme="minorHAnsi"/>
                <w:sz w:val="24"/>
                <w:szCs w:val="24"/>
              </w:rPr>
            </w:pPr>
            <w:r w:rsidRPr="00A6291C">
              <w:rPr>
                <w:rFonts w:cstheme="minorHAnsi"/>
                <w:sz w:val="24"/>
                <w:szCs w:val="24"/>
              </w:rPr>
              <w:t>Achieved</w:t>
            </w:r>
          </w:p>
        </w:tc>
        <w:tc>
          <w:tcPr>
            <w:tcW w:w="1121" w:type="dxa"/>
            <w:gridSpan w:val="2"/>
          </w:tcPr>
          <w:p w14:paraId="00D74394" w14:textId="11DC8A8C" w:rsidR="001175D5" w:rsidRPr="00A6291C" w:rsidRDefault="00E400D3" w:rsidP="006579E9">
            <w:pPr>
              <w:rPr>
                <w:rFonts w:cstheme="minorHAnsi"/>
                <w:sz w:val="24"/>
                <w:szCs w:val="24"/>
              </w:rPr>
            </w:pPr>
            <w:r w:rsidRPr="00A6291C">
              <w:rPr>
                <w:rFonts w:cstheme="minorHAnsi"/>
                <w:sz w:val="24"/>
                <w:szCs w:val="24"/>
              </w:rPr>
              <w:t>X</w:t>
            </w:r>
          </w:p>
        </w:tc>
        <w:tc>
          <w:tcPr>
            <w:tcW w:w="1271" w:type="dxa"/>
          </w:tcPr>
          <w:p w14:paraId="5D4829B4" w14:textId="77777777" w:rsidR="001175D5" w:rsidRPr="00A6291C" w:rsidRDefault="001175D5" w:rsidP="006579E9">
            <w:pPr>
              <w:rPr>
                <w:rFonts w:cstheme="minorHAnsi"/>
                <w:sz w:val="24"/>
                <w:szCs w:val="24"/>
              </w:rPr>
            </w:pPr>
            <w:r w:rsidRPr="00A6291C">
              <w:rPr>
                <w:rFonts w:cstheme="minorHAnsi"/>
                <w:sz w:val="24"/>
                <w:szCs w:val="24"/>
              </w:rPr>
              <w:t xml:space="preserve">Partially </w:t>
            </w:r>
          </w:p>
          <w:p w14:paraId="3474CD49" w14:textId="77777777" w:rsidR="001175D5" w:rsidRPr="00A6291C" w:rsidRDefault="001175D5" w:rsidP="006579E9">
            <w:pPr>
              <w:rPr>
                <w:rFonts w:cstheme="minorHAnsi"/>
                <w:sz w:val="24"/>
                <w:szCs w:val="24"/>
              </w:rPr>
            </w:pPr>
            <w:r w:rsidRPr="00A6291C">
              <w:rPr>
                <w:rFonts w:cstheme="minorHAnsi"/>
                <w:sz w:val="24"/>
                <w:szCs w:val="24"/>
              </w:rPr>
              <w:t>achieved</w:t>
            </w:r>
          </w:p>
        </w:tc>
        <w:tc>
          <w:tcPr>
            <w:tcW w:w="840" w:type="dxa"/>
          </w:tcPr>
          <w:p w14:paraId="7FF4483A" w14:textId="534825BC" w:rsidR="001175D5" w:rsidRPr="00A6291C" w:rsidRDefault="001175D5" w:rsidP="006579E9">
            <w:pPr>
              <w:rPr>
                <w:rFonts w:cstheme="minorHAnsi"/>
                <w:sz w:val="24"/>
                <w:szCs w:val="24"/>
                <w:u w:val="single"/>
              </w:rPr>
            </w:pPr>
          </w:p>
        </w:tc>
        <w:tc>
          <w:tcPr>
            <w:tcW w:w="2917" w:type="dxa"/>
          </w:tcPr>
          <w:p w14:paraId="5983C9B0" w14:textId="77777777" w:rsidR="001175D5" w:rsidRPr="00A6291C" w:rsidRDefault="001175D5" w:rsidP="006579E9">
            <w:pPr>
              <w:rPr>
                <w:rFonts w:cstheme="minorHAnsi"/>
                <w:sz w:val="24"/>
                <w:szCs w:val="24"/>
              </w:rPr>
            </w:pPr>
            <w:r w:rsidRPr="00A6291C">
              <w:rPr>
                <w:rFonts w:cstheme="minorHAnsi"/>
                <w:sz w:val="24"/>
                <w:szCs w:val="24"/>
              </w:rPr>
              <w:t>Continued into next session</w:t>
            </w:r>
          </w:p>
        </w:tc>
        <w:tc>
          <w:tcPr>
            <w:tcW w:w="236" w:type="dxa"/>
            <w:gridSpan w:val="2"/>
          </w:tcPr>
          <w:p w14:paraId="2FDD3F14" w14:textId="081157B4" w:rsidR="001175D5" w:rsidRPr="00A6291C" w:rsidRDefault="001175D5" w:rsidP="006579E9">
            <w:pPr>
              <w:rPr>
                <w:rFonts w:cstheme="minorHAnsi"/>
                <w:sz w:val="24"/>
                <w:szCs w:val="24"/>
                <w:u w:val="single"/>
              </w:rPr>
            </w:pPr>
          </w:p>
        </w:tc>
      </w:tr>
      <w:tr w:rsidR="001175D5" w:rsidRPr="00A6291C" w14:paraId="7B2442DC" w14:textId="77777777" w:rsidTr="007D6A6D">
        <w:trPr>
          <w:gridAfter w:val="1"/>
          <w:wAfter w:w="168" w:type="dxa"/>
          <w:trHeight w:val="1273"/>
        </w:trPr>
        <w:tc>
          <w:tcPr>
            <w:tcW w:w="10288" w:type="dxa"/>
            <w:gridSpan w:val="8"/>
          </w:tcPr>
          <w:p w14:paraId="347669AF" w14:textId="77777777" w:rsidR="001175D5" w:rsidRPr="00A6291C" w:rsidRDefault="001175D5" w:rsidP="006579E9">
            <w:pPr>
              <w:rPr>
                <w:rFonts w:cstheme="minorHAnsi"/>
                <w:b/>
                <w:sz w:val="24"/>
                <w:szCs w:val="24"/>
              </w:rPr>
            </w:pPr>
            <w:r w:rsidRPr="00A6291C">
              <w:rPr>
                <w:rFonts w:cstheme="minorHAnsi"/>
                <w:b/>
                <w:sz w:val="24"/>
                <w:szCs w:val="24"/>
              </w:rPr>
              <w:t>Progress:</w:t>
            </w:r>
          </w:p>
          <w:p w14:paraId="150B681E" w14:textId="4DF8EBE3" w:rsidR="008D4BDB" w:rsidRPr="00A6291C" w:rsidRDefault="008D4BDB" w:rsidP="00F43EDF">
            <w:pPr>
              <w:pStyle w:val="paragraph"/>
              <w:numPr>
                <w:ilvl w:val="0"/>
                <w:numId w:val="42"/>
              </w:numPr>
              <w:spacing w:before="0" w:beforeAutospacing="0" w:after="0" w:afterAutospacing="0"/>
              <w:textAlignment w:val="baseline"/>
              <w:rPr>
                <w:rStyle w:val="normaltextrun"/>
                <w:rFonts w:asciiTheme="minorHAnsi" w:hAnsiTheme="minorHAnsi" w:cstheme="minorHAnsi"/>
              </w:rPr>
            </w:pPr>
            <w:r w:rsidRPr="00A6291C">
              <w:rPr>
                <w:rStyle w:val="normaltextrun"/>
                <w:rFonts w:asciiTheme="minorHAnsi" w:hAnsiTheme="minorHAnsi" w:cstheme="minorHAnsi"/>
              </w:rPr>
              <w:t xml:space="preserve">All staff participated in Read, Write, Inc training in August 2023.  This was supported throughout the session by Programme Coach (Claire) with class visits and feedback, collegiate </w:t>
            </w:r>
            <w:proofErr w:type="gramStart"/>
            <w:r w:rsidRPr="00A6291C">
              <w:rPr>
                <w:rStyle w:val="normaltextrun"/>
                <w:rFonts w:asciiTheme="minorHAnsi" w:hAnsiTheme="minorHAnsi" w:cstheme="minorHAnsi"/>
              </w:rPr>
              <w:t>sessions</w:t>
            </w:r>
            <w:proofErr w:type="gramEnd"/>
            <w:r w:rsidRPr="00A6291C">
              <w:rPr>
                <w:rStyle w:val="normaltextrun"/>
                <w:rFonts w:asciiTheme="minorHAnsi" w:hAnsiTheme="minorHAnsi" w:cstheme="minorHAnsi"/>
              </w:rPr>
              <w:t xml:space="preserve"> and continued staff training throughout the session in both R, W, I and Fresh Start Programme. </w:t>
            </w:r>
          </w:p>
          <w:p w14:paraId="45A991D9" w14:textId="7F875BF1" w:rsidR="000107C7" w:rsidRPr="00A6291C" w:rsidRDefault="000107C7" w:rsidP="00F43EDF">
            <w:pPr>
              <w:pStyle w:val="paragraph"/>
              <w:numPr>
                <w:ilvl w:val="0"/>
                <w:numId w:val="42"/>
              </w:numPr>
              <w:spacing w:before="0" w:beforeAutospacing="0" w:after="0" w:afterAutospacing="0"/>
              <w:textAlignment w:val="baseline"/>
              <w:rPr>
                <w:rStyle w:val="normaltextrun"/>
                <w:rFonts w:asciiTheme="minorHAnsi" w:hAnsiTheme="minorHAnsi" w:cstheme="minorHAnsi"/>
              </w:rPr>
            </w:pPr>
            <w:r w:rsidRPr="00A6291C">
              <w:rPr>
                <w:rStyle w:val="normaltextrun"/>
                <w:rFonts w:asciiTheme="minorHAnsi" w:hAnsiTheme="minorHAnsi" w:cstheme="minorHAnsi"/>
              </w:rPr>
              <w:t xml:space="preserve">Assessments were carried out termly with staff development time taken to focus on new groups and expectations of each level.  Progress was shared and impact shared. </w:t>
            </w:r>
          </w:p>
          <w:p w14:paraId="4960BF8D" w14:textId="66C718D7" w:rsidR="008D4BDB" w:rsidRPr="00A6291C" w:rsidRDefault="008D4BDB" w:rsidP="008D4BDB">
            <w:pPr>
              <w:numPr>
                <w:ilvl w:val="0"/>
                <w:numId w:val="42"/>
              </w:numPr>
              <w:rPr>
                <w:rStyle w:val="normaltextrun"/>
                <w:rFonts w:eastAsia="Times New Roman" w:cstheme="minorHAnsi"/>
                <w:sz w:val="24"/>
                <w:szCs w:val="24"/>
                <w:lang w:eastAsia="en-GB"/>
              </w:rPr>
            </w:pPr>
            <w:r w:rsidRPr="00A6291C">
              <w:rPr>
                <w:rStyle w:val="normaltextrun"/>
                <w:rFonts w:eastAsia="Times New Roman" w:cstheme="minorHAnsi"/>
                <w:sz w:val="24"/>
                <w:szCs w:val="24"/>
                <w:lang w:eastAsia="en-GB"/>
              </w:rPr>
              <w:t xml:space="preserve">To ensure all teaching staff had a good understanding of the children’s attainment and next steps, an intervention and attainment table </w:t>
            </w:r>
            <w:r w:rsidR="000107C7" w:rsidRPr="00A6291C">
              <w:rPr>
                <w:rStyle w:val="normaltextrun"/>
                <w:rFonts w:eastAsia="Times New Roman" w:cstheme="minorHAnsi"/>
                <w:sz w:val="24"/>
                <w:szCs w:val="24"/>
                <w:lang w:eastAsia="en-GB"/>
              </w:rPr>
              <w:t xml:space="preserve">clearly detailing progress </w:t>
            </w:r>
            <w:r w:rsidRPr="00A6291C">
              <w:rPr>
                <w:rStyle w:val="normaltextrun"/>
                <w:rFonts w:eastAsia="Times New Roman" w:cstheme="minorHAnsi"/>
                <w:sz w:val="24"/>
                <w:szCs w:val="24"/>
                <w:lang w:eastAsia="en-GB"/>
              </w:rPr>
              <w:t xml:space="preserve">was created and shared termly. </w:t>
            </w:r>
          </w:p>
          <w:p w14:paraId="2EF8F521" w14:textId="0222FCF3" w:rsidR="008D4BDB" w:rsidRPr="00A6291C" w:rsidRDefault="008D4BDB" w:rsidP="008D7812">
            <w:pPr>
              <w:pStyle w:val="paragraph"/>
              <w:numPr>
                <w:ilvl w:val="0"/>
                <w:numId w:val="42"/>
              </w:numPr>
              <w:spacing w:before="0" w:beforeAutospacing="0" w:after="0" w:afterAutospacing="0"/>
              <w:textAlignment w:val="baseline"/>
              <w:rPr>
                <w:rStyle w:val="normaltextrun"/>
                <w:rFonts w:asciiTheme="minorHAnsi" w:hAnsiTheme="minorHAnsi" w:cstheme="minorHAnsi"/>
              </w:rPr>
            </w:pPr>
            <w:r w:rsidRPr="00A6291C">
              <w:rPr>
                <w:rStyle w:val="normaltextrun"/>
                <w:rFonts w:asciiTheme="minorHAnsi" w:hAnsiTheme="minorHAnsi" w:cstheme="minorHAnsi"/>
              </w:rPr>
              <w:t>All staff are accessing online learning platform with professional learning, lesson examples, materials and resources on a regular basis.</w:t>
            </w:r>
          </w:p>
          <w:p w14:paraId="49FBB7FF" w14:textId="665A1602" w:rsidR="008D4BDB" w:rsidRPr="00A6291C" w:rsidRDefault="008D4BDB" w:rsidP="008D7812">
            <w:pPr>
              <w:pStyle w:val="paragraph"/>
              <w:numPr>
                <w:ilvl w:val="0"/>
                <w:numId w:val="42"/>
              </w:numPr>
              <w:spacing w:before="0" w:beforeAutospacing="0" w:after="0" w:afterAutospacing="0"/>
              <w:textAlignment w:val="baseline"/>
              <w:rPr>
                <w:rStyle w:val="normaltextrun"/>
                <w:rFonts w:asciiTheme="minorHAnsi" w:hAnsiTheme="minorHAnsi" w:cstheme="minorHAnsi"/>
              </w:rPr>
            </w:pPr>
            <w:proofErr w:type="gramStart"/>
            <w:r w:rsidRPr="00A6291C">
              <w:rPr>
                <w:rStyle w:val="normaltextrun"/>
                <w:rFonts w:asciiTheme="minorHAnsi" w:hAnsiTheme="minorHAnsi" w:cstheme="minorHAnsi"/>
              </w:rPr>
              <w:t>The majority of</w:t>
            </w:r>
            <w:proofErr w:type="gramEnd"/>
            <w:r w:rsidRPr="00A6291C">
              <w:rPr>
                <w:rStyle w:val="normaltextrun"/>
                <w:rFonts w:asciiTheme="minorHAnsi" w:hAnsiTheme="minorHAnsi" w:cstheme="minorHAnsi"/>
              </w:rPr>
              <w:t xml:space="preserve"> teaching staff have participated in peer observations focussing on R, W, I. </w:t>
            </w:r>
            <w:r w:rsidR="000107C7" w:rsidRPr="00A6291C">
              <w:rPr>
                <w:rStyle w:val="normaltextrun"/>
                <w:rFonts w:asciiTheme="minorHAnsi" w:hAnsiTheme="minorHAnsi" w:cstheme="minorHAnsi"/>
              </w:rPr>
              <w:t xml:space="preserve">or PM Writing </w:t>
            </w:r>
          </w:p>
          <w:p w14:paraId="68600B1B" w14:textId="026ECEDE" w:rsidR="008D4BDB" w:rsidRPr="00A6291C" w:rsidRDefault="008D4BDB" w:rsidP="008D7812">
            <w:pPr>
              <w:pStyle w:val="paragraph"/>
              <w:numPr>
                <w:ilvl w:val="0"/>
                <w:numId w:val="42"/>
              </w:numPr>
              <w:spacing w:before="0" w:beforeAutospacing="0" w:after="0" w:afterAutospacing="0"/>
              <w:textAlignment w:val="baseline"/>
              <w:rPr>
                <w:rStyle w:val="normaltextrun"/>
                <w:rFonts w:asciiTheme="minorHAnsi" w:hAnsiTheme="minorHAnsi" w:cstheme="minorHAnsi"/>
              </w:rPr>
            </w:pPr>
            <w:r w:rsidRPr="00A6291C">
              <w:rPr>
                <w:rStyle w:val="normaltextrun"/>
                <w:rFonts w:asciiTheme="minorHAnsi" w:hAnsiTheme="minorHAnsi" w:cstheme="minorHAnsi"/>
              </w:rPr>
              <w:t xml:space="preserve">HT </w:t>
            </w:r>
            <w:r w:rsidR="009B547C" w:rsidRPr="00A6291C">
              <w:rPr>
                <w:rStyle w:val="normaltextrun"/>
                <w:rFonts w:asciiTheme="minorHAnsi" w:hAnsiTheme="minorHAnsi" w:cstheme="minorHAnsi"/>
              </w:rPr>
              <w:t xml:space="preserve">carried out classroom visits to all classes to ensure consistency of approach in term 2. </w:t>
            </w:r>
          </w:p>
          <w:p w14:paraId="7DBEE8B8" w14:textId="0FA6EBE1" w:rsidR="00F43EDF" w:rsidRPr="00A6291C" w:rsidRDefault="008D4BDB" w:rsidP="008D7812">
            <w:pPr>
              <w:pStyle w:val="paragraph"/>
              <w:numPr>
                <w:ilvl w:val="0"/>
                <w:numId w:val="42"/>
              </w:numPr>
              <w:spacing w:before="0" w:beforeAutospacing="0" w:after="0" w:afterAutospacing="0"/>
              <w:textAlignment w:val="baseline"/>
              <w:rPr>
                <w:rFonts w:asciiTheme="minorHAnsi" w:hAnsiTheme="minorHAnsi" w:cstheme="minorHAnsi"/>
              </w:rPr>
            </w:pPr>
            <w:r w:rsidRPr="00A6291C">
              <w:rPr>
                <w:rStyle w:val="normaltextrun"/>
                <w:rFonts w:asciiTheme="minorHAnsi" w:hAnsiTheme="minorHAnsi" w:cstheme="minorHAnsi"/>
              </w:rPr>
              <w:t xml:space="preserve">All </w:t>
            </w:r>
            <w:r w:rsidR="00F43EDF" w:rsidRPr="00A6291C">
              <w:rPr>
                <w:rStyle w:val="normaltextrun"/>
                <w:rFonts w:asciiTheme="minorHAnsi" w:hAnsiTheme="minorHAnsi" w:cstheme="minorHAnsi"/>
              </w:rPr>
              <w:t xml:space="preserve">teaching staff participated in </w:t>
            </w:r>
            <w:r w:rsidRPr="00A6291C">
              <w:rPr>
                <w:rStyle w:val="normaltextrun"/>
                <w:rFonts w:asciiTheme="minorHAnsi" w:hAnsiTheme="minorHAnsi" w:cstheme="minorHAnsi"/>
              </w:rPr>
              <w:t xml:space="preserve">PM Writing </w:t>
            </w:r>
            <w:r w:rsidR="00F43EDF" w:rsidRPr="00A6291C">
              <w:rPr>
                <w:rStyle w:val="normaltextrun"/>
                <w:rFonts w:asciiTheme="minorHAnsi" w:hAnsiTheme="minorHAnsi" w:cstheme="minorHAnsi"/>
              </w:rPr>
              <w:t xml:space="preserve">training in November. Each teacher was </w:t>
            </w:r>
            <w:r w:rsidRPr="00A6291C">
              <w:rPr>
                <w:rStyle w:val="normaltextrun"/>
                <w:rFonts w:asciiTheme="minorHAnsi" w:hAnsiTheme="minorHAnsi" w:cstheme="minorHAnsi"/>
              </w:rPr>
              <w:t xml:space="preserve">tasked to </w:t>
            </w:r>
            <w:r w:rsidR="00F43EDF" w:rsidRPr="00A6291C">
              <w:rPr>
                <w:rStyle w:val="normaltextrun"/>
                <w:rFonts w:asciiTheme="minorHAnsi" w:hAnsiTheme="minorHAnsi" w:cstheme="minorHAnsi"/>
              </w:rPr>
              <w:t>trial in their class. </w:t>
            </w:r>
            <w:r w:rsidR="00F43EDF" w:rsidRPr="00A6291C">
              <w:rPr>
                <w:rStyle w:val="eop"/>
                <w:rFonts w:asciiTheme="minorHAnsi" w:hAnsiTheme="minorHAnsi" w:cstheme="minorHAnsi"/>
              </w:rPr>
              <w:t> This was then share</w:t>
            </w:r>
            <w:r w:rsidR="000107C7" w:rsidRPr="00A6291C">
              <w:rPr>
                <w:rStyle w:val="eop"/>
                <w:rFonts w:asciiTheme="minorHAnsi" w:hAnsiTheme="minorHAnsi" w:cstheme="minorHAnsi"/>
              </w:rPr>
              <w:t xml:space="preserve">d and </w:t>
            </w:r>
            <w:r w:rsidR="00E400D3" w:rsidRPr="00A6291C">
              <w:rPr>
                <w:rStyle w:val="eop"/>
                <w:rFonts w:asciiTheme="minorHAnsi" w:hAnsiTheme="minorHAnsi" w:cstheme="minorHAnsi"/>
              </w:rPr>
              <w:t>moderated at</w:t>
            </w:r>
            <w:r w:rsidR="00F43EDF" w:rsidRPr="00A6291C">
              <w:rPr>
                <w:rStyle w:val="eop"/>
                <w:rFonts w:asciiTheme="minorHAnsi" w:hAnsiTheme="minorHAnsi" w:cstheme="minorHAnsi"/>
              </w:rPr>
              <w:t xml:space="preserve"> collegiate </w:t>
            </w:r>
            <w:proofErr w:type="gramStart"/>
            <w:r w:rsidR="00F43EDF" w:rsidRPr="00A6291C">
              <w:rPr>
                <w:rStyle w:val="eop"/>
                <w:rFonts w:asciiTheme="minorHAnsi" w:hAnsiTheme="minorHAnsi" w:cstheme="minorHAnsi"/>
              </w:rPr>
              <w:t>time</w:t>
            </w:r>
            <w:proofErr w:type="gramEnd"/>
          </w:p>
          <w:p w14:paraId="68C30B68" w14:textId="654BD044" w:rsidR="00F43EDF" w:rsidRPr="00A6291C" w:rsidRDefault="00F43EDF" w:rsidP="000107C7">
            <w:pPr>
              <w:pStyle w:val="paragraph"/>
              <w:numPr>
                <w:ilvl w:val="0"/>
                <w:numId w:val="42"/>
              </w:numPr>
              <w:spacing w:before="0" w:beforeAutospacing="0" w:after="0" w:afterAutospacing="0"/>
              <w:textAlignment w:val="baseline"/>
              <w:rPr>
                <w:rFonts w:asciiTheme="minorHAnsi" w:hAnsiTheme="minorHAnsi" w:cstheme="minorHAnsi"/>
              </w:rPr>
            </w:pPr>
            <w:r w:rsidRPr="00A6291C">
              <w:rPr>
                <w:rStyle w:val="normaltextrun"/>
                <w:rFonts w:asciiTheme="minorHAnsi" w:hAnsiTheme="minorHAnsi" w:cstheme="minorHAnsi"/>
              </w:rPr>
              <w:t>All teaching staff trialled new local authority assessment formats for both teacher assessment and peer/self-assessment.  </w:t>
            </w:r>
            <w:r w:rsidRPr="00A6291C">
              <w:rPr>
                <w:rStyle w:val="eop"/>
                <w:rFonts w:asciiTheme="minorHAnsi" w:hAnsiTheme="minorHAnsi" w:cstheme="minorHAnsi"/>
              </w:rPr>
              <w:t> </w:t>
            </w:r>
          </w:p>
          <w:p w14:paraId="1D99742B" w14:textId="77777777" w:rsidR="00F43EDF" w:rsidRPr="00A6291C" w:rsidRDefault="00F43EDF" w:rsidP="00F43EDF">
            <w:pPr>
              <w:numPr>
                <w:ilvl w:val="0"/>
                <w:numId w:val="42"/>
              </w:numPr>
              <w:rPr>
                <w:rStyle w:val="normaltextrun"/>
                <w:rFonts w:eastAsia="Times New Roman" w:cstheme="minorHAnsi"/>
                <w:sz w:val="24"/>
                <w:szCs w:val="24"/>
                <w:lang w:eastAsia="en-GB"/>
              </w:rPr>
            </w:pPr>
            <w:r w:rsidRPr="00A6291C">
              <w:rPr>
                <w:rFonts w:eastAsia="Times New Roman" w:cstheme="minorHAnsi"/>
                <w:sz w:val="24"/>
                <w:szCs w:val="24"/>
                <w:lang w:eastAsia="en-GB"/>
              </w:rPr>
              <w:t>All teaching staff collaborated to create an assessment calendar to support teachers with gathering assessment evidence.</w:t>
            </w:r>
          </w:p>
          <w:p w14:paraId="488E5E7C" w14:textId="77777777" w:rsidR="000107C7" w:rsidRPr="00A6291C" w:rsidRDefault="00F43EDF" w:rsidP="000107C7">
            <w:pPr>
              <w:numPr>
                <w:ilvl w:val="0"/>
                <w:numId w:val="42"/>
              </w:numPr>
              <w:rPr>
                <w:rStyle w:val="normaltextrun"/>
                <w:rFonts w:cstheme="minorHAnsi"/>
                <w:b/>
                <w:sz w:val="24"/>
                <w:szCs w:val="24"/>
              </w:rPr>
            </w:pPr>
            <w:r w:rsidRPr="00A6291C">
              <w:rPr>
                <w:rStyle w:val="normaltextrun"/>
                <w:rFonts w:eastAsia="Times New Roman" w:cstheme="minorHAnsi"/>
                <w:sz w:val="24"/>
                <w:szCs w:val="24"/>
                <w:lang w:eastAsia="en-GB"/>
              </w:rPr>
              <w:t>Collegiate time</w:t>
            </w:r>
            <w:r w:rsidR="000107C7" w:rsidRPr="00A6291C">
              <w:rPr>
                <w:rStyle w:val="normaltextrun"/>
                <w:rFonts w:eastAsia="Times New Roman" w:cstheme="minorHAnsi"/>
                <w:sz w:val="24"/>
                <w:szCs w:val="24"/>
                <w:lang w:eastAsia="en-GB"/>
              </w:rPr>
              <w:t xml:space="preserve">s focused on learning, training, </w:t>
            </w:r>
            <w:proofErr w:type="gramStart"/>
            <w:r w:rsidR="000107C7" w:rsidRPr="00A6291C">
              <w:rPr>
                <w:rStyle w:val="normaltextrun"/>
                <w:rFonts w:eastAsia="Times New Roman" w:cstheme="minorHAnsi"/>
                <w:sz w:val="24"/>
                <w:szCs w:val="24"/>
                <w:lang w:eastAsia="en-GB"/>
              </w:rPr>
              <w:t>evaluating</w:t>
            </w:r>
            <w:proofErr w:type="gramEnd"/>
            <w:r w:rsidR="000107C7" w:rsidRPr="00A6291C">
              <w:rPr>
                <w:rStyle w:val="normaltextrun"/>
                <w:rFonts w:eastAsia="Times New Roman" w:cstheme="minorHAnsi"/>
                <w:sz w:val="24"/>
                <w:szCs w:val="24"/>
                <w:lang w:eastAsia="en-GB"/>
              </w:rPr>
              <w:t xml:space="preserve"> and supporting staff with new learning in both PM Writing and RWI</w:t>
            </w:r>
          </w:p>
          <w:p w14:paraId="41C69A35" w14:textId="356364F2" w:rsidR="000107C7" w:rsidRPr="00A6291C" w:rsidRDefault="000107C7" w:rsidP="000107C7">
            <w:pPr>
              <w:numPr>
                <w:ilvl w:val="0"/>
                <w:numId w:val="42"/>
              </w:numPr>
              <w:rPr>
                <w:rFonts w:cstheme="minorHAnsi"/>
                <w:bCs/>
                <w:sz w:val="24"/>
                <w:szCs w:val="24"/>
              </w:rPr>
            </w:pPr>
            <w:r w:rsidRPr="00A6291C">
              <w:rPr>
                <w:rFonts w:cstheme="minorHAnsi"/>
                <w:bCs/>
                <w:sz w:val="24"/>
                <w:szCs w:val="24"/>
              </w:rPr>
              <w:t>One teacher and a DHT attended</w:t>
            </w:r>
            <w:r w:rsidR="00E400D3" w:rsidRPr="00A6291C">
              <w:rPr>
                <w:rFonts w:cstheme="minorHAnsi"/>
                <w:bCs/>
                <w:sz w:val="24"/>
                <w:szCs w:val="24"/>
              </w:rPr>
              <w:t xml:space="preserve"> several</w:t>
            </w:r>
            <w:r w:rsidRPr="00A6291C">
              <w:rPr>
                <w:rFonts w:cstheme="minorHAnsi"/>
                <w:bCs/>
                <w:sz w:val="24"/>
                <w:szCs w:val="24"/>
              </w:rPr>
              <w:t xml:space="preserve"> training</w:t>
            </w:r>
            <w:r w:rsidR="00E400D3" w:rsidRPr="00A6291C">
              <w:rPr>
                <w:rFonts w:cstheme="minorHAnsi"/>
                <w:bCs/>
                <w:sz w:val="24"/>
                <w:szCs w:val="24"/>
              </w:rPr>
              <w:t xml:space="preserve"> sessions with</w:t>
            </w:r>
            <w:r w:rsidRPr="00A6291C">
              <w:rPr>
                <w:rFonts w:cstheme="minorHAnsi"/>
                <w:bCs/>
                <w:sz w:val="24"/>
                <w:szCs w:val="24"/>
              </w:rPr>
              <w:t xml:space="preserve"> Stephen Graham focussing on </w:t>
            </w:r>
            <w:r w:rsidR="00E400D3" w:rsidRPr="00A6291C">
              <w:rPr>
                <w:rFonts w:cstheme="minorHAnsi"/>
                <w:bCs/>
                <w:sz w:val="24"/>
                <w:szCs w:val="24"/>
              </w:rPr>
              <w:t>effective</w:t>
            </w:r>
            <w:r w:rsidRPr="00A6291C">
              <w:rPr>
                <w:rFonts w:cstheme="minorHAnsi"/>
                <w:bCs/>
                <w:sz w:val="24"/>
                <w:szCs w:val="24"/>
              </w:rPr>
              <w:t xml:space="preserve"> teaching in writing and shared practice over several collegiate sessions. </w:t>
            </w:r>
          </w:p>
          <w:p w14:paraId="6805CB0B" w14:textId="77777777" w:rsidR="000107C7" w:rsidRPr="00A6291C" w:rsidRDefault="000107C7" w:rsidP="000107C7">
            <w:pPr>
              <w:numPr>
                <w:ilvl w:val="0"/>
                <w:numId w:val="42"/>
              </w:numPr>
              <w:rPr>
                <w:rFonts w:cstheme="minorHAnsi"/>
                <w:b/>
                <w:sz w:val="24"/>
                <w:szCs w:val="24"/>
              </w:rPr>
            </w:pPr>
            <w:r w:rsidRPr="00A6291C">
              <w:rPr>
                <w:rFonts w:cstheme="minorHAnsi"/>
                <w:bCs/>
                <w:sz w:val="24"/>
                <w:szCs w:val="24"/>
              </w:rPr>
              <w:t>2 teachers led collegiate sessions from the perspective on a learner during a writing sess</w:t>
            </w:r>
            <w:r w:rsidR="00E400D3" w:rsidRPr="00A6291C">
              <w:rPr>
                <w:rFonts w:cstheme="minorHAnsi"/>
                <w:bCs/>
                <w:sz w:val="24"/>
                <w:szCs w:val="24"/>
              </w:rPr>
              <w:t xml:space="preserve">ion and supported staff will implementation at their </w:t>
            </w:r>
            <w:proofErr w:type="gramStart"/>
            <w:r w:rsidR="00E400D3" w:rsidRPr="00A6291C">
              <w:rPr>
                <w:rFonts w:cstheme="minorHAnsi"/>
                <w:bCs/>
                <w:sz w:val="24"/>
                <w:szCs w:val="24"/>
              </w:rPr>
              <w:t>stage</w:t>
            </w:r>
            <w:proofErr w:type="gramEnd"/>
          </w:p>
          <w:p w14:paraId="3719FDA4" w14:textId="76F27969" w:rsidR="00E400D3" w:rsidRPr="00A6291C" w:rsidRDefault="00E400D3" w:rsidP="000107C7">
            <w:pPr>
              <w:numPr>
                <w:ilvl w:val="0"/>
                <w:numId w:val="42"/>
              </w:numPr>
              <w:rPr>
                <w:rFonts w:cstheme="minorHAnsi"/>
                <w:b/>
                <w:sz w:val="24"/>
                <w:szCs w:val="24"/>
              </w:rPr>
            </w:pPr>
          </w:p>
        </w:tc>
      </w:tr>
      <w:tr w:rsidR="001175D5" w:rsidRPr="00A6291C" w14:paraId="283AA3B0" w14:textId="77777777" w:rsidTr="007D6A6D">
        <w:trPr>
          <w:gridAfter w:val="1"/>
          <w:wAfter w:w="168" w:type="dxa"/>
          <w:trHeight w:val="1674"/>
        </w:trPr>
        <w:tc>
          <w:tcPr>
            <w:tcW w:w="10288" w:type="dxa"/>
            <w:gridSpan w:val="8"/>
          </w:tcPr>
          <w:p w14:paraId="3925DA4C" w14:textId="77777777" w:rsidR="001175D5" w:rsidRPr="00A6291C" w:rsidRDefault="001175D5" w:rsidP="006579E9">
            <w:pPr>
              <w:rPr>
                <w:rFonts w:cstheme="minorHAnsi"/>
                <w:b/>
                <w:sz w:val="24"/>
                <w:szCs w:val="24"/>
              </w:rPr>
            </w:pPr>
            <w:r w:rsidRPr="00A6291C">
              <w:rPr>
                <w:rFonts w:cstheme="minorHAnsi"/>
                <w:b/>
                <w:sz w:val="24"/>
                <w:szCs w:val="24"/>
              </w:rPr>
              <w:t>Impact:</w:t>
            </w:r>
          </w:p>
          <w:p w14:paraId="1D98E7AA" w14:textId="3A85072C"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Professional dialogue, planning and tracking meetings and feedback suggests that majority of teachers are using the </w:t>
            </w:r>
            <w:r w:rsidR="004349A5" w:rsidRPr="00A6291C">
              <w:rPr>
                <w:rFonts w:eastAsia="Times New Roman" w:cstheme="minorHAnsi"/>
                <w:sz w:val="24"/>
                <w:szCs w:val="24"/>
                <w:lang w:eastAsia="en-GB"/>
              </w:rPr>
              <w:t xml:space="preserve">literacy </w:t>
            </w:r>
            <w:r w:rsidRPr="00A6291C">
              <w:rPr>
                <w:rFonts w:eastAsia="Times New Roman" w:cstheme="minorHAnsi"/>
                <w:sz w:val="24"/>
                <w:szCs w:val="24"/>
                <w:lang w:eastAsia="en-GB"/>
              </w:rPr>
              <w:t xml:space="preserve">benchmarks more effectively. This means that children’s attainment levels are more accurate and reflect children’s learning and progress. </w:t>
            </w:r>
          </w:p>
          <w:p w14:paraId="2039ADEC" w14:textId="0AA40DEB"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LP observations reports that almost all practitioners confidently gave details </w:t>
            </w:r>
            <w:r w:rsidR="004349A5" w:rsidRPr="00A6291C">
              <w:rPr>
                <w:rFonts w:eastAsia="Times New Roman" w:cstheme="minorHAnsi"/>
                <w:sz w:val="24"/>
                <w:szCs w:val="24"/>
                <w:lang w:eastAsia="en-GB"/>
              </w:rPr>
              <w:t xml:space="preserve">the progress children are making in their reading skills and could see the impact this methodology was having on all aspects of reading development. </w:t>
            </w:r>
          </w:p>
          <w:p w14:paraId="5FD1F154" w14:textId="0E1174C5" w:rsidR="00E400D3" w:rsidRPr="00A6291C" w:rsidRDefault="00E400D3" w:rsidP="00E400D3">
            <w:pPr>
              <w:numPr>
                <w:ilvl w:val="0"/>
                <w:numId w:val="43"/>
              </w:numPr>
              <w:rPr>
                <w:rStyle w:val="normaltextrun"/>
                <w:rFonts w:eastAsia="Times New Roman" w:cstheme="minorHAnsi"/>
                <w:color w:val="000000" w:themeColor="text1"/>
                <w:sz w:val="24"/>
                <w:szCs w:val="24"/>
                <w:lang w:eastAsia="en-GB"/>
              </w:rPr>
            </w:pPr>
            <w:r w:rsidRPr="00A6291C">
              <w:rPr>
                <w:rStyle w:val="normaltextrun"/>
                <w:rFonts w:cstheme="minorHAnsi"/>
                <w:color w:val="000000" w:themeColor="text1"/>
                <w:sz w:val="24"/>
                <w:szCs w:val="24"/>
                <w:shd w:val="clear" w:color="auto" w:fill="FFFFFF"/>
              </w:rPr>
              <w:t xml:space="preserve">During pupil voice groups, most children report that they find the use of </w:t>
            </w:r>
            <w:proofErr w:type="gramStart"/>
            <w:r w:rsidR="004349A5" w:rsidRPr="00A6291C">
              <w:rPr>
                <w:rStyle w:val="normaltextrun"/>
                <w:rFonts w:cstheme="minorHAnsi"/>
                <w:color w:val="000000" w:themeColor="text1"/>
                <w:sz w:val="24"/>
                <w:szCs w:val="24"/>
                <w:shd w:val="clear" w:color="auto" w:fill="FFFFFF"/>
              </w:rPr>
              <w:t>R,W</w:t>
            </w:r>
            <w:proofErr w:type="gramEnd"/>
            <w:r w:rsidR="004349A5" w:rsidRPr="00A6291C">
              <w:rPr>
                <w:rStyle w:val="normaltextrun"/>
                <w:rFonts w:cstheme="minorHAnsi"/>
                <w:color w:val="000000" w:themeColor="text1"/>
                <w:sz w:val="24"/>
                <w:szCs w:val="24"/>
                <w:shd w:val="clear" w:color="auto" w:fill="FFFFFF"/>
              </w:rPr>
              <w:t>,I</w:t>
            </w:r>
            <w:r w:rsidRPr="00A6291C">
              <w:rPr>
                <w:rStyle w:val="normaltextrun"/>
                <w:rFonts w:cstheme="minorHAnsi"/>
                <w:color w:val="000000" w:themeColor="text1"/>
                <w:sz w:val="24"/>
                <w:szCs w:val="24"/>
                <w:shd w:val="clear" w:color="auto" w:fill="FFFFFF"/>
              </w:rPr>
              <w:t xml:space="preserve"> extremely helpful, as this supports them to</w:t>
            </w:r>
            <w:r w:rsidR="004349A5" w:rsidRPr="00A6291C">
              <w:rPr>
                <w:rStyle w:val="normaltextrun"/>
                <w:rFonts w:cstheme="minorHAnsi"/>
                <w:color w:val="000000" w:themeColor="text1"/>
                <w:sz w:val="24"/>
                <w:szCs w:val="24"/>
                <w:shd w:val="clear" w:color="auto" w:fill="FFFFFF"/>
              </w:rPr>
              <w:t xml:space="preserve"> learn sounds, blend, decode and fill in gaps in learning that needed to be addressed.</w:t>
            </w:r>
          </w:p>
          <w:p w14:paraId="394A1420" w14:textId="4025A2BB" w:rsidR="004349A5" w:rsidRPr="00A6291C" w:rsidRDefault="004349A5" w:rsidP="004349A5">
            <w:pPr>
              <w:numPr>
                <w:ilvl w:val="0"/>
                <w:numId w:val="43"/>
              </w:numPr>
              <w:rPr>
                <w:rStyle w:val="normaltextrun"/>
                <w:rFonts w:eastAsia="Times New Roman" w:cstheme="minorHAnsi"/>
                <w:sz w:val="24"/>
                <w:szCs w:val="24"/>
                <w:lang w:eastAsia="en-GB"/>
              </w:rPr>
            </w:pPr>
            <w:r w:rsidRPr="00A6291C">
              <w:rPr>
                <w:rFonts w:eastAsia="Times New Roman" w:cstheme="minorHAnsi"/>
                <w:sz w:val="24"/>
                <w:szCs w:val="24"/>
                <w:lang w:eastAsia="en-GB"/>
              </w:rPr>
              <w:t xml:space="preserve">Moderation activities in writing (at each stage of the moderation cycle) were a success.  Staff reported that this collaboration supported them to ensure that children will gain rich learning experiences that meet their needs. </w:t>
            </w:r>
          </w:p>
          <w:p w14:paraId="7F58451B" w14:textId="02142924" w:rsidR="00E400D3" w:rsidRPr="00A6291C" w:rsidRDefault="00E400D3" w:rsidP="004349A5">
            <w:pPr>
              <w:numPr>
                <w:ilvl w:val="0"/>
                <w:numId w:val="43"/>
              </w:numPr>
              <w:rPr>
                <w:rFonts w:eastAsia="Times New Roman" w:cstheme="minorHAnsi"/>
                <w:color w:val="000000" w:themeColor="text1"/>
                <w:sz w:val="24"/>
                <w:szCs w:val="24"/>
                <w:lang w:eastAsia="en-GB"/>
              </w:rPr>
            </w:pPr>
            <w:r w:rsidRPr="00A6291C">
              <w:rPr>
                <w:rFonts w:eastAsia="Times New Roman" w:cstheme="minorHAnsi"/>
                <w:sz w:val="24"/>
                <w:szCs w:val="24"/>
                <w:lang w:eastAsia="en-GB"/>
              </w:rPr>
              <w:t xml:space="preserve">Feedback from </w:t>
            </w:r>
            <w:r w:rsidR="004349A5" w:rsidRPr="00A6291C">
              <w:rPr>
                <w:rFonts w:eastAsia="Times New Roman" w:cstheme="minorHAnsi"/>
                <w:sz w:val="24"/>
                <w:szCs w:val="24"/>
                <w:lang w:eastAsia="en-GB"/>
              </w:rPr>
              <w:t>f</w:t>
            </w:r>
            <w:r w:rsidR="004349A5" w:rsidRPr="00A6291C">
              <w:rPr>
                <w:rFonts w:cstheme="minorHAnsi"/>
                <w:sz w:val="24"/>
                <w:szCs w:val="24"/>
              </w:rPr>
              <w:t>amilies</w:t>
            </w:r>
            <w:r w:rsidRPr="00A6291C">
              <w:rPr>
                <w:rFonts w:eastAsia="Times New Roman" w:cstheme="minorHAnsi"/>
                <w:sz w:val="24"/>
                <w:szCs w:val="24"/>
                <w:lang w:eastAsia="en-GB"/>
              </w:rPr>
              <w:t xml:space="preserve"> shows that </w:t>
            </w:r>
            <w:r w:rsidR="004349A5" w:rsidRPr="00A6291C">
              <w:rPr>
                <w:rFonts w:eastAsia="Times New Roman" w:cstheme="minorHAnsi"/>
                <w:sz w:val="24"/>
                <w:szCs w:val="24"/>
                <w:lang w:eastAsia="en-GB"/>
              </w:rPr>
              <w:t>almost all families</w:t>
            </w:r>
            <w:r w:rsidRPr="00A6291C">
              <w:rPr>
                <w:rFonts w:eastAsia="Times New Roman" w:cstheme="minorHAnsi"/>
                <w:sz w:val="24"/>
                <w:szCs w:val="24"/>
                <w:lang w:eastAsia="en-GB"/>
              </w:rPr>
              <w:t xml:space="preserve"> feel their child is appropriately challenged in literacy</w:t>
            </w:r>
            <w:r w:rsidR="004349A5" w:rsidRPr="00A6291C">
              <w:rPr>
                <w:rFonts w:eastAsia="Times New Roman" w:cstheme="minorHAnsi"/>
                <w:sz w:val="24"/>
                <w:szCs w:val="24"/>
                <w:lang w:eastAsia="en-GB"/>
              </w:rPr>
              <w:t xml:space="preserve"> and have made progress with their reading.</w:t>
            </w:r>
          </w:p>
          <w:p w14:paraId="786023D4" w14:textId="5E8DBB9B"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From self-evaluation feedback all teaching staff report feeling confident or mostly confident with their learning, </w:t>
            </w:r>
            <w:proofErr w:type="gramStart"/>
            <w:r w:rsidRPr="00A6291C">
              <w:rPr>
                <w:rFonts w:eastAsia="Times New Roman" w:cstheme="minorHAnsi"/>
                <w:sz w:val="24"/>
                <w:szCs w:val="24"/>
                <w:lang w:eastAsia="en-GB"/>
              </w:rPr>
              <w:t>teaching</w:t>
            </w:r>
            <w:proofErr w:type="gramEnd"/>
            <w:r w:rsidRPr="00A6291C">
              <w:rPr>
                <w:rFonts w:eastAsia="Times New Roman" w:cstheme="minorHAnsi"/>
                <w:sz w:val="24"/>
                <w:szCs w:val="24"/>
                <w:lang w:eastAsia="en-GB"/>
              </w:rPr>
              <w:t xml:space="preserve"> and assessment approaches to writing. This ensures children receive high quality writing experiences. </w:t>
            </w:r>
          </w:p>
          <w:p w14:paraId="3600EF19" w14:textId="663BA85C"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lastRenderedPageBreak/>
              <w:t xml:space="preserve">From self-evaluation and planning and tracking meetings all staff report </w:t>
            </w:r>
            <w:r w:rsidR="004349A5" w:rsidRPr="00A6291C">
              <w:rPr>
                <w:rFonts w:eastAsia="Times New Roman" w:cstheme="minorHAnsi"/>
                <w:sz w:val="24"/>
                <w:szCs w:val="24"/>
                <w:lang w:eastAsia="en-GB"/>
              </w:rPr>
              <w:t>that they</w:t>
            </w:r>
            <w:r w:rsidRPr="00A6291C">
              <w:rPr>
                <w:rFonts w:eastAsia="Times New Roman" w:cstheme="minorHAnsi"/>
                <w:sz w:val="24"/>
                <w:szCs w:val="24"/>
                <w:lang w:eastAsia="en-GB"/>
              </w:rPr>
              <w:t xml:space="preserve"> use the benchmarks more consistently to support their professional judgements ensuring that children are reported at the correct levels to ensure effective progression in their </w:t>
            </w:r>
            <w:r w:rsidR="002C246A" w:rsidRPr="00A6291C">
              <w:rPr>
                <w:rFonts w:eastAsia="Times New Roman" w:cstheme="minorHAnsi"/>
                <w:sz w:val="24"/>
                <w:szCs w:val="24"/>
                <w:lang w:eastAsia="en-GB"/>
              </w:rPr>
              <w:t xml:space="preserve">literacy </w:t>
            </w:r>
            <w:r w:rsidRPr="00A6291C">
              <w:rPr>
                <w:rFonts w:eastAsia="Times New Roman" w:cstheme="minorHAnsi"/>
                <w:sz w:val="24"/>
                <w:szCs w:val="24"/>
                <w:lang w:eastAsia="en-GB"/>
              </w:rPr>
              <w:t xml:space="preserve">learning.  </w:t>
            </w:r>
          </w:p>
          <w:p w14:paraId="5CE15AC3" w14:textId="77777777"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From self-evaluation, questionnaire and planning and tracking meetings most teachers report that they participate in moderation activities with their stage partner to ensure consistency across the moderation cycle. </w:t>
            </w:r>
          </w:p>
          <w:p w14:paraId="2B96CC36" w14:textId="139E1DF8"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From observations, planning and tracking meetings and self-evaluation </w:t>
            </w:r>
            <w:proofErr w:type="gramStart"/>
            <w:r w:rsidRPr="00A6291C">
              <w:rPr>
                <w:rFonts w:eastAsia="Times New Roman" w:cstheme="minorHAnsi"/>
                <w:sz w:val="24"/>
                <w:szCs w:val="24"/>
                <w:lang w:eastAsia="en-GB"/>
              </w:rPr>
              <w:t>the majority of</w:t>
            </w:r>
            <w:proofErr w:type="gramEnd"/>
            <w:r w:rsidRPr="00A6291C">
              <w:rPr>
                <w:rFonts w:eastAsia="Times New Roman" w:cstheme="minorHAnsi"/>
                <w:sz w:val="24"/>
                <w:szCs w:val="24"/>
                <w:lang w:eastAsia="en-GB"/>
              </w:rPr>
              <w:t xml:space="preserve"> teachers report that children have opportunities to write across the curriculum ensuring children can apply their learning in different contexts. A more consistent approach would support children’s attainment.</w:t>
            </w:r>
          </w:p>
          <w:p w14:paraId="5324F8C6" w14:textId="70B45B03"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From observations, planning and tracking meetings and self-evaluations </w:t>
            </w:r>
            <w:proofErr w:type="gramStart"/>
            <w:r w:rsidRPr="00A6291C">
              <w:rPr>
                <w:rFonts w:eastAsia="Times New Roman" w:cstheme="minorHAnsi"/>
                <w:sz w:val="24"/>
                <w:szCs w:val="24"/>
                <w:lang w:eastAsia="en-GB"/>
              </w:rPr>
              <w:t>the majority of</w:t>
            </w:r>
            <w:proofErr w:type="gramEnd"/>
            <w:r w:rsidRPr="00A6291C">
              <w:rPr>
                <w:rFonts w:eastAsia="Times New Roman" w:cstheme="minorHAnsi"/>
                <w:sz w:val="24"/>
                <w:szCs w:val="24"/>
                <w:lang w:eastAsia="en-GB"/>
              </w:rPr>
              <w:t xml:space="preserve"> teachers have the supports in place to meet all learners’ needs. A more consistent approach would support children’s attainment. </w:t>
            </w:r>
          </w:p>
          <w:p w14:paraId="4C68B6DF" w14:textId="77777777" w:rsidR="00E400D3" w:rsidRPr="00A6291C" w:rsidRDefault="00E400D3" w:rsidP="00E400D3">
            <w:pPr>
              <w:numPr>
                <w:ilvl w:val="0"/>
                <w:numId w:val="43"/>
              </w:numPr>
              <w:rPr>
                <w:rFonts w:eastAsia="Times New Roman" w:cstheme="minorHAnsi"/>
                <w:sz w:val="24"/>
                <w:szCs w:val="24"/>
                <w:lang w:eastAsia="en-GB"/>
              </w:rPr>
            </w:pPr>
            <w:r w:rsidRPr="00A6291C">
              <w:rPr>
                <w:rFonts w:eastAsia="Times New Roman" w:cstheme="minorHAnsi"/>
                <w:sz w:val="24"/>
                <w:szCs w:val="24"/>
                <w:lang w:eastAsia="en-GB"/>
              </w:rPr>
              <w:t xml:space="preserve">From jotter monitoring and self-evaluations, </w:t>
            </w:r>
            <w:proofErr w:type="gramStart"/>
            <w:r w:rsidRPr="00A6291C">
              <w:rPr>
                <w:rFonts w:eastAsia="Times New Roman" w:cstheme="minorHAnsi"/>
                <w:sz w:val="24"/>
                <w:szCs w:val="24"/>
                <w:lang w:eastAsia="en-GB"/>
              </w:rPr>
              <w:t>the majority of</w:t>
            </w:r>
            <w:proofErr w:type="gramEnd"/>
            <w:r w:rsidRPr="00A6291C">
              <w:rPr>
                <w:rFonts w:eastAsia="Times New Roman" w:cstheme="minorHAnsi"/>
                <w:sz w:val="24"/>
                <w:szCs w:val="24"/>
                <w:lang w:eastAsia="en-GB"/>
              </w:rPr>
              <w:t xml:space="preserve"> children are expected to write an extended piece of writing at least once a week. A more consistent approach would support children’s progression and attainment.</w:t>
            </w:r>
          </w:p>
          <w:p w14:paraId="7EEEBFA2" w14:textId="73A831FC" w:rsidR="001175D5" w:rsidRPr="00A6291C" w:rsidRDefault="001175D5" w:rsidP="006579E9">
            <w:pPr>
              <w:rPr>
                <w:rFonts w:eastAsia="Times New Roman" w:cstheme="minorHAnsi"/>
                <w:color w:val="FF0000"/>
                <w:sz w:val="24"/>
                <w:szCs w:val="24"/>
                <w:lang w:eastAsia="en-GB"/>
              </w:rPr>
            </w:pPr>
          </w:p>
        </w:tc>
      </w:tr>
      <w:tr w:rsidR="001175D5" w:rsidRPr="00A6291C" w14:paraId="0223B5BF" w14:textId="77777777" w:rsidTr="007D6A6D">
        <w:trPr>
          <w:gridAfter w:val="1"/>
          <w:wAfter w:w="168" w:type="dxa"/>
          <w:trHeight w:val="1469"/>
        </w:trPr>
        <w:tc>
          <w:tcPr>
            <w:tcW w:w="10288" w:type="dxa"/>
            <w:gridSpan w:val="8"/>
          </w:tcPr>
          <w:p w14:paraId="6CA66ED3" w14:textId="77777777" w:rsidR="001175D5" w:rsidRPr="00A6291C" w:rsidRDefault="001175D5" w:rsidP="006579E9">
            <w:pPr>
              <w:rPr>
                <w:rFonts w:cstheme="minorHAnsi"/>
                <w:b/>
                <w:sz w:val="24"/>
                <w:szCs w:val="24"/>
              </w:rPr>
            </w:pPr>
            <w:r w:rsidRPr="00A6291C">
              <w:rPr>
                <w:rFonts w:cstheme="minorHAnsi"/>
                <w:b/>
                <w:sz w:val="24"/>
                <w:szCs w:val="24"/>
              </w:rPr>
              <w:lastRenderedPageBreak/>
              <w:t>Next Steps:</w:t>
            </w:r>
          </w:p>
          <w:p w14:paraId="71758A76" w14:textId="77777777" w:rsidR="00E400D3" w:rsidRPr="00A6291C" w:rsidRDefault="00E400D3" w:rsidP="00E400D3">
            <w:pPr>
              <w:pStyle w:val="ListParagraph"/>
              <w:numPr>
                <w:ilvl w:val="0"/>
                <w:numId w:val="44"/>
              </w:numPr>
              <w:rPr>
                <w:rFonts w:cstheme="minorHAnsi"/>
                <w:bCs/>
                <w:sz w:val="24"/>
                <w:szCs w:val="24"/>
              </w:rPr>
            </w:pPr>
            <w:r w:rsidRPr="00A6291C">
              <w:rPr>
                <w:rFonts w:cstheme="minorHAnsi"/>
                <w:bCs/>
                <w:sz w:val="24"/>
                <w:szCs w:val="24"/>
              </w:rPr>
              <w:t>Develop Assessment and moderation activities across all organisers of literacy (all aspects of moderation cycle)</w:t>
            </w:r>
          </w:p>
          <w:p w14:paraId="4A4B646C" w14:textId="3714D2DF" w:rsidR="004349A5" w:rsidRPr="00A6291C" w:rsidRDefault="004349A5" w:rsidP="00E400D3">
            <w:pPr>
              <w:pStyle w:val="ListParagraph"/>
              <w:numPr>
                <w:ilvl w:val="0"/>
                <w:numId w:val="44"/>
              </w:numPr>
              <w:rPr>
                <w:rFonts w:cstheme="minorHAnsi"/>
                <w:bCs/>
                <w:sz w:val="24"/>
                <w:szCs w:val="24"/>
              </w:rPr>
            </w:pPr>
            <w:r w:rsidRPr="00A6291C">
              <w:rPr>
                <w:rFonts w:cstheme="minorHAnsi"/>
                <w:bCs/>
                <w:sz w:val="24"/>
                <w:szCs w:val="24"/>
              </w:rPr>
              <w:t xml:space="preserve">Ensure there are opportunities for personalisation and choice in writing across the school (LP Feedback) as well as across the broad general </w:t>
            </w:r>
            <w:r w:rsidR="002C246A" w:rsidRPr="00A6291C">
              <w:rPr>
                <w:rFonts w:cstheme="minorHAnsi"/>
                <w:bCs/>
                <w:sz w:val="24"/>
                <w:szCs w:val="24"/>
              </w:rPr>
              <w:t>education.</w:t>
            </w:r>
          </w:p>
          <w:p w14:paraId="2C47061D" w14:textId="327FB868" w:rsidR="00681787" w:rsidRPr="00A6291C" w:rsidRDefault="00681787" w:rsidP="00E400D3">
            <w:pPr>
              <w:pStyle w:val="ListParagraph"/>
              <w:numPr>
                <w:ilvl w:val="0"/>
                <w:numId w:val="44"/>
              </w:numPr>
              <w:rPr>
                <w:rFonts w:cstheme="minorHAnsi"/>
                <w:bCs/>
                <w:sz w:val="24"/>
                <w:szCs w:val="24"/>
              </w:rPr>
            </w:pPr>
            <w:r w:rsidRPr="00A6291C">
              <w:rPr>
                <w:rFonts w:cstheme="minorHAnsi"/>
                <w:bCs/>
                <w:sz w:val="24"/>
                <w:szCs w:val="24"/>
              </w:rPr>
              <w:t xml:space="preserve">Ensure consistent approach throughout the school in terms of family engagement and reading experiences at </w:t>
            </w:r>
            <w:proofErr w:type="gramStart"/>
            <w:r w:rsidRPr="00A6291C">
              <w:rPr>
                <w:rFonts w:cstheme="minorHAnsi"/>
                <w:bCs/>
                <w:sz w:val="24"/>
                <w:szCs w:val="24"/>
              </w:rPr>
              <w:t>home</w:t>
            </w:r>
            <w:proofErr w:type="gramEnd"/>
          </w:p>
          <w:p w14:paraId="18C060CE" w14:textId="77777777" w:rsidR="001175D5" w:rsidRPr="00A6291C" w:rsidRDefault="00E400D3" w:rsidP="00E400D3">
            <w:pPr>
              <w:pStyle w:val="ListParagraph"/>
              <w:numPr>
                <w:ilvl w:val="0"/>
                <w:numId w:val="44"/>
              </w:numPr>
              <w:rPr>
                <w:rFonts w:cstheme="minorHAnsi"/>
                <w:bCs/>
                <w:sz w:val="24"/>
                <w:szCs w:val="24"/>
              </w:rPr>
            </w:pPr>
            <w:r w:rsidRPr="00A6291C">
              <w:rPr>
                <w:rFonts w:cstheme="minorHAnsi"/>
                <w:bCs/>
                <w:sz w:val="24"/>
                <w:szCs w:val="24"/>
              </w:rPr>
              <w:t xml:space="preserve">Outdoor learning specific to literacy and library visits to be undertaken in local </w:t>
            </w:r>
            <w:proofErr w:type="gramStart"/>
            <w:r w:rsidRPr="00A6291C">
              <w:rPr>
                <w:rFonts w:cstheme="minorHAnsi"/>
                <w:bCs/>
                <w:sz w:val="24"/>
                <w:szCs w:val="24"/>
              </w:rPr>
              <w:t>area</w:t>
            </w:r>
            <w:proofErr w:type="gramEnd"/>
          </w:p>
          <w:p w14:paraId="28EA4DD4" w14:textId="77777777" w:rsidR="00E400D3" w:rsidRPr="00A6291C" w:rsidRDefault="00E400D3" w:rsidP="00E400D3">
            <w:pPr>
              <w:pStyle w:val="ListParagraph"/>
              <w:numPr>
                <w:ilvl w:val="0"/>
                <w:numId w:val="44"/>
              </w:numPr>
              <w:rPr>
                <w:rFonts w:cstheme="minorHAnsi"/>
                <w:bCs/>
                <w:sz w:val="24"/>
                <w:szCs w:val="24"/>
              </w:rPr>
            </w:pPr>
            <w:r w:rsidRPr="00A6291C">
              <w:rPr>
                <w:rFonts w:cstheme="minorHAnsi"/>
                <w:bCs/>
                <w:sz w:val="24"/>
                <w:szCs w:val="24"/>
              </w:rPr>
              <w:t>Continue to develop enjoyment of reading and writing across the school and share this with home learning experiences</w:t>
            </w:r>
            <w:r w:rsidR="004349A5" w:rsidRPr="00A6291C">
              <w:rPr>
                <w:rFonts w:cstheme="minorHAnsi"/>
                <w:bCs/>
                <w:sz w:val="24"/>
                <w:szCs w:val="24"/>
              </w:rPr>
              <w:t xml:space="preserve"> (feedback from families)</w:t>
            </w:r>
          </w:p>
          <w:p w14:paraId="43A09292" w14:textId="64A7BE4B" w:rsidR="00785E27" w:rsidRPr="00A6291C" w:rsidRDefault="00785E27" w:rsidP="00785E27">
            <w:pPr>
              <w:pStyle w:val="ListParagraph"/>
              <w:rPr>
                <w:rFonts w:cstheme="minorHAnsi"/>
                <w:bCs/>
                <w:sz w:val="24"/>
                <w:szCs w:val="24"/>
              </w:rPr>
            </w:pPr>
          </w:p>
        </w:tc>
      </w:tr>
      <w:tr w:rsidR="00785E27" w:rsidRPr="00A6291C" w14:paraId="75022989" w14:textId="77777777" w:rsidTr="007D6A6D">
        <w:trPr>
          <w:gridAfter w:val="1"/>
          <w:wAfter w:w="168" w:type="dxa"/>
          <w:trHeight w:val="1469"/>
        </w:trPr>
        <w:tc>
          <w:tcPr>
            <w:tcW w:w="10288" w:type="dxa"/>
            <w:gridSpan w:val="8"/>
          </w:tcPr>
          <w:p w14:paraId="3C14E5B6" w14:textId="6ECF42E6" w:rsidR="00785E27" w:rsidRPr="00A6291C" w:rsidRDefault="00785E27" w:rsidP="00785E27">
            <w:pPr>
              <w:rPr>
                <w:rFonts w:cstheme="minorHAnsi"/>
                <w:b/>
                <w:sz w:val="24"/>
                <w:szCs w:val="24"/>
              </w:rPr>
            </w:pPr>
            <w:r w:rsidRPr="00A6291C">
              <w:rPr>
                <w:rFonts w:cstheme="minorHAnsi"/>
                <w:b/>
                <w:sz w:val="24"/>
                <w:szCs w:val="24"/>
              </w:rPr>
              <w:t xml:space="preserve">Priority 2 – </w:t>
            </w:r>
          </w:p>
          <w:p w14:paraId="4E4F1377" w14:textId="77777777" w:rsidR="00785E27" w:rsidRPr="00A6291C" w:rsidRDefault="00785E27" w:rsidP="00785E27">
            <w:pPr>
              <w:rPr>
                <w:rFonts w:cstheme="minorHAnsi"/>
                <w:b/>
                <w:bCs/>
                <w:sz w:val="24"/>
                <w:szCs w:val="24"/>
              </w:rPr>
            </w:pPr>
            <w:r w:rsidRPr="00A6291C">
              <w:rPr>
                <w:rFonts w:cstheme="minorHAnsi"/>
                <w:b/>
                <w:bCs/>
                <w:sz w:val="24"/>
                <w:szCs w:val="24"/>
              </w:rPr>
              <w:t>To improve attainment in Numeracy, particularly in mental recall, focussing on effective pedagogy, transference of skills across the Numeracy and Maths Curriculum and through parental engagement.</w:t>
            </w:r>
          </w:p>
          <w:p w14:paraId="431418A4" w14:textId="77777777" w:rsidR="00785E27" w:rsidRPr="00A6291C" w:rsidRDefault="00785E27" w:rsidP="006579E9">
            <w:pPr>
              <w:rPr>
                <w:rFonts w:cstheme="minorHAnsi"/>
                <w:b/>
                <w:sz w:val="24"/>
                <w:szCs w:val="24"/>
              </w:rPr>
            </w:pPr>
          </w:p>
        </w:tc>
      </w:tr>
      <w:tr w:rsidR="00785E27" w:rsidRPr="00A6291C" w14:paraId="0D762986" w14:textId="77777777" w:rsidTr="007D6A6D">
        <w:trPr>
          <w:gridAfter w:val="1"/>
          <w:wAfter w:w="168" w:type="dxa"/>
          <w:trHeight w:val="1469"/>
        </w:trPr>
        <w:tc>
          <w:tcPr>
            <w:tcW w:w="10288" w:type="dxa"/>
            <w:gridSpan w:val="8"/>
          </w:tcPr>
          <w:p w14:paraId="0201A9D1" w14:textId="77777777" w:rsidR="00785E27" w:rsidRPr="00A6291C" w:rsidRDefault="00785E27" w:rsidP="00785E27">
            <w:pPr>
              <w:rPr>
                <w:rFonts w:cstheme="minorHAnsi"/>
                <w:sz w:val="24"/>
                <w:szCs w:val="24"/>
                <w:u w:val="single"/>
              </w:rPr>
            </w:pPr>
            <w:r w:rsidRPr="00A6291C">
              <w:rPr>
                <w:rFonts w:cstheme="minorHAnsi"/>
                <w:sz w:val="24"/>
                <w:szCs w:val="24"/>
                <w:u w:val="single"/>
              </w:rPr>
              <w:t>Directorate Improvement Plan (delete as necessary)</w:t>
            </w:r>
          </w:p>
          <w:p w14:paraId="14DC6862" w14:textId="77777777" w:rsidR="00785E27" w:rsidRPr="00A6291C" w:rsidRDefault="00785E27" w:rsidP="00785E27">
            <w:pPr>
              <w:rPr>
                <w:rFonts w:cstheme="minorHAnsi"/>
                <w:color w:val="000000"/>
                <w:sz w:val="24"/>
                <w:szCs w:val="24"/>
              </w:rPr>
            </w:pPr>
            <w:r w:rsidRPr="00A6291C">
              <w:rPr>
                <w:rFonts w:cstheme="minorHAnsi"/>
                <w:color w:val="000000"/>
                <w:sz w:val="24"/>
                <w:szCs w:val="24"/>
              </w:rPr>
              <w:t xml:space="preserve">Equality &amp; Equity </w:t>
            </w:r>
          </w:p>
          <w:p w14:paraId="669D2695" w14:textId="77777777" w:rsidR="00785E27" w:rsidRPr="00A6291C" w:rsidRDefault="00785E27" w:rsidP="00785E27">
            <w:pPr>
              <w:rPr>
                <w:rFonts w:cstheme="minorHAnsi"/>
                <w:color w:val="000000"/>
                <w:sz w:val="24"/>
                <w:szCs w:val="24"/>
              </w:rPr>
            </w:pPr>
            <w:r w:rsidRPr="00A6291C">
              <w:rPr>
                <w:rFonts w:cstheme="minorHAnsi"/>
                <w:color w:val="000000"/>
                <w:sz w:val="24"/>
                <w:szCs w:val="24"/>
              </w:rPr>
              <w:t xml:space="preserve">Achievement </w:t>
            </w:r>
          </w:p>
          <w:p w14:paraId="35DE0EB3" w14:textId="77777777" w:rsidR="00785E27" w:rsidRPr="00A6291C" w:rsidRDefault="00785E27" w:rsidP="00785E27">
            <w:pPr>
              <w:rPr>
                <w:rFonts w:cstheme="minorHAnsi"/>
                <w:color w:val="000000"/>
                <w:sz w:val="24"/>
                <w:szCs w:val="24"/>
              </w:rPr>
            </w:pPr>
            <w:r w:rsidRPr="00A6291C">
              <w:rPr>
                <w:rFonts w:cstheme="minorHAnsi"/>
                <w:color w:val="000000"/>
                <w:sz w:val="24"/>
                <w:szCs w:val="24"/>
              </w:rPr>
              <w:t xml:space="preserve">Positive Destinations </w:t>
            </w:r>
          </w:p>
          <w:p w14:paraId="32E81B90" w14:textId="22E6CA70" w:rsidR="00785E27" w:rsidRPr="00A6291C" w:rsidRDefault="00785E27" w:rsidP="00785E27">
            <w:pPr>
              <w:rPr>
                <w:rFonts w:cstheme="minorHAnsi"/>
                <w:b/>
                <w:sz w:val="24"/>
                <w:szCs w:val="24"/>
              </w:rPr>
            </w:pPr>
            <w:r w:rsidRPr="00A6291C">
              <w:rPr>
                <w:rFonts w:cstheme="minorHAnsi"/>
                <w:color w:val="000000"/>
                <w:sz w:val="24"/>
                <w:szCs w:val="24"/>
              </w:rPr>
              <w:t>Attendance &amp; Engagement</w:t>
            </w:r>
          </w:p>
        </w:tc>
      </w:tr>
      <w:tr w:rsidR="00785E27" w:rsidRPr="00A6291C" w14:paraId="220C90C5" w14:textId="77777777" w:rsidTr="007D6A6D">
        <w:trPr>
          <w:gridAfter w:val="1"/>
          <w:wAfter w:w="168" w:type="dxa"/>
          <w:trHeight w:val="1469"/>
        </w:trPr>
        <w:tc>
          <w:tcPr>
            <w:tcW w:w="10288" w:type="dxa"/>
            <w:gridSpan w:val="8"/>
          </w:tcPr>
          <w:tbl>
            <w:tblPr>
              <w:tblStyle w:val="TableGrid"/>
              <w:tblW w:w="0" w:type="auto"/>
              <w:tblLook w:val="04A0" w:firstRow="1" w:lastRow="0" w:firstColumn="1" w:lastColumn="0" w:noHBand="0" w:noVBand="1"/>
            </w:tblPr>
            <w:tblGrid>
              <w:gridCol w:w="2972"/>
              <w:gridCol w:w="1134"/>
              <w:gridCol w:w="1134"/>
              <w:gridCol w:w="1276"/>
              <w:gridCol w:w="850"/>
              <w:gridCol w:w="2410"/>
            </w:tblGrid>
            <w:tr w:rsidR="00785E27" w:rsidRPr="00A6291C" w14:paraId="74DEEB06" w14:textId="77777777" w:rsidTr="00254C13">
              <w:trPr>
                <w:trHeight w:val="165"/>
              </w:trPr>
              <w:tc>
                <w:tcPr>
                  <w:tcW w:w="2972" w:type="dxa"/>
                </w:tcPr>
                <w:p w14:paraId="099C0817" w14:textId="77777777" w:rsidR="00785E27" w:rsidRPr="00A6291C" w:rsidRDefault="00785E27" w:rsidP="00785E27">
                  <w:pPr>
                    <w:rPr>
                      <w:rFonts w:cstheme="minorHAnsi"/>
                      <w:sz w:val="24"/>
                      <w:szCs w:val="24"/>
                    </w:rPr>
                  </w:pPr>
                  <w:r w:rsidRPr="00A6291C">
                    <w:rPr>
                      <w:rFonts w:cstheme="minorHAnsi"/>
                      <w:sz w:val="24"/>
                      <w:szCs w:val="24"/>
                    </w:rPr>
                    <w:t>Has this priority been:</w:t>
                  </w:r>
                </w:p>
                <w:p w14:paraId="41EF1327" w14:textId="77777777" w:rsidR="00785E27" w:rsidRPr="00A6291C" w:rsidRDefault="00785E27" w:rsidP="00785E27">
                  <w:pPr>
                    <w:rPr>
                      <w:rFonts w:cstheme="minorHAnsi"/>
                      <w:sz w:val="24"/>
                      <w:szCs w:val="24"/>
                    </w:rPr>
                  </w:pPr>
                  <w:r w:rsidRPr="00A6291C">
                    <w:rPr>
                      <w:rFonts w:cstheme="minorHAnsi"/>
                      <w:sz w:val="24"/>
                      <w:szCs w:val="24"/>
                    </w:rPr>
                    <w:t>(please highlight)</w:t>
                  </w:r>
                </w:p>
              </w:tc>
              <w:tc>
                <w:tcPr>
                  <w:tcW w:w="1134" w:type="dxa"/>
                </w:tcPr>
                <w:p w14:paraId="0BBE8CDF" w14:textId="77777777" w:rsidR="00785E27" w:rsidRPr="00A6291C" w:rsidRDefault="00785E27" w:rsidP="00785E27">
                  <w:pPr>
                    <w:rPr>
                      <w:rFonts w:cstheme="minorHAnsi"/>
                      <w:sz w:val="24"/>
                      <w:szCs w:val="24"/>
                    </w:rPr>
                  </w:pPr>
                  <w:r w:rsidRPr="00A6291C">
                    <w:rPr>
                      <w:rFonts w:cstheme="minorHAnsi"/>
                      <w:sz w:val="24"/>
                      <w:szCs w:val="24"/>
                    </w:rPr>
                    <w:t>Fully</w:t>
                  </w:r>
                </w:p>
                <w:p w14:paraId="282F085A" w14:textId="77777777" w:rsidR="00785E27" w:rsidRPr="00A6291C" w:rsidRDefault="00785E27" w:rsidP="00785E27">
                  <w:pPr>
                    <w:rPr>
                      <w:rFonts w:cstheme="minorHAnsi"/>
                      <w:sz w:val="24"/>
                      <w:szCs w:val="24"/>
                    </w:rPr>
                  </w:pPr>
                  <w:r w:rsidRPr="00A6291C">
                    <w:rPr>
                      <w:rFonts w:cstheme="minorHAnsi"/>
                      <w:sz w:val="24"/>
                      <w:szCs w:val="24"/>
                    </w:rPr>
                    <w:t>Achieved</w:t>
                  </w:r>
                </w:p>
              </w:tc>
              <w:tc>
                <w:tcPr>
                  <w:tcW w:w="1134" w:type="dxa"/>
                </w:tcPr>
                <w:p w14:paraId="2F602728" w14:textId="444CCDB3" w:rsidR="00785E27" w:rsidRPr="00A6291C" w:rsidRDefault="00785E27" w:rsidP="00785E27">
                  <w:pPr>
                    <w:rPr>
                      <w:rFonts w:cstheme="minorHAnsi"/>
                      <w:sz w:val="24"/>
                      <w:szCs w:val="24"/>
                    </w:rPr>
                  </w:pPr>
                </w:p>
              </w:tc>
              <w:tc>
                <w:tcPr>
                  <w:tcW w:w="1276" w:type="dxa"/>
                </w:tcPr>
                <w:p w14:paraId="16CB07CB" w14:textId="77777777" w:rsidR="00785E27" w:rsidRPr="00A6291C" w:rsidRDefault="00785E27" w:rsidP="00785E27">
                  <w:pPr>
                    <w:rPr>
                      <w:rFonts w:cstheme="minorHAnsi"/>
                      <w:sz w:val="24"/>
                      <w:szCs w:val="24"/>
                    </w:rPr>
                  </w:pPr>
                  <w:r w:rsidRPr="00A6291C">
                    <w:rPr>
                      <w:rFonts w:cstheme="minorHAnsi"/>
                      <w:sz w:val="24"/>
                      <w:szCs w:val="24"/>
                    </w:rPr>
                    <w:t xml:space="preserve">Partially </w:t>
                  </w:r>
                </w:p>
                <w:p w14:paraId="05F6BD8F" w14:textId="77777777" w:rsidR="00785E27" w:rsidRPr="00A6291C" w:rsidRDefault="00785E27" w:rsidP="00785E27">
                  <w:pPr>
                    <w:rPr>
                      <w:rFonts w:cstheme="minorHAnsi"/>
                      <w:sz w:val="24"/>
                      <w:szCs w:val="24"/>
                    </w:rPr>
                  </w:pPr>
                  <w:r w:rsidRPr="00A6291C">
                    <w:rPr>
                      <w:rFonts w:cstheme="minorHAnsi"/>
                      <w:sz w:val="24"/>
                      <w:szCs w:val="24"/>
                    </w:rPr>
                    <w:t>achieved</w:t>
                  </w:r>
                </w:p>
              </w:tc>
              <w:tc>
                <w:tcPr>
                  <w:tcW w:w="850" w:type="dxa"/>
                </w:tcPr>
                <w:p w14:paraId="65D2BD03" w14:textId="517C15E8" w:rsidR="00785E27" w:rsidRPr="00A6291C" w:rsidRDefault="00785E27" w:rsidP="00785E27">
                  <w:pPr>
                    <w:rPr>
                      <w:rFonts w:cstheme="minorHAnsi"/>
                      <w:sz w:val="24"/>
                      <w:szCs w:val="24"/>
                      <w:u w:val="single"/>
                    </w:rPr>
                  </w:pPr>
                  <w:r w:rsidRPr="00A6291C">
                    <w:rPr>
                      <w:rFonts w:cstheme="minorHAnsi"/>
                      <w:sz w:val="24"/>
                      <w:szCs w:val="24"/>
                      <w:u w:val="single"/>
                    </w:rPr>
                    <w:t>X</w:t>
                  </w:r>
                </w:p>
              </w:tc>
              <w:tc>
                <w:tcPr>
                  <w:tcW w:w="2410" w:type="dxa"/>
                </w:tcPr>
                <w:p w14:paraId="60AA006B" w14:textId="77777777" w:rsidR="00785E27" w:rsidRPr="00A6291C" w:rsidRDefault="00785E27" w:rsidP="00785E27">
                  <w:pPr>
                    <w:rPr>
                      <w:rFonts w:cstheme="minorHAnsi"/>
                      <w:sz w:val="24"/>
                      <w:szCs w:val="24"/>
                    </w:rPr>
                  </w:pPr>
                  <w:r w:rsidRPr="00A6291C">
                    <w:rPr>
                      <w:rFonts w:cstheme="minorHAnsi"/>
                      <w:sz w:val="24"/>
                      <w:szCs w:val="24"/>
                    </w:rPr>
                    <w:t>Continued into next session</w:t>
                  </w:r>
                </w:p>
              </w:tc>
            </w:tr>
          </w:tbl>
          <w:p w14:paraId="2784D721" w14:textId="77777777" w:rsidR="00785E27" w:rsidRPr="00A6291C" w:rsidRDefault="00785E27" w:rsidP="00785E27">
            <w:pPr>
              <w:rPr>
                <w:rFonts w:cstheme="minorHAnsi"/>
                <w:sz w:val="24"/>
                <w:szCs w:val="24"/>
              </w:rPr>
            </w:pPr>
          </w:p>
          <w:p w14:paraId="2F168982" w14:textId="77777777" w:rsidR="00785E27" w:rsidRPr="00A6291C" w:rsidRDefault="00785E27" w:rsidP="00785E27">
            <w:pPr>
              <w:rPr>
                <w:rFonts w:cstheme="minorHAnsi"/>
                <w:sz w:val="24"/>
                <w:szCs w:val="24"/>
              </w:rPr>
            </w:pPr>
            <w:r w:rsidRPr="00A6291C">
              <w:rPr>
                <w:rFonts w:cstheme="minorHAnsi"/>
                <w:sz w:val="24"/>
                <w:szCs w:val="24"/>
              </w:rPr>
              <w:t>Progress:</w:t>
            </w:r>
          </w:p>
          <w:p w14:paraId="12A7EDDB" w14:textId="77777777" w:rsidR="00785E27" w:rsidRPr="00A6291C" w:rsidRDefault="00785E27" w:rsidP="00785E27">
            <w:pPr>
              <w:rPr>
                <w:rFonts w:cstheme="minorHAnsi"/>
                <w:sz w:val="24"/>
                <w:szCs w:val="24"/>
              </w:rPr>
            </w:pPr>
          </w:p>
          <w:p w14:paraId="7AF98B12" w14:textId="78359883" w:rsidR="00C50A49" w:rsidRPr="00A6291C" w:rsidRDefault="00C50A49" w:rsidP="00C50A49">
            <w:pPr>
              <w:pStyle w:val="ListParagraph"/>
              <w:numPr>
                <w:ilvl w:val="0"/>
                <w:numId w:val="45"/>
              </w:numPr>
              <w:rPr>
                <w:rFonts w:cstheme="minorHAnsi"/>
                <w:sz w:val="24"/>
                <w:szCs w:val="24"/>
              </w:rPr>
            </w:pPr>
            <w:r w:rsidRPr="00A6291C">
              <w:rPr>
                <w:rFonts w:cstheme="minorHAnsi"/>
                <w:sz w:val="24"/>
                <w:szCs w:val="24"/>
              </w:rPr>
              <w:t>In terms 3 and 4 – whole school Q</w:t>
            </w:r>
            <w:r w:rsidR="005E0D4E" w:rsidRPr="00A6291C">
              <w:rPr>
                <w:rFonts w:cstheme="minorHAnsi"/>
                <w:sz w:val="24"/>
                <w:szCs w:val="24"/>
              </w:rPr>
              <w:t xml:space="preserve">uality </w:t>
            </w:r>
            <w:r w:rsidR="00681787" w:rsidRPr="00A6291C">
              <w:rPr>
                <w:rFonts w:cstheme="minorHAnsi"/>
                <w:sz w:val="24"/>
                <w:szCs w:val="24"/>
              </w:rPr>
              <w:t>Improvement</w:t>
            </w:r>
            <w:r w:rsidRPr="00A6291C">
              <w:rPr>
                <w:rFonts w:cstheme="minorHAnsi"/>
                <w:sz w:val="24"/>
                <w:szCs w:val="24"/>
              </w:rPr>
              <w:t xml:space="preserve"> approach to </w:t>
            </w:r>
            <w:r w:rsidR="00681787" w:rsidRPr="00A6291C">
              <w:rPr>
                <w:rFonts w:cstheme="minorHAnsi"/>
                <w:sz w:val="24"/>
                <w:szCs w:val="24"/>
              </w:rPr>
              <w:t>improving</w:t>
            </w:r>
            <w:r w:rsidRPr="00A6291C">
              <w:rPr>
                <w:rFonts w:cstheme="minorHAnsi"/>
                <w:sz w:val="24"/>
                <w:szCs w:val="24"/>
              </w:rPr>
              <w:t xml:space="preserve"> outcomes in a shared aspect of </w:t>
            </w:r>
            <w:r w:rsidR="00681787" w:rsidRPr="00A6291C">
              <w:rPr>
                <w:rFonts w:cstheme="minorHAnsi"/>
                <w:sz w:val="24"/>
                <w:szCs w:val="24"/>
              </w:rPr>
              <w:t>numeracy</w:t>
            </w:r>
            <w:r w:rsidRPr="00A6291C">
              <w:rPr>
                <w:rFonts w:cstheme="minorHAnsi"/>
                <w:sz w:val="24"/>
                <w:szCs w:val="24"/>
              </w:rPr>
              <w:t>.</w:t>
            </w:r>
          </w:p>
          <w:p w14:paraId="435CE150" w14:textId="71BD64C4" w:rsidR="00C50A49" w:rsidRPr="00A6291C" w:rsidRDefault="00C50A49" w:rsidP="00C50A49">
            <w:pPr>
              <w:pStyle w:val="ListParagraph"/>
              <w:numPr>
                <w:ilvl w:val="0"/>
                <w:numId w:val="45"/>
              </w:numPr>
              <w:rPr>
                <w:rFonts w:cstheme="minorHAnsi"/>
                <w:sz w:val="24"/>
                <w:szCs w:val="24"/>
              </w:rPr>
            </w:pPr>
            <w:r w:rsidRPr="00A6291C">
              <w:rPr>
                <w:rFonts w:cstheme="minorHAnsi"/>
                <w:sz w:val="24"/>
                <w:szCs w:val="24"/>
              </w:rPr>
              <w:t xml:space="preserve">Worked alongside </w:t>
            </w:r>
            <w:r w:rsidR="00681787" w:rsidRPr="00A6291C">
              <w:rPr>
                <w:rFonts w:cstheme="minorHAnsi"/>
                <w:sz w:val="24"/>
                <w:szCs w:val="24"/>
              </w:rPr>
              <w:t>Professional</w:t>
            </w:r>
            <w:r w:rsidRPr="00A6291C">
              <w:rPr>
                <w:rFonts w:cstheme="minorHAnsi"/>
                <w:sz w:val="24"/>
                <w:szCs w:val="24"/>
              </w:rPr>
              <w:t xml:space="preserve"> Learning Team to identify one or two key </w:t>
            </w:r>
            <w:r w:rsidR="00681787" w:rsidRPr="00A6291C">
              <w:rPr>
                <w:rFonts w:cstheme="minorHAnsi"/>
                <w:sz w:val="24"/>
                <w:szCs w:val="24"/>
              </w:rPr>
              <w:t>outcomes</w:t>
            </w:r>
            <w:r w:rsidRPr="00A6291C">
              <w:rPr>
                <w:rFonts w:cstheme="minorHAnsi"/>
                <w:sz w:val="24"/>
                <w:szCs w:val="24"/>
              </w:rPr>
              <w:t xml:space="preserve"> on which to focus. Staff focussed on the four operations of addition, subtraction, division and </w:t>
            </w:r>
            <w:r w:rsidR="00681787" w:rsidRPr="00A6291C">
              <w:rPr>
                <w:rFonts w:cstheme="minorHAnsi"/>
                <w:sz w:val="24"/>
                <w:szCs w:val="24"/>
              </w:rPr>
              <w:t>multiplication</w:t>
            </w:r>
            <w:r w:rsidRPr="00A6291C">
              <w:rPr>
                <w:rFonts w:cstheme="minorHAnsi"/>
                <w:sz w:val="24"/>
                <w:szCs w:val="24"/>
              </w:rPr>
              <w:t xml:space="preserve"> and then further narrowed this down into specific manageable </w:t>
            </w:r>
            <w:proofErr w:type="gramStart"/>
            <w:r w:rsidRPr="00A6291C">
              <w:rPr>
                <w:rFonts w:cstheme="minorHAnsi"/>
                <w:sz w:val="24"/>
                <w:szCs w:val="24"/>
              </w:rPr>
              <w:t>targets</w:t>
            </w:r>
            <w:proofErr w:type="gramEnd"/>
          </w:p>
          <w:p w14:paraId="47F4D5CE" w14:textId="50D3BCB4" w:rsidR="00C50A49" w:rsidRPr="00A6291C" w:rsidRDefault="00C50A49" w:rsidP="00C50A49">
            <w:pPr>
              <w:pStyle w:val="ListParagraph"/>
              <w:numPr>
                <w:ilvl w:val="0"/>
                <w:numId w:val="45"/>
              </w:numPr>
              <w:rPr>
                <w:rFonts w:cstheme="minorHAnsi"/>
                <w:sz w:val="24"/>
                <w:szCs w:val="24"/>
              </w:rPr>
            </w:pPr>
            <w:r w:rsidRPr="00A6291C">
              <w:rPr>
                <w:rFonts w:cstheme="minorHAnsi"/>
                <w:sz w:val="24"/>
                <w:szCs w:val="24"/>
              </w:rPr>
              <w:t xml:space="preserve">Each day, staff worked on this area of numeracy for 10-15 minutes.  </w:t>
            </w:r>
          </w:p>
          <w:p w14:paraId="700373EB" w14:textId="47521A8F" w:rsidR="00C50A49" w:rsidRPr="00A6291C" w:rsidRDefault="00C50A49" w:rsidP="00C50A49">
            <w:pPr>
              <w:pStyle w:val="ListParagraph"/>
              <w:numPr>
                <w:ilvl w:val="0"/>
                <w:numId w:val="45"/>
              </w:numPr>
              <w:rPr>
                <w:rFonts w:cstheme="minorHAnsi"/>
                <w:sz w:val="24"/>
                <w:szCs w:val="24"/>
              </w:rPr>
            </w:pPr>
            <w:r w:rsidRPr="00A6291C">
              <w:rPr>
                <w:rFonts w:cstheme="minorHAnsi"/>
                <w:sz w:val="24"/>
                <w:szCs w:val="24"/>
              </w:rPr>
              <w:lastRenderedPageBreak/>
              <w:t xml:space="preserve">Regular assessments and data collection informed </w:t>
            </w:r>
            <w:r w:rsidR="005E0D4E" w:rsidRPr="00A6291C">
              <w:rPr>
                <w:rFonts w:cstheme="minorHAnsi"/>
                <w:sz w:val="24"/>
                <w:szCs w:val="24"/>
              </w:rPr>
              <w:t>progress – when target met, teachers and children worked on next identified target.</w:t>
            </w:r>
          </w:p>
          <w:p w14:paraId="0C94A025" w14:textId="7D7EECD7" w:rsidR="005E0D4E" w:rsidRPr="00A6291C" w:rsidRDefault="00681787" w:rsidP="00C50A49">
            <w:pPr>
              <w:pStyle w:val="ListParagraph"/>
              <w:numPr>
                <w:ilvl w:val="0"/>
                <w:numId w:val="45"/>
              </w:numPr>
              <w:rPr>
                <w:rFonts w:cstheme="minorHAnsi"/>
                <w:sz w:val="24"/>
                <w:szCs w:val="24"/>
              </w:rPr>
            </w:pPr>
            <w:r w:rsidRPr="00A6291C">
              <w:rPr>
                <w:rFonts w:cstheme="minorHAnsi"/>
                <w:sz w:val="24"/>
                <w:szCs w:val="24"/>
              </w:rPr>
              <w:t>Principal</w:t>
            </w:r>
            <w:r w:rsidR="005E0D4E" w:rsidRPr="00A6291C">
              <w:rPr>
                <w:rFonts w:cstheme="minorHAnsi"/>
                <w:sz w:val="24"/>
                <w:szCs w:val="24"/>
              </w:rPr>
              <w:t xml:space="preserve"> teacher and P6/7 teacher focussed on NSA assessments at P4 and P7 and specifically worked on the lowest scoring </w:t>
            </w:r>
            <w:proofErr w:type="gramStart"/>
            <w:r w:rsidR="005E0D4E" w:rsidRPr="00A6291C">
              <w:rPr>
                <w:rFonts w:cstheme="minorHAnsi"/>
                <w:sz w:val="24"/>
                <w:szCs w:val="24"/>
              </w:rPr>
              <w:t>outcomes</w:t>
            </w:r>
            <w:proofErr w:type="gramEnd"/>
          </w:p>
          <w:p w14:paraId="1DB59552" w14:textId="23BA4D06" w:rsidR="005E0D4E" w:rsidRPr="00A6291C" w:rsidRDefault="005E0D4E" w:rsidP="00C50A49">
            <w:pPr>
              <w:pStyle w:val="ListParagraph"/>
              <w:numPr>
                <w:ilvl w:val="0"/>
                <w:numId w:val="45"/>
              </w:numPr>
              <w:rPr>
                <w:rFonts w:cstheme="minorHAnsi"/>
                <w:sz w:val="24"/>
                <w:szCs w:val="24"/>
              </w:rPr>
            </w:pPr>
            <w:r w:rsidRPr="00A6291C">
              <w:rPr>
                <w:rFonts w:cstheme="minorHAnsi"/>
                <w:sz w:val="24"/>
                <w:szCs w:val="24"/>
              </w:rPr>
              <w:t>Teachers took time to really understand and use records of understanding to identify gaps and areas within numeracy that were not as strong as others.</w:t>
            </w:r>
          </w:p>
          <w:p w14:paraId="024D4D48" w14:textId="3D547716" w:rsidR="005E0D4E" w:rsidRPr="00A6291C" w:rsidRDefault="005E0D4E" w:rsidP="00C50A49">
            <w:pPr>
              <w:pStyle w:val="ListParagraph"/>
              <w:numPr>
                <w:ilvl w:val="0"/>
                <w:numId w:val="45"/>
              </w:numPr>
              <w:rPr>
                <w:rFonts w:cstheme="minorHAnsi"/>
                <w:sz w:val="24"/>
                <w:szCs w:val="24"/>
              </w:rPr>
            </w:pPr>
            <w:r w:rsidRPr="00A6291C">
              <w:rPr>
                <w:rFonts w:cstheme="minorHAnsi"/>
                <w:sz w:val="24"/>
                <w:szCs w:val="24"/>
              </w:rPr>
              <w:t xml:space="preserve">Revisited conceptual numeracy and focussed on strategies within conceptual numeracy that were supportive, </w:t>
            </w:r>
            <w:proofErr w:type="gramStart"/>
            <w:r w:rsidRPr="00A6291C">
              <w:rPr>
                <w:rFonts w:cstheme="minorHAnsi"/>
                <w:sz w:val="24"/>
                <w:szCs w:val="24"/>
              </w:rPr>
              <w:t>challenging</w:t>
            </w:r>
            <w:proofErr w:type="gramEnd"/>
            <w:r w:rsidRPr="00A6291C">
              <w:rPr>
                <w:rFonts w:cstheme="minorHAnsi"/>
                <w:sz w:val="24"/>
                <w:szCs w:val="24"/>
              </w:rPr>
              <w:t xml:space="preserve"> and </w:t>
            </w:r>
            <w:r w:rsidR="00B823EE" w:rsidRPr="00A6291C">
              <w:rPr>
                <w:rFonts w:cstheme="minorHAnsi"/>
                <w:sz w:val="24"/>
                <w:szCs w:val="24"/>
              </w:rPr>
              <w:t>accessible</w:t>
            </w:r>
            <w:r w:rsidRPr="00A6291C">
              <w:rPr>
                <w:rFonts w:cstheme="minorHAnsi"/>
                <w:sz w:val="24"/>
                <w:szCs w:val="24"/>
              </w:rPr>
              <w:t xml:space="preserve"> to all children.  </w:t>
            </w:r>
          </w:p>
          <w:p w14:paraId="42B90CCF" w14:textId="2554E9DF" w:rsidR="00B823EE" w:rsidRPr="00A6291C" w:rsidRDefault="00B823EE" w:rsidP="00C50A49">
            <w:pPr>
              <w:pStyle w:val="ListParagraph"/>
              <w:numPr>
                <w:ilvl w:val="0"/>
                <w:numId w:val="45"/>
              </w:numPr>
              <w:rPr>
                <w:rFonts w:cstheme="minorHAnsi"/>
                <w:sz w:val="24"/>
                <w:szCs w:val="24"/>
              </w:rPr>
            </w:pPr>
            <w:r w:rsidRPr="00A6291C">
              <w:rPr>
                <w:rFonts w:cstheme="minorHAnsi"/>
                <w:sz w:val="24"/>
                <w:szCs w:val="24"/>
              </w:rPr>
              <w:t>Addition and subtraction activities sent home fortnightly via Seesaw with different activities to support learning and confidence building.</w:t>
            </w:r>
          </w:p>
          <w:p w14:paraId="2EA356E4" w14:textId="2CF0DBE9" w:rsidR="00785E27" w:rsidRPr="00A6291C" w:rsidRDefault="00B823EE" w:rsidP="00785E27">
            <w:pPr>
              <w:pStyle w:val="ListParagraph"/>
              <w:numPr>
                <w:ilvl w:val="0"/>
                <w:numId w:val="45"/>
              </w:numPr>
              <w:rPr>
                <w:rFonts w:cstheme="minorHAnsi"/>
                <w:sz w:val="24"/>
                <w:szCs w:val="24"/>
              </w:rPr>
            </w:pPr>
            <w:r w:rsidRPr="00A6291C">
              <w:rPr>
                <w:rFonts w:cstheme="minorHAnsi"/>
                <w:sz w:val="24"/>
                <w:szCs w:val="24"/>
              </w:rPr>
              <w:t>Quality Improvement methodology was used to focus on one record of understanding at a time and focussed on building towards meeting benchmark for numeracy.</w:t>
            </w:r>
          </w:p>
          <w:p w14:paraId="0DB68343" w14:textId="6BFE7A87" w:rsidR="00B823EE" w:rsidRPr="00A6291C" w:rsidRDefault="00B823EE" w:rsidP="00785E27">
            <w:pPr>
              <w:pStyle w:val="ListParagraph"/>
              <w:numPr>
                <w:ilvl w:val="0"/>
                <w:numId w:val="45"/>
              </w:numPr>
              <w:rPr>
                <w:rFonts w:cstheme="minorHAnsi"/>
                <w:sz w:val="24"/>
                <w:szCs w:val="24"/>
              </w:rPr>
            </w:pPr>
            <w:proofErr w:type="spellStart"/>
            <w:r w:rsidRPr="00A6291C">
              <w:rPr>
                <w:rFonts w:cstheme="minorHAnsi"/>
                <w:sz w:val="24"/>
                <w:szCs w:val="24"/>
              </w:rPr>
              <w:t>Sumdog</w:t>
            </w:r>
            <w:proofErr w:type="spellEnd"/>
            <w:r w:rsidRPr="00A6291C">
              <w:rPr>
                <w:rFonts w:cstheme="minorHAnsi"/>
                <w:sz w:val="24"/>
                <w:szCs w:val="24"/>
              </w:rPr>
              <w:t xml:space="preserve"> and Hit the Button used regularly to consolidate learning in class and at </w:t>
            </w:r>
            <w:proofErr w:type="gramStart"/>
            <w:r w:rsidRPr="00A6291C">
              <w:rPr>
                <w:rFonts w:cstheme="minorHAnsi"/>
                <w:sz w:val="24"/>
                <w:szCs w:val="24"/>
              </w:rPr>
              <w:t>home</w:t>
            </w:r>
            <w:proofErr w:type="gramEnd"/>
          </w:p>
          <w:p w14:paraId="31D2B307" w14:textId="39C2D50F" w:rsidR="00B823EE" w:rsidRPr="00A6291C" w:rsidRDefault="00B823EE" w:rsidP="00785E27">
            <w:pPr>
              <w:pStyle w:val="ListParagraph"/>
              <w:numPr>
                <w:ilvl w:val="0"/>
                <w:numId w:val="45"/>
              </w:numPr>
              <w:rPr>
                <w:rFonts w:cstheme="minorHAnsi"/>
                <w:sz w:val="24"/>
                <w:szCs w:val="24"/>
              </w:rPr>
            </w:pPr>
            <w:r w:rsidRPr="00A6291C">
              <w:rPr>
                <w:rFonts w:cstheme="minorHAnsi"/>
                <w:sz w:val="24"/>
                <w:szCs w:val="24"/>
              </w:rPr>
              <w:t xml:space="preserve">Time on in-service day to really focus on subtraction and addition progression through the </w:t>
            </w:r>
            <w:r w:rsidR="00681787" w:rsidRPr="00A6291C">
              <w:rPr>
                <w:rFonts w:cstheme="minorHAnsi"/>
                <w:sz w:val="24"/>
                <w:szCs w:val="24"/>
              </w:rPr>
              <w:t>experiences</w:t>
            </w:r>
            <w:r w:rsidRPr="00A6291C">
              <w:rPr>
                <w:rFonts w:cstheme="minorHAnsi"/>
                <w:sz w:val="24"/>
                <w:szCs w:val="24"/>
              </w:rPr>
              <w:t xml:space="preserve"> and outcomes for each Curriculum for </w:t>
            </w:r>
            <w:r w:rsidR="00681787" w:rsidRPr="00A6291C">
              <w:rPr>
                <w:rFonts w:cstheme="minorHAnsi"/>
                <w:sz w:val="24"/>
                <w:szCs w:val="24"/>
              </w:rPr>
              <w:t>Excellence</w:t>
            </w:r>
            <w:r w:rsidRPr="00A6291C">
              <w:rPr>
                <w:rFonts w:cstheme="minorHAnsi"/>
                <w:sz w:val="24"/>
                <w:szCs w:val="24"/>
              </w:rPr>
              <w:t xml:space="preserve"> level. </w:t>
            </w:r>
          </w:p>
          <w:p w14:paraId="7CBE085E" w14:textId="45A7670B" w:rsidR="00B823EE" w:rsidRPr="00A6291C" w:rsidRDefault="00B823EE" w:rsidP="00785E27">
            <w:pPr>
              <w:pStyle w:val="ListParagraph"/>
              <w:numPr>
                <w:ilvl w:val="0"/>
                <w:numId w:val="45"/>
              </w:numPr>
              <w:rPr>
                <w:rFonts w:cstheme="minorHAnsi"/>
                <w:sz w:val="24"/>
                <w:szCs w:val="24"/>
              </w:rPr>
            </w:pPr>
            <w:r w:rsidRPr="00A6291C">
              <w:rPr>
                <w:rFonts w:cstheme="minorHAnsi"/>
                <w:sz w:val="24"/>
                <w:szCs w:val="24"/>
              </w:rPr>
              <w:t xml:space="preserve">A targeted number of children received one to one numeracy tuition from PSAs using a targeted intervention and daily </w:t>
            </w:r>
            <w:r w:rsidR="00681787" w:rsidRPr="00A6291C">
              <w:rPr>
                <w:rFonts w:cstheme="minorHAnsi"/>
                <w:sz w:val="24"/>
                <w:szCs w:val="24"/>
              </w:rPr>
              <w:t>practise</w:t>
            </w:r>
            <w:r w:rsidRPr="00A6291C">
              <w:rPr>
                <w:rFonts w:cstheme="minorHAnsi"/>
                <w:sz w:val="24"/>
                <w:szCs w:val="24"/>
              </w:rPr>
              <w:t xml:space="preserve">. </w:t>
            </w:r>
          </w:p>
          <w:p w14:paraId="5427F073" w14:textId="77777777" w:rsidR="00785E27" w:rsidRPr="00A6291C" w:rsidRDefault="00785E27" w:rsidP="00785E27">
            <w:pPr>
              <w:rPr>
                <w:rFonts w:cstheme="minorHAnsi"/>
                <w:sz w:val="24"/>
                <w:szCs w:val="24"/>
              </w:rPr>
            </w:pPr>
          </w:p>
          <w:p w14:paraId="33AFB34A" w14:textId="77777777" w:rsidR="00785E27" w:rsidRPr="00A6291C" w:rsidRDefault="00785E27" w:rsidP="00785E27">
            <w:pPr>
              <w:rPr>
                <w:rFonts w:cstheme="minorHAnsi"/>
                <w:sz w:val="24"/>
                <w:szCs w:val="24"/>
              </w:rPr>
            </w:pPr>
            <w:r w:rsidRPr="00A6291C">
              <w:rPr>
                <w:rFonts w:cstheme="minorHAnsi"/>
                <w:sz w:val="24"/>
                <w:szCs w:val="24"/>
              </w:rPr>
              <w:t>Impact:</w:t>
            </w:r>
          </w:p>
          <w:p w14:paraId="59252AEC" w14:textId="77777777" w:rsidR="00785E27" w:rsidRPr="00A6291C" w:rsidRDefault="00785E27" w:rsidP="00785E27">
            <w:pPr>
              <w:rPr>
                <w:rFonts w:cstheme="minorHAnsi"/>
                <w:sz w:val="24"/>
                <w:szCs w:val="24"/>
              </w:rPr>
            </w:pPr>
          </w:p>
          <w:p w14:paraId="6909422D" w14:textId="3ED7AB0A" w:rsidR="00785E27" w:rsidRPr="00A6291C" w:rsidRDefault="005E0D4E" w:rsidP="005E0D4E">
            <w:pPr>
              <w:pStyle w:val="ListParagraph"/>
              <w:numPr>
                <w:ilvl w:val="0"/>
                <w:numId w:val="46"/>
              </w:numPr>
              <w:rPr>
                <w:rFonts w:cstheme="minorHAnsi"/>
                <w:sz w:val="24"/>
                <w:szCs w:val="24"/>
              </w:rPr>
            </w:pPr>
            <w:r w:rsidRPr="00A6291C">
              <w:rPr>
                <w:rFonts w:cstheme="minorHAnsi"/>
                <w:sz w:val="24"/>
                <w:szCs w:val="24"/>
              </w:rPr>
              <w:t xml:space="preserve">Almost all children made good progress in achieving the </w:t>
            </w:r>
            <w:proofErr w:type="gramStart"/>
            <w:r w:rsidRPr="00A6291C">
              <w:rPr>
                <w:rFonts w:cstheme="minorHAnsi"/>
                <w:sz w:val="24"/>
                <w:szCs w:val="24"/>
              </w:rPr>
              <w:t>targets</w:t>
            </w:r>
            <w:proofErr w:type="gramEnd"/>
          </w:p>
          <w:p w14:paraId="15ECFA16" w14:textId="1C6C6E13" w:rsidR="00B823EE" w:rsidRPr="00A6291C" w:rsidRDefault="00B823EE" w:rsidP="005E0D4E">
            <w:pPr>
              <w:pStyle w:val="ListParagraph"/>
              <w:numPr>
                <w:ilvl w:val="0"/>
                <w:numId w:val="46"/>
              </w:numPr>
              <w:rPr>
                <w:rFonts w:cstheme="minorHAnsi"/>
                <w:sz w:val="24"/>
                <w:szCs w:val="24"/>
              </w:rPr>
            </w:pPr>
            <w:proofErr w:type="spellStart"/>
            <w:r w:rsidRPr="00A6291C">
              <w:rPr>
                <w:rFonts w:cstheme="minorHAnsi"/>
                <w:sz w:val="24"/>
                <w:szCs w:val="24"/>
              </w:rPr>
              <w:t>Sumdog</w:t>
            </w:r>
            <w:proofErr w:type="spellEnd"/>
            <w:r w:rsidRPr="00A6291C">
              <w:rPr>
                <w:rFonts w:cstheme="minorHAnsi"/>
                <w:sz w:val="24"/>
                <w:szCs w:val="24"/>
              </w:rPr>
              <w:t xml:space="preserve"> was successful as part of home learning with </w:t>
            </w:r>
            <w:proofErr w:type="gramStart"/>
            <w:r w:rsidRPr="00A6291C">
              <w:rPr>
                <w:rFonts w:cstheme="minorHAnsi"/>
                <w:sz w:val="24"/>
                <w:szCs w:val="24"/>
              </w:rPr>
              <w:t>the majority of</w:t>
            </w:r>
            <w:proofErr w:type="gramEnd"/>
            <w:r w:rsidRPr="00A6291C">
              <w:rPr>
                <w:rFonts w:cstheme="minorHAnsi"/>
                <w:sz w:val="24"/>
                <w:szCs w:val="24"/>
              </w:rPr>
              <w:t xml:space="preserve"> children using the programme at least once per week and many children were motivated by the competition element with the school scoring in the top ten on numerous occasions.  This was shared at assembly and in class to further raise motivation and regular practise of the four operations. </w:t>
            </w:r>
          </w:p>
          <w:p w14:paraId="32CCB1E9" w14:textId="5356AB06" w:rsidR="005E0D4E" w:rsidRPr="00A6291C" w:rsidRDefault="005E0D4E" w:rsidP="005E0D4E">
            <w:pPr>
              <w:pStyle w:val="ListParagraph"/>
              <w:numPr>
                <w:ilvl w:val="0"/>
                <w:numId w:val="46"/>
              </w:numPr>
              <w:rPr>
                <w:rFonts w:cstheme="minorHAnsi"/>
                <w:sz w:val="24"/>
                <w:szCs w:val="24"/>
              </w:rPr>
            </w:pPr>
            <w:proofErr w:type="gramStart"/>
            <w:r w:rsidRPr="00A6291C">
              <w:rPr>
                <w:rFonts w:cstheme="minorHAnsi"/>
                <w:sz w:val="24"/>
                <w:szCs w:val="24"/>
              </w:rPr>
              <w:t>The majority of</w:t>
            </w:r>
            <w:proofErr w:type="gramEnd"/>
            <w:r w:rsidRPr="00A6291C">
              <w:rPr>
                <w:rFonts w:cstheme="minorHAnsi"/>
                <w:sz w:val="24"/>
                <w:szCs w:val="24"/>
              </w:rPr>
              <w:t xml:space="preserve"> staff used this opportunity to create a focussed warm up session for children which ensured records of understanding for maths and numeracy were used more frequently and in a very specific way.</w:t>
            </w:r>
          </w:p>
          <w:p w14:paraId="73A5ECF1" w14:textId="61B78340" w:rsidR="005E0D4E" w:rsidRPr="00A6291C" w:rsidRDefault="005E0D4E" w:rsidP="005E0D4E">
            <w:pPr>
              <w:pStyle w:val="ListParagraph"/>
              <w:numPr>
                <w:ilvl w:val="0"/>
                <w:numId w:val="46"/>
              </w:numPr>
              <w:rPr>
                <w:rFonts w:cstheme="minorHAnsi"/>
                <w:sz w:val="24"/>
                <w:szCs w:val="24"/>
              </w:rPr>
            </w:pPr>
            <w:r w:rsidRPr="00A6291C">
              <w:rPr>
                <w:rFonts w:cstheme="minorHAnsi"/>
                <w:sz w:val="24"/>
                <w:szCs w:val="24"/>
              </w:rPr>
              <w:t xml:space="preserve">In a few classes, records of </w:t>
            </w:r>
            <w:r w:rsidR="00B823EE" w:rsidRPr="00A6291C">
              <w:rPr>
                <w:rFonts w:cstheme="minorHAnsi"/>
                <w:sz w:val="24"/>
                <w:szCs w:val="24"/>
              </w:rPr>
              <w:t>understanding</w:t>
            </w:r>
            <w:r w:rsidRPr="00A6291C">
              <w:rPr>
                <w:rFonts w:cstheme="minorHAnsi"/>
                <w:sz w:val="24"/>
                <w:szCs w:val="24"/>
              </w:rPr>
              <w:t xml:space="preserve"> and planning documents were shared </w:t>
            </w:r>
            <w:r w:rsidR="00B823EE" w:rsidRPr="00A6291C">
              <w:rPr>
                <w:rFonts w:cstheme="minorHAnsi"/>
                <w:sz w:val="24"/>
                <w:szCs w:val="24"/>
              </w:rPr>
              <w:t>regularly</w:t>
            </w:r>
            <w:r w:rsidRPr="00A6291C">
              <w:rPr>
                <w:rFonts w:cstheme="minorHAnsi"/>
                <w:sz w:val="24"/>
                <w:szCs w:val="24"/>
              </w:rPr>
              <w:t xml:space="preserve"> with children and displayed on the walls.  This resulted in children being very clear about their </w:t>
            </w:r>
            <w:r w:rsidR="00B823EE" w:rsidRPr="00A6291C">
              <w:rPr>
                <w:rFonts w:cstheme="minorHAnsi"/>
                <w:sz w:val="24"/>
                <w:szCs w:val="24"/>
              </w:rPr>
              <w:t>progress</w:t>
            </w:r>
            <w:r w:rsidRPr="00A6291C">
              <w:rPr>
                <w:rFonts w:cstheme="minorHAnsi"/>
                <w:sz w:val="24"/>
                <w:szCs w:val="24"/>
              </w:rPr>
              <w:t xml:space="preserve"> and next steps in the four operations. </w:t>
            </w:r>
          </w:p>
          <w:p w14:paraId="2A1E71B3" w14:textId="038C9CFD" w:rsidR="00B823EE" w:rsidRPr="00A6291C" w:rsidRDefault="00B823EE" w:rsidP="005E0D4E">
            <w:pPr>
              <w:pStyle w:val="ListParagraph"/>
              <w:numPr>
                <w:ilvl w:val="0"/>
                <w:numId w:val="46"/>
              </w:numPr>
              <w:rPr>
                <w:rFonts w:cstheme="minorHAnsi"/>
                <w:sz w:val="24"/>
                <w:szCs w:val="24"/>
              </w:rPr>
            </w:pPr>
            <w:r w:rsidRPr="00A6291C">
              <w:rPr>
                <w:rFonts w:cstheme="minorHAnsi"/>
                <w:sz w:val="24"/>
                <w:szCs w:val="24"/>
              </w:rPr>
              <w:t>Almost all children made progress with their mental maths recall and pace and challenge increased.</w:t>
            </w:r>
          </w:p>
          <w:p w14:paraId="74C4A953" w14:textId="12E3B616" w:rsidR="00B823EE" w:rsidRPr="00A6291C" w:rsidRDefault="00B823EE" w:rsidP="005E0D4E">
            <w:pPr>
              <w:pStyle w:val="ListParagraph"/>
              <w:numPr>
                <w:ilvl w:val="0"/>
                <w:numId w:val="46"/>
              </w:numPr>
              <w:rPr>
                <w:rFonts w:cstheme="minorHAnsi"/>
                <w:sz w:val="24"/>
                <w:szCs w:val="24"/>
              </w:rPr>
            </w:pPr>
            <w:r w:rsidRPr="00A6291C">
              <w:rPr>
                <w:rFonts w:cstheme="minorHAnsi"/>
                <w:sz w:val="24"/>
                <w:szCs w:val="24"/>
              </w:rPr>
              <w:t xml:space="preserve">Targeted interventions led by Support for </w:t>
            </w:r>
            <w:r w:rsidR="00681787" w:rsidRPr="00A6291C">
              <w:rPr>
                <w:rFonts w:cstheme="minorHAnsi"/>
                <w:sz w:val="24"/>
                <w:szCs w:val="24"/>
              </w:rPr>
              <w:t>Learning</w:t>
            </w:r>
            <w:r w:rsidRPr="00A6291C">
              <w:rPr>
                <w:rFonts w:cstheme="minorHAnsi"/>
                <w:sz w:val="24"/>
                <w:szCs w:val="24"/>
              </w:rPr>
              <w:t xml:space="preserve"> Teacher and PSAs supported a few children to make progress and close the gap for basic addition and subtraction knowledge and recall.</w:t>
            </w:r>
          </w:p>
          <w:p w14:paraId="665C5D20" w14:textId="77777777" w:rsidR="00785E27" w:rsidRPr="00A6291C" w:rsidRDefault="00785E27" w:rsidP="00785E27">
            <w:pPr>
              <w:rPr>
                <w:rFonts w:cstheme="minorHAnsi"/>
                <w:sz w:val="24"/>
                <w:szCs w:val="24"/>
              </w:rPr>
            </w:pPr>
          </w:p>
          <w:p w14:paraId="4B5E6F2B" w14:textId="77777777" w:rsidR="00785E27" w:rsidRPr="00A6291C" w:rsidRDefault="00785E27" w:rsidP="00785E27">
            <w:pPr>
              <w:rPr>
                <w:rFonts w:cstheme="minorHAnsi"/>
                <w:sz w:val="24"/>
                <w:szCs w:val="24"/>
              </w:rPr>
            </w:pPr>
            <w:r w:rsidRPr="00A6291C">
              <w:rPr>
                <w:rFonts w:cstheme="minorHAnsi"/>
                <w:sz w:val="24"/>
                <w:szCs w:val="24"/>
              </w:rPr>
              <w:t>Next Steps:</w:t>
            </w:r>
          </w:p>
          <w:p w14:paraId="02F67694" w14:textId="77777777" w:rsidR="005E0D4E" w:rsidRPr="00A6291C" w:rsidRDefault="005E0D4E" w:rsidP="00785E27">
            <w:pPr>
              <w:rPr>
                <w:rFonts w:cstheme="minorHAnsi"/>
                <w:sz w:val="24"/>
                <w:szCs w:val="24"/>
              </w:rPr>
            </w:pPr>
          </w:p>
          <w:p w14:paraId="38C71D2D" w14:textId="2FEF917A" w:rsidR="005E0D4E" w:rsidRPr="00A6291C" w:rsidRDefault="005E0D4E" w:rsidP="005E0D4E">
            <w:pPr>
              <w:pStyle w:val="ListParagraph"/>
              <w:numPr>
                <w:ilvl w:val="0"/>
                <w:numId w:val="46"/>
              </w:numPr>
              <w:rPr>
                <w:rFonts w:cstheme="minorHAnsi"/>
                <w:sz w:val="24"/>
                <w:szCs w:val="24"/>
              </w:rPr>
            </w:pPr>
            <w:r w:rsidRPr="00A6291C">
              <w:rPr>
                <w:rFonts w:cstheme="minorHAnsi"/>
                <w:sz w:val="24"/>
                <w:szCs w:val="24"/>
              </w:rPr>
              <w:t xml:space="preserve">More time to explore the </w:t>
            </w:r>
            <w:r w:rsidR="00B823EE" w:rsidRPr="00A6291C">
              <w:rPr>
                <w:rFonts w:cstheme="minorHAnsi"/>
                <w:sz w:val="24"/>
                <w:szCs w:val="24"/>
              </w:rPr>
              <w:t>four</w:t>
            </w:r>
            <w:r w:rsidRPr="00A6291C">
              <w:rPr>
                <w:rFonts w:cstheme="minorHAnsi"/>
                <w:sz w:val="24"/>
                <w:szCs w:val="24"/>
              </w:rPr>
              <w:t xml:space="preserve"> operations as a staff team with opportunities to </w:t>
            </w:r>
            <w:r w:rsidR="00681787" w:rsidRPr="00A6291C">
              <w:rPr>
                <w:rFonts w:cstheme="minorHAnsi"/>
                <w:sz w:val="24"/>
                <w:szCs w:val="24"/>
              </w:rPr>
              <w:t xml:space="preserve">interrogate, </w:t>
            </w:r>
            <w:r w:rsidR="00B823EE" w:rsidRPr="00A6291C">
              <w:rPr>
                <w:rFonts w:cstheme="minorHAnsi"/>
                <w:sz w:val="24"/>
                <w:szCs w:val="24"/>
              </w:rPr>
              <w:t>moderate</w:t>
            </w:r>
            <w:r w:rsidRPr="00A6291C">
              <w:rPr>
                <w:rFonts w:cstheme="minorHAnsi"/>
                <w:sz w:val="24"/>
                <w:szCs w:val="24"/>
              </w:rPr>
              <w:t xml:space="preserve"> and share </w:t>
            </w:r>
            <w:proofErr w:type="gramStart"/>
            <w:r w:rsidRPr="00A6291C">
              <w:rPr>
                <w:rFonts w:cstheme="minorHAnsi"/>
                <w:sz w:val="24"/>
                <w:szCs w:val="24"/>
              </w:rPr>
              <w:t>data</w:t>
            </w:r>
            <w:proofErr w:type="gramEnd"/>
          </w:p>
          <w:p w14:paraId="366FC04C" w14:textId="77777777" w:rsidR="005E0D4E" w:rsidRPr="00A6291C" w:rsidRDefault="005E0D4E" w:rsidP="005E0D4E">
            <w:pPr>
              <w:pStyle w:val="ListParagraph"/>
              <w:numPr>
                <w:ilvl w:val="0"/>
                <w:numId w:val="46"/>
              </w:numPr>
              <w:rPr>
                <w:rFonts w:cstheme="minorHAnsi"/>
                <w:sz w:val="24"/>
                <w:szCs w:val="24"/>
              </w:rPr>
            </w:pPr>
            <w:r w:rsidRPr="00A6291C">
              <w:rPr>
                <w:rFonts w:cstheme="minorHAnsi"/>
                <w:sz w:val="24"/>
                <w:szCs w:val="24"/>
              </w:rPr>
              <w:t xml:space="preserve">Some staff felt that this was not always happening consistently and plan to revisit this next session with </w:t>
            </w:r>
            <w:proofErr w:type="gramStart"/>
            <w:r w:rsidRPr="00A6291C">
              <w:rPr>
                <w:rFonts w:cstheme="minorHAnsi"/>
                <w:sz w:val="24"/>
                <w:szCs w:val="24"/>
              </w:rPr>
              <w:t>children</w:t>
            </w:r>
            <w:proofErr w:type="gramEnd"/>
            <w:r w:rsidRPr="00A6291C">
              <w:rPr>
                <w:rFonts w:cstheme="minorHAnsi"/>
                <w:sz w:val="24"/>
                <w:szCs w:val="24"/>
              </w:rPr>
              <w:t xml:space="preserve"> </w:t>
            </w:r>
          </w:p>
          <w:p w14:paraId="6801F8E4" w14:textId="3E5794C6" w:rsidR="00681787" w:rsidRDefault="00681787" w:rsidP="005E0D4E">
            <w:pPr>
              <w:pStyle w:val="ListParagraph"/>
              <w:numPr>
                <w:ilvl w:val="0"/>
                <w:numId w:val="46"/>
              </w:numPr>
              <w:rPr>
                <w:rFonts w:cstheme="minorHAnsi"/>
                <w:sz w:val="24"/>
                <w:szCs w:val="24"/>
              </w:rPr>
            </w:pPr>
            <w:r w:rsidRPr="00A6291C">
              <w:rPr>
                <w:rFonts w:cstheme="minorHAnsi"/>
                <w:sz w:val="24"/>
                <w:szCs w:val="24"/>
              </w:rPr>
              <w:t xml:space="preserve">Staff agreed that repeated focus on the four operations was useful but struggled a little to make this relevant when working on another maths/ numeracy topic – this needs to be further explored and develop next session to ensure learning is meaningful and relevant to current </w:t>
            </w:r>
            <w:proofErr w:type="gramStart"/>
            <w:r w:rsidRPr="00A6291C">
              <w:rPr>
                <w:rFonts w:cstheme="minorHAnsi"/>
                <w:sz w:val="24"/>
                <w:szCs w:val="24"/>
              </w:rPr>
              <w:t>learning</w:t>
            </w:r>
            <w:proofErr w:type="gramEnd"/>
            <w:r w:rsidRPr="00A6291C">
              <w:rPr>
                <w:rFonts w:cstheme="minorHAnsi"/>
                <w:sz w:val="24"/>
                <w:szCs w:val="24"/>
              </w:rPr>
              <w:t xml:space="preserve"> </w:t>
            </w:r>
          </w:p>
          <w:p w14:paraId="4DB0B910" w14:textId="77777777" w:rsidR="00A6291C" w:rsidRDefault="00A6291C" w:rsidP="00A6291C">
            <w:pPr>
              <w:rPr>
                <w:rFonts w:cstheme="minorHAnsi"/>
                <w:sz w:val="24"/>
                <w:szCs w:val="24"/>
              </w:rPr>
            </w:pPr>
          </w:p>
          <w:p w14:paraId="6C6BFB9C" w14:textId="77777777" w:rsidR="00A6291C" w:rsidRPr="00A6291C" w:rsidRDefault="00A6291C" w:rsidP="00A6291C">
            <w:pPr>
              <w:rPr>
                <w:rFonts w:cstheme="minorHAnsi"/>
                <w:sz w:val="24"/>
                <w:szCs w:val="24"/>
              </w:rPr>
            </w:pPr>
          </w:p>
          <w:p w14:paraId="6D6A4CAE" w14:textId="4B5632C7" w:rsidR="00681787" w:rsidRPr="00A6291C" w:rsidRDefault="00681787" w:rsidP="00681787">
            <w:pPr>
              <w:pStyle w:val="ListParagraph"/>
              <w:rPr>
                <w:rFonts w:cstheme="minorHAnsi"/>
                <w:sz w:val="24"/>
                <w:szCs w:val="24"/>
              </w:rPr>
            </w:pPr>
          </w:p>
        </w:tc>
      </w:tr>
      <w:tr w:rsidR="001175D5" w:rsidRPr="00A6291C" w14:paraId="3193B0A0" w14:textId="77777777" w:rsidTr="007D6A6D">
        <w:trPr>
          <w:gridAfter w:val="1"/>
          <w:wAfter w:w="168" w:type="dxa"/>
          <w:trHeight w:val="438"/>
        </w:trPr>
        <w:tc>
          <w:tcPr>
            <w:tcW w:w="10288" w:type="dxa"/>
            <w:gridSpan w:val="8"/>
          </w:tcPr>
          <w:p w14:paraId="2F001789" w14:textId="77777777" w:rsidR="001175D5" w:rsidRPr="00A6291C" w:rsidRDefault="001175D5" w:rsidP="006579E9">
            <w:pPr>
              <w:rPr>
                <w:rFonts w:cstheme="minorHAnsi"/>
                <w:bCs/>
                <w:color w:val="FF0000"/>
                <w:sz w:val="24"/>
                <w:szCs w:val="24"/>
              </w:rPr>
            </w:pPr>
            <w:r w:rsidRPr="00A6291C">
              <w:rPr>
                <w:rFonts w:cstheme="minorHAnsi"/>
                <w:b/>
                <w:sz w:val="24"/>
                <w:szCs w:val="24"/>
              </w:rPr>
              <w:lastRenderedPageBreak/>
              <w:t>Attainment of Children and Young People (Primary and Secondary)</w:t>
            </w:r>
          </w:p>
        </w:tc>
      </w:tr>
      <w:tr w:rsidR="001175D5" w:rsidRPr="00A6291C" w14:paraId="189ED506" w14:textId="77777777" w:rsidTr="007D6A6D">
        <w:trPr>
          <w:gridAfter w:val="1"/>
          <w:wAfter w:w="168" w:type="dxa"/>
          <w:trHeight w:val="438"/>
        </w:trPr>
        <w:tc>
          <w:tcPr>
            <w:tcW w:w="10288" w:type="dxa"/>
            <w:gridSpan w:val="8"/>
          </w:tcPr>
          <w:p w14:paraId="4F041E88" w14:textId="77777777" w:rsidR="001175D5" w:rsidRPr="00A6291C" w:rsidRDefault="001175D5" w:rsidP="006579E9">
            <w:pPr>
              <w:rPr>
                <w:rFonts w:cstheme="minorHAnsi"/>
                <w:bCs/>
                <w:color w:val="000000" w:themeColor="text1"/>
                <w:sz w:val="24"/>
                <w:szCs w:val="24"/>
              </w:rPr>
            </w:pPr>
          </w:p>
          <w:tbl>
            <w:tblPr>
              <w:tblStyle w:val="TableGrid"/>
              <w:tblW w:w="0" w:type="auto"/>
              <w:tblLook w:val="04A0" w:firstRow="1" w:lastRow="0" w:firstColumn="1" w:lastColumn="0" w:noHBand="0" w:noVBand="1"/>
            </w:tblPr>
            <w:tblGrid>
              <w:gridCol w:w="1917"/>
              <w:gridCol w:w="2036"/>
              <w:gridCol w:w="2035"/>
              <w:gridCol w:w="2034"/>
              <w:gridCol w:w="2040"/>
            </w:tblGrid>
            <w:tr w:rsidR="001175D5" w:rsidRPr="00A6291C" w14:paraId="7355B9AC" w14:textId="77777777" w:rsidTr="00AB5E8C">
              <w:tc>
                <w:tcPr>
                  <w:tcW w:w="1939" w:type="dxa"/>
                </w:tcPr>
                <w:p w14:paraId="6C143194" w14:textId="77777777" w:rsidR="001175D5" w:rsidRPr="00A6291C" w:rsidRDefault="001175D5" w:rsidP="006579E9">
                  <w:pPr>
                    <w:tabs>
                      <w:tab w:val="center" w:pos="4513"/>
                      <w:tab w:val="right" w:pos="9026"/>
                    </w:tabs>
                    <w:jc w:val="center"/>
                    <w:rPr>
                      <w:rFonts w:cstheme="minorHAnsi"/>
                      <w:b/>
                      <w:color w:val="333333"/>
                      <w:sz w:val="24"/>
                      <w:szCs w:val="24"/>
                    </w:rPr>
                  </w:pPr>
                  <w:r w:rsidRPr="00A6291C">
                    <w:rPr>
                      <w:rFonts w:cstheme="minorHAnsi"/>
                      <w:b/>
                      <w:color w:val="333333"/>
                      <w:sz w:val="24"/>
                      <w:szCs w:val="24"/>
                    </w:rPr>
                    <w:t>Stage</w:t>
                  </w:r>
                </w:p>
              </w:tc>
              <w:tc>
                <w:tcPr>
                  <w:tcW w:w="2054" w:type="dxa"/>
                </w:tcPr>
                <w:p w14:paraId="5DBEE35D" w14:textId="21DE3FA4" w:rsidR="001175D5" w:rsidRPr="00A6291C" w:rsidRDefault="00E47A25" w:rsidP="006579E9">
                  <w:pPr>
                    <w:tabs>
                      <w:tab w:val="center" w:pos="4513"/>
                      <w:tab w:val="right" w:pos="9026"/>
                    </w:tabs>
                    <w:jc w:val="center"/>
                    <w:rPr>
                      <w:rFonts w:cstheme="minorHAnsi"/>
                      <w:b/>
                      <w:color w:val="333333"/>
                      <w:sz w:val="24"/>
                      <w:szCs w:val="24"/>
                    </w:rPr>
                  </w:pPr>
                  <w:r w:rsidRPr="00A6291C">
                    <w:rPr>
                      <w:rFonts w:cstheme="minorHAnsi"/>
                      <w:b/>
                      <w:color w:val="333333"/>
                      <w:sz w:val="24"/>
                      <w:szCs w:val="24"/>
                    </w:rPr>
                    <w:t xml:space="preserve">Listening and </w:t>
                  </w:r>
                  <w:proofErr w:type="gramStart"/>
                  <w:r w:rsidRPr="00A6291C">
                    <w:rPr>
                      <w:rFonts w:cstheme="minorHAnsi"/>
                      <w:b/>
                      <w:color w:val="333333"/>
                      <w:sz w:val="24"/>
                      <w:szCs w:val="24"/>
                    </w:rPr>
                    <w:t>Talking</w:t>
                  </w:r>
                  <w:proofErr w:type="gramEnd"/>
                </w:p>
              </w:tc>
              <w:tc>
                <w:tcPr>
                  <w:tcW w:w="2054" w:type="dxa"/>
                </w:tcPr>
                <w:p w14:paraId="7F255680" w14:textId="6DA25BF2" w:rsidR="001175D5" w:rsidRPr="00A6291C" w:rsidRDefault="00E47A25" w:rsidP="006579E9">
                  <w:pPr>
                    <w:tabs>
                      <w:tab w:val="center" w:pos="4513"/>
                      <w:tab w:val="right" w:pos="9026"/>
                    </w:tabs>
                    <w:jc w:val="center"/>
                    <w:rPr>
                      <w:rFonts w:cstheme="minorHAnsi"/>
                      <w:b/>
                      <w:color w:val="333333"/>
                      <w:sz w:val="24"/>
                      <w:szCs w:val="24"/>
                    </w:rPr>
                  </w:pPr>
                  <w:r w:rsidRPr="00A6291C">
                    <w:rPr>
                      <w:rFonts w:cstheme="minorHAnsi"/>
                      <w:b/>
                      <w:color w:val="333333"/>
                      <w:sz w:val="24"/>
                      <w:szCs w:val="24"/>
                    </w:rPr>
                    <w:t>Reading</w:t>
                  </w:r>
                </w:p>
              </w:tc>
              <w:tc>
                <w:tcPr>
                  <w:tcW w:w="2054" w:type="dxa"/>
                </w:tcPr>
                <w:p w14:paraId="56746608" w14:textId="2FB38CFA" w:rsidR="001175D5" w:rsidRPr="00A6291C" w:rsidRDefault="00E47A25" w:rsidP="006579E9">
                  <w:pPr>
                    <w:tabs>
                      <w:tab w:val="center" w:pos="4513"/>
                      <w:tab w:val="right" w:pos="9026"/>
                    </w:tabs>
                    <w:jc w:val="center"/>
                    <w:rPr>
                      <w:rFonts w:cstheme="minorHAnsi"/>
                      <w:b/>
                      <w:color w:val="333333"/>
                      <w:sz w:val="24"/>
                      <w:szCs w:val="24"/>
                    </w:rPr>
                  </w:pPr>
                  <w:r w:rsidRPr="00A6291C">
                    <w:rPr>
                      <w:rFonts w:cstheme="minorHAnsi"/>
                      <w:b/>
                      <w:color w:val="333333"/>
                      <w:sz w:val="24"/>
                      <w:szCs w:val="24"/>
                    </w:rPr>
                    <w:t>Writing</w:t>
                  </w:r>
                </w:p>
              </w:tc>
              <w:tc>
                <w:tcPr>
                  <w:tcW w:w="2055" w:type="dxa"/>
                </w:tcPr>
                <w:p w14:paraId="4A7B32B9" w14:textId="743BE6E1" w:rsidR="001175D5" w:rsidRPr="00A6291C" w:rsidRDefault="00E47A25" w:rsidP="006579E9">
                  <w:pPr>
                    <w:tabs>
                      <w:tab w:val="center" w:pos="4513"/>
                      <w:tab w:val="right" w:pos="9026"/>
                    </w:tabs>
                    <w:jc w:val="center"/>
                    <w:rPr>
                      <w:rFonts w:cstheme="minorHAnsi"/>
                      <w:b/>
                      <w:color w:val="333333"/>
                      <w:sz w:val="24"/>
                      <w:szCs w:val="24"/>
                    </w:rPr>
                  </w:pPr>
                  <w:r w:rsidRPr="00A6291C">
                    <w:rPr>
                      <w:rFonts w:cstheme="minorHAnsi"/>
                      <w:b/>
                      <w:color w:val="333333"/>
                      <w:sz w:val="24"/>
                      <w:szCs w:val="24"/>
                    </w:rPr>
                    <w:t>Numeracy</w:t>
                  </w:r>
                </w:p>
              </w:tc>
            </w:tr>
            <w:tr w:rsidR="00AB5E8C" w:rsidRPr="00A6291C" w14:paraId="08DBF17F" w14:textId="77777777" w:rsidTr="006579E9">
              <w:tc>
                <w:tcPr>
                  <w:tcW w:w="1939" w:type="dxa"/>
                </w:tcPr>
                <w:p w14:paraId="07B125F0" w14:textId="77777777" w:rsidR="00AB5E8C" w:rsidRPr="00A6291C" w:rsidRDefault="00AB5E8C" w:rsidP="00E47A25">
                  <w:pPr>
                    <w:tabs>
                      <w:tab w:val="center" w:pos="4513"/>
                      <w:tab w:val="right" w:pos="9026"/>
                    </w:tabs>
                    <w:jc w:val="center"/>
                    <w:rPr>
                      <w:rFonts w:cstheme="minorHAnsi"/>
                      <w:b/>
                      <w:color w:val="333333"/>
                      <w:sz w:val="24"/>
                      <w:szCs w:val="24"/>
                    </w:rPr>
                  </w:pPr>
                </w:p>
              </w:tc>
              <w:tc>
                <w:tcPr>
                  <w:tcW w:w="2054" w:type="dxa"/>
                </w:tcPr>
                <w:p w14:paraId="446E8FB4" w14:textId="677B357C" w:rsidR="00AB5E8C" w:rsidRPr="00A6291C" w:rsidRDefault="00AB5E8C" w:rsidP="00E47A25">
                  <w:pPr>
                    <w:tabs>
                      <w:tab w:val="center" w:pos="4513"/>
                      <w:tab w:val="right" w:pos="9026"/>
                    </w:tabs>
                    <w:jc w:val="center"/>
                    <w:rPr>
                      <w:rFonts w:cstheme="minorHAnsi"/>
                      <w:b/>
                      <w:color w:val="333333"/>
                      <w:sz w:val="24"/>
                      <w:szCs w:val="24"/>
                    </w:rPr>
                  </w:pPr>
                  <w:r w:rsidRPr="00A6291C">
                    <w:rPr>
                      <w:rFonts w:cstheme="minorHAnsi"/>
                      <w:b/>
                      <w:color w:val="333333"/>
                      <w:sz w:val="24"/>
                      <w:szCs w:val="24"/>
                    </w:rPr>
                    <w:t>Actual</w:t>
                  </w:r>
                </w:p>
              </w:tc>
              <w:tc>
                <w:tcPr>
                  <w:tcW w:w="2054" w:type="dxa"/>
                </w:tcPr>
                <w:p w14:paraId="6DC7B106" w14:textId="4738416E" w:rsidR="00AB5E8C" w:rsidRPr="00A6291C" w:rsidRDefault="00AB5E8C" w:rsidP="00E47A25">
                  <w:pPr>
                    <w:tabs>
                      <w:tab w:val="center" w:pos="4513"/>
                      <w:tab w:val="right" w:pos="9026"/>
                    </w:tabs>
                    <w:jc w:val="center"/>
                    <w:rPr>
                      <w:rFonts w:cstheme="minorHAnsi"/>
                      <w:b/>
                      <w:color w:val="333333"/>
                      <w:sz w:val="24"/>
                      <w:szCs w:val="24"/>
                    </w:rPr>
                  </w:pPr>
                  <w:r w:rsidRPr="00A6291C">
                    <w:rPr>
                      <w:rFonts w:cstheme="minorHAnsi"/>
                      <w:b/>
                      <w:color w:val="333333"/>
                      <w:sz w:val="24"/>
                      <w:szCs w:val="24"/>
                    </w:rPr>
                    <w:t>Actual</w:t>
                  </w:r>
                </w:p>
              </w:tc>
              <w:tc>
                <w:tcPr>
                  <w:tcW w:w="2054" w:type="dxa"/>
                </w:tcPr>
                <w:p w14:paraId="2D69EC49" w14:textId="424E8BFF" w:rsidR="00AB5E8C" w:rsidRPr="00A6291C" w:rsidRDefault="00AB5E8C" w:rsidP="00E47A25">
                  <w:pPr>
                    <w:tabs>
                      <w:tab w:val="center" w:pos="4513"/>
                      <w:tab w:val="right" w:pos="9026"/>
                    </w:tabs>
                    <w:jc w:val="center"/>
                    <w:rPr>
                      <w:rFonts w:cstheme="minorHAnsi"/>
                      <w:b/>
                      <w:color w:val="333333"/>
                      <w:sz w:val="24"/>
                      <w:szCs w:val="24"/>
                    </w:rPr>
                  </w:pPr>
                  <w:r w:rsidRPr="00A6291C">
                    <w:rPr>
                      <w:rFonts w:cstheme="minorHAnsi"/>
                      <w:b/>
                      <w:color w:val="333333"/>
                      <w:sz w:val="24"/>
                      <w:szCs w:val="24"/>
                    </w:rPr>
                    <w:t>Actual</w:t>
                  </w:r>
                </w:p>
              </w:tc>
              <w:tc>
                <w:tcPr>
                  <w:tcW w:w="2055" w:type="dxa"/>
                </w:tcPr>
                <w:p w14:paraId="06C9DACF" w14:textId="539ADE61" w:rsidR="00AB5E8C" w:rsidRPr="00A6291C" w:rsidRDefault="00AB5E8C" w:rsidP="00E47A25">
                  <w:pPr>
                    <w:tabs>
                      <w:tab w:val="center" w:pos="4513"/>
                      <w:tab w:val="right" w:pos="9026"/>
                    </w:tabs>
                    <w:jc w:val="center"/>
                    <w:rPr>
                      <w:rFonts w:cstheme="minorHAnsi"/>
                      <w:b/>
                      <w:color w:val="333333"/>
                      <w:sz w:val="24"/>
                      <w:szCs w:val="24"/>
                    </w:rPr>
                  </w:pPr>
                  <w:r w:rsidRPr="00A6291C">
                    <w:rPr>
                      <w:rFonts w:cstheme="minorHAnsi"/>
                      <w:b/>
                      <w:color w:val="333333"/>
                      <w:sz w:val="24"/>
                      <w:szCs w:val="24"/>
                    </w:rPr>
                    <w:t>Actual</w:t>
                  </w:r>
                </w:p>
              </w:tc>
            </w:tr>
            <w:tr w:rsidR="00AB5E8C" w:rsidRPr="00A6291C" w14:paraId="44034ED6" w14:textId="77777777" w:rsidTr="006579E9">
              <w:tc>
                <w:tcPr>
                  <w:tcW w:w="1939" w:type="dxa"/>
                </w:tcPr>
                <w:p w14:paraId="3AC0ECDA" w14:textId="77777777" w:rsidR="00AB5E8C" w:rsidRPr="00A6291C" w:rsidRDefault="00AB5E8C" w:rsidP="006579E9">
                  <w:pPr>
                    <w:tabs>
                      <w:tab w:val="center" w:pos="4513"/>
                      <w:tab w:val="right" w:pos="9026"/>
                    </w:tabs>
                    <w:rPr>
                      <w:rFonts w:cstheme="minorHAnsi"/>
                      <w:b/>
                      <w:color w:val="333333"/>
                      <w:sz w:val="24"/>
                      <w:szCs w:val="24"/>
                    </w:rPr>
                  </w:pPr>
                  <w:r w:rsidRPr="00A6291C">
                    <w:rPr>
                      <w:rFonts w:cstheme="minorHAnsi"/>
                      <w:b/>
                      <w:color w:val="333333"/>
                      <w:sz w:val="24"/>
                      <w:szCs w:val="24"/>
                    </w:rPr>
                    <w:t>P1</w:t>
                  </w:r>
                </w:p>
              </w:tc>
              <w:tc>
                <w:tcPr>
                  <w:tcW w:w="2054" w:type="dxa"/>
                </w:tcPr>
                <w:p w14:paraId="7CB99627" w14:textId="699F8B9E" w:rsidR="00AB5E8C" w:rsidRPr="00A6291C" w:rsidRDefault="00681787" w:rsidP="006579E9">
                  <w:pPr>
                    <w:tabs>
                      <w:tab w:val="center" w:pos="4513"/>
                      <w:tab w:val="right" w:pos="9026"/>
                    </w:tabs>
                    <w:rPr>
                      <w:rFonts w:cstheme="minorHAnsi"/>
                      <w:b/>
                      <w:color w:val="333333"/>
                      <w:sz w:val="24"/>
                      <w:szCs w:val="24"/>
                    </w:rPr>
                  </w:pPr>
                  <w:r w:rsidRPr="00A6291C">
                    <w:rPr>
                      <w:rFonts w:cstheme="minorHAnsi"/>
                      <w:b/>
                      <w:color w:val="333333"/>
                      <w:sz w:val="24"/>
                      <w:szCs w:val="24"/>
                    </w:rPr>
                    <w:t>6</w:t>
                  </w:r>
                  <w:r w:rsidR="007716F3" w:rsidRPr="00A6291C">
                    <w:rPr>
                      <w:rFonts w:cstheme="minorHAnsi"/>
                      <w:b/>
                      <w:color w:val="333333"/>
                      <w:sz w:val="24"/>
                      <w:szCs w:val="24"/>
                    </w:rPr>
                    <w:t>7</w:t>
                  </w:r>
                  <w:r w:rsidRPr="00A6291C">
                    <w:rPr>
                      <w:rFonts w:cstheme="minorHAnsi"/>
                      <w:b/>
                      <w:color w:val="333333"/>
                      <w:sz w:val="24"/>
                      <w:szCs w:val="24"/>
                    </w:rPr>
                    <w:t>%</w:t>
                  </w:r>
                </w:p>
              </w:tc>
              <w:tc>
                <w:tcPr>
                  <w:tcW w:w="2054" w:type="dxa"/>
                </w:tcPr>
                <w:p w14:paraId="1A3B97E2" w14:textId="706B300F" w:rsidR="00AB5E8C" w:rsidRPr="00A6291C" w:rsidRDefault="00681787" w:rsidP="006579E9">
                  <w:pPr>
                    <w:tabs>
                      <w:tab w:val="center" w:pos="4513"/>
                      <w:tab w:val="right" w:pos="9026"/>
                    </w:tabs>
                    <w:rPr>
                      <w:rFonts w:cstheme="minorHAnsi"/>
                      <w:b/>
                      <w:color w:val="333333"/>
                      <w:sz w:val="24"/>
                      <w:szCs w:val="24"/>
                    </w:rPr>
                  </w:pPr>
                  <w:r w:rsidRPr="00A6291C">
                    <w:rPr>
                      <w:rFonts w:cstheme="minorHAnsi"/>
                      <w:b/>
                      <w:color w:val="333333"/>
                      <w:sz w:val="24"/>
                      <w:szCs w:val="24"/>
                    </w:rPr>
                    <w:t>6</w:t>
                  </w:r>
                  <w:r w:rsidR="007716F3" w:rsidRPr="00A6291C">
                    <w:rPr>
                      <w:rFonts w:cstheme="minorHAnsi"/>
                      <w:b/>
                      <w:color w:val="333333"/>
                      <w:sz w:val="24"/>
                      <w:szCs w:val="24"/>
                    </w:rPr>
                    <w:t>7</w:t>
                  </w:r>
                  <w:r w:rsidRPr="00A6291C">
                    <w:rPr>
                      <w:rFonts w:cstheme="minorHAnsi"/>
                      <w:b/>
                      <w:color w:val="333333"/>
                      <w:sz w:val="24"/>
                      <w:szCs w:val="24"/>
                    </w:rPr>
                    <w:t>%</w:t>
                  </w:r>
                </w:p>
              </w:tc>
              <w:tc>
                <w:tcPr>
                  <w:tcW w:w="2054" w:type="dxa"/>
                </w:tcPr>
                <w:p w14:paraId="2590332A" w14:textId="52EBA571" w:rsidR="00AB5E8C" w:rsidRPr="00A6291C" w:rsidRDefault="00681787" w:rsidP="006579E9">
                  <w:pPr>
                    <w:tabs>
                      <w:tab w:val="center" w:pos="4513"/>
                      <w:tab w:val="right" w:pos="9026"/>
                    </w:tabs>
                    <w:rPr>
                      <w:rFonts w:cstheme="minorHAnsi"/>
                      <w:b/>
                      <w:color w:val="333333"/>
                      <w:sz w:val="24"/>
                      <w:szCs w:val="24"/>
                    </w:rPr>
                  </w:pPr>
                  <w:r w:rsidRPr="00A6291C">
                    <w:rPr>
                      <w:rFonts w:cstheme="minorHAnsi"/>
                      <w:b/>
                      <w:color w:val="333333"/>
                      <w:sz w:val="24"/>
                      <w:szCs w:val="24"/>
                    </w:rPr>
                    <w:t>6</w:t>
                  </w:r>
                  <w:r w:rsidR="007716F3" w:rsidRPr="00A6291C">
                    <w:rPr>
                      <w:rFonts w:cstheme="minorHAnsi"/>
                      <w:b/>
                      <w:color w:val="333333"/>
                      <w:sz w:val="24"/>
                      <w:szCs w:val="24"/>
                    </w:rPr>
                    <w:t>7</w:t>
                  </w:r>
                  <w:r w:rsidRPr="00A6291C">
                    <w:rPr>
                      <w:rFonts w:cstheme="minorHAnsi"/>
                      <w:b/>
                      <w:color w:val="333333"/>
                      <w:sz w:val="24"/>
                      <w:szCs w:val="24"/>
                    </w:rPr>
                    <w:t>%</w:t>
                  </w:r>
                </w:p>
              </w:tc>
              <w:tc>
                <w:tcPr>
                  <w:tcW w:w="2055" w:type="dxa"/>
                </w:tcPr>
                <w:p w14:paraId="6E0B5686" w14:textId="6D9A9858"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64%</w:t>
                  </w:r>
                </w:p>
              </w:tc>
            </w:tr>
            <w:tr w:rsidR="00AB5E8C" w:rsidRPr="00A6291C" w14:paraId="7CED7AE1" w14:textId="77777777" w:rsidTr="006579E9">
              <w:tc>
                <w:tcPr>
                  <w:tcW w:w="1939" w:type="dxa"/>
                </w:tcPr>
                <w:p w14:paraId="4DF440D5" w14:textId="77777777" w:rsidR="00AB5E8C" w:rsidRPr="00A6291C" w:rsidRDefault="00AB5E8C" w:rsidP="006579E9">
                  <w:pPr>
                    <w:tabs>
                      <w:tab w:val="center" w:pos="4513"/>
                      <w:tab w:val="right" w:pos="9026"/>
                    </w:tabs>
                    <w:rPr>
                      <w:rFonts w:cstheme="minorHAnsi"/>
                      <w:b/>
                      <w:color w:val="333333"/>
                      <w:sz w:val="24"/>
                      <w:szCs w:val="24"/>
                    </w:rPr>
                  </w:pPr>
                  <w:r w:rsidRPr="00A6291C">
                    <w:rPr>
                      <w:rFonts w:cstheme="minorHAnsi"/>
                      <w:b/>
                      <w:color w:val="333333"/>
                      <w:sz w:val="24"/>
                      <w:szCs w:val="24"/>
                    </w:rPr>
                    <w:t>P4</w:t>
                  </w:r>
                </w:p>
              </w:tc>
              <w:tc>
                <w:tcPr>
                  <w:tcW w:w="2054" w:type="dxa"/>
                </w:tcPr>
                <w:p w14:paraId="23762A8A" w14:textId="18DDF644"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73%</w:t>
                  </w:r>
                </w:p>
              </w:tc>
              <w:tc>
                <w:tcPr>
                  <w:tcW w:w="2054" w:type="dxa"/>
                </w:tcPr>
                <w:p w14:paraId="58FA00BC" w14:textId="3005A2D1"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70%</w:t>
                  </w:r>
                </w:p>
              </w:tc>
              <w:tc>
                <w:tcPr>
                  <w:tcW w:w="2054" w:type="dxa"/>
                </w:tcPr>
                <w:p w14:paraId="7FA2AD50" w14:textId="283023C5"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70%</w:t>
                  </w:r>
                </w:p>
              </w:tc>
              <w:tc>
                <w:tcPr>
                  <w:tcW w:w="2055" w:type="dxa"/>
                </w:tcPr>
                <w:p w14:paraId="3DF862A7" w14:textId="39550EC0"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77%</w:t>
                  </w:r>
                </w:p>
              </w:tc>
            </w:tr>
            <w:tr w:rsidR="00AB5E8C" w:rsidRPr="00A6291C" w14:paraId="7E231706" w14:textId="77777777" w:rsidTr="006579E9">
              <w:tc>
                <w:tcPr>
                  <w:tcW w:w="1939" w:type="dxa"/>
                </w:tcPr>
                <w:p w14:paraId="3D8FFE41" w14:textId="77777777" w:rsidR="00AB5E8C" w:rsidRPr="00A6291C" w:rsidRDefault="00AB5E8C" w:rsidP="006579E9">
                  <w:pPr>
                    <w:tabs>
                      <w:tab w:val="center" w:pos="4513"/>
                      <w:tab w:val="right" w:pos="9026"/>
                    </w:tabs>
                    <w:rPr>
                      <w:rFonts w:cstheme="minorHAnsi"/>
                      <w:b/>
                      <w:color w:val="333333"/>
                      <w:sz w:val="24"/>
                      <w:szCs w:val="24"/>
                    </w:rPr>
                  </w:pPr>
                  <w:r w:rsidRPr="00A6291C">
                    <w:rPr>
                      <w:rFonts w:cstheme="minorHAnsi"/>
                      <w:b/>
                      <w:color w:val="333333"/>
                      <w:sz w:val="24"/>
                      <w:szCs w:val="24"/>
                    </w:rPr>
                    <w:t>P7</w:t>
                  </w:r>
                </w:p>
              </w:tc>
              <w:tc>
                <w:tcPr>
                  <w:tcW w:w="2054" w:type="dxa"/>
                </w:tcPr>
                <w:p w14:paraId="4D738F0A" w14:textId="124EEFB3"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72%</w:t>
                  </w:r>
                </w:p>
              </w:tc>
              <w:tc>
                <w:tcPr>
                  <w:tcW w:w="2054" w:type="dxa"/>
                </w:tcPr>
                <w:p w14:paraId="64913055" w14:textId="17EEBAE4"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64%</w:t>
                  </w:r>
                </w:p>
              </w:tc>
              <w:tc>
                <w:tcPr>
                  <w:tcW w:w="2054" w:type="dxa"/>
                </w:tcPr>
                <w:p w14:paraId="361B1309" w14:textId="0DF02181"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61%</w:t>
                  </w:r>
                </w:p>
              </w:tc>
              <w:tc>
                <w:tcPr>
                  <w:tcW w:w="2055" w:type="dxa"/>
                </w:tcPr>
                <w:p w14:paraId="1ED5762B" w14:textId="7E667ACF" w:rsidR="00AB5E8C" w:rsidRPr="00A6291C" w:rsidRDefault="007716F3" w:rsidP="006579E9">
                  <w:pPr>
                    <w:tabs>
                      <w:tab w:val="center" w:pos="4513"/>
                      <w:tab w:val="right" w:pos="9026"/>
                    </w:tabs>
                    <w:rPr>
                      <w:rFonts w:cstheme="minorHAnsi"/>
                      <w:b/>
                      <w:color w:val="333333"/>
                      <w:sz w:val="24"/>
                      <w:szCs w:val="24"/>
                    </w:rPr>
                  </w:pPr>
                  <w:r w:rsidRPr="00A6291C">
                    <w:rPr>
                      <w:rFonts w:cstheme="minorHAnsi"/>
                      <w:b/>
                      <w:color w:val="333333"/>
                      <w:sz w:val="24"/>
                      <w:szCs w:val="24"/>
                    </w:rPr>
                    <w:t>67%</w:t>
                  </w:r>
                </w:p>
              </w:tc>
            </w:tr>
          </w:tbl>
          <w:p w14:paraId="111ABC6A" w14:textId="77777777" w:rsidR="001175D5" w:rsidRPr="00A6291C" w:rsidRDefault="001175D5" w:rsidP="006579E9">
            <w:pPr>
              <w:rPr>
                <w:rFonts w:cstheme="minorHAnsi"/>
                <w:bCs/>
                <w:color w:val="FF0000"/>
                <w:sz w:val="24"/>
                <w:szCs w:val="24"/>
              </w:rPr>
            </w:pPr>
          </w:p>
          <w:tbl>
            <w:tblPr>
              <w:tblStyle w:val="TableGrid"/>
              <w:tblW w:w="0" w:type="auto"/>
              <w:tblLook w:val="04A0" w:firstRow="1" w:lastRow="0" w:firstColumn="1" w:lastColumn="0" w:noHBand="0" w:noVBand="1"/>
            </w:tblPr>
            <w:tblGrid>
              <w:gridCol w:w="3341"/>
              <w:gridCol w:w="1680"/>
              <w:gridCol w:w="1680"/>
              <w:gridCol w:w="1681"/>
              <w:gridCol w:w="1680"/>
            </w:tblGrid>
            <w:tr w:rsidR="001175D5" w:rsidRPr="00A6291C" w14:paraId="24B82CFA" w14:textId="77777777" w:rsidTr="006579E9">
              <w:tc>
                <w:tcPr>
                  <w:tcW w:w="10156" w:type="dxa"/>
                  <w:gridSpan w:val="5"/>
                </w:tcPr>
                <w:p w14:paraId="49BAF790" w14:textId="77777777" w:rsidR="001175D5" w:rsidRPr="00A6291C" w:rsidRDefault="001175D5" w:rsidP="006579E9">
                  <w:pPr>
                    <w:jc w:val="center"/>
                    <w:rPr>
                      <w:rFonts w:cstheme="minorHAnsi"/>
                      <w:b/>
                      <w:color w:val="000000" w:themeColor="text1"/>
                      <w:sz w:val="24"/>
                      <w:szCs w:val="24"/>
                    </w:rPr>
                  </w:pPr>
                  <w:r w:rsidRPr="00A6291C">
                    <w:rPr>
                      <w:rFonts w:cstheme="minorHAnsi"/>
                      <w:b/>
                      <w:color w:val="000000" w:themeColor="text1"/>
                      <w:sz w:val="24"/>
                      <w:szCs w:val="24"/>
                    </w:rPr>
                    <w:t>Overall Attainment for 2023 - 2024</w:t>
                  </w:r>
                </w:p>
              </w:tc>
            </w:tr>
            <w:tr w:rsidR="001175D5" w:rsidRPr="00A6291C" w14:paraId="65A7805B" w14:textId="77777777" w:rsidTr="006579E9">
              <w:tc>
                <w:tcPr>
                  <w:tcW w:w="3385" w:type="dxa"/>
                </w:tcPr>
                <w:p w14:paraId="48A2283E" w14:textId="77777777" w:rsidR="001175D5" w:rsidRPr="00A6291C" w:rsidRDefault="001175D5" w:rsidP="006579E9">
                  <w:pPr>
                    <w:jc w:val="center"/>
                    <w:rPr>
                      <w:rFonts w:cstheme="minorHAnsi"/>
                      <w:b/>
                      <w:color w:val="000000" w:themeColor="text1"/>
                      <w:sz w:val="24"/>
                      <w:szCs w:val="24"/>
                    </w:rPr>
                  </w:pPr>
                </w:p>
              </w:tc>
              <w:tc>
                <w:tcPr>
                  <w:tcW w:w="3385" w:type="dxa"/>
                  <w:gridSpan w:val="2"/>
                </w:tcPr>
                <w:p w14:paraId="0FEEBFEC" w14:textId="77777777" w:rsidR="001175D5" w:rsidRPr="00A6291C" w:rsidRDefault="001175D5" w:rsidP="006579E9">
                  <w:pPr>
                    <w:jc w:val="center"/>
                    <w:rPr>
                      <w:rFonts w:cstheme="minorHAnsi"/>
                      <w:b/>
                      <w:color w:val="000000" w:themeColor="text1"/>
                      <w:sz w:val="24"/>
                      <w:szCs w:val="24"/>
                    </w:rPr>
                  </w:pPr>
                  <w:r w:rsidRPr="00A6291C">
                    <w:rPr>
                      <w:rFonts w:cstheme="minorHAnsi"/>
                      <w:b/>
                      <w:color w:val="000000" w:themeColor="text1"/>
                      <w:sz w:val="24"/>
                      <w:szCs w:val="24"/>
                    </w:rPr>
                    <w:t>Literacy</w:t>
                  </w:r>
                </w:p>
              </w:tc>
              <w:tc>
                <w:tcPr>
                  <w:tcW w:w="3386" w:type="dxa"/>
                  <w:gridSpan w:val="2"/>
                </w:tcPr>
                <w:p w14:paraId="55457BB4" w14:textId="77777777" w:rsidR="001175D5" w:rsidRPr="00A6291C" w:rsidRDefault="001175D5" w:rsidP="006579E9">
                  <w:pPr>
                    <w:jc w:val="center"/>
                    <w:rPr>
                      <w:rFonts w:cstheme="minorHAnsi"/>
                      <w:b/>
                      <w:color w:val="000000" w:themeColor="text1"/>
                      <w:sz w:val="24"/>
                      <w:szCs w:val="24"/>
                    </w:rPr>
                  </w:pPr>
                  <w:r w:rsidRPr="00A6291C">
                    <w:rPr>
                      <w:rFonts w:cstheme="minorHAnsi"/>
                      <w:b/>
                      <w:color w:val="000000" w:themeColor="text1"/>
                      <w:sz w:val="24"/>
                      <w:szCs w:val="24"/>
                    </w:rPr>
                    <w:t>Numeracy</w:t>
                  </w:r>
                </w:p>
              </w:tc>
            </w:tr>
            <w:tr w:rsidR="00AB5E8C" w:rsidRPr="00A6291C" w14:paraId="5A799273" w14:textId="77777777" w:rsidTr="006579E9">
              <w:tc>
                <w:tcPr>
                  <w:tcW w:w="3385" w:type="dxa"/>
                </w:tcPr>
                <w:p w14:paraId="3331F9CE" w14:textId="77777777" w:rsidR="00AB5E8C" w:rsidRPr="00A6291C" w:rsidRDefault="00AB5E8C" w:rsidP="006579E9">
                  <w:pPr>
                    <w:jc w:val="center"/>
                    <w:rPr>
                      <w:rFonts w:cstheme="minorHAnsi"/>
                      <w:b/>
                      <w:color w:val="000000" w:themeColor="text1"/>
                      <w:sz w:val="24"/>
                      <w:szCs w:val="24"/>
                    </w:rPr>
                  </w:pPr>
                </w:p>
              </w:tc>
              <w:tc>
                <w:tcPr>
                  <w:tcW w:w="1692" w:type="dxa"/>
                </w:tcPr>
                <w:p w14:paraId="798455B0" w14:textId="0A50C481"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Stretch</w:t>
                  </w:r>
                </w:p>
              </w:tc>
              <w:tc>
                <w:tcPr>
                  <w:tcW w:w="1693" w:type="dxa"/>
                </w:tcPr>
                <w:p w14:paraId="1F4922E3" w14:textId="4E30D831"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Actual</w:t>
                  </w:r>
                </w:p>
              </w:tc>
              <w:tc>
                <w:tcPr>
                  <w:tcW w:w="1693" w:type="dxa"/>
                </w:tcPr>
                <w:p w14:paraId="303FBE46" w14:textId="57A5EF7D"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Stretch</w:t>
                  </w:r>
                </w:p>
              </w:tc>
              <w:tc>
                <w:tcPr>
                  <w:tcW w:w="1693" w:type="dxa"/>
                </w:tcPr>
                <w:p w14:paraId="53CC2A24" w14:textId="0C55A6FF"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Actual</w:t>
                  </w:r>
                </w:p>
              </w:tc>
            </w:tr>
            <w:tr w:rsidR="00AB5E8C" w:rsidRPr="00A6291C" w14:paraId="4AA655A4" w14:textId="77777777" w:rsidTr="006579E9">
              <w:tc>
                <w:tcPr>
                  <w:tcW w:w="3385" w:type="dxa"/>
                </w:tcPr>
                <w:p w14:paraId="65F40656" w14:textId="77777777"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P1</w:t>
                  </w:r>
                </w:p>
              </w:tc>
              <w:tc>
                <w:tcPr>
                  <w:tcW w:w="1692" w:type="dxa"/>
                </w:tcPr>
                <w:p w14:paraId="3A5EED08" w14:textId="3C1DA537"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62%</w:t>
                  </w:r>
                </w:p>
              </w:tc>
              <w:tc>
                <w:tcPr>
                  <w:tcW w:w="1693" w:type="dxa"/>
                </w:tcPr>
                <w:p w14:paraId="5DA404EE" w14:textId="7F462523"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67%</w:t>
                  </w:r>
                </w:p>
              </w:tc>
              <w:tc>
                <w:tcPr>
                  <w:tcW w:w="1693" w:type="dxa"/>
                </w:tcPr>
                <w:p w14:paraId="0A53C7B3" w14:textId="5C3C2F11"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74%</w:t>
                  </w:r>
                </w:p>
              </w:tc>
              <w:tc>
                <w:tcPr>
                  <w:tcW w:w="1693" w:type="dxa"/>
                </w:tcPr>
                <w:p w14:paraId="785E09AE" w14:textId="16FAF1D2"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64%</w:t>
                  </w:r>
                </w:p>
              </w:tc>
            </w:tr>
            <w:tr w:rsidR="00AB5E8C" w:rsidRPr="00A6291C" w14:paraId="434EA2FD" w14:textId="77777777" w:rsidTr="006579E9">
              <w:tc>
                <w:tcPr>
                  <w:tcW w:w="3385" w:type="dxa"/>
                </w:tcPr>
                <w:p w14:paraId="6A30511D" w14:textId="77777777"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P4</w:t>
                  </w:r>
                </w:p>
              </w:tc>
              <w:tc>
                <w:tcPr>
                  <w:tcW w:w="1692" w:type="dxa"/>
                </w:tcPr>
                <w:p w14:paraId="2906D319" w14:textId="1D9626C8"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53%</w:t>
                  </w:r>
                </w:p>
              </w:tc>
              <w:tc>
                <w:tcPr>
                  <w:tcW w:w="1693" w:type="dxa"/>
                </w:tcPr>
                <w:p w14:paraId="5AA4ABE3" w14:textId="23AD1305"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71%</w:t>
                  </w:r>
                </w:p>
              </w:tc>
              <w:tc>
                <w:tcPr>
                  <w:tcW w:w="1693" w:type="dxa"/>
                </w:tcPr>
                <w:p w14:paraId="085E7557" w14:textId="52F45F5A"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63%</w:t>
                  </w:r>
                </w:p>
              </w:tc>
              <w:tc>
                <w:tcPr>
                  <w:tcW w:w="1693" w:type="dxa"/>
                </w:tcPr>
                <w:p w14:paraId="7A6301F2" w14:textId="3B5ACBB7"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77%</w:t>
                  </w:r>
                </w:p>
              </w:tc>
            </w:tr>
            <w:tr w:rsidR="00AB5E8C" w:rsidRPr="00A6291C" w14:paraId="5ECDF26A" w14:textId="77777777" w:rsidTr="006579E9">
              <w:tc>
                <w:tcPr>
                  <w:tcW w:w="3385" w:type="dxa"/>
                </w:tcPr>
                <w:p w14:paraId="3ACFAA56" w14:textId="77777777" w:rsidR="00AB5E8C" w:rsidRPr="00A6291C" w:rsidRDefault="00AB5E8C" w:rsidP="006579E9">
                  <w:pPr>
                    <w:jc w:val="center"/>
                    <w:rPr>
                      <w:rFonts w:cstheme="minorHAnsi"/>
                      <w:b/>
                      <w:color w:val="000000" w:themeColor="text1"/>
                      <w:sz w:val="24"/>
                      <w:szCs w:val="24"/>
                    </w:rPr>
                  </w:pPr>
                  <w:r w:rsidRPr="00A6291C">
                    <w:rPr>
                      <w:rFonts w:cstheme="minorHAnsi"/>
                      <w:b/>
                      <w:color w:val="000000" w:themeColor="text1"/>
                      <w:sz w:val="24"/>
                      <w:szCs w:val="24"/>
                    </w:rPr>
                    <w:t>P7</w:t>
                  </w:r>
                </w:p>
              </w:tc>
              <w:tc>
                <w:tcPr>
                  <w:tcW w:w="1692" w:type="dxa"/>
                </w:tcPr>
                <w:p w14:paraId="0D1CD424" w14:textId="5A2C0A0A"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53%</w:t>
                  </w:r>
                </w:p>
              </w:tc>
              <w:tc>
                <w:tcPr>
                  <w:tcW w:w="1693" w:type="dxa"/>
                </w:tcPr>
                <w:p w14:paraId="4BC68AB2" w14:textId="1F6465B4"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66%</w:t>
                  </w:r>
                </w:p>
              </w:tc>
              <w:tc>
                <w:tcPr>
                  <w:tcW w:w="1693" w:type="dxa"/>
                </w:tcPr>
                <w:p w14:paraId="62D55575" w14:textId="48445ACB"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61%</w:t>
                  </w:r>
                </w:p>
              </w:tc>
              <w:tc>
                <w:tcPr>
                  <w:tcW w:w="1693" w:type="dxa"/>
                </w:tcPr>
                <w:p w14:paraId="1AC3A642" w14:textId="21602BE4" w:rsidR="00AB5E8C" w:rsidRPr="00A6291C" w:rsidRDefault="007716F3" w:rsidP="006579E9">
                  <w:pPr>
                    <w:jc w:val="center"/>
                    <w:rPr>
                      <w:rFonts w:cstheme="minorHAnsi"/>
                      <w:b/>
                      <w:color w:val="000000" w:themeColor="text1"/>
                      <w:sz w:val="24"/>
                      <w:szCs w:val="24"/>
                    </w:rPr>
                  </w:pPr>
                  <w:r w:rsidRPr="00A6291C">
                    <w:rPr>
                      <w:rFonts w:cstheme="minorHAnsi"/>
                      <w:b/>
                      <w:color w:val="000000" w:themeColor="text1"/>
                      <w:sz w:val="24"/>
                      <w:szCs w:val="24"/>
                    </w:rPr>
                    <w:t>67%</w:t>
                  </w:r>
                </w:p>
              </w:tc>
            </w:tr>
          </w:tbl>
          <w:p w14:paraId="1DD9AE71" w14:textId="77777777" w:rsidR="001175D5" w:rsidRPr="00A6291C" w:rsidRDefault="001175D5" w:rsidP="006579E9">
            <w:pPr>
              <w:rPr>
                <w:rFonts w:cstheme="minorHAnsi"/>
                <w:bCs/>
                <w:color w:val="FF0000"/>
                <w:sz w:val="24"/>
                <w:szCs w:val="24"/>
              </w:rPr>
            </w:pPr>
          </w:p>
          <w:p w14:paraId="5B501A45" w14:textId="77777777" w:rsidR="00E47A25" w:rsidRPr="00A6291C" w:rsidRDefault="00E47A25" w:rsidP="006579E9">
            <w:pPr>
              <w:tabs>
                <w:tab w:val="center" w:pos="4513"/>
                <w:tab w:val="right" w:pos="9026"/>
              </w:tabs>
              <w:rPr>
                <w:rFonts w:cstheme="minorHAnsi"/>
                <w:b/>
                <w:color w:val="333333"/>
                <w:sz w:val="24"/>
                <w:szCs w:val="24"/>
              </w:rPr>
            </w:pPr>
          </w:p>
          <w:p w14:paraId="224AA7FE" w14:textId="77777777" w:rsidR="00E47A25" w:rsidRPr="00A6291C" w:rsidRDefault="00E47A25" w:rsidP="006579E9">
            <w:pPr>
              <w:tabs>
                <w:tab w:val="center" w:pos="4513"/>
                <w:tab w:val="right" w:pos="9026"/>
              </w:tabs>
              <w:rPr>
                <w:rFonts w:cstheme="minorHAnsi"/>
                <w:b/>
                <w:color w:val="333333"/>
                <w:sz w:val="24"/>
                <w:szCs w:val="24"/>
              </w:rPr>
            </w:pPr>
          </w:p>
          <w:p w14:paraId="73879AC5" w14:textId="2B0CBA0F" w:rsidR="001175D5" w:rsidRPr="00A6291C" w:rsidRDefault="001175D5" w:rsidP="006579E9">
            <w:pPr>
              <w:tabs>
                <w:tab w:val="center" w:pos="4513"/>
                <w:tab w:val="right" w:pos="9026"/>
              </w:tabs>
              <w:rPr>
                <w:rFonts w:cstheme="minorHAnsi"/>
                <w:b/>
                <w:color w:val="333333"/>
                <w:sz w:val="24"/>
                <w:szCs w:val="24"/>
              </w:rPr>
            </w:pPr>
            <w:r w:rsidRPr="00A6291C">
              <w:rPr>
                <w:rFonts w:cstheme="minorHAnsi"/>
                <w:b/>
                <w:color w:val="333333"/>
                <w:sz w:val="24"/>
                <w:szCs w:val="24"/>
              </w:rPr>
              <w:t>Evaluative statement of attainment over time.</w:t>
            </w:r>
          </w:p>
          <w:p w14:paraId="34496171" w14:textId="77777777" w:rsidR="001175D5" w:rsidRPr="00A6291C" w:rsidRDefault="001175D5" w:rsidP="006579E9">
            <w:pPr>
              <w:rPr>
                <w:rFonts w:cstheme="minorHAnsi"/>
                <w:bCs/>
                <w:color w:val="FF0000"/>
                <w:sz w:val="24"/>
                <w:szCs w:val="24"/>
              </w:rPr>
            </w:pPr>
          </w:p>
          <w:p w14:paraId="64CF6B83" w14:textId="77777777" w:rsidR="007158D0" w:rsidRPr="00A6291C" w:rsidRDefault="007158D0" w:rsidP="006579E9">
            <w:pPr>
              <w:rPr>
                <w:rFonts w:cstheme="minorHAnsi"/>
                <w:bCs/>
                <w:color w:val="FF0000"/>
                <w:sz w:val="24"/>
                <w:szCs w:val="24"/>
              </w:rPr>
            </w:pPr>
          </w:p>
          <w:p w14:paraId="66DD95EE" w14:textId="77777777" w:rsidR="007158D0" w:rsidRPr="00A6291C" w:rsidRDefault="007158D0" w:rsidP="006579E9">
            <w:pPr>
              <w:rPr>
                <w:rFonts w:cstheme="minorHAnsi"/>
                <w:bCs/>
                <w:color w:val="FF0000"/>
                <w:sz w:val="24"/>
                <w:szCs w:val="24"/>
              </w:rPr>
            </w:pPr>
          </w:p>
          <w:p w14:paraId="4BFE87EA" w14:textId="14D09746" w:rsidR="001175D5" w:rsidRPr="00A6291C" w:rsidRDefault="007158D0" w:rsidP="006579E9">
            <w:pPr>
              <w:rPr>
                <w:rFonts w:cstheme="minorHAnsi"/>
                <w:sz w:val="24"/>
                <w:szCs w:val="24"/>
              </w:rPr>
            </w:pPr>
            <w:r w:rsidRPr="00A6291C">
              <w:rPr>
                <w:rFonts w:cstheme="minorHAnsi"/>
                <w:sz w:val="24"/>
                <w:szCs w:val="24"/>
              </w:rPr>
              <w:t xml:space="preserve">The majority </w:t>
            </w:r>
            <w:proofErr w:type="gramStart"/>
            <w:r w:rsidRPr="00A6291C">
              <w:rPr>
                <w:rFonts w:cstheme="minorHAnsi"/>
                <w:sz w:val="24"/>
                <w:szCs w:val="24"/>
              </w:rPr>
              <w:t xml:space="preserve">of </w:t>
            </w:r>
            <w:r w:rsidR="001175D5" w:rsidRPr="00A6291C">
              <w:rPr>
                <w:rFonts w:cstheme="minorHAnsi"/>
                <w:sz w:val="24"/>
                <w:szCs w:val="24"/>
              </w:rPr>
              <w:t xml:space="preserve"> children</w:t>
            </w:r>
            <w:proofErr w:type="gramEnd"/>
            <w:r w:rsidR="001175D5" w:rsidRPr="00A6291C">
              <w:rPr>
                <w:rFonts w:cstheme="minorHAnsi"/>
                <w:sz w:val="24"/>
                <w:szCs w:val="24"/>
              </w:rPr>
              <w:t xml:space="preserve"> are making very good progress from their prior levels of attainment in literacy and English. By the end of P1, </w:t>
            </w:r>
            <w:proofErr w:type="gramStart"/>
            <w:r w:rsidR="001175D5" w:rsidRPr="00A6291C">
              <w:rPr>
                <w:rFonts w:cstheme="minorHAnsi"/>
                <w:sz w:val="24"/>
                <w:szCs w:val="24"/>
              </w:rPr>
              <w:t>a majority of</w:t>
            </w:r>
            <w:proofErr w:type="gramEnd"/>
            <w:r w:rsidR="001175D5" w:rsidRPr="00A6291C">
              <w:rPr>
                <w:rFonts w:cstheme="minorHAnsi"/>
                <w:sz w:val="24"/>
                <w:szCs w:val="24"/>
              </w:rPr>
              <w:t xml:space="preserve"> children achieve early level in reading, writing, talking and listening and numeracy. By the end of P4, </w:t>
            </w:r>
            <w:proofErr w:type="gramStart"/>
            <w:r w:rsidR="001175D5" w:rsidRPr="00A6291C">
              <w:rPr>
                <w:rFonts w:cstheme="minorHAnsi"/>
                <w:sz w:val="24"/>
                <w:szCs w:val="24"/>
              </w:rPr>
              <w:t>a majority of</w:t>
            </w:r>
            <w:proofErr w:type="gramEnd"/>
            <w:r w:rsidR="001175D5" w:rsidRPr="00A6291C">
              <w:rPr>
                <w:rFonts w:cstheme="minorHAnsi"/>
                <w:sz w:val="24"/>
                <w:szCs w:val="24"/>
              </w:rPr>
              <w:t xml:space="preserve"> children achieve first level in reading, writing, talking and listening and numeracy. By the end of P7, </w:t>
            </w:r>
            <w:proofErr w:type="gramStart"/>
            <w:r w:rsidRPr="00A6291C">
              <w:rPr>
                <w:rFonts w:cstheme="minorHAnsi"/>
                <w:sz w:val="24"/>
                <w:szCs w:val="24"/>
              </w:rPr>
              <w:t>a majority of</w:t>
            </w:r>
            <w:proofErr w:type="gramEnd"/>
            <w:r w:rsidRPr="00A6291C">
              <w:rPr>
                <w:rFonts w:cstheme="minorHAnsi"/>
                <w:sz w:val="24"/>
                <w:szCs w:val="24"/>
              </w:rPr>
              <w:t xml:space="preserve"> children </w:t>
            </w:r>
            <w:r w:rsidR="001175D5" w:rsidRPr="00A6291C">
              <w:rPr>
                <w:rFonts w:cstheme="minorHAnsi"/>
                <w:sz w:val="24"/>
                <w:szCs w:val="24"/>
              </w:rPr>
              <w:t>achieve second level in reading and talking and listening.</w:t>
            </w:r>
          </w:p>
          <w:p w14:paraId="3AA66EF5" w14:textId="77777777" w:rsidR="007158D0" w:rsidRPr="00A6291C" w:rsidRDefault="007158D0" w:rsidP="006579E9">
            <w:pPr>
              <w:rPr>
                <w:rFonts w:cstheme="minorHAnsi"/>
                <w:sz w:val="24"/>
                <w:szCs w:val="24"/>
              </w:rPr>
            </w:pPr>
          </w:p>
          <w:p w14:paraId="53FE0ED3" w14:textId="6A20622A" w:rsidR="007158D0" w:rsidRPr="00A6291C" w:rsidRDefault="007158D0" w:rsidP="006579E9">
            <w:pPr>
              <w:rPr>
                <w:rFonts w:cstheme="minorHAnsi"/>
                <w:bCs/>
                <w:sz w:val="24"/>
                <w:szCs w:val="24"/>
              </w:rPr>
            </w:pPr>
            <w:r w:rsidRPr="00A6291C">
              <w:rPr>
                <w:rFonts w:cstheme="minorHAnsi"/>
                <w:sz w:val="24"/>
                <w:szCs w:val="24"/>
              </w:rPr>
              <w:t>Almost all children are making very good progress from previous levels of attainment and although the minority of children are not achieving expected levels in learning, the reduction in the attainment gap and the progress children have made in terms of value added is very good</w:t>
            </w:r>
            <w:r w:rsidR="003717CD" w:rsidRPr="00A6291C">
              <w:rPr>
                <w:rFonts w:cstheme="minorHAnsi"/>
                <w:sz w:val="24"/>
                <w:szCs w:val="24"/>
              </w:rPr>
              <w:t xml:space="preserve"> and all children have made progress</w:t>
            </w:r>
            <w:r w:rsidRPr="00A6291C">
              <w:rPr>
                <w:rFonts w:cstheme="minorHAnsi"/>
                <w:sz w:val="24"/>
                <w:szCs w:val="24"/>
              </w:rPr>
              <w:t xml:space="preserve">.  </w:t>
            </w:r>
          </w:p>
          <w:p w14:paraId="7EB0F5D8" w14:textId="77777777" w:rsidR="001175D5" w:rsidRPr="00A6291C" w:rsidRDefault="001175D5" w:rsidP="006579E9">
            <w:pPr>
              <w:rPr>
                <w:rFonts w:cstheme="minorHAnsi"/>
                <w:bCs/>
                <w:color w:val="FF0000"/>
                <w:sz w:val="24"/>
                <w:szCs w:val="24"/>
              </w:rPr>
            </w:pPr>
          </w:p>
          <w:p w14:paraId="1E2DC968" w14:textId="77777777" w:rsidR="001175D5" w:rsidRPr="00A6291C" w:rsidRDefault="001175D5" w:rsidP="006579E9">
            <w:pPr>
              <w:rPr>
                <w:rFonts w:cstheme="minorHAnsi"/>
                <w:bCs/>
                <w:color w:val="FF0000"/>
                <w:sz w:val="24"/>
                <w:szCs w:val="24"/>
              </w:rPr>
            </w:pPr>
          </w:p>
          <w:p w14:paraId="488C0D46" w14:textId="77777777" w:rsidR="00F56990" w:rsidRPr="00A6291C" w:rsidRDefault="002E546B" w:rsidP="002E546B">
            <w:pPr>
              <w:rPr>
                <w:rFonts w:cstheme="minorHAnsi"/>
                <w:bCs/>
                <w:sz w:val="24"/>
                <w:szCs w:val="24"/>
              </w:rPr>
            </w:pPr>
            <w:r w:rsidRPr="00A6291C">
              <w:rPr>
                <w:rFonts w:cstheme="minorHAnsi"/>
                <w:bCs/>
                <w:sz w:val="24"/>
                <w:szCs w:val="24"/>
              </w:rPr>
              <w:t>Across Literacy and Numeracy, our school has met our stretch targets identified by the local authority</w:t>
            </w:r>
            <w:r w:rsidR="007158D0" w:rsidRPr="00A6291C">
              <w:rPr>
                <w:rFonts w:cstheme="minorHAnsi"/>
                <w:bCs/>
                <w:sz w:val="24"/>
                <w:szCs w:val="24"/>
              </w:rPr>
              <w:t xml:space="preserve">, exceeding targets in almost all categories </w:t>
            </w:r>
            <w:proofErr w:type="gramStart"/>
            <w:r w:rsidR="007158D0" w:rsidRPr="00A6291C">
              <w:rPr>
                <w:rFonts w:cstheme="minorHAnsi"/>
                <w:bCs/>
                <w:sz w:val="24"/>
                <w:szCs w:val="24"/>
              </w:rPr>
              <w:t>with the exception of</w:t>
            </w:r>
            <w:proofErr w:type="gramEnd"/>
            <w:r w:rsidR="007158D0" w:rsidRPr="00A6291C">
              <w:rPr>
                <w:rFonts w:cstheme="minorHAnsi"/>
                <w:bCs/>
                <w:sz w:val="24"/>
                <w:szCs w:val="24"/>
              </w:rPr>
              <w:t xml:space="preserve"> numeracy at Primary 1</w:t>
            </w:r>
            <w:r w:rsidRPr="00A6291C">
              <w:rPr>
                <w:rFonts w:cstheme="minorHAnsi"/>
                <w:bCs/>
                <w:sz w:val="24"/>
                <w:szCs w:val="24"/>
              </w:rPr>
              <w:t xml:space="preserve">. </w:t>
            </w:r>
            <w:r w:rsidR="00000747" w:rsidRPr="00A6291C">
              <w:rPr>
                <w:rFonts w:cstheme="minorHAnsi"/>
                <w:bCs/>
                <w:sz w:val="24"/>
                <w:szCs w:val="24"/>
              </w:rPr>
              <w:t xml:space="preserve">In P4 we have exceeded targets considerably and in P7 we have exceeded targets well.  In Primary 1, we have a high number of children with complex and additional support needs with 4 children working on foundation milestones. This has resulted in meeting stretch target for literacy but not for numeracy.  The reason for this very good progress in literacy is linked to our systematic and constant practices in literacy. All teachers have reported on the very good progress almost all children have made in their reading and literacy.  </w:t>
            </w:r>
          </w:p>
          <w:p w14:paraId="783616CC" w14:textId="77777777" w:rsidR="00F56990" w:rsidRPr="00A6291C" w:rsidRDefault="00F56990" w:rsidP="002E546B">
            <w:pPr>
              <w:rPr>
                <w:rFonts w:cstheme="minorHAnsi"/>
                <w:bCs/>
                <w:sz w:val="24"/>
                <w:szCs w:val="24"/>
              </w:rPr>
            </w:pPr>
          </w:p>
          <w:p w14:paraId="53AE9DDE" w14:textId="77777777" w:rsidR="00F56990" w:rsidRPr="00A6291C" w:rsidRDefault="00F56990" w:rsidP="002E546B">
            <w:pPr>
              <w:rPr>
                <w:rFonts w:cstheme="minorHAnsi"/>
                <w:b/>
                <w:sz w:val="24"/>
                <w:szCs w:val="24"/>
              </w:rPr>
            </w:pPr>
            <w:r w:rsidRPr="00A6291C">
              <w:rPr>
                <w:rFonts w:cstheme="minorHAnsi"/>
                <w:b/>
                <w:sz w:val="24"/>
                <w:szCs w:val="24"/>
              </w:rPr>
              <w:t>Literacy Intervention Impact as detailed below:</w:t>
            </w:r>
          </w:p>
          <w:p w14:paraId="18338B99" w14:textId="77777777" w:rsidR="00F56990" w:rsidRPr="00A6291C" w:rsidRDefault="00F56990" w:rsidP="002E546B">
            <w:pPr>
              <w:rPr>
                <w:rFonts w:cstheme="minorHAnsi"/>
                <w:bCs/>
                <w:sz w:val="24"/>
                <w:szCs w:val="24"/>
              </w:rPr>
            </w:pPr>
          </w:p>
          <w:p w14:paraId="168A1C93" w14:textId="33C463F7" w:rsidR="00F56990" w:rsidRPr="00A6291C" w:rsidRDefault="00F56990" w:rsidP="002E546B">
            <w:pPr>
              <w:rPr>
                <w:rFonts w:cstheme="minorHAnsi"/>
                <w:bCs/>
                <w:sz w:val="24"/>
                <w:szCs w:val="24"/>
              </w:rPr>
            </w:pPr>
            <w:r w:rsidRPr="00A6291C">
              <w:rPr>
                <w:rFonts w:cstheme="minorHAnsi"/>
                <w:bCs/>
                <w:sz w:val="24"/>
                <w:szCs w:val="24"/>
              </w:rPr>
              <w:t xml:space="preserve">In Primary 1 almost all children have made progress in </w:t>
            </w:r>
            <w:r w:rsidR="00350566" w:rsidRPr="00A6291C">
              <w:rPr>
                <w:rFonts w:cstheme="minorHAnsi"/>
                <w:bCs/>
                <w:sz w:val="24"/>
                <w:szCs w:val="24"/>
              </w:rPr>
              <w:t>identifying</w:t>
            </w:r>
            <w:r w:rsidRPr="00A6291C">
              <w:rPr>
                <w:rFonts w:cstheme="minorHAnsi"/>
                <w:bCs/>
                <w:sz w:val="24"/>
                <w:szCs w:val="24"/>
              </w:rPr>
              <w:t xml:space="preserve"> initial sounds.  Most children now know all the initial sounds and the majority can identify 5 or more 2 letter diagraphs. Most children can blend 3 sounds orally and can read 3 letter words accurately. Less than half of children in Primary 1 can read words including two letter diagraphs with 4 or 5 sounds.</w:t>
            </w:r>
          </w:p>
          <w:p w14:paraId="2CA0AA9C" w14:textId="77777777" w:rsidR="00F56990" w:rsidRPr="00A6291C" w:rsidRDefault="00F56990" w:rsidP="002E546B">
            <w:pPr>
              <w:rPr>
                <w:rFonts w:cstheme="minorHAnsi"/>
                <w:bCs/>
                <w:sz w:val="24"/>
                <w:szCs w:val="24"/>
              </w:rPr>
            </w:pPr>
          </w:p>
          <w:p w14:paraId="0BB36628" w14:textId="5E1533FD" w:rsidR="00F56990" w:rsidRPr="00A6291C" w:rsidRDefault="00F56990" w:rsidP="002E546B">
            <w:pPr>
              <w:rPr>
                <w:rFonts w:cstheme="minorHAnsi"/>
                <w:bCs/>
                <w:sz w:val="24"/>
                <w:szCs w:val="24"/>
              </w:rPr>
            </w:pPr>
            <w:r w:rsidRPr="00A6291C">
              <w:rPr>
                <w:rFonts w:cstheme="minorHAnsi"/>
                <w:bCs/>
                <w:sz w:val="24"/>
                <w:szCs w:val="24"/>
              </w:rPr>
              <w:lastRenderedPageBreak/>
              <w:t xml:space="preserve">In Primary 2 all children have made progress. Almost </w:t>
            </w:r>
            <w:r w:rsidR="00DE51C0" w:rsidRPr="00A6291C">
              <w:rPr>
                <w:rFonts w:cstheme="minorHAnsi"/>
                <w:bCs/>
                <w:sz w:val="24"/>
                <w:szCs w:val="24"/>
              </w:rPr>
              <w:t>all can</w:t>
            </w:r>
            <w:r w:rsidRPr="00A6291C">
              <w:rPr>
                <w:rFonts w:cstheme="minorHAnsi"/>
                <w:bCs/>
                <w:sz w:val="24"/>
                <w:szCs w:val="24"/>
              </w:rPr>
              <w:t xml:space="preserve"> identify all initial sounds and most children can identify all consonant </w:t>
            </w:r>
            <w:r w:rsidR="00DE51C0" w:rsidRPr="00A6291C">
              <w:rPr>
                <w:rFonts w:cstheme="minorHAnsi"/>
                <w:bCs/>
                <w:sz w:val="24"/>
                <w:szCs w:val="24"/>
              </w:rPr>
              <w:t>digraphs</w:t>
            </w:r>
            <w:r w:rsidRPr="00A6291C">
              <w:rPr>
                <w:rFonts w:cstheme="minorHAnsi"/>
                <w:bCs/>
                <w:sz w:val="24"/>
                <w:szCs w:val="24"/>
              </w:rPr>
              <w:t xml:space="preserve"> and at least 5 vowel diagraphs. Almost all children can blend 3 sounds orally. Most children can read words </w:t>
            </w:r>
            <w:r w:rsidR="00DE51C0" w:rsidRPr="00A6291C">
              <w:rPr>
                <w:rFonts w:cstheme="minorHAnsi"/>
                <w:bCs/>
                <w:sz w:val="24"/>
                <w:szCs w:val="24"/>
              </w:rPr>
              <w:t>containing</w:t>
            </w:r>
            <w:r w:rsidRPr="00A6291C">
              <w:rPr>
                <w:rFonts w:cstheme="minorHAnsi"/>
                <w:bCs/>
                <w:sz w:val="24"/>
                <w:szCs w:val="24"/>
              </w:rPr>
              <w:t xml:space="preserve"> 3 or 4 letters. The majority of children can read more complex words including </w:t>
            </w:r>
            <w:proofErr w:type="gramStart"/>
            <w:r w:rsidR="00DE51C0" w:rsidRPr="00A6291C">
              <w:rPr>
                <w:rFonts w:cstheme="minorHAnsi"/>
                <w:bCs/>
                <w:sz w:val="24"/>
                <w:szCs w:val="24"/>
              </w:rPr>
              <w:t>digraphs</w:t>
            </w:r>
            <w:r w:rsidRPr="00A6291C">
              <w:rPr>
                <w:rFonts w:cstheme="minorHAnsi"/>
                <w:bCs/>
                <w:sz w:val="24"/>
                <w:szCs w:val="24"/>
              </w:rPr>
              <w:t>,  Most</w:t>
            </w:r>
            <w:proofErr w:type="gramEnd"/>
            <w:r w:rsidRPr="00A6291C">
              <w:rPr>
                <w:rFonts w:cstheme="minorHAnsi"/>
                <w:bCs/>
                <w:sz w:val="24"/>
                <w:szCs w:val="24"/>
              </w:rPr>
              <w:t xml:space="preserve"> children can use the </w:t>
            </w:r>
            <w:r w:rsidR="00DE51C0" w:rsidRPr="00A6291C">
              <w:rPr>
                <w:rFonts w:cstheme="minorHAnsi"/>
                <w:bCs/>
                <w:sz w:val="24"/>
                <w:szCs w:val="24"/>
              </w:rPr>
              <w:t>known sounds</w:t>
            </w:r>
            <w:r w:rsidRPr="00A6291C">
              <w:rPr>
                <w:rFonts w:cstheme="minorHAnsi"/>
                <w:bCs/>
                <w:sz w:val="24"/>
                <w:szCs w:val="24"/>
              </w:rPr>
              <w:t xml:space="preserve"> to blend nonsense words accurately. A few children can read more </w:t>
            </w:r>
            <w:r w:rsidR="00DE51C0" w:rsidRPr="00A6291C">
              <w:rPr>
                <w:rFonts w:cstheme="minorHAnsi"/>
                <w:bCs/>
                <w:sz w:val="24"/>
                <w:szCs w:val="24"/>
              </w:rPr>
              <w:t>complex</w:t>
            </w:r>
            <w:r w:rsidRPr="00A6291C">
              <w:rPr>
                <w:rFonts w:cstheme="minorHAnsi"/>
                <w:bCs/>
                <w:sz w:val="24"/>
                <w:szCs w:val="24"/>
              </w:rPr>
              <w:t xml:space="preserve"> text with growing fluency.</w:t>
            </w:r>
          </w:p>
          <w:p w14:paraId="73C03AA5" w14:textId="77777777" w:rsidR="00F56990" w:rsidRPr="00A6291C" w:rsidRDefault="00F56990" w:rsidP="002E546B">
            <w:pPr>
              <w:rPr>
                <w:rFonts w:cstheme="minorHAnsi"/>
                <w:bCs/>
                <w:sz w:val="24"/>
                <w:szCs w:val="24"/>
              </w:rPr>
            </w:pPr>
          </w:p>
          <w:p w14:paraId="236A8178" w14:textId="77777777" w:rsidR="00F56990" w:rsidRPr="00A6291C" w:rsidRDefault="00F56990" w:rsidP="002E546B">
            <w:pPr>
              <w:rPr>
                <w:rFonts w:cstheme="minorHAnsi"/>
                <w:bCs/>
                <w:sz w:val="24"/>
                <w:szCs w:val="24"/>
              </w:rPr>
            </w:pPr>
          </w:p>
          <w:p w14:paraId="2D6D408B" w14:textId="4439A2A0" w:rsidR="00DE51C0" w:rsidRPr="00A6291C" w:rsidRDefault="00F56990" w:rsidP="002E546B">
            <w:pPr>
              <w:rPr>
                <w:rFonts w:cstheme="minorHAnsi"/>
                <w:bCs/>
                <w:sz w:val="24"/>
                <w:szCs w:val="24"/>
              </w:rPr>
            </w:pPr>
            <w:r w:rsidRPr="00A6291C">
              <w:rPr>
                <w:rFonts w:cstheme="minorHAnsi"/>
                <w:bCs/>
                <w:sz w:val="24"/>
                <w:szCs w:val="24"/>
              </w:rPr>
              <w:t xml:space="preserve">In Primary 3 all children know all or almost all initial </w:t>
            </w:r>
            <w:r w:rsidR="00DE51C0" w:rsidRPr="00A6291C">
              <w:rPr>
                <w:rFonts w:cstheme="minorHAnsi"/>
                <w:bCs/>
                <w:sz w:val="24"/>
                <w:szCs w:val="24"/>
              </w:rPr>
              <w:t>sounds</w:t>
            </w:r>
            <w:r w:rsidRPr="00A6291C">
              <w:rPr>
                <w:rFonts w:cstheme="minorHAnsi"/>
                <w:bCs/>
                <w:sz w:val="24"/>
                <w:szCs w:val="24"/>
              </w:rPr>
              <w:t xml:space="preserve">. Almost all children can orally blend 3 letter </w:t>
            </w:r>
            <w:proofErr w:type="gramStart"/>
            <w:r w:rsidRPr="00A6291C">
              <w:rPr>
                <w:rFonts w:cstheme="minorHAnsi"/>
                <w:bCs/>
                <w:sz w:val="24"/>
                <w:szCs w:val="24"/>
              </w:rPr>
              <w:t>words</w:t>
            </w:r>
            <w:proofErr w:type="gramEnd"/>
            <w:r w:rsidRPr="00A6291C">
              <w:rPr>
                <w:rFonts w:cstheme="minorHAnsi"/>
                <w:bCs/>
                <w:sz w:val="24"/>
                <w:szCs w:val="24"/>
              </w:rPr>
              <w:t xml:space="preserve"> and most can identify </w:t>
            </w:r>
            <w:r w:rsidR="00DE51C0" w:rsidRPr="00A6291C">
              <w:rPr>
                <w:rFonts w:cstheme="minorHAnsi"/>
                <w:bCs/>
                <w:sz w:val="24"/>
                <w:szCs w:val="24"/>
              </w:rPr>
              <w:t>consonant</w:t>
            </w:r>
            <w:r w:rsidRPr="00A6291C">
              <w:rPr>
                <w:rFonts w:cstheme="minorHAnsi"/>
                <w:bCs/>
                <w:sz w:val="24"/>
                <w:szCs w:val="24"/>
              </w:rPr>
              <w:t xml:space="preserve"> diagraphs </w:t>
            </w:r>
            <w:r w:rsidR="00DE51C0" w:rsidRPr="00A6291C">
              <w:rPr>
                <w:rFonts w:cstheme="minorHAnsi"/>
                <w:bCs/>
                <w:sz w:val="24"/>
                <w:szCs w:val="24"/>
              </w:rPr>
              <w:t xml:space="preserve">and the majority can identify vowel diagraphs. Most children can accurately read 3 and 4 letter words sometimes containing </w:t>
            </w:r>
            <w:proofErr w:type="gramStart"/>
            <w:r w:rsidR="00DE51C0" w:rsidRPr="00A6291C">
              <w:rPr>
                <w:rFonts w:cstheme="minorHAnsi"/>
                <w:bCs/>
                <w:sz w:val="24"/>
                <w:szCs w:val="24"/>
              </w:rPr>
              <w:t>diagraphs[</w:t>
            </w:r>
            <w:proofErr w:type="spellStart"/>
            <w:proofErr w:type="gramEnd"/>
            <w:r w:rsidR="00DE51C0" w:rsidRPr="00A6291C">
              <w:rPr>
                <w:rFonts w:cstheme="minorHAnsi"/>
                <w:bCs/>
                <w:sz w:val="24"/>
                <w:szCs w:val="24"/>
              </w:rPr>
              <w:t>hs</w:t>
            </w:r>
            <w:proofErr w:type="spellEnd"/>
            <w:r w:rsidR="00DE51C0" w:rsidRPr="00A6291C">
              <w:rPr>
                <w:rFonts w:cstheme="minorHAnsi"/>
                <w:bCs/>
                <w:sz w:val="24"/>
                <w:szCs w:val="24"/>
              </w:rPr>
              <w:t>. Almost all children can use known sounds to blend nonsense words with several syllables. Less than half of the children can read more complex texts fluently.</w:t>
            </w:r>
          </w:p>
          <w:p w14:paraId="0781FE51" w14:textId="77777777" w:rsidR="00DE51C0" w:rsidRPr="00A6291C" w:rsidRDefault="00DE51C0" w:rsidP="002E546B">
            <w:pPr>
              <w:rPr>
                <w:rFonts w:cstheme="minorHAnsi"/>
                <w:bCs/>
                <w:sz w:val="24"/>
                <w:szCs w:val="24"/>
              </w:rPr>
            </w:pPr>
          </w:p>
          <w:p w14:paraId="69D075DE" w14:textId="237828AB" w:rsidR="002E546B" w:rsidRPr="00A6291C" w:rsidRDefault="00DE51C0" w:rsidP="002E546B">
            <w:pPr>
              <w:rPr>
                <w:rFonts w:cstheme="minorHAnsi"/>
                <w:bCs/>
                <w:sz w:val="24"/>
                <w:szCs w:val="24"/>
              </w:rPr>
            </w:pPr>
            <w:r w:rsidRPr="00A6291C">
              <w:rPr>
                <w:rFonts w:cstheme="minorHAnsi"/>
                <w:bCs/>
                <w:sz w:val="24"/>
                <w:szCs w:val="24"/>
              </w:rPr>
              <w:t xml:space="preserve">In Primary 4 all the children know the initial sounds. Almost all can identify consonant diagraphs and can orally blend 3 letter words. Almost all can read 3 and 4 letter words accurately with most able to use known sounds to blend nonsense words. Most children can identify at least 6 vowel diagraphs.  </w:t>
            </w:r>
            <w:proofErr w:type="gramStart"/>
            <w:r w:rsidRPr="00A6291C">
              <w:rPr>
                <w:rFonts w:cstheme="minorHAnsi"/>
                <w:bCs/>
                <w:sz w:val="24"/>
                <w:szCs w:val="24"/>
              </w:rPr>
              <w:t>The majority of</w:t>
            </w:r>
            <w:proofErr w:type="gramEnd"/>
            <w:r w:rsidRPr="00A6291C">
              <w:rPr>
                <w:rFonts w:cstheme="minorHAnsi"/>
                <w:bCs/>
                <w:sz w:val="24"/>
                <w:szCs w:val="24"/>
              </w:rPr>
              <w:t xml:space="preserve"> children can read more complex words with several syllables. The majority can read more complex texts fluently.</w:t>
            </w:r>
          </w:p>
          <w:p w14:paraId="10FC1158" w14:textId="77777777" w:rsidR="00DE51C0" w:rsidRPr="00A6291C" w:rsidRDefault="00DE51C0" w:rsidP="002E546B">
            <w:pPr>
              <w:rPr>
                <w:rFonts w:cstheme="minorHAnsi"/>
                <w:bCs/>
                <w:sz w:val="24"/>
                <w:szCs w:val="24"/>
              </w:rPr>
            </w:pPr>
          </w:p>
          <w:p w14:paraId="50E29FCB" w14:textId="525F6B55" w:rsidR="00DE51C0" w:rsidRPr="00A6291C" w:rsidRDefault="00DE51C0" w:rsidP="002E546B">
            <w:pPr>
              <w:rPr>
                <w:rFonts w:cstheme="minorHAnsi"/>
                <w:bCs/>
                <w:sz w:val="24"/>
                <w:szCs w:val="24"/>
              </w:rPr>
            </w:pPr>
            <w:r w:rsidRPr="00A6291C">
              <w:rPr>
                <w:rFonts w:cstheme="minorHAnsi"/>
                <w:bCs/>
                <w:sz w:val="24"/>
                <w:szCs w:val="24"/>
              </w:rPr>
              <w:t xml:space="preserve">Across </w:t>
            </w:r>
            <w:r w:rsidR="00350566" w:rsidRPr="00A6291C">
              <w:rPr>
                <w:rFonts w:cstheme="minorHAnsi"/>
                <w:bCs/>
                <w:sz w:val="24"/>
                <w:szCs w:val="24"/>
              </w:rPr>
              <w:t>Primary</w:t>
            </w:r>
            <w:r w:rsidRPr="00A6291C">
              <w:rPr>
                <w:rFonts w:cstheme="minorHAnsi"/>
                <w:bCs/>
                <w:sz w:val="24"/>
                <w:szCs w:val="24"/>
              </w:rPr>
              <w:t xml:space="preserve"> 3 to 5, children have been identified for 1-1 coaching.  </w:t>
            </w:r>
            <w:proofErr w:type="gramStart"/>
            <w:r w:rsidRPr="00A6291C">
              <w:rPr>
                <w:rFonts w:cstheme="minorHAnsi"/>
                <w:bCs/>
                <w:sz w:val="24"/>
                <w:szCs w:val="24"/>
              </w:rPr>
              <w:t>All of</w:t>
            </w:r>
            <w:proofErr w:type="gramEnd"/>
            <w:r w:rsidRPr="00A6291C">
              <w:rPr>
                <w:rFonts w:cstheme="minorHAnsi"/>
                <w:bCs/>
                <w:sz w:val="24"/>
                <w:szCs w:val="24"/>
              </w:rPr>
              <w:t xml:space="preserve"> these identified learners have made progress. Gaps in phonic knowledge have been filled and children have become more confident in using sound </w:t>
            </w:r>
            <w:r w:rsidR="00350566" w:rsidRPr="00A6291C">
              <w:rPr>
                <w:rFonts w:cstheme="minorHAnsi"/>
                <w:bCs/>
                <w:sz w:val="24"/>
                <w:szCs w:val="24"/>
              </w:rPr>
              <w:t>knowledge</w:t>
            </w:r>
            <w:r w:rsidRPr="00A6291C">
              <w:rPr>
                <w:rFonts w:cstheme="minorHAnsi"/>
                <w:bCs/>
                <w:sz w:val="24"/>
                <w:szCs w:val="24"/>
              </w:rPr>
              <w:t xml:space="preserve"> to read and write. Most P4 and P5 children have phonic knowledge embedded and are now able to </w:t>
            </w:r>
            <w:r w:rsidR="00350566" w:rsidRPr="00A6291C">
              <w:rPr>
                <w:rFonts w:cstheme="minorHAnsi"/>
                <w:bCs/>
                <w:sz w:val="24"/>
                <w:szCs w:val="24"/>
              </w:rPr>
              <w:t xml:space="preserve">develop fluency and comprehension skills at pace. </w:t>
            </w:r>
          </w:p>
          <w:p w14:paraId="58A4F93F" w14:textId="77777777" w:rsidR="00350566" w:rsidRPr="00A6291C" w:rsidRDefault="00350566" w:rsidP="002E546B">
            <w:pPr>
              <w:rPr>
                <w:rFonts w:cstheme="minorHAnsi"/>
                <w:bCs/>
                <w:sz w:val="24"/>
                <w:szCs w:val="24"/>
              </w:rPr>
            </w:pPr>
          </w:p>
          <w:p w14:paraId="6F12A34C" w14:textId="22790217" w:rsidR="00350566" w:rsidRPr="00A6291C" w:rsidRDefault="00350566" w:rsidP="002E546B">
            <w:pPr>
              <w:rPr>
                <w:rFonts w:cstheme="minorHAnsi"/>
                <w:bCs/>
                <w:sz w:val="24"/>
                <w:szCs w:val="24"/>
              </w:rPr>
            </w:pPr>
            <w:r w:rsidRPr="00A6291C">
              <w:rPr>
                <w:rFonts w:cstheme="minorHAnsi"/>
                <w:bCs/>
                <w:sz w:val="24"/>
                <w:szCs w:val="24"/>
              </w:rPr>
              <w:t xml:space="preserve">In Primary 5 almost all children can identify all initial sounds and diagraphs. Almost all can orally blend 3 letter words and read words </w:t>
            </w:r>
            <w:proofErr w:type="gramStart"/>
            <w:r w:rsidRPr="00A6291C">
              <w:rPr>
                <w:rFonts w:cstheme="minorHAnsi"/>
                <w:bCs/>
                <w:sz w:val="24"/>
                <w:szCs w:val="24"/>
              </w:rPr>
              <w:t>with  a</w:t>
            </w:r>
            <w:proofErr w:type="gramEnd"/>
            <w:r w:rsidRPr="00A6291C">
              <w:rPr>
                <w:rFonts w:cstheme="minorHAnsi"/>
                <w:bCs/>
                <w:sz w:val="24"/>
                <w:szCs w:val="24"/>
              </w:rPr>
              <w:t xml:space="preserve"> minimum of 3 or 4 letters. Almost all children can use known sounds to blend nonsense words and can read words of increasing length accurately. Most children can read words with several syllables. Most children </w:t>
            </w:r>
            <w:proofErr w:type="gramStart"/>
            <w:r w:rsidRPr="00A6291C">
              <w:rPr>
                <w:rFonts w:cstheme="minorHAnsi"/>
                <w:bCs/>
                <w:sz w:val="24"/>
                <w:szCs w:val="24"/>
              </w:rPr>
              <w:t>are able to</w:t>
            </w:r>
            <w:proofErr w:type="gramEnd"/>
            <w:r w:rsidRPr="00A6291C">
              <w:rPr>
                <w:rFonts w:cstheme="minorHAnsi"/>
                <w:bCs/>
                <w:sz w:val="24"/>
                <w:szCs w:val="24"/>
              </w:rPr>
              <w:t xml:space="preserve"> read longer, more complex texts with growing fluency. </w:t>
            </w:r>
            <w:proofErr w:type="gramStart"/>
            <w:r w:rsidRPr="00A6291C">
              <w:rPr>
                <w:rFonts w:cstheme="minorHAnsi"/>
                <w:bCs/>
                <w:sz w:val="24"/>
                <w:szCs w:val="24"/>
              </w:rPr>
              <w:t>The majority of</w:t>
            </w:r>
            <w:proofErr w:type="gramEnd"/>
            <w:r w:rsidRPr="00A6291C">
              <w:rPr>
                <w:rFonts w:cstheme="minorHAnsi"/>
                <w:bCs/>
                <w:sz w:val="24"/>
                <w:szCs w:val="24"/>
              </w:rPr>
              <w:t xml:space="preserve"> children can read texts with fluency and expression at a rate of more than 82 words per minute. All lower attaining P5 children have made progress in reading accuracy and fluency.</w:t>
            </w:r>
          </w:p>
          <w:p w14:paraId="19FB2384" w14:textId="77777777" w:rsidR="00350566" w:rsidRPr="00A6291C" w:rsidRDefault="00350566" w:rsidP="002E546B">
            <w:pPr>
              <w:rPr>
                <w:rFonts w:cstheme="minorHAnsi"/>
                <w:bCs/>
                <w:sz w:val="24"/>
                <w:szCs w:val="24"/>
              </w:rPr>
            </w:pPr>
          </w:p>
          <w:p w14:paraId="33D85BA5" w14:textId="1E4DE8F4" w:rsidR="00350566" w:rsidRPr="00A6291C" w:rsidRDefault="00350566" w:rsidP="002E546B">
            <w:pPr>
              <w:rPr>
                <w:rFonts w:cstheme="minorHAnsi"/>
                <w:bCs/>
                <w:sz w:val="24"/>
                <w:szCs w:val="24"/>
              </w:rPr>
            </w:pPr>
            <w:r w:rsidRPr="00A6291C">
              <w:rPr>
                <w:rFonts w:cstheme="minorHAnsi"/>
                <w:bCs/>
                <w:sz w:val="24"/>
                <w:szCs w:val="24"/>
              </w:rPr>
              <w:t xml:space="preserve">All children in P6 and P7 were assessed for phonic knowledge. In term 1 teachers worked with small groups daily to fill any phonic gaps. An identified group worked intensely daily to increase phonic knowledge and reading accuracy using the Fresh Start Programme. A few identified children have then continued with 1-1 coaching daily </w:t>
            </w:r>
            <w:proofErr w:type="spellStart"/>
            <w:r w:rsidRPr="00A6291C">
              <w:rPr>
                <w:rFonts w:cstheme="minorHAnsi"/>
                <w:bCs/>
                <w:sz w:val="24"/>
                <w:szCs w:val="24"/>
              </w:rPr>
              <w:t>ti</w:t>
            </w:r>
            <w:proofErr w:type="spellEnd"/>
            <w:r w:rsidRPr="00A6291C">
              <w:rPr>
                <w:rFonts w:cstheme="minorHAnsi"/>
                <w:bCs/>
                <w:sz w:val="24"/>
                <w:szCs w:val="24"/>
              </w:rPr>
              <w:t xml:space="preserve"> increase confidence in applying phonics skills when decoding longer and unfamiliar words. All children have made progress in phonics knowledge, </w:t>
            </w:r>
            <w:proofErr w:type="gramStart"/>
            <w:r w:rsidRPr="00A6291C">
              <w:rPr>
                <w:rFonts w:cstheme="minorHAnsi"/>
                <w:bCs/>
                <w:sz w:val="24"/>
                <w:szCs w:val="24"/>
              </w:rPr>
              <w:t>fluency</w:t>
            </w:r>
            <w:proofErr w:type="gramEnd"/>
            <w:r w:rsidRPr="00A6291C">
              <w:rPr>
                <w:rFonts w:cstheme="minorHAnsi"/>
                <w:bCs/>
                <w:sz w:val="24"/>
                <w:szCs w:val="24"/>
              </w:rPr>
              <w:t xml:space="preserve"> and confidence.</w:t>
            </w:r>
          </w:p>
          <w:p w14:paraId="7D46B104" w14:textId="77777777" w:rsidR="002E546B" w:rsidRPr="00A6291C" w:rsidRDefault="002E546B" w:rsidP="002E546B">
            <w:pPr>
              <w:rPr>
                <w:rFonts w:cstheme="minorHAnsi"/>
                <w:bCs/>
                <w:sz w:val="24"/>
                <w:szCs w:val="24"/>
              </w:rPr>
            </w:pPr>
          </w:p>
          <w:p w14:paraId="1C01F1D2" w14:textId="79ABF687" w:rsidR="002E546B" w:rsidRPr="00A6291C" w:rsidRDefault="002E546B" w:rsidP="002E546B">
            <w:pPr>
              <w:rPr>
                <w:rFonts w:cstheme="minorHAnsi"/>
                <w:bCs/>
                <w:sz w:val="24"/>
                <w:szCs w:val="24"/>
              </w:rPr>
            </w:pPr>
            <w:r w:rsidRPr="00A6291C">
              <w:rPr>
                <w:rFonts w:cstheme="minorHAnsi"/>
                <w:bCs/>
                <w:sz w:val="24"/>
                <w:szCs w:val="24"/>
              </w:rPr>
              <w:t>Our attendance is currently sitting at 8</w:t>
            </w:r>
            <w:r w:rsidR="007158D0" w:rsidRPr="00A6291C">
              <w:rPr>
                <w:rFonts w:cstheme="minorHAnsi"/>
                <w:bCs/>
                <w:sz w:val="24"/>
                <w:szCs w:val="24"/>
              </w:rPr>
              <w:t>5</w:t>
            </w:r>
            <w:r w:rsidRPr="00A6291C">
              <w:rPr>
                <w:rFonts w:cstheme="minorHAnsi"/>
                <w:bCs/>
                <w:sz w:val="24"/>
                <w:szCs w:val="24"/>
              </w:rPr>
              <w:t>%</w:t>
            </w:r>
            <w:r w:rsidR="007158D0" w:rsidRPr="00A6291C">
              <w:rPr>
                <w:rFonts w:cstheme="minorHAnsi"/>
                <w:bCs/>
                <w:sz w:val="24"/>
                <w:szCs w:val="24"/>
              </w:rPr>
              <w:t>, which is 1% overall better than this time last year,</w:t>
            </w:r>
            <w:r w:rsidRPr="00A6291C">
              <w:rPr>
                <w:rFonts w:cstheme="minorHAnsi"/>
                <w:bCs/>
                <w:sz w:val="24"/>
                <w:szCs w:val="24"/>
              </w:rPr>
              <w:t xml:space="preserve"> and this is impacting on our attainment and consistency in learning and teaching.  </w:t>
            </w:r>
            <w:r w:rsidR="004F175A" w:rsidRPr="00A6291C">
              <w:rPr>
                <w:rFonts w:cstheme="minorHAnsi"/>
                <w:bCs/>
                <w:sz w:val="24"/>
                <w:szCs w:val="24"/>
              </w:rPr>
              <w:t xml:space="preserve">There has been a rigorous approach applied to attendance with daily calls, one to one intensive family support, regular review meetings and collegiate working with partner agencies. </w:t>
            </w:r>
            <w:r w:rsidRPr="00A6291C">
              <w:rPr>
                <w:rFonts w:cstheme="minorHAnsi"/>
                <w:bCs/>
                <w:sz w:val="24"/>
                <w:szCs w:val="24"/>
              </w:rPr>
              <w:t xml:space="preserve">We have worked on a Quality Improvement </w:t>
            </w:r>
            <w:r w:rsidR="004F175A" w:rsidRPr="00A6291C">
              <w:rPr>
                <w:rFonts w:cstheme="minorHAnsi"/>
                <w:bCs/>
                <w:sz w:val="24"/>
                <w:szCs w:val="24"/>
              </w:rPr>
              <w:t xml:space="preserve">Model of tracking and acting on attendance with our admin staff, SLT and </w:t>
            </w:r>
            <w:r w:rsidRPr="00A6291C">
              <w:rPr>
                <w:rFonts w:cstheme="minorHAnsi"/>
                <w:bCs/>
                <w:sz w:val="24"/>
                <w:szCs w:val="24"/>
              </w:rPr>
              <w:t xml:space="preserve">Family </w:t>
            </w:r>
            <w:proofErr w:type="gramStart"/>
            <w:r w:rsidRPr="00A6291C">
              <w:rPr>
                <w:rFonts w:cstheme="minorHAnsi"/>
                <w:bCs/>
                <w:sz w:val="24"/>
                <w:szCs w:val="24"/>
              </w:rPr>
              <w:t>Workers</w:t>
            </w:r>
            <w:r w:rsidR="004F175A" w:rsidRPr="00A6291C">
              <w:rPr>
                <w:rFonts w:cstheme="minorHAnsi"/>
                <w:bCs/>
                <w:sz w:val="24"/>
                <w:szCs w:val="24"/>
              </w:rPr>
              <w:t xml:space="preserve">, </w:t>
            </w:r>
            <w:r w:rsidRPr="00A6291C">
              <w:rPr>
                <w:rFonts w:cstheme="minorHAnsi"/>
                <w:bCs/>
                <w:sz w:val="24"/>
                <w:szCs w:val="24"/>
              </w:rPr>
              <w:t xml:space="preserve"> who</w:t>
            </w:r>
            <w:proofErr w:type="gramEnd"/>
            <w:r w:rsidRPr="00A6291C">
              <w:rPr>
                <w:rFonts w:cstheme="minorHAnsi"/>
                <w:bCs/>
                <w:sz w:val="24"/>
                <w:szCs w:val="24"/>
              </w:rPr>
              <w:t xml:space="preserve"> have been fully involved throughout the QI Project and feel skilled about next steps to  improve this throughout school and nursery.</w:t>
            </w:r>
            <w:r w:rsidR="004F175A" w:rsidRPr="00A6291C">
              <w:rPr>
                <w:rFonts w:cstheme="minorHAnsi"/>
                <w:bCs/>
                <w:sz w:val="24"/>
                <w:szCs w:val="24"/>
              </w:rPr>
              <w:t xml:space="preserve"> Compared to February, March, </w:t>
            </w:r>
            <w:proofErr w:type="gramStart"/>
            <w:r w:rsidR="004F175A" w:rsidRPr="00A6291C">
              <w:rPr>
                <w:rFonts w:cstheme="minorHAnsi"/>
                <w:bCs/>
                <w:sz w:val="24"/>
                <w:szCs w:val="24"/>
              </w:rPr>
              <w:t>April</w:t>
            </w:r>
            <w:proofErr w:type="gramEnd"/>
            <w:r w:rsidR="004F175A" w:rsidRPr="00A6291C">
              <w:rPr>
                <w:rFonts w:cstheme="minorHAnsi"/>
                <w:bCs/>
                <w:sz w:val="24"/>
                <w:szCs w:val="24"/>
              </w:rPr>
              <w:t xml:space="preserve"> and May last session – we are between 2% - 4% higher than we were last year with rigorous and consistent pursuit of better attendance. Our Admin Assistant in the School Office and headteacher are working with Fife Colleagues to improve attendance </w:t>
            </w:r>
            <w:r w:rsidR="003717CD" w:rsidRPr="00A6291C">
              <w:rPr>
                <w:rFonts w:cstheme="minorHAnsi"/>
                <w:bCs/>
                <w:sz w:val="24"/>
                <w:szCs w:val="24"/>
              </w:rPr>
              <w:t>at an</w:t>
            </w:r>
            <w:r w:rsidR="004F175A" w:rsidRPr="00A6291C">
              <w:rPr>
                <w:rFonts w:cstheme="minorHAnsi"/>
                <w:bCs/>
                <w:sz w:val="24"/>
                <w:szCs w:val="24"/>
              </w:rPr>
              <w:t xml:space="preserve"> </w:t>
            </w:r>
            <w:r w:rsidR="003717CD" w:rsidRPr="00A6291C">
              <w:rPr>
                <w:rFonts w:cstheme="minorHAnsi"/>
                <w:bCs/>
                <w:sz w:val="24"/>
                <w:szCs w:val="24"/>
              </w:rPr>
              <w:t xml:space="preserve">authority level and have piloted various approached and good practice as evidenced by other local authorities and countries.  Pathhead will showcase the impact of </w:t>
            </w:r>
            <w:r w:rsidR="003717CD" w:rsidRPr="00A6291C">
              <w:rPr>
                <w:rFonts w:cstheme="minorHAnsi"/>
                <w:bCs/>
                <w:sz w:val="24"/>
                <w:szCs w:val="24"/>
              </w:rPr>
              <w:lastRenderedPageBreak/>
              <w:t>attendance interventions and our QI data as well as pupil and parent voice will be at the forefront of the attendance campaign for Fife.</w:t>
            </w:r>
          </w:p>
          <w:p w14:paraId="11A6D970" w14:textId="77777777" w:rsidR="002E546B" w:rsidRPr="00A6291C" w:rsidRDefault="002E546B" w:rsidP="002E546B">
            <w:pPr>
              <w:rPr>
                <w:rFonts w:cstheme="minorHAnsi"/>
                <w:bCs/>
                <w:sz w:val="24"/>
                <w:szCs w:val="24"/>
              </w:rPr>
            </w:pPr>
          </w:p>
          <w:p w14:paraId="48F0507D" w14:textId="551DA336" w:rsidR="002E546B" w:rsidRPr="00A6291C" w:rsidRDefault="002E546B" w:rsidP="002E546B">
            <w:pPr>
              <w:rPr>
                <w:rFonts w:cstheme="minorHAnsi"/>
                <w:bCs/>
                <w:sz w:val="24"/>
                <w:szCs w:val="24"/>
              </w:rPr>
            </w:pPr>
            <w:r w:rsidRPr="00A6291C">
              <w:rPr>
                <w:rFonts w:cstheme="minorHAnsi"/>
                <w:bCs/>
                <w:sz w:val="24"/>
                <w:szCs w:val="24"/>
              </w:rPr>
              <w:t xml:space="preserve">Throughout this session, as a school we identified numeracy and literacy as an area for improvement due to gaps in this area due to school closure and the significant detrimental impact this is continuing to have in Pathhead and the local community.  The children in P4-7 are the children who we are seeing most adversely effected by covid and the resulting engagement levels in education and we will continue to work on this next session and beyond.  We need a shift in thinking in our school and wider community to instil the importance of education and the benefits to the future life chances for our children and this will be a huge focus.  </w:t>
            </w:r>
          </w:p>
          <w:p w14:paraId="464CAB18" w14:textId="77777777" w:rsidR="002E546B" w:rsidRPr="00A6291C" w:rsidRDefault="002E546B" w:rsidP="002E546B">
            <w:pPr>
              <w:rPr>
                <w:rFonts w:cstheme="minorHAnsi"/>
                <w:bCs/>
                <w:color w:val="FF0000"/>
                <w:sz w:val="24"/>
                <w:szCs w:val="24"/>
              </w:rPr>
            </w:pPr>
          </w:p>
          <w:p w14:paraId="5D945094" w14:textId="6D0B265B" w:rsidR="001175D5" w:rsidRPr="00A6291C" w:rsidRDefault="002E546B" w:rsidP="006579E9">
            <w:pPr>
              <w:rPr>
                <w:rFonts w:cstheme="minorHAnsi"/>
                <w:sz w:val="24"/>
                <w:szCs w:val="24"/>
              </w:rPr>
            </w:pPr>
            <w:r w:rsidRPr="00A6291C">
              <w:rPr>
                <w:rFonts w:cstheme="minorHAnsi"/>
                <w:sz w:val="24"/>
                <w:szCs w:val="24"/>
              </w:rPr>
              <w:t xml:space="preserve">The Quality Improvement Methodology work we have done in writing and in reading has impacted positively on progress but has not closed the gap enough to ensure more children are </w:t>
            </w:r>
            <w:proofErr w:type="gramStart"/>
            <w:r w:rsidRPr="00A6291C">
              <w:rPr>
                <w:rFonts w:cstheme="minorHAnsi"/>
                <w:sz w:val="24"/>
                <w:szCs w:val="24"/>
              </w:rPr>
              <w:t>actually on</w:t>
            </w:r>
            <w:proofErr w:type="gramEnd"/>
            <w:r w:rsidRPr="00A6291C">
              <w:rPr>
                <w:rFonts w:cstheme="minorHAnsi"/>
                <w:sz w:val="24"/>
                <w:szCs w:val="24"/>
              </w:rPr>
              <w:t xml:space="preserve"> track.  This needs to be a continued focus for all our learners next session with a focus on P1-5 focussing on a targeted, progressive literacy model for improvement and P6 and P7 involved in reading recovery and reading fluency.  This will be heavily supported but both DHTs, who are not class committed. This whole school approach will require a commitment to collegiate learning sessions from staff and consistent and committed planning from all stakeholders.  This will also involve families and partners.  </w:t>
            </w:r>
          </w:p>
          <w:p w14:paraId="1DE427A4" w14:textId="77777777" w:rsidR="001175D5" w:rsidRPr="00A6291C" w:rsidRDefault="001175D5" w:rsidP="006579E9">
            <w:pPr>
              <w:rPr>
                <w:rFonts w:cstheme="minorHAnsi"/>
                <w:bCs/>
                <w:color w:val="FF0000"/>
                <w:sz w:val="24"/>
                <w:szCs w:val="24"/>
              </w:rPr>
            </w:pPr>
          </w:p>
          <w:p w14:paraId="54D18B4E" w14:textId="77777777" w:rsidR="001175D5" w:rsidRPr="00A6291C" w:rsidRDefault="001175D5" w:rsidP="006579E9">
            <w:pPr>
              <w:rPr>
                <w:rFonts w:cstheme="minorHAnsi"/>
                <w:bCs/>
                <w:color w:val="FF0000"/>
                <w:sz w:val="24"/>
                <w:szCs w:val="24"/>
              </w:rPr>
            </w:pPr>
          </w:p>
          <w:p w14:paraId="05DA092E" w14:textId="77777777" w:rsidR="001175D5" w:rsidRPr="00A6291C" w:rsidRDefault="001175D5" w:rsidP="006579E9">
            <w:pPr>
              <w:rPr>
                <w:rFonts w:cstheme="minorHAnsi"/>
                <w:bCs/>
                <w:color w:val="FF0000"/>
                <w:sz w:val="24"/>
                <w:szCs w:val="24"/>
              </w:rPr>
            </w:pPr>
          </w:p>
        </w:tc>
      </w:tr>
      <w:tr w:rsidR="001175D5" w:rsidRPr="00A6291C" w14:paraId="30786E03" w14:textId="77777777" w:rsidTr="007D6A6D">
        <w:trPr>
          <w:gridAfter w:val="2"/>
          <w:wAfter w:w="236" w:type="dxa"/>
          <w:trHeight w:val="371"/>
        </w:trPr>
        <w:tc>
          <w:tcPr>
            <w:tcW w:w="10220" w:type="dxa"/>
            <w:gridSpan w:val="7"/>
          </w:tcPr>
          <w:p w14:paraId="1FE50834" w14:textId="77777777" w:rsidR="001175D5" w:rsidRPr="00A6291C" w:rsidRDefault="001175D5" w:rsidP="006579E9">
            <w:pPr>
              <w:rPr>
                <w:rFonts w:cstheme="minorHAnsi"/>
                <w:b/>
                <w:sz w:val="24"/>
                <w:szCs w:val="24"/>
              </w:rPr>
            </w:pPr>
            <w:r w:rsidRPr="00A6291C">
              <w:rPr>
                <w:rFonts w:cstheme="minorHAnsi"/>
                <w:b/>
                <w:sz w:val="24"/>
                <w:szCs w:val="24"/>
              </w:rPr>
              <w:lastRenderedPageBreak/>
              <w:t>Evidence of significant wider achievements</w:t>
            </w:r>
          </w:p>
        </w:tc>
      </w:tr>
      <w:tr w:rsidR="00A2672E" w:rsidRPr="00A6291C" w14:paraId="6E208386" w14:textId="77777777" w:rsidTr="007D6A6D">
        <w:trPr>
          <w:gridAfter w:val="2"/>
          <w:wAfter w:w="236" w:type="dxa"/>
          <w:trHeight w:val="1691"/>
        </w:trPr>
        <w:tc>
          <w:tcPr>
            <w:tcW w:w="10220" w:type="dxa"/>
            <w:gridSpan w:val="7"/>
          </w:tcPr>
          <w:p w14:paraId="092A96EC" w14:textId="77777777" w:rsidR="00A2672E" w:rsidRPr="00A6291C" w:rsidRDefault="00A2672E" w:rsidP="00A2672E">
            <w:pPr>
              <w:rPr>
                <w:rFonts w:cstheme="minorHAnsi"/>
                <w:b/>
                <w:sz w:val="24"/>
                <w:szCs w:val="24"/>
              </w:rPr>
            </w:pPr>
          </w:p>
          <w:p w14:paraId="41EC9CD7"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Across the school, all children and families are encouraged to identify our school and nursery values-based achievements which are then celebrated within school </w:t>
            </w:r>
            <w:proofErr w:type="gramStart"/>
            <w:r w:rsidRPr="00A6291C">
              <w:rPr>
                <w:rFonts w:cstheme="minorHAnsi"/>
                <w:sz w:val="24"/>
                <w:szCs w:val="24"/>
              </w:rPr>
              <w:t>and also</w:t>
            </w:r>
            <w:proofErr w:type="gramEnd"/>
            <w:r w:rsidRPr="00A6291C">
              <w:rPr>
                <w:rFonts w:cstheme="minorHAnsi"/>
                <w:sz w:val="24"/>
                <w:szCs w:val="24"/>
              </w:rPr>
              <w:t xml:space="preserve"> through communications home e.g. Positive Postcards, Hot Coc Friday, Seesaw, Twitter etc.</w:t>
            </w:r>
          </w:p>
          <w:p w14:paraId="1EE19275" w14:textId="77777777" w:rsidR="00A2672E" w:rsidRPr="00A6291C" w:rsidRDefault="00A2672E" w:rsidP="007921D2">
            <w:pPr>
              <w:pStyle w:val="ListParagraph"/>
              <w:numPr>
                <w:ilvl w:val="0"/>
                <w:numId w:val="39"/>
              </w:numPr>
              <w:rPr>
                <w:rFonts w:cstheme="minorHAnsi"/>
                <w:sz w:val="24"/>
                <w:szCs w:val="24"/>
              </w:rPr>
            </w:pPr>
            <w:r w:rsidRPr="00A6291C">
              <w:rPr>
                <w:rFonts w:cstheme="minorHAnsi"/>
                <w:sz w:val="24"/>
                <w:szCs w:val="24"/>
              </w:rPr>
              <w:t xml:space="preserve">A targeted group of 12 children worked with Best of You Programme financially supported by Learning with Care to develop resilience, teamwork, leadership, and confidence. This will be further developed next session as an ongoing partnership with Mark Brown. Mark Brown has run two family programmes for Best of You Programme with 20 parents attending in total.  The impact on children and families has been significant in terms of ability to manage difficult behaviours and structures and routines. </w:t>
            </w:r>
          </w:p>
          <w:p w14:paraId="7DDC5724" w14:textId="1239D6E3" w:rsidR="00A2672E" w:rsidRPr="00A6291C" w:rsidRDefault="00A2672E" w:rsidP="007921D2">
            <w:pPr>
              <w:pStyle w:val="ListParagraph"/>
              <w:numPr>
                <w:ilvl w:val="0"/>
                <w:numId w:val="39"/>
              </w:numPr>
              <w:rPr>
                <w:rFonts w:cstheme="minorHAnsi"/>
                <w:sz w:val="24"/>
                <w:szCs w:val="24"/>
              </w:rPr>
            </w:pPr>
            <w:r w:rsidRPr="00A6291C">
              <w:rPr>
                <w:rFonts w:cstheme="minorHAnsi"/>
                <w:sz w:val="24"/>
                <w:szCs w:val="24"/>
              </w:rPr>
              <w:t xml:space="preserve">Mark Brown ‘Best of You’ has also led a staff team including the Headteacher, Teachers, an </w:t>
            </w:r>
            <w:proofErr w:type="gramStart"/>
            <w:r w:rsidRPr="00A6291C">
              <w:rPr>
                <w:rFonts w:cstheme="minorHAnsi"/>
                <w:sz w:val="24"/>
                <w:szCs w:val="24"/>
              </w:rPr>
              <w:t>EYO</w:t>
            </w:r>
            <w:proofErr w:type="gramEnd"/>
            <w:r w:rsidRPr="00A6291C">
              <w:rPr>
                <w:rFonts w:cstheme="minorHAnsi"/>
                <w:sz w:val="24"/>
                <w:szCs w:val="24"/>
              </w:rPr>
              <w:t xml:space="preserve"> and a PSA as well as our Reiki Practitioner through a programme focussing on wellbeing, coaching and resilience.  This was an invitational programme where staff spent 10 hours of their own time working together to learn new skills and techniques.  The resulting impact on ability to de-escalate, stop catastrophising and listen more actively in both professional and personal lives has been highlighted by almost all participants. </w:t>
            </w:r>
          </w:p>
          <w:p w14:paraId="09080E85"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Our Reiki Practitioner has supported children, families and staff with trauma recovery, self-</w:t>
            </w:r>
            <w:proofErr w:type="gramStart"/>
            <w:r w:rsidRPr="00A6291C">
              <w:rPr>
                <w:rFonts w:cstheme="minorHAnsi"/>
                <w:sz w:val="24"/>
                <w:szCs w:val="24"/>
              </w:rPr>
              <w:t>regulation</w:t>
            </w:r>
            <w:proofErr w:type="gramEnd"/>
            <w:r w:rsidRPr="00A6291C">
              <w:rPr>
                <w:rFonts w:cstheme="minorHAnsi"/>
                <w:sz w:val="24"/>
                <w:szCs w:val="24"/>
              </w:rPr>
              <w:t xml:space="preserve"> and soul healing.  She has been working intensively with children, </w:t>
            </w:r>
            <w:proofErr w:type="gramStart"/>
            <w:r w:rsidRPr="00A6291C">
              <w:rPr>
                <w:rFonts w:cstheme="minorHAnsi"/>
                <w:sz w:val="24"/>
                <w:szCs w:val="24"/>
              </w:rPr>
              <w:t>families</w:t>
            </w:r>
            <w:proofErr w:type="gramEnd"/>
            <w:r w:rsidRPr="00A6291C">
              <w:rPr>
                <w:rFonts w:cstheme="minorHAnsi"/>
                <w:sz w:val="24"/>
                <w:szCs w:val="24"/>
              </w:rPr>
              <w:t xml:space="preserve"> and staff to develop resilience, ability to cope with trauma and challenge as well as support mental health and wellbeing.  Learning outdoors and regular visits to planned retreats has supported problem solving, teamwork, cooperation and learning in real life contexts.  This has made a significant impact on </w:t>
            </w:r>
            <w:proofErr w:type="gramStart"/>
            <w:r w:rsidRPr="00A6291C">
              <w:rPr>
                <w:rFonts w:cstheme="minorHAnsi"/>
                <w:sz w:val="24"/>
                <w:szCs w:val="24"/>
              </w:rPr>
              <w:t>the majority of</w:t>
            </w:r>
            <w:proofErr w:type="gramEnd"/>
            <w:r w:rsidRPr="00A6291C">
              <w:rPr>
                <w:rFonts w:cstheme="minorHAnsi"/>
                <w:sz w:val="24"/>
                <w:szCs w:val="24"/>
              </w:rPr>
              <w:t xml:space="preserve"> staff, children and families and will continue next session at request of all stakeholders. </w:t>
            </w:r>
          </w:p>
          <w:p w14:paraId="1521C356" w14:textId="2CFEB3AD"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We have used the local outdoor environment, to offer all children daily opportunities to be outdoors and appreciate the importance of being active for good wellbeing. We have used play leaders at Gallatown Gardens in term 1 and 4 to develop learning outdoors on a regular basis and all classes, including nursery and under 3s, have taken part at various points in the session.  </w:t>
            </w:r>
          </w:p>
          <w:p w14:paraId="3B5940A1" w14:textId="2D71DDC3" w:rsidR="00D652E4" w:rsidRPr="00A6291C" w:rsidRDefault="00D652E4" w:rsidP="00A2672E">
            <w:pPr>
              <w:pStyle w:val="ListParagraph"/>
              <w:numPr>
                <w:ilvl w:val="0"/>
                <w:numId w:val="39"/>
              </w:numPr>
              <w:rPr>
                <w:rFonts w:cstheme="minorHAnsi"/>
                <w:sz w:val="24"/>
                <w:szCs w:val="24"/>
              </w:rPr>
            </w:pPr>
            <w:r w:rsidRPr="00A6291C">
              <w:rPr>
                <w:rFonts w:cstheme="minorHAnsi"/>
                <w:sz w:val="24"/>
                <w:szCs w:val="24"/>
              </w:rPr>
              <w:lastRenderedPageBreak/>
              <w:t xml:space="preserve">Local links with businesses and organisations in the area have led to meaningful experiences for some classes visiting Fife Flyers and participating in curling sessions. We have visited the newly updated Adam Smith with almost all children from P4 upwards taking part in Authors Events, Music </w:t>
            </w:r>
            <w:proofErr w:type="gramStart"/>
            <w:r w:rsidRPr="00A6291C">
              <w:rPr>
                <w:rFonts w:cstheme="minorHAnsi"/>
                <w:sz w:val="24"/>
                <w:szCs w:val="24"/>
              </w:rPr>
              <w:t>Festivals</w:t>
            </w:r>
            <w:proofErr w:type="gramEnd"/>
            <w:r w:rsidRPr="00A6291C">
              <w:rPr>
                <w:rFonts w:cstheme="minorHAnsi"/>
                <w:sz w:val="24"/>
                <w:szCs w:val="24"/>
              </w:rPr>
              <w:t xml:space="preserve"> and special screenings. </w:t>
            </w:r>
          </w:p>
          <w:p w14:paraId="58E77CAD" w14:textId="5204FF3A" w:rsidR="00D652E4" w:rsidRPr="00A6291C" w:rsidRDefault="00D652E4" w:rsidP="00A2672E">
            <w:pPr>
              <w:pStyle w:val="ListParagraph"/>
              <w:numPr>
                <w:ilvl w:val="0"/>
                <w:numId w:val="39"/>
              </w:numPr>
              <w:rPr>
                <w:rFonts w:cstheme="minorHAnsi"/>
                <w:sz w:val="24"/>
                <w:szCs w:val="24"/>
              </w:rPr>
            </w:pPr>
            <w:r w:rsidRPr="00A6291C">
              <w:rPr>
                <w:rFonts w:cstheme="minorHAnsi"/>
                <w:sz w:val="24"/>
                <w:szCs w:val="24"/>
              </w:rPr>
              <w:t xml:space="preserve">Children of the term have visited the local cinema, farms and have created their own pizzas at the local Pizza Hut whilst learning about the whole process of working and making pizza. </w:t>
            </w:r>
          </w:p>
          <w:p w14:paraId="7C0A112D" w14:textId="13AC203E" w:rsidR="00D652E4" w:rsidRPr="00A6291C" w:rsidRDefault="00D652E4" w:rsidP="00A2672E">
            <w:pPr>
              <w:pStyle w:val="ListParagraph"/>
              <w:numPr>
                <w:ilvl w:val="0"/>
                <w:numId w:val="39"/>
              </w:numPr>
              <w:rPr>
                <w:rFonts w:cstheme="minorHAnsi"/>
                <w:sz w:val="24"/>
                <w:szCs w:val="24"/>
              </w:rPr>
            </w:pPr>
            <w:r w:rsidRPr="00A6291C">
              <w:rPr>
                <w:rFonts w:cstheme="minorHAnsi"/>
                <w:sz w:val="24"/>
                <w:szCs w:val="24"/>
              </w:rPr>
              <w:t xml:space="preserve">Almost </w:t>
            </w:r>
            <w:proofErr w:type="gramStart"/>
            <w:r w:rsidRPr="00A6291C">
              <w:rPr>
                <w:rFonts w:cstheme="minorHAnsi"/>
                <w:sz w:val="24"/>
                <w:szCs w:val="24"/>
              </w:rPr>
              <w:t>all of</w:t>
            </w:r>
            <w:proofErr w:type="gramEnd"/>
            <w:r w:rsidRPr="00A6291C">
              <w:rPr>
                <w:rFonts w:cstheme="minorHAnsi"/>
                <w:sz w:val="24"/>
                <w:szCs w:val="24"/>
              </w:rPr>
              <w:t xml:space="preserve"> </w:t>
            </w:r>
            <w:proofErr w:type="spellStart"/>
            <w:r w:rsidRPr="00A6291C">
              <w:rPr>
                <w:rFonts w:cstheme="minorHAnsi"/>
                <w:sz w:val="24"/>
                <w:szCs w:val="24"/>
              </w:rPr>
              <w:t>out</w:t>
            </w:r>
            <w:proofErr w:type="spellEnd"/>
            <w:r w:rsidRPr="00A6291C">
              <w:rPr>
                <w:rFonts w:cstheme="minorHAnsi"/>
                <w:sz w:val="24"/>
                <w:szCs w:val="24"/>
              </w:rPr>
              <w:t xml:space="preserve"> Primary 7 co-</w:t>
            </w:r>
            <w:proofErr w:type="spellStart"/>
            <w:r w:rsidRPr="00A6291C">
              <w:rPr>
                <w:rFonts w:cstheme="minorHAnsi"/>
                <w:sz w:val="24"/>
                <w:szCs w:val="24"/>
              </w:rPr>
              <w:t>hort</w:t>
            </w:r>
            <w:proofErr w:type="spellEnd"/>
            <w:r w:rsidRPr="00A6291C">
              <w:rPr>
                <w:rFonts w:cstheme="minorHAnsi"/>
                <w:sz w:val="24"/>
                <w:szCs w:val="24"/>
              </w:rPr>
              <w:t xml:space="preserve"> took part in a sponsored walk to Seafield Beach where they stopped into the local Morrisons Café for a drink and special treat.  They raised funds to cover a day out to Blair Drummond Safari Park, fully funded by pupil leadership.  They had some money left over to lead and organise a P7 Leaver’s Disco at the end of term with children making the decisions, </w:t>
            </w:r>
            <w:proofErr w:type="gramStart"/>
            <w:r w:rsidRPr="00A6291C">
              <w:rPr>
                <w:rFonts w:cstheme="minorHAnsi"/>
                <w:sz w:val="24"/>
                <w:szCs w:val="24"/>
              </w:rPr>
              <w:t>budgeting</w:t>
            </w:r>
            <w:proofErr w:type="gramEnd"/>
            <w:r w:rsidRPr="00A6291C">
              <w:rPr>
                <w:rFonts w:cstheme="minorHAnsi"/>
                <w:sz w:val="24"/>
                <w:szCs w:val="24"/>
              </w:rPr>
              <w:t xml:space="preserve"> and leading the entire event. </w:t>
            </w:r>
          </w:p>
          <w:p w14:paraId="4B4F6480" w14:textId="5BD391F8"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Before and After school clubs have taken place throughout the session supported by class teachers, Active </w:t>
            </w:r>
            <w:proofErr w:type="gramStart"/>
            <w:r w:rsidRPr="00A6291C">
              <w:rPr>
                <w:rFonts w:cstheme="minorHAnsi"/>
                <w:sz w:val="24"/>
                <w:szCs w:val="24"/>
              </w:rPr>
              <w:t>Schools</w:t>
            </w:r>
            <w:proofErr w:type="gramEnd"/>
            <w:r w:rsidRPr="00A6291C">
              <w:rPr>
                <w:rFonts w:cstheme="minorHAnsi"/>
                <w:sz w:val="24"/>
                <w:szCs w:val="24"/>
              </w:rPr>
              <w:t xml:space="preserve"> and volunteers.  We have sustainable links with The Edge Gymnasium and a few children attend on a Free Thursday Night Class which has been a great success and sustainable partnership. This is something we plan to develop further as part of the </w:t>
            </w:r>
            <w:proofErr w:type="spellStart"/>
            <w:r w:rsidRPr="00A6291C">
              <w:rPr>
                <w:rFonts w:cstheme="minorHAnsi"/>
                <w:sz w:val="24"/>
                <w:szCs w:val="24"/>
              </w:rPr>
              <w:t>Viewforth</w:t>
            </w:r>
            <w:proofErr w:type="spellEnd"/>
            <w:r w:rsidRPr="00A6291C">
              <w:rPr>
                <w:rFonts w:cstheme="minorHAnsi"/>
                <w:sz w:val="24"/>
                <w:szCs w:val="24"/>
              </w:rPr>
              <w:t xml:space="preserve"> Cluster Action Plan with pupil leaders, staff, and volunteers next session due to the demographic of our children and the lack of engagement and affordability with after school provision.</w:t>
            </w:r>
          </w:p>
          <w:p w14:paraId="13A5A9CB" w14:textId="38A29637" w:rsidR="00A2672E" w:rsidRPr="00A6291C" w:rsidRDefault="00A2672E" w:rsidP="00B64E0B">
            <w:pPr>
              <w:pStyle w:val="ListParagraph"/>
              <w:numPr>
                <w:ilvl w:val="0"/>
                <w:numId w:val="39"/>
              </w:numPr>
              <w:rPr>
                <w:rFonts w:cstheme="minorHAnsi"/>
                <w:sz w:val="24"/>
                <w:szCs w:val="24"/>
              </w:rPr>
            </w:pPr>
            <w:r w:rsidRPr="00A6291C">
              <w:rPr>
                <w:rFonts w:cstheme="minorHAnsi"/>
                <w:sz w:val="24"/>
                <w:szCs w:val="24"/>
              </w:rPr>
              <w:t xml:space="preserve">One of our PSAs has led an after school multi sports club with over 40 children attending weekly and plans to run a different club after school every day next session funded by PEF. </w:t>
            </w:r>
          </w:p>
          <w:p w14:paraId="556F9741" w14:textId="2060BDFB"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Across the school staff and pupils continue to raise the profile of reading for enjoyment. This includes celebrating World Book Day and participating in stories </w:t>
            </w:r>
            <w:r w:rsidR="00B64E0B" w:rsidRPr="00A6291C">
              <w:rPr>
                <w:rFonts w:cstheme="minorHAnsi"/>
                <w:sz w:val="24"/>
                <w:szCs w:val="24"/>
              </w:rPr>
              <w:t>with our local community, MSPs and the world of work</w:t>
            </w:r>
            <w:r w:rsidRPr="00A6291C">
              <w:rPr>
                <w:rFonts w:cstheme="minorHAnsi"/>
                <w:sz w:val="24"/>
                <w:szCs w:val="24"/>
              </w:rPr>
              <w:t>.</w:t>
            </w:r>
          </w:p>
          <w:p w14:paraId="350A6F88"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Almost all pupils from P4 -P7 actively participate in the accelerated reader programme which allows them to further develop their reading skills.</w:t>
            </w:r>
          </w:p>
          <w:p w14:paraId="6C6582DB"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The school recognises and celebrates a range of leadership roles and opportunities through the school including paired reading, buddy support, older children supporting in nursery and P1, Head Boy and Girl and House Captains. </w:t>
            </w:r>
          </w:p>
          <w:p w14:paraId="0D59EC38"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As a nursery, all children and staff were invited to participate in a Down Syndrome Awareness Day, wearing odd socks to promote understanding about Down Syndrome.</w:t>
            </w:r>
          </w:p>
          <w:p w14:paraId="4DC7E01B" w14:textId="72DA440D"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Children learned even more about the UNCRC in </w:t>
            </w:r>
            <w:r w:rsidR="00B64E0B" w:rsidRPr="00A6291C">
              <w:rPr>
                <w:rFonts w:cstheme="minorHAnsi"/>
                <w:sz w:val="24"/>
                <w:szCs w:val="24"/>
              </w:rPr>
              <w:t xml:space="preserve">NCCT lessons and in </w:t>
            </w:r>
            <w:r w:rsidRPr="00A6291C">
              <w:rPr>
                <w:rFonts w:cstheme="minorHAnsi"/>
                <w:sz w:val="24"/>
                <w:szCs w:val="24"/>
              </w:rPr>
              <w:t>assembly and throughout the year, experiencing World Refugee Day, Black History Month, Remembrance Day, Mental Health Awareness Week etc.</w:t>
            </w:r>
          </w:p>
          <w:p w14:paraId="07ED5BC1"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Our Instrumentalists across the school were invited to participate in a performance to share their skills and talents.</w:t>
            </w:r>
          </w:p>
          <w:p w14:paraId="37E5BCD4"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Primary 6 pupils developed their outdoor skills through a one-night residential visit to </w:t>
            </w:r>
            <w:proofErr w:type="spellStart"/>
            <w:r w:rsidRPr="00A6291C">
              <w:rPr>
                <w:rFonts w:cstheme="minorHAnsi"/>
                <w:sz w:val="24"/>
                <w:szCs w:val="24"/>
              </w:rPr>
              <w:t>Fordell</w:t>
            </w:r>
            <w:proofErr w:type="spellEnd"/>
            <w:r w:rsidRPr="00A6291C">
              <w:rPr>
                <w:rFonts w:cstheme="minorHAnsi"/>
                <w:sz w:val="24"/>
                <w:szCs w:val="24"/>
              </w:rPr>
              <w:t xml:space="preserve"> Firs. </w:t>
            </w:r>
          </w:p>
          <w:p w14:paraId="0389CFF6" w14:textId="70CFBFAF"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Primary 7 pupils further developed their outdoor and social skills, through a </w:t>
            </w:r>
            <w:proofErr w:type="gramStart"/>
            <w:r w:rsidR="00B64E0B" w:rsidRPr="00A6291C">
              <w:rPr>
                <w:rFonts w:cstheme="minorHAnsi"/>
                <w:sz w:val="24"/>
                <w:szCs w:val="24"/>
              </w:rPr>
              <w:t>3 night</w:t>
            </w:r>
            <w:proofErr w:type="gramEnd"/>
            <w:r w:rsidR="00B64E0B" w:rsidRPr="00A6291C">
              <w:rPr>
                <w:rFonts w:cstheme="minorHAnsi"/>
                <w:sz w:val="24"/>
                <w:szCs w:val="24"/>
              </w:rPr>
              <w:t xml:space="preserve"> </w:t>
            </w:r>
            <w:r w:rsidRPr="00A6291C">
              <w:rPr>
                <w:rFonts w:cstheme="minorHAnsi"/>
                <w:sz w:val="24"/>
                <w:szCs w:val="24"/>
              </w:rPr>
              <w:t xml:space="preserve">residential experience at </w:t>
            </w:r>
            <w:proofErr w:type="spellStart"/>
            <w:r w:rsidRPr="00A6291C">
              <w:rPr>
                <w:rFonts w:cstheme="minorHAnsi"/>
                <w:sz w:val="24"/>
                <w:szCs w:val="24"/>
              </w:rPr>
              <w:t>Fordell</w:t>
            </w:r>
            <w:proofErr w:type="spellEnd"/>
            <w:r w:rsidRPr="00A6291C">
              <w:rPr>
                <w:rFonts w:cstheme="minorHAnsi"/>
                <w:sz w:val="24"/>
                <w:szCs w:val="24"/>
              </w:rPr>
              <w:t xml:space="preserve"> Firs</w:t>
            </w:r>
            <w:r w:rsidR="00B64E0B" w:rsidRPr="00A6291C">
              <w:rPr>
                <w:rFonts w:cstheme="minorHAnsi"/>
                <w:sz w:val="24"/>
                <w:szCs w:val="24"/>
              </w:rPr>
              <w:t>.</w:t>
            </w:r>
          </w:p>
          <w:p w14:paraId="58FBB3A8" w14:textId="4EF496F1" w:rsidR="00A2672E" w:rsidRPr="00A6291C" w:rsidRDefault="00B64E0B" w:rsidP="00A2672E">
            <w:pPr>
              <w:pStyle w:val="ListParagraph"/>
              <w:numPr>
                <w:ilvl w:val="0"/>
                <w:numId w:val="39"/>
              </w:numPr>
              <w:rPr>
                <w:rFonts w:cstheme="minorHAnsi"/>
                <w:sz w:val="24"/>
                <w:szCs w:val="24"/>
              </w:rPr>
            </w:pPr>
            <w:r w:rsidRPr="00A6291C">
              <w:rPr>
                <w:rFonts w:cstheme="minorHAnsi"/>
                <w:sz w:val="24"/>
                <w:szCs w:val="24"/>
              </w:rPr>
              <w:t>A few children in P7 worked alongside</w:t>
            </w:r>
            <w:r w:rsidR="00A2672E" w:rsidRPr="00A6291C">
              <w:rPr>
                <w:rFonts w:cstheme="minorHAnsi"/>
                <w:sz w:val="24"/>
                <w:szCs w:val="24"/>
              </w:rPr>
              <w:t xml:space="preserve"> a local </w:t>
            </w:r>
            <w:r w:rsidRPr="00A6291C">
              <w:rPr>
                <w:rFonts w:cstheme="minorHAnsi"/>
                <w:sz w:val="24"/>
                <w:szCs w:val="24"/>
              </w:rPr>
              <w:t>volunteer and parent</w:t>
            </w:r>
            <w:r w:rsidR="00A2672E" w:rsidRPr="00A6291C">
              <w:rPr>
                <w:rFonts w:cstheme="minorHAnsi"/>
                <w:sz w:val="24"/>
                <w:szCs w:val="24"/>
              </w:rPr>
              <w:t xml:space="preserve"> </w:t>
            </w:r>
            <w:r w:rsidRPr="00A6291C">
              <w:rPr>
                <w:rFonts w:cstheme="minorHAnsi"/>
                <w:sz w:val="24"/>
                <w:szCs w:val="24"/>
              </w:rPr>
              <w:t>teaching</w:t>
            </w:r>
            <w:r w:rsidR="00A2672E" w:rsidRPr="00A6291C">
              <w:rPr>
                <w:rFonts w:cstheme="minorHAnsi"/>
                <w:sz w:val="24"/>
                <w:szCs w:val="24"/>
              </w:rPr>
              <w:t xml:space="preserve"> BSL to targeted </w:t>
            </w:r>
            <w:r w:rsidRPr="00A6291C">
              <w:rPr>
                <w:rFonts w:cstheme="minorHAnsi"/>
                <w:sz w:val="24"/>
                <w:szCs w:val="24"/>
              </w:rPr>
              <w:t>groups</w:t>
            </w:r>
            <w:r w:rsidR="00A2672E" w:rsidRPr="00A6291C">
              <w:rPr>
                <w:rFonts w:cstheme="minorHAnsi"/>
                <w:sz w:val="24"/>
                <w:szCs w:val="24"/>
              </w:rPr>
              <w:t xml:space="preserve"> and individuals. </w:t>
            </w:r>
          </w:p>
          <w:p w14:paraId="06BD2306"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Pupils were encouraged to participate in poetry and Scottish based events to mark Burn’s Day.</w:t>
            </w:r>
          </w:p>
          <w:p w14:paraId="20F56257"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All pupils across the school participated in ‘Sports Day’ where they had the chance to develop a range of different skills through activity-based learning alongside our Active Schools partners and our families at Ravenscraig Park.</w:t>
            </w:r>
          </w:p>
          <w:p w14:paraId="00CA7030"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Or Family Workers have led Seasons for Growth sessions with a group of children and feedback from children, families and staff has been very positive. </w:t>
            </w:r>
          </w:p>
          <w:p w14:paraId="560CB826" w14:textId="20F65F75" w:rsidR="00B64E0B"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We continue to run sessions in school every week for Adult Learning facilitated by CLD and our Family Workers. This is still </w:t>
            </w:r>
            <w:proofErr w:type="gramStart"/>
            <w:r w:rsidRPr="00A6291C">
              <w:rPr>
                <w:rFonts w:cstheme="minorHAnsi"/>
                <w:sz w:val="24"/>
                <w:szCs w:val="24"/>
              </w:rPr>
              <w:t>fairly well</w:t>
            </w:r>
            <w:proofErr w:type="gramEnd"/>
            <w:r w:rsidRPr="00A6291C">
              <w:rPr>
                <w:rFonts w:cstheme="minorHAnsi"/>
                <w:sz w:val="24"/>
                <w:szCs w:val="24"/>
              </w:rPr>
              <w:t xml:space="preserve"> attended </w:t>
            </w:r>
            <w:r w:rsidR="00F4012B" w:rsidRPr="00A6291C">
              <w:rPr>
                <w:rFonts w:cstheme="minorHAnsi"/>
                <w:sz w:val="24"/>
                <w:szCs w:val="24"/>
              </w:rPr>
              <w:t>with new families coming along and being fully involved in literacy, numeracy and digital learning</w:t>
            </w:r>
            <w:r w:rsidRPr="00A6291C">
              <w:rPr>
                <w:rFonts w:cstheme="minorHAnsi"/>
                <w:sz w:val="24"/>
                <w:szCs w:val="24"/>
              </w:rPr>
              <w:t xml:space="preserve">.  This has been a huge success in Pathhead </w:t>
            </w:r>
            <w:r w:rsidRPr="00A6291C">
              <w:rPr>
                <w:rFonts w:cstheme="minorHAnsi"/>
                <w:sz w:val="24"/>
                <w:szCs w:val="24"/>
              </w:rPr>
              <w:lastRenderedPageBreak/>
              <w:t>over the years, so we need to ensure it continues to do so, as there is a huge need within our community.</w:t>
            </w:r>
          </w:p>
          <w:p w14:paraId="6C10D15B" w14:textId="77777777" w:rsidR="00A2672E" w:rsidRPr="00A6291C" w:rsidRDefault="00A2672E" w:rsidP="00A2672E">
            <w:pPr>
              <w:pStyle w:val="ListParagraph"/>
              <w:numPr>
                <w:ilvl w:val="0"/>
                <w:numId w:val="39"/>
              </w:numPr>
              <w:rPr>
                <w:rFonts w:cstheme="minorHAnsi"/>
                <w:sz w:val="24"/>
                <w:szCs w:val="24"/>
              </w:rPr>
            </w:pPr>
            <w:r w:rsidRPr="00A6291C">
              <w:rPr>
                <w:rFonts w:cstheme="minorHAnsi"/>
                <w:sz w:val="24"/>
                <w:szCs w:val="24"/>
              </w:rPr>
              <w:t xml:space="preserve">All children in P6 and P7 have taken part in Rock Band Project with YMI.  The focus and engagement </w:t>
            </w:r>
            <w:proofErr w:type="gramStart"/>
            <w:r w:rsidRPr="00A6291C">
              <w:rPr>
                <w:rFonts w:cstheme="minorHAnsi"/>
                <w:sz w:val="24"/>
                <w:szCs w:val="24"/>
              </w:rPr>
              <w:t>has</w:t>
            </w:r>
            <w:proofErr w:type="gramEnd"/>
            <w:r w:rsidRPr="00A6291C">
              <w:rPr>
                <w:rFonts w:cstheme="minorHAnsi"/>
                <w:sz w:val="24"/>
                <w:szCs w:val="24"/>
              </w:rPr>
              <w:t xml:space="preserve"> been far better this session with good progress made by almost every child. </w:t>
            </w:r>
          </w:p>
          <w:p w14:paraId="1B801275" w14:textId="77777777" w:rsidR="00B64E0B" w:rsidRPr="00A6291C" w:rsidRDefault="00B64E0B" w:rsidP="00A2672E">
            <w:pPr>
              <w:pStyle w:val="ListParagraph"/>
              <w:numPr>
                <w:ilvl w:val="0"/>
                <w:numId w:val="39"/>
              </w:numPr>
              <w:rPr>
                <w:rFonts w:cstheme="minorHAnsi"/>
                <w:sz w:val="24"/>
                <w:szCs w:val="24"/>
              </w:rPr>
            </w:pPr>
            <w:r w:rsidRPr="00A6291C">
              <w:rPr>
                <w:rFonts w:cstheme="minorHAnsi"/>
                <w:sz w:val="24"/>
                <w:szCs w:val="24"/>
              </w:rPr>
              <w:t xml:space="preserve">Beat Box have written a school song with P6/7 which focusses on our values and our uniqueness at Pathhead Primary and Beat Box have also worked alongside P7 to create, </w:t>
            </w:r>
            <w:proofErr w:type="gramStart"/>
            <w:r w:rsidRPr="00A6291C">
              <w:rPr>
                <w:rFonts w:cstheme="minorHAnsi"/>
                <w:sz w:val="24"/>
                <w:szCs w:val="24"/>
              </w:rPr>
              <w:t>develop</w:t>
            </w:r>
            <w:proofErr w:type="gramEnd"/>
            <w:r w:rsidRPr="00A6291C">
              <w:rPr>
                <w:rFonts w:cstheme="minorHAnsi"/>
                <w:sz w:val="24"/>
                <w:szCs w:val="24"/>
              </w:rPr>
              <w:t xml:space="preserve"> and share a P7 Leavers Production with strong pupil voice and impressive confidence. </w:t>
            </w:r>
          </w:p>
          <w:p w14:paraId="4402F91F" w14:textId="77777777" w:rsidR="00F4012B" w:rsidRPr="00A6291C" w:rsidRDefault="00F4012B" w:rsidP="00A2672E">
            <w:pPr>
              <w:pStyle w:val="ListParagraph"/>
              <w:numPr>
                <w:ilvl w:val="0"/>
                <w:numId w:val="39"/>
              </w:numPr>
              <w:rPr>
                <w:rFonts w:cstheme="minorHAnsi"/>
                <w:sz w:val="24"/>
                <w:szCs w:val="24"/>
              </w:rPr>
            </w:pPr>
            <w:r w:rsidRPr="00A6291C">
              <w:rPr>
                <w:rFonts w:cstheme="minorHAnsi"/>
                <w:sz w:val="24"/>
                <w:szCs w:val="24"/>
              </w:rPr>
              <w:t xml:space="preserve">We have signed up to a community allotment in partnership with Kirkcaldy North Primary School.  This is very much in its infancy and will be a huge part of outdoor learning for all children next session. It will be supported </w:t>
            </w:r>
            <w:proofErr w:type="gramStart"/>
            <w:r w:rsidRPr="00A6291C">
              <w:rPr>
                <w:rFonts w:cstheme="minorHAnsi"/>
                <w:sz w:val="24"/>
                <w:szCs w:val="24"/>
              </w:rPr>
              <w:t>by  our</w:t>
            </w:r>
            <w:proofErr w:type="gramEnd"/>
            <w:r w:rsidRPr="00A6291C">
              <w:rPr>
                <w:rFonts w:cstheme="minorHAnsi"/>
                <w:sz w:val="24"/>
                <w:szCs w:val="24"/>
              </w:rPr>
              <w:t xml:space="preserve"> Family Support Workers, a steering group of staff, children and families as well as Community Education and the allotment committee. </w:t>
            </w:r>
          </w:p>
          <w:p w14:paraId="4D2C5EC2" w14:textId="77777777" w:rsidR="007353E6" w:rsidRPr="00A6291C" w:rsidRDefault="007353E6" w:rsidP="007353E6">
            <w:pPr>
              <w:rPr>
                <w:rFonts w:cstheme="minorHAnsi"/>
                <w:sz w:val="24"/>
                <w:szCs w:val="24"/>
              </w:rPr>
            </w:pPr>
          </w:p>
          <w:p w14:paraId="0F1B39FB" w14:textId="7DF58EDF" w:rsidR="007353E6" w:rsidRPr="00A6291C" w:rsidRDefault="007353E6" w:rsidP="007353E6">
            <w:pPr>
              <w:rPr>
                <w:rFonts w:cstheme="minorHAnsi"/>
                <w:b/>
                <w:bCs/>
                <w:sz w:val="24"/>
                <w:szCs w:val="24"/>
              </w:rPr>
            </w:pPr>
            <w:r w:rsidRPr="00A6291C">
              <w:rPr>
                <w:rFonts w:cstheme="minorHAnsi"/>
                <w:b/>
                <w:bCs/>
                <w:sz w:val="24"/>
                <w:szCs w:val="24"/>
              </w:rPr>
              <w:t>Miss McDonald’s Room (ASN Provision – 5 children)</w:t>
            </w:r>
          </w:p>
          <w:p w14:paraId="746DEBC6" w14:textId="77777777" w:rsidR="007353E6" w:rsidRPr="00A6291C" w:rsidRDefault="007353E6" w:rsidP="007353E6">
            <w:pPr>
              <w:rPr>
                <w:rFonts w:cstheme="minorHAnsi"/>
                <w:b/>
                <w:bCs/>
                <w:sz w:val="24"/>
                <w:szCs w:val="24"/>
              </w:rPr>
            </w:pPr>
          </w:p>
          <w:p w14:paraId="34652F10" w14:textId="77777777" w:rsidR="007353E6" w:rsidRPr="00A6291C" w:rsidRDefault="007353E6" w:rsidP="007353E6">
            <w:pPr>
              <w:rPr>
                <w:rFonts w:cstheme="minorHAnsi"/>
                <w:sz w:val="24"/>
                <w:szCs w:val="24"/>
              </w:rPr>
            </w:pPr>
            <w:r w:rsidRPr="00A6291C">
              <w:rPr>
                <w:rFonts w:cstheme="minorHAnsi"/>
                <w:sz w:val="24"/>
                <w:szCs w:val="24"/>
              </w:rPr>
              <w:t>4 x P1 Pupils and 1 x P2 Pupil</w:t>
            </w:r>
          </w:p>
          <w:p w14:paraId="180406D0" w14:textId="77777777" w:rsidR="007353E6" w:rsidRPr="00A6291C" w:rsidRDefault="007353E6" w:rsidP="007353E6">
            <w:pPr>
              <w:rPr>
                <w:rFonts w:cstheme="minorHAnsi"/>
                <w:sz w:val="24"/>
                <w:szCs w:val="24"/>
              </w:rPr>
            </w:pPr>
          </w:p>
          <w:p w14:paraId="19BE9A1D" w14:textId="77777777" w:rsidR="007353E6" w:rsidRPr="00A6291C" w:rsidRDefault="007353E6" w:rsidP="007353E6">
            <w:pPr>
              <w:rPr>
                <w:rFonts w:cstheme="minorHAnsi"/>
                <w:sz w:val="24"/>
                <w:szCs w:val="24"/>
              </w:rPr>
            </w:pPr>
            <w:r w:rsidRPr="00A6291C">
              <w:rPr>
                <w:rFonts w:cstheme="minorHAnsi"/>
                <w:sz w:val="24"/>
                <w:szCs w:val="24"/>
              </w:rPr>
              <w:t xml:space="preserve">In Miss McDonalds Room all 5 children are learning using the foundation milestones and are working in a small classroom provision supported by 2 PSAs and 1 Support for Learning Teacher.  </w:t>
            </w:r>
          </w:p>
          <w:p w14:paraId="262DEE81" w14:textId="77777777" w:rsidR="007353E6" w:rsidRPr="00A6291C" w:rsidRDefault="007353E6" w:rsidP="007353E6">
            <w:pPr>
              <w:rPr>
                <w:rFonts w:cstheme="minorHAnsi"/>
                <w:sz w:val="24"/>
                <w:szCs w:val="24"/>
              </w:rPr>
            </w:pPr>
            <w:r w:rsidRPr="00A6291C">
              <w:rPr>
                <w:rFonts w:cstheme="minorHAnsi"/>
                <w:sz w:val="24"/>
                <w:szCs w:val="24"/>
              </w:rPr>
              <w:t xml:space="preserve">The provision was originally set up in consultation with families, school staff, education psychologist and partners to ensure the safety and happiness of 5 children with exceptionally complex and diverse needs. Extensive consultation was sought with families and SLT to ensure there was a clear vision for learning and communication.  </w:t>
            </w:r>
          </w:p>
          <w:p w14:paraId="2216A2E7" w14:textId="77777777" w:rsidR="007353E6" w:rsidRPr="00A6291C" w:rsidRDefault="007353E6" w:rsidP="007353E6">
            <w:pPr>
              <w:rPr>
                <w:rFonts w:cstheme="minorHAnsi"/>
                <w:sz w:val="24"/>
                <w:szCs w:val="24"/>
              </w:rPr>
            </w:pPr>
            <w:r w:rsidRPr="00A6291C">
              <w:rPr>
                <w:rFonts w:cstheme="minorHAnsi"/>
                <w:sz w:val="24"/>
                <w:szCs w:val="24"/>
              </w:rPr>
              <w:t xml:space="preserve">Consistent communication with families via Seesaw and daily interactions with families has ensured any issues are addressed timeously and regular feedback is taken from families and children and staff.  </w:t>
            </w:r>
          </w:p>
          <w:p w14:paraId="0201253B" w14:textId="0DE3A4A4" w:rsidR="007353E6" w:rsidRPr="00A6291C" w:rsidRDefault="007353E6" w:rsidP="007353E6">
            <w:pPr>
              <w:rPr>
                <w:rFonts w:cstheme="minorHAnsi"/>
                <w:sz w:val="24"/>
                <w:szCs w:val="24"/>
              </w:rPr>
            </w:pPr>
            <w:r w:rsidRPr="00A6291C">
              <w:rPr>
                <w:rFonts w:cstheme="minorHAnsi"/>
                <w:sz w:val="24"/>
                <w:szCs w:val="24"/>
              </w:rPr>
              <w:t xml:space="preserve">Planning and tracking using the foundation milestones highlights the continuum of engagement levels for all 5 children.  The impact of this provision has clearly demonstrated children moving </w:t>
            </w:r>
            <w:r w:rsidR="005C10D5" w:rsidRPr="00A6291C">
              <w:rPr>
                <w:rFonts w:cstheme="minorHAnsi"/>
                <w:sz w:val="24"/>
                <w:szCs w:val="24"/>
              </w:rPr>
              <w:t xml:space="preserve">from merely experiencing encounters to applying and extending learning.  This is evident for all 5 children and progress has been overwhelmingly positive.  </w:t>
            </w:r>
          </w:p>
          <w:p w14:paraId="0D153919" w14:textId="779A0650" w:rsidR="005C10D5" w:rsidRPr="00A6291C" w:rsidRDefault="005C10D5" w:rsidP="007353E6">
            <w:pPr>
              <w:rPr>
                <w:rFonts w:cstheme="minorHAnsi"/>
                <w:sz w:val="24"/>
                <w:szCs w:val="24"/>
              </w:rPr>
            </w:pPr>
            <w:r w:rsidRPr="00A6291C">
              <w:rPr>
                <w:rFonts w:cstheme="minorHAnsi"/>
                <w:sz w:val="24"/>
                <w:szCs w:val="24"/>
              </w:rPr>
              <w:t xml:space="preserve">Families have reported ‘Being like a different child coming into school. Happy, full of giggles and safe.’ When asked about differences in their child since starting in the room families shared that ‘speech has massively improved and counting is better’ as well as ‘Happier, safe, confident, calmer, independent’ and all report positive difference to communication, learning and self-regulation.  </w:t>
            </w:r>
          </w:p>
          <w:p w14:paraId="172128A2" w14:textId="1955F391" w:rsidR="005C10D5" w:rsidRPr="00A6291C" w:rsidRDefault="005C10D5" w:rsidP="007353E6">
            <w:pPr>
              <w:rPr>
                <w:rFonts w:cstheme="minorHAnsi"/>
                <w:sz w:val="24"/>
                <w:szCs w:val="24"/>
              </w:rPr>
            </w:pPr>
            <w:r w:rsidRPr="00A6291C">
              <w:rPr>
                <w:rFonts w:cstheme="minorHAnsi"/>
                <w:sz w:val="24"/>
                <w:szCs w:val="24"/>
              </w:rPr>
              <w:t xml:space="preserve">Staff in the provision have worked alongside OT, </w:t>
            </w:r>
            <w:r w:rsidR="00E822D1" w:rsidRPr="00A6291C">
              <w:rPr>
                <w:rFonts w:cstheme="minorHAnsi"/>
                <w:sz w:val="24"/>
                <w:szCs w:val="24"/>
              </w:rPr>
              <w:t>Disability</w:t>
            </w:r>
            <w:r w:rsidRPr="00A6291C">
              <w:rPr>
                <w:rFonts w:cstheme="minorHAnsi"/>
                <w:sz w:val="24"/>
                <w:szCs w:val="24"/>
              </w:rPr>
              <w:t xml:space="preserve"> </w:t>
            </w:r>
            <w:r w:rsidR="00E822D1" w:rsidRPr="00A6291C">
              <w:rPr>
                <w:rFonts w:cstheme="minorHAnsi"/>
                <w:sz w:val="24"/>
                <w:szCs w:val="24"/>
              </w:rPr>
              <w:t>Scotland</w:t>
            </w:r>
            <w:r w:rsidRPr="00A6291C">
              <w:rPr>
                <w:rFonts w:cstheme="minorHAnsi"/>
                <w:sz w:val="24"/>
                <w:szCs w:val="24"/>
              </w:rPr>
              <w:t>, Ro</w:t>
            </w:r>
            <w:r w:rsidR="00E822D1" w:rsidRPr="00A6291C">
              <w:rPr>
                <w:rFonts w:cstheme="minorHAnsi"/>
                <w:sz w:val="24"/>
                <w:szCs w:val="24"/>
              </w:rPr>
              <w:t>s</w:t>
            </w:r>
            <w:r w:rsidRPr="00A6291C">
              <w:rPr>
                <w:rFonts w:cstheme="minorHAnsi"/>
                <w:sz w:val="24"/>
                <w:szCs w:val="24"/>
              </w:rPr>
              <w:t xml:space="preserve">slyn Special </w:t>
            </w:r>
            <w:proofErr w:type="gramStart"/>
            <w:r w:rsidRPr="00A6291C">
              <w:rPr>
                <w:rFonts w:cstheme="minorHAnsi"/>
                <w:sz w:val="24"/>
                <w:szCs w:val="24"/>
              </w:rPr>
              <w:t>School</w:t>
            </w:r>
            <w:proofErr w:type="gramEnd"/>
            <w:r w:rsidRPr="00A6291C">
              <w:rPr>
                <w:rFonts w:cstheme="minorHAnsi"/>
                <w:sz w:val="24"/>
                <w:szCs w:val="24"/>
              </w:rPr>
              <w:t xml:space="preserve"> and a range of health professionals to ensure we are getting it right for each and every individual in the classroom.  Headteacher</w:t>
            </w:r>
            <w:r w:rsidR="00E822D1" w:rsidRPr="00A6291C">
              <w:rPr>
                <w:rFonts w:cstheme="minorHAnsi"/>
                <w:sz w:val="24"/>
                <w:szCs w:val="24"/>
              </w:rPr>
              <w:t>s</w:t>
            </w:r>
            <w:r w:rsidRPr="00A6291C">
              <w:rPr>
                <w:rFonts w:cstheme="minorHAnsi"/>
                <w:sz w:val="24"/>
                <w:szCs w:val="24"/>
              </w:rPr>
              <w:t xml:space="preserve"> in the Learning Partnership were </w:t>
            </w:r>
            <w:r w:rsidR="00E822D1" w:rsidRPr="00A6291C">
              <w:rPr>
                <w:rFonts w:cstheme="minorHAnsi"/>
                <w:sz w:val="24"/>
                <w:szCs w:val="24"/>
              </w:rPr>
              <w:t>overwhelmingly</w:t>
            </w:r>
            <w:r w:rsidRPr="00A6291C">
              <w:rPr>
                <w:rFonts w:cstheme="minorHAnsi"/>
                <w:sz w:val="24"/>
                <w:szCs w:val="24"/>
              </w:rPr>
              <w:t xml:space="preserve"> positive and confident about getting it right for the children.  </w:t>
            </w:r>
            <w:r w:rsidRPr="00A6291C">
              <w:rPr>
                <w:rFonts w:cstheme="minorHAnsi"/>
                <w:sz w:val="24"/>
                <w:szCs w:val="24"/>
              </w:rPr>
              <w:br/>
              <w:t xml:space="preserve">We will continue to work alongside families, staff, </w:t>
            </w:r>
            <w:r w:rsidR="00E822D1" w:rsidRPr="00A6291C">
              <w:rPr>
                <w:rFonts w:cstheme="minorHAnsi"/>
                <w:sz w:val="24"/>
                <w:szCs w:val="24"/>
              </w:rPr>
              <w:t>children,</w:t>
            </w:r>
            <w:r w:rsidRPr="00A6291C">
              <w:rPr>
                <w:rFonts w:cstheme="minorHAnsi"/>
                <w:sz w:val="24"/>
                <w:szCs w:val="24"/>
              </w:rPr>
              <w:t xml:space="preserve"> and educational psychology </w:t>
            </w:r>
            <w:r w:rsidR="00E822D1" w:rsidRPr="00A6291C">
              <w:rPr>
                <w:rFonts w:cstheme="minorHAnsi"/>
                <w:sz w:val="24"/>
                <w:szCs w:val="24"/>
              </w:rPr>
              <w:t>services</w:t>
            </w:r>
            <w:r w:rsidRPr="00A6291C">
              <w:rPr>
                <w:rFonts w:cstheme="minorHAnsi"/>
                <w:sz w:val="24"/>
                <w:szCs w:val="24"/>
              </w:rPr>
              <w:t xml:space="preserve"> to ensure we are always </w:t>
            </w:r>
            <w:r w:rsidR="00E822D1" w:rsidRPr="00A6291C">
              <w:rPr>
                <w:rFonts w:cstheme="minorHAnsi"/>
                <w:sz w:val="24"/>
                <w:szCs w:val="24"/>
              </w:rPr>
              <w:t>mindful</w:t>
            </w:r>
            <w:r w:rsidRPr="00A6291C">
              <w:rPr>
                <w:rFonts w:cstheme="minorHAnsi"/>
                <w:sz w:val="24"/>
                <w:szCs w:val="24"/>
              </w:rPr>
              <w:t xml:space="preserve"> of opportunities for inclusion and involvement.  Regular consultation, review, </w:t>
            </w:r>
            <w:r w:rsidR="00E822D1" w:rsidRPr="00A6291C">
              <w:rPr>
                <w:rFonts w:cstheme="minorHAnsi"/>
                <w:sz w:val="24"/>
                <w:szCs w:val="24"/>
              </w:rPr>
              <w:t>dialogue,</w:t>
            </w:r>
            <w:r w:rsidRPr="00A6291C">
              <w:rPr>
                <w:rFonts w:cstheme="minorHAnsi"/>
                <w:sz w:val="24"/>
                <w:szCs w:val="24"/>
              </w:rPr>
              <w:t xml:space="preserve"> and reflection has enabled us to ensure we are </w:t>
            </w:r>
            <w:r w:rsidR="00E822D1" w:rsidRPr="00A6291C">
              <w:rPr>
                <w:rFonts w:cstheme="minorHAnsi"/>
                <w:sz w:val="24"/>
                <w:szCs w:val="24"/>
              </w:rPr>
              <w:t>continuing</w:t>
            </w:r>
            <w:r w:rsidRPr="00A6291C">
              <w:rPr>
                <w:rFonts w:cstheme="minorHAnsi"/>
                <w:sz w:val="24"/>
                <w:szCs w:val="24"/>
              </w:rPr>
              <w:t xml:space="preserve"> to provide an </w:t>
            </w:r>
            <w:r w:rsidR="00E822D1" w:rsidRPr="00A6291C">
              <w:rPr>
                <w:rFonts w:cstheme="minorHAnsi"/>
                <w:sz w:val="24"/>
                <w:szCs w:val="24"/>
              </w:rPr>
              <w:t>excellent</w:t>
            </w:r>
            <w:r w:rsidRPr="00A6291C">
              <w:rPr>
                <w:rFonts w:cstheme="minorHAnsi"/>
                <w:sz w:val="24"/>
                <w:szCs w:val="24"/>
              </w:rPr>
              <w:t xml:space="preserve"> </w:t>
            </w:r>
            <w:r w:rsidR="00E822D1" w:rsidRPr="00A6291C">
              <w:rPr>
                <w:rFonts w:cstheme="minorHAnsi"/>
                <w:sz w:val="24"/>
                <w:szCs w:val="24"/>
              </w:rPr>
              <w:t>experience</w:t>
            </w:r>
            <w:r w:rsidRPr="00A6291C">
              <w:rPr>
                <w:rFonts w:cstheme="minorHAnsi"/>
                <w:sz w:val="24"/>
                <w:szCs w:val="24"/>
              </w:rPr>
              <w:t xml:space="preserve"> for our children with complex needs.</w:t>
            </w:r>
          </w:p>
        </w:tc>
      </w:tr>
      <w:tr w:rsidR="00A2672E" w:rsidRPr="00A6291C" w14:paraId="386BAAD5" w14:textId="77777777" w:rsidTr="007D6A6D">
        <w:trPr>
          <w:gridAfter w:val="2"/>
          <w:wAfter w:w="236" w:type="dxa"/>
          <w:trHeight w:val="310"/>
        </w:trPr>
        <w:tc>
          <w:tcPr>
            <w:tcW w:w="10220" w:type="dxa"/>
            <w:gridSpan w:val="7"/>
          </w:tcPr>
          <w:p w14:paraId="72A82A4C" w14:textId="77777777" w:rsidR="00A2672E" w:rsidRPr="00A6291C" w:rsidRDefault="00A2672E" w:rsidP="00A2672E">
            <w:pPr>
              <w:rPr>
                <w:rFonts w:cstheme="minorHAnsi"/>
                <w:b/>
                <w:bCs/>
                <w:color w:val="000000" w:themeColor="text1"/>
                <w:sz w:val="24"/>
                <w:szCs w:val="24"/>
              </w:rPr>
            </w:pPr>
            <w:r w:rsidRPr="00A6291C">
              <w:rPr>
                <w:rFonts w:cstheme="minorHAnsi"/>
                <w:b/>
                <w:bCs/>
                <w:color w:val="000000" w:themeColor="text1"/>
                <w:sz w:val="24"/>
                <w:szCs w:val="24"/>
              </w:rPr>
              <w:lastRenderedPageBreak/>
              <w:t>Learning Partnership/Extended Learning Partnership/</w:t>
            </w:r>
            <w:r w:rsidRPr="00A6291C">
              <w:rPr>
                <w:rFonts w:cstheme="minorHAnsi"/>
                <w:b/>
                <w:bCs/>
                <w:color w:val="242424"/>
                <w:sz w:val="24"/>
                <w:szCs w:val="24"/>
                <w:shd w:val="clear" w:color="auto" w:fill="FFFFFF"/>
              </w:rPr>
              <w:t>Subject Review/3.1 Review/DAS Review</w:t>
            </w:r>
            <w:r w:rsidRPr="00A6291C">
              <w:rPr>
                <w:rFonts w:cstheme="minorHAnsi"/>
                <w:b/>
                <w:bCs/>
                <w:color w:val="000000" w:themeColor="text1"/>
                <w:sz w:val="24"/>
                <w:szCs w:val="24"/>
              </w:rPr>
              <w:t xml:space="preserve"> Strengths and Areas for Improvement</w:t>
            </w:r>
          </w:p>
        </w:tc>
      </w:tr>
      <w:tr w:rsidR="00A2672E" w:rsidRPr="00A6291C" w14:paraId="2DC7CA08" w14:textId="77777777" w:rsidTr="007D6A6D">
        <w:trPr>
          <w:gridAfter w:val="2"/>
          <w:wAfter w:w="236" w:type="dxa"/>
          <w:trHeight w:val="310"/>
        </w:trPr>
        <w:tc>
          <w:tcPr>
            <w:tcW w:w="10220" w:type="dxa"/>
            <w:gridSpan w:val="7"/>
          </w:tcPr>
          <w:p w14:paraId="2CAABEBC" w14:textId="610E21E1" w:rsidR="00B64E0B" w:rsidRPr="00A6291C" w:rsidRDefault="00B64E0B" w:rsidP="00B64E0B">
            <w:pPr>
              <w:rPr>
                <w:rFonts w:cstheme="minorHAnsi"/>
                <w:sz w:val="24"/>
                <w:szCs w:val="24"/>
              </w:rPr>
            </w:pPr>
            <w:r w:rsidRPr="00A6291C">
              <w:rPr>
                <w:rFonts w:cstheme="minorHAnsi"/>
                <w:sz w:val="24"/>
                <w:szCs w:val="24"/>
              </w:rPr>
              <w:t>Strengths</w:t>
            </w:r>
          </w:p>
          <w:p w14:paraId="70C27CF0" w14:textId="77777777" w:rsidR="00B64E0B" w:rsidRPr="00A6291C" w:rsidRDefault="00B64E0B" w:rsidP="00B64E0B">
            <w:pPr>
              <w:pStyle w:val="ListParagraph"/>
              <w:rPr>
                <w:rFonts w:cstheme="minorHAnsi"/>
                <w:sz w:val="24"/>
                <w:szCs w:val="24"/>
              </w:rPr>
            </w:pPr>
          </w:p>
          <w:p w14:paraId="180BB03D" w14:textId="2D64028C"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In all classes there were positive relationships between staff and children and in almost all classes positive relationships between children. The ethos was respectful and inclusive with skilled use of de-escalation strategies evident throughout the school. HTs commented on </w:t>
            </w:r>
            <w:proofErr w:type="spellStart"/>
            <w:r w:rsidRPr="00A6291C">
              <w:rPr>
                <w:rFonts w:cstheme="minorHAnsi"/>
                <w:sz w:val="24"/>
                <w:szCs w:val="24"/>
              </w:rPr>
              <w:t>settledness</w:t>
            </w:r>
            <w:proofErr w:type="spellEnd"/>
            <w:r w:rsidRPr="00A6291C">
              <w:rPr>
                <w:rFonts w:cstheme="minorHAnsi"/>
                <w:sz w:val="24"/>
                <w:szCs w:val="24"/>
              </w:rPr>
              <w:t xml:space="preserve"> of school.</w:t>
            </w:r>
          </w:p>
          <w:p w14:paraId="1374DA72"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Almost all learning environments were calm and </w:t>
            </w:r>
            <w:proofErr w:type="gramStart"/>
            <w:r w:rsidRPr="00A6291C">
              <w:rPr>
                <w:rFonts w:cstheme="minorHAnsi"/>
                <w:sz w:val="24"/>
                <w:szCs w:val="24"/>
              </w:rPr>
              <w:t>purposeful</w:t>
            </w:r>
            <w:proofErr w:type="gramEnd"/>
            <w:r w:rsidRPr="00A6291C">
              <w:rPr>
                <w:rFonts w:cstheme="minorHAnsi"/>
                <w:sz w:val="24"/>
                <w:szCs w:val="24"/>
              </w:rPr>
              <w:t xml:space="preserve"> and children were engaged in most lessons and discussion groups. </w:t>
            </w:r>
          </w:p>
          <w:p w14:paraId="04ED096E"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lastRenderedPageBreak/>
              <w:t>The four-part model was used consistently and ensured almost all children were engaged in their learning</w:t>
            </w:r>
            <w:r w:rsidRPr="00A6291C">
              <w:rPr>
                <w:rFonts w:cstheme="minorHAnsi"/>
                <w:color w:val="FF0000"/>
                <w:sz w:val="24"/>
                <w:szCs w:val="24"/>
              </w:rPr>
              <w:t xml:space="preserve">. </w:t>
            </w:r>
            <w:r w:rsidRPr="00A6291C">
              <w:rPr>
                <w:rFonts w:cstheme="minorHAnsi"/>
                <w:sz w:val="24"/>
                <w:szCs w:val="24"/>
              </w:rPr>
              <w:t xml:space="preserve">Co-construction of success criteria was evident in </w:t>
            </w:r>
            <w:proofErr w:type="gramStart"/>
            <w:r w:rsidRPr="00A6291C">
              <w:rPr>
                <w:rFonts w:cstheme="minorHAnsi"/>
                <w:sz w:val="24"/>
                <w:szCs w:val="24"/>
              </w:rPr>
              <w:t>the majority of</w:t>
            </w:r>
            <w:proofErr w:type="gramEnd"/>
            <w:r w:rsidRPr="00A6291C">
              <w:rPr>
                <w:rFonts w:cstheme="minorHAnsi"/>
                <w:sz w:val="24"/>
                <w:szCs w:val="24"/>
              </w:rPr>
              <w:t xml:space="preserve"> classes. </w:t>
            </w:r>
          </w:p>
          <w:p w14:paraId="148F756A"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In almost all classes there was a clear focus on learning and children could discuss and speak about learning using appropriate descriptive vocabulary with a good level of understanding of the language of learning.  </w:t>
            </w:r>
          </w:p>
          <w:p w14:paraId="5E981CAD"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Most children were engaged and motivated in their learning. Children were observed to be working as a whole class, in pairs, small groups and independently. </w:t>
            </w:r>
          </w:p>
          <w:p w14:paraId="0C910965"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Most children in focus groups were able to discuss aspects of learning and felt positive about their learning experiences within the school, particularly in reading and writing.  Children were confident to share the progress as well as the next steps and could discuss what impacts positively on their learning and what could be improved.</w:t>
            </w:r>
          </w:p>
          <w:p w14:paraId="3322146D"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In all classes, PSA staff using focussed interventions to support learning and relationships.  The impact of these interventions is clearly tracked and monitored to ensure effective use of staff resources and time. </w:t>
            </w:r>
          </w:p>
          <w:p w14:paraId="3D765DEF"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Improvement data demonstrates clear progress through identified interventions in Literacy. Performance Improvement data collected regularly through </w:t>
            </w:r>
            <w:proofErr w:type="gramStart"/>
            <w:r w:rsidRPr="00A6291C">
              <w:rPr>
                <w:rFonts w:cstheme="minorHAnsi"/>
                <w:sz w:val="24"/>
                <w:szCs w:val="24"/>
              </w:rPr>
              <w:t>R,W</w:t>
            </w:r>
            <w:proofErr w:type="gramEnd"/>
            <w:r w:rsidRPr="00A6291C">
              <w:rPr>
                <w:rFonts w:cstheme="minorHAnsi"/>
                <w:sz w:val="24"/>
                <w:szCs w:val="24"/>
              </w:rPr>
              <w:t xml:space="preserve">,I indicates clear impact on quality of children’s reading and writing. All staff are positive about the difference this approach is making and attainment is improving for almost all children, with some making intense progress timeously. </w:t>
            </w:r>
          </w:p>
          <w:p w14:paraId="00FE667B" w14:textId="3C85BFE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In Miss McDonalds Room, interventions to support children using the pre-early level milestones were clearly planned for, </w:t>
            </w:r>
            <w:proofErr w:type="gramStart"/>
            <w:r w:rsidRPr="00A6291C">
              <w:rPr>
                <w:rFonts w:cstheme="minorHAnsi"/>
                <w:sz w:val="24"/>
                <w:szCs w:val="24"/>
              </w:rPr>
              <w:t>assessed</w:t>
            </w:r>
            <w:proofErr w:type="gramEnd"/>
            <w:r w:rsidRPr="00A6291C">
              <w:rPr>
                <w:rFonts w:cstheme="minorHAnsi"/>
                <w:sz w:val="24"/>
                <w:szCs w:val="24"/>
              </w:rPr>
              <w:t xml:space="preserve"> and monitored to ensure best practice.  Skilled PSA staff a, alongside </w:t>
            </w:r>
            <w:proofErr w:type="spellStart"/>
            <w:r w:rsidRPr="00A6291C">
              <w:rPr>
                <w:rFonts w:cstheme="minorHAnsi"/>
                <w:sz w:val="24"/>
                <w:szCs w:val="24"/>
              </w:rPr>
              <w:t>SfL</w:t>
            </w:r>
            <w:proofErr w:type="spellEnd"/>
            <w:r w:rsidRPr="00A6291C">
              <w:rPr>
                <w:rFonts w:cstheme="minorHAnsi"/>
                <w:sz w:val="24"/>
                <w:szCs w:val="24"/>
              </w:rPr>
              <w:t xml:space="preserve"> Teacher, were responsive to each individual needs and provision has been carefully considered in partnership with Educational Psychologist and Leadership Team, including </w:t>
            </w:r>
            <w:proofErr w:type="spellStart"/>
            <w:r w:rsidRPr="00A6291C">
              <w:rPr>
                <w:rFonts w:cstheme="minorHAnsi"/>
                <w:sz w:val="24"/>
                <w:szCs w:val="24"/>
              </w:rPr>
              <w:t>SfL</w:t>
            </w:r>
            <w:proofErr w:type="spellEnd"/>
            <w:r w:rsidRPr="00A6291C">
              <w:rPr>
                <w:rFonts w:cstheme="minorHAnsi"/>
                <w:sz w:val="24"/>
                <w:szCs w:val="24"/>
              </w:rPr>
              <w:t xml:space="preserve"> teacher.  The environment was responsive and uniquely planned to meet each child’s needs and all interventions and interactions were very good. The use of indoors and outdoors was effective and well considered. Feedback from Parents was sought and overwhelmingly positive, with all parents commenting on the positive impact on their child holistically and the positive </w:t>
            </w:r>
            <w:r w:rsidR="00E822D1" w:rsidRPr="00A6291C">
              <w:rPr>
                <w:rFonts w:cstheme="minorHAnsi"/>
                <w:sz w:val="24"/>
                <w:szCs w:val="24"/>
              </w:rPr>
              <w:t>knock-on</w:t>
            </w:r>
            <w:r w:rsidRPr="00A6291C">
              <w:rPr>
                <w:rFonts w:cstheme="minorHAnsi"/>
                <w:sz w:val="24"/>
                <w:szCs w:val="24"/>
              </w:rPr>
              <w:t xml:space="preserve"> impact this was having at home. Regular review meetings ensure strong parental voice. </w:t>
            </w:r>
          </w:p>
          <w:p w14:paraId="3AAE2931" w14:textId="77777777" w:rsidR="00B64E0B" w:rsidRPr="00A6291C" w:rsidRDefault="00B64E0B" w:rsidP="00B64E0B">
            <w:pPr>
              <w:pStyle w:val="ListParagraph"/>
              <w:numPr>
                <w:ilvl w:val="0"/>
                <w:numId w:val="40"/>
              </w:numPr>
              <w:rPr>
                <w:rFonts w:cstheme="minorHAnsi"/>
                <w:b/>
                <w:sz w:val="24"/>
                <w:szCs w:val="24"/>
              </w:rPr>
            </w:pPr>
            <w:r w:rsidRPr="00A6291C">
              <w:rPr>
                <w:rFonts w:cstheme="minorHAnsi"/>
                <w:sz w:val="24"/>
                <w:szCs w:val="24"/>
              </w:rPr>
              <w:t xml:space="preserve">Nursery environment was welcoming and well resourced. Play was purposeful and engaging with useful and interesting resources to support and develop progress in learning. Almost all children were confident in their learning and used good vocabulary to share their learning journey. High quality interactions were evident from all staff with clear plans to use observations and data to further support learning. </w:t>
            </w:r>
          </w:p>
          <w:p w14:paraId="466F1298" w14:textId="1B5EFC5C" w:rsidR="00B64E0B" w:rsidRPr="00A6291C" w:rsidRDefault="00B64E0B" w:rsidP="00B64E0B">
            <w:pPr>
              <w:pStyle w:val="ListParagraph"/>
              <w:numPr>
                <w:ilvl w:val="0"/>
                <w:numId w:val="40"/>
              </w:numPr>
              <w:rPr>
                <w:rFonts w:cstheme="minorHAnsi"/>
                <w:b/>
                <w:sz w:val="24"/>
                <w:szCs w:val="24"/>
              </w:rPr>
            </w:pPr>
            <w:r w:rsidRPr="00A6291C">
              <w:rPr>
                <w:rFonts w:cstheme="minorHAnsi"/>
                <w:sz w:val="24"/>
                <w:szCs w:val="24"/>
              </w:rPr>
              <w:t xml:space="preserve">In the under 3 provision the room was very warm and purposeful.  Confident staff were able to articulate the purpose of the provision and children were </w:t>
            </w:r>
            <w:proofErr w:type="gramStart"/>
            <w:r w:rsidRPr="00A6291C">
              <w:rPr>
                <w:rFonts w:cstheme="minorHAnsi"/>
                <w:sz w:val="24"/>
                <w:szCs w:val="24"/>
              </w:rPr>
              <w:t>really confident</w:t>
            </w:r>
            <w:proofErr w:type="gramEnd"/>
            <w:r w:rsidRPr="00A6291C">
              <w:rPr>
                <w:rFonts w:cstheme="minorHAnsi"/>
                <w:sz w:val="24"/>
                <w:szCs w:val="24"/>
              </w:rPr>
              <w:t xml:space="preserve"> and independent in their learning. Floor books were used to very good effect and children’s voice was evident and impactful when discussing a trip in the local </w:t>
            </w:r>
            <w:proofErr w:type="gramStart"/>
            <w:r w:rsidRPr="00A6291C">
              <w:rPr>
                <w:rFonts w:cstheme="minorHAnsi"/>
                <w:sz w:val="24"/>
                <w:szCs w:val="24"/>
              </w:rPr>
              <w:t>area</w:t>
            </w:r>
            <w:proofErr w:type="gramEnd"/>
          </w:p>
          <w:p w14:paraId="2E2935B3" w14:textId="77777777" w:rsidR="00B64E0B" w:rsidRPr="00A6291C" w:rsidRDefault="00B64E0B" w:rsidP="00B64E0B">
            <w:pPr>
              <w:pStyle w:val="ListParagraph"/>
              <w:numPr>
                <w:ilvl w:val="0"/>
                <w:numId w:val="40"/>
              </w:numPr>
              <w:rPr>
                <w:rFonts w:cstheme="minorHAnsi"/>
                <w:sz w:val="24"/>
                <w:szCs w:val="24"/>
              </w:rPr>
            </w:pPr>
            <w:r w:rsidRPr="00A6291C">
              <w:rPr>
                <w:rFonts w:cstheme="minorHAnsi"/>
                <w:b/>
                <w:sz w:val="24"/>
                <w:szCs w:val="24"/>
              </w:rPr>
              <w:t>I</w:t>
            </w:r>
            <w:r w:rsidRPr="00A6291C">
              <w:rPr>
                <w:rFonts w:cstheme="minorHAnsi"/>
                <w:sz w:val="24"/>
                <w:szCs w:val="24"/>
              </w:rPr>
              <w:t xml:space="preserve">n both nursery rooms, all staff spoke clearly about individual learning needs for the children and knew which supports were in place for all children. </w:t>
            </w:r>
          </w:p>
          <w:p w14:paraId="7DFDDDC1" w14:textId="77777777" w:rsidR="00B64E0B" w:rsidRPr="00A6291C" w:rsidRDefault="00B64E0B" w:rsidP="00B64E0B">
            <w:pPr>
              <w:pStyle w:val="ListParagraph"/>
              <w:numPr>
                <w:ilvl w:val="0"/>
                <w:numId w:val="40"/>
              </w:numPr>
              <w:rPr>
                <w:rFonts w:cstheme="minorHAnsi"/>
                <w:sz w:val="24"/>
                <w:szCs w:val="24"/>
              </w:rPr>
            </w:pPr>
            <w:r w:rsidRPr="00A6291C">
              <w:rPr>
                <w:rFonts w:cstheme="minorHAnsi"/>
                <w:sz w:val="24"/>
                <w:szCs w:val="24"/>
              </w:rPr>
              <w:t xml:space="preserve">All staff in the focus groups, Nursery staff and PSA staff, were articulate about supporting children’s needs and spoke with understanding, </w:t>
            </w:r>
            <w:proofErr w:type="gramStart"/>
            <w:r w:rsidRPr="00A6291C">
              <w:rPr>
                <w:rFonts w:cstheme="minorHAnsi"/>
                <w:sz w:val="24"/>
                <w:szCs w:val="24"/>
              </w:rPr>
              <w:t>compassion</w:t>
            </w:r>
            <w:proofErr w:type="gramEnd"/>
            <w:r w:rsidRPr="00A6291C">
              <w:rPr>
                <w:rFonts w:cstheme="minorHAnsi"/>
                <w:sz w:val="24"/>
                <w:szCs w:val="24"/>
              </w:rPr>
              <w:t xml:space="preserve"> and desire to make a difference to children’s lives and learning.</w:t>
            </w:r>
          </w:p>
          <w:p w14:paraId="0F312B21" w14:textId="77777777" w:rsidR="00B64E0B" w:rsidRDefault="00B64E0B" w:rsidP="00B64E0B">
            <w:pPr>
              <w:pStyle w:val="ListParagraph"/>
              <w:numPr>
                <w:ilvl w:val="0"/>
                <w:numId w:val="40"/>
              </w:numPr>
              <w:rPr>
                <w:rFonts w:cstheme="minorHAnsi"/>
                <w:sz w:val="24"/>
                <w:szCs w:val="24"/>
              </w:rPr>
            </w:pPr>
            <w:r w:rsidRPr="00A6291C">
              <w:rPr>
                <w:rFonts w:cstheme="minorHAnsi"/>
                <w:sz w:val="24"/>
                <w:szCs w:val="24"/>
              </w:rPr>
              <w:t xml:space="preserve">Children are leading learning in school and the Digital Leaders spoke confidently about their role and the support they are giving to both children and staff regularly in terms of digital learning and ICT.  In the writing and </w:t>
            </w:r>
            <w:proofErr w:type="gramStart"/>
            <w:r w:rsidRPr="00A6291C">
              <w:rPr>
                <w:rFonts w:cstheme="minorHAnsi"/>
                <w:sz w:val="24"/>
                <w:szCs w:val="24"/>
              </w:rPr>
              <w:t>R,W</w:t>
            </w:r>
            <w:proofErr w:type="gramEnd"/>
            <w:r w:rsidRPr="00A6291C">
              <w:rPr>
                <w:rFonts w:cstheme="minorHAnsi"/>
                <w:sz w:val="24"/>
                <w:szCs w:val="24"/>
              </w:rPr>
              <w:t xml:space="preserve">,I focus groups, children could discuss the impact the approaches are having on their learning and were confident to speak about the positives and the development needs. </w:t>
            </w:r>
          </w:p>
          <w:p w14:paraId="76D14EC3" w14:textId="77777777" w:rsidR="00A6291C" w:rsidRPr="00A6291C" w:rsidRDefault="00A6291C" w:rsidP="00A6291C">
            <w:pPr>
              <w:pStyle w:val="ListParagraph"/>
              <w:rPr>
                <w:rFonts w:cstheme="minorHAnsi"/>
                <w:sz w:val="24"/>
                <w:szCs w:val="24"/>
              </w:rPr>
            </w:pPr>
          </w:p>
          <w:p w14:paraId="077F4712" w14:textId="77777777" w:rsidR="00B64E0B" w:rsidRPr="00A6291C" w:rsidRDefault="00B64E0B" w:rsidP="00B64E0B">
            <w:pPr>
              <w:rPr>
                <w:rFonts w:cstheme="minorHAnsi"/>
                <w:sz w:val="24"/>
                <w:szCs w:val="24"/>
              </w:rPr>
            </w:pPr>
          </w:p>
          <w:p w14:paraId="36590F2A" w14:textId="253CBBE6" w:rsidR="00B64E0B" w:rsidRPr="00A6291C" w:rsidRDefault="00B64E0B" w:rsidP="00B64E0B">
            <w:pPr>
              <w:rPr>
                <w:rFonts w:cstheme="minorHAnsi"/>
                <w:sz w:val="24"/>
                <w:szCs w:val="24"/>
              </w:rPr>
            </w:pPr>
            <w:r w:rsidRPr="00A6291C">
              <w:rPr>
                <w:rFonts w:cstheme="minorHAnsi"/>
                <w:sz w:val="24"/>
                <w:szCs w:val="24"/>
              </w:rPr>
              <w:lastRenderedPageBreak/>
              <w:t>Next Steps</w:t>
            </w:r>
          </w:p>
          <w:p w14:paraId="149DE794" w14:textId="77777777" w:rsidR="00B64E0B" w:rsidRPr="00A6291C" w:rsidRDefault="00B64E0B" w:rsidP="00B64E0B">
            <w:pPr>
              <w:rPr>
                <w:rFonts w:cstheme="minorHAnsi"/>
                <w:sz w:val="24"/>
                <w:szCs w:val="24"/>
              </w:rPr>
            </w:pPr>
          </w:p>
          <w:p w14:paraId="5EE7874F" w14:textId="77777777" w:rsidR="00B64E0B" w:rsidRPr="00A6291C" w:rsidRDefault="00B64E0B" w:rsidP="00B64E0B">
            <w:pPr>
              <w:pStyle w:val="ListParagraph"/>
              <w:numPr>
                <w:ilvl w:val="0"/>
                <w:numId w:val="41"/>
              </w:numPr>
              <w:rPr>
                <w:rFonts w:cstheme="minorHAnsi"/>
                <w:sz w:val="24"/>
                <w:szCs w:val="24"/>
              </w:rPr>
            </w:pPr>
            <w:r w:rsidRPr="00A6291C">
              <w:rPr>
                <w:rFonts w:cstheme="minorHAnsi"/>
                <w:sz w:val="24"/>
                <w:szCs w:val="24"/>
              </w:rPr>
              <w:t xml:space="preserve">Continue to focus on consistency throughout the school for differentiation and challenge.  There could be improved opportunity for children’s voice and open-ended learning. </w:t>
            </w:r>
          </w:p>
          <w:p w14:paraId="733EC9EC" w14:textId="77777777" w:rsidR="00B64E0B" w:rsidRPr="00A6291C" w:rsidRDefault="00B64E0B" w:rsidP="00B64E0B">
            <w:pPr>
              <w:pStyle w:val="ListParagraph"/>
              <w:numPr>
                <w:ilvl w:val="0"/>
                <w:numId w:val="41"/>
              </w:numPr>
              <w:rPr>
                <w:rFonts w:cstheme="minorHAnsi"/>
                <w:sz w:val="24"/>
                <w:szCs w:val="24"/>
              </w:rPr>
            </w:pPr>
            <w:r w:rsidRPr="00A6291C">
              <w:rPr>
                <w:rFonts w:cstheme="minorHAnsi"/>
                <w:sz w:val="24"/>
                <w:szCs w:val="24"/>
              </w:rPr>
              <w:t xml:space="preserve">Opportunities to spread good practice throughout the school with staff sharing and leading learning. This would ensure consistency of good learning and teaching. </w:t>
            </w:r>
          </w:p>
          <w:p w14:paraId="4AD555F9" w14:textId="77777777" w:rsidR="00B64E0B" w:rsidRPr="00A6291C" w:rsidRDefault="00B64E0B" w:rsidP="00B64E0B">
            <w:pPr>
              <w:pStyle w:val="ListParagraph"/>
              <w:numPr>
                <w:ilvl w:val="0"/>
                <w:numId w:val="41"/>
              </w:numPr>
              <w:rPr>
                <w:rFonts w:cstheme="minorHAnsi"/>
                <w:sz w:val="24"/>
                <w:szCs w:val="24"/>
              </w:rPr>
            </w:pPr>
            <w:r w:rsidRPr="00A6291C">
              <w:rPr>
                <w:rFonts w:cstheme="minorHAnsi"/>
                <w:sz w:val="24"/>
                <w:szCs w:val="24"/>
              </w:rPr>
              <w:t xml:space="preserve">Ensure the use of </w:t>
            </w:r>
            <w:proofErr w:type="gramStart"/>
            <w:r w:rsidRPr="00A6291C">
              <w:rPr>
                <w:rFonts w:cstheme="minorHAnsi"/>
                <w:sz w:val="24"/>
                <w:szCs w:val="24"/>
              </w:rPr>
              <w:t>R,W</w:t>
            </w:r>
            <w:proofErr w:type="gramEnd"/>
            <w:r w:rsidRPr="00A6291C">
              <w:rPr>
                <w:rFonts w:cstheme="minorHAnsi"/>
                <w:sz w:val="24"/>
                <w:szCs w:val="24"/>
              </w:rPr>
              <w:t xml:space="preserve">,I and PM writing is impacting positively on outcomes for Curriculum for Excellence levels.  Workshop for Literacy approach should be consistently planned and tracked with opportunity for creativity and challenge to sit alongside focussed progression and structure. </w:t>
            </w:r>
          </w:p>
          <w:p w14:paraId="75501961" w14:textId="77777777" w:rsidR="00B64E0B" w:rsidRPr="00A6291C" w:rsidRDefault="00B64E0B" w:rsidP="00B64E0B">
            <w:pPr>
              <w:pStyle w:val="ListParagraph"/>
              <w:numPr>
                <w:ilvl w:val="0"/>
                <w:numId w:val="41"/>
              </w:numPr>
              <w:rPr>
                <w:rFonts w:cstheme="minorHAnsi"/>
                <w:sz w:val="24"/>
                <w:szCs w:val="24"/>
              </w:rPr>
            </w:pPr>
            <w:r w:rsidRPr="00A6291C">
              <w:rPr>
                <w:rFonts w:cstheme="minorHAnsi"/>
                <w:sz w:val="24"/>
                <w:szCs w:val="24"/>
              </w:rPr>
              <w:t xml:space="preserve">Further explore how to develop staff confidence of knowledge of progression through </w:t>
            </w:r>
            <w:proofErr w:type="spellStart"/>
            <w:r w:rsidRPr="00A6291C">
              <w:rPr>
                <w:rFonts w:cstheme="minorHAnsi"/>
                <w:sz w:val="24"/>
                <w:szCs w:val="24"/>
              </w:rPr>
              <w:t>CfE</w:t>
            </w:r>
            <w:proofErr w:type="spellEnd"/>
            <w:r w:rsidRPr="00A6291C">
              <w:rPr>
                <w:rFonts w:cstheme="minorHAnsi"/>
                <w:sz w:val="24"/>
                <w:szCs w:val="24"/>
              </w:rPr>
              <w:t xml:space="preserve"> levels for children in their classroom due to setting approach used for </w:t>
            </w:r>
            <w:proofErr w:type="gramStart"/>
            <w:r w:rsidRPr="00A6291C">
              <w:rPr>
                <w:rFonts w:cstheme="minorHAnsi"/>
                <w:sz w:val="24"/>
                <w:szCs w:val="24"/>
              </w:rPr>
              <w:t>R,W</w:t>
            </w:r>
            <w:proofErr w:type="gramEnd"/>
            <w:r w:rsidRPr="00A6291C">
              <w:rPr>
                <w:rFonts w:cstheme="minorHAnsi"/>
                <w:sz w:val="24"/>
                <w:szCs w:val="24"/>
              </w:rPr>
              <w:t xml:space="preserve">,I.  Ensure this is leading to staff confidence in reporting on wider levels for </w:t>
            </w:r>
            <w:proofErr w:type="spellStart"/>
            <w:r w:rsidRPr="00A6291C">
              <w:rPr>
                <w:rFonts w:cstheme="minorHAnsi"/>
                <w:sz w:val="24"/>
                <w:szCs w:val="24"/>
              </w:rPr>
              <w:t>CfE</w:t>
            </w:r>
            <w:proofErr w:type="spellEnd"/>
            <w:r w:rsidRPr="00A6291C">
              <w:rPr>
                <w:rFonts w:cstheme="minorHAnsi"/>
                <w:sz w:val="24"/>
                <w:szCs w:val="24"/>
              </w:rPr>
              <w:t xml:space="preserve"> and communication with families. </w:t>
            </w:r>
          </w:p>
          <w:p w14:paraId="1CEA9BF8" w14:textId="77777777" w:rsidR="00B64E0B" w:rsidRPr="00A6291C" w:rsidRDefault="00B64E0B" w:rsidP="00B64E0B">
            <w:pPr>
              <w:pStyle w:val="ListParagraph"/>
              <w:numPr>
                <w:ilvl w:val="0"/>
                <w:numId w:val="41"/>
              </w:numPr>
              <w:rPr>
                <w:rFonts w:cstheme="minorHAnsi"/>
                <w:sz w:val="24"/>
                <w:szCs w:val="24"/>
              </w:rPr>
            </w:pPr>
            <w:r w:rsidRPr="00A6291C">
              <w:rPr>
                <w:rFonts w:cstheme="minorHAnsi"/>
                <w:sz w:val="24"/>
                <w:szCs w:val="24"/>
              </w:rPr>
              <w:t xml:space="preserve">Continue to explore opportunities for inclusion with wider peer group, </w:t>
            </w:r>
            <w:proofErr w:type="gramStart"/>
            <w:r w:rsidRPr="00A6291C">
              <w:rPr>
                <w:rFonts w:cstheme="minorHAnsi"/>
                <w:sz w:val="24"/>
                <w:szCs w:val="24"/>
              </w:rPr>
              <w:t>progression</w:t>
            </w:r>
            <w:proofErr w:type="gramEnd"/>
            <w:r w:rsidRPr="00A6291C">
              <w:rPr>
                <w:rFonts w:cstheme="minorHAnsi"/>
                <w:sz w:val="24"/>
                <w:szCs w:val="24"/>
              </w:rPr>
              <w:t xml:space="preserve"> and creativity in Miss McDonalds Room.  Opportunities for further staff training and development should be factored into in-service days and collegiate sessions (Circle Framework). </w:t>
            </w:r>
          </w:p>
          <w:p w14:paraId="6F6E4B23" w14:textId="77777777" w:rsidR="00B64E0B" w:rsidRPr="00A6291C" w:rsidRDefault="00B64E0B" w:rsidP="00B64E0B">
            <w:pPr>
              <w:pStyle w:val="ListParagraph"/>
              <w:numPr>
                <w:ilvl w:val="0"/>
                <w:numId w:val="41"/>
              </w:numPr>
              <w:rPr>
                <w:rFonts w:cstheme="minorHAnsi"/>
                <w:b/>
                <w:sz w:val="24"/>
                <w:szCs w:val="24"/>
              </w:rPr>
            </w:pPr>
            <w:r w:rsidRPr="00A6291C">
              <w:rPr>
                <w:rFonts w:cstheme="minorHAnsi"/>
                <w:sz w:val="24"/>
                <w:szCs w:val="24"/>
              </w:rPr>
              <w:t xml:space="preserve">In nursery, continue to develop the use of floor books to enhance learning in both settings. </w:t>
            </w:r>
          </w:p>
          <w:p w14:paraId="754579F1" w14:textId="77777777" w:rsidR="00B64E0B" w:rsidRPr="00A6291C" w:rsidRDefault="00B64E0B" w:rsidP="00B64E0B">
            <w:pPr>
              <w:pStyle w:val="ListParagraph"/>
              <w:numPr>
                <w:ilvl w:val="0"/>
                <w:numId w:val="41"/>
              </w:numPr>
              <w:rPr>
                <w:rFonts w:cstheme="minorHAnsi"/>
                <w:b/>
                <w:sz w:val="24"/>
                <w:szCs w:val="24"/>
              </w:rPr>
            </w:pPr>
            <w:r w:rsidRPr="00A6291C">
              <w:rPr>
                <w:rFonts w:cstheme="minorHAnsi"/>
                <w:sz w:val="24"/>
                <w:szCs w:val="24"/>
              </w:rPr>
              <w:t xml:space="preserve">Ensure all areas in nursery are being used effectively and curiously (writing area?). Monitor and adapt areas alongside children if they aren’t being used as much as they should. Encourage children’s voice in decision making and nursery improvements. </w:t>
            </w:r>
          </w:p>
          <w:p w14:paraId="43B55547" w14:textId="77777777" w:rsidR="00B64E0B" w:rsidRPr="00A6291C" w:rsidRDefault="00B64E0B" w:rsidP="00B64E0B">
            <w:pPr>
              <w:rPr>
                <w:rFonts w:cstheme="minorHAnsi"/>
                <w:sz w:val="24"/>
                <w:szCs w:val="24"/>
              </w:rPr>
            </w:pPr>
          </w:p>
          <w:p w14:paraId="3E67C39A" w14:textId="77777777" w:rsidR="00A2672E" w:rsidRPr="00A6291C" w:rsidRDefault="00A2672E" w:rsidP="00A2672E">
            <w:pPr>
              <w:rPr>
                <w:rFonts w:cstheme="minorHAnsi"/>
                <w:b/>
                <w:bCs/>
                <w:color w:val="000000" w:themeColor="text1"/>
                <w:sz w:val="24"/>
                <w:szCs w:val="24"/>
              </w:rPr>
            </w:pPr>
          </w:p>
        </w:tc>
      </w:tr>
      <w:tr w:rsidR="00A2672E" w:rsidRPr="00A6291C" w14:paraId="16DEA127" w14:textId="77777777" w:rsidTr="007D6A6D">
        <w:trPr>
          <w:gridAfter w:val="2"/>
          <w:wAfter w:w="236" w:type="dxa"/>
          <w:trHeight w:val="310"/>
        </w:trPr>
        <w:tc>
          <w:tcPr>
            <w:tcW w:w="10220" w:type="dxa"/>
            <w:gridSpan w:val="7"/>
          </w:tcPr>
          <w:p w14:paraId="72B4A303" w14:textId="3ECE4AEF" w:rsidR="00A2672E" w:rsidRPr="00A6291C" w:rsidRDefault="00A2672E" w:rsidP="00A2672E">
            <w:pPr>
              <w:rPr>
                <w:rFonts w:cstheme="minorHAnsi"/>
                <w:color w:val="C00000"/>
                <w:sz w:val="24"/>
                <w:szCs w:val="24"/>
              </w:rPr>
            </w:pPr>
            <w:r w:rsidRPr="00A6291C">
              <w:rPr>
                <w:rFonts w:cstheme="minorHAnsi"/>
                <w:b/>
                <w:bCs/>
                <w:sz w:val="24"/>
                <w:szCs w:val="24"/>
              </w:rPr>
              <w:lastRenderedPageBreak/>
              <w:t xml:space="preserve">Consultation with Stakeholders  </w:t>
            </w:r>
          </w:p>
        </w:tc>
      </w:tr>
      <w:tr w:rsidR="00A2672E" w:rsidRPr="00A6291C" w14:paraId="6D048CFD" w14:textId="77777777" w:rsidTr="007D6A6D">
        <w:trPr>
          <w:gridAfter w:val="2"/>
          <w:wAfter w:w="236" w:type="dxa"/>
          <w:trHeight w:val="310"/>
        </w:trPr>
        <w:tc>
          <w:tcPr>
            <w:tcW w:w="10220" w:type="dxa"/>
            <w:gridSpan w:val="7"/>
          </w:tcPr>
          <w:p w14:paraId="29CEB6E0" w14:textId="1D776847" w:rsidR="00A2672E" w:rsidRPr="00A6291C" w:rsidRDefault="00F4012B" w:rsidP="00A2672E">
            <w:pPr>
              <w:pStyle w:val="ListParagraph"/>
              <w:numPr>
                <w:ilvl w:val="0"/>
                <w:numId w:val="38"/>
              </w:numPr>
              <w:rPr>
                <w:rFonts w:cstheme="minorHAnsi"/>
                <w:color w:val="000000" w:themeColor="text1"/>
                <w:sz w:val="24"/>
                <w:szCs w:val="24"/>
              </w:rPr>
            </w:pPr>
            <w:r w:rsidRPr="00A6291C">
              <w:rPr>
                <w:rFonts w:cstheme="minorHAnsi"/>
                <w:color w:val="000000" w:themeColor="text1"/>
                <w:sz w:val="24"/>
                <w:szCs w:val="24"/>
              </w:rPr>
              <w:t>A</w:t>
            </w:r>
            <w:r w:rsidR="00A2672E" w:rsidRPr="00A6291C">
              <w:rPr>
                <w:rFonts w:cstheme="minorHAnsi"/>
                <w:color w:val="000000" w:themeColor="text1"/>
                <w:sz w:val="24"/>
                <w:szCs w:val="24"/>
              </w:rPr>
              <w:t xml:space="preserve">ll parents/carers had the opportunity to feedback on improvement priority work through </w:t>
            </w:r>
            <w:r w:rsidRPr="00A6291C">
              <w:rPr>
                <w:rFonts w:cstheme="minorHAnsi"/>
                <w:color w:val="000000" w:themeColor="text1"/>
                <w:sz w:val="24"/>
                <w:szCs w:val="24"/>
              </w:rPr>
              <w:t xml:space="preserve">Parent Council Meetings and on Parent’s Evenings throughout the </w:t>
            </w:r>
            <w:proofErr w:type="gramStart"/>
            <w:r w:rsidRPr="00A6291C">
              <w:rPr>
                <w:rFonts w:cstheme="minorHAnsi"/>
                <w:color w:val="000000" w:themeColor="text1"/>
                <w:sz w:val="24"/>
                <w:szCs w:val="24"/>
              </w:rPr>
              <w:t>year</w:t>
            </w:r>
            <w:proofErr w:type="gramEnd"/>
          </w:p>
          <w:p w14:paraId="29BC7B2E" w14:textId="50A4CACC" w:rsidR="00F4012B" w:rsidRPr="00A6291C" w:rsidRDefault="00F4012B" w:rsidP="00A2672E">
            <w:pPr>
              <w:pStyle w:val="ListParagraph"/>
              <w:numPr>
                <w:ilvl w:val="0"/>
                <w:numId w:val="38"/>
              </w:numPr>
              <w:rPr>
                <w:rFonts w:cstheme="minorHAnsi"/>
                <w:color w:val="000000" w:themeColor="text1"/>
                <w:sz w:val="24"/>
                <w:szCs w:val="24"/>
              </w:rPr>
            </w:pPr>
            <w:r w:rsidRPr="00A6291C">
              <w:rPr>
                <w:rFonts w:cstheme="minorHAnsi"/>
                <w:color w:val="000000" w:themeColor="text1"/>
                <w:sz w:val="24"/>
                <w:szCs w:val="24"/>
              </w:rPr>
              <w:t xml:space="preserve">Questionnaires used in Miss McDonald’s room to focus on targeted provision and impact this has made for the children in this room. </w:t>
            </w:r>
          </w:p>
          <w:p w14:paraId="6ABB0327" w14:textId="6FED4F8C" w:rsidR="00A2672E" w:rsidRPr="00A6291C" w:rsidRDefault="00F4012B" w:rsidP="00A2672E">
            <w:pPr>
              <w:pStyle w:val="ListParagraph"/>
              <w:numPr>
                <w:ilvl w:val="0"/>
                <w:numId w:val="38"/>
              </w:numPr>
              <w:rPr>
                <w:rFonts w:cstheme="minorHAnsi"/>
                <w:color w:val="000000" w:themeColor="text1"/>
                <w:sz w:val="24"/>
                <w:szCs w:val="24"/>
              </w:rPr>
            </w:pPr>
            <w:r w:rsidRPr="00A6291C">
              <w:rPr>
                <w:rFonts w:cstheme="minorHAnsi"/>
                <w:color w:val="000000" w:themeColor="text1"/>
                <w:sz w:val="24"/>
                <w:szCs w:val="24"/>
              </w:rPr>
              <w:t xml:space="preserve">various </w:t>
            </w:r>
            <w:proofErr w:type="gramStart"/>
            <w:r w:rsidRPr="00A6291C">
              <w:rPr>
                <w:rFonts w:cstheme="minorHAnsi"/>
                <w:color w:val="000000" w:themeColor="text1"/>
                <w:sz w:val="24"/>
                <w:szCs w:val="24"/>
              </w:rPr>
              <w:t xml:space="preserve">pupil </w:t>
            </w:r>
            <w:r w:rsidR="00A2672E" w:rsidRPr="00A6291C">
              <w:rPr>
                <w:rFonts w:cstheme="minorHAnsi"/>
                <w:color w:val="000000" w:themeColor="text1"/>
                <w:sz w:val="24"/>
                <w:szCs w:val="24"/>
              </w:rPr>
              <w:t xml:space="preserve"> focus</w:t>
            </w:r>
            <w:proofErr w:type="gramEnd"/>
            <w:r w:rsidR="00A2672E" w:rsidRPr="00A6291C">
              <w:rPr>
                <w:rFonts w:cstheme="minorHAnsi"/>
                <w:color w:val="000000" w:themeColor="text1"/>
                <w:sz w:val="24"/>
                <w:szCs w:val="24"/>
              </w:rPr>
              <w:t xml:space="preserve"> group</w:t>
            </w:r>
            <w:r w:rsidRPr="00A6291C">
              <w:rPr>
                <w:rFonts w:cstheme="minorHAnsi"/>
                <w:color w:val="000000" w:themeColor="text1"/>
                <w:sz w:val="24"/>
                <w:szCs w:val="24"/>
              </w:rPr>
              <w:t>s were</w:t>
            </w:r>
            <w:r w:rsidR="00A2672E" w:rsidRPr="00A6291C">
              <w:rPr>
                <w:rFonts w:cstheme="minorHAnsi"/>
                <w:color w:val="000000" w:themeColor="text1"/>
                <w:sz w:val="24"/>
                <w:szCs w:val="24"/>
              </w:rPr>
              <w:t xml:space="preserve"> part of Learning Parentships</w:t>
            </w:r>
          </w:p>
          <w:p w14:paraId="137C56A0" w14:textId="2E75C94F" w:rsidR="00A2672E" w:rsidRPr="00A6291C" w:rsidRDefault="00A2672E" w:rsidP="00A2672E">
            <w:pPr>
              <w:pStyle w:val="ListParagraph"/>
              <w:numPr>
                <w:ilvl w:val="0"/>
                <w:numId w:val="38"/>
              </w:numPr>
              <w:rPr>
                <w:rFonts w:cstheme="minorHAnsi"/>
                <w:color w:val="000000" w:themeColor="text1"/>
                <w:sz w:val="24"/>
                <w:szCs w:val="24"/>
              </w:rPr>
            </w:pPr>
            <w:r w:rsidRPr="00A6291C">
              <w:rPr>
                <w:rFonts w:cstheme="minorHAnsi"/>
                <w:color w:val="000000" w:themeColor="text1"/>
                <w:sz w:val="24"/>
                <w:szCs w:val="24"/>
              </w:rPr>
              <w:t xml:space="preserve">Pupils on-going feedback gathered through regular pupil focus groups, pupil leadership groups, </w:t>
            </w:r>
            <w:proofErr w:type="gramStart"/>
            <w:r w:rsidRPr="00A6291C">
              <w:rPr>
                <w:rFonts w:cstheme="minorHAnsi"/>
                <w:color w:val="000000" w:themeColor="text1"/>
                <w:sz w:val="24"/>
                <w:szCs w:val="24"/>
              </w:rPr>
              <w:t>questionnaires</w:t>
            </w:r>
            <w:proofErr w:type="gramEnd"/>
          </w:p>
          <w:p w14:paraId="2C3A1D4C" w14:textId="77777777" w:rsidR="00A2672E" w:rsidRPr="00A6291C" w:rsidRDefault="00A2672E" w:rsidP="00A2672E">
            <w:pPr>
              <w:pStyle w:val="ListParagraph"/>
              <w:numPr>
                <w:ilvl w:val="0"/>
                <w:numId w:val="38"/>
              </w:numPr>
              <w:rPr>
                <w:rFonts w:cstheme="minorHAnsi"/>
                <w:color w:val="000000" w:themeColor="text1"/>
                <w:sz w:val="24"/>
                <w:szCs w:val="24"/>
              </w:rPr>
            </w:pPr>
            <w:r w:rsidRPr="00A6291C">
              <w:rPr>
                <w:rFonts w:cstheme="minorHAnsi"/>
                <w:color w:val="000000" w:themeColor="text1"/>
                <w:sz w:val="24"/>
                <w:szCs w:val="24"/>
              </w:rPr>
              <w:t xml:space="preserve">Pupil wise and parent wise </w:t>
            </w:r>
          </w:p>
          <w:p w14:paraId="20D23AAB" w14:textId="77777777" w:rsidR="00A2672E" w:rsidRPr="00A6291C" w:rsidRDefault="00A2672E" w:rsidP="00A2672E">
            <w:pPr>
              <w:pStyle w:val="ListParagraph"/>
              <w:numPr>
                <w:ilvl w:val="0"/>
                <w:numId w:val="38"/>
              </w:numPr>
              <w:rPr>
                <w:rFonts w:cstheme="minorHAnsi"/>
                <w:b/>
                <w:bCs/>
                <w:color w:val="000000" w:themeColor="text1"/>
                <w:sz w:val="24"/>
                <w:szCs w:val="24"/>
              </w:rPr>
            </w:pPr>
            <w:r w:rsidRPr="00A6291C">
              <w:rPr>
                <w:rFonts w:cstheme="minorHAnsi"/>
                <w:color w:val="000000" w:themeColor="text1"/>
                <w:sz w:val="24"/>
                <w:szCs w:val="24"/>
              </w:rPr>
              <w:t>Parent council discussion termly</w:t>
            </w:r>
          </w:p>
          <w:p w14:paraId="4CD6F1BC" w14:textId="36379B25" w:rsidR="00A2672E" w:rsidRPr="00A6291C" w:rsidRDefault="00A2672E" w:rsidP="00A2672E">
            <w:pPr>
              <w:rPr>
                <w:rFonts w:cstheme="minorHAnsi"/>
                <w:b/>
                <w:bCs/>
                <w:sz w:val="24"/>
                <w:szCs w:val="24"/>
              </w:rPr>
            </w:pPr>
          </w:p>
        </w:tc>
      </w:tr>
      <w:tr w:rsidR="00A2672E" w:rsidRPr="00A6291C" w14:paraId="2D546EF3" w14:textId="77777777" w:rsidTr="007D6A6D">
        <w:trPr>
          <w:gridAfter w:val="2"/>
          <w:wAfter w:w="236" w:type="dxa"/>
          <w:trHeight w:val="310"/>
        </w:trPr>
        <w:tc>
          <w:tcPr>
            <w:tcW w:w="10220" w:type="dxa"/>
            <w:gridSpan w:val="7"/>
          </w:tcPr>
          <w:p w14:paraId="7CED0E8F" w14:textId="0630559B" w:rsidR="00A2672E" w:rsidRPr="00A6291C" w:rsidRDefault="00A2672E" w:rsidP="00A2672E">
            <w:pPr>
              <w:rPr>
                <w:rFonts w:cstheme="minorHAnsi"/>
                <w:b/>
                <w:bCs/>
                <w:sz w:val="24"/>
                <w:szCs w:val="24"/>
              </w:rPr>
            </w:pPr>
            <w:r w:rsidRPr="00A6291C">
              <w:rPr>
                <w:rFonts w:cstheme="minorHAnsi"/>
                <w:b/>
                <w:bCs/>
                <w:sz w:val="24"/>
                <w:szCs w:val="24"/>
              </w:rPr>
              <w:t>How is SQR, IP and PEF Plan shared with stakeholders?</w:t>
            </w:r>
          </w:p>
        </w:tc>
      </w:tr>
      <w:tr w:rsidR="00A2672E" w:rsidRPr="00A6291C" w14:paraId="6D58E404" w14:textId="77777777" w:rsidTr="007D6A6D">
        <w:trPr>
          <w:gridAfter w:val="2"/>
          <w:wAfter w:w="236" w:type="dxa"/>
          <w:trHeight w:val="310"/>
        </w:trPr>
        <w:tc>
          <w:tcPr>
            <w:tcW w:w="10220" w:type="dxa"/>
            <w:gridSpan w:val="7"/>
          </w:tcPr>
          <w:p w14:paraId="4EB44ACF" w14:textId="77777777" w:rsidR="00F4012B" w:rsidRPr="00A6291C" w:rsidRDefault="00A2672E" w:rsidP="00A2672E">
            <w:pPr>
              <w:rPr>
                <w:rFonts w:cstheme="minorHAnsi"/>
                <w:color w:val="000000" w:themeColor="text1"/>
                <w:sz w:val="24"/>
                <w:szCs w:val="24"/>
              </w:rPr>
            </w:pPr>
            <w:r w:rsidRPr="00A6291C">
              <w:rPr>
                <w:rFonts w:cstheme="minorHAnsi"/>
                <w:color w:val="000000" w:themeColor="text1"/>
                <w:sz w:val="24"/>
                <w:szCs w:val="24"/>
              </w:rPr>
              <w:t xml:space="preserve">In September IP and SQR are shared with all parents/carers through our Seesaw App and via our School Website. </w:t>
            </w:r>
          </w:p>
          <w:p w14:paraId="1A95DF4E" w14:textId="77777777" w:rsidR="00F4012B" w:rsidRPr="00A6291C" w:rsidRDefault="00F4012B" w:rsidP="00A2672E">
            <w:pPr>
              <w:rPr>
                <w:rFonts w:cstheme="minorHAnsi"/>
                <w:color w:val="000000" w:themeColor="text1"/>
                <w:sz w:val="24"/>
                <w:szCs w:val="24"/>
              </w:rPr>
            </w:pPr>
          </w:p>
          <w:p w14:paraId="6C95A515" w14:textId="75A6C9BA" w:rsidR="00A2672E" w:rsidRPr="00A6291C" w:rsidRDefault="00A2672E" w:rsidP="00A2672E">
            <w:pPr>
              <w:rPr>
                <w:rFonts w:cstheme="minorHAnsi"/>
                <w:color w:val="000000" w:themeColor="text1"/>
                <w:sz w:val="24"/>
                <w:szCs w:val="24"/>
              </w:rPr>
            </w:pPr>
            <w:r w:rsidRPr="00A6291C">
              <w:rPr>
                <w:rFonts w:cstheme="minorHAnsi"/>
                <w:color w:val="000000" w:themeColor="text1"/>
                <w:sz w:val="24"/>
                <w:szCs w:val="24"/>
              </w:rPr>
              <w:t>This was also shared with Parent Council via email and discussed at every meeting throughout the session (6 meetings)</w:t>
            </w:r>
          </w:p>
          <w:p w14:paraId="0AB0D45F" w14:textId="6258CBE9" w:rsidR="00A2672E" w:rsidRPr="00A6291C" w:rsidRDefault="00F4012B" w:rsidP="00A2672E">
            <w:pPr>
              <w:rPr>
                <w:rFonts w:cstheme="minorHAnsi"/>
                <w:color w:val="000000" w:themeColor="text1"/>
                <w:sz w:val="24"/>
                <w:szCs w:val="24"/>
              </w:rPr>
            </w:pPr>
            <w:r w:rsidRPr="00A6291C">
              <w:rPr>
                <w:rFonts w:cstheme="minorHAnsi"/>
                <w:color w:val="000000" w:themeColor="text1"/>
                <w:sz w:val="24"/>
                <w:szCs w:val="24"/>
              </w:rPr>
              <w:t xml:space="preserve">Weekly updates via Seesaw and </w:t>
            </w:r>
            <w:r w:rsidR="00A2672E" w:rsidRPr="00A6291C">
              <w:rPr>
                <w:rFonts w:cstheme="minorHAnsi"/>
                <w:color w:val="000000" w:themeColor="text1"/>
                <w:sz w:val="24"/>
                <w:szCs w:val="24"/>
              </w:rPr>
              <w:t xml:space="preserve">Termly </w:t>
            </w:r>
            <w:r w:rsidRPr="00A6291C">
              <w:rPr>
                <w:rFonts w:cstheme="minorHAnsi"/>
                <w:color w:val="000000" w:themeColor="text1"/>
                <w:sz w:val="24"/>
                <w:szCs w:val="24"/>
              </w:rPr>
              <w:t xml:space="preserve">video </w:t>
            </w:r>
            <w:r w:rsidR="00A2672E" w:rsidRPr="00A6291C">
              <w:rPr>
                <w:rFonts w:cstheme="minorHAnsi"/>
                <w:color w:val="000000" w:themeColor="text1"/>
                <w:sz w:val="24"/>
                <w:szCs w:val="24"/>
              </w:rPr>
              <w:t>newsletters share</w:t>
            </w:r>
            <w:r w:rsidRPr="00A6291C">
              <w:rPr>
                <w:rFonts w:cstheme="minorHAnsi"/>
                <w:color w:val="000000" w:themeColor="text1"/>
                <w:sz w:val="24"/>
                <w:szCs w:val="24"/>
              </w:rPr>
              <w:t>d</w:t>
            </w:r>
            <w:r w:rsidR="00A2672E" w:rsidRPr="00A6291C">
              <w:rPr>
                <w:rFonts w:cstheme="minorHAnsi"/>
                <w:color w:val="000000" w:themeColor="text1"/>
                <w:sz w:val="24"/>
                <w:szCs w:val="24"/>
              </w:rPr>
              <w:t xml:space="preserve"> with parents/carers progress throughout </w:t>
            </w:r>
            <w:r w:rsidRPr="00A6291C">
              <w:rPr>
                <w:rFonts w:cstheme="minorHAnsi"/>
                <w:color w:val="000000" w:themeColor="text1"/>
                <w:sz w:val="24"/>
                <w:szCs w:val="24"/>
              </w:rPr>
              <w:t>session.</w:t>
            </w:r>
          </w:p>
          <w:p w14:paraId="12A48D81" w14:textId="77777777" w:rsidR="00A2672E" w:rsidRPr="00A6291C" w:rsidRDefault="00A2672E" w:rsidP="00A2672E">
            <w:pPr>
              <w:rPr>
                <w:rFonts w:cstheme="minorHAnsi"/>
                <w:color w:val="000000" w:themeColor="text1"/>
                <w:sz w:val="24"/>
                <w:szCs w:val="24"/>
              </w:rPr>
            </w:pPr>
          </w:p>
          <w:p w14:paraId="420C3C0E" w14:textId="77777777" w:rsidR="00A2672E" w:rsidRDefault="00A2672E" w:rsidP="00A2672E">
            <w:pPr>
              <w:rPr>
                <w:rFonts w:cstheme="minorHAnsi"/>
                <w:color w:val="000000" w:themeColor="text1"/>
                <w:sz w:val="24"/>
                <w:szCs w:val="24"/>
              </w:rPr>
            </w:pPr>
            <w:r w:rsidRPr="00A6291C">
              <w:rPr>
                <w:rFonts w:cstheme="minorHAnsi"/>
                <w:color w:val="000000" w:themeColor="text1"/>
                <w:sz w:val="24"/>
                <w:szCs w:val="24"/>
              </w:rPr>
              <w:t xml:space="preserve">Parent </w:t>
            </w:r>
            <w:r w:rsidR="00F4012B" w:rsidRPr="00A6291C">
              <w:rPr>
                <w:rFonts w:cstheme="minorHAnsi"/>
                <w:color w:val="000000" w:themeColor="text1"/>
                <w:sz w:val="24"/>
                <w:szCs w:val="24"/>
              </w:rPr>
              <w:t>C</w:t>
            </w:r>
            <w:r w:rsidRPr="00A6291C">
              <w:rPr>
                <w:rFonts w:cstheme="minorHAnsi"/>
                <w:color w:val="000000" w:themeColor="text1"/>
                <w:sz w:val="24"/>
                <w:szCs w:val="24"/>
              </w:rPr>
              <w:t xml:space="preserve">ouncil </w:t>
            </w:r>
            <w:r w:rsidR="00F4012B" w:rsidRPr="00A6291C">
              <w:rPr>
                <w:rFonts w:cstheme="minorHAnsi"/>
                <w:color w:val="000000" w:themeColor="text1"/>
                <w:sz w:val="24"/>
                <w:szCs w:val="24"/>
              </w:rPr>
              <w:t>M</w:t>
            </w:r>
            <w:r w:rsidRPr="00A6291C">
              <w:rPr>
                <w:rFonts w:cstheme="minorHAnsi"/>
                <w:color w:val="000000" w:themeColor="text1"/>
                <w:sz w:val="24"/>
                <w:szCs w:val="24"/>
              </w:rPr>
              <w:t>eeting are given a progress update at each meeting.  This is then available for all parents/carers through PC minutes.</w:t>
            </w:r>
          </w:p>
          <w:p w14:paraId="4E9405BA" w14:textId="77777777" w:rsidR="00A6291C" w:rsidRDefault="00A6291C" w:rsidP="00A2672E">
            <w:pPr>
              <w:rPr>
                <w:rFonts w:cstheme="minorHAnsi"/>
                <w:color w:val="000000" w:themeColor="text1"/>
                <w:sz w:val="24"/>
                <w:szCs w:val="24"/>
              </w:rPr>
            </w:pPr>
          </w:p>
          <w:p w14:paraId="3AC4FE9E" w14:textId="77777777" w:rsidR="00A6291C" w:rsidRDefault="00A6291C" w:rsidP="00A2672E">
            <w:pPr>
              <w:rPr>
                <w:rFonts w:cstheme="minorHAnsi"/>
                <w:color w:val="000000" w:themeColor="text1"/>
                <w:sz w:val="24"/>
                <w:szCs w:val="24"/>
              </w:rPr>
            </w:pPr>
          </w:p>
          <w:p w14:paraId="77DEA29E" w14:textId="77777777" w:rsidR="00A6291C" w:rsidRDefault="00A6291C" w:rsidP="00A2672E">
            <w:pPr>
              <w:rPr>
                <w:rFonts w:cstheme="minorHAnsi"/>
                <w:color w:val="000000" w:themeColor="text1"/>
                <w:sz w:val="24"/>
                <w:szCs w:val="24"/>
              </w:rPr>
            </w:pPr>
          </w:p>
          <w:p w14:paraId="2541EE1F" w14:textId="4E979C0B" w:rsidR="00A6291C" w:rsidRPr="00A6291C" w:rsidRDefault="00A6291C" w:rsidP="00A2672E">
            <w:pPr>
              <w:rPr>
                <w:rFonts w:cstheme="minorHAnsi"/>
                <w:color w:val="000000" w:themeColor="text1"/>
                <w:sz w:val="24"/>
                <w:szCs w:val="24"/>
              </w:rPr>
            </w:pPr>
          </w:p>
        </w:tc>
      </w:tr>
      <w:tr w:rsidR="00A2672E" w:rsidRPr="00A6291C" w14:paraId="1CA3C086" w14:textId="77777777" w:rsidTr="007D6A6D">
        <w:trPr>
          <w:gridAfter w:val="2"/>
          <w:wAfter w:w="236" w:type="dxa"/>
          <w:trHeight w:val="469"/>
        </w:trPr>
        <w:tc>
          <w:tcPr>
            <w:tcW w:w="10220" w:type="dxa"/>
            <w:gridSpan w:val="7"/>
          </w:tcPr>
          <w:tbl>
            <w:tblPr>
              <w:tblStyle w:val="TableGrid"/>
              <w:tblW w:w="0" w:type="auto"/>
              <w:tblLook w:val="04A0" w:firstRow="1" w:lastRow="0" w:firstColumn="1" w:lastColumn="0" w:noHBand="0" w:noVBand="1"/>
            </w:tblPr>
            <w:tblGrid>
              <w:gridCol w:w="9994"/>
            </w:tblGrid>
            <w:tr w:rsidR="007D6A6D" w:rsidRPr="00A6291C" w14:paraId="31452652" w14:textId="77777777" w:rsidTr="0024572B">
              <w:trPr>
                <w:trHeight w:val="469"/>
              </w:trPr>
              <w:tc>
                <w:tcPr>
                  <w:tcW w:w="10314" w:type="dxa"/>
                </w:tcPr>
                <w:p w14:paraId="700CAC91"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lastRenderedPageBreak/>
                    <w:t xml:space="preserve">PEF Evaluation/Impact  </w:t>
                  </w:r>
                </w:p>
              </w:tc>
            </w:tr>
            <w:tr w:rsidR="007D6A6D" w:rsidRPr="00A6291C" w14:paraId="6549573F" w14:textId="77777777" w:rsidTr="0024572B">
              <w:trPr>
                <w:trHeight w:val="469"/>
              </w:trPr>
              <w:tc>
                <w:tcPr>
                  <w:tcW w:w="10314" w:type="dxa"/>
                </w:tcPr>
                <w:p w14:paraId="44DBE424" w14:textId="77777777" w:rsidR="007D6A6D" w:rsidRPr="00A6291C" w:rsidRDefault="007D6A6D" w:rsidP="007D6A6D">
                  <w:pPr>
                    <w:rPr>
                      <w:rFonts w:cstheme="minorHAnsi"/>
                      <w:color w:val="FF0000"/>
                      <w:sz w:val="24"/>
                      <w:szCs w:val="24"/>
                    </w:rPr>
                  </w:pPr>
                  <w:r w:rsidRPr="00A6291C">
                    <w:rPr>
                      <w:rFonts w:cstheme="minorHAnsi"/>
                      <w:b/>
                      <w:bCs/>
                      <w:color w:val="000000" w:themeColor="text1"/>
                      <w:sz w:val="24"/>
                      <w:szCs w:val="24"/>
                    </w:rPr>
                    <w:t>Targeted Interventions</w:t>
                  </w:r>
                  <w:r w:rsidRPr="00A6291C">
                    <w:rPr>
                      <w:rFonts w:cstheme="minorHAnsi"/>
                      <w:color w:val="000000" w:themeColor="text1"/>
                      <w:sz w:val="24"/>
                      <w:szCs w:val="24"/>
                    </w:rPr>
                    <w:t xml:space="preserve"> </w:t>
                  </w:r>
                </w:p>
                <w:p w14:paraId="42CC1670" w14:textId="77777777" w:rsidR="007D6A6D" w:rsidRPr="00A6291C" w:rsidRDefault="007D6A6D" w:rsidP="007D6A6D">
                  <w:pPr>
                    <w:rPr>
                      <w:rFonts w:cstheme="minorHAnsi"/>
                      <w:color w:val="FF0000"/>
                      <w:sz w:val="24"/>
                      <w:szCs w:val="24"/>
                    </w:rPr>
                  </w:pPr>
                </w:p>
                <w:p w14:paraId="2A85ACF7" w14:textId="77777777" w:rsidR="007D6A6D" w:rsidRPr="00A6291C" w:rsidRDefault="007D6A6D" w:rsidP="007D6A6D">
                  <w:pPr>
                    <w:rPr>
                      <w:rFonts w:cstheme="minorHAnsi"/>
                      <w:sz w:val="24"/>
                      <w:szCs w:val="24"/>
                    </w:rPr>
                  </w:pPr>
                  <w:r w:rsidRPr="00A6291C">
                    <w:rPr>
                      <w:rFonts w:cstheme="minorHAnsi"/>
                      <w:sz w:val="24"/>
                      <w:szCs w:val="24"/>
                    </w:rPr>
                    <w:t>Raise attainment in reading (Additional DHT, Additional Class, PSA Support)</w:t>
                  </w:r>
                </w:p>
              </w:tc>
            </w:tr>
            <w:tr w:rsidR="007D6A6D" w:rsidRPr="00A6291C" w14:paraId="47A1E92A" w14:textId="77777777" w:rsidTr="0024572B">
              <w:trPr>
                <w:trHeight w:val="469"/>
              </w:trPr>
              <w:tc>
                <w:tcPr>
                  <w:tcW w:w="10314" w:type="dxa"/>
                </w:tcPr>
                <w:p w14:paraId="49A4EBB8"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Progress:</w:t>
                  </w:r>
                </w:p>
                <w:p w14:paraId="56F3D7E5" w14:textId="77777777" w:rsidR="007D6A6D" w:rsidRPr="00A6291C" w:rsidRDefault="007D6A6D" w:rsidP="007D6A6D">
                  <w:pPr>
                    <w:rPr>
                      <w:rFonts w:cstheme="minorHAnsi"/>
                      <w:b/>
                      <w:bCs/>
                      <w:color w:val="000000" w:themeColor="text1"/>
                      <w:sz w:val="24"/>
                      <w:szCs w:val="24"/>
                    </w:rPr>
                  </w:pPr>
                </w:p>
                <w:p w14:paraId="63AE552A" w14:textId="77777777" w:rsidR="007D6A6D" w:rsidRPr="00A6291C" w:rsidRDefault="007D6A6D" w:rsidP="007D6A6D">
                  <w:pPr>
                    <w:rPr>
                      <w:rFonts w:cstheme="minorHAnsi"/>
                      <w:sz w:val="24"/>
                      <w:szCs w:val="24"/>
                    </w:rPr>
                  </w:pPr>
                  <w:r w:rsidRPr="00A6291C">
                    <w:rPr>
                      <w:rFonts w:cstheme="minorHAnsi"/>
                      <w:sz w:val="24"/>
                      <w:szCs w:val="24"/>
                    </w:rPr>
                    <w:t xml:space="preserve">Additional funding to allow us to create an extra class meaning class numbers are lower and DHTs are not class committed. Additional funding to pay for more PSA2 staff to support in class with reading and </w:t>
                  </w:r>
                  <w:proofErr w:type="spellStart"/>
                  <w:r w:rsidRPr="00A6291C">
                    <w:rPr>
                      <w:rFonts w:cstheme="minorHAnsi"/>
                      <w:sz w:val="24"/>
                      <w:szCs w:val="24"/>
                    </w:rPr>
                    <w:t>settledness</w:t>
                  </w:r>
                  <w:proofErr w:type="spellEnd"/>
                  <w:r w:rsidRPr="00A6291C">
                    <w:rPr>
                      <w:rFonts w:cstheme="minorHAnsi"/>
                      <w:sz w:val="24"/>
                      <w:szCs w:val="24"/>
                    </w:rPr>
                    <w:t xml:space="preserve"> to learn.</w:t>
                  </w:r>
                </w:p>
                <w:p w14:paraId="32061875" w14:textId="77777777" w:rsidR="007D6A6D" w:rsidRPr="00A6291C" w:rsidRDefault="007D6A6D" w:rsidP="007D6A6D">
                  <w:pPr>
                    <w:rPr>
                      <w:rFonts w:cstheme="minorHAnsi"/>
                      <w:sz w:val="24"/>
                      <w:szCs w:val="24"/>
                    </w:rPr>
                  </w:pPr>
                </w:p>
                <w:p w14:paraId="2EE4FF12" w14:textId="46D26489" w:rsidR="007D6A6D" w:rsidRPr="00A6291C" w:rsidRDefault="007D6A6D" w:rsidP="007D6A6D">
                  <w:pPr>
                    <w:rPr>
                      <w:rFonts w:cstheme="minorHAnsi"/>
                      <w:sz w:val="24"/>
                      <w:szCs w:val="24"/>
                    </w:rPr>
                  </w:pPr>
                  <w:r w:rsidRPr="00A6291C">
                    <w:rPr>
                      <w:rFonts w:cstheme="minorHAnsi"/>
                      <w:sz w:val="24"/>
                      <w:szCs w:val="24"/>
                    </w:rPr>
                    <w:t xml:space="preserve">Completion of Read, Write Inc Reading Assessments </w:t>
                  </w:r>
                  <w:proofErr w:type="gramStart"/>
                  <w:r w:rsidRPr="00A6291C">
                    <w:rPr>
                      <w:rFonts w:cstheme="minorHAnsi"/>
                      <w:sz w:val="24"/>
                      <w:szCs w:val="24"/>
                    </w:rPr>
                    <w:t>termly  and</w:t>
                  </w:r>
                  <w:proofErr w:type="gramEnd"/>
                  <w:r w:rsidRPr="00A6291C">
                    <w:rPr>
                      <w:rFonts w:cstheme="minorHAnsi"/>
                      <w:sz w:val="24"/>
                      <w:szCs w:val="24"/>
                    </w:rPr>
                    <w:t xml:space="preserve">  analysis of assessment data and results. Following this, pupils to be targeted by PSAs and DHTs in class on a weekly basis.</w:t>
                  </w:r>
                </w:p>
                <w:p w14:paraId="221A22B8" w14:textId="77777777" w:rsidR="007D6A6D" w:rsidRPr="00A6291C" w:rsidRDefault="007D6A6D" w:rsidP="007D6A6D">
                  <w:pPr>
                    <w:rPr>
                      <w:rFonts w:cstheme="minorHAnsi"/>
                      <w:sz w:val="24"/>
                      <w:szCs w:val="24"/>
                    </w:rPr>
                  </w:pPr>
                </w:p>
                <w:p w14:paraId="5FB2A3C4" w14:textId="7A33BDEC" w:rsidR="007D6A6D" w:rsidRPr="00A6291C" w:rsidRDefault="007D6A6D" w:rsidP="007D6A6D">
                  <w:pPr>
                    <w:rPr>
                      <w:rFonts w:cstheme="minorHAnsi"/>
                      <w:sz w:val="24"/>
                      <w:szCs w:val="24"/>
                    </w:rPr>
                  </w:pPr>
                  <w:r w:rsidRPr="00A6291C">
                    <w:rPr>
                      <w:rFonts w:cstheme="minorHAnsi"/>
                      <w:sz w:val="24"/>
                      <w:szCs w:val="24"/>
                    </w:rPr>
                    <w:t>In all classes there will be increased time will be allocated for reading (Read, Write, Inc Programme) on a weekly basis.</w:t>
                  </w:r>
                </w:p>
                <w:p w14:paraId="63417583" w14:textId="77777777" w:rsidR="007D6A6D" w:rsidRPr="00A6291C" w:rsidRDefault="007D6A6D" w:rsidP="007D6A6D">
                  <w:pPr>
                    <w:rPr>
                      <w:rFonts w:cstheme="minorHAnsi"/>
                      <w:sz w:val="24"/>
                      <w:szCs w:val="24"/>
                    </w:rPr>
                  </w:pPr>
                  <w:r w:rsidRPr="00A6291C">
                    <w:rPr>
                      <w:rFonts w:cstheme="minorHAnsi"/>
                      <w:sz w:val="24"/>
                      <w:szCs w:val="24"/>
                    </w:rPr>
                    <w:t xml:space="preserve">  </w:t>
                  </w:r>
                </w:p>
                <w:p w14:paraId="6145FE3A" w14:textId="45FCBBEF" w:rsidR="007D6A6D" w:rsidRPr="00A6291C" w:rsidRDefault="007D6A6D" w:rsidP="007D6A6D">
                  <w:pPr>
                    <w:rPr>
                      <w:rFonts w:cstheme="minorHAnsi"/>
                      <w:sz w:val="24"/>
                      <w:szCs w:val="24"/>
                    </w:rPr>
                  </w:pPr>
                  <w:r w:rsidRPr="00A6291C">
                    <w:rPr>
                      <w:rFonts w:cstheme="minorHAnsi"/>
                      <w:sz w:val="24"/>
                      <w:szCs w:val="24"/>
                    </w:rPr>
                    <w:t xml:space="preserve">Each targeted pupil will learn how to read with a PSA </w:t>
                  </w:r>
                  <w:proofErr w:type="gramStart"/>
                  <w:r w:rsidRPr="00A6291C">
                    <w:rPr>
                      <w:rFonts w:cstheme="minorHAnsi"/>
                      <w:sz w:val="24"/>
                      <w:szCs w:val="24"/>
                    </w:rPr>
                    <w:t>on a daily basis</w:t>
                  </w:r>
                  <w:proofErr w:type="gramEnd"/>
                  <w:r w:rsidRPr="00A6291C">
                    <w:rPr>
                      <w:rFonts w:cstheme="minorHAnsi"/>
                      <w:sz w:val="24"/>
                      <w:szCs w:val="24"/>
                    </w:rPr>
                    <w:t xml:space="preserve">.  Reading focus on comprehension strategies, understanding of text, </w:t>
                  </w:r>
                  <w:proofErr w:type="gramStart"/>
                  <w:r w:rsidRPr="00A6291C">
                    <w:rPr>
                      <w:rFonts w:cstheme="minorHAnsi"/>
                      <w:sz w:val="24"/>
                      <w:szCs w:val="24"/>
                    </w:rPr>
                    <w:t>summarising</w:t>
                  </w:r>
                  <w:proofErr w:type="gramEnd"/>
                  <w:r w:rsidRPr="00A6291C">
                    <w:rPr>
                      <w:rFonts w:cstheme="minorHAnsi"/>
                      <w:sz w:val="24"/>
                      <w:szCs w:val="24"/>
                    </w:rPr>
                    <w:t xml:space="preserve"> and word attack strategies</w:t>
                  </w:r>
                </w:p>
                <w:p w14:paraId="5536D687" w14:textId="77777777" w:rsidR="007D6A6D" w:rsidRPr="00A6291C" w:rsidRDefault="007D6A6D" w:rsidP="007D6A6D">
                  <w:pPr>
                    <w:rPr>
                      <w:rFonts w:cstheme="minorHAnsi"/>
                      <w:sz w:val="24"/>
                      <w:szCs w:val="24"/>
                    </w:rPr>
                  </w:pPr>
                </w:p>
                <w:p w14:paraId="33D0E29E" w14:textId="77777777" w:rsidR="007D6A6D" w:rsidRPr="00A6291C" w:rsidRDefault="007D6A6D" w:rsidP="007D6A6D">
                  <w:pPr>
                    <w:pStyle w:val="ListParagraph"/>
                    <w:ind w:left="499"/>
                    <w:rPr>
                      <w:rFonts w:cstheme="minorHAnsi"/>
                      <w:sz w:val="24"/>
                      <w:szCs w:val="24"/>
                    </w:rPr>
                  </w:pPr>
                </w:p>
                <w:p w14:paraId="6F929E9D" w14:textId="77777777" w:rsidR="007D6A6D" w:rsidRPr="00A6291C" w:rsidRDefault="007D6A6D" w:rsidP="007D6A6D">
                  <w:pPr>
                    <w:rPr>
                      <w:rFonts w:cstheme="minorHAnsi"/>
                      <w:sz w:val="24"/>
                      <w:szCs w:val="24"/>
                    </w:rPr>
                  </w:pPr>
                  <w:r w:rsidRPr="00A6291C">
                    <w:rPr>
                      <w:rFonts w:cstheme="minorHAnsi"/>
                      <w:sz w:val="24"/>
                      <w:szCs w:val="24"/>
                    </w:rPr>
                    <w:t>Regular attainment meetings to identify the progress for the identified children (at least every 6 weeks).</w:t>
                  </w:r>
                </w:p>
                <w:p w14:paraId="66DBD75B" w14:textId="77777777" w:rsidR="007D6A6D" w:rsidRPr="00A6291C" w:rsidRDefault="007D6A6D" w:rsidP="007D6A6D">
                  <w:pPr>
                    <w:spacing w:before="100" w:beforeAutospacing="1" w:after="100" w:afterAutospacing="1"/>
                    <w:rPr>
                      <w:rFonts w:eastAsia="Times New Roman" w:cstheme="minorHAnsi"/>
                      <w:sz w:val="24"/>
                      <w:szCs w:val="24"/>
                      <w:lang w:eastAsia="en-GB"/>
                    </w:rPr>
                  </w:pPr>
                  <w:r w:rsidRPr="00A6291C">
                    <w:rPr>
                      <w:rFonts w:eastAsia="Times New Roman" w:cstheme="minorHAnsi"/>
                      <w:sz w:val="24"/>
                      <w:szCs w:val="24"/>
                      <w:lang w:eastAsia="en-GB"/>
                    </w:rPr>
                    <w:t xml:space="preserve">Almost all children, families and staff have access to new, </w:t>
                  </w:r>
                  <w:proofErr w:type="gramStart"/>
                  <w:r w:rsidRPr="00A6291C">
                    <w:rPr>
                      <w:rFonts w:eastAsia="Times New Roman" w:cstheme="minorHAnsi"/>
                      <w:sz w:val="24"/>
                      <w:szCs w:val="24"/>
                      <w:lang w:eastAsia="en-GB"/>
                    </w:rPr>
                    <w:t>relevant</w:t>
                  </w:r>
                  <w:proofErr w:type="gramEnd"/>
                  <w:r w:rsidRPr="00A6291C">
                    <w:rPr>
                      <w:rFonts w:eastAsia="Times New Roman" w:cstheme="minorHAnsi"/>
                      <w:sz w:val="24"/>
                      <w:szCs w:val="24"/>
                      <w:lang w:eastAsia="en-GB"/>
                    </w:rPr>
                    <w:t xml:space="preserve"> and appropriate learning and teaching resources which both support the learning and teaching process whilst also ensuring increased motivation and engagement.  </w:t>
                  </w:r>
                </w:p>
                <w:p w14:paraId="1AE1B4AC" w14:textId="77777777" w:rsidR="007D6A6D" w:rsidRPr="00A6291C" w:rsidRDefault="007D6A6D" w:rsidP="007D6A6D">
                  <w:pPr>
                    <w:rPr>
                      <w:rFonts w:cstheme="minorHAnsi"/>
                      <w:sz w:val="24"/>
                      <w:szCs w:val="24"/>
                    </w:rPr>
                  </w:pPr>
                  <w:r w:rsidRPr="00A6291C">
                    <w:rPr>
                      <w:rFonts w:cstheme="minorHAnsi"/>
                      <w:sz w:val="24"/>
                      <w:szCs w:val="24"/>
                    </w:rPr>
                    <w:t>Collegiate sessions as part of School Improvement Plan have focussed on effective and inspirational pedagogy in the teaching and learning in reading.</w:t>
                  </w:r>
                </w:p>
                <w:p w14:paraId="5FDCF290" w14:textId="77777777" w:rsidR="007D6A6D" w:rsidRPr="00A6291C" w:rsidRDefault="007D6A6D" w:rsidP="007D6A6D">
                  <w:pPr>
                    <w:rPr>
                      <w:rFonts w:cstheme="minorHAnsi"/>
                      <w:sz w:val="24"/>
                      <w:szCs w:val="24"/>
                    </w:rPr>
                  </w:pPr>
                </w:p>
                <w:p w14:paraId="084B30F5" w14:textId="77777777" w:rsidR="007D6A6D" w:rsidRPr="00A6291C" w:rsidRDefault="007D6A6D" w:rsidP="007D6A6D">
                  <w:pPr>
                    <w:rPr>
                      <w:rFonts w:cstheme="minorHAnsi"/>
                      <w:b/>
                      <w:bCs/>
                      <w:color w:val="000000" w:themeColor="text1"/>
                      <w:sz w:val="24"/>
                      <w:szCs w:val="24"/>
                    </w:rPr>
                  </w:pPr>
                </w:p>
              </w:tc>
            </w:tr>
            <w:tr w:rsidR="007D6A6D" w:rsidRPr="00A6291C" w14:paraId="09C0CD7E" w14:textId="77777777" w:rsidTr="0024572B">
              <w:trPr>
                <w:trHeight w:val="469"/>
              </w:trPr>
              <w:tc>
                <w:tcPr>
                  <w:tcW w:w="10314" w:type="dxa"/>
                </w:tcPr>
                <w:p w14:paraId="297AD902" w14:textId="77777777" w:rsidR="007D6A6D" w:rsidRPr="00A6291C" w:rsidRDefault="007D6A6D" w:rsidP="007D6A6D">
                  <w:pPr>
                    <w:rPr>
                      <w:rFonts w:cstheme="minorHAnsi"/>
                      <w:sz w:val="24"/>
                      <w:szCs w:val="24"/>
                    </w:rPr>
                  </w:pPr>
                </w:p>
                <w:p w14:paraId="68E3F904" w14:textId="77777777" w:rsidR="007D6A6D" w:rsidRPr="00A6291C" w:rsidRDefault="007D6A6D" w:rsidP="007D6A6D">
                  <w:pPr>
                    <w:rPr>
                      <w:rFonts w:cstheme="minorHAnsi"/>
                      <w:sz w:val="24"/>
                      <w:szCs w:val="24"/>
                    </w:rPr>
                  </w:pPr>
                  <w:r w:rsidRPr="00A6291C">
                    <w:rPr>
                      <w:rFonts w:cstheme="minorHAnsi"/>
                      <w:b/>
                      <w:bCs/>
                      <w:color w:val="000000" w:themeColor="text1"/>
                      <w:sz w:val="24"/>
                      <w:szCs w:val="24"/>
                    </w:rPr>
                    <w:t xml:space="preserve">PEF Evaluation/Impact  </w:t>
                  </w:r>
                </w:p>
                <w:p w14:paraId="2DC8EA92" w14:textId="77777777" w:rsidR="007D6A6D" w:rsidRPr="00A6291C" w:rsidRDefault="007D6A6D" w:rsidP="007D6A6D">
                  <w:pPr>
                    <w:rPr>
                      <w:rFonts w:cstheme="minorHAnsi"/>
                      <w:bCs/>
                      <w:sz w:val="24"/>
                      <w:szCs w:val="24"/>
                    </w:rPr>
                  </w:pPr>
                  <w:r w:rsidRPr="00A6291C">
                    <w:rPr>
                      <w:rFonts w:cstheme="minorHAnsi"/>
                      <w:bCs/>
                      <w:sz w:val="24"/>
                      <w:szCs w:val="24"/>
                    </w:rPr>
                    <w:t>In Primary 1 almost all children have made progress in identifying initial sounds.  Most children now know all the initial sounds and the majority can identify 5 or more 2 letter diagraphs. Most children can blend 3 sounds orally and can read 3 letter words accurately. Less than half of children in Primary 1 can read words including two letter diagraphs with 4 or 5 sounds.</w:t>
                  </w:r>
                </w:p>
                <w:p w14:paraId="0FDBAECB" w14:textId="77777777" w:rsidR="007D6A6D" w:rsidRPr="00A6291C" w:rsidRDefault="007D6A6D" w:rsidP="007D6A6D">
                  <w:pPr>
                    <w:rPr>
                      <w:rFonts w:cstheme="minorHAnsi"/>
                      <w:bCs/>
                      <w:sz w:val="24"/>
                      <w:szCs w:val="24"/>
                    </w:rPr>
                  </w:pPr>
                </w:p>
                <w:p w14:paraId="79CD6DB8" w14:textId="77777777" w:rsidR="007D6A6D" w:rsidRPr="00A6291C" w:rsidRDefault="007D6A6D" w:rsidP="007D6A6D">
                  <w:pPr>
                    <w:rPr>
                      <w:rFonts w:cstheme="minorHAnsi"/>
                      <w:bCs/>
                      <w:sz w:val="24"/>
                      <w:szCs w:val="24"/>
                    </w:rPr>
                  </w:pPr>
                  <w:r w:rsidRPr="00A6291C">
                    <w:rPr>
                      <w:rFonts w:cstheme="minorHAnsi"/>
                      <w:bCs/>
                      <w:sz w:val="24"/>
                      <w:szCs w:val="24"/>
                    </w:rPr>
                    <w:t xml:space="preserve">In Primary 2 all children have made progress. Almost all can identify all initial sounds and most children can identify all consonant digraphs and at least 5 vowel diagraphs. Almost all children can blend 3 sounds orally. Most children can read words containing 3 or 4 letters. The majority of children can read more complex words including </w:t>
                  </w:r>
                  <w:proofErr w:type="gramStart"/>
                  <w:r w:rsidRPr="00A6291C">
                    <w:rPr>
                      <w:rFonts w:cstheme="minorHAnsi"/>
                      <w:bCs/>
                      <w:sz w:val="24"/>
                      <w:szCs w:val="24"/>
                    </w:rPr>
                    <w:t>digraphs,  Most</w:t>
                  </w:r>
                  <w:proofErr w:type="gramEnd"/>
                  <w:r w:rsidRPr="00A6291C">
                    <w:rPr>
                      <w:rFonts w:cstheme="minorHAnsi"/>
                      <w:bCs/>
                      <w:sz w:val="24"/>
                      <w:szCs w:val="24"/>
                    </w:rPr>
                    <w:t xml:space="preserve"> children can use the known sounds to blend nonsense words accurately. A few children can read more complex text with growing fluency.</w:t>
                  </w:r>
                </w:p>
                <w:p w14:paraId="58F73317" w14:textId="77777777" w:rsidR="007D6A6D" w:rsidRPr="00A6291C" w:rsidRDefault="007D6A6D" w:rsidP="007D6A6D">
                  <w:pPr>
                    <w:rPr>
                      <w:rFonts w:cstheme="minorHAnsi"/>
                      <w:bCs/>
                      <w:sz w:val="24"/>
                      <w:szCs w:val="24"/>
                    </w:rPr>
                  </w:pPr>
                </w:p>
                <w:p w14:paraId="1E6FCDF4" w14:textId="77777777" w:rsidR="007D6A6D" w:rsidRPr="00A6291C" w:rsidRDefault="007D6A6D" w:rsidP="007D6A6D">
                  <w:pPr>
                    <w:rPr>
                      <w:rFonts w:cstheme="minorHAnsi"/>
                      <w:bCs/>
                      <w:sz w:val="24"/>
                      <w:szCs w:val="24"/>
                    </w:rPr>
                  </w:pPr>
                </w:p>
                <w:p w14:paraId="423CBFE4" w14:textId="7A76B10A" w:rsidR="007D6A6D" w:rsidRPr="00A6291C" w:rsidRDefault="007D6A6D" w:rsidP="007D6A6D">
                  <w:pPr>
                    <w:rPr>
                      <w:rFonts w:cstheme="minorHAnsi"/>
                      <w:bCs/>
                      <w:sz w:val="24"/>
                      <w:szCs w:val="24"/>
                    </w:rPr>
                  </w:pPr>
                  <w:r w:rsidRPr="00A6291C">
                    <w:rPr>
                      <w:rFonts w:cstheme="minorHAnsi"/>
                      <w:bCs/>
                      <w:sz w:val="24"/>
                      <w:szCs w:val="24"/>
                    </w:rPr>
                    <w:t xml:space="preserve">In Primary 3 all children know all or almost all initial sounds. Almost all children can orally blend 3 letter </w:t>
                  </w:r>
                  <w:proofErr w:type="gramStart"/>
                  <w:r w:rsidRPr="00A6291C">
                    <w:rPr>
                      <w:rFonts w:cstheme="minorHAnsi"/>
                      <w:bCs/>
                      <w:sz w:val="24"/>
                      <w:szCs w:val="24"/>
                    </w:rPr>
                    <w:t>words</w:t>
                  </w:r>
                  <w:proofErr w:type="gramEnd"/>
                  <w:r w:rsidRPr="00A6291C">
                    <w:rPr>
                      <w:rFonts w:cstheme="minorHAnsi"/>
                      <w:bCs/>
                      <w:sz w:val="24"/>
                      <w:szCs w:val="24"/>
                    </w:rPr>
                    <w:t xml:space="preserve"> and most can identify consonant diagraphs and the majority can identify vowel diagraphs. Most children can accurately read 3 and 4 letter words sometimes containing diagraphs. </w:t>
                  </w:r>
                  <w:r w:rsidRPr="00A6291C">
                    <w:rPr>
                      <w:rFonts w:cstheme="minorHAnsi"/>
                      <w:bCs/>
                      <w:sz w:val="24"/>
                      <w:szCs w:val="24"/>
                    </w:rPr>
                    <w:lastRenderedPageBreak/>
                    <w:t>Almost all children can use known sounds to blend nonsense words with several syllables. Less than half of the children can read more complex texts fluently.</w:t>
                  </w:r>
                </w:p>
                <w:p w14:paraId="2F9A54C9" w14:textId="77777777" w:rsidR="007D6A6D" w:rsidRPr="00A6291C" w:rsidRDefault="007D6A6D" w:rsidP="007D6A6D">
                  <w:pPr>
                    <w:rPr>
                      <w:rFonts w:cstheme="minorHAnsi"/>
                      <w:bCs/>
                      <w:sz w:val="24"/>
                      <w:szCs w:val="24"/>
                    </w:rPr>
                  </w:pPr>
                </w:p>
                <w:p w14:paraId="4EB37D62" w14:textId="77777777" w:rsidR="007D6A6D" w:rsidRPr="00A6291C" w:rsidRDefault="007D6A6D" w:rsidP="007D6A6D">
                  <w:pPr>
                    <w:rPr>
                      <w:rFonts w:cstheme="minorHAnsi"/>
                      <w:bCs/>
                      <w:sz w:val="24"/>
                      <w:szCs w:val="24"/>
                    </w:rPr>
                  </w:pPr>
                  <w:r w:rsidRPr="00A6291C">
                    <w:rPr>
                      <w:rFonts w:cstheme="minorHAnsi"/>
                      <w:bCs/>
                      <w:sz w:val="24"/>
                      <w:szCs w:val="24"/>
                    </w:rPr>
                    <w:t xml:space="preserve">In Primary 4 all the children know the initial sounds. Almost all can identify consonant diagraphs and can orally blend 3 letter words. Almost all can read 3 and 4 letter words accurately with most able to use known sounds to blend nonsense words. Most children can identify at least 6 vowel diagraphs.  </w:t>
                  </w:r>
                  <w:proofErr w:type="gramStart"/>
                  <w:r w:rsidRPr="00A6291C">
                    <w:rPr>
                      <w:rFonts w:cstheme="minorHAnsi"/>
                      <w:bCs/>
                      <w:sz w:val="24"/>
                      <w:szCs w:val="24"/>
                    </w:rPr>
                    <w:t>The majority of</w:t>
                  </w:r>
                  <w:proofErr w:type="gramEnd"/>
                  <w:r w:rsidRPr="00A6291C">
                    <w:rPr>
                      <w:rFonts w:cstheme="minorHAnsi"/>
                      <w:bCs/>
                      <w:sz w:val="24"/>
                      <w:szCs w:val="24"/>
                    </w:rPr>
                    <w:t xml:space="preserve"> children can read more complex words with several syllables. The majority can read more complex texts fluently.</w:t>
                  </w:r>
                </w:p>
                <w:p w14:paraId="56DDF4B0" w14:textId="77777777" w:rsidR="007D6A6D" w:rsidRPr="00A6291C" w:rsidRDefault="007D6A6D" w:rsidP="007D6A6D">
                  <w:pPr>
                    <w:rPr>
                      <w:rFonts w:cstheme="minorHAnsi"/>
                      <w:bCs/>
                      <w:sz w:val="24"/>
                      <w:szCs w:val="24"/>
                    </w:rPr>
                  </w:pPr>
                </w:p>
                <w:p w14:paraId="1C00E6D8" w14:textId="77777777" w:rsidR="007D6A6D" w:rsidRPr="00A6291C" w:rsidRDefault="007D6A6D" w:rsidP="007D6A6D">
                  <w:pPr>
                    <w:rPr>
                      <w:rFonts w:cstheme="minorHAnsi"/>
                      <w:bCs/>
                      <w:sz w:val="24"/>
                      <w:szCs w:val="24"/>
                    </w:rPr>
                  </w:pPr>
                  <w:r w:rsidRPr="00A6291C">
                    <w:rPr>
                      <w:rFonts w:cstheme="minorHAnsi"/>
                      <w:bCs/>
                      <w:sz w:val="24"/>
                      <w:szCs w:val="24"/>
                    </w:rPr>
                    <w:t xml:space="preserve">Across Primary 3 to 5, children have been identified for 1-1 coaching.  </w:t>
                  </w:r>
                  <w:proofErr w:type="gramStart"/>
                  <w:r w:rsidRPr="00A6291C">
                    <w:rPr>
                      <w:rFonts w:cstheme="minorHAnsi"/>
                      <w:bCs/>
                      <w:sz w:val="24"/>
                      <w:szCs w:val="24"/>
                    </w:rPr>
                    <w:t>All of</w:t>
                  </w:r>
                  <w:proofErr w:type="gramEnd"/>
                  <w:r w:rsidRPr="00A6291C">
                    <w:rPr>
                      <w:rFonts w:cstheme="minorHAnsi"/>
                      <w:bCs/>
                      <w:sz w:val="24"/>
                      <w:szCs w:val="24"/>
                    </w:rPr>
                    <w:t xml:space="preserve"> these identified learners have made progress. Gaps in phonic knowledge have been filled and children have become more confident in using sound knowledge to read and write. Most P4 and P5 children have phonic knowledge embedded and are now able to develop fluency and comprehension skills at pace. </w:t>
                  </w:r>
                </w:p>
                <w:p w14:paraId="69A4BD50" w14:textId="77777777" w:rsidR="007D6A6D" w:rsidRPr="00A6291C" w:rsidRDefault="007D6A6D" w:rsidP="007D6A6D">
                  <w:pPr>
                    <w:rPr>
                      <w:rFonts w:cstheme="minorHAnsi"/>
                      <w:bCs/>
                      <w:sz w:val="24"/>
                      <w:szCs w:val="24"/>
                    </w:rPr>
                  </w:pPr>
                </w:p>
                <w:p w14:paraId="6FFFA5E3" w14:textId="77777777" w:rsidR="007D6A6D" w:rsidRPr="00A6291C" w:rsidRDefault="007D6A6D" w:rsidP="007D6A6D">
                  <w:pPr>
                    <w:rPr>
                      <w:rFonts w:cstheme="minorHAnsi"/>
                      <w:bCs/>
                      <w:sz w:val="24"/>
                      <w:szCs w:val="24"/>
                    </w:rPr>
                  </w:pPr>
                  <w:r w:rsidRPr="00A6291C">
                    <w:rPr>
                      <w:rFonts w:cstheme="minorHAnsi"/>
                      <w:bCs/>
                      <w:sz w:val="24"/>
                      <w:szCs w:val="24"/>
                    </w:rPr>
                    <w:t xml:space="preserve">In Primary 5 almost all children can identify all initial sounds and diagraphs. Almost all can orally blend 3 letter words and read words </w:t>
                  </w:r>
                  <w:proofErr w:type="gramStart"/>
                  <w:r w:rsidRPr="00A6291C">
                    <w:rPr>
                      <w:rFonts w:cstheme="minorHAnsi"/>
                      <w:bCs/>
                      <w:sz w:val="24"/>
                      <w:szCs w:val="24"/>
                    </w:rPr>
                    <w:t>with  a</w:t>
                  </w:r>
                  <w:proofErr w:type="gramEnd"/>
                  <w:r w:rsidRPr="00A6291C">
                    <w:rPr>
                      <w:rFonts w:cstheme="minorHAnsi"/>
                      <w:bCs/>
                      <w:sz w:val="24"/>
                      <w:szCs w:val="24"/>
                    </w:rPr>
                    <w:t xml:space="preserve"> minimum of 3 or 4 letters. Almost all children can use known sounds to blend nonsense words and can read words of increasing length accurately. Most children can read words with several syllables. Most children </w:t>
                  </w:r>
                  <w:proofErr w:type="gramStart"/>
                  <w:r w:rsidRPr="00A6291C">
                    <w:rPr>
                      <w:rFonts w:cstheme="minorHAnsi"/>
                      <w:bCs/>
                      <w:sz w:val="24"/>
                      <w:szCs w:val="24"/>
                    </w:rPr>
                    <w:t>are able to</w:t>
                  </w:r>
                  <w:proofErr w:type="gramEnd"/>
                  <w:r w:rsidRPr="00A6291C">
                    <w:rPr>
                      <w:rFonts w:cstheme="minorHAnsi"/>
                      <w:bCs/>
                      <w:sz w:val="24"/>
                      <w:szCs w:val="24"/>
                    </w:rPr>
                    <w:t xml:space="preserve"> read longer, more complex texts with growing fluency. </w:t>
                  </w:r>
                  <w:proofErr w:type="gramStart"/>
                  <w:r w:rsidRPr="00A6291C">
                    <w:rPr>
                      <w:rFonts w:cstheme="minorHAnsi"/>
                      <w:bCs/>
                      <w:sz w:val="24"/>
                      <w:szCs w:val="24"/>
                    </w:rPr>
                    <w:t>The majority of</w:t>
                  </w:r>
                  <w:proofErr w:type="gramEnd"/>
                  <w:r w:rsidRPr="00A6291C">
                    <w:rPr>
                      <w:rFonts w:cstheme="minorHAnsi"/>
                      <w:bCs/>
                      <w:sz w:val="24"/>
                      <w:szCs w:val="24"/>
                    </w:rPr>
                    <w:t xml:space="preserve"> children can read texts with fluency and expression at a rate of more than 82 words per minute. All lower attaining P5 children have made progress in reading accuracy and fluency.</w:t>
                  </w:r>
                </w:p>
                <w:p w14:paraId="3D8BF106" w14:textId="77777777" w:rsidR="007D6A6D" w:rsidRPr="00A6291C" w:rsidRDefault="007D6A6D" w:rsidP="007D6A6D">
                  <w:pPr>
                    <w:rPr>
                      <w:rFonts w:cstheme="minorHAnsi"/>
                      <w:bCs/>
                      <w:sz w:val="24"/>
                      <w:szCs w:val="24"/>
                    </w:rPr>
                  </w:pPr>
                </w:p>
                <w:p w14:paraId="3CAA3AE3" w14:textId="77777777" w:rsidR="007D6A6D" w:rsidRPr="00A6291C" w:rsidRDefault="007D6A6D" w:rsidP="007D6A6D">
                  <w:pPr>
                    <w:rPr>
                      <w:rFonts w:cstheme="minorHAnsi"/>
                      <w:bCs/>
                      <w:sz w:val="24"/>
                      <w:szCs w:val="24"/>
                    </w:rPr>
                  </w:pPr>
                  <w:r w:rsidRPr="00A6291C">
                    <w:rPr>
                      <w:rFonts w:cstheme="minorHAnsi"/>
                      <w:bCs/>
                      <w:sz w:val="24"/>
                      <w:szCs w:val="24"/>
                    </w:rPr>
                    <w:t xml:space="preserve">All children in P6 and P7 were assessed for phonic knowledge. In term 1 teachers worked with small groups daily to fill any phonic gaps. An identified group worked intensely daily to increase phonic knowledge and reading accuracy using the Fresh Start Programme. A few identified children have then continued with 1-1 coaching daily </w:t>
                  </w:r>
                  <w:proofErr w:type="spellStart"/>
                  <w:r w:rsidRPr="00A6291C">
                    <w:rPr>
                      <w:rFonts w:cstheme="minorHAnsi"/>
                      <w:bCs/>
                      <w:sz w:val="24"/>
                      <w:szCs w:val="24"/>
                    </w:rPr>
                    <w:t>ti</w:t>
                  </w:r>
                  <w:proofErr w:type="spellEnd"/>
                  <w:r w:rsidRPr="00A6291C">
                    <w:rPr>
                      <w:rFonts w:cstheme="minorHAnsi"/>
                      <w:bCs/>
                      <w:sz w:val="24"/>
                      <w:szCs w:val="24"/>
                    </w:rPr>
                    <w:t xml:space="preserve"> increase confidence in applying phonics skills when decoding longer and unfamiliar words. All children have made progress in phonics knowledge, </w:t>
                  </w:r>
                  <w:proofErr w:type="gramStart"/>
                  <w:r w:rsidRPr="00A6291C">
                    <w:rPr>
                      <w:rFonts w:cstheme="minorHAnsi"/>
                      <w:bCs/>
                      <w:sz w:val="24"/>
                      <w:szCs w:val="24"/>
                    </w:rPr>
                    <w:t>fluency</w:t>
                  </w:r>
                  <w:proofErr w:type="gramEnd"/>
                  <w:r w:rsidRPr="00A6291C">
                    <w:rPr>
                      <w:rFonts w:cstheme="minorHAnsi"/>
                      <w:bCs/>
                      <w:sz w:val="24"/>
                      <w:szCs w:val="24"/>
                    </w:rPr>
                    <w:t xml:space="preserve"> and confidence.</w:t>
                  </w:r>
                </w:p>
                <w:p w14:paraId="69A1E9C8" w14:textId="77777777" w:rsidR="007D6A6D" w:rsidRPr="00A6291C" w:rsidRDefault="007D6A6D" w:rsidP="007D6A6D">
                  <w:pPr>
                    <w:rPr>
                      <w:rFonts w:cstheme="minorHAnsi"/>
                      <w:bCs/>
                      <w:sz w:val="24"/>
                      <w:szCs w:val="24"/>
                    </w:rPr>
                  </w:pPr>
                </w:p>
                <w:p w14:paraId="0CD4FFC0" w14:textId="77777777" w:rsidR="007D6A6D" w:rsidRPr="00A6291C" w:rsidRDefault="007D6A6D" w:rsidP="007D6A6D">
                  <w:pPr>
                    <w:rPr>
                      <w:rFonts w:cstheme="minorHAnsi"/>
                      <w:sz w:val="24"/>
                      <w:szCs w:val="24"/>
                    </w:rPr>
                  </w:pPr>
                </w:p>
                <w:p w14:paraId="1523736D" w14:textId="77777777" w:rsidR="007D6A6D" w:rsidRPr="00A6291C" w:rsidRDefault="007D6A6D" w:rsidP="007D6A6D">
                  <w:pPr>
                    <w:ind w:left="42"/>
                    <w:rPr>
                      <w:rFonts w:cstheme="minorHAnsi"/>
                      <w:sz w:val="24"/>
                      <w:szCs w:val="24"/>
                    </w:rPr>
                  </w:pPr>
                </w:p>
                <w:p w14:paraId="58B097EA" w14:textId="77777777" w:rsidR="007D6A6D" w:rsidRPr="00A6291C" w:rsidRDefault="007D6A6D" w:rsidP="007D6A6D">
                  <w:pPr>
                    <w:rPr>
                      <w:rFonts w:cstheme="minorHAnsi"/>
                      <w:b/>
                      <w:bCs/>
                      <w:color w:val="000000" w:themeColor="text1"/>
                      <w:sz w:val="24"/>
                      <w:szCs w:val="24"/>
                    </w:rPr>
                  </w:pPr>
                </w:p>
              </w:tc>
            </w:tr>
          </w:tbl>
          <w:p w14:paraId="44981A50" w14:textId="77777777" w:rsidR="007D6A6D" w:rsidRPr="00A6291C" w:rsidRDefault="007D6A6D" w:rsidP="007D6A6D">
            <w:pPr>
              <w:rPr>
                <w:rFonts w:cstheme="minorHAnsi"/>
                <w:b/>
                <w:sz w:val="24"/>
                <w:szCs w:val="24"/>
              </w:rPr>
            </w:pPr>
          </w:p>
          <w:tbl>
            <w:tblPr>
              <w:tblStyle w:val="TableGrid"/>
              <w:tblW w:w="0" w:type="auto"/>
              <w:tblLook w:val="04A0" w:firstRow="1" w:lastRow="0" w:firstColumn="1" w:lastColumn="0" w:noHBand="0" w:noVBand="1"/>
            </w:tblPr>
            <w:tblGrid>
              <w:gridCol w:w="9994"/>
            </w:tblGrid>
            <w:tr w:rsidR="007D6A6D" w:rsidRPr="00A6291C" w14:paraId="2FC59586" w14:textId="77777777" w:rsidTr="0024572B">
              <w:trPr>
                <w:trHeight w:val="469"/>
              </w:trPr>
              <w:tc>
                <w:tcPr>
                  <w:tcW w:w="10314" w:type="dxa"/>
                </w:tcPr>
                <w:p w14:paraId="1A364A1A" w14:textId="77777777" w:rsidR="007D6A6D" w:rsidRPr="00A6291C" w:rsidRDefault="007D6A6D" w:rsidP="007D6A6D">
                  <w:pPr>
                    <w:rPr>
                      <w:rFonts w:cstheme="minorHAnsi"/>
                      <w:b/>
                      <w:bCs/>
                      <w:color w:val="000000" w:themeColor="text1"/>
                      <w:sz w:val="24"/>
                      <w:szCs w:val="24"/>
                    </w:rPr>
                  </w:pPr>
                </w:p>
              </w:tc>
            </w:tr>
            <w:tr w:rsidR="007D6A6D" w:rsidRPr="00A6291C" w14:paraId="398D455D" w14:textId="77777777" w:rsidTr="0024572B">
              <w:trPr>
                <w:trHeight w:val="469"/>
              </w:trPr>
              <w:tc>
                <w:tcPr>
                  <w:tcW w:w="10314" w:type="dxa"/>
                </w:tcPr>
                <w:p w14:paraId="4A05F37F" w14:textId="77777777" w:rsidR="007D6A6D" w:rsidRPr="00A6291C" w:rsidRDefault="007D6A6D" w:rsidP="007D6A6D">
                  <w:pPr>
                    <w:rPr>
                      <w:rFonts w:cstheme="minorHAnsi"/>
                      <w:color w:val="FF0000"/>
                      <w:sz w:val="24"/>
                      <w:szCs w:val="24"/>
                    </w:rPr>
                  </w:pPr>
                  <w:r w:rsidRPr="00A6291C">
                    <w:rPr>
                      <w:rFonts w:cstheme="minorHAnsi"/>
                      <w:b/>
                      <w:bCs/>
                      <w:color w:val="000000" w:themeColor="text1"/>
                      <w:sz w:val="24"/>
                      <w:szCs w:val="24"/>
                    </w:rPr>
                    <w:t>Targeted Interventions</w:t>
                  </w:r>
                  <w:r w:rsidRPr="00A6291C">
                    <w:rPr>
                      <w:rFonts w:cstheme="minorHAnsi"/>
                      <w:color w:val="000000" w:themeColor="text1"/>
                      <w:sz w:val="24"/>
                      <w:szCs w:val="24"/>
                    </w:rPr>
                    <w:t xml:space="preserve"> </w:t>
                  </w:r>
                </w:p>
                <w:p w14:paraId="615B235B" w14:textId="77777777" w:rsidR="007D6A6D" w:rsidRPr="00A6291C" w:rsidRDefault="007D6A6D" w:rsidP="007D6A6D">
                  <w:pPr>
                    <w:rPr>
                      <w:rFonts w:cstheme="minorHAnsi"/>
                      <w:color w:val="000000" w:themeColor="text1"/>
                      <w:sz w:val="24"/>
                      <w:szCs w:val="24"/>
                    </w:rPr>
                  </w:pPr>
                </w:p>
                <w:p w14:paraId="00683A32" w14:textId="77777777" w:rsidR="007D6A6D" w:rsidRPr="00A6291C" w:rsidRDefault="007D6A6D" w:rsidP="007D6A6D">
                  <w:pPr>
                    <w:rPr>
                      <w:rFonts w:cstheme="minorHAnsi"/>
                      <w:color w:val="000000" w:themeColor="text1"/>
                      <w:sz w:val="24"/>
                      <w:szCs w:val="24"/>
                    </w:rPr>
                  </w:pPr>
                  <w:r w:rsidRPr="00A6291C">
                    <w:rPr>
                      <w:rFonts w:cstheme="minorHAnsi"/>
                      <w:sz w:val="24"/>
                      <w:szCs w:val="24"/>
                    </w:rPr>
                    <w:t>Raise attainment in numeracy (Additional Class, Additional DHT, Additional PSAs)</w:t>
                  </w:r>
                </w:p>
              </w:tc>
            </w:tr>
            <w:tr w:rsidR="007D6A6D" w:rsidRPr="00A6291C" w14:paraId="42C0928F" w14:textId="77777777" w:rsidTr="0024572B">
              <w:trPr>
                <w:trHeight w:val="469"/>
              </w:trPr>
              <w:tc>
                <w:tcPr>
                  <w:tcW w:w="10314" w:type="dxa"/>
                </w:tcPr>
                <w:p w14:paraId="7BAAD946"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Progress:</w:t>
                  </w:r>
                </w:p>
                <w:p w14:paraId="645E4E82" w14:textId="77777777" w:rsidR="007D6A6D" w:rsidRPr="00A6291C" w:rsidRDefault="007D6A6D" w:rsidP="007D6A6D">
                  <w:pPr>
                    <w:rPr>
                      <w:rFonts w:cstheme="minorHAnsi"/>
                      <w:b/>
                      <w:bCs/>
                      <w:color w:val="000000" w:themeColor="text1"/>
                      <w:sz w:val="24"/>
                      <w:szCs w:val="24"/>
                    </w:rPr>
                  </w:pPr>
                </w:p>
                <w:p w14:paraId="10F6C9A4" w14:textId="77777777" w:rsidR="007D6A6D" w:rsidRPr="00A6291C" w:rsidRDefault="007D6A6D" w:rsidP="007D6A6D">
                  <w:pPr>
                    <w:rPr>
                      <w:rFonts w:cstheme="minorHAnsi"/>
                      <w:sz w:val="24"/>
                      <w:szCs w:val="24"/>
                    </w:rPr>
                  </w:pPr>
                </w:p>
                <w:p w14:paraId="66A24815" w14:textId="77777777" w:rsidR="007D6A6D" w:rsidRPr="00A6291C" w:rsidRDefault="007D6A6D" w:rsidP="007D6A6D">
                  <w:pPr>
                    <w:rPr>
                      <w:rFonts w:cstheme="minorHAnsi"/>
                      <w:sz w:val="24"/>
                      <w:szCs w:val="24"/>
                    </w:rPr>
                  </w:pPr>
                  <w:r w:rsidRPr="00A6291C">
                    <w:rPr>
                      <w:rFonts w:cstheme="minorHAnsi"/>
                      <w:sz w:val="24"/>
                      <w:szCs w:val="24"/>
                    </w:rPr>
                    <w:t>Professional learning to further develop understanding of key features of effective teaching of Mental Maths recall skills supported by Conceptual Numeracy – this has resulted in increased staff confidence and PT leading online planning using progression pathways.</w:t>
                  </w:r>
                </w:p>
                <w:p w14:paraId="7AB42D9C" w14:textId="77777777" w:rsidR="007D6A6D" w:rsidRPr="00A6291C" w:rsidRDefault="007D6A6D" w:rsidP="007D6A6D">
                  <w:pPr>
                    <w:rPr>
                      <w:rFonts w:cstheme="minorHAnsi"/>
                      <w:sz w:val="24"/>
                      <w:szCs w:val="24"/>
                    </w:rPr>
                  </w:pPr>
                </w:p>
                <w:p w14:paraId="53D1ABCB" w14:textId="77777777" w:rsidR="007D6A6D" w:rsidRPr="00A6291C" w:rsidRDefault="007D6A6D" w:rsidP="007D6A6D">
                  <w:pPr>
                    <w:rPr>
                      <w:rFonts w:cstheme="minorHAnsi"/>
                      <w:sz w:val="24"/>
                      <w:szCs w:val="24"/>
                    </w:rPr>
                  </w:pPr>
                  <w:proofErr w:type="spellStart"/>
                  <w:r w:rsidRPr="00A6291C">
                    <w:rPr>
                      <w:rFonts w:cstheme="minorHAnsi"/>
                      <w:sz w:val="24"/>
                      <w:szCs w:val="24"/>
                    </w:rPr>
                    <w:t>Sumdog</w:t>
                  </w:r>
                  <w:proofErr w:type="spellEnd"/>
                  <w:r w:rsidRPr="00A6291C">
                    <w:rPr>
                      <w:rFonts w:cstheme="minorHAnsi"/>
                      <w:sz w:val="24"/>
                      <w:szCs w:val="24"/>
                    </w:rPr>
                    <w:t xml:space="preserve"> programme to be used consistently across P3-P7 to allow for skills practice, alongside explicit teaching opportunities – this has really supported mental maths progress for almost all children in P4-7 and has provided challenge and competition.  This needs to be further developed and embedded next session.</w:t>
                  </w:r>
                </w:p>
                <w:p w14:paraId="2DB87752" w14:textId="77777777" w:rsidR="007D6A6D" w:rsidRPr="00A6291C" w:rsidRDefault="007D6A6D" w:rsidP="007D6A6D">
                  <w:pPr>
                    <w:rPr>
                      <w:rFonts w:cstheme="minorHAnsi"/>
                      <w:sz w:val="24"/>
                      <w:szCs w:val="24"/>
                    </w:rPr>
                  </w:pPr>
                </w:p>
                <w:p w14:paraId="088BAD51" w14:textId="77777777" w:rsidR="007D6A6D" w:rsidRPr="00A6291C" w:rsidRDefault="007D6A6D" w:rsidP="007D6A6D">
                  <w:pPr>
                    <w:rPr>
                      <w:rFonts w:cstheme="minorHAnsi"/>
                      <w:sz w:val="24"/>
                      <w:szCs w:val="24"/>
                    </w:rPr>
                  </w:pPr>
                </w:p>
                <w:p w14:paraId="7184B538" w14:textId="77777777" w:rsidR="007D6A6D" w:rsidRPr="00A6291C" w:rsidRDefault="007D6A6D" w:rsidP="007D6A6D">
                  <w:pPr>
                    <w:rPr>
                      <w:rFonts w:cstheme="minorHAnsi"/>
                      <w:sz w:val="24"/>
                      <w:szCs w:val="24"/>
                    </w:rPr>
                  </w:pPr>
                  <w:r w:rsidRPr="00A6291C">
                    <w:rPr>
                      <w:rFonts w:cstheme="minorHAnsi"/>
                      <w:sz w:val="24"/>
                      <w:szCs w:val="24"/>
                    </w:rPr>
                    <w:lastRenderedPageBreak/>
                    <w:t>Regular attainment meetings to identify the progress for the identified children (at least every 6 weeks).</w:t>
                  </w:r>
                </w:p>
                <w:p w14:paraId="0B291969" w14:textId="77777777" w:rsidR="007D6A6D" w:rsidRPr="00A6291C" w:rsidRDefault="007D6A6D" w:rsidP="007D6A6D">
                  <w:pPr>
                    <w:rPr>
                      <w:rFonts w:cstheme="minorHAnsi"/>
                      <w:b/>
                      <w:bCs/>
                      <w:color w:val="000000" w:themeColor="text1"/>
                      <w:sz w:val="24"/>
                      <w:szCs w:val="24"/>
                    </w:rPr>
                  </w:pPr>
                </w:p>
              </w:tc>
            </w:tr>
            <w:tr w:rsidR="007D6A6D" w:rsidRPr="00A6291C" w14:paraId="132C9A85" w14:textId="77777777" w:rsidTr="0024572B">
              <w:trPr>
                <w:trHeight w:val="469"/>
              </w:trPr>
              <w:tc>
                <w:tcPr>
                  <w:tcW w:w="10314" w:type="dxa"/>
                </w:tcPr>
                <w:p w14:paraId="70C34160" w14:textId="3B3EE023" w:rsidR="007D6A6D" w:rsidRPr="00A6291C" w:rsidRDefault="007D6A6D" w:rsidP="007D6A6D">
                  <w:pPr>
                    <w:rPr>
                      <w:rFonts w:cstheme="minorHAnsi"/>
                      <w:sz w:val="24"/>
                      <w:szCs w:val="24"/>
                    </w:rPr>
                  </w:pPr>
                  <w:r w:rsidRPr="00A6291C">
                    <w:rPr>
                      <w:rFonts w:cstheme="minorHAnsi"/>
                      <w:sz w:val="24"/>
                      <w:szCs w:val="24"/>
                    </w:rPr>
                    <w:lastRenderedPageBreak/>
                    <w:t>PEF Evaluation/ Impact</w:t>
                  </w:r>
                </w:p>
                <w:p w14:paraId="0DB00061" w14:textId="77777777" w:rsidR="007D6A6D" w:rsidRPr="00A6291C" w:rsidRDefault="007D6A6D" w:rsidP="007D6A6D">
                  <w:pPr>
                    <w:rPr>
                      <w:rFonts w:cstheme="minorHAnsi"/>
                      <w:sz w:val="24"/>
                      <w:szCs w:val="24"/>
                    </w:rPr>
                  </w:pPr>
                </w:p>
                <w:p w14:paraId="340B507F" w14:textId="77777777" w:rsidR="007D6A6D" w:rsidRPr="00A6291C" w:rsidRDefault="007D6A6D" w:rsidP="007D6A6D">
                  <w:pPr>
                    <w:rPr>
                      <w:rFonts w:cstheme="minorHAnsi"/>
                      <w:color w:val="000000" w:themeColor="text1"/>
                      <w:sz w:val="24"/>
                      <w:szCs w:val="24"/>
                    </w:rPr>
                  </w:pPr>
                  <w:r w:rsidRPr="00A6291C">
                    <w:rPr>
                      <w:rFonts w:cstheme="minorHAnsi"/>
                      <w:color w:val="000000" w:themeColor="text1"/>
                      <w:sz w:val="24"/>
                      <w:szCs w:val="24"/>
                    </w:rPr>
                    <w:t xml:space="preserve">As a school, the SLT and class teachers and </w:t>
                  </w:r>
                  <w:proofErr w:type="spellStart"/>
                  <w:r w:rsidRPr="00A6291C">
                    <w:rPr>
                      <w:rFonts w:cstheme="minorHAnsi"/>
                      <w:color w:val="000000" w:themeColor="text1"/>
                      <w:sz w:val="24"/>
                      <w:szCs w:val="24"/>
                    </w:rPr>
                    <w:t>SfL</w:t>
                  </w:r>
                  <w:proofErr w:type="spellEnd"/>
                  <w:r w:rsidRPr="00A6291C">
                    <w:rPr>
                      <w:rFonts w:cstheme="minorHAnsi"/>
                      <w:color w:val="000000" w:themeColor="text1"/>
                      <w:sz w:val="24"/>
                      <w:szCs w:val="24"/>
                    </w:rPr>
                    <w:t xml:space="preserve"> held attainment meetings to identify any groups of children who would benefit from additional targeted support. Across the school, at all stages, pupils were targeted with planned interventions, linked specifically to Literacy, </w:t>
                  </w:r>
                  <w:proofErr w:type="gramStart"/>
                  <w:r w:rsidRPr="00A6291C">
                    <w:rPr>
                      <w:rFonts w:cstheme="minorHAnsi"/>
                      <w:color w:val="000000" w:themeColor="text1"/>
                      <w:sz w:val="24"/>
                      <w:szCs w:val="24"/>
                    </w:rPr>
                    <w:t>Numeracy</w:t>
                  </w:r>
                  <w:proofErr w:type="gramEnd"/>
                  <w:r w:rsidRPr="00A6291C">
                    <w:rPr>
                      <w:rFonts w:cstheme="minorHAnsi"/>
                      <w:color w:val="000000" w:themeColor="text1"/>
                      <w:sz w:val="24"/>
                      <w:szCs w:val="24"/>
                    </w:rPr>
                    <w:t xml:space="preserve"> and their Wellbeing. Within these groups staff worked closely together to ensure continuous assessment and evaluation of progress. This has led to raised attainment for specific pupils. We have targeted intervention in the following areas: number bonds, mental maths skills, number processing.</w:t>
                  </w:r>
                </w:p>
                <w:p w14:paraId="275C18B5" w14:textId="77777777" w:rsidR="007D6A6D" w:rsidRPr="00A6291C" w:rsidRDefault="007D6A6D" w:rsidP="007D6A6D">
                  <w:pPr>
                    <w:rPr>
                      <w:rFonts w:cstheme="minorHAnsi"/>
                      <w:b/>
                      <w:bCs/>
                      <w:color w:val="000000" w:themeColor="text1"/>
                      <w:sz w:val="24"/>
                      <w:szCs w:val="24"/>
                    </w:rPr>
                  </w:pPr>
                </w:p>
              </w:tc>
            </w:tr>
          </w:tbl>
          <w:p w14:paraId="31308DB9" w14:textId="77777777" w:rsidR="007D6A6D" w:rsidRPr="00A6291C" w:rsidRDefault="007D6A6D" w:rsidP="007D6A6D">
            <w:pPr>
              <w:rPr>
                <w:rFonts w:cstheme="minorHAnsi"/>
                <w:b/>
                <w:sz w:val="24"/>
                <w:szCs w:val="24"/>
              </w:rPr>
            </w:pPr>
          </w:p>
          <w:tbl>
            <w:tblPr>
              <w:tblStyle w:val="TableGrid"/>
              <w:tblW w:w="0" w:type="auto"/>
              <w:tblLook w:val="04A0" w:firstRow="1" w:lastRow="0" w:firstColumn="1" w:lastColumn="0" w:noHBand="0" w:noVBand="1"/>
            </w:tblPr>
            <w:tblGrid>
              <w:gridCol w:w="9994"/>
            </w:tblGrid>
            <w:tr w:rsidR="007D6A6D" w:rsidRPr="00A6291C" w14:paraId="2942F51E" w14:textId="77777777" w:rsidTr="0024572B">
              <w:trPr>
                <w:trHeight w:val="469"/>
              </w:trPr>
              <w:tc>
                <w:tcPr>
                  <w:tcW w:w="10314" w:type="dxa"/>
                </w:tcPr>
                <w:p w14:paraId="2EB9CEE5" w14:textId="6E23C2CD" w:rsidR="007D6A6D" w:rsidRPr="00A6291C" w:rsidRDefault="007D6A6D" w:rsidP="007D6A6D">
                  <w:pPr>
                    <w:rPr>
                      <w:rFonts w:cstheme="minorHAnsi"/>
                      <w:b/>
                      <w:bCs/>
                      <w:color w:val="000000" w:themeColor="text1"/>
                      <w:sz w:val="24"/>
                      <w:szCs w:val="24"/>
                    </w:rPr>
                  </w:pPr>
                </w:p>
              </w:tc>
            </w:tr>
            <w:tr w:rsidR="007D6A6D" w:rsidRPr="00A6291C" w14:paraId="09123B4A" w14:textId="77777777" w:rsidTr="0024572B">
              <w:trPr>
                <w:trHeight w:val="469"/>
              </w:trPr>
              <w:tc>
                <w:tcPr>
                  <w:tcW w:w="10314" w:type="dxa"/>
                </w:tcPr>
                <w:p w14:paraId="08C25625" w14:textId="77777777" w:rsidR="007D6A6D" w:rsidRPr="00A6291C" w:rsidRDefault="007D6A6D" w:rsidP="007D6A6D">
                  <w:pPr>
                    <w:rPr>
                      <w:rFonts w:cstheme="minorHAnsi"/>
                      <w:color w:val="000000" w:themeColor="text1"/>
                      <w:sz w:val="24"/>
                      <w:szCs w:val="24"/>
                    </w:rPr>
                  </w:pPr>
                  <w:r w:rsidRPr="00A6291C">
                    <w:rPr>
                      <w:rFonts w:cstheme="minorHAnsi"/>
                      <w:b/>
                      <w:bCs/>
                      <w:color w:val="000000" w:themeColor="text1"/>
                      <w:sz w:val="24"/>
                      <w:szCs w:val="24"/>
                    </w:rPr>
                    <w:t>Targeted Interventions</w:t>
                  </w:r>
                  <w:r w:rsidRPr="00A6291C">
                    <w:rPr>
                      <w:rFonts w:cstheme="minorHAnsi"/>
                      <w:color w:val="000000" w:themeColor="text1"/>
                      <w:sz w:val="24"/>
                      <w:szCs w:val="24"/>
                    </w:rPr>
                    <w:t xml:space="preserve"> </w:t>
                  </w:r>
                </w:p>
                <w:p w14:paraId="226F7F8B" w14:textId="77777777" w:rsidR="007D6A6D" w:rsidRPr="00A6291C" w:rsidRDefault="007D6A6D" w:rsidP="007D6A6D">
                  <w:pPr>
                    <w:rPr>
                      <w:rFonts w:cstheme="minorHAnsi"/>
                      <w:color w:val="000000" w:themeColor="text1"/>
                      <w:sz w:val="24"/>
                      <w:szCs w:val="24"/>
                    </w:rPr>
                  </w:pPr>
                </w:p>
                <w:p w14:paraId="2A7CB085" w14:textId="77777777" w:rsidR="007D6A6D" w:rsidRPr="00A6291C" w:rsidRDefault="007D6A6D" w:rsidP="007D6A6D">
                  <w:pPr>
                    <w:rPr>
                      <w:rFonts w:cstheme="minorHAnsi"/>
                      <w:sz w:val="24"/>
                      <w:szCs w:val="24"/>
                    </w:rPr>
                  </w:pPr>
                  <w:r w:rsidRPr="00A6291C">
                    <w:rPr>
                      <w:rFonts w:cstheme="minorHAnsi"/>
                      <w:color w:val="000000" w:themeColor="text1"/>
                      <w:sz w:val="24"/>
                      <w:szCs w:val="24"/>
                    </w:rPr>
                    <w:t>Learning Outdoors - t</w:t>
                  </w:r>
                  <w:r w:rsidRPr="00A6291C">
                    <w:rPr>
                      <w:rFonts w:cstheme="minorHAnsi"/>
                      <w:sz w:val="24"/>
                      <w:szCs w:val="24"/>
                    </w:rPr>
                    <w:t xml:space="preserve">o ensure that our children were safe and positively engaged during school via outdoor learning in the community using a well-respected and valued community </w:t>
                  </w:r>
                  <w:proofErr w:type="gramStart"/>
                  <w:r w:rsidRPr="00A6291C">
                    <w:rPr>
                      <w:rFonts w:cstheme="minorHAnsi"/>
                      <w:sz w:val="24"/>
                      <w:szCs w:val="24"/>
                    </w:rPr>
                    <w:t>resource</w:t>
                  </w:r>
                  <w:proofErr w:type="gramEnd"/>
                </w:p>
                <w:p w14:paraId="0C8C9A90" w14:textId="77777777" w:rsidR="007D6A6D" w:rsidRPr="00A6291C" w:rsidRDefault="007D6A6D" w:rsidP="007D6A6D">
                  <w:pPr>
                    <w:rPr>
                      <w:rFonts w:cstheme="minorHAnsi"/>
                      <w:color w:val="000000" w:themeColor="text1"/>
                      <w:sz w:val="24"/>
                      <w:szCs w:val="24"/>
                    </w:rPr>
                  </w:pPr>
                </w:p>
              </w:tc>
            </w:tr>
            <w:tr w:rsidR="007D6A6D" w:rsidRPr="00A6291C" w14:paraId="544C545A" w14:textId="77777777" w:rsidTr="0024572B">
              <w:trPr>
                <w:trHeight w:val="469"/>
              </w:trPr>
              <w:tc>
                <w:tcPr>
                  <w:tcW w:w="10314" w:type="dxa"/>
                </w:tcPr>
                <w:p w14:paraId="1B794978"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Progress:</w:t>
                  </w:r>
                </w:p>
                <w:p w14:paraId="1704544B" w14:textId="77777777" w:rsidR="007D6A6D" w:rsidRPr="00A6291C" w:rsidRDefault="007D6A6D" w:rsidP="007D6A6D">
                  <w:pPr>
                    <w:rPr>
                      <w:rFonts w:cstheme="minorHAnsi"/>
                      <w:sz w:val="24"/>
                      <w:szCs w:val="24"/>
                    </w:rPr>
                  </w:pPr>
                </w:p>
                <w:p w14:paraId="1C22709A" w14:textId="77777777" w:rsidR="007D6A6D" w:rsidRPr="00A6291C" w:rsidRDefault="007D6A6D" w:rsidP="007D6A6D">
                  <w:pPr>
                    <w:rPr>
                      <w:rFonts w:cstheme="minorHAnsi"/>
                      <w:sz w:val="24"/>
                      <w:szCs w:val="24"/>
                    </w:rPr>
                  </w:pPr>
                </w:p>
                <w:p w14:paraId="704695FD" w14:textId="77777777" w:rsidR="007D6A6D" w:rsidRPr="00A6291C" w:rsidRDefault="007D6A6D" w:rsidP="007D6A6D">
                  <w:pPr>
                    <w:rPr>
                      <w:rFonts w:cstheme="minorHAnsi"/>
                      <w:sz w:val="24"/>
                      <w:szCs w:val="24"/>
                    </w:rPr>
                  </w:pPr>
                  <w:r w:rsidRPr="00A6291C">
                    <w:rPr>
                      <w:rFonts w:cstheme="minorHAnsi"/>
                      <w:sz w:val="24"/>
                      <w:szCs w:val="24"/>
                    </w:rPr>
                    <w:t xml:space="preserve">To support the cost of Gallatown Gardens provision on a weekly basis for </w:t>
                  </w:r>
                  <w:proofErr w:type="gramStart"/>
                  <w:r w:rsidRPr="00A6291C">
                    <w:rPr>
                      <w:rFonts w:cstheme="minorHAnsi"/>
                      <w:sz w:val="24"/>
                      <w:szCs w:val="24"/>
                    </w:rPr>
                    <w:t>all of</w:t>
                  </w:r>
                  <w:proofErr w:type="gramEnd"/>
                  <w:r w:rsidRPr="00A6291C">
                    <w:rPr>
                      <w:rFonts w:cstheme="minorHAnsi"/>
                      <w:sz w:val="24"/>
                      <w:szCs w:val="24"/>
                    </w:rPr>
                    <w:t xml:space="preserve"> our children in school and nursery.  The provision of a Play Leader facilitates quality learning outdoors and engages children who find learning in the school environment challenging. </w:t>
                  </w:r>
                </w:p>
                <w:p w14:paraId="5EF50724" w14:textId="77777777" w:rsidR="007D6A6D" w:rsidRPr="00A6291C" w:rsidRDefault="007D6A6D" w:rsidP="007D6A6D">
                  <w:pPr>
                    <w:rPr>
                      <w:rFonts w:cstheme="minorHAnsi"/>
                      <w:sz w:val="24"/>
                      <w:szCs w:val="24"/>
                    </w:rPr>
                  </w:pPr>
                  <w:r w:rsidRPr="00A6291C">
                    <w:rPr>
                      <w:rFonts w:cstheme="minorHAnsi"/>
                      <w:sz w:val="24"/>
                      <w:szCs w:val="24"/>
                    </w:rPr>
                    <w:t xml:space="preserve">Children at risk of community disorder are encouraged to look after their local community and use the facilities in a positive way during the school day </w:t>
                  </w:r>
                  <w:proofErr w:type="gramStart"/>
                  <w:r w:rsidRPr="00A6291C">
                    <w:rPr>
                      <w:rFonts w:cstheme="minorHAnsi"/>
                      <w:sz w:val="24"/>
                      <w:szCs w:val="24"/>
                    </w:rPr>
                    <w:t>and also</w:t>
                  </w:r>
                  <w:proofErr w:type="gramEnd"/>
                  <w:r w:rsidRPr="00A6291C">
                    <w:rPr>
                      <w:rFonts w:cstheme="minorHAnsi"/>
                      <w:sz w:val="24"/>
                      <w:szCs w:val="24"/>
                    </w:rPr>
                    <w:t xml:space="preserve"> for school holidays, weekend and evening events at the Gardens and Bike Hub. </w:t>
                  </w:r>
                </w:p>
                <w:p w14:paraId="791FD035" w14:textId="77777777" w:rsidR="007D6A6D" w:rsidRPr="00A6291C" w:rsidRDefault="007D6A6D" w:rsidP="007D6A6D">
                  <w:pPr>
                    <w:rPr>
                      <w:rFonts w:cstheme="minorHAnsi"/>
                      <w:sz w:val="24"/>
                      <w:szCs w:val="24"/>
                    </w:rPr>
                  </w:pPr>
                </w:p>
                <w:p w14:paraId="5483832E" w14:textId="77777777" w:rsidR="007D6A6D" w:rsidRPr="00A6291C" w:rsidRDefault="007D6A6D" w:rsidP="007D6A6D">
                  <w:pPr>
                    <w:rPr>
                      <w:rFonts w:cstheme="minorHAnsi"/>
                      <w:b/>
                      <w:bCs/>
                      <w:color w:val="000000" w:themeColor="text1"/>
                      <w:sz w:val="24"/>
                      <w:szCs w:val="24"/>
                    </w:rPr>
                  </w:pPr>
                </w:p>
              </w:tc>
            </w:tr>
            <w:tr w:rsidR="007D6A6D" w:rsidRPr="00A6291C" w14:paraId="01FF011F" w14:textId="77777777" w:rsidTr="0024572B">
              <w:trPr>
                <w:trHeight w:val="469"/>
              </w:trPr>
              <w:tc>
                <w:tcPr>
                  <w:tcW w:w="10314" w:type="dxa"/>
                </w:tcPr>
                <w:p w14:paraId="0F4CD5F8"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Impact:</w:t>
                  </w:r>
                </w:p>
                <w:p w14:paraId="11B93355" w14:textId="77777777" w:rsidR="007D6A6D" w:rsidRPr="00A6291C" w:rsidRDefault="007D6A6D" w:rsidP="007D6A6D">
                  <w:pPr>
                    <w:rPr>
                      <w:rFonts w:cstheme="minorHAnsi"/>
                      <w:b/>
                      <w:bCs/>
                      <w:color w:val="000000" w:themeColor="text1"/>
                      <w:sz w:val="24"/>
                      <w:szCs w:val="24"/>
                    </w:rPr>
                  </w:pPr>
                </w:p>
                <w:p w14:paraId="08F30C1D" w14:textId="77777777" w:rsidR="007D6A6D" w:rsidRPr="00A6291C" w:rsidRDefault="007D6A6D" w:rsidP="007D6A6D">
                  <w:pPr>
                    <w:spacing w:before="100" w:beforeAutospacing="1" w:after="100" w:afterAutospacing="1"/>
                    <w:rPr>
                      <w:rFonts w:cstheme="minorHAnsi"/>
                      <w:sz w:val="24"/>
                      <w:szCs w:val="24"/>
                    </w:rPr>
                  </w:pPr>
                  <w:r w:rsidRPr="00A6291C">
                    <w:rPr>
                      <w:rFonts w:cstheme="minorHAnsi"/>
                      <w:sz w:val="24"/>
                      <w:szCs w:val="24"/>
                    </w:rPr>
                    <w:t>Children are being supported to be responsible citizens in our school and surrounding community. There has been a fair amount of anti-social behaviour in the community and in our area this session.  Although this is not always our Pathhead Children, we have been receiving reports that many of them have been involved in situations which could lead to police involvement and potential crimes.  We use the resources at the YMCA and Bike Hub to support positive experiences in our community.  We work very closely with staff at the hub and have a good working relationship, often jointly identifying concerns and worries about families or specific children.  This has developed trust with our children and families, with many using the hub as a safe space to be in, a place to talk and a place to eat.</w:t>
                  </w:r>
                </w:p>
                <w:p w14:paraId="6F246BE8" w14:textId="7ED24F1F" w:rsidR="007D6A6D" w:rsidRPr="00A6291C" w:rsidRDefault="007D6A6D" w:rsidP="007D6A6D">
                  <w:pPr>
                    <w:spacing w:before="100" w:beforeAutospacing="1" w:after="100" w:afterAutospacing="1"/>
                    <w:rPr>
                      <w:rFonts w:cstheme="minorHAnsi"/>
                      <w:sz w:val="24"/>
                      <w:szCs w:val="24"/>
                    </w:rPr>
                  </w:pPr>
                  <w:r w:rsidRPr="00A6291C">
                    <w:rPr>
                      <w:rFonts w:cstheme="minorHAnsi"/>
                      <w:sz w:val="24"/>
                      <w:szCs w:val="24"/>
                    </w:rPr>
                    <w:t xml:space="preserve">This session we have referred 32 </w:t>
                  </w:r>
                  <w:proofErr w:type="gramStart"/>
                  <w:r w:rsidRPr="00A6291C">
                    <w:rPr>
                      <w:rFonts w:cstheme="minorHAnsi"/>
                      <w:sz w:val="24"/>
                      <w:szCs w:val="24"/>
                    </w:rPr>
                    <w:t>children  for</w:t>
                  </w:r>
                  <w:proofErr w:type="gramEnd"/>
                  <w:r w:rsidRPr="00A6291C">
                    <w:rPr>
                      <w:rFonts w:cstheme="minorHAnsi"/>
                      <w:sz w:val="24"/>
                      <w:szCs w:val="24"/>
                    </w:rPr>
                    <w:t xml:space="preserve"> protected places at the YMCA and due to the relationships we have with the service, the children generally do attend on their nominated days.  This allows services to touch base with families and liaise with </w:t>
                  </w:r>
                  <w:proofErr w:type="gramStart"/>
                  <w:r w:rsidRPr="00A6291C">
                    <w:rPr>
                      <w:rFonts w:cstheme="minorHAnsi"/>
                      <w:sz w:val="24"/>
                      <w:szCs w:val="24"/>
                    </w:rPr>
                    <w:t>education</w:t>
                  </w:r>
                  <w:proofErr w:type="gramEnd"/>
                  <w:r w:rsidRPr="00A6291C">
                    <w:rPr>
                      <w:rFonts w:cstheme="minorHAnsi"/>
                      <w:sz w:val="24"/>
                      <w:szCs w:val="24"/>
                    </w:rPr>
                    <w:t xml:space="preserve"> but it also offers a sense </w:t>
                  </w:r>
                  <w:proofErr w:type="spellStart"/>
                  <w:r w:rsidRPr="00A6291C">
                    <w:rPr>
                      <w:rFonts w:cstheme="minorHAnsi"/>
                      <w:sz w:val="24"/>
                      <w:szCs w:val="24"/>
                    </w:rPr>
                    <w:t>on</w:t>
                  </w:r>
                  <w:proofErr w:type="spellEnd"/>
                  <w:r w:rsidRPr="00A6291C">
                    <w:rPr>
                      <w:rFonts w:cstheme="minorHAnsi"/>
                      <w:sz w:val="24"/>
                      <w:szCs w:val="24"/>
                    </w:rPr>
                    <w:t xml:space="preserve"> calm and normality for our families and children.  </w:t>
                  </w:r>
                </w:p>
                <w:p w14:paraId="548A60CE" w14:textId="77777777" w:rsidR="007D6A6D" w:rsidRPr="00A6291C" w:rsidRDefault="007D6A6D" w:rsidP="007D6A6D">
                  <w:pPr>
                    <w:spacing w:before="100" w:beforeAutospacing="1" w:after="100" w:afterAutospacing="1"/>
                    <w:rPr>
                      <w:rFonts w:cstheme="minorHAnsi"/>
                      <w:b/>
                      <w:bCs/>
                      <w:color w:val="000000" w:themeColor="text1"/>
                      <w:sz w:val="24"/>
                      <w:szCs w:val="24"/>
                    </w:rPr>
                  </w:pPr>
                </w:p>
                <w:p w14:paraId="2319FCC9" w14:textId="77777777" w:rsidR="007D6A6D" w:rsidRPr="00A6291C" w:rsidRDefault="007D6A6D" w:rsidP="007D6A6D">
                  <w:pPr>
                    <w:spacing w:before="100" w:beforeAutospacing="1" w:after="100" w:afterAutospacing="1"/>
                    <w:rPr>
                      <w:rFonts w:cstheme="minorHAnsi"/>
                      <w:b/>
                      <w:bCs/>
                      <w:color w:val="000000" w:themeColor="text1"/>
                      <w:sz w:val="24"/>
                      <w:szCs w:val="24"/>
                    </w:rPr>
                  </w:pPr>
                </w:p>
                <w:p w14:paraId="1AD0B755" w14:textId="77777777" w:rsidR="007D6A6D" w:rsidRPr="00A6291C" w:rsidRDefault="007D6A6D" w:rsidP="007D6A6D">
                  <w:pPr>
                    <w:spacing w:before="100" w:beforeAutospacing="1" w:after="100" w:afterAutospacing="1"/>
                    <w:rPr>
                      <w:rFonts w:cstheme="minorHAnsi"/>
                      <w:b/>
                      <w:bCs/>
                      <w:color w:val="000000" w:themeColor="text1"/>
                      <w:sz w:val="24"/>
                      <w:szCs w:val="24"/>
                    </w:rPr>
                  </w:pPr>
                </w:p>
                <w:p w14:paraId="6A0C5B8B" w14:textId="77777777" w:rsidR="007D6A6D" w:rsidRPr="00A6291C" w:rsidRDefault="007D6A6D" w:rsidP="007D6A6D">
                  <w:pPr>
                    <w:spacing w:before="100" w:beforeAutospacing="1" w:after="100" w:afterAutospacing="1"/>
                    <w:rPr>
                      <w:rFonts w:cstheme="minorHAnsi"/>
                      <w:b/>
                      <w:bCs/>
                      <w:color w:val="000000" w:themeColor="text1"/>
                      <w:sz w:val="24"/>
                      <w:szCs w:val="24"/>
                    </w:rPr>
                  </w:pPr>
                </w:p>
                <w:p w14:paraId="4339824C" w14:textId="77777777" w:rsidR="007D6A6D" w:rsidRPr="00A6291C" w:rsidRDefault="007D6A6D" w:rsidP="007D6A6D">
                  <w:pPr>
                    <w:spacing w:before="100" w:beforeAutospacing="1" w:after="100" w:afterAutospacing="1"/>
                    <w:rPr>
                      <w:rFonts w:cstheme="minorHAnsi"/>
                      <w:b/>
                      <w:bCs/>
                      <w:color w:val="000000" w:themeColor="text1"/>
                      <w:sz w:val="24"/>
                      <w:szCs w:val="24"/>
                    </w:rPr>
                  </w:pPr>
                </w:p>
                <w:p w14:paraId="7D24A5F1" w14:textId="77777777" w:rsidR="007D6A6D" w:rsidRPr="00A6291C" w:rsidRDefault="007D6A6D" w:rsidP="007D6A6D">
                  <w:pPr>
                    <w:spacing w:before="100" w:beforeAutospacing="1" w:after="100" w:afterAutospacing="1"/>
                    <w:rPr>
                      <w:rFonts w:cstheme="minorHAnsi"/>
                      <w:b/>
                      <w:bCs/>
                      <w:color w:val="000000" w:themeColor="text1"/>
                      <w:sz w:val="24"/>
                      <w:szCs w:val="24"/>
                    </w:rPr>
                  </w:pPr>
                </w:p>
              </w:tc>
            </w:tr>
          </w:tbl>
          <w:p w14:paraId="2EDAAB66" w14:textId="77777777" w:rsidR="007D6A6D" w:rsidRPr="00A6291C" w:rsidRDefault="007D6A6D" w:rsidP="007D6A6D">
            <w:pPr>
              <w:rPr>
                <w:rFonts w:cstheme="minorHAnsi"/>
                <w:b/>
                <w:sz w:val="24"/>
                <w:szCs w:val="24"/>
              </w:rPr>
            </w:pPr>
          </w:p>
          <w:p w14:paraId="15EE372F" w14:textId="77777777" w:rsidR="007D6A6D" w:rsidRPr="00A6291C" w:rsidRDefault="007D6A6D" w:rsidP="007D6A6D">
            <w:pPr>
              <w:rPr>
                <w:rFonts w:cstheme="minorHAnsi"/>
                <w:b/>
                <w:sz w:val="24"/>
                <w:szCs w:val="24"/>
              </w:rPr>
            </w:pPr>
          </w:p>
          <w:p w14:paraId="6EC7C95B" w14:textId="77777777" w:rsidR="007D6A6D" w:rsidRPr="00A6291C" w:rsidRDefault="007D6A6D" w:rsidP="007D6A6D">
            <w:pPr>
              <w:rPr>
                <w:rFonts w:cstheme="minorHAnsi"/>
                <w:b/>
                <w:sz w:val="24"/>
                <w:szCs w:val="24"/>
              </w:rPr>
            </w:pPr>
          </w:p>
          <w:tbl>
            <w:tblPr>
              <w:tblStyle w:val="TableGrid"/>
              <w:tblW w:w="0" w:type="auto"/>
              <w:tblLook w:val="04A0" w:firstRow="1" w:lastRow="0" w:firstColumn="1" w:lastColumn="0" w:noHBand="0" w:noVBand="1"/>
            </w:tblPr>
            <w:tblGrid>
              <w:gridCol w:w="9994"/>
            </w:tblGrid>
            <w:tr w:rsidR="007D6A6D" w:rsidRPr="00A6291C" w14:paraId="59DE9C96" w14:textId="77777777" w:rsidTr="007D6A6D">
              <w:trPr>
                <w:trHeight w:val="469"/>
              </w:trPr>
              <w:tc>
                <w:tcPr>
                  <w:tcW w:w="9994" w:type="dxa"/>
                </w:tcPr>
                <w:p w14:paraId="0184AC9C"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 xml:space="preserve">PEF Evaluation/Impact  </w:t>
                  </w:r>
                </w:p>
              </w:tc>
            </w:tr>
            <w:tr w:rsidR="007D6A6D" w:rsidRPr="00A6291C" w14:paraId="0D02B8AF" w14:textId="77777777" w:rsidTr="007D6A6D">
              <w:trPr>
                <w:trHeight w:val="469"/>
              </w:trPr>
              <w:tc>
                <w:tcPr>
                  <w:tcW w:w="9994" w:type="dxa"/>
                </w:tcPr>
                <w:p w14:paraId="4C29FE02" w14:textId="77777777" w:rsidR="007D6A6D" w:rsidRPr="00A6291C" w:rsidRDefault="007D6A6D" w:rsidP="007D6A6D">
                  <w:pPr>
                    <w:rPr>
                      <w:rFonts w:cstheme="minorHAnsi"/>
                      <w:color w:val="000000" w:themeColor="text1"/>
                      <w:sz w:val="24"/>
                      <w:szCs w:val="24"/>
                    </w:rPr>
                  </w:pPr>
                  <w:r w:rsidRPr="00A6291C">
                    <w:rPr>
                      <w:rFonts w:cstheme="minorHAnsi"/>
                      <w:b/>
                      <w:bCs/>
                      <w:color w:val="000000" w:themeColor="text1"/>
                      <w:sz w:val="24"/>
                      <w:szCs w:val="24"/>
                    </w:rPr>
                    <w:t>Targeted Interventions</w:t>
                  </w:r>
                  <w:r w:rsidRPr="00A6291C">
                    <w:rPr>
                      <w:rFonts w:cstheme="minorHAnsi"/>
                      <w:color w:val="000000" w:themeColor="text1"/>
                      <w:sz w:val="24"/>
                      <w:szCs w:val="24"/>
                    </w:rPr>
                    <w:t xml:space="preserve"> </w:t>
                  </w:r>
                </w:p>
                <w:p w14:paraId="02027E07" w14:textId="77777777" w:rsidR="007D6A6D" w:rsidRPr="00A6291C" w:rsidRDefault="007D6A6D" w:rsidP="007D6A6D">
                  <w:pPr>
                    <w:rPr>
                      <w:rFonts w:cstheme="minorHAnsi"/>
                      <w:color w:val="FF0000"/>
                      <w:sz w:val="24"/>
                      <w:szCs w:val="24"/>
                    </w:rPr>
                  </w:pPr>
                </w:p>
                <w:p w14:paraId="34A98A37" w14:textId="77777777" w:rsidR="007D6A6D" w:rsidRPr="00A6291C" w:rsidRDefault="007D6A6D" w:rsidP="007D6A6D">
                  <w:pPr>
                    <w:rPr>
                      <w:rFonts w:cstheme="minorHAnsi"/>
                      <w:sz w:val="24"/>
                      <w:szCs w:val="24"/>
                    </w:rPr>
                  </w:pPr>
                  <w:r w:rsidRPr="00A6291C">
                    <w:rPr>
                      <w:rFonts w:cstheme="minorHAnsi"/>
                      <w:b/>
                      <w:sz w:val="24"/>
                      <w:szCs w:val="24"/>
                    </w:rPr>
                    <w:t>Targeted children and families will receive specialised support to develop confidence, self-</w:t>
                  </w:r>
                  <w:proofErr w:type="gramStart"/>
                  <w:r w:rsidRPr="00A6291C">
                    <w:rPr>
                      <w:rFonts w:cstheme="minorHAnsi"/>
                      <w:b/>
                      <w:sz w:val="24"/>
                      <w:szCs w:val="24"/>
                    </w:rPr>
                    <w:t>regulation</w:t>
                  </w:r>
                  <w:proofErr w:type="gramEnd"/>
                  <w:r w:rsidRPr="00A6291C">
                    <w:rPr>
                      <w:rFonts w:cstheme="minorHAnsi"/>
                      <w:b/>
                      <w:sz w:val="24"/>
                      <w:szCs w:val="24"/>
                    </w:rPr>
                    <w:t xml:space="preserve"> and resilience. Children will be settled to learn in school and attendance will improve.</w:t>
                  </w:r>
                </w:p>
                <w:p w14:paraId="6728383F" w14:textId="02A24D18" w:rsidR="007D6A6D" w:rsidRPr="00A6291C" w:rsidRDefault="007D6A6D" w:rsidP="007D6A6D">
                  <w:pPr>
                    <w:rPr>
                      <w:rFonts w:cstheme="minorHAnsi"/>
                      <w:color w:val="000000" w:themeColor="text1"/>
                      <w:sz w:val="24"/>
                      <w:szCs w:val="24"/>
                    </w:rPr>
                  </w:pPr>
                  <w:r w:rsidRPr="00A6291C">
                    <w:rPr>
                      <w:rFonts w:cstheme="minorHAnsi"/>
                      <w:sz w:val="24"/>
                      <w:szCs w:val="24"/>
                    </w:rPr>
                    <w:t xml:space="preserve">To support mental health and trauma recovery we are employing a Rieke Teacher for </w:t>
                  </w:r>
                  <w:r w:rsidR="00706985" w:rsidRPr="00A6291C">
                    <w:rPr>
                      <w:rFonts w:cstheme="minorHAnsi"/>
                      <w:sz w:val="24"/>
                      <w:szCs w:val="24"/>
                    </w:rPr>
                    <w:t>2.5</w:t>
                  </w:r>
                  <w:r w:rsidRPr="00A6291C">
                    <w:rPr>
                      <w:rFonts w:cstheme="minorHAnsi"/>
                      <w:sz w:val="24"/>
                      <w:szCs w:val="24"/>
                    </w:rPr>
                    <w:t xml:space="preserve"> days per week for the entire year.   </w:t>
                  </w:r>
                  <w:r w:rsidR="00706985" w:rsidRPr="00A6291C">
                    <w:rPr>
                      <w:rFonts w:cstheme="minorHAnsi"/>
                      <w:sz w:val="24"/>
                      <w:szCs w:val="24"/>
                    </w:rPr>
                    <w:t>She will work predominantly with children and groups of children followed by some support for families and staff</w:t>
                  </w:r>
                </w:p>
              </w:tc>
            </w:tr>
            <w:tr w:rsidR="007D6A6D" w:rsidRPr="00A6291C" w14:paraId="17129EE8" w14:textId="77777777" w:rsidTr="007D6A6D">
              <w:trPr>
                <w:trHeight w:val="469"/>
              </w:trPr>
              <w:tc>
                <w:tcPr>
                  <w:tcW w:w="9994" w:type="dxa"/>
                </w:tcPr>
                <w:p w14:paraId="3C73C55A"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Progress:</w:t>
                  </w:r>
                </w:p>
                <w:p w14:paraId="4066D4E1" w14:textId="77777777" w:rsidR="007D6A6D" w:rsidRPr="00A6291C" w:rsidRDefault="007D6A6D" w:rsidP="007D6A6D">
                  <w:pPr>
                    <w:rPr>
                      <w:rFonts w:cstheme="minorHAnsi"/>
                      <w:bCs/>
                      <w:color w:val="FF0000"/>
                      <w:sz w:val="24"/>
                      <w:szCs w:val="24"/>
                    </w:rPr>
                  </w:pPr>
                </w:p>
                <w:p w14:paraId="440184A5" w14:textId="1EADE7EC" w:rsidR="007D6A6D" w:rsidRPr="00A6291C" w:rsidRDefault="007D6A6D" w:rsidP="007D6A6D">
                  <w:pPr>
                    <w:rPr>
                      <w:rFonts w:cstheme="minorHAnsi"/>
                      <w:bCs/>
                      <w:sz w:val="24"/>
                      <w:szCs w:val="24"/>
                    </w:rPr>
                  </w:pPr>
                  <w:r w:rsidRPr="00A6291C">
                    <w:rPr>
                      <w:rFonts w:cstheme="minorHAnsi"/>
                      <w:bCs/>
                      <w:sz w:val="24"/>
                      <w:szCs w:val="24"/>
                    </w:rPr>
                    <w:t xml:space="preserve">In school, our Reiki Practitioner has been working with us 4 days per week throughout term 1-3 followed by 2.5 days per week in Term 4. </w:t>
                  </w:r>
                </w:p>
                <w:p w14:paraId="094A7DAB" w14:textId="77777777" w:rsidR="007D6A6D" w:rsidRPr="00A6291C" w:rsidRDefault="007D6A6D" w:rsidP="007D6A6D">
                  <w:pPr>
                    <w:rPr>
                      <w:rFonts w:cstheme="minorHAnsi"/>
                      <w:b/>
                      <w:bCs/>
                      <w:sz w:val="24"/>
                      <w:szCs w:val="24"/>
                    </w:rPr>
                  </w:pPr>
                </w:p>
                <w:p w14:paraId="09C3C6CA" w14:textId="77777777" w:rsidR="007D6A6D" w:rsidRPr="00A6291C" w:rsidRDefault="007D6A6D" w:rsidP="007D6A6D">
                  <w:pPr>
                    <w:rPr>
                      <w:rFonts w:cstheme="minorHAnsi"/>
                      <w:b/>
                      <w:bCs/>
                      <w:color w:val="000000" w:themeColor="text1"/>
                      <w:sz w:val="24"/>
                      <w:szCs w:val="24"/>
                    </w:rPr>
                  </w:pPr>
                  <w:r w:rsidRPr="00A6291C">
                    <w:rPr>
                      <w:rFonts w:cstheme="minorHAnsi"/>
                      <w:b/>
                      <w:bCs/>
                      <w:color w:val="000000" w:themeColor="text1"/>
                      <w:sz w:val="24"/>
                      <w:szCs w:val="24"/>
                    </w:rPr>
                    <w:t>From Reiki Practitioner:</w:t>
                  </w:r>
                </w:p>
                <w:p w14:paraId="36ADF9AB" w14:textId="77777777" w:rsidR="007D6A6D" w:rsidRPr="00A6291C" w:rsidRDefault="007D6A6D" w:rsidP="007D6A6D">
                  <w:pPr>
                    <w:rPr>
                      <w:rFonts w:cstheme="minorHAnsi"/>
                      <w:b/>
                      <w:bCs/>
                      <w:color w:val="000000" w:themeColor="text1"/>
                      <w:sz w:val="24"/>
                      <w:szCs w:val="24"/>
                    </w:rPr>
                  </w:pPr>
                </w:p>
                <w:p w14:paraId="4B4FD722"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Pathhead Trauma Informed Hygge </w:t>
                  </w:r>
                  <w:proofErr w:type="gramStart"/>
                  <w:r w:rsidRPr="00A6291C">
                    <w:rPr>
                      <w:rFonts w:cstheme="minorHAnsi"/>
                      <w:sz w:val="24"/>
                      <w:szCs w:val="24"/>
                    </w:rPr>
                    <w:t>Programme:-</w:t>
                  </w:r>
                  <w:proofErr w:type="gramEnd"/>
                  <w:r w:rsidRPr="00A6291C">
                    <w:rPr>
                      <w:rFonts w:cstheme="minorHAnsi"/>
                      <w:sz w:val="24"/>
                      <w:szCs w:val="24"/>
                    </w:rPr>
                    <w:t xml:space="preserve"> The main aim is to provide a calm and safe space for children, families and staff where they can feel heard and understood.</w:t>
                  </w:r>
                </w:p>
                <w:p w14:paraId="50FD0E2A"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As we have previously reviewed upper school in depth, it was evident when they were my </w:t>
                  </w:r>
                  <w:proofErr w:type="gramStart"/>
                  <w:r w:rsidRPr="00A6291C">
                    <w:rPr>
                      <w:rFonts w:cstheme="minorHAnsi"/>
                      <w:sz w:val="24"/>
                      <w:szCs w:val="24"/>
                    </w:rPr>
                    <w:t>main focus</w:t>
                  </w:r>
                  <w:proofErr w:type="gramEnd"/>
                  <w:r w:rsidRPr="00A6291C">
                    <w:rPr>
                      <w:rFonts w:cstheme="minorHAnsi"/>
                      <w:sz w:val="24"/>
                      <w:szCs w:val="24"/>
                    </w:rPr>
                    <w:t xml:space="preserve"> that the impact was more substantial (this I feel has dropped a bit due to sessions being once a week now to cover the demand throughout the school and the importance of early intervention becoming a focus). However, I do still feel there is a drop in the level of high tariff behaviours compared to when I first started working with the children.</w:t>
                  </w:r>
                </w:p>
                <w:p w14:paraId="171540CB"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The goals are different for individual children and sessions are always bespoke and child led with their individual, emotional needs being the priority before being ready to set goals. However ultimately the collective goals are the children’s readiness and ability to learn. I feel fundamentally we need to support their emotional needs and their mental health and wellbeing through their feelings of connection, trust and positive relationship building before we will truly see the impact within the classroom setting for some children.</w:t>
                  </w:r>
                </w:p>
                <w:p w14:paraId="256375ED" w14:textId="77777777" w:rsidR="007D6A6D" w:rsidRPr="00A6291C" w:rsidRDefault="007D6A6D" w:rsidP="007D6A6D">
                  <w:pPr>
                    <w:autoSpaceDE w:val="0"/>
                    <w:autoSpaceDN w:val="0"/>
                    <w:adjustRightInd w:val="0"/>
                    <w:rPr>
                      <w:rFonts w:cstheme="minorHAnsi"/>
                      <w:sz w:val="24"/>
                      <w:szCs w:val="24"/>
                    </w:rPr>
                  </w:pPr>
                </w:p>
                <w:p w14:paraId="73AFD831"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The main goals within their emotional work and which each session is striving towards is </w:t>
                  </w:r>
                  <w:proofErr w:type="spellStart"/>
                  <w:proofErr w:type="gramStart"/>
                  <w:r w:rsidRPr="00A6291C">
                    <w:rPr>
                      <w:rFonts w:cstheme="minorHAnsi"/>
                      <w:sz w:val="24"/>
                      <w:szCs w:val="24"/>
                    </w:rPr>
                    <w:t>their</w:t>
                  </w:r>
                  <w:proofErr w:type="spellEnd"/>
                  <w:r w:rsidRPr="00A6291C">
                    <w:rPr>
                      <w:rFonts w:cstheme="minorHAnsi"/>
                      <w:sz w:val="24"/>
                      <w:szCs w:val="24"/>
                    </w:rPr>
                    <w:t>:-</w:t>
                  </w:r>
                  <w:proofErr w:type="gramEnd"/>
                </w:p>
                <w:p w14:paraId="3C05BA80" w14:textId="77777777" w:rsidR="007D6A6D" w:rsidRPr="00A6291C" w:rsidRDefault="007D6A6D" w:rsidP="007D6A6D">
                  <w:pPr>
                    <w:autoSpaceDE w:val="0"/>
                    <w:autoSpaceDN w:val="0"/>
                    <w:adjustRightInd w:val="0"/>
                    <w:rPr>
                      <w:rFonts w:cstheme="minorHAnsi"/>
                      <w:sz w:val="24"/>
                      <w:szCs w:val="24"/>
                    </w:rPr>
                  </w:pPr>
                </w:p>
                <w:p w14:paraId="42D08D27"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Sense of belonging</w:t>
                  </w:r>
                </w:p>
                <w:p w14:paraId="55C3E40A"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Connection and Trust</w:t>
                  </w:r>
                </w:p>
                <w:p w14:paraId="5710296D"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Understanding and having awareness of emotions</w:t>
                  </w:r>
                </w:p>
                <w:p w14:paraId="2212139D"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Positive self esteem</w:t>
                  </w:r>
                </w:p>
                <w:p w14:paraId="2A873FC9"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Emotional regulation</w:t>
                  </w:r>
                </w:p>
                <w:p w14:paraId="21A6BC04"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Supporting the transition of change</w:t>
                  </w:r>
                </w:p>
                <w:p w14:paraId="1487AF8F"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Friendships</w:t>
                  </w:r>
                </w:p>
                <w:p w14:paraId="3466CD14"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lastRenderedPageBreak/>
                    <w:t>Identity</w:t>
                  </w:r>
                </w:p>
                <w:p w14:paraId="66D640B8"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Family dynamics both past and present</w:t>
                  </w:r>
                </w:p>
                <w:p w14:paraId="447DC57C"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Empathy and compassion</w:t>
                  </w:r>
                </w:p>
                <w:p w14:paraId="280DFC71"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Mindfulness techniques and strategies: - which are ongoing throughout and are adapted alongside their emotional</w:t>
                  </w:r>
                </w:p>
                <w:p w14:paraId="3B9A3F16"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growth and individual needs.</w:t>
                  </w:r>
                </w:p>
                <w:p w14:paraId="27730623" w14:textId="77777777" w:rsidR="007D6A6D" w:rsidRPr="00A6291C" w:rsidRDefault="007D6A6D" w:rsidP="007D6A6D">
                  <w:pPr>
                    <w:autoSpaceDE w:val="0"/>
                    <w:autoSpaceDN w:val="0"/>
                    <w:adjustRightInd w:val="0"/>
                    <w:rPr>
                      <w:rFonts w:cstheme="minorHAnsi"/>
                      <w:sz w:val="24"/>
                      <w:szCs w:val="24"/>
                    </w:rPr>
                  </w:pPr>
                </w:p>
                <w:p w14:paraId="02BF29B6"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The holistic therapies used in sessions are reiki teaching, children’s coaching, and counselling, art, sound, pet therapy, and nature (so many of the children and families are rarely engaged in the benefits of being outdoors in nature due to anxiety, living conditions, as well as lifestyle cycles and patterns).</w:t>
                  </w:r>
                </w:p>
                <w:p w14:paraId="7AAFD90C" w14:textId="77777777" w:rsidR="007D6A6D" w:rsidRPr="00A6291C" w:rsidRDefault="007D6A6D" w:rsidP="007D6A6D">
                  <w:pPr>
                    <w:rPr>
                      <w:rFonts w:cstheme="minorHAnsi"/>
                      <w:b/>
                      <w:bCs/>
                      <w:color w:val="000000" w:themeColor="text1"/>
                      <w:sz w:val="24"/>
                      <w:szCs w:val="24"/>
                    </w:rPr>
                  </w:pPr>
                </w:p>
                <w:p w14:paraId="16EBC651" w14:textId="77777777" w:rsidR="007D6A6D" w:rsidRPr="00A6291C" w:rsidRDefault="007D6A6D" w:rsidP="007D6A6D">
                  <w:pPr>
                    <w:rPr>
                      <w:rFonts w:cstheme="minorHAnsi"/>
                      <w:b/>
                      <w:bCs/>
                      <w:color w:val="000000" w:themeColor="text1"/>
                      <w:sz w:val="24"/>
                      <w:szCs w:val="24"/>
                    </w:rPr>
                  </w:pPr>
                </w:p>
                <w:p w14:paraId="47268877" w14:textId="2BB09398"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Session 2023-24</w:t>
                  </w:r>
                </w:p>
                <w:p w14:paraId="2C4E0563"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Collectively over the year the children I have shared sessions with have all have experienced loss through different situations and circumstances -for some it’s been the grief of a parent or family member for others it’s been the removal from their family home and a parent as well as others whose parents have separated or </w:t>
                  </w:r>
                  <w:proofErr w:type="gramStart"/>
                  <w:r w:rsidRPr="00A6291C">
                    <w:rPr>
                      <w:rFonts w:cstheme="minorHAnsi"/>
                      <w:sz w:val="24"/>
                      <w:szCs w:val="24"/>
                    </w:rPr>
                    <w:t>are have</w:t>
                  </w:r>
                  <w:proofErr w:type="gramEnd"/>
                  <w:r w:rsidRPr="00A6291C">
                    <w:rPr>
                      <w:rFonts w:cstheme="minorHAnsi"/>
                      <w:sz w:val="24"/>
                      <w:szCs w:val="24"/>
                    </w:rPr>
                    <w:t xml:space="preserve"> experienced trauma and loss through other forms.</w:t>
                  </w:r>
                </w:p>
                <w:p w14:paraId="48317DBB" w14:textId="77777777" w:rsidR="007D6A6D" w:rsidRPr="00A6291C" w:rsidRDefault="007D6A6D" w:rsidP="007D6A6D">
                  <w:pPr>
                    <w:autoSpaceDE w:val="0"/>
                    <w:autoSpaceDN w:val="0"/>
                    <w:adjustRightInd w:val="0"/>
                    <w:rPr>
                      <w:rFonts w:cstheme="minorHAnsi"/>
                      <w:sz w:val="24"/>
                      <w:szCs w:val="24"/>
                    </w:rPr>
                  </w:pPr>
                </w:p>
                <w:p w14:paraId="2DB155D0" w14:textId="68AD4EFF"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No. of children: - 30 children throughout the year were seen on a regular and consistent basis – as well as numerous children who have been seen on an ad hoc basis. Whilst I try to have this as a timetable there are occasions when crisis and mee</w:t>
                  </w:r>
                  <w:r w:rsidRPr="00A6291C">
                    <w:rPr>
                      <w:rFonts w:ascii="Calibri" w:eastAsia="Calibri" w:hAnsi="Calibri" w:cs="Calibri" w:hint="eastAsia"/>
                      <w:sz w:val="24"/>
                      <w:szCs w:val="24"/>
                    </w:rPr>
                    <w:t>􀆟</w:t>
                  </w:r>
                  <w:r w:rsidRPr="00A6291C">
                    <w:rPr>
                      <w:rFonts w:cstheme="minorHAnsi"/>
                      <w:sz w:val="24"/>
                      <w:szCs w:val="24"/>
                    </w:rPr>
                    <w:t xml:space="preserve">ng individual needs are a priority. </w:t>
                  </w:r>
                  <w:proofErr w:type="gramStart"/>
                  <w:r w:rsidRPr="00A6291C">
                    <w:rPr>
                      <w:rFonts w:cstheme="minorHAnsi"/>
                      <w:sz w:val="24"/>
                      <w:szCs w:val="24"/>
                    </w:rPr>
                    <w:t>The majority of</w:t>
                  </w:r>
                  <w:proofErr w:type="gramEnd"/>
                  <w:r w:rsidRPr="00A6291C">
                    <w:rPr>
                      <w:rFonts w:cstheme="minorHAnsi"/>
                      <w:sz w:val="24"/>
                      <w:szCs w:val="24"/>
                    </w:rPr>
                    <w:t xml:space="preserve"> children are now naturally attuned to reiki level 1.</w:t>
                  </w:r>
                </w:p>
                <w:p w14:paraId="0735CF1A" w14:textId="77777777" w:rsidR="007D6A6D" w:rsidRPr="00A6291C" w:rsidRDefault="007D6A6D" w:rsidP="007D6A6D">
                  <w:pPr>
                    <w:autoSpaceDE w:val="0"/>
                    <w:autoSpaceDN w:val="0"/>
                    <w:adjustRightInd w:val="0"/>
                    <w:rPr>
                      <w:rFonts w:cstheme="minorHAnsi"/>
                      <w:sz w:val="24"/>
                      <w:szCs w:val="24"/>
                    </w:rPr>
                  </w:pPr>
                </w:p>
                <w:p w14:paraId="3656D750"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Sessions are a mix of individual, pairs, groups and parent and child sessions.</w:t>
                  </w:r>
                </w:p>
                <w:p w14:paraId="3C8EDAC0"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No. of </w:t>
                  </w:r>
                  <w:proofErr w:type="gramStart"/>
                  <w:r w:rsidRPr="00A6291C">
                    <w:rPr>
                      <w:rFonts w:cstheme="minorHAnsi"/>
                      <w:sz w:val="24"/>
                      <w:szCs w:val="24"/>
                    </w:rPr>
                    <w:t>staff:–</w:t>
                  </w:r>
                  <w:proofErr w:type="gramEnd"/>
                  <w:r w:rsidRPr="00A6291C">
                    <w:rPr>
                      <w:rFonts w:cstheme="minorHAnsi"/>
                      <w:sz w:val="24"/>
                      <w:szCs w:val="24"/>
                    </w:rPr>
                    <w:t xml:space="preserve"> 8 staff members regularly, with additional ad hoc sessions. (</w:t>
                  </w:r>
                  <w:proofErr w:type="gramStart"/>
                  <w:r w:rsidRPr="00A6291C">
                    <w:rPr>
                      <w:rFonts w:cstheme="minorHAnsi"/>
                      <w:sz w:val="24"/>
                      <w:szCs w:val="24"/>
                    </w:rPr>
                    <w:t>with</w:t>
                  </w:r>
                  <w:proofErr w:type="gramEnd"/>
                  <w:r w:rsidRPr="00A6291C">
                    <w:rPr>
                      <w:rFonts w:cstheme="minorHAnsi"/>
                      <w:sz w:val="24"/>
                      <w:szCs w:val="24"/>
                    </w:rPr>
                    <w:t xml:space="preserve"> the majority of staff highlighting if it weren’t for sessions they would be in long term absence due to mental health and stress.)</w:t>
                  </w:r>
                </w:p>
                <w:p w14:paraId="4F6AC48D"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Attuned staff level </w:t>
                  </w:r>
                  <w:proofErr w:type="gramStart"/>
                  <w:r w:rsidRPr="00A6291C">
                    <w:rPr>
                      <w:rFonts w:cstheme="minorHAnsi"/>
                      <w:sz w:val="24"/>
                      <w:szCs w:val="24"/>
                    </w:rPr>
                    <w:t>1:-</w:t>
                  </w:r>
                  <w:proofErr w:type="gramEnd"/>
                  <w:r w:rsidRPr="00A6291C">
                    <w:rPr>
                      <w:rFonts w:cstheme="minorHAnsi"/>
                      <w:sz w:val="24"/>
                      <w:szCs w:val="24"/>
                    </w:rPr>
                    <w:t xml:space="preserve"> 6 staff are attuned for their own self-care and wellbeing within their family and friends with  the emphasis being on their self-care as well as helping them to understand the healing process and the experience of reiki and coaching has with the children and families. It creates a great ripple effect in the classroom. </w:t>
                  </w:r>
                </w:p>
                <w:p w14:paraId="4E033608"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Next steps will be to attune to level 2 and bring in as a practice for some staff.</w:t>
                  </w:r>
                </w:p>
                <w:p w14:paraId="6C3C9E74" w14:textId="77777777" w:rsidR="007D6A6D" w:rsidRPr="00A6291C" w:rsidRDefault="007D6A6D" w:rsidP="007D6A6D">
                  <w:pPr>
                    <w:autoSpaceDE w:val="0"/>
                    <w:autoSpaceDN w:val="0"/>
                    <w:adjustRightInd w:val="0"/>
                    <w:rPr>
                      <w:rFonts w:cstheme="minorHAnsi"/>
                      <w:sz w:val="24"/>
                      <w:szCs w:val="24"/>
                    </w:rPr>
                  </w:pPr>
                </w:p>
                <w:p w14:paraId="6C97C844" w14:textId="7427F2E5"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No. of parents: – 6– most have been regular and consistent with additional ad hoc parent sessions when referred through the parent hub and family support workers, or SLT.</w:t>
                  </w:r>
                </w:p>
                <w:p w14:paraId="15EAC9EC" w14:textId="77777777" w:rsidR="007D6A6D" w:rsidRPr="00A6291C" w:rsidRDefault="007D6A6D" w:rsidP="007D6A6D">
                  <w:pPr>
                    <w:autoSpaceDE w:val="0"/>
                    <w:autoSpaceDN w:val="0"/>
                    <w:adjustRightInd w:val="0"/>
                    <w:rPr>
                      <w:rFonts w:cstheme="minorHAnsi"/>
                      <w:sz w:val="24"/>
                      <w:szCs w:val="24"/>
                    </w:rPr>
                  </w:pPr>
                  <w:r w:rsidRPr="00A6291C">
                    <w:rPr>
                      <w:rFonts w:cstheme="minorHAnsi"/>
                      <w:sz w:val="24"/>
                      <w:szCs w:val="24"/>
                    </w:rPr>
                    <w:t xml:space="preserve">Attuned parents level </w:t>
                  </w:r>
                  <w:proofErr w:type="gramStart"/>
                  <w:r w:rsidRPr="00A6291C">
                    <w:rPr>
                      <w:rFonts w:cstheme="minorHAnsi"/>
                      <w:sz w:val="24"/>
                      <w:szCs w:val="24"/>
                    </w:rPr>
                    <w:t>1:-</w:t>
                  </w:r>
                  <w:proofErr w:type="gramEnd"/>
                  <w:r w:rsidRPr="00A6291C">
                    <w:rPr>
                      <w:rFonts w:cstheme="minorHAnsi"/>
                      <w:sz w:val="24"/>
                      <w:szCs w:val="24"/>
                    </w:rPr>
                    <w:t xml:space="preserve"> we have 7 parents attuned to level 1 for self-care and wellbeing within their family and friends.</w:t>
                  </w:r>
                </w:p>
                <w:p w14:paraId="3F18799E" w14:textId="77777777" w:rsidR="007D6A6D" w:rsidRPr="00A6291C" w:rsidRDefault="007D6A6D" w:rsidP="007D6A6D">
                  <w:pPr>
                    <w:rPr>
                      <w:rFonts w:cstheme="minorHAnsi"/>
                      <w:b/>
                      <w:bCs/>
                      <w:color w:val="000000" w:themeColor="text1"/>
                      <w:sz w:val="24"/>
                      <w:szCs w:val="24"/>
                    </w:rPr>
                  </w:pPr>
                </w:p>
                <w:p w14:paraId="771A8207" w14:textId="3B9E1F12" w:rsidR="007D6A6D" w:rsidRPr="00A6291C" w:rsidRDefault="007D6A6D" w:rsidP="007D6A6D">
                  <w:pPr>
                    <w:rPr>
                      <w:rFonts w:cstheme="minorHAnsi"/>
                      <w:b/>
                      <w:bCs/>
                      <w:color w:val="000000" w:themeColor="text1"/>
                      <w:sz w:val="24"/>
                      <w:szCs w:val="24"/>
                    </w:rPr>
                  </w:pPr>
                </w:p>
                <w:p w14:paraId="4EFB3AFB" w14:textId="77777777" w:rsidR="007D6A6D" w:rsidRPr="00A6291C" w:rsidRDefault="007D6A6D" w:rsidP="007D6A6D">
                  <w:pPr>
                    <w:rPr>
                      <w:rFonts w:cstheme="minorHAnsi"/>
                      <w:b/>
                      <w:bCs/>
                      <w:color w:val="000000" w:themeColor="text1"/>
                      <w:sz w:val="24"/>
                      <w:szCs w:val="24"/>
                    </w:rPr>
                  </w:pPr>
                </w:p>
              </w:tc>
            </w:tr>
          </w:tbl>
          <w:p w14:paraId="7FC7520D" w14:textId="26C1B36A" w:rsidR="00A2672E" w:rsidRPr="00A6291C" w:rsidRDefault="00A2672E" w:rsidP="007D6A6D">
            <w:pPr>
              <w:rPr>
                <w:rFonts w:cstheme="minorHAnsi"/>
                <w:b/>
                <w:bCs/>
                <w:color w:val="000000" w:themeColor="text1"/>
                <w:sz w:val="24"/>
                <w:szCs w:val="24"/>
              </w:rPr>
            </w:pPr>
          </w:p>
        </w:tc>
      </w:tr>
    </w:tbl>
    <w:p w14:paraId="1036005D" w14:textId="77777777" w:rsidR="001175D5" w:rsidRPr="00A6291C" w:rsidRDefault="001175D5" w:rsidP="001175D5">
      <w:pPr>
        <w:rPr>
          <w:rFonts w:cstheme="minorHAnsi"/>
          <w:b/>
          <w:sz w:val="24"/>
          <w:szCs w:val="24"/>
        </w:rPr>
      </w:pPr>
    </w:p>
    <w:p w14:paraId="02B897E0" w14:textId="77777777" w:rsidR="001175D5" w:rsidRPr="00A6291C" w:rsidRDefault="001175D5" w:rsidP="001175D5">
      <w:pPr>
        <w:rPr>
          <w:rFonts w:cstheme="minorHAnsi"/>
          <w:b/>
          <w:sz w:val="24"/>
          <w:szCs w:val="24"/>
        </w:rPr>
      </w:pPr>
    </w:p>
    <w:p w14:paraId="7EA726AA" w14:textId="77777777" w:rsidR="001175D5" w:rsidRPr="00A6291C" w:rsidRDefault="001175D5" w:rsidP="001175D5">
      <w:pPr>
        <w:rPr>
          <w:rFonts w:cstheme="minorHAnsi"/>
          <w:b/>
          <w:sz w:val="24"/>
          <w:szCs w:val="24"/>
        </w:rPr>
      </w:pPr>
    </w:p>
    <w:p w14:paraId="6D835419" w14:textId="62B39EB1" w:rsidR="001175D5" w:rsidRPr="00A6291C" w:rsidRDefault="001175D5" w:rsidP="001175D5">
      <w:pPr>
        <w:rPr>
          <w:rFonts w:cstheme="minorHAnsi"/>
          <w:b/>
          <w:sz w:val="24"/>
          <w:szCs w:val="24"/>
        </w:rPr>
      </w:pPr>
    </w:p>
    <w:p w14:paraId="1FDBDCD8" w14:textId="77777777" w:rsidR="00C1101F" w:rsidRPr="00A6291C" w:rsidRDefault="00C1101F" w:rsidP="001175D5">
      <w:pPr>
        <w:rPr>
          <w:rFonts w:cstheme="minorHAnsi"/>
          <w:b/>
          <w:sz w:val="24"/>
          <w:szCs w:val="24"/>
        </w:rPr>
      </w:pPr>
    </w:p>
    <w:p w14:paraId="6A79C689" w14:textId="77777777" w:rsidR="000801FE" w:rsidRPr="00A6291C" w:rsidRDefault="000801FE" w:rsidP="001175D5">
      <w:pPr>
        <w:rPr>
          <w:rFonts w:cstheme="minorHAnsi"/>
          <w:b/>
          <w:sz w:val="24"/>
          <w:szCs w:val="24"/>
        </w:rPr>
      </w:pPr>
    </w:p>
    <w:p w14:paraId="1C1E1E75" w14:textId="3D88F030" w:rsidR="001175D5" w:rsidRPr="00A6291C" w:rsidRDefault="00A6291C" w:rsidP="001175D5">
      <w:pPr>
        <w:rPr>
          <w:rFonts w:cstheme="minorHAnsi"/>
          <w:b/>
          <w:sz w:val="24"/>
          <w:szCs w:val="24"/>
        </w:rPr>
      </w:pPr>
      <w:r>
        <w:rPr>
          <w:rFonts w:cstheme="minorHAnsi"/>
          <w:b/>
          <w:sz w:val="24"/>
          <w:szCs w:val="24"/>
        </w:rPr>
        <w:lastRenderedPageBreak/>
        <w:t>School</w:t>
      </w:r>
      <w:r w:rsidR="001175D5" w:rsidRPr="00A6291C">
        <w:rPr>
          <w:rFonts w:cstheme="minorHAnsi"/>
          <w:b/>
          <w:sz w:val="24"/>
          <w:szCs w:val="24"/>
        </w:rPr>
        <w:t>/Setting Name _____</w:t>
      </w:r>
      <w:r w:rsidR="00E822D1" w:rsidRPr="00A6291C">
        <w:rPr>
          <w:rFonts w:cstheme="minorHAnsi"/>
          <w:b/>
          <w:sz w:val="24"/>
          <w:szCs w:val="24"/>
        </w:rPr>
        <w:t>Pathhead Primary School</w:t>
      </w:r>
      <w:r w:rsidR="001175D5" w:rsidRPr="00A6291C">
        <w:rPr>
          <w:rFonts w:cstheme="minorHAnsi"/>
          <w:b/>
          <w:sz w:val="24"/>
          <w:szCs w:val="24"/>
        </w:rPr>
        <w:t>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A6291C" w14:paraId="23932DAB" w14:textId="77777777" w:rsidTr="006579E9">
        <w:trPr>
          <w:trHeight w:val="756"/>
        </w:trPr>
        <w:tc>
          <w:tcPr>
            <w:tcW w:w="10456" w:type="dxa"/>
            <w:gridSpan w:val="5"/>
            <w:vAlign w:val="center"/>
          </w:tcPr>
          <w:p w14:paraId="4A8320EE" w14:textId="77777777" w:rsidR="001175D5" w:rsidRPr="00A6291C" w:rsidRDefault="001175D5" w:rsidP="006579E9">
            <w:pPr>
              <w:jc w:val="center"/>
              <w:rPr>
                <w:rFonts w:cstheme="minorHAnsi"/>
                <w:b/>
                <w:sz w:val="24"/>
                <w:szCs w:val="24"/>
              </w:rPr>
            </w:pPr>
            <w:r w:rsidRPr="00A6291C">
              <w:rPr>
                <w:rFonts w:cstheme="minorHAnsi"/>
                <w:b/>
                <w:sz w:val="24"/>
                <w:szCs w:val="24"/>
              </w:rPr>
              <w:t>NIF Quality Indicators (HGIOS 4) School Self- Evaluation</w:t>
            </w:r>
          </w:p>
        </w:tc>
      </w:tr>
      <w:tr w:rsidR="001175D5" w:rsidRPr="00A6291C" w14:paraId="4F5D5A42" w14:textId="77777777" w:rsidTr="006579E9">
        <w:trPr>
          <w:cantSplit/>
          <w:trHeight w:val="979"/>
        </w:trPr>
        <w:tc>
          <w:tcPr>
            <w:tcW w:w="3424" w:type="dxa"/>
            <w:vAlign w:val="center"/>
          </w:tcPr>
          <w:p w14:paraId="604BBF7A" w14:textId="77777777" w:rsidR="001175D5" w:rsidRPr="00A6291C" w:rsidRDefault="001175D5" w:rsidP="006579E9">
            <w:pPr>
              <w:jc w:val="center"/>
              <w:rPr>
                <w:rFonts w:cstheme="minorHAnsi"/>
                <w:b/>
                <w:sz w:val="24"/>
                <w:szCs w:val="24"/>
              </w:rPr>
            </w:pPr>
            <w:r w:rsidRPr="00A6291C">
              <w:rPr>
                <w:rFonts w:cstheme="minorHAnsi"/>
                <w:b/>
                <w:sz w:val="24"/>
                <w:szCs w:val="24"/>
              </w:rPr>
              <w:t>Quality Indicator</w:t>
            </w:r>
          </w:p>
        </w:tc>
        <w:tc>
          <w:tcPr>
            <w:tcW w:w="1597" w:type="dxa"/>
            <w:vAlign w:val="center"/>
          </w:tcPr>
          <w:p w14:paraId="54FD9AAA" w14:textId="30DCC673" w:rsidR="001175D5" w:rsidRPr="00A6291C" w:rsidRDefault="001175D5" w:rsidP="006579E9">
            <w:pPr>
              <w:jc w:val="center"/>
              <w:rPr>
                <w:rFonts w:cstheme="minorHAnsi"/>
                <w:b/>
                <w:sz w:val="24"/>
                <w:szCs w:val="24"/>
              </w:rPr>
            </w:pPr>
            <w:r w:rsidRPr="00A6291C">
              <w:rPr>
                <w:rFonts w:cstheme="minorHAnsi"/>
                <w:b/>
                <w:sz w:val="24"/>
                <w:szCs w:val="24"/>
              </w:rPr>
              <w:t>202</w:t>
            </w:r>
            <w:r w:rsidR="00ED6F1B" w:rsidRPr="00A6291C">
              <w:rPr>
                <w:rFonts w:cstheme="minorHAnsi"/>
                <w:b/>
                <w:sz w:val="24"/>
                <w:szCs w:val="24"/>
              </w:rPr>
              <w:t>1-2022</w:t>
            </w:r>
          </w:p>
        </w:tc>
        <w:tc>
          <w:tcPr>
            <w:tcW w:w="1598" w:type="dxa"/>
            <w:vAlign w:val="center"/>
          </w:tcPr>
          <w:p w14:paraId="20234274" w14:textId="7E2B0711" w:rsidR="001175D5" w:rsidRPr="00A6291C" w:rsidRDefault="00ED6F1B" w:rsidP="006579E9">
            <w:pPr>
              <w:jc w:val="center"/>
              <w:rPr>
                <w:rFonts w:cstheme="minorHAnsi"/>
                <w:b/>
                <w:sz w:val="24"/>
                <w:szCs w:val="24"/>
              </w:rPr>
            </w:pPr>
            <w:r w:rsidRPr="00A6291C">
              <w:rPr>
                <w:rFonts w:cstheme="minorHAnsi"/>
                <w:b/>
                <w:sz w:val="24"/>
                <w:szCs w:val="24"/>
              </w:rPr>
              <w:t>2022-2023</w:t>
            </w:r>
          </w:p>
        </w:tc>
        <w:tc>
          <w:tcPr>
            <w:tcW w:w="1598" w:type="dxa"/>
            <w:vAlign w:val="center"/>
          </w:tcPr>
          <w:p w14:paraId="03B915B1" w14:textId="266F798F" w:rsidR="001175D5" w:rsidRPr="00A6291C" w:rsidRDefault="00ED6F1B" w:rsidP="006579E9">
            <w:pPr>
              <w:jc w:val="center"/>
              <w:rPr>
                <w:rFonts w:cstheme="minorHAnsi"/>
                <w:b/>
                <w:sz w:val="24"/>
                <w:szCs w:val="24"/>
              </w:rPr>
            </w:pPr>
            <w:r w:rsidRPr="00A6291C">
              <w:rPr>
                <w:rFonts w:cstheme="minorHAnsi"/>
                <w:b/>
                <w:sz w:val="24"/>
                <w:szCs w:val="24"/>
              </w:rPr>
              <w:t>2023-2024</w:t>
            </w:r>
          </w:p>
        </w:tc>
        <w:tc>
          <w:tcPr>
            <w:tcW w:w="2239" w:type="dxa"/>
            <w:vAlign w:val="center"/>
          </w:tcPr>
          <w:p w14:paraId="6E81C798" w14:textId="77777777" w:rsidR="001175D5" w:rsidRPr="00A6291C" w:rsidRDefault="001175D5" w:rsidP="006579E9">
            <w:pPr>
              <w:jc w:val="center"/>
              <w:rPr>
                <w:rFonts w:cstheme="minorHAnsi"/>
                <w:b/>
                <w:sz w:val="24"/>
                <w:szCs w:val="24"/>
              </w:rPr>
            </w:pPr>
            <w:r w:rsidRPr="00A6291C">
              <w:rPr>
                <w:rFonts w:cstheme="minorHAnsi"/>
                <w:b/>
                <w:sz w:val="24"/>
                <w:szCs w:val="24"/>
              </w:rPr>
              <w:t>Inspection Evaluation</w:t>
            </w:r>
          </w:p>
          <w:p w14:paraId="03D2F714" w14:textId="50E025E8" w:rsidR="001175D5" w:rsidRPr="00A6291C" w:rsidRDefault="001175D5" w:rsidP="006579E9">
            <w:pPr>
              <w:jc w:val="center"/>
              <w:rPr>
                <w:rFonts w:cstheme="minorHAnsi"/>
                <w:sz w:val="24"/>
                <w:szCs w:val="24"/>
              </w:rPr>
            </w:pPr>
            <w:r w:rsidRPr="00A6291C">
              <w:rPr>
                <w:rFonts w:cstheme="minorHAnsi"/>
                <w:sz w:val="24"/>
                <w:szCs w:val="24"/>
              </w:rPr>
              <w:t>(since August 202</w:t>
            </w:r>
            <w:r w:rsidR="00517279" w:rsidRPr="00A6291C">
              <w:rPr>
                <w:rFonts w:cstheme="minorHAnsi"/>
                <w:sz w:val="24"/>
                <w:szCs w:val="24"/>
              </w:rPr>
              <w:t>3</w:t>
            </w:r>
            <w:r w:rsidRPr="00A6291C">
              <w:rPr>
                <w:rFonts w:cstheme="minorHAnsi"/>
                <w:sz w:val="24"/>
                <w:szCs w:val="24"/>
              </w:rPr>
              <w:t>)</w:t>
            </w:r>
          </w:p>
        </w:tc>
      </w:tr>
      <w:tr w:rsidR="001175D5" w:rsidRPr="00A6291C" w14:paraId="3FBFF7A4" w14:textId="77777777" w:rsidTr="006579E9">
        <w:trPr>
          <w:trHeight w:val="567"/>
        </w:trPr>
        <w:tc>
          <w:tcPr>
            <w:tcW w:w="3424" w:type="dxa"/>
            <w:vAlign w:val="center"/>
          </w:tcPr>
          <w:p w14:paraId="4B5C8552" w14:textId="77777777" w:rsidR="001175D5" w:rsidRPr="00A6291C" w:rsidRDefault="001175D5" w:rsidP="006579E9">
            <w:pPr>
              <w:rPr>
                <w:rFonts w:cstheme="minorHAnsi"/>
                <w:b/>
                <w:bCs/>
                <w:sz w:val="24"/>
                <w:szCs w:val="24"/>
              </w:rPr>
            </w:pPr>
            <w:r w:rsidRPr="00A6291C">
              <w:rPr>
                <w:rFonts w:cstheme="minorHAnsi"/>
                <w:b/>
                <w:bCs/>
                <w:sz w:val="24"/>
                <w:szCs w:val="24"/>
              </w:rPr>
              <w:t>1.3 Leadership of change</w:t>
            </w:r>
          </w:p>
        </w:tc>
        <w:tc>
          <w:tcPr>
            <w:tcW w:w="1597" w:type="dxa"/>
            <w:vAlign w:val="center"/>
          </w:tcPr>
          <w:p w14:paraId="3773717B" w14:textId="084CB7FF"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62D55B97" w14:textId="78F18D99"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2E279CE1" w14:textId="2CA741ED" w:rsidR="001175D5" w:rsidRPr="00A6291C" w:rsidRDefault="006A571E" w:rsidP="006579E9">
            <w:pPr>
              <w:rPr>
                <w:rFonts w:cstheme="minorHAnsi"/>
                <w:sz w:val="24"/>
                <w:szCs w:val="24"/>
              </w:rPr>
            </w:pPr>
            <w:r w:rsidRPr="00A6291C">
              <w:rPr>
                <w:rFonts w:cstheme="minorHAnsi"/>
                <w:sz w:val="24"/>
                <w:szCs w:val="24"/>
              </w:rPr>
              <w:t>Good</w:t>
            </w:r>
          </w:p>
        </w:tc>
        <w:tc>
          <w:tcPr>
            <w:tcW w:w="2239" w:type="dxa"/>
            <w:vAlign w:val="center"/>
          </w:tcPr>
          <w:p w14:paraId="40BA223B" w14:textId="77777777" w:rsidR="001175D5" w:rsidRPr="00A6291C" w:rsidRDefault="001175D5" w:rsidP="006579E9">
            <w:pPr>
              <w:rPr>
                <w:rFonts w:cstheme="minorHAnsi"/>
                <w:sz w:val="24"/>
                <w:szCs w:val="24"/>
              </w:rPr>
            </w:pPr>
          </w:p>
        </w:tc>
      </w:tr>
      <w:tr w:rsidR="001175D5" w:rsidRPr="00A6291C" w14:paraId="1ADE599E" w14:textId="77777777" w:rsidTr="006579E9">
        <w:trPr>
          <w:trHeight w:val="567"/>
        </w:trPr>
        <w:tc>
          <w:tcPr>
            <w:tcW w:w="3424" w:type="dxa"/>
            <w:vAlign w:val="center"/>
          </w:tcPr>
          <w:p w14:paraId="428C2FFC" w14:textId="77777777" w:rsidR="001175D5" w:rsidRPr="00A6291C" w:rsidRDefault="001175D5" w:rsidP="006579E9">
            <w:pPr>
              <w:rPr>
                <w:rFonts w:cstheme="minorHAnsi"/>
                <w:b/>
                <w:bCs/>
                <w:sz w:val="24"/>
                <w:szCs w:val="24"/>
              </w:rPr>
            </w:pPr>
            <w:r w:rsidRPr="00A6291C">
              <w:rPr>
                <w:rFonts w:cstheme="minorHAnsi"/>
                <w:b/>
                <w:bCs/>
                <w:sz w:val="24"/>
                <w:szCs w:val="24"/>
              </w:rPr>
              <w:t xml:space="preserve">2.3 Learning, </w:t>
            </w:r>
            <w:proofErr w:type="gramStart"/>
            <w:r w:rsidRPr="00A6291C">
              <w:rPr>
                <w:rFonts w:cstheme="minorHAnsi"/>
                <w:b/>
                <w:bCs/>
                <w:sz w:val="24"/>
                <w:szCs w:val="24"/>
              </w:rPr>
              <w:t>teaching</w:t>
            </w:r>
            <w:proofErr w:type="gramEnd"/>
            <w:r w:rsidRPr="00A6291C">
              <w:rPr>
                <w:rFonts w:cstheme="minorHAnsi"/>
                <w:b/>
                <w:bCs/>
                <w:sz w:val="24"/>
                <w:szCs w:val="24"/>
              </w:rPr>
              <w:t xml:space="preserve"> and assessment</w:t>
            </w:r>
          </w:p>
        </w:tc>
        <w:tc>
          <w:tcPr>
            <w:tcW w:w="1597" w:type="dxa"/>
            <w:vAlign w:val="center"/>
          </w:tcPr>
          <w:p w14:paraId="1719B57C" w14:textId="484C1440"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50540ED8" w14:textId="1B5D59CF"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43CA422B" w14:textId="10D272A7" w:rsidR="001175D5" w:rsidRPr="00A6291C" w:rsidRDefault="006A571E" w:rsidP="006579E9">
            <w:pPr>
              <w:rPr>
                <w:rFonts w:cstheme="minorHAnsi"/>
                <w:sz w:val="24"/>
                <w:szCs w:val="24"/>
              </w:rPr>
            </w:pPr>
            <w:r w:rsidRPr="00A6291C">
              <w:rPr>
                <w:rFonts w:cstheme="minorHAnsi"/>
                <w:sz w:val="24"/>
                <w:szCs w:val="24"/>
              </w:rPr>
              <w:t>Good</w:t>
            </w:r>
          </w:p>
        </w:tc>
        <w:tc>
          <w:tcPr>
            <w:tcW w:w="2239" w:type="dxa"/>
            <w:vAlign w:val="center"/>
          </w:tcPr>
          <w:p w14:paraId="41595352" w14:textId="77777777" w:rsidR="001175D5" w:rsidRPr="00A6291C" w:rsidRDefault="001175D5" w:rsidP="006579E9">
            <w:pPr>
              <w:rPr>
                <w:rFonts w:cstheme="minorHAnsi"/>
                <w:sz w:val="24"/>
                <w:szCs w:val="24"/>
              </w:rPr>
            </w:pPr>
          </w:p>
        </w:tc>
      </w:tr>
      <w:tr w:rsidR="001175D5" w:rsidRPr="00A6291C" w14:paraId="220640DD" w14:textId="77777777" w:rsidTr="006579E9">
        <w:trPr>
          <w:trHeight w:val="567"/>
        </w:trPr>
        <w:tc>
          <w:tcPr>
            <w:tcW w:w="3424" w:type="dxa"/>
            <w:vAlign w:val="center"/>
          </w:tcPr>
          <w:p w14:paraId="5F20BA4B" w14:textId="77777777" w:rsidR="001175D5" w:rsidRPr="00A6291C" w:rsidRDefault="001175D5" w:rsidP="006579E9">
            <w:pPr>
              <w:rPr>
                <w:rFonts w:cstheme="minorHAnsi"/>
                <w:b/>
                <w:bCs/>
                <w:sz w:val="24"/>
                <w:szCs w:val="24"/>
              </w:rPr>
            </w:pPr>
            <w:r w:rsidRPr="00A6291C">
              <w:rPr>
                <w:rFonts w:cstheme="minorHAnsi"/>
                <w:b/>
                <w:bCs/>
                <w:sz w:val="24"/>
                <w:szCs w:val="24"/>
              </w:rPr>
              <w:t xml:space="preserve">3.1 Ensuring wellbeing, </w:t>
            </w:r>
            <w:proofErr w:type="gramStart"/>
            <w:r w:rsidRPr="00A6291C">
              <w:rPr>
                <w:rFonts w:cstheme="minorHAnsi"/>
                <w:b/>
                <w:bCs/>
                <w:sz w:val="24"/>
                <w:szCs w:val="24"/>
              </w:rPr>
              <w:t>equity</w:t>
            </w:r>
            <w:proofErr w:type="gramEnd"/>
            <w:r w:rsidRPr="00A6291C">
              <w:rPr>
                <w:rFonts w:cstheme="minorHAnsi"/>
                <w:b/>
                <w:bCs/>
                <w:sz w:val="24"/>
                <w:szCs w:val="24"/>
              </w:rPr>
              <w:t xml:space="preserve"> and inclusion</w:t>
            </w:r>
          </w:p>
        </w:tc>
        <w:tc>
          <w:tcPr>
            <w:tcW w:w="1597" w:type="dxa"/>
            <w:vAlign w:val="center"/>
          </w:tcPr>
          <w:p w14:paraId="0597BC6C" w14:textId="44D5CC6E"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2924214D" w14:textId="5B8E7F04"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6A1E44F0" w14:textId="0423E9AA" w:rsidR="001175D5" w:rsidRPr="00A6291C" w:rsidRDefault="006A571E" w:rsidP="006579E9">
            <w:pPr>
              <w:rPr>
                <w:rFonts w:cstheme="minorHAnsi"/>
                <w:sz w:val="24"/>
                <w:szCs w:val="24"/>
              </w:rPr>
            </w:pPr>
            <w:r w:rsidRPr="00A6291C">
              <w:rPr>
                <w:rFonts w:cstheme="minorHAnsi"/>
                <w:sz w:val="24"/>
                <w:szCs w:val="24"/>
              </w:rPr>
              <w:t>Good</w:t>
            </w:r>
          </w:p>
        </w:tc>
        <w:tc>
          <w:tcPr>
            <w:tcW w:w="2239" w:type="dxa"/>
            <w:vAlign w:val="center"/>
          </w:tcPr>
          <w:p w14:paraId="26478D58" w14:textId="77777777" w:rsidR="001175D5" w:rsidRPr="00A6291C" w:rsidRDefault="001175D5" w:rsidP="006579E9">
            <w:pPr>
              <w:rPr>
                <w:rFonts w:cstheme="minorHAnsi"/>
                <w:sz w:val="24"/>
                <w:szCs w:val="24"/>
              </w:rPr>
            </w:pPr>
          </w:p>
        </w:tc>
      </w:tr>
      <w:tr w:rsidR="001175D5" w:rsidRPr="00A6291C" w14:paraId="3E273A72" w14:textId="77777777" w:rsidTr="006579E9">
        <w:trPr>
          <w:trHeight w:val="567"/>
        </w:trPr>
        <w:tc>
          <w:tcPr>
            <w:tcW w:w="3424" w:type="dxa"/>
            <w:vAlign w:val="center"/>
          </w:tcPr>
          <w:p w14:paraId="64F3143B" w14:textId="77777777" w:rsidR="001175D5" w:rsidRPr="00A6291C" w:rsidRDefault="001175D5" w:rsidP="006579E9">
            <w:pPr>
              <w:rPr>
                <w:rFonts w:cstheme="minorHAnsi"/>
                <w:b/>
                <w:bCs/>
                <w:sz w:val="24"/>
                <w:szCs w:val="24"/>
              </w:rPr>
            </w:pPr>
            <w:r w:rsidRPr="00A6291C">
              <w:rPr>
                <w:rFonts w:cstheme="minorHAnsi"/>
                <w:b/>
                <w:bCs/>
                <w:sz w:val="24"/>
                <w:szCs w:val="24"/>
              </w:rPr>
              <w:t>3.2 Raising attainment and achievement</w:t>
            </w:r>
          </w:p>
        </w:tc>
        <w:tc>
          <w:tcPr>
            <w:tcW w:w="1597" w:type="dxa"/>
            <w:vAlign w:val="center"/>
          </w:tcPr>
          <w:p w14:paraId="5C5C133E" w14:textId="5A5430BE"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535B1C5F" w14:textId="2FC7800E" w:rsidR="001175D5" w:rsidRPr="00A6291C" w:rsidRDefault="006A571E" w:rsidP="006579E9">
            <w:pPr>
              <w:rPr>
                <w:rFonts w:cstheme="minorHAnsi"/>
                <w:sz w:val="24"/>
                <w:szCs w:val="24"/>
              </w:rPr>
            </w:pPr>
            <w:r w:rsidRPr="00A6291C">
              <w:rPr>
                <w:rFonts w:cstheme="minorHAnsi"/>
                <w:sz w:val="24"/>
                <w:szCs w:val="24"/>
              </w:rPr>
              <w:t>Good</w:t>
            </w:r>
          </w:p>
        </w:tc>
        <w:tc>
          <w:tcPr>
            <w:tcW w:w="1598" w:type="dxa"/>
            <w:vAlign w:val="center"/>
          </w:tcPr>
          <w:p w14:paraId="695C4319" w14:textId="6157E61E" w:rsidR="001175D5" w:rsidRPr="00A6291C" w:rsidRDefault="006A571E" w:rsidP="006579E9">
            <w:pPr>
              <w:rPr>
                <w:rFonts w:cstheme="minorHAnsi"/>
                <w:sz w:val="24"/>
                <w:szCs w:val="24"/>
              </w:rPr>
            </w:pPr>
            <w:r w:rsidRPr="00A6291C">
              <w:rPr>
                <w:rFonts w:cstheme="minorHAnsi"/>
                <w:sz w:val="24"/>
                <w:szCs w:val="24"/>
              </w:rPr>
              <w:t>Good</w:t>
            </w:r>
          </w:p>
        </w:tc>
        <w:tc>
          <w:tcPr>
            <w:tcW w:w="2239" w:type="dxa"/>
            <w:vAlign w:val="center"/>
          </w:tcPr>
          <w:p w14:paraId="13870714" w14:textId="77777777" w:rsidR="001175D5" w:rsidRPr="00A6291C" w:rsidRDefault="001175D5" w:rsidP="006579E9">
            <w:pPr>
              <w:rPr>
                <w:rFonts w:cstheme="minorHAnsi"/>
                <w:sz w:val="24"/>
                <w:szCs w:val="24"/>
              </w:rPr>
            </w:pPr>
          </w:p>
        </w:tc>
      </w:tr>
    </w:tbl>
    <w:p w14:paraId="01F9F964" w14:textId="77777777" w:rsidR="001175D5" w:rsidRPr="00A6291C" w:rsidRDefault="001175D5" w:rsidP="001175D5">
      <w:pPr>
        <w:rPr>
          <w:rFonts w:cstheme="minorHAnsi"/>
          <w:b/>
          <w:sz w:val="24"/>
          <w:szCs w:val="24"/>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A6291C" w14:paraId="6FAA1764" w14:textId="77777777" w:rsidTr="006579E9">
        <w:trPr>
          <w:trHeight w:val="756"/>
        </w:trPr>
        <w:tc>
          <w:tcPr>
            <w:tcW w:w="10456" w:type="dxa"/>
            <w:gridSpan w:val="5"/>
            <w:vAlign w:val="center"/>
          </w:tcPr>
          <w:p w14:paraId="6DE119DD" w14:textId="77777777" w:rsidR="001175D5" w:rsidRPr="00A6291C" w:rsidRDefault="001175D5" w:rsidP="006579E9">
            <w:pPr>
              <w:jc w:val="center"/>
              <w:rPr>
                <w:rFonts w:cstheme="minorHAnsi"/>
                <w:b/>
                <w:sz w:val="24"/>
                <w:szCs w:val="24"/>
              </w:rPr>
            </w:pPr>
            <w:r w:rsidRPr="00A6291C">
              <w:rPr>
                <w:rFonts w:cstheme="minorHAnsi"/>
                <w:b/>
                <w:sz w:val="24"/>
                <w:szCs w:val="24"/>
              </w:rPr>
              <w:t>NIF Quality Indicators (HGIOS ELC) Early Years Self- Evaluation (Nursery)</w:t>
            </w:r>
          </w:p>
        </w:tc>
      </w:tr>
      <w:tr w:rsidR="00517279" w:rsidRPr="00A6291C" w14:paraId="22613D72" w14:textId="77777777" w:rsidTr="006579E9">
        <w:trPr>
          <w:cantSplit/>
          <w:trHeight w:val="1005"/>
        </w:trPr>
        <w:tc>
          <w:tcPr>
            <w:tcW w:w="3424" w:type="dxa"/>
            <w:vAlign w:val="center"/>
          </w:tcPr>
          <w:p w14:paraId="6B503BA8" w14:textId="77777777" w:rsidR="00517279" w:rsidRPr="00A6291C" w:rsidRDefault="00517279" w:rsidP="00517279">
            <w:pPr>
              <w:jc w:val="center"/>
              <w:rPr>
                <w:rFonts w:cstheme="minorHAnsi"/>
                <w:b/>
                <w:sz w:val="24"/>
                <w:szCs w:val="24"/>
              </w:rPr>
            </w:pPr>
            <w:r w:rsidRPr="00A6291C">
              <w:rPr>
                <w:rFonts w:cstheme="minorHAnsi"/>
                <w:b/>
                <w:sz w:val="24"/>
                <w:szCs w:val="24"/>
              </w:rPr>
              <w:t>Quality Indicator</w:t>
            </w:r>
          </w:p>
        </w:tc>
        <w:tc>
          <w:tcPr>
            <w:tcW w:w="1597" w:type="dxa"/>
            <w:vAlign w:val="center"/>
          </w:tcPr>
          <w:p w14:paraId="000D7E44" w14:textId="5C1E8F2A" w:rsidR="00517279" w:rsidRPr="00A6291C" w:rsidRDefault="00517279" w:rsidP="00517279">
            <w:pPr>
              <w:jc w:val="center"/>
              <w:rPr>
                <w:rFonts w:cstheme="minorHAnsi"/>
                <w:b/>
                <w:sz w:val="24"/>
                <w:szCs w:val="24"/>
              </w:rPr>
            </w:pPr>
            <w:r w:rsidRPr="00A6291C">
              <w:rPr>
                <w:rFonts w:cstheme="minorHAnsi"/>
                <w:b/>
                <w:sz w:val="24"/>
                <w:szCs w:val="24"/>
              </w:rPr>
              <w:t>2021-2022</w:t>
            </w:r>
          </w:p>
        </w:tc>
        <w:tc>
          <w:tcPr>
            <w:tcW w:w="1598" w:type="dxa"/>
            <w:vAlign w:val="center"/>
          </w:tcPr>
          <w:p w14:paraId="20B1AF47" w14:textId="1B6721EA" w:rsidR="00517279" w:rsidRPr="00A6291C" w:rsidRDefault="00517279" w:rsidP="00517279">
            <w:pPr>
              <w:jc w:val="center"/>
              <w:rPr>
                <w:rFonts w:cstheme="minorHAnsi"/>
                <w:b/>
                <w:sz w:val="24"/>
                <w:szCs w:val="24"/>
              </w:rPr>
            </w:pPr>
            <w:r w:rsidRPr="00A6291C">
              <w:rPr>
                <w:rFonts w:cstheme="minorHAnsi"/>
                <w:b/>
                <w:sz w:val="24"/>
                <w:szCs w:val="24"/>
              </w:rPr>
              <w:t>2022-2023</w:t>
            </w:r>
          </w:p>
        </w:tc>
        <w:tc>
          <w:tcPr>
            <w:tcW w:w="1598" w:type="dxa"/>
            <w:vAlign w:val="center"/>
          </w:tcPr>
          <w:p w14:paraId="5B9DEF97" w14:textId="5E8CD7D0" w:rsidR="00517279" w:rsidRPr="00A6291C" w:rsidRDefault="00517279" w:rsidP="00517279">
            <w:pPr>
              <w:jc w:val="center"/>
              <w:rPr>
                <w:rFonts w:cstheme="minorHAnsi"/>
                <w:b/>
                <w:sz w:val="24"/>
                <w:szCs w:val="24"/>
              </w:rPr>
            </w:pPr>
            <w:r w:rsidRPr="00A6291C">
              <w:rPr>
                <w:rFonts w:cstheme="minorHAnsi"/>
                <w:b/>
                <w:sz w:val="24"/>
                <w:szCs w:val="24"/>
              </w:rPr>
              <w:t>2023-2024</w:t>
            </w:r>
          </w:p>
        </w:tc>
        <w:tc>
          <w:tcPr>
            <w:tcW w:w="2239" w:type="dxa"/>
            <w:vAlign w:val="center"/>
          </w:tcPr>
          <w:p w14:paraId="5C401D2E" w14:textId="77777777" w:rsidR="00517279" w:rsidRPr="00A6291C" w:rsidRDefault="00517279" w:rsidP="00517279">
            <w:pPr>
              <w:jc w:val="center"/>
              <w:rPr>
                <w:rFonts w:cstheme="minorHAnsi"/>
                <w:b/>
                <w:sz w:val="24"/>
                <w:szCs w:val="24"/>
              </w:rPr>
            </w:pPr>
            <w:r w:rsidRPr="00A6291C">
              <w:rPr>
                <w:rFonts w:cstheme="minorHAnsi"/>
                <w:b/>
                <w:sz w:val="24"/>
                <w:szCs w:val="24"/>
              </w:rPr>
              <w:t>Inspection Evaluation</w:t>
            </w:r>
          </w:p>
          <w:p w14:paraId="14D3F4C1" w14:textId="22AC46A7" w:rsidR="00517279" w:rsidRPr="00A6291C" w:rsidRDefault="00517279" w:rsidP="00517279">
            <w:pPr>
              <w:jc w:val="center"/>
              <w:rPr>
                <w:rFonts w:cstheme="minorHAnsi"/>
                <w:sz w:val="24"/>
                <w:szCs w:val="24"/>
              </w:rPr>
            </w:pPr>
            <w:r w:rsidRPr="00A6291C">
              <w:rPr>
                <w:rFonts w:cstheme="minorHAnsi"/>
                <w:sz w:val="24"/>
                <w:szCs w:val="24"/>
              </w:rPr>
              <w:t>(since August 2023)</w:t>
            </w:r>
          </w:p>
        </w:tc>
      </w:tr>
      <w:tr w:rsidR="00517279" w:rsidRPr="00A6291C" w14:paraId="130AC554" w14:textId="77777777" w:rsidTr="006579E9">
        <w:trPr>
          <w:trHeight w:val="567"/>
        </w:trPr>
        <w:tc>
          <w:tcPr>
            <w:tcW w:w="3424" w:type="dxa"/>
            <w:vAlign w:val="center"/>
          </w:tcPr>
          <w:p w14:paraId="077F1423" w14:textId="77777777" w:rsidR="00517279" w:rsidRPr="00A6291C" w:rsidRDefault="00517279" w:rsidP="00517279">
            <w:pPr>
              <w:rPr>
                <w:rFonts w:cstheme="minorHAnsi"/>
                <w:b/>
                <w:sz w:val="24"/>
                <w:szCs w:val="24"/>
              </w:rPr>
            </w:pPr>
            <w:r w:rsidRPr="00A6291C">
              <w:rPr>
                <w:rFonts w:cstheme="minorHAnsi"/>
                <w:b/>
                <w:sz w:val="24"/>
                <w:szCs w:val="24"/>
              </w:rPr>
              <w:t>1.3 Leadership of change</w:t>
            </w:r>
          </w:p>
        </w:tc>
        <w:tc>
          <w:tcPr>
            <w:tcW w:w="1597" w:type="dxa"/>
            <w:vAlign w:val="center"/>
          </w:tcPr>
          <w:p w14:paraId="31342E66" w14:textId="7B287230"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39E4D4EC" w14:textId="71DEF715"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1AC941B8" w14:textId="778A4A26" w:rsidR="00517279" w:rsidRPr="00A6291C" w:rsidRDefault="006A571E" w:rsidP="00517279">
            <w:pPr>
              <w:rPr>
                <w:rFonts w:cstheme="minorHAnsi"/>
                <w:sz w:val="24"/>
                <w:szCs w:val="24"/>
              </w:rPr>
            </w:pPr>
            <w:r w:rsidRPr="00A6291C">
              <w:rPr>
                <w:rFonts w:cstheme="minorHAnsi"/>
                <w:sz w:val="24"/>
                <w:szCs w:val="24"/>
              </w:rPr>
              <w:t>Good</w:t>
            </w:r>
          </w:p>
        </w:tc>
        <w:tc>
          <w:tcPr>
            <w:tcW w:w="2239" w:type="dxa"/>
            <w:vAlign w:val="center"/>
          </w:tcPr>
          <w:p w14:paraId="35EAFD78" w14:textId="77777777" w:rsidR="00517279" w:rsidRPr="00A6291C" w:rsidRDefault="00517279" w:rsidP="00517279">
            <w:pPr>
              <w:rPr>
                <w:rFonts w:cstheme="minorHAnsi"/>
                <w:sz w:val="24"/>
                <w:szCs w:val="24"/>
              </w:rPr>
            </w:pPr>
          </w:p>
        </w:tc>
      </w:tr>
      <w:tr w:rsidR="00517279" w:rsidRPr="00A6291C" w14:paraId="61BCBF2A" w14:textId="77777777" w:rsidTr="006579E9">
        <w:trPr>
          <w:trHeight w:val="567"/>
        </w:trPr>
        <w:tc>
          <w:tcPr>
            <w:tcW w:w="3424" w:type="dxa"/>
            <w:vAlign w:val="center"/>
          </w:tcPr>
          <w:p w14:paraId="1F40EE1A" w14:textId="77777777" w:rsidR="00517279" w:rsidRPr="00A6291C" w:rsidRDefault="00517279" w:rsidP="00517279">
            <w:pPr>
              <w:rPr>
                <w:rFonts w:cstheme="minorHAnsi"/>
                <w:b/>
                <w:sz w:val="24"/>
                <w:szCs w:val="24"/>
              </w:rPr>
            </w:pPr>
            <w:r w:rsidRPr="00A6291C">
              <w:rPr>
                <w:rFonts w:cstheme="minorHAnsi"/>
                <w:b/>
                <w:sz w:val="24"/>
                <w:szCs w:val="24"/>
              </w:rPr>
              <w:t xml:space="preserve">2.3 Learning, </w:t>
            </w:r>
            <w:proofErr w:type="gramStart"/>
            <w:r w:rsidRPr="00A6291C">
              <w:rPr>
                <w:rFonts w:cstheme="minorHAnsi"/>
                <w:b/>
                <w:sz w:val="24"/>
                <w:szCs w:val="24"/>
              </w:rPr>
              <w:t>teaching</w:t>
            </w:r>
            <w:proofErr w:type="gramEnd"/>
            <w:r w:rsidRPr="00A6291C">
              <w:rPr>
                <w:rFonts w:cstheme="minorHAnsi"/>
                <w:b/>
                <w:sz w:val="24"/>
                <w:szCs w:val="24"/>
              </w:rPr>
              <w:t xml:space="preserve"> and assessment</w:t>
            </w:r>
          </w:p>
        </w:tc>
        <w:tc>
          <w:tcPr>
            <w:tcW w:w="1597" w:type="dxa"/>
            <w:vAlign w:val="center"/>
          </w:tcPr>
          <w:p w14:paraId="18FB12F8" w14:textId="3277478E"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73137E6B" w14:textId="620ED9D6"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4DE5D644" w14:textId="5225BFC3" w:rsidR="00517279" w:rsidRPr="00A6291C" w:rsidRDefault="006A571E" w:rsidP="00517279">
            <w:pPr>
              <w:rPr>
                <w:rFonts w:cstheme="minorHAnsi"/>
                <w:sz w:val="24"/>
                <w:szCs w:val="24"/>
              </w:rPr>
            </w:pPr>
            <w:r w:rsidRPr="00A6291C">
              <w:rPr>
                <w:rFonts w:cstheme="minorHAnsi"/>
                <w:sz w:val="24"/>
                <w:szCs w:val="24"/>
              </w:rPr>
              <w:t>Good</w:t>
            </w:r>
          </w:p>
        </w:tc>
        <w:tc>
          <w:tcPr>
            <w:tcW w:w="2239" w:type="dxa"/>
            <w:vAlign w:val="center"/>
          </w:tcPr>
          <w:p w14:paraId="0559D13D" w14:textId="77777777" w:rsidR="00517279" w:rsidRPr="00A6291C" w:rsidRDefault="00517279" w:rsidP="00517279">
            <w:pPr>
              <w:rPr>
                <w:rFonts w:cstheme="minorHAnsi"/>
                <w:sz w:val="24"/>
                <w:szCs w:val="24"/>
              </w:rPr>
            </w:pPr>
          </w:p>
        </w:tc>
      </w:tr>
      <w:tr w:rsidR="00517279" w:rsidRPr="00A6291C" w14:paraId="0AD0A0A2" w14:textId="77777777" w:rsidTr="006579E9">
        <w:trPr>
          <w:trHeight w:val="567"/>
        </w:trPr>
        <w:tc>
          <w:tcPr>
            <w:tcW w:w="3424" w:type="dxa"/>
            <w:vAlign w:val="center"/>
          </w:tcPr>
          <w:p w14:paraId="20FE9C54" w14:textId="77777777" w:rsidR="00517279" w:rsidRPr="00A6291C" w:rsidRDefault="00517279" w:rsidP="00517279">
            <w:pPr>
              <w:rPr>
                <w:rFonts w:cstheme="minorHAnsi"/>
                <w:b/>
                <w:sz w:val="24"/>
                <w:szCs w:val="24"/>
              </w:rPr>
            </w:pPr>
            <w:r w:rsidRPr="00A6291C">
              <w:rPr>
                <w:rFonts w:cstheme="minorHAnsi"/>
                <w:b/>
                <w:sz w:val="24"/>
                <w:szCs w:val="24"/>
              </w:rPr>
              <w:t xml:space="preserve">3.1 Ensuring wellbeing, </w:t>
            </w:r>
            <w:proofErr w:type="gramStart"/>
            <w:r w:rsidRPr="00A6291C">
              <w:rPr>
                <w:rFonts w:cstheme="minorHAnsi"/>
                <w:b/>
                <w:sz w:val="24"/>
                <w:szCs w:val="24"/>
              </w:rPr>
              <w:t>equity</w:t>
            </w:r>
            <w:proofErr w:type="gramEnd"/>
            <w:r w:rsidRPr="00A6291C">
              <w:rPr>
                <w:rFonts w:cstheme="minorHAnsi"/>
                <w:b/>
                <w:sz w:val="24"/>
                <w:szCs w:val="24"/>
              </w:rPr>
              <w:t xml:space="preserve"> and inclusion</w:t>
            </w:r>
          </w:p>
        </w:tc>
        <w:tc>
          <w:tcPr>
            <w:tcW w:w="1597" w:type="dxa"/>
            <w:vAlign w:val="center"/>
          </w:tcPr>
          <w:p w14:paraId="62C015D6" w14:textId="404EE8FD"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7E128BFA" w14:textId="6CC42DC3"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289102D6" w14:textId="7148AF23" w:rsidR="00517279" w:rsidRPr="00A6291C" w:rsidRDefault="006A571E" w:rsidP="00517279">
            <w:pPr>
              <w:rPr>
                <w:rFonts w:cstheme="minorHAnsi"/>
                <w:sz w:val="24"/>
                <w:szCs w:val="24"/>
              </w:rPr>
            </w:pPr>
            <w:r w:rsidRPr="00A6291C">
              <w:rPr>
                <w:rFonts w:cstheme="minorHAnsi"/>
                <w:sz w:val="24"/>
                <w:szCs w:val="24"/>
              </w:rPr>
              <w:t>Good</w:t>
            </w:r>
          </w:p>
        </w:tc>
        <w:tc>
          <w:tcPr>
            <w:tcW w:w="2239" w:type="dxa"/>
            <w:vAlign w:val="center"/>
          </w:tcPr>
          <w:p w14:paraId="5E269FE3" w14:textId="77777777" w:rsidR="00517279" w:rsidRPr="00A6291C" w:rsidRDefault="00517279" w:rsidP="00517279">
            <w:pPr>
              <w:rPr>
                <w:rFonts w:cstheme="minorHAnsi"/>
                <w:sz w:val="24"/>
                <w:szCs w:val="24"/>
              </w:rPr>
            </w:pPr>
          </w:p>
        </w:tc>
      </w:tr>
      <w:tr w:rsidR="00517279" w:rsidRPr="00A6291C" w14:paraId="4722B0BE" w14:textId="77777777" w:rsidTr="006579E9">
        <w:trPr>
          <w:trHeight w:val="567"/>
        </w:trPr>
        <w:tc>
          <w:tcPr>
            <w:tcW w:w="3424" w:type="dxa"/>
            <w:vAlign w:val="center"/>
          </w:tcPr>
          <w:p w14:paraId="00AF202D" w14:textId="77777777" w:rsidR="00517279" w:rsidRPr="00A6291C" w:rsidRDefault="00517279" w:rsidP="00517279">
            <w:pPr>
              <w:rPr>
                <w:rFonts w:cstheme="minorHAnsi"/>
                <w:b/>
                <w:sz w:val="24"/>
                <w:szCs w:val="24"/>
              </w:rPr>
            </w:pPr>
            <w:r w:rsidRPr="00A6291C">
              <w:rPr>
                <w:rFonts w:cstheme="minorHAnsi"/>
                <w:b/>
                <w:sz w:val="24"/>
                <w:szCs w:val="24"/>
              </w:rPr>
              <w:t>3.2 Securing children’s progress</w:t>
            </w:r>
          </w:p>
        </w:tc>
        <w:tc>
          <w:tcPr>
            <w:tcW w:w="1597" w:type="dxa"/>
            <w:vAlign w:val="center"/>
          </w:tcPr>
          <w:p w14:paraId="59721019" w14:textId="03C265CA"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07E0804E" w14:textId="51E16B85" w:rsidR="00517279" w:rsidRPr="00A6291C" w:rsidRDefault="006A571E" w:rsidP="00517279">
            <w:pPr>
              <w:rPr>
                <w:rFonts w:cstheme="minorHAnsi"/>
                <w:sz w:val="24"/>
                <w:szCs w:val="24"/>
              </w:rPr>
            </w:pPr>
            <w:r w:rsidRPr="00A6291C">
              <w:rPr>
                <w:rFonts w:cstheme="minorHAnsi"/>
                <w:sz w:val="24"/>
                <w:szCs w:val="24"/>
              </w:rPr>
              <w:t>Good</w:t>
            </w:r>
          </w:p>
        </w:tc>
        <w:tc>
          <w:tcPr>
            <w:tcW w:w="1598" w:type="dxa"/>
            <w:vAlign w:val="center"/>
          </w:tcPr>
          <w:p w14:paraId="4AA6DA85" w14:textId="7184B829" w:rsidR="00517279" w:rsidRPr="00A6291C" w:rsidRDefault="006A571E" w:rsidP="00517279">
            <w:pPr>
              <w:rPr>
                <w:rFonts w:cstheme="minorHAnsi"/>
                <w:sz w:val="24"/>
                <w:szCs w:val="24"/>
              </w:rPr>
            </w:pPr>
            <w:r w:rsidRPr="00A6291C">
              <w:rPr>
                <w:rFonts w:cstheme="minorHAnsi"/>
                <w:sz w:val="24"/>
                <w:szCs w:val="24"/>
              </w:rPr>
              <w:t>Good</w:t>
            </w:r>
          </w:p>
        </w:tc>
        <w:tc>
          <w:tcPr>
            <w:tcW w:w="2239" w:type="dxa"/>
            <w:vAlign w:val="center"/>
          </w:tcPr>
          <w:p w14:paraId="7E1A0444" w14:textId="77777777" w:rsidR="00517279" w:rsidRPr="00A6291C" w:rsidRDefault="00517279" w:rsidP="00517279">
            <w:pPr>
              <w:rPr>
                <w:rFonts w:cstheme="minorHAnsi"/>
                <w:sz w:val="24"/>
                <w:szCs w:val="24"/>
              </w:rPr>
            </w:pPr>
          </w:p>
        </w:tc>
      </w:tr>
    </w:tbl>
    <w:p w14:paraId="4E2240A5" w14:textId="77777777" w:rsidR="004C5F9F" w:rsidRPr="00A6291C" w:rsidRDefault="004C5F9F" w:rsidP="001175D5">
      <w:pPr>
        <w:rPr>
          <w:rFonts w:cstheme="minorHAnsi"/>
          <w:b/>
          <w:sz w:val="24"/>
          <w:szCs w:val="24"/>
        </w:rPr>
      </w:pPr>
    </w:p>
    <w:tbl>
      <w:tblPr>
        <w:tblStyle w:val="TableGrid"/>
        <w:tblW w:w="0" w:type="auto"/>
        <w:tblLook w:val="04A0" w:firstRow="1" w:lastRow="0" w:firstColumn="1" w:lastColumn="0" w:noHBand="0" w:noVBand="1"/>
      </w:tblPr>
      <w:tblGrid>
        <w:gridCol w:w="5228"/>
        <w:gridCol w:w="1742"/>
        <w:gridCol w:w="1743"/>
        <w:gridCol w:w="1743"/>
      </w:tblGrid>
      <w:tr w:rsidR="001175D5" w:rsidRPr="00A6291C" w14:paraId="0F87849D" w14:textId="77777777" w:rsidTr="004C5F9F">
        <w:trPr>
          <w:trHeight w:val="624"/>
        </w:trPr>
        <w:tc>
          <w:tcPr>
            <w:tcW w:w="5228" w:type="dxa"/>
            <w:shd w:val="clear" w:color="auto" w:fill="FFFFFF" w:themeFill="background1"/>
          </w:tcPr>
          <w:p w14:paraId="645789A0" w14:textId="77777777" w:rsidR="001175D5" w:rsidRPr="00A6291C" w:rsidRDefault="001175D5" w:rsidP="006579E9">
            <w:pPr>
              <w:rPr>
                <w:rFonts w:cstheme="minorHAnsi"/>
                <w:b/>
                <w:sz w:val="24"/>
                <w:szCs w:val="24"/>
              </w:rPr>
            </w:pPr>
            <w:r w:rsidRPr="00A6291C">
              <w:rPr>
                <w:rFonts w:cstheme="minorHAnsi"/>
                <w:b/>
                <w:sz w:val="24"/>
                <w:szCs w:val="24"/>
              </w:rPr>
              <w:t>Care Inspectorate (within last 3 years)</w:t>
            </w:r>
          </w:p>
        </w:tc>
        <w:tc>
          <w:tcPr>
            <w:tcW w:w="5228" w:type="dxa"/>
            <w:gridSpan w:val="3"/>
            <w:shd w:val="clear" w:color="auto" w:fill="FFFFFF" w:themeFill="background1"/>
          </w:tcPr>
          <w:p w14:paraId="0D479E10" w14:textId="77777777" w:rsidR="001175D5" w:rsidRPr="00A6291C" w:rsidRDefault="001175D5" w:rsidP="006579E9">
            <w:pPr>
              <w:rPr>
                <w:rFonts w:cstheme="minorHAnsi"/>
                <w:b/>
                <w:sz w:val="24"/>
                <w:szCs w:val="24"/>
              </w:rPr>
            </w:pPr>
            <w:r w:rsidRPr="00A6291C">
              <w:rPr>
                <w:rFonts w:cstheme="minorHAnsi"/>
                <w:b/>
                <w:sz w:val="24"/>
                <w:szCs w:val="24"/>
              </w:rPr>
              <w:t>Grade (if applicable)</w:t>
            </w:r>
          </w:p>
        </w:tc>
      </w:tr>
      <w:tr w:rsidR="004C5F9F" w:rsidRPr="00A6291C" w14:paraId="21EFB2DF" w14:textId="77777777" w:rsidTr="004C5F9F">
        <w:tc>
          <w:tcPr>
            <w:tcW w:w="5228" w:type="dxa"/>
            <w:shd w:val="clear" w:color="auto" w:fill="FFFFFF" w:themeFill="background1"/>
          </w:tcPr>
          <w:p w14:paraId="5CF7225F" w14:textId="77777777" w:rsidR="004C5F9F" w:rsidRPr="00A6291C" w:rsidRDefault="004C5F9F" w:rsidP="004C5F9F">
            <w:pPr>
              <w:rPr>
                <w:rFonts w:cstheme="minorHAnsi"/>
                <w:b/>
                <w:sz w:val="24"/>
                <w:szCs w:val="24"/>
              </w:rPr>
            </w:pPr>
          </w:p>
        </w:tc>
        <w:tc>
          <w:tcPr>
            <w:tcW w:w="1742" w:type="dxa"/>
            <w:shd w:val="clear" w:color="auto" w:fill="FFFFFF" w:themeFill="background1"/>
            <w:vAlign w:val="center"/>
          </w:tcPr>
          <w:p w14:paraId="0FEE7E37" w14:textId="0D3B2FC2" w:rsidR="004C5F9F" w:rsidRPr="00A6291C" w:rsidRDefault="004C5F9F" w:rsidP="004C5F9F">
            <w:pPr>
              <w:jc w:val="center"/>
              <w:rPr>
                <w:rFonts w:cstheme="minorHAnsi"/>
                <w:b/>
                <w:sz w:val="24"/>
                <w:szCs w:val="24"/>
              </w:rPr>
            </w:pPr>
            <w:r w:rsidRPr="00A6291C">
              <w:rPr>
                <w:rFonts w:cstheme="minorHAnsi"/>
                <w:b/>
                <w:sz w:val="24"/>
                <w:szCs w:val="24"/>
              </w:rPr>
              <w:t>2022-2023</w:t>
            </w:r>
          </w:p>
        </w:tc>
        <w:tc>
          <w:tcPr>
            <w:tcW w:w="1743" w:type="dxa"/>
            <w:shd w:val="clear" w:color="auto" w:fill="FFFFFF" w:themeFill="background1"/>
            <w:vAlign w:val="center"/>
          </w:tcPr>
          <w:p w14:paraId="4B6CC671" w14:textId="524E1FBE" w:rsidR="004C5F9F" w:rsidRPr="00A6291C" w:rsidRDefault="004C5F9F" w:rsidP="004C5F9F">
            <w:pPr>
              <w:jc w:val="center"/>
              <w:rPr>
                <w:rFonts w:cstheme="minorHAnsi"/>
                <w:b/>
                <w:sz w:val="24"/>
                <w:szCs w:val="24"/>
              </w:rPr>
            </w:pPr>
            <w:r w:rsidRPr="00A6291C">
              <w:rPr>
                <w:rFonts w:cstheme="minorHAnsi"/>
                <w:b/>
                <w:sz w:val="24"/>
                <w:szCs w:val="24"/>
              </w:rPr>
              <w:t>2023-2024</w:t>
            </w:r>
          </w:p>
        </w:tc>
        <w:tc>
          <w:tcPr>
            <w:tcW w:w="1743" w:type="dxa"/>
            <w:shd w:val="clear" w:color="auto" w:fill="FFFFFF" w:themeFill="background1"/>
            <w:vAlign w:val="center"/>
          </w:tcPr>
          <w:p w14:paraId="2705BB50" w14:textId="519E5C04" w:rsidR="004C5F9F" w:rsidRPr="00A6291C" w:rsidRDefault="004C5F9F" w:rsidP="004C5F9F">
            <w:pPr>
              <w:jc w:val="center"/>
              <w:rPr>
                <w:rFonts w:cstheme="minorHAnsi"/>
                <w:b/>
                <w:sz w:val="24"/>
                <w:szCs w:val="24"/>
              </w:rPr>
            </w:pPr>
          </w:p>
        </w:tc>
      </w:tr>
      <w:tr w:rsidR="004C5F9F" w:rsidRPr="00A6291C" w14:paraId="32376DB3" w14:textId="77777777" w:rsidTr="004C5F9F">
        <w:trPr>
          <w:trHeight w:val="20"/>
        </w:trPr>
        <w:tc>
          <w:tcPr>
            <w:tcW w:w="5228" w:type="dxa"/>
            <w:shd w:val="clear" w:color="auto" w:fill="FFFFFF" w:themeFill="background1"/>
          </w:tcPr>
          <w:p w14:paraId="03ADE171" w14:textId="6D3698F8" w:rsidR="004C5F9F" w:rsidRPr="00A6291C" w:rsidRDefault="004C5F9F" w:rsidP="004C5F9F">
            <w:pPr>
              <w:rPr>
                <w:rFonts w:cstheme="minorHAnsi"/>
                <w:b/>
                <w:sz w:val="24"/>
                <w:szCs w:val="24"/>
              </w:rPr>
            </w:pPr>
            <w:r w:rsidRPr="00A6291C">
              <w:rPr>
                <w:rFonts w:cstheme="minorHAnsi"/>
                <w:b/>
                <w:sz w:val="24"/>
                <w:szCs w:val="24"/>
              </w:rPr>
              <w:t>How good is our care, play and learning?</w:t>
            </w:r>
          </w:p>
        </w:tc>
        <w:tc>
          <w:tcPr>
            <w:tcW w:w="1742" w:type="dxa"/>
            <w:shd w:val="clear" w:color="auto" w:fill="FFFFFF" w:themeFill="background1"/>
          </w:tcPr>
          <w:p w14:paraId="40AE6A04" w14:textId="0B99F0D0" w:rsidR="004C5F9F" w:rsidRPr="00A6291C" w:rsidRDefault="006A571E" w:rsidP="004C5F9F">
            <w:pPr>
              <w:rPr>
                <w:rFonts w:cstheme="minorHAnsi"/>
                <w:b/>
                <w:sz w:val="24"/>
                <w:szCs w:val="24"/>
              </w:rPr>
            </w:pPr>
            <w:r w:rsidRPr="00A6291C">
              <w:rPr>
                <w:rFonts w:cstheme="minorHAnsi"/>
                <w:b/>
                <w:sz w:val="24"/>
                <w:szCs w:val="24"/>
              </w:rPr>
              <w:t>5</w:t>
            </w:r>
          </w:p>
        </w:tc>
        <w:tc>
          <w:tcPr>
            <w:tcW w:w="1743" w:type="dxa"/>
            <w:shd w:val="clear" w:color="auto" w:fill="FFFFFF" w:themeFill="background1"/>
          </w:tcPr>
          <w:p w14:paraId="7E25FD9B" w14:textId="77777777" w:rsidR="004C5F9F" w:rsidRPr="00A6291C" w:rsidRDefault="004C5F9F" w:rsidP="004C5F9F">
            <w:pPr>
              <w:rPr>
                <w:rFonts w:cstheme="minorHAnsi"/>
                <w:b/>
                <w:sz w:val="24"/>
                <w:szCs w:val="24"/>
              </w:rPr>
            </w:pPr>
          </w:p>
        </w:tc>
        <w:tc>
          <w:tcPr>
            <w:tcW w:w="1743" w:type="dxa"/>
            <w:shd w:val="clear" w:color="auto" w:fill="FFFFFF" w:themeFill="background1"/>
          </w:tcPr>
          <w:p w14:paraId="127F2191" w14:textId="77777777" w:rsidR="004C5F9F" w:rsidRPr="00A6291C" w:rsidRDefault="004C5F9F" w:rsidP="004C5F9F">
            <w:pPr>
              <w:rPr>
                <w:rFonts w:cstheme="minorHAnsi"/>
                <w:b/>
                <w:sz w:val="24"/>
                <w:szCs w:val="24"/>
              </w:rPr>
            </w:pPr>
          </w:p>
        </w:tc>
      </w:tr>
      <w:tr w:rsidR="004C5F9F" w:rsidRPr="00A6291C" w14:paraId="6671AEED" w14:textId="77777777" w:rsidTr="004C5F9F">
        <w:trPr>
          <w:trHeight w:val="20"/>
        </w:trPr>
        <w:tc>
          <w:tcPr>
            <w:tcW w:w="5228" w:type="dxa"/>
            <w:shd w:val="clear" w:color="auto" w:fill="FFFFFF" w:themeFill="background1"/>
          </w:tcPr>
          <w:p w14:paraId="13784472" w14:textId="233DA460" w:rsidR="004C5F9F" w:rsidRPr="00A6291C" w:rsidRDefault="004C5F9F" w:rsidP="004C5F9F">
            <w:pPr>
              <w:rPr>
                <w:rFonts w:cstheme="minorHAnsi"/>
                <w:b/>
                <w:sz w:val="24"/>
                <w:szCs w:val="24"/>
              </w:rPr>
            </w:pPr>
            <w:r w:rsidRPr="00A6291C">
              <w:rPr>
                <w:rFonts w:cstheme="minorHAnsi"/>
                <w:b/>
                <w:sz w:val="24"/>
                <w:szCs w:val="24"/>
              </w:rPr>
              <w:t>How good is our setting?</w:t>
            </w:r>
          </w:p>
        </w:tc>
        <w:tc>
          <w:tcPr>
            <w:tcW w:w="1742" w:type="dxa"/>
            <w:shd w:val="clear" w:color="auto" w:fill="FFFFFF" w:themeFill="background1"/>
          </w:tcPr>
          <w:p w14:paraId="07E689C8" w14:textId="2BB80F0A" w:rsidR="004C5F9F" w:rsidRPr="00A6291C" w:rsidRDefault="006A571E" w:rsidP="004C5F9F">
            <w:pPr>
              <w:rPr>
                <w:rFonts w:cstheme="minorHAnsi"/>
                <w:b/>
                <w:sz w:val="24"/>
                <w:szCs w:val="24"/>
              </w:rPr>
            </w:pPr>
            <w:r w:rsidRPr="00A6291C">
              <w:rPr>
                <w:rFonts w:cstheme="minorHAnsi"/>
                <w:b/>
                <w:sz w:val="24"/>
                <w:szCs w:val="24"/>
              </w:rPr>
              <w:t>5</w:t>
            </w:r>
          </w:p>
        </w:tc>
        <w:tc>
          <w:tcPr>
            <w:tcW w:w="1743" w:type="dxa"/>
            <w:shd w:val="clear" w:color="auto" w:fill="FFFFFF" w:themeFill="background1"/>
          </w:tcPr>
          <w:p w14:paraId="32407242" w14:textId="77777777" w:rsidR="004C5F9F" w:rsidRPr="00A6291C" w:rsidRDefault="004C5F9F" w:rsidP="004C5F9F">
            <w:pPr>
              <w:rPr>
                <w:rFonts w:cstheme="minorHAnsi"/>
                <w:b/>
                <w:sz w:val="24"/>
                <w:szCs w:val="24"/>
              </w:rPr>
            </w:pPr>
          </w:p>
        </w:tc>
        <w:tc>
          <w:tcPr>
            <w:tcW w:w="1743" w:type="dxa"/>
            <w:shd w:val="clear" w:color="auto" w:fill="FFFFFF" w:themeFill="background1"/>
          </w:tcPr>
          <w:p w14:paraId="6D6C1515" w14:textId="77777777" w:rsidR="004C5F9F" w:rsidRPr="00A6291C" w:rsidRDefault="004C5F9F" w:rsidP="004C5F9F">
            <w:pPr>
              <w:rPr>
                <w:rFonts w:cstheme="minorHAnsi"/>
                <w:b/>
                <w:sz w:val="24"/>
                <w:szCs w:val="24"/>
              </w:rPr>
            </w:pPr>
          </w:p>
        </w:tc>
      </w:tr>
      <w:tr w:rsidR="004C5F9F" w:rsidRPr="00A6291C" w14:paraId="450E150B" w14:textId="77777777" w:rsidTr="004C5F9F">
        <w:trPr>
          <w:trHeight w:val="20"/>
        </w:trPr>
        <w:tc>
          <w:tcPr>
            <w:tcW w:w="5228" w:type="dxa"/>
            <w:shd w:val="clear" w:color="auto" w:fill="FFFFFF" w:themeFill="background1"/>
          </w:tcPr>
          <w:p w14:paraId="3250B44F" w14:textId="4117CE39" w:rsidR="004C5F9F" w:rsidRPr="00A6291C" w:rsidRDefault="004C5F9F" w:rsidP="004C5F9F">
            <w:pPr>
              <w:rPr>
                <w:rFonts w:cstheme="minorHAnsi"/>
                <w:b/>
                <w:sz w:val="24"/>
                <w:szCs w:val="24"/>
              </w:rPr>
            </w:pPr>
            <w:r w:rsidRPr="00A6291C">
              <w:rPr>
                <w:rFonts w:cstheme="minorHAnsi"/>
                <w:b/>
                <w:sz w:val="24"/>
                <w:szCs w:val="24"/>
              </w:rPr>
              <w:t>How good is our leadership?</w:t>
            </w:r>
          </w:p>
        </w:tc>
        <w:tc>
          <w:tcPr>
            <w:tcW w:w="1742" w:type="dxa"/>
            <w:shd w:val="clear" w:color="auto" w:fill="FFFFFF" w:themeFill="background1"/>
          </w:tcPr>
          <w:p w14:paraId="5D21F7FD" w14:textId="4F25C44E" w:rsidR="004C5F9F" w:rsidRPr="00A6291C" w:rsidRDefault="006A571E" w:rsidP="004C5F9F">
            <w:pPr>
              <w:rPr>
                <w:rFonts w:cstheme="minorHAnsi"/>
                <w:b/>
                <w:sz w:val="24"/>
                <w:szCs w:val="24"/>
              </w:rPr>
            </w:pPr>
            <w:r w:rsidRPr="00A6291C">
              <w:rPr>
                <w:rFonts w:cstheme="minorHAnsi"/>
                <w:b/>
                <w:sz w:val="24"/>
                <w:szCs w:val="24"/>
              </w:rPr>
              <w:t>5</w:t>
            </w:r>
          </w:p>
        </w:tc>
        <w:tc>
          <w:tcPr>
            <w:tcW w:w="1743" w:type="dxa"/>
            <w:shd w:val="clear" w:color="auto" w:fill="FFFFFF" w:themeFill="background1"/>
          </w:tcPr>
          <w:p w14:paraId="7B339513" w14:textId="77777777" w:rsidR="004C5F9F" w:rsidRPr="00A6291C" w:rsidRDefault="004C5F9F" w:rsidP="004C5F9F">
            <w:pPr>
              <w:rPr>
                <w:rFonts w:cstheme="minorHAnsi"/>
                <w:b/>
                <w:sz w:val="24"/>
                <w:szCs w:val="24"/>
              </w:rPr>
            </w:pPr>
          </w:p>
        </w:tc>
        <w:tc>
          <w:tcPr>
            <w:tcW w:w="1743" w:type="dxa"/>
            <w:shd w:val="clear" w:color="auto" w:fill="FFFFFF" w:themeFill="background1"/>
          </w:tcPr>
          <w:p w14:paraId="04EAF6E3" w14:textId="77777777" w:rsidR="004C5F9F" w:rsidRPr="00A6291C" w:rsidRDefault="004C5F9F" w:rsidP="004C5F9F">
            <w:pPr>
              <w:rPr>
                <w:rFonts w:cstheme="minorHAnsi"/>
                <w:b/>
                <w:sz w:val="24"/>
                <w:szCs w:val="24"/>
              </w:rPr>
            </w:pPr>
          </w:p>
        </w:tc>
      </w:tr>
      <w:tr w:rsidR="004C5F9F" w:rsidRPr="00A6291C" w14:paraId="59861E3D" w14:textId="77777777" w:rsidTr="004C5F9F">
        <w:trPr>
          <w:trHeight w:val="70"/>
        </w:trPr>
        <w:tc>
          <w:tcPr>
            <w:tcW w:w="5228" w:type="dxa"/>
            <w:shd w:val="clear" w:color="auto" w:fill="FFFFFF" w:themeFill="background1"/>
          </w:tcPr>
          <w:p w14:paraId="484A11C6" w14:textId="49E15093" w:rsidR="004C5F9F" w:rsidRPr="00A6291C" w:rsidRDefault="004C5F9F" w:rsidP="004C5F9F">
            <w:pPr>
              <w:rPr>
                <w:rFonts w:cstheme="minorHAnsi"/>
                <w:b/>
                <w:sz w:val="24"/>
                <w:szCs w:val="24"/>
              </w:rPr>
            </w:pPr>
            <w:r w:rsidRPr="00A6291C">
              <w:rPr>
                <w:rFonts w:cstheme="minorHAnsi"/>
                <w:b/>
                <w:sz w:val="24"/>
                <w:szCs w:val="24"/>
              </w:rPr>
              <w:t>How good is our staff team?</w:t>
            </w:r>
          </w:p>
        </w:tc>
        <w:tc>
          <w:tcPr>
            <w:tcW w:w="1742" w:type="dxa"/>
            <w:shd w:val="clear" w:color="auto" w:fill="FFFFFF" w:themeFill="background1"/>
          </w:tcPr>
          <w:p w14:paraId="5C98BD68" w14:textId="76E8BDB9" w:rsidR="004C5F9F" w:rsidRPr="00A6291C" w:rsidRDefault="006A571E" w:rsidP="004C5F9F">
            <w:pPr>
              <w:rPr>
                <w:rFonts w:cstheme="minorHAnsi"/>
                <w:b/>
                <w:sz w:val="24"/>
                <w:szCs w:val="24"/>
              </w:rPr>
            </w:pPr>
            <w:r w:rsidRPr="00A6291C">
              <w:rPr>
                <w:rFonts w:cstheme="minorHAnsi"/>
                <w:b/>
                <w:sz w:val="24"/>
                <w:szCs w:val="24"/>
              </w:rPr>
              <w:t>5</w:t>
            </w:r>
          </w:p>
        </w:tc>
        <w:tc>
          <w:tcPr>
            <w:tcW w:w="1743" w:type="dxa"/>
            <w:shd w:val="clear" w:color="auto" w:fill="FFFFFF" w:themeFill="background1"/>
          </w:tcPr>
          <w:p w14:paraId="6AA72EDF" w14:textId="77777777" w:rsidR="004C5F9F" w:rsidRPr="00A6291C" w:rsidRDefault="004C5F9F" w:rsidP="004C5F9F">
            <w:pPr>
              <w:rPr>
                <w:rFonts w:cstheme="minorHAnsi"/>
                <w:b/>
                <w:sz w:val="24"/>
                <w:szCs w:val="24"/>
              </w:rPr>
            </w:pPr>
          </w:p>
        </w:tc>
        <w:tc>
          <w:tcPr>
            <w:tcW w:w="1743" w:type="dxa"/>
            <w:shd w:val="clear" w:color="auto" w:fill="FFFFFF" w:themeFill="background1"/>
          </w:tcPr>
          <w:p w14:paraId="2ABE1707" w14:textId="77777777" w:rsidR="004C5F9F" w:rsidRPr="00A6291C" w:rsidRDefault="004C5F9F" w:rsidP="004C5F9F">
            <w:pPr>
              <w:rPr>
                <w:rFonts w:cstheme="minorHAnsi"/>
                <w:b/>
                <w:sz w:val="24"/>
                <w:szCs w:val="24"/>
              </w:rPr>
            </w:pPr>
          </w:p>
        </w:tc>
      </w:tr>
    </w:tbl>
    <w:p w14:paraId="0942FAEE" w14:textId="77777777" w:rsidR="001175D5" w:rsidRPr="00A6291C" w:rsidRDefault="001175D5" w:rsidP="001175D5">
      <w:pPr>
        <w:spacing w:after="0" w:line="360" w:lineRule="auto"/>
        <w:rPr>
          <w:rFonts w:cstheme="minorHAnsi"/>
          <w:sz w:val="24"/>
          <w:szCs w:val="24"/>
        </w:rPr>
      </w:pPr>
    </w:p>
    <w:p w14:paraId="69A13E19" w14:textId="50B41D90" w:rsidR="001175D5" w:rsidRPr="00A6291C" w:rsidRDefault="001175D5" w:rsidP="001175D5">
      <w:pPr>
        <w:rPr>
          <w:rFonts w:cstheme="minorHAnsi"/>
          <w:sz w:val="24"/>
          <w:szCs w:val="24"/>
        </w:rPr>
      </w:pPr>
    </w:p>
    <w:p w14:paraId="28DF0803" w14:textId="0E969CFB" w:rsidR="00C1101F" w:rsidRPr="00A6291C" w:rsidRDefault="00C1101F" w:rsidP="001175D5">
      <w:pPr>
        <w:rPr>
          <w:rFonts w:cstheme="minorHAnsi"/>
          <w:sz w:val="24"/>
          <w:szCs w:val="24"/>
        </w:rPr>
      </w:pPr>
      <w:r w:rsidRPr="00A6291C">
        <w:rPr>
          <w:rFonts w:cstheme="minorHAnsi"/>
          <w:b/>
          <w:bCs/>
          <w:sz w:val="24"/>
          <w:szCs w:val="24"/>
        </w:rPr>
        <w:t>Headteacher</w:t>
      </w:r>
      <w:r w:rsidRPr="00A6291C">
        <w:rPr>
          <w:rFonts w:cstheme="minorHAnsi"/>
          <w:sz w:val="24"/>
          <w:szCs w:val="24"/>
        </w:rPr>
        <w:t xml:space="preserve"> _____</w:t>
      </w:r>
      <w:r w:rsidR="006A571E" w:rsidRPr="00A6291C">
        <w:rPr>
          <w:rFonts w:cstheme="minorHAnsi"/>
          <w:sz w:val="24"/>
          <w:szCs w:val="24"/>
        </w:rPr>
        <w:t>Jillian Mellis</w:t>
      </w:r>
      <w:r w:rsidRPr="00A6291C">
        <w:rPr>
          <w:rFonts w:cstheme="minorHAnsi"/>
          <w:sz w:val="24"/>
          <w:szCs w:val="24"/>
        </w:rPr>
        <w:t xml:space="preserve">________ </w:t>
      </w:r>
      <w:proofErr w:type="gramStart"/>
      <w:r w:rsidRPr="00A6291C">
        <w:rPr>
          <w:rFonts w:cstheme="minorHAnsi"/>
          <w:sz w:val="24"/>
          <w:szCs w:val="24"/>
        </w:rPr>
        <w:t>( who</w:t>
      </w:r>
      <w:proofErr w:type="gramEnd"/>
      <w:r w:rsidRPr="00A6291C">
        <w:rPr>
          <w:rFonts w:cstheme="minorHAnsi"/>
          <w:sz w:val="24"/>
          <w:szCs w:val="24"/>
        </w:rPr>
        <w:t xml:space="preserve"> completed SQR)</w:t>
      </w:r>
    </w:p>
    <w:p w14:paraId="550FC2BF" w14:textId="77777777" w:rsidR="004B3726" w:rsidRPr="00A6291C" w:rsidRDefault="004B3726" w:rsidP="00313479">
      <w:pPr>
        <w:rPr>
          <w:rFonts w:cstheme="minorHAnsi"/>
          <w:b/>
          <w:sz w:val="24"/>
          <w:szCs w:val="24"/>
        </w:rPr>
      </w:pPr>
    </w:p>
    <w:p w14:paraId="7F259838" w14:textId="77777777" w:rsidR="00313479" w:rsidRPr="00A6291C" w:rsidRDefault="00313479" w:rsidP="00313479">
      <w:pPr>
        <w:rPr>
          <w:rFonts w:cstheme="minorHAnsi"/>
          <w:b/>
          <w:sz w:val="24"/>
          <w:szCs w:val="24"/>
          <w:highlight w:val="yellow"/>
        </w:rPr>
      </w:pPr>
    </w:p>
    <w:p w14:paraId="1D47B963" w14:textId="77777777" w:rsidR="00313479" w:rsidRPr="00A6291C" w:rsidRDefault="00313479" w:rsidP="00313479">
      <w:pPr>
        <w:spacing w:after="0" w:line="360" w:lineRule="auto"/>
        <w:rPr>
          <w:rFonts w:cstheme="minorHAnsi"/>
          <w:sz w:val="24"/>
          <w:szCs w:val="24"/>
        </w:rPr>
      </w:pPr>
    </w:p>
    <w:p w14:paraId="03AD97CD" w14:textId="77777777" w:rsidR="006B1C71" w:rsidRPr="00A6291C" w:rsidRDefault="006B1C71" w:rsidP="006B1C71">
      <w:pPr>
        <w:rPr>
          <w:rFonts w:cstheme="minorHAnsi"/>
          <w:sz w:val="24"/>
          <w:szCs w:val="24"/>
        </w:rPr>
      </w:pPr>
    </w:p>
    <w:p w14:paraId="77BEECBA" w14:textId="77777777" w:rsidR="00313479" w:rsidRPr="00A6291C" w:rsidRDefault="00313479">
      <w:pPr>
        <w:rPr>
          <w:rFonts w:cstheme="minorHAnsi"/>
          <w:sz w:val="24"/>
          <w:szCs w:val="24"/>
        </w:rPr>
        <w:sectPr w:rsidR="00313479" w:rsidRPr="00A6291C" w:rsidSect="00262FF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142" w:left="720" w:header="0" w:footer="567" w:gutter="0"/>
          <w:cols w:space="708"/>
          <w:titlePg/>
          <w:docGrid w:linePitch="360"/>
        </w:sectPr>
      </w:pPr>
    </w:p>
    <w:p w14:paraId="595BC7BD" w14:textId="78A1AC8D" w:rsidR="00BC4D5E" w:rsidRPr="00A6291C" w:rsidRDefault="00BC4D5E" w:rsidP="00BC4D5E">
      <w:pPr>
        <w:rPr>
          <w:rFonts w:cstheme="minorHAnsi"/>
          <w:b/>
          <w:bCs/>
          <w:sz w:val="24"/>
          <w:szCs w:val="24"/>
        </w:rPr>
      </w:pPr>
    </w:p>
    <w:p w14:paraId="0DD741B0" w14:textId="77777777" w:rsidR="009B6673" w:rsidRPr="00A6291C" w:rsidRDefault="009B6673" w:rsidP="00BC4D5E">
      <w:pPr>
        <w:rPr>
          <w:rFonts w:cstheme="minorHAnsi"/>
          <w:b/>
          <w:bCs/>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9B6673" w:rsidRPr="00A6291C" w14:paraId="1EAE40F0" w14:textId="77777777" w:rsidTr="00BD489F">
        <w:trPr>
          <w:trHeight w:val="432"/>
        </w:trPr>
        <w:tc>
          <w:tcPr>
            <w:tcW w:w="15193" w:type="dxa"/>
            <w:gridSpan w:val="6"/>
            <w:vAlign w:val="center"/>
          </w:tcPr>
          <w:p w14:paraId="7E0B9DB6" w14:textId="77777777" w:rsidR="009B6673" w:rsidRPr="00A6291C" w:rsidRDefault="009B6673" w:rsidP="00BD489F">
            <w:pPr>
              <w:tabs>
                <w:tab w:val="left" w:pos="2520"/>
              </w:tabs>
              <w:rPr>
                <w:rFonts w:cstheme="minorHAnsi"/>
                <w:sz w:val="24"/>
                <w:szCs w:val="24"/>
              </w:rPr>
            </w:pPr>
            <w:r w:rsidRPr="00A6291C">
              <w:rPr>
                <w:rFonts w:cstheme="minorHAnsi"/>
                <w:b/>
                <w:sz w:val="24"/>
                <w:szCs w:val="24"/>
              </w:rPr>
              <w:lastRenderedPageBreak/>
              <w:t xml:space="preserve">National Improvement Framework Priority: </w:t>
            </w:r>
            <w:r w:rsidRPr="00A6291C">
              <w:rPr>
                <w:rFonts w:cstheme="minorHAnsi"/>
                <w:sz w:val="24"/>
                <w:szCs w:val="24"/>
              </w:rPr>
              <w:t xml:space="preserve">    Improvement in attainment, particularly in literacy and numeracy  </w:t>
            </w:r>
          </w:p>
        </w:tc>
      </w:tr>
      <w:tr w:rsidR="009B6673" w:rsidRPr="00A6291C" w14:paraId="30A1D31F" w14:textId="77777777" w:rsidTr="00BD489F">
        <w:trPr>
          <w:trHeight w:val="410"/>
        </w:trPr>
        <w:tc>
          <w:tcPr>
            <w:tcW w:w="15193" w:type="dxa"/>
            <w:gridSpan w:val="6"/>
            <w:vAlign w:val="center"/>
          </w:tcPr>
          <w:p w14:paraId="05333118" w14:textId="77777777" w:rsidR="009B6673" w:rsidRPr="00A6291C" w:rsidRDefault="009B6673" w:rsidP="00BD489F">
            <w:pPr>
              <w:tabs>
                <w:tab w:val="left" w:pos="2520"/>
              </w:tabs>
              <w:rPr>
                <w:rFonts w:cstheme="minorHAnsi"/>
                <w:bCs/>
                <w:sz w:val="24"/>
                <w:szCs w:val="24"/>
              </w:rPr>
            </w:pPr>
            <w:r w:rsidRPr="00A6291C">
              <w:rPr>
                <w:rFonts w:cstheme="minorHAnsi"/>
                <w:b/>
                <w:sz w:val="24"/>
                <w:szCs w:val="24"/>
              </w:rPr>
              <w:t xml:space="preserve">Focused Priority 1:  </w:t>
            </w:r>
            <w:r w:rsidRPr="00A6291C">
              <w:rPr>
                <w:rFonts w:cstheme="minorHAnsi"/>
                <w:bCs/>
                <w:sz w:val="24"/>
                <w:szCs w:val="24"/>
              </w:rPr>
              <w:t xml:space="preserve"> Focused Priority:   </w:t>
            </w:r>
          </w:p>
          <w:p w14:paraId="4A594898" w14:textId="5F914FEE" w:rsidR="009B6673" w:rsidRPr="00A6291C" w:rsidRDefault="009B6673" w:rsidP="009B6673">
            <w:pPr>
              <w:pStyle w:val="ListParagraph"/>
              <w:numPr>
                <w:ilvl w:val="0"/>
                <w:numId w:val="33"/>
              </w:numPr>
              <w:tabs>
                <w:tab w:val="left" w:pos="2520"/>
              </w:tabs>
              <w:rPr>
                <w:rFonts w:cstheme="minorHAnsi"/>
                <w:bCs/>
                <w:sz w:val="24"/>
                <w:szCs w:val="24"/>
              </w:rPr>
            </w:pPr>
            <w:r w:rsidRPr="00A6291C">
              <w:rPr>
                <w:rFonts w:cstheme="minorHAnsi"/>
                <w:bCs/>
                <w:sz w:val="24"/>
                <w:szCs w:val="24"/>
              </w:rPr>
              <w:t>Plan a progressive curriculum for all children across 8 curriculum areas ensuring children receive their entitlement to a broad general education</w:t>
            </w:r>
            <w:r w:rsidR="00815748" w:rsidRPr="00A6291C">
              <w:rPr>
                <w:rFonts w:cstheme="minorHAnsi"/>
                <w:bCs/>
                <w:sz w:val="24"/>
                <w:szCs w:val="24"/>
              </w:rPr>
              <w:t>.</w:t>
            </w:r>
          </w:p>
          <w:p w14:paraId="2CEE2446" w14:textId="337634E1" w:rsidR="009B6673" w:rsidRPr="00A6291C" w:rsidRDefault="00815748" w:rsidP="009B6673">
            <w:pPr>
              <w:pStyle w:val="ListParagraph"/>
              <w:numPr>
                <w:ilvl w:val="0"/>
                <w:numId w:val="33"/>
              </w:numPr>
              <w:tabs>
                <w:tab w:val="left" w:pos="2520"/>
              </w:tabs>
              <w:rPr>
                <w:rFonts w:cstheme="minorHAnsi"/>
                <w:bCs/>
                <w:sz w:val="24"/>
                <w:szCs w:val="24"/>
              </w:rPr>
            </w:pPr>
            <w:r w:rsidRPr="00A6291C">
              <w:rPr>
                <w:rFonts w:cstheme="minorHAnsi"/>
                <w:bCs/>
                <w:sz w:val="24"/>
                <w:szCs w:val="24"/>
              </w:rPr>
              <w:t>Use benchmarks for all curriculum areas to measure children’s progress and achievement of a level across the BGE using a range of assessment evidence to inform professional judgements.</w:t>
            </w:r>
          </w:p>
          <w:p w14:paraId="0B42F85A" w14:textId="10B290DB" w:rsidR="00815748" w:rsidRPr="00A6291C" w:rsidRDefault="00815748" w:rsidP="009B6673">
            <w:pPr>
              <w:pStyle w:val="ListParagraph"/>
              <w:numPr>
                <w:ilvl w:val="0"/>
                <w:numId w:val="33"/>
              </w:numPr>
              <w:tabs>
                <w:tab w:val="left" w:pos="2520"/>
              </w:tabs>
              <w:rPr>
                <w:rFonts w:cstheme="minorHAnsi"/>
                <w:bCs/>
                <w:sz w:val="24"/>
                <w:szCs w:val="24"/>
              </w:rPr>
            </w:pPr>
            <w:r w:rsidRPr="00A6291C">
              <w:rPr>
                <w:rFonts w:cstheme="minorHAnsi"/>
                <w:bCs/>
                <w:sz w:val="24"/>
                <w:szCs w:val="24"/>
              </w:rPr>
              <w:t xml:space="preserve">To ensure continuing improvement in attainment maintain pace and progression within literacy and numeracy with an additional specific focus on dance, drama, </w:t>
            </w:r>
            <w:proofErr w:type="gramStart"/>
            <w:r w:rsidRPr="00A6291C">
              <w:rPr>
                <w:rFonts w:cstheme="minorHAnsi"/>
                <w:bCs/>
                <w:sz w:val="24"/>
                <w:szCs w:val="24"/>
              </w:rPr>
              <w:t>art</w:t>
            </w:r>
            <w:proofErr w:type="gramEnd"/>
            <w:r w:rsidRPr="00A6291C">
              <w:rPr>
                <w:rFonts w:cstheme="minorHAnsi"/>
                <w:bCs/>
                <w:sz w:val="24"/>
                <w:szCs w:val="24"/>
              </w:rPr>
              <w:t xml:space="preserve"> and music</w:t>
            </w:r>
            <w:r w:rsidR="00FF0A58" w:rsidRPr="00A6291C">
              <w:rPr>
                <w:rFonts w:cstheme="minorHAnsi"/>
                <w:bCs/>
                <w:sz w:val="24"/>
                <w:szCs w:val="24"/>
              </w:rPr>
              <w:t xml:space="preserve"> (expressive arts)</w:t>
            </w:r>
            <w:r w:rsidRPr="00A6291C">
              <w:rPr>
                <w:rFonts w:cstheme="minorHAnsi"/>
                <w:bCs/>
                <w:sz w:val="24"/>
                <w:szCs w:val="24"/>
              </w:rPr>
              <w:t xml:space="preserve"> to be a focus for family </w:t>
            </w:r>
            <w:r w:rsidR="00FF0A58" w:rsidRPr="00A6291C">
              <w:rPr>
                <w:rFonts w:cstheme="minorHAnsi"/>
                <w:bCs/>
                <w:sz w:val="24"/>
                <w:szCs w:val="24"/>
              </w:rPr>
              <w:t>involvement.</w:t>
            </w:r>
          </w:p>
          <w:p w14:paraId="1DFDE75E" w14:textId="18158408" w:rsidR="009B6673" w:rsidRPr="00A6291C" w:rsidRDefault="009B6673" w:rsidP="00BD489F">
            <w:pPr>
              <w:tabs>
                <w:tab w:val="left" w:pos="2520"/>
              </w:tabs>
              <w:rPr>
                <w:rFonts w:cstheme="minorHAnsi"/>
                <w:bCs/>
                <w:sz w:val="24"/>
                <w:szCs w:val="24"/>
              </w:rPr>
            </w:pPr>
          </w:p>
        </w:tc>
      </w:tr>
      <w:tr w:rsidR="009B6673" w:rsidRPr="00A6291C" w14:paraId="3CA64540" w14:textId="77777777" w:rsidTr="00BD489F">
        <w:trPr>
          <w:trHeight w:val="415"/>
        </w:trPr>
        <w:tc>
          <w:tcPr>
            <w:tcW w:w="7596" w:type="dxa"/>
            <w:gridSpan w:val="3"/>
            <w:vAlign w:val="center"/>
          </w:tcPr>
          <w:p w14:paraId="4B2D1B29" w14:textId="77777777" w:rsidR="009B6673" w:rsidRPr="00A6291C" w:rsidRDefault="009B6673" w:rsidP="00BD489F">
            <w:pPr>
              <w:tabs>
                <w:tab w:val="left" w:pos="2520"/>
              </w:tabs>
              <w:rPr>
                <w:rFonts w:cstheme="minorHAnsi"/>
                <w:b/>
                <w:sz w:val="24"/>
                <w:szCs w:val="24"/>
              </w:rPr>
            </w:pPr>
            <w:r w:rsidRPr="00A6291C">
              <w:rPr>
                <w:rFonts w:cstheme="minorHAnsi"/>
                <w:b/>
                <w:sz w:val="24"/>
                <w:szCs w:val="24"/>
              </w:rPr>
              <w:t>HGIOS4 Quality Indicators</w:t>
            </w:r>
          </w:p>
        </w:tc>
        <w:tc>
          <w:tcPr>
            <w:tcW w:w="7597" w:type="dxa"/>
            <w:gridSpan w:val="3"/>
            <w:vAlign w:val="center"/>
          </w:tcPr>
          <w:p w14:paraId="1C77D800" w14:textId="77777777" w:rsidR="009B6673" w:rsidRPr="00A6291C" w:rsidRDefault="009B6673" w:rsidP="00BD489F">
            <w:pPr>
              <w:tabs>
                <w:tab w:val="left" w:pos="2520"/>
              </w:tabs>
              <w:rPr>
                <w:rFonts w:cstheme="minorHAnsi"/>
                <w:b/>
                <w:sz w:val="24"/>
                <w:szCs w:val="24"/>
              </w:rPr>
            </w:pPr>
            <w:r w:rsidRPr="00A6291C">
              <w:rPr>
                <w:rFonts w:cstheme="minorHAnsi"/>
                <w:b/>
                <w:sz w:val="24"/>
                <w:szCs w:val="24"/>
              </w:rPr>
              <w:t>HGIOELC Quality Indicators</w:t>
            </w:r>
          </w:p>
        </w:tc>
      </w:tr>
      <w:tr w:rsidR="009B6673" w:rsidRPr="00A6291C" w14:paraId="3F0CC1F6" w14:textId="77777777" w:rsidTr="00BD489F">
        <w:trPr>
          <w:trHeight w:val="695"/>
        </w:trPr>
        <w:tc>
          <w:tcPr>
            <w:tcW w:w="7596" w:type="dxa"/>
            <w:gridSpan w:val="3"/>
            <w:vAlign w:val="center"/>
          </w:tcPr>
          <w:p w14:paraId="51BB8C81" w14:textId="77777777" w:rsidR="009B6673" w:rsidRPr="00A6291C" w:rsidRDefault="009B6673" w:rsidP="00BD489F">
            <w:pPr>
              <w:tabs>
                <w:tab w:val="left" w:pos="2520"/>
              </w:tabs>
              <w:rPr>
                <w:rFonts w:cstheme="minorHAnsi"/>
                <w:sz w:val="24"/>
                <w:szCs w:val="24"/>
              </w:rPr>
            </w:pPr>
            <w:r w:rsidRPr="00A6291C">
              <w:rPr>
                <w:rFonts w:cstheme="minorHAnsi"/>
                <w:sz w:val="24"/>
                <w:szCs w:val="24"/>
              </w:rPr>
              <w:t xml:space="preserve">QI 2.2 Curriculum                                                 QI 1.2 leadership of learning </w:t>
            </w:r>
          </w:p>
          <w:p w14:paraId="11AD9D7D" w14:textId="77777777" w:rsidR="008346F7" w:rsidRPr="00A6291C" w:rsidRDefault="009B6673" w:rsidP="00BD489F">
            <w:pPr>
              <w:tabs>
                <w:tab w:val="left" w:pos="2520"/>
              </w:tabs>
              <w:rPr>
                <w:rFonts w:cstheme="minorHAnsi"/>
                <w:sz w:val="24"/>
                <w:szCs w:val="24"/>
              </w:rPr>
            </w:pPr>
            <w:r w:rsidRPr="00A6291C">
              <w:rPr>
                <w:rFonts w:cstheme="minorHAnsi"/>
                <w:sz w:val="24"/>
                <w:szCs w:val="24"/>
              </w:rPr>
              <w:t xml:space="preserve">QI </w:t>
            </w:r>
            <w:proofErr w:type="gramStart"/>
            <w:r w:rsidRPr="00A6291C">
              <w:rPr>
                <w:rFonts w:cstheme="minorHAnsi"/>
                <w:sz w:val="24"/>
                <w:szCs w:val="24"/>
              </w:rPr>
              <w:t>2.3  Learning</w:t>
            </w:r>
            <w:proofErr w:type="gramEnd"/>
            <w:r w:rsidRPr="00A6291C">
              <w:rPr>
                <w:rFonts w:cstheme="minorHAnsi"/>
                <w:sz w:val="24"/>
                <w:szCs w:val="24"/>
              </w:rPr>
              <w:t xml:space="preserve">, Teaching and Assessment   </w:t>
            </w:r>
            <w:r w:rsidR="008346F7" w:rsidRPr="00A6291C">
              <w:rPr>
                <w:rFonts w:cstheme="minorHAnsi"/>
                <w:sz w:val="24"/>
                <w:szCs w:val="24"/>
              </w:rPr>
              <w:t xml:space="preserve">    </w:t>
            </w:r>
          </w:p>
          <w:p w14:paraId="230A0C0E" w14:textId="11269EFA" w:rsidR="009B6673" w:rsidRPr="00A6291C" w:rsidRDefault="008346F7" w:rsidP="00BD489F">
            <w:pPr>
              <w:tabs>
                <w:tab w:val="left" w:pos="2520"/>
              </w:tabs>
              <w:rPr>
                <w:rFonts w:cstheme="minorHAnsi"/>
                <w:sz w:val="24"/>
                <w:szCs w:val="24"/>
              </w:rPr>
            </w:pPr>
            <w:r w:rsidRPr="00A6291C">
              <w:rPr>
                <w:rFonts w:cstheme="minorHAnsi"/>
                <w:sz w:val="24"/>
                <w:szCs w:val="24"/>
              </w:rPr>
              <w:t xml:space="preserve">QI 3.2 Raising attainment and </w:t>
            </w:r>
            <w:proofErr w:type="gramStart"/>
            <w:r w:rsidRPr="00A6291C">
              <w:rPr>
                <w:rFonts w:cstheme="minorHAnsi"/>
                <w:sz w:val="24"/>
                <w:szCs w:val="24"/>
              </w:rPr>
              <w:t>achievement</w:t>
            </w:r>
            <w:proofErr w:type="gramEnd"/>
            <w:r w:rsidRPr="00A6291C">
              <w:rPr>
                <w:rFonts w:cstheme="minorHAnsi"/>
                <w:sz w:val="24"/>
                <w:szCs w:val="24"/>
              </w:rPr>
              <w:t xml:space="preserve"> </w:t>
            </w:r>
          </w:p>
          <w:p w14:paraId="537D2ABC" w14:textId="77777777" w:rsidR="009B6673" w:rsidRPr="00A6291C" w:rsidRDefault="009B6673" w:rsidP="00BD489F">
            <w:pPr>
              <w:tabs>
                <w:tab w:val="left" w:pos="2520"/>
              </w:tabs>
              <w:rPr>
                <w:rFonts w:cstheme="minorHAnsi"/>
                <w:sz w:val="24"/>
                <w:szCs w:val="24"/>
              </w:rPr>
            </w:pPr>
            <w:r w:rsidRPr="00A6291C">
              <w:rPr>
                <w:rFonts w:cstheme="minorHAnsi"/>
                <w:sz w:val="24"/>
                <w:szCs w:val="24"/>
              </w:rPr>
              <w:t xml:space="preserve">QI 1.3 Leadership of Change                    </w:t>
            </w:r>
          </w:p>
        </w:tc>
        <w:tc>
          <w:tcPr>
            <w:tcW w:w="7597" w:type="dxa"/>
            <w:gridSpan w:val="3"/>
            <w:vAlign w:val="center"/>
          </w:tcPr>
          <w:p w14:paraId="03DD4A3D" w14:textId="77777777" w:rsidR="009B6673" w:rsidRPr="00A6291C" w:rsidRDefault="009B6673" w:rsidP="00BD489F">
            <w:pPr>
              <w:tabs>
                <w:tab w:val="left" w:pos="2520"/>
              </w:tabs>
              <w:rPr>
                <w:rFonts w:cstheme="minorHAnsi"/>
                <w:sz w:val="24"/>
                <w:szCs w:val="24"/>
              </w:rPr>
            </w:pPr>
            <w:r w:rsidRPr="00A6291C">
              <w:rPr>
                <w:rFonts w:cstheme="minorHAnsi"/>
                <w:sz w:val="24"/>
                <w:szCs w:val="24"/>
              </w:rPr>
              <w:t>QI 2.2 Curriculum</w:t>
            </w:r>
          </w:p>
          <w:p w14:paraId="5B75B4C4" w14:textId="77777777" w:rsidR="009B6673" w:rsidRPr="00A6291C" w:rsidRDefault="009B6673" w:rsidP="00BD489F">
            <w:pPr>
              <w:tabs>
                <w:tab w:val="left" w:pos="2520"/>
              </w:tabs>
              <w:rPr>
                <w:rFonts w:cstheme="minorHAnsi"/>
                <w:sz w:val="24"/>
                <w:szCs w:val="24"/>
              </w:rPr>
            </w:pPr>
            <w:r w:rsidRPr="00A6291C">
              <w:rPr>
                <w:rFonts w:cstheme="minorHAnsi"/>
                <w:sz w:val="24"/>
                <w:szCs w:val="24"/>
              </w:rPr>
              <w:t xml:space="preserve">QI </w:t>
            </w:r>
            <w:proofErr w:type="gramStart"/>
            <w:r w:rsidRPr="00A6291C">
              <w:rPr>
                <w:rFonts w:cstheme="minorHAnsi"/>
                <w:sz w:val="24"/>
                <w:szCs w:val="24"/>
              </w:rPr>
              <w:t>2.3  Learning</w:t>
            </w:r>
            <w:proofErr w:type="gramEnd"/>
            <w:r w:rsidRPr="00A6291C">
              <w:rPr>
                <w:rFonts w:cstheme="minorHAnsi"/>
                <w:sz w:val="24"/>
                <w:szCs w:val="24"/>
              </w:rPr>
              <w:t xml:space="preserve">, Teaching and Assessment   </w:t>
            </w:r>
          </w:p>
          <w:p w14:paraId="4DA49C4B" w14:textId="77777777" w:rsidR="009B6673" w:rsidRPr="00A6291C" w:rsidRDefault="009B6673" w:rsidP="00BD489F">
            <w:pPr>
              <w:tabs>
                <w:tab w:val="left" w:pos="2520"/>
              </w:tabs>
              <w:rPr>
                <w:rFonts w:cstheme="minorHAnsi"/>
                <w:sz w:val="24"/>
                <w:szCs w:val="24"/>
              </w:rPr>
            </w:pPr>
            <w:r w:rsidRPr="00A6291C">
              <w:rPr>
                <w:rFonts w:cstheme="minorHAnsi"/>
                <w:sz w:val="24"/>
                <w:szCs w:val="24"/>
              </w:rPr>
              <w:t xml:space="preserve">QI 1.3 Leadership of Change                    </w:t>
            </w:r>
            <w:r w:rsidRPr="00A6291C">
              <w:rPr>
                <w:rFonts w:cstheme="minorHAnsi"/>
                <w:b/>
                <w:sz w:val="24"/>
                <w:szCs w:val="24"/>
              </w:rPr>
              <w:t xml:space="preserve"> </w:t>
            </w:r>
          </w:p>
        </w:tc>
      </w:tr>
      <w:tr w:rsidR="009B6673" w:rsidRPr="00A6291C" w14:paraId="2144D65E" w14:textId="77777777" w:rsidTr="00BD489F">
        <w:trPr>
          <w:trHeight w:val="458"/>
        </w:trPr>
        <w:tc>
          <w:tcPr>
            <w:tcW w:w="3214" w:type="dxa"/>
            <w:vAlign w:val="center"/>
          </w:tcPr>
          <w:p w14:paraId="6779D69A" w14:textId="77777777" w:rsidR="009B6673" w:rsidRPr="00A6291C" w:rsidRDefault="009B6673" w:rsidP="00BD489F">
            <w:pPr>
              <w:jc w:val="center"/>
              <w:rPr>
                <w:rFonts w:cstheme="minorHAnsi"/>
                <w:b/>
                <w:sz w:val="24"/>
                <w:szCs w:val="24"/>
              </w:rPr>
            </w:pPr>
            <w:r w:rsidRPr="00A6291C">
              <w:rPr>
                <w:rFonts w:cstheme="minorHAnsi"/>
                <w:b/>
                <w:sz w:val="24"/>
                <w:szCs w:val="24"/>
              </w:rPr>
              <w:t>Expected Impact</w:t>
            </w:r>
          </w:p>
        </w:tc>
        <w:tc>
          <w:tcPr>
            <w:tcW w:w="3444" w:type="dxa"/>
            <w:vAlign w:val="center"/>
          </w:tcPr>
          <w:p w14:paraId="482AC2CA" w14:textId="77777777" w:rsidR="009B6673" w:rsidRPr="00A6291C" w:rsidRDefault="009B6673" w:rsidP="00BD489F">
            <w:pPr>
              <w:jc w:val="center"/>
              <w:rPr>
                <w:rFonts w:cstheme="minorHAnsi"/>
                <w:b/>
                <w:sz w:val="24"/>
                <w:szCs w:val="24"/>
              </w:rPr>
            </w:pPr>
            <w:r w:rsidRPr="00A6291C">
              <w:rPr>
                <w:rFonts w:cstheme="minorHAnsi"/>
                <w:b/>
                <w:sz w:val="24"/>
                <w:szCs w:val="24"/>
              </w:rPr>
              <w:t>Strategic Actions Planned</w:t>
            </w:r>
          </w:p>
        </w:tc>
        <w:tc>
          <w:tcPr>
            <w:tcW w:w="2551" w:type="dxa"/>
            <w:gridSpan w:val="2"/>
            <w:vAlign w:val="center"/>
          </w:tcPr>
          <w:p w14:paraId="2B7F87FD" w14:textId="77777777" w:rsidR="009B6673" w:rsidRPr="00A6291C" w:rsidRDefault="009B6673" w:rsidP="00BD489F">
            <w:pPr>
              <w:jc w:val="center"/>
              <w:rPr>
                <w:rFonts w:cstheme="minorHAnsi"/>
                <w:b/>
                <w:sz w:val="24"/>
                <w:szCs w:val="24"/>
              </w:rPr>
            </w:pPr>
            <w:r w:rsidRPr="00A6291C">
              <w:rPr>
                <w:rFonts w:cstheme="minorHAnsi"/>
                <w:b/>
                <w:sz w:val="24"/>
                <w:szCs w:val="24"/>
              </w:rPr>
              <w:t>Responsibilities</w:t>
            </w:r>
          </w:p>
        </w:tc>
        <w:tc>
          <w:tcPr>
            <w:tcW w:w="2944" w:type="dxa"/>
            <w:vAlign w:val="center"/>
          </w:tcPr>
          <w:p w14:paraId="5690CF1F" w14:textId="77777777" w:rsidR="009B6673" w:rsidRPr="00A6291C" w:rsidRDefault="009B6673" w:rsidP="00BD489F">
            <w:pPr>
              <w:jc w:val="center"/>
              <w:rPr>
                <w:rFonts w:cstheme="minorHAnsi"/>
                <w:b/>
                <w:sz w:val="24"/>
                <w:szCs w:val="24"/>
              </w:rPr>
            </w:pPr>
            <w:r w:rsidRPr="00A6291C">
              <w:rPr>
                <w:rFonts w:cstheme="minorHAnsi"/>
                <w:b/>
                <w:sz w:val="24"/>
                <w:szCs w:val="24"/>
              </w:rPr>
              <w:t>Measure of Success</w:t>
            </w:r>
          </w:p>
          <w:p w14:paraId="0C66CCC7" w14:textId="77777777" w:rsidR="009B6673" w:rsidRPr="00A6291C" w:rsidRDefault="009B6673" w:rsidP="00BD489F">
            <w:pPr>
              <w:jc w:val="center"/>
              <w:rPr>
                <w:rFonts w:cstheme="minorHAnsi"/>
                <w:b/>
                <w:sz w:val="24"/>
                <w:szCs w:val="24"/>
              </w:rPr>
            </w:pPr>
            <w:r w:rsidRPr="00A6291C">
              <w:rPr>
                <w:rFonts w:cstheme="minorHAnsi"/>
                <w:b/>
                <w:sz w:val="24"/>
                <w:szCs w:val="24"/>
              </w:rPr>
              <w:t>(Triangulation of Evidence/QI Methodology)</w:t>
            </w:r>
          </w:p>
        </w:tc>
        <w:tc>
          <w:tcPr>
            <w:tcW w:w="3040" w:type="dxa"/>
            <w:vAlign w:val="center"/>
          </w:tcPr>
          <w:p w14:paraId="5ECAB313" w14:textId="77777777" w:rsidR="009B6673" w:rsidRPr="00A6291C" w:rsidRDefault="009B6673" w:rsidP="00BD489F">
            <w:pPr>
              <w:jc w:val="center"/>
              <w:rPr>
                <w:rFonts w:cstheme="minorHAnsi"/>
                <w:b/>
                <w:sz w:val="24"/>
                <w:szCs w:val="24"/>
              </w:rPr>
            </w:pPr>
            <w:r w:rsidRPr="00A6291C">
              <w:rPr>
                <w:rFonts w:cstheme="minorHAnsi"/>
                <w:b/>
                <w:sz w:val="24"/>
                <w:szCs w:val="24"/>
              </w:rPr>
              <w:t>Timescales</w:t>
            </w:r>
          </w:p>
        </w:tc>
      </w:tr>
      <w:tr w:rsidR="009B6673" w:rsidRPr="00A6291C" w14:paraId="3C852C36" w14:textId="77777777" w:rsidTr="00BD489F">
        <w:trPr>
          <w:trHeight w:val="4328"/>
        </w:trPr>
        <w:tc>
          <w:tcPr>
            <w:tcW w:w="3214" w:type="dxa"/>
          </w:tcPr>
          <w:p w14:paraId="68E08E4A" w14:textId="77777777" w:rsidR="009B6673" w:rsidRPr="00A6291C" w:rsidRDefault="009B6673" w:rsidP="00BD489F">
            <w:pPr>
              <w:rPr>
                <w:rFonts w:cstheme="minorHAnsi"/>
                <w:bCs/>
                <w:sz w:val="24"/>
                <w:szCs w:val="24"/>
              </w:rPr>
            </w:pPr>
          </w:p>
          <w:p w14:paraId="14C17CF9" w14:textId="34EA9871" w:rsidR="009B6673" w:rsidRPr="00A6291C" w:rsidRDefault="008346F7" w:rsidP="00BD489F">
            <w:pPr>
              <w:rPr>
                <w:rFonts w:cstheme="minorHAnsi"/>
                <w:bCs/>
                <w:sz w:val="24"/>
                <w:szCs w:val="24"/>
              </w:rPr>
            </w:pPr>
            <w:r w:rsidRPr="00A6291C">
              <w:rPr>
                <w:rFonts w:cstheme="minorHAnsi"/>
                <w:bCs/>
                <w:sz w:val="24"/>
                <w:szCs w:val="24"/>
              </w:rPr>
              <w:t xml:space="preserve">All children will experience planned, progressive learning experiences across the broad general </w:t>
            </w:r>
            <w:proofErr w:type="gramStart"/>
            <w:r w:rsidRPr="00A6291C">
              <w:rPr>
                <w:rFonts w:cstheme="minorHAnsi"/>
                <w:bCs/>
                <w:sz w:val="24"/>
                <w:szCs w:val="24"/>
              </w:rPr>
              <w:t>education</w:t>
            </w:r>
            <w:proofErr w:type="gramEnd"/>
          </w:p>
          <w:p w14:paraId="144952B6" w14:textId="77777777" w:rsidR="008346F7" w:rsidRPr="00A6291C" w:rsidRDefault="008346F7" w:rsidP="00BD489F">
            <w:pPr>
              <w:rPr>
                <w:rFonts w:cstheme="minorHAnsi"/>
                <w:bCs/>
                <w:sz w:val="24"/>
                <w:szCs w:val="24"/>
              </w:rPr>
            </w:pPr>
          </w:p>
          <w:p w14:paraId="438F2419" w14:textId="77777777" w:rsidR="008346F7" w:rsidRPr="00A6291C" w:rsidRDefault="008346F7" w:rsidP="00BD489F">
            <w:pPr>
              <w:rPr>
                <w:rFonts w:cstheme="minorHAnsi"/>
                <w:bCs/>
                <w:sz w:val="24"/>
                <w:szCs w:val="24"/>
              </w:rPr>
            </w:pPr>
            <w:r w:rsidRPr="00A6291C">
              <w:rPr>
                <w:rFonts w:cstheme="minorHAnsi"/>
                <w:bCs/>
                <w:sz w:val="24"/>
                <w:szCs w:val="24"/>
              </w:rPr>
              <w:t xml:space="preserve">All children will have carefully moderated and planned, progressive learning experiences in dance, drama, music and </w:t>
            </w:r>
            <w:proofErr w:type="gramStart"/>
            <w:r w:rsidRPr="00A6291C">
              <w:rPr>
                <w:rFonts w:cstheme="minorHAnsi"/>
                <w:bCs/>
                <w:sz w:val="24"/>
                <w:szCs w:val="24"/>
              </w:rPr>
              <w:t>art</w:t>
            </w:r>
            <w:proofErr w:type="gramEnd"/>
            <w:r w:rsidRPr="00A6291C">
              <w:rPr>
                <w:rFonts w:cstheme="minorHAnsi"/>
                <w:bCs/>
                <w:sz w:val="24"/>
                <w:szCs w:val="24"/>
              </w:rPr>
              <w:t xml:space="preserve"> </w:t>
            </w:r>
          </w:p>
          <w:p w14:paraId="79A80375" w14:textId="77777777" w:rsidR="008346F7" w:rsidRPr="00A6291C" w:rsidRDefault="008346F7" w:rsidP="00BD489F">
            <w:pPr>
              <w:rPr>
                <w:rFonts w:cstheme="minorHAnsi"/>
                <w:bCs/>
                <w:sz w:val="24"/>
                <w:szCs w:val="24"/>
              </w:rPr>
            </w:pPr>
          </w:p>
          <w:p w14:paraId="4FB1A5B6" w14:textId="3A896BCC" w:rsidR="008346F7" w:rsidRPr="00A6291C" w:rsidRDefault="008346F7" w:rsidP="00BD489F">
            <w:pPr>
              <w:rPr>
                <w:rFonts w:cstheme="minorHAnsi"/>
                <w:bCs/>
                <w:sz w:val="24"/>
                <w:szCs w:val="24"/>
              </w:rPr>
            </w:pPr>
            <w:r w:rsidRPr="00A6291C">
              <w:rPr>
                <w:rFonts w:cstheme="minorHAnsi"/>
                <w:bCs/>
                <w:sz w:val="24"/>
                <w:szCs w:val="24"/>
              </w:rPr>
              <w:t xml:space="preserve">All staff will track </w:t>
            </w:r>
            <w:r w:rsidR="00175BF8" w:rsidRPr="00A6291C">
              <w:rPr>
                <w:rFonts w:cstheme="minorHAnsi"/>
                <w:bCs/>
                <w:sz w:val="24"/>
                <w:szCs w:val="24"/>
              </w:rPr>
              <w:t>children’s</w:t>
            </w:r>
            <w:r w:rsidRPr="00A6291C">
              <w:rPr>
                <w:rFonts w:cstheme="minorHAnsi"/>
                <w:bCs/>
                <w:sz w:val="24"/>
                <w:szCs w:val="24"/>
              </w:rPr>
              <w:t xml:space="preserve"> </w:t>
            </w:r>
            <w:r w:rsidR="00175BF8" w:rsidRPr="00A6291C">
              <w:rPr>
                <w:rFonts w:cstheme="minorHAnsi"/>
                <w:bCs/>
                <w:sz w:val="24"/>
                <w:szCs w:val="24"/>
              </w:rPr>
              <w:t>progress</w:t>
            </w:r>
            <w:r w:rsidRPr="00A6291C">
              <w:rPr>
                <w:rFonts w:cstheme="minorHAnsi"/>
                <w:bCs/>
                <w:sz w:val="24"/>
                <w:szCs w:val="24"/>
              </w:rPr>
              <w:t xml:space="preserve"> across the broad general education and use assessment evidence to support professional judgement to ensure children experience </w:t>
            </w:r>
            <w:r w:rsidR="00175BF8" w:rsidRPr="00A6291C">
              <w:rPr>
                <w:rFonts w:cstheme="minorHAnsi"/>
                <w:bCs/>
                <w:sz w:val="24"/>
                <w:szCs w:val="24"/>
              </w:rPr>
              <w:t>their</w:t>
            </w:r>
            <w:r w:rsidRPr="00A6291C">
              <w:rPr>
                <w:rFonts w:cstheme="minorHAnsi"/>
                <w:bCs/>
                <w:sz w:val="24"/>
                <w:szCs w:val="24"/>
              </w:rPr>
              <w:t xml:space="preserve"> entitlement to the broad general </w:t>
            </w:r>
            <w:proofErr w:type="gramStart"/>
            <w:r w:rsidRPr="00A6291C">
              <w:rPr>
                <w:rFonts w:cstheme="minorHAnsi"/>
                <w:bCs/>
                <w:sz w:val="24"/>
                <w:szCs w:val="24"/>
              </w:rPr>
              <w:t>education</w:t>
            </w:r>
            <w:proofErr w:type="gramEnd"/>
          </w:p>
          <w:p w14:paraId="7F504594" w14:textId="77777777" w:rsidR="008346F7" w:rsidRPr="00A6291C" w:rsidRDefault="008346F7" w:rsidP="00BD489F">
            <w:pPr>
              <w:rPr>
                <w:rFonts w:cstheme="minorHAnsi"/>
                <w:bCs/>
                <w:sz w:val="24"/>
                <w:szCs w:val="24"/>
              </w:rPr>
            </w:pPr>
          </w:p>
          <w:p w14:paraId="0927694F" w14:textId="77777777" w:rsidR="008346F7" w:rsidRPr="00A6291C" w:rsidRDefault="008346F7" w:rsidP="00BD489F">
            <w:pPr>
              <w:rPr>
                <w:rFonts w:cstheme="minorHAnsi"/>
                <w:bCs/>
                <w:sz w:val="24"/>
                <w:szCs w:val="24"/>
              </w:rPr>
            </w:pPr>
            <w:r w:rsidRPr="00A6291C">
              <w:rPr>
                <w:rFonts w:cstheme="minorHAnsi"/>
                <w:bCs/>
                <w:sz w:val="24"/>
                <w:szCs w:val="24"/>
              </w:rPr>
              <w:t xml:space="preserve">All staff and children will be part of the learning journey at Pathhead Primary School across the broad general </w:t>
            </w:r>
            <w:proofErr w:type="gramStart"/>
            <w:r w:rsidRPr="00A6291C">
              <w:rPr>
                <w:rFonts w:cstheme="minorHAnsi"/>
                <w:bCs/>
                <w:sz w:val="24"/>
                <w:szCs w:val="24"/>
              </w:rPr>
              <w:t>education</w:t>
            </w:r>
            <w:proofErr w:type="gramEnd"/>
          </w:p>
          <w:p w14:paraId="1B19FF99" w14:textId="77777777" w:rsidR="00175BF8" w:rsidRPr="00A6291C" w:rsidRDefault="00175BF8" w:rsidP="00BD489F">
            <w:pPr>
              <w:rPr>
                <w:rFonts w:cstheme="minorHAnsi"/>
                <w:bCs/>
                <w:sz w:val="24"/>
                <w:szCs w:val="24"/>
              </w:rPr>
            </w:pPr>
          </w:p>
          <w:p w14:paraId="7DC32064" w14:textId="77777777" w:rsidR="00175BF8" w:rsidRPr="00A6291C" w:rsidRDefault="00175BF8" w:rsidP="00BD489F">
            <w:pPr>
              <w:rPr>
                <w:rFonts w:cstheme="minorHAnsi"/>
                <w:bCs/>
                <w:sz w:val="24"/>
                <w:szCs w:val="24"/>
              </w:rPr>
            </w:pPr>
          </w:p>
          <w:p w14:paraId="458B418E" w14:textId="23C8944F" w:rsidR="00175BF8" w:rsidRPr="00A6291C" w:rsidRDefault="00F43EDF" w:rsidP="00BD489F">
            <w:pPr>
              <w:rPr>
                <w:rFonts w:cstheme="minorHAnsi"/>
                <w:bCs/>
                <w:sz w:val="24"/>
                <w:szCs w:val="24"/>
              </w:rPr>
            </w:pPr>
            <w:r w:rsidRPr="00A6291C">
              <w:rPr>
                <w:rFonts w:cstheme="minorHAnsi"/>
                <w:bCs/>
                <w:sz w:val="24"/>
                <w:szCs w:val="24"/>
              </w:rPr>
              <w:t xml:space="preserve">All staff and children will have opportunity to be active participants of Pathhead Primary School’s Curriculum Rationale with displays in </w:t>
            </w:r>
            <w:r w:rsidRPr="00A6291C">
              <w:rPr>
                <w:rFonts w:cstheme="minorHAnsi"/>
                <w:bCs/>
                <w:sz w:val="24"/>
                <w:szCs w:val="24"/>
              </w:rPr>
              <w:lastRenderedPageBreak/>
              <w:t xml:space="preserve">classroom and around the school </w:t>
            </w:r>
            <w:proofErr w:type="gramStart"/>
            <w:r w:rsidRPr="00A6291C">
              <w:rPr>
                <w:rFonts w:cstheme="minorHAnsi"/>
                <w:bCs/>
                <w:sz w:val="24"/>
                <w:szCs w:val="24"/>
              </w:rPr>
              <w:t>including  benchmarks</w:t>
            </w:r>
            <w:proofErr w:type="gramEnd"/>
            <w:r w:rsidRPr="00A6291C">
              <w:rPr>
                <w:rFonts w:cstheme="minorHAnsi"/>
                <w:bCs/>
                <w:sz w:val="24"/>
                <w:szCs w:val="24"/>
              </w:rPr>
              <w:t xml:space="preserve"> and progression pathways. Children, </w:t>
            </w:r>
            <w:proofErr w:type="gramStart"/>
            <w:r w:rsidRPr="00A6291C">
              <w:rPr>
                <w:rFonts w:cstheme="minorHAnsi"/>
                <w:bCs/>
                <w:sz w:val="24"/>
                <w:szCs w:val="24"/>
              </w:rPr>
              <w:t>staff</w:t>
            </w:r>
            <w:proofErr w:type="gramEnd"/>
            <w:r w:rsidRPr="00A6291C">
              <w:rPr>
                <w:rFonts w:cstheme="minorHAnsi"/>
                <w:bCs/>
                <w:sz w:val="24"/>
                <w:szCs w:val="24"/>
              </w:rPr>
              <w:t xml:space="preserve"> and families will have opportunities to explore and evaluate these throughout session.  </w:t>
            </w:r>
          </w:p>
          <w:p w14:paraId="6E439E35" w14:textId="77777777" w:rsidR="00175BF8" w:rsidRPr="00A6291C" w:rsidRDefault="00175BF8" w:rsidP="00BD489F">
            <w:pPr>
              <w:rPr>
                <w:rFonts w:cstheme="minorHAnsi"/>
                <w:bCs/>
                <w:sz w:val="24"/>
                <w:szCs w:val="24"/>
              </w:rPr>
            </w:pPr>
          </w:p>
          <w:p w14:paraId="6E961150" w14:textId="77777777" w:rsidR="00175BF8" w:rsidRPr="00A6291C" w:rsidRDefault="00175BF8" w:rsidP="00BD489F">
            <w:pPr>
              <w:rPr>
                <w:rFonts w:cstheme="minorHAnsi"/>
                <w:bCs/>
                <w:sz w:val="24"/>
                <w:szCs w:val="24"/>
              </w:rPr>
            </w:pPr>
          </w:p>
          <w:p w14:paraId="7638E319" w14:textId="77777777" w:rsidR="00175BF8" w:rsidRPr="00A6291C" w:rsidRDefault="00175BF8" w:rsidP="00BD489F">
            <w:pPr>
              <w:rPr>
                <w:rFonts w:cstheme="minorHAnsi"/>
                <w:bCs/>
                <w:sz w:val="24"/>
                <w:szCs w:val="24"/>
              </w:rPr>
            </w:pPr>
          </w:p>
          <w:p w14:paraId="1CC27518" w14:textId="77777777" w:rsidR="00175BF8" w:rsidRPr="00A6291C" w:rsidRDefault="00175BF8" w:rsidP="00BD489F">
            <w:pPr>
              <w:rPr>
                <w:rFonts w:cstheme="minorHAnsi"/>
                <w:bCs/>
                <w:sz w:val="24"/>
                <w:szCs w:val="24"/>
              </w:rPr>
            </w:pPr>
          </w:p>
          <w:p w14:paraId="4B624851" w14:textId="77777777" w:rsidR="00175BF8" w:rsidRPr="00A6291C" w:rsidRDefault="00175BF8" w:rsidP="00BD489F">
            <w:pPr>
              <w:rPr>
                <w:rFonts w:cstheme="minorHAnsi"/>
                <w:bCs/>
                <w:sz w:val="24"/>
                <w:szCs w:val="24"/>
              </w:rPr>
            </w:pPr>
          </w:p>
          <w:p w14:paraId="23474E22" w14:textId="77777777" w:rsidR="00175BF8" w:rsidRPr="00A6291C" w:rsidRDefault="00175BF8" w:rsidP="00BD489F">
            <w:pPr>
              <w:rPr>
                <w:rFonts w:cstheme="minorHAnsi"/>
                <w:bCs/>
                <w:sz w:val="24"/>
                <w:szCs w:val="24"/>
              </w:rPr>
            </w:pPr>
          </w:p>
          <w:p w14:paraId="1EA25054" w14:textId="77777777" w:rsidR="00175BF8" w:rsidRPr="00A6291C" w:rsidRDefault="00175BF8" w:rsidP="00BD489F">
            <w:pPr>
              <w:rPr>
                <w:rFonts w:cstheme="minorHAnsi"/>
                <w:bCs/>
                <w:sz w:val="24"/>
                <w:szCs w:val="24"/>
              </w:rPr>
            </w:pPr>
          </w:p>
          <w:p w14:paraId="47D8B584" w14:textId="77777777" w:rsidR="00175BF8" w:rsidRPr="00A6291C" w:rsidRDefault="00175BF8" w:rsidP="00BD489F">
            <w:pPr>
              <w:rPr>
                <w:rFonts w:cstheme="minorHAnsi"/>
                <w:bCs/>
                <w:sz w:val="24"/>
                <w:szCs w:val="24"/>
              </w:rPr>
            </w:pPr>
          </w:p>
          <w:p w14:paraId="37B959F8" w14:textId="77777777" w:rsidR="008346F7" w:rsidRPr="00A6291C" w:rsidRDefault="008346F7" w:rsidP="00BD489F">
            <w:pPr>
              <w:rPr>
                <w:rFonts w:cstheme="minorHAnsi"/>
                <w:bCs/>
                <w:sz w:val="24"/>
                <w:szCs w:val="24"/>
              </w:rPr>
            </w:pPr>
          </w:p>
          <w:p w14:paraId="06C6C065" w14:textId="77777777" w:rsidR="008346F7" w:rsidRPr="00A6291C" w:rsidRDefault="008346F7" w:rsidP="00BD489F">
            <w:pPr>
              <w:rPr>
                <w:rFonts w:cstheme="minorHAnsi"/>
                <w:bCs/>
                <w:sz w:val="24"/>
                <w:szCs w:val="24"/>
              </w:rPr>
            </w:pPr>
            <w:r w:rsidRPr="00A6291C">
              <w:rPr>
                <w:rFonts w:cstheme="minorHAnsi"/>
                <w:bCs/>
                <w:sz w:val="24"/>
                <w:szCs w:val="24"/>
              </w:rPr>
              <w:t>Through planned opportunities with families – knowledge of</w:t>
            </w:r>
            <w:r w:rsidR="00175BF8" w:rsidRPr="00A6291C">
              <w:rPr>
                <w:rFonts w:cstheme="minorHAnsi"/>
                <w:bCs/>
                <w:sz w:val="24"/>
                <w:szCs w:val="24"/>
              </w:rPr>
              <w:t xml:space="preserve"> art, music, drama and dance will be developed, and this will ensure they can support children in their learning in the expressive arts part of the </w:t>
            </w:r>
            <w:proofErr w:type="gramStart"/>
            <w:r w:rsidR="00175BF8" w:rsidRPr="00A6291C">
              <w:rPr>
                <w:rFonts w:cstheme="minorHAnsi"/>
                <w:bCs/>
                <w:sz w:val="24"/>
                <w:szCs w:val="24"/>
              </w:rPr>
              <w:t>curriculum</w:t>
            </w:r>
            <w:proofErr w:type="gramEnd"/>
          </w:p>
          <w:p w14:paraId="31D7FEE8" w14:textId="77777777" w:rsidR="00F43EDF" w:rsidRPr="00A6291C" w:rsidRDefault="00F43EDF" w:rsidP="00BD489F">
            <w:pPr>
              <w:rPr>
                <w:rFonts w:cstheme="minorHAnsi"/>
                <w:bCs/>
                <w:sz w:val="24"/>
                <w:szCs w:val="24"/>
              </w:rPr>
            </w:pPr>
          </w:p>
          <w:p w14:paraId="7D7B62B8" w14:textId="325F460C" w:rsidR="008760D0" w:rsidRPr="00A6291C" w:rsidRDefault="008760D0" w:rsidP="00BD489F">
            <w:pPr>
              <w:rPr>
                <w:rFonts w:cstheme="minorHAnsi"/>
                <w:bCs/>
                <w:sz w:val="24"/>
                <w:szCs w:val="24"/>
              </w:rPr>
            </w:pPr>
            <w:r w:rsidRPr="00A6291C">
              <w:rPr>
                <w:rFonts w:cstheme="minorHAnsi"/>
                <w:bCs/>
                <w:sz w:val="24"/>
                <w:szCs w:val="24"/>
              </w:rPr>
              <w:t xml:space="preserve">Use Circle Document to ensure inclusivity and meeting the needs of all </w:t>
            </w:r>
            <w:proofErr w:type="gramStart"/>
            <w:r w:rsidRPr="00A6291C">
              <w:rPr>
                <w:rFonts w:cstheme="minorHAnsi"/>
                <w:bCs/>
                <w:sz w:val="24"/>
                <w:szCs w:val="24"/>
              </w:rPr>
              <w:t>learners</w:t>
            </w:r>
            <w:proofErr w:type="gramEnd"/>
          </w:p>
          <w:p w14:paraId="39643BC0" w14:textId="77777777" w:rsidR="008760D0" w:rsidRPr="00A6291C" w:rsidRDefault="008760D0" w:rsidP="00BD489F">
            <w:pPr>
              <w:rPr>
                <w:rFonts w:cstheme="minorHAnsi"/>
                <w:bCs/>
                <w:sz w:val="24"/>
                <w:szCs w:val="24"/>
              </w:rPr>
            </w:pPr>
          </w:p>
          <w:p w14:paraId="286425A2" w14:textId="5A87FF11" w:rsidR="00F43EDF" w:rsidRPr="00A6291C" w:rsidRDefault="00F43EDF" w:rsidP="00BD489F">
            <w:pPr>
              <w:rPr>
                <w:rFonts w:cstheme="minorHAnsi"/>
                <w:bCs/>
                <w:sz w:val="24"/>
                <w:szCs w:val="24"/>
              </w:rPr>
            </w:pPr>
            <w:r w:rsidRPr="00A6291C">
              <w:rPr>
                <w:rFonts w:cstheme="minorHAnsi"/>
                <w:bCs/>
                <w:sz w:val="24"/>
                <w:szCs w:val="24"/>
              </w:rPr>
              <w:t xml:space="preserve">All stakeholders can talk about improvement </w:t>
            </w:r>
            <w:proofErr w:type="gramStart"/>
            <w:r w:rsidRPr="00A6291C">
              <w:rPr>
                <w:rFonts w:cstheme="minorHAnsi"/>
                <w:bCs/>
                <w:sz w:val="24"/>
                <w:szCs w:val="24"/>
              </w:rPr>
              <w:t>journey</w:t>
            </w:r>
            <w:proofErr w:type="gramEnd"/>
            <w:r w:rsidRPr="00A6291C">
              <w:rPr>
                <w:rFonts w:cstheme="minorHAnsi"/>
                <w:bCs/>
                <w:sz w:val="24"/>
                <w:szCs w:val="24"/>
              </w:rPr>
              <w:t xml:space="preserve"> </w:t>
            </w:r>
          </w:p>
          <w:p w14:paraId="65DD28FA" w14:textId="77777777" w:rsidR="00F43EDF" w:rsidRPr="00A6291C" w:rsidRDefault="00F43EDF" w:rsidP="00BD489F">
            <w:pPr>
              <w:rPr>
                <w:rFonts w:cstheme="minorHAnsi"/>
                <w:bCs/>
                <w:sz w:val="24"/>
                <w:szCs w:val="24"/>
              </w:rPr>
            </w:pPr>
          </w:p>
          <w:p w14:paraId="334DD80C" w14:textId="77777777" w:rsidR="00F43EDF" w:rsidRPr="00A6291C" w:rsidRDefault="00F43EDF" w:rsidP="00BD489F">
            <w:pPr>
              <w:rPr>
                <w:rFonts w:cstheme="minorHAnsi"/>
                <w:bCs/>
                <w:sz w:val="24"/>
                <w:szCs w:val="24"/>
              </w:rPr>
            </w:pPr>
          </w:p>
          <w:p w14:paraId="013A6364" w14:textId="77777777" w:rsidR="003160FC" w:rsidRPr="00A6291C" w:rsidRDefault="003160FC" w:rsidP="00BD489F">
            <w:pPr>
              <w:rPr>
                <w:rFonts w:cstheme="minorHAnsi"/>
                <w:bCs/>
                <w:sz w:val="24"/>
                <w:szCs w:val="24"/>
              </w:rPr>
            </w:pPr>
          </w:p>
          <w:p w14:paraId="7C79BD28" w14:textId="77777777" w:rsidR="003160FC" w:rsidRPr="00A6291C" w:rsidRDefault="003160FC" w:rsidP="00BD489F">
            <w:pPr>
              <w:rPr>
                <w:rFonts w:cstheme="minorHAnsi"/>
                <w:bCs/>
                <w:sz w:val="24"/>
                <w:szCs w:val="24"/>
              </w:rPr>
            </w:pPr>
          </w:p>
          <w:p w14:paraId="606BF9DB" w14:textId="77777777" w:rsidR="003160FC" w:rsidRPr="00A6291C" w:rsidRDefault="003160FC" w:rsidP="00BD489F">
            <w:pPr>
              <w:rPr>
                <w:rFonts w:cstheme="minorHAnsi"/>
                <w:bCs/>
                <w:sz w:val="24"/>
                <w:szCs w:val="24"/>
              </w:rPr>
            </w:pPr>
          </w:p>
          <w:p w14:paraId="0951BD03" w14:textId="3BA5AECA" w:rsidR="003160FC" w:rsidRPr="00A6291C" w:rsidRDefault="003160FC" w:rsidP="00BD489F">
            <w:pPr>
              <w:rPr>
                <w:rFonts w:cstheme="minorHAnsi"/>
                <w:bCs/>
                <w:sz w:val="24"/>
                <w:szCs w:val="24"/>
              </w:rPr>
            </w:pPr>
            <w:r w:rsidRPr="00A6291C">
              <w:rPr>
                <w:rFonts w:cstheme="minorHAnsi"/>
                <w:bCs/>
                <w:sz w:val="24"/>
                <w:szCs w:val="24"/>
              </w:rPr>
              <w:t xml:space="preserve">Children and families will know that the </w:t>
            </w:r>
            <w:proofErr w:type="gramStart"/>
            <w:r w:rsidRPr="00A6291C">
              <w:rPr>
                <w:rFonts w:cstheme="minorHAnsi"/>
                <w:bCs/>
                <w:sz w:val="24"/>
                <w:szCs w:val="24"/>
              </w:rPr>
              <w:t>school works</w:t>
            </w:r>
            <w:proofErr w:type="gramEnd"/>
            <w:r w:rsidRPr="00A6291C">
              <w:rPr>
                <w:rFonts w:cstheme="minorHAnsi"/>
                <w:bCs/>
                <w:sz w:val="24"/>
                <w:szCs w:val="24"/>
              </w:rPr>
              <w:t xml:space="preserve"> alongside them to ensure children are happy, </w:t>
            </w:r>
            <w:r w:rsidR="00785E27" w:rsidRPr="00A6291C">
              <w:rPr>
                <w:rFonts w:cstheme="minorHAnsi"/>
                <w:bCs/>
                <w:sz w:val="24"/>
                <w:szCs w:val="24"/>
              </w:rPr>
              <w:t>free from bullying and interested in what they are learning both in school and out with school.  (</w:t>
            </w:r>
            <w:proofErr w:type="spellStart"/>
            <w:r w:rsidR="00785E27" w:rsidRPr="00A6291C">
              <w:rPr>
                <w:rFonts w:cstheme="minorHAnsi"/>
                <w:bCs/>
                <w:sz w:val="24"/>
                <w:szCs w:val="24"/>
              </w:rPr>
              <w:t>Parentwise</w:t>
            </w:r>
            <w:proofErr w:type="spellEnd"/>
            <w:r w:rsidR="00785E27" w:rsidRPr="00A6291C">
              <w:rPr>
                <w:rFonts w:cstheme="minorHAnsi"/>
                <w:bCs/>
                <w:sz w:val="24"/>
                <w:szCs w:val="24"/>
              </w:rPr>
              <w:t xml:space="preserve"> and </w:t>
            </w:r>
            <w:proofErr w:type="spellStart"/>
            <w:r w:rsidR="00785E27" w:rsidRPr="00A6291C">
              <w:rPr>
                <w:rFonts w:cstheme="minorHAnsi"/>
                <w:bCs/>
                <w:sz w:val="24"/>
                <w:szCs w:val="24"/>
              </w:rPr>
              <w:t>Pupilwise</w:t>
            </w:r>
            <w:proofErr w:type="spellEnd"/>
            <w:r w:rsidR="00785E27" w:rsidRPr="00A6291C">
              <w:rPr>
                <w:rFonts w:cstheme="minorHAnsi"/>
                <w:bCs/>
                <w:sz w:val="24"/>
                <w:szCs w:val="24"/>
              </w:rPr>
              <w:t xml:space="preserve"> Survey) </w:t>
            </w:r>
          </w:p>
        </w:tc>
        <w:tc>
          <w:tcPr>
            <w:tcW w:w="3444" w:type="dxa"/>
          </w:tcPr>
          <w:p w14:paraId="1FCCD2B7" w14:textId="77777777" w:rsidR="009B6673" w:rsidRPr="00A6291C" w:rsidRDefault="009B6673" w:rsidP="00BD489F">
            <w:pPr>
              <w:rPr>
                <w:rFonts w:cstheme="minorHAnsi"/>
                <w:bCs/>
                <w:color w:val="FF0000"/>
                <w:sz w:val="24"/>
                <w:szCs w:val="24"/>
              </w:rPr>
            </w:pPr>
          </w:p>
          <w:p w14:paraId="44F23558" w14:textId="28955B2C" w:rsidR="009B6673" w:rsidRPr="00A6291C" w:rsidRDefault="00B92F97" w:rsidP="008346F7">
            <w:pPr>
              <w:rPr>
                <w:rFonts w:cstheme="minorHAnsi"/>
                <w:bCs/>
                <w:sz w:val="24"/>
                <w:szCs w:val="24"/>
              </w:rPr>
            </w:pPr>
            <w:r w:rsidRPr="00A6291C">
              <w:rPr>
                <w:rFonts w:cstheme="minorHAnsi"/>
                <w:bCs/>
                <w:sz w:val="24"/>
                <w:szCs w:val="24"/>
              </w:rPr>
              <w:t xml:space="preserve">Staff collegiate sessions will engage in professional dialogue on assessment of all/ identified areas of the curriculum with focus on drama, dance, art and </w:t>
            </w:r>
            <w:proofErr w:type="gramStart"/>
            <w:r w:rsidRPr="00A6291C">
              <w:rPr>
                <w:rFonts w:cstheme="minorHAnsi"/>
                <w:bCs/>
                <w:sz w:val="24"/>
                <w:szCs w:val="24"/>
              </w:rPr>
              <w:t>music</w:t>
            </w:r>
            <w:proofErr w:type="gramEnd"/>
          </w:p>
          <w:p w14:paraId="572BB637" w14:textId="77777777" w:rsidR="00B92F97" w:rsidRPr="00A6291C" w:rsidRDefault="00B92F97" w:rsidP="008346F7">
            <w:pPr>
              <w:rPr>
                <w:rFonts w:cstheme="minorHAnsi"/>
                <w:bCs/>
                <w:sz w:val="24"/>
                <w:szCs w:val="24"/>
              </w:rPr>
            </w:pPr>
          </w:p>
          <w:p w14:paraId="1698CC50" w14:textId="669848F0" w:rsidR="00B92F97" w:rsidRPr="00A6291C" w:rsidRDefault="00B92F97" w:rsidP="008346F7">
            <w:pPr>
              <w:rPr>
                <w:rFonts w:cstheme="minorHAnsi"/>
                <w:bCs/>
                <w:sz w:val="24"/>
                <w:szCs w:val="24"/>
              </w:rPr>
            </w:pPr>
            <w:r w:rsidRPr="00A6291C">
              <w:rPr>
                <w:rFonts w:cstheme="minorHAnsi"/>
                <w:bCs/>
                <w:sz w:val="24"/>
                <w:szCs w:val="24"/>
              </w:rPr>
              <w:t xml:space="preserve">Staff will use </w:t>
            </w:r>
            <w:proofErr w:type="spellStart"/>
            <w:r w:rsidRPr="00A6291C">
              <w:rPr>
                <w:rFonts w:cstheme="minorHAnsi"/>
                <w:bCs/>
                <w:sz w:val="24"/>
                <w:szCs w:val="24"/>
              </w:rPr>
              <w:t>CfE</w:t>
            </w:r>
            <w:proofErr w:type="spellEnd"/>
            <w:r w:rsidRPr="00A6291C">
              <w:rPr>
                <w:rFonts w:cstheme="minorHAnsi"/>
                <w:bCs/>
                <w:sz w:val="24"/>
                <w:szCs w:val="24"/>
              </w:rPr>
              <w:t xml:space="preserve"> benchmarks for identified areas to engage in moderation activities linked to drama, dance, art and </w:t>
            </w:r>
            <w:proofErr w:type="gramStart"/>
            <w:r w:rsidRPr="00A6291C">
              <w:rPr>
                <w:rFonts w:cstheme="minorHAnsi"/>
                <w:bCs/>
                <w:sz w:val="24"/>
                <w:szCs w:val="24"/>
              </w:rPr>
              <w:t>music</w:t>
            </w:r>
            <w:proofErr w:type="gramEnd"/>
            <w:r w:rsidRPr="00A6291C">
              <w:rPr>
                <w:rFonts w:cstheme="minorHAnsi"/>
                <w:bCs/>
                <w:sz w:val="24"/>
                <w:szCs w:val="24"/>
              </w:rPr>
              <w:t xml:space="preserve"> </w:t>
            </w:r>
          </w:p>
          <w:p w14:paraId="506646FF" w14:textId="77777777" w:rsidR="00B92F97" w:rsidRPr="00A6291C" w:rsidRDefault="00B92F97" w:rsidP="008346F7">
            <w:pPr>
              <w:rPr>
                <w:rFonts w:cstheme="minorHAnsi"/>
                <w:bCs/>
                <w:sz w:val="24"/>
                <w:szCs w:val="24"/>
              </w:rPr>
            </w:pPr>
          </w:p>
          <w:p w14:paraId="6C23CA35" w14:textId="5DF9A701" w:rsidR="00B92F97" w:rsidRPr="00A6291C" w:rsidRDefault="00B92F97" w:rsidP="008346F7">
            <w:pPr>
              <w:rPr>
                <w:rFonts w:cstheme="minorHAnsi"/>
                <w:bCs/>
                <w:sz w:val="24"/>
                <w:szCs w:val="24"/>
              </w:rPr>
            </w:pPr>
            <w:r w:rsidRPr="00A6291C">
              <w:rPr>
                <w:rFonts w:cstheme="minorHAnsi"/>
                <w:bCs/>
                <w:sz w:val="24"/>
                <w:szCs w:val="24"/>
              </w:rPr>
              <w:t xml:space="preserve">Literacy and numeracy will continue to be a key focus for achievement and will be a continued focus for collegiate sessions throughout the </w:t>
            </w:r>
            <w:proofErr w:type="gramStart"/>
            <w:r w:rsidRPr="00A6291C">
              <w:rPr>
                <w:rFonts w:cstheme="minorHAnsi"/>
                <w:bCs/>
                <w:sz w:val="24"/>
                <w:szCs w:val="24"/>
              </w:rPr>
              <w:t>term</w:t>
            </w:r>
            <w:proofErr w:type="gramEnd"/>
          </w:p>
          <w:p w14:paraId="6E8DE772" w14:textId="77777777" w:rsidR="00B92F97" w:rsidRPr="00A6291C" w:rsidRDefault="00B92F97" w:rsidP="008346F7">
            <w:pPr>
              <w:rPr>
                <w:rFonts w:cstheme="minorHAnsi"/>
                <w:bCs/>
                <w:sz w:val="24"/>
                <w:szCs w:val="24"/>
              </w:rPr>
            </w:pPr>
          </w:p>
          <w:p w14:paraId="51A1F322" w14:textId="04298BC2" w:rsidR="00B92F97" w:rsidRPr="00A6291C" w:rsidRDefault="00B92F97" w:rsidP="008346F7">
            <w:pPr>
              <w:rPr>
                <w:rFonts w:cstheme="minorHAnsi"/>
                <w:bCs/>
                <w:sz w:val="24"/>
                <w:szCs w:val="24"/>
              </w:rPr>
            </w:pPr>
            <w:r w:rsidRPr="00A6291C">
              <w:rPr>
                <w:rFonts w:cstheme="minorHAnsi"/>
                <w:bCs/>
                <w:sz w:val="24"/>
                <w:szCs w:val="24"/>
              </w:rPr>
              <w:t xml:space="preserve">As part of collegiate sessions and in preparation for reporting, staff to become familiar with the meta-skills at the appropriate </w:t>
            </w:r>
            <w:proofErr w:type="gramStart"/>
            <w:r w:rsidRPr="00A6291C">
              <w:rPr>
                <w:rFonts w:cstheme="minorHAnsi"/>
                <w:bCs/>
                <w:sz w:val="24"/>
                <w:szCs w:val="24"/>
              </w:rPr>
              <w:t>level</w:t>
            </w:r>
            <w:proofErr w:type="gramEnd"/>
            <w:r w:rsidRPr="00A6291C">
              <w:rPr>
                <w:rFonts w:cstheme="minorHAnsi"/>
                <w:bCs/>
                <w:sz w:val="24"/>
                <w:szCs w:val="24"/>
              </w:rPr>
              <w:t xml:space="preserve"> </w:t>
            </w:r>
          </w:p>
          <w:p w14:paraId="488C8737" w14:textId="77777777" w:rsidR="00B92F97" w:rsidRPr="00A6291C" w:rsidRDefault="00B92F97" w:rsidP="008346F7">
            <w:pPr>
              <w:rPr>
                <w:rFonts w:cstheme="minorHAnsi"/>
                <w:bCs/>
                <w:sz w:val="24"/>
                <w:szCs w:val="24"/>
              </w:rPr>
            </w:pPr>
          </w:p>
          <w:p w14:paraId="035D3729" w14:textId="19634D2E" w:rsidR="00B92F97" w:rsidRPr="00A6291C" w:rsidRDefault="00B92F97" w:rsidP="008346F7">
            <w:pPr>
              <w:rPr>
                <w:rFonts w:cstheme="minorHAnsi"/>
                <w:bCs/>
                <w:sz w:val="24"/>
                <w:szCs w:val="24"/>
              </w:rPr>
            </w:pPr>
            <w:r w:rsidRPr="00A6291C">
              <w:rPr>
                <w:rFonts w:cstheme="minorHAnsi"/>
                <w:bCs/>
                <w:sz w:val="24"/>
                <w:szCs w:val="24"/>
              </w:rPr>
              <w:t xml:space="preserve">All staff will use the progression pathways for all curriculum areas to ensure planned learning experiences are progressive for all </w:t>
            </w:r>
            <w:proofErr w:type="gramStart"/>
            <w:r w:rsidRPr="00A6291C">
              <w:rPr>
                <w:rFonts w:cstheme="minorHAnsi"/>
                <w:bCs/>
                <w:sz w:val="24"/>
                <w:szCs w:val="24"/>
              </w:rPr>
              <w:t>children</w:t>
            </w:r>
            <w:proofErr w:type="gramEnd"/>
          </w:p>
          <w:p w14:paraId="2314D2AE" w14:textId="77777777" w:rsidR="00B92F97" w:rsidRPr="00A6291C" w:rsidRDefault="00B92F97" w:rsidP="008346F7">
            <w:pPr>
              <w:rPr>
                <w:rFonts w:cstheme="minorHAnsi"/>
                <w:bCs/>
                <w:sz w:val="24"/>
                <w:szCs w:val="24"/>
              </w:rPr>
            </w:pPr>
          </w:p>
          <w:p w14:paraId="2BD9E0E2" w14:textId="77777777" w:rsidR="00B92F97" w:rsidRPr="00A6291C" w:rsidRDefault="00B92F97" w:rsidP="008346F7">
            <w:pPr>
              <w:rPr>
                <w:rFonts w:cstheme="minorHAnsi"/>
                <w:bCs/>
                <w:sz w:val="24"/>
                <w:szCs w:val="24"/>
              </w:rPr>
            </w:pPr>
            <w:r w:rsidRPr="00A6291C">
              <w:rPr>
                <w:rFonts w:cstheme="minorHAnsi"/>
                <w:bCs/>
                <w:sz w:val="24"/>
                <w:szCs w:val="24"/>
              </w:rPr>
              <w:t xml:space="preserve">Attainment and forward planning meetings will support assessment within identified </w:t>
            </w:r>
            <w:r w:rsidRPr="00A6291C">
              <w:rPr>
                <w:rFonts w:cstheme="minorHAnsi"/>
                <w:bCs/>
                <w:sz w:val="24"/>
                <w:szCs w:val="24"/>
              </w:rPr>
              <w:lastRenderedPageBreak/>
              <w:t xml:space="preserve">curriculum areas linked to assessment evidence which informs professional </w:t>
            </w:r>
            <w:proofErr w:type="gramStart"/>
            <w:r w:rsidRPr="00A6291C">
              <w:rPr>
                <w:rFonts w:cstheme="minorHAnsi"/>
                <w:bCs/>
                <w:sz w:val="24"/>
                <w:szCs w:val="24"/>
              </w:rPr>
              <w:t>judgments</w:t>
            </w:r>
            <w:proofErr w:type="gramEnd"/>
            <w:r w:rsidRPr="00A6291C">
              <w:rPr>
                <w:rFonts w:cstheme="minorHAnsi"/>
                <w:bCs/>
                <w:sz w:val="24"/>
                <w:szCs w:val="24"/>
              </w:rPr>
              <w:t xml:space="preserve"> </w:t>
            </w:r>
          </w:p>
          <w:p w14:paraId="51C475BB" w14:textId="77777777" w:rsidR="00B92F97" w:rsidRPr="00A6291C" w:rsidRDefault="00B92F97" w:rsidP="008346F7">
            <w:pPr>
              <w:rPr>
                <w:rFonts w:cstheme="minorHAnsi"/>
                <w:bCs/>
                <w:sz w:val="24"/>
                <w:szCs w:val="24"/>
              </w:rPr>
            </w:pPr>
          </w:p>
          <w:p w14:paraId="634204E2" w14:textId="4DB57954" w:rsidR="00B92F97" w:rsidRPr="00A6291C" w:rsidRDefault="00B92F97" w:rsidP="008346F7">
            <w:pPr>
              <w:rPr>
                <w:rFonts w:cstheme="minorHAnsi"/>
                <w:bCs/>
                <w:sz w:val="24"/>
                <w:szCs w:val="24"/>
              </w:rPr>
            </w:pPr>
            <w:r w:rsidRPr="00A6291C">
              <w:rPr>
                <w:rFonts w:cstheme="minorHAnsi"/>
                <w:bCs/>
                <w:sz w:val="24"/>
                <w:szCs w:val="24"/>
              </w:rPr>
              <w:t xml:space="preserve">Staff will develop confidence in </w:t>
            </w:r>
            <w:r w:rsidR="00FF0A58" w:rsidRPr="00A6291C">
              <w:rPr>
                <w:rFonts w:cstheme="minorHAnsi"/>
                <w:bCs/>
                <w:sz w:val="24"/>
                <w:szCs w:val="24"/>
              </w:rPr>
              <w:t>planning</w:t>
            </w:r>
            <w:r w:rsidRPr="00A6291C">
              <w:rPr>
                <w:rFonts w:cstheme="minorHAnsi"/>
                <w:bCs/>
                <w:sz w:val="24"/>
                <w:szCs w:val="24"/>
              </w:rPr>
              <w:t xml:space="preserve"> for </w:t>
            </w:r>
            <w:proofErr w:type="gramStart"/>
            <w:r w:rsidRPr="00A6291C">
              <w:rPr>
                <w:rFonts w:cstheme="minorHAnsi"/>
                <w:bCs/>
                <w:sz w:val="24"/>
                <w:szCs w:val="24"/>
              </w:rPr>
              <w:t>assessment</w:t>
            </w:r>
            <w:proofErr w:type="gramEnd"/>
          </w:p>
          <w:p w14:paraId="127B69F5" w14:textId="77777777" w:rsidR="00B92F97" w:rsidRPr="00A6291C" w:rsidRDefault="00B92F97" w:rsidP="008346F7">
            <w:pPr>
              <w:rPr>
                <w:rFonts w:cstheme="minorHAnsi"/>
                <w:bCs/>
                <w:sz w:val="24"/>
                <w:szCs w:val="24"/>
              </w:rPr>
            </w:pPr>
          </w:p>
          <w:p w14:paraId="00729298" w14:textId="77777777" w:rsidR="00FF0A58" w:rsidRPr="00A6291C" w:rsidRDefault="00FF0A58" w:rsidP="008346F7">
            <w:pPr>
              <w:rPr>
                <w:rFonts w:cstheme="minorHAnsi"/>
                <w:bCs/>
                <w:sz w:val="24"/>
                <w:szCs w:val="24"/>
              </w:rPr>
            </w:pPr>
          </w:p>
          <w:p w14:paraId="1969AC64" w14:textId="727AFB47" w:rsidR="00FF0A58" w:rsidRPr="00A6291C" w:rsidRDefault="00FF0A58" w:rsidP="008346F7">
            <w:pPr>
              <w:rPr>
                <w:rFonts w:cstheme="minorHAnsi"/>
                <w:bCs/>
                <w:sz w:val="24"/>
                <w:szCs w:val="24"/>
              </w:rPr>
            </w:pPr>
            <w:r w:rsidRPr="00A6291C">
              <w:rPr>
                <w:rFonts w:cstheme="minorHAnsi"/>
                <w:b/>
                <w:sz w:val="24"/>
                <w:szCs w:val="24"/>
              </w:rPr>
              <w:t>Tracking, Monitoring and Reporting (Progress App)</w:t>
            </w:r>
            <w:r w:rsidRPr="00A6291C">
              <w:rPr>
                <w:rFonts w:cstheme="minorHAnsi"/>
                <w:bCs/>
                <w:sz w:val="24"/>
                <w:szCs w:val="24"/>
              </w:rPr>
              <w:t>:</w:t>
            </w:r>
          </w:p>
          <w:p w14:paraId="7EEEAC27" w14:textId="77777777" w:rsidR="00FF0A58" w:rsidRPr="00A6291C" w:rsidRDefault="00FF0A58" w:rsidP="008346F7">
            <w:pPr>
              <w:rPr>
                <w:rFonts w:cstheme="minorHAnsi"/>
                <w:bCs/>
                <w:sz w:val="24"/>
                <w:szCs w:val="24"/>
              </w:rPr>
            </w:pPr>
          </w:p>
          <w:p w14:paraId="4564786B" w14:textId="41F6DCEC" w:rsidR="00FF0A58" w:rsidRPr="00A6291C" w:rsidRDefault="00FF0A58" w:rsidP="008346F7">
            <w:pPr>
              <w:rPr>
                <w:rFonts w:cstheme="minorHAnsi"/>
                <w:bCs/>
                <w:sz w:val="24"/>
                <w:szCs w:val="24"/>
              </w:rPr>
            </w:pPr>
            <w:r w:rsidRPr="00A6291C">
              <w:rPr>
                <w:rFonts w:cstheme="minorHAnsi"/>
                <w:bCs/>
                <w:sz w:val="24"/>
                <w:szCs w:val="24"/>
              </w:rPr>
              <w:t xml:space="preserve">All staff, alongside SLT, will develop their understanding of The Progress Framework. This will be used to track progress in learning across the curriculum and record targeted interventions for individual/ cohorts of </w:t>
            </w:r>
            <w:proofErr w:type="gramStart"/>
            <w:r w:rsidRPr="00A6291C">
              <w:rPr>
                <w:rFonts w:cstheme="minorHAnsi"/>
                <w:bCs/>
                <w:sz w:val="24"/>
                <w:szCs w:val="24"/>
              </w:rPr>
              <w:t>children</w:t>
            </w:r>
            <w:proofErr w:type="gramEnd"/>
          </w:p>
          <w:p w14:paraId="6FAC3E47" w14:textId="77777777" w:rsidR="00FF0A58" w:rsidRPr="00A6291C" w:rsidRDefault="00FF0A58" w:rsidP="008346F7">
            <w:pPr>
              <w:rPr>
                <w:rFonts w:cstheme="minorHAnsi"/>
                <w:bCs/>
                <w:sz w:val="24"/>
                <w:szCs w:val="24"/>
              </w:rPr>
            </w:pPr>
          </w:p>
          <w:p w14:paraId="54A1C37A" w14:textId="003563FA" w:rsidR="00B92F97" w:rsidRPr="00A6291C" w:rsidRDefault="00FF0A58" w:rsidP="008346F7">
            <w:pPr>
              <w:rPr>
                <w:rFonts w:cstheme="minorHAnsi"/>
                <w:bCs/>
                <w:sz w:val="24"/>
                <w:szCs w:val="24"/>
              </w:rPr>
            </w:pPr>
            <w:r w:rsidRPr="00A6291C">
              <w:rPr>
                <w:rFonts w:cstheme="minorHAnsi"/>
                <w:bCs/>
                <w:sz w:val="24"/>
                <w:szCs w:val="24"/>
              </w:rPr>
              <w:t xml:space="preserve">All staff will be familiar with the reporting framework built into ‘Progress’ and this will support reporting and sharing with families throughout the </w:t>
            </w:r>
            <w:proofErr w:type="gramStart"/>
            <w:r w:rsidRPr="00A6291C">
              <w:rPr>
                <w:rFonts w:cstheme="minorHAnsi"/>
                <w:bCs/>
                <w:sz w:val="24"/>
                <w:szCs w:val="24"/>
              </w:rPr>
              <w:t>session</w:t>
            </w:r>
            <w:proofErr w:type="gramEnd"/>
          </w:p>
          <w:p w14:paraId="608C26E6" w14:textId="77777777" w:rsidR="00FF0A58" w:rsidRPr="00A6291C" w:rsidRDefault="00FF0A58" w:rsidP="008346F7">
            <w:pPr>
              <w:rPr>
                <w:rFonts w:cstheme="minorHAnsi"/>
                <w:bCs/>
                <w:sz w:val="24"/>
                <w:szCs w:val="24"/>
              </w:rPr>
            </w:pPr>
          </w:p>
          <w:p w14:paraId="26A5BB19" w14:textId="14F4E146" w:rsidR="00FF0A58" w:rsidRPr="00A6291C" w:rsidRDefault="00FF0A58" w:rsidP="008346F7">
            <w:pPr>
              <w:rPr>
                <w:rFonts w:cstheme="minorHAnsi"/>
                <w:bCs/>
                <w:sz w:val="24"/>
                <w:szCs w:val="24"/>
              </w:rPr>
            </w:pPr>
            <w:r w:rsidRPr="00A6291C">
              <w:rPr>
                <w:rFonts w:cstheme="minorHAnsi"/>
                <w:bCs/>
                <w:sz w:val="24"/>
                <w:szCs w:val="24"/>
              </w:rPr>
              <w:t xml:space="preserve">All staff will use the reporting aspect of the framework to complete end of session reports to ensure all families have access to an annual written report informed by sound professional </w:t>
            </w:r>
            <w:proofErr w:type="gramStart"/>
            <w:r w:rsidRPr="00A6291C">
              <w:rPr>
                <w:rFonts w:cstheme="minorHAnsi"/>
                <w:bCs/>
                <w:sz w:val="24"/>
                <w:szCs w:val="24"/>
              </w:rPr>
              <w:t>judgements</w:t>
            </w:r>
            <w:proofErr w:type="gramEnd"/>
          </w:p>
          <w:p w14:paraId="01BBC7D8" w14:textId="77777777" w:rsidR="00FF0A58" w:rsidRPr="00A6291C" w:rsidRDefault="00FF0A58" w:rsidP="008346F7">
            <w:pPr>
              <w:rPr>
                <w:rFonts w:cstheme="minorHAnsi"/>
                <w:bCs/>
                <w:sz w:val="24"/>
                <w:szCs w:val="24"/>
              </w:rPr>
            </w:pPr>
          </w:p>
          <w:p w14:paraId="22E65C4A" w14:textId="5DAFBA62" w:rsidR="00FF0A58" w:rsidRPr="00A6291C" w:rsidRDefault="00FF0A58" w:rsidP="008346F7">
            <w:pPr>
              <w:rPr>
                <w:rFonts w:cstheme="minorHAnsi"/>
                <w:bCs/>
                <w:sz w:val="24"/>
                <w:szCs w:val="24"/>
              </w:rPr>
            </w:pPr>
            <w:r w:rsidRPr="00A6291C">
              <w:rPr>
                <w:rFonts w:cstheme="minorHAnsi"/>
                <w:bCs/>
                <w:sz w:val="24"/>
                <w:szCs w:val="24"/>
              </w:rPr>
              <w:lastRenderedPageBreak/>
              <w:t xml:space="preserve">Focus on family learning sessions – sharing progress in literacy, numeracy and expressive </w:t>
            </w:r>
            <w:proofErr w:type="gramStart"/>
            <w:r w:rsidRPr="00A6291C">
              <w:rPr>
                <w:rFonts w:cstheme="minorHAnsi"/>
                <w:bCs/>
                <w:sz w:val="24"/>
                <w:szCs w:val="24"/>
              </w:rPr>
              <w:t>arts</w:t>
            </w:r>
            <w:proofErr w:type="gramEnd"/>
          </w:p>
          <w:p w14:paraId="29BB1ADA" w14:textId="77777777" w:rsidR="00FF0A58" w:rsidRPr="00A6291C" w:rsidRDefault="00FF0A58" w:rsidP="008346F7">
            <w:pPr>
              <w:rPr>
                <w:rFonts w:cstheme="minorHAnsi"/>
                <w:bCs/>
                <w:sz w:val="24"/>
                <w:szCs w:val="24"/>
              </w:rPr>
            </w:pPr>
          </w:p>
          <w:p w14:paraId="367D3485" w14:textId="7E037EF2" w:rsidR="00FF0A58" w:rsidRPr="00A6291C" w:rsidRDefault="00FF0A58" w:rsidP="008346F7">
            <w:pPr>
              <w:rPr>
                <w:rFonts w:cstheme="minorHAnsi"/>
                <w:b/>
                <w:sz w:val="24"/>
                <w:szCs w:val="24"/>
              </w:rPr>
            </w:pPr>
            <w:r w:rsidRPr="00A6291C">
              <w:rPr>
                <w:rFonts w:cstheme="minorHAnsi"/>
                <w:b/>
                <w:sz w:val="24"/>
                <w:szCs w:val="24"/>
              </w:rPr>
              <w:t>Curriculum</w:t>
            </w:r>
          </w:p>
          <w:p w14:paraId="0A827058" w14:textId="77777777" w:rsidR="00B92F97" w:rsidRPr="00A6291C" w:rsidRDefault="00B92F97" w:rsidP="008346F7">
            <w:pPr>
              <w:rPr>
                <w:rFonts w:cstheme="minorHAnsi"/>
                <w:bCs/>
                <w:sz w:val="24"/>
                <w:szCs w:val="24"/>
              </w:rPr>
            </w:pPr>
          </w:p>
          <w:p w14:paraId="68E1079E" w14:textId="77777777" w:rsidR="00B92F97" w:rsidRPr="00A6291C" w:rsidRDefault="00B92F97" w:rsidP="008346F7">
            <w:pPr>
              <w:rPr>
                <w:rFonts w:cstheme="minorHAnsi"/>
                <w:bCs/>
                <w:sz w:val="24"/>
                <w:szCs w:val="24"/>
              </w:rPr>
            </w:pPr>
          </w:p>
          <w:p w14:paraId="1AF54378" w14:textId="20D37E25" w:rsidR="009B6673" w:rsidRPr="00A6291C" w:rsidRDefault="00FF0A58" w:rsidP="00BD489F">
            <w:pPr>
              <w:pStyle w:val="paragraph"/>
              <w:spacing w:before="0" w:beforeAutospacing="0" w:after="0" w:afterAutospacing="0"/>
              <w:textAlignment w:val="baseline"/>
              <w:rPr>
                <w:rStyle w:val="eop"/>
                <w:rFonts w:asciiTheme="minorHAnsi" w:hAnsiTheme="minorHAnsi" w:cstheme="minorHAnsi"/>
                <w:bCs/>
              </w:rPr>
            </w:pPr>
            <w:r w:rsidRPr="00A6291C">
              <w:rPr>
                <w:rStyle w:val="eop"/>
                <w:rFonts w:asciiTheme="minorHAnsi" w:hAnsiTheme="minorHAnsi" w:cstheme="minorHAnsi"/>
                <w:bCs/>
              </w:rPr>
              <w:t>Our Curriculum Rationale will be developed to ensure that it is reflective of the experiences all children are experiencing across the school in relation to the broad general education (with constant focus on literacy and numeracy) and the uniqueness of Pathhead Primary School</w:t>
            </w:r>
          </w:p>
          <w:p w14:paraId="4601F34B" w14:textId="1BD106EB" w:rsidR="008760D0" w:rsidRPr="00A6291C" w:rsidRDefault="008760D0" w:rsidP="00BD489F">
            <w:pPr>
              <w:pStyle w:val="paragraph"/>
              <w:spacing w:before="0" w:beforeAutospacing="0" w:after="0" w:afterAutospacing="0"/>
              <w:textAlignment w:val="baseline"/>
              <w:rPr>
                <w:rFonts w:asciiTheme="minorHAnsi" w:hAnsiTheme="minorHAnsi" w:cstheme="minorHAnsi"/>
                <w:bCs/>
              </w:rPr>
            </w:pPr>
            <w:r w:rsidRPr="00A6291C">
              <w:rPr>
                <w:rStyle w:val="eop"/>
                <w:rFonts w:asciiTheme="minorHAnsi" w:hAnsiTheme="minorHAnsi" w:cstheme="minorHAnsi"/>
                <w:bCs/>
              </w:rPr>
              <w:br/>
            </w:r>
            <w:r w:rsidRPr="00A6291C">
              <w:rPr>
                <w:rStyle w:val="eop"/>
                <w:rFonts w:asciiTheme="minorHAnsi" w:hAnsiTheme="minorHAnsi" w:cstheme="minorHAnsi"/>
              </w:rPr>
              <w:t>Focus on Meta Skills using resources from Skills Development Scotland</w:t>
            </w:r>
          </w:p>
          <w:p w14:paraId="4E2A058B" w14:textId="77777777" w:rsidR="009B6673" w:rsidRPr="00A6291C" w:rsidRDefault="009B6673" w:rsidP="00BD489F">
            <w:pPr>
              <w:rPr>
                <w:rFonts w:cstheme="minorHAnsi"/>
                <w:bCs/>
                <w:sz w:val="24"/>
                <w:szCs w:val="24"/>
              </w:rPr>
            </w:pPr>
          </w:p>
          <w:p w14:paraId="3D23931E" w14:textId="77777777" w:rsidR="009B6673" w:rsidRPr="00A6291C" w:rsidRDefault="009B6673" w:rsidP="00BD489F">
            <w:pPr>
              <w:rPr>
                <w:rFonts w:cstheme="minorHAnsi"/>
                <w:bCs/>
                <w:sz w:val="24"/>
                <w:szCs w:val="24"/>
              </w:rPr>
            </w:pPr>
          </w:p>
          <w:p w14:paraId="18CFB5C6" w14:textId="77777777" w:rsidR="009B6673" w:rsidRPr="00A6291C" w:rsidRDefault="009B6673" w:rsidP="00BD489F">
            <w:pPr>
              <w:rPr>
                <w:rFonts w:cstheme="minorHAnsi"/>
                <w:bCs/>
                <w:color w:val="FF0000"/>
                <w:sz w:val="24"/>
                <w:szCs w:val="24"/>
              </w:rPr>
            </w:pPr>
          </w:p>
          <w:p w14:paraId="737D3888" w14:textId="77777777" w:rsidR="009B6673" w:rsidRPr="00A6291C" w:rsidRDefault="009B6673" w:rsidP="00BD489F">
            <w:pPr>
              <w:rPr>
                <w:rFonts w:cstheme="minorHAnsi"/>
                <w:bCs/>
                <w:sz w:val="24"/>
                <w:szCs w:val="24"/>
              </w:rPr>
            </w:pPr>
          </w:p>
        </w:tc>
        <w:tc>
          <w:tcPr>
            <w:tcW w:w="2551" w:type="dxa"/>
            <w:gridSpan w:val="2"/>
          </w:tcPr>
          <w:p w14:paraId="1ACAD6F8" w14:textId="77777777" w:rsidR="009B6673" w:rsidRPr="00A6291C" w:rsidRDefault="009B6673" w:rsidP="00BD489F">
            <w:pPr>
              <w:rPr>
                <w:rFonts w:cstheme="minorHAnsi"/>
                <w:sz w:val="24"/>
                <w:szCs w:val="24"/>
              </w:rPr>
            </w:pPr>
          </w:p>
          <w:p w14:paraId="1943D40D" w14:textId="77777777" w:rsidR="00B92F97" w:rsidRPr="00A6291C" w:rsidRDefault="00B92F97" w:rsidP="00BD489F">
            <w:pPr>
              <w:rPr>
                <w:rFonts w:cstheme="minorHAnsi"/>
                <w:sz w:val="24"/>
                <w:szCs w:val="24"/>
              </w:rPr>
            </w:pPr>
            <w:r w:rsidRPr="00A6291C">
              <w:rPr>
                <w:rFonts w:cstheme="minorHAnsi"/>
                <w:sz w:val="24"/>
                <w:szCs w:val="24"/>
              </w:rPr>
              <w:t>Led by HT/ DHT</w:t>
            </w:r>
          </w:p>
          <w:p w14:paraId="3559AF76" w14:textId="77777777" w:rsidR="00B92F97" w:rsidRPr="00A6291C" w:rsidRDefault="00B92F97" w:rsidP="00BD489F">
            <w:pPr>
              <w:rPr>
                <w:rFonts w:cstheme="minorHAnsi"/>
                <w:sz w:val="24"/>
                <w:szCs w:val="24"/>
              </w:rPr>
            </w:pPr>
          </w:p>
          <w:p w14:paraId="3023864F" w14:textId="77777777" w:rsidR="00B92F97" w:rsidRPr="00A6291C" w:rsidRDefault="00B92F97" w:rsidP="00BD489F">
            <w:pPr>
              <w:rPr>
                <w:rFonts w:cstheme="minorHAnsi"/>
                <w:sz w:val="24"/>
                <w:szCs w:val="24"/>
              </w:rPr>
            </w:pPr>
            <w:r w:rsidRPr="00A6291C">
              <w:rPr>
                <w:rFonts w:cstheme="minorHAnsi"/>
                <w:sz w:val="24"/>
                <w:szCs w:val="24"/>
              </w:rPr>
              <w:t>All Staff</w:t>
            </w:r>
          </w:p>
          <w:p w14:paraId="1DB81E0C" w14:textId="77777777" w:rsidR="00B92F97" w:rsidRPr="00A6291C" w:rsidRDefault="00B92F97" w:rsidP="00BD489F">
            <w:pPr>
              <w:rPr>
                <w:rFonts w:cstheme="minorHAnsi"/>
                <w:sz w:val="24"/>
                <w:szCs w:val="24"/>
              </w:rPr>
            </w:pPr>
          </w:p>
          <w:p w14:paraId="5B445A3B" w14:textId="77777777" w:rsidR="00B92F97" w:rsidRPr="00A6291C" w:rsidRDefault="00B92F97" w:rsidP="00BD489F">
            <w:pPr>
              <w:rPr>
                <w:rFonts w:cstheme="minorHAnsi"/>
                <w:sz w:val="24"/>
                <w:szCs w:val="24"/>
              </w:rPr>
            </w:pPr>
          </w:p>
          <w:p w14:paraId="72076752" w14:textId="77777777" w:rsidR="00B92F97" w:rsidRPr="00A6291C" w:rsidRDefault="00B92F97" w:rsidP="00BD489F">
            <w:pPr>
              <w:rPr>
                <w:rFonts w:cstheme="minorHAnsi"/>
                <w:sz w:val="24"/>
                <w:szCs w:val="24"/>
              </w:rPr>
            </w:pPr>
          </w:p>
          <w:p w14:paraId="08C06C4E" w14:textId="77777777" w:rsidR="00B92F97" w:rsidRPr="00A6291C" w:rsidRDefault="00B92F97" w:rsidP="00BD489F">
            <w:pPr>
              <w:rPr>
                <w:rFonts w:cstheme="minorHAnsi"/>
                <w:sz w:val="24"/>
                <w:szCs w:val="24"/>
              </w:rPr>
            </w:pPr>
          </w:p>
          <w:p w14:paraId="03CB4A0F" w14:textId="77777777" w:rsidR="00B92F97" w:rsidRPr="00A6291C" w:rsidRDefault="00B92F97" w:rsidP="00BD489F">
            <w:pPr>
              <w:rPr>
                <w:rFonts w:cstheme="minorHAnsi"/>
                <w:sz w:val="24"/>
                <w:szCs w:val="24"/>
              </w:rPr>
            </w:pPr>
          </w:p>
          <w:p w14:paraId="6B1A58AD" w14:textId="77777777" w:rsidR="00B92F97" w:rsidRPr="00A6291C" w:rsidRDefault="00B92F97" w:rsidP="00BD489F">
            <w:pPr>
              <w:rPr>
                <w:rFonts w:cstheme="minorHAnsi"/>
                <w:sz w:val="24"/>
                <w:szCs w:val="24"/>
              </w:rPr>
            </w:pPr>
          </w:p>
          <w:p w14:paraId="7016ABEA" w14:textId="77777777" w:rsidR="00B92F97" w:rsidRPr="00A6291C" w:rsidRDefault="00B92F97" w:rsidP="00BD489F">
            <w:pPr>
              <w:rPr>
                <w:rFonts w:cstheme="minorHAnsi"/>
                <w:sz w:val="24"/>
                <w:szCs w:val="24"/>
              </w:rPr>
            </w:pPr>
          </w:p>
          <w:p w14:paraId="7B7BF541" w14:textId="77777777" w:rsidR="00B92F97" w:rsidRPr="00A6291C" w:rsidRDefault="00B92F97" w:rsidP="00BD489F">
            <w:pPr>
              <w:rPr>
                <w:rFonts w:cstheme="minorHAnsi"/>
                <w:sz w:val="24"/>
                <w:szCs w:val="24"/>
              </w:rPr>
            </w:pPr>
            <w:r w:rsidRPr="00A6291C">
              <w:rPr>
                <w:rFonts w:cstheme="minorHAnsi"/>
                <w:sz w:val="24"/>
                <w:szCs w:val="24"/>
              </w:rPr>
              <w:t>DHT – Sarah Rollo and Caroline Melvin</w:t>
            </w:r>
          </w:p>
          <w:p w14:paraId="15B9C95D" w14:textId="77777777" w:rsidR="00B92F97" w:rsidRPr="00A6291C" w:rsidRDefault="00B92F97" w:rsidP="00BD489F">
            <w:pPr>
              <w:rPr>
                <w:rFonts w:cstheme="minorHAnsi"/>
                <w:sz w:val="24"/>
                <w:szCs w:val="24"/>
              </w:rPr>
            </w:pPr>
          </w:p>
          <w:p w14:paraId="1C76D057" w14:textId="77777777" w:rsidR="00B92F97" w:rsidRPr="00A6291C" w:rsidRDefault="00B92F97" w:rsidP="00BD489F">
            <w:pPr>
              <w:rPr>
                <w:rFonts w:cstheme="minorHAnsi"/>
                <w:sz w:val="24"/>
                <w:szCs w:val="24"/>
              </w:rPr>
            </w:pPr>
            <w:r w:rsidRPr="00A6291C">
              <w:rPr>
                <w:rFonts w:cstheme="minorHAnsi"/>
                <w:sz w:val="24"/>
                <w:szCs w:val="24"/>
              </w:rPr>
              <w:t xml:space="preserve">PT </w:t>
            </w:r>
            <w:proofErr w:type="gramStart"/>
            <w:r w:rsidRPr="00A6291C">
              <w:rPr>
                <w:rFonts w:cstheme="minorHAnsi"/>
                <w:sz w:val="24"/>
                <w:szCs w:val="24"/>
              </w:rPr>
              <w:t>-  Daniel</w:t>
            </w:r>
            <w:proofErr w:type="gramEnd"/>
            <w:r w:rsidRPr="00A6291C">
              <w:rPr>
                <w:rFonts w:cstheme="minorHAnsi"/>
                <w:sz w:val="24"/>
                <w:szCs w:val="24"/>
              </w:rPr>
              <w:t xml:space="preserve"> Dewar</w:t>
            </w:r>
          </w:p>
          <w:p w14:paraId="09FFC5E3" w14:textId="77777777" w:rsidR="00FF0A58" w:rsidRPr="00A6291C" w:rsidRDefault="00FF0A58" w:rsidP="00BD489F">
            <w:pPr>
              <w:rPr>
                <w:rFonts w:cstheme="minorHAnsi"/>
                <w:sz w:val="24"/>
                <w:szCs w:val="24"/>
              </w:rPr>
            </w:pPr>
          </w:p>
          <w:p w14:paraId="122BE785" w14:textId="77777777" w:rsidR="00FF0A58" w:rsidRPr="00A6291C" w:rsidRDefault="00FF0A58" w:rsidP="00BD489F">
            <w:pPr>
              <w:rPr>
                <w:rFonts w:cstheme="minorHAnsi"/>
                <w:sz w:val="24"/>
                <w:szCs w:val="24"/>
              </w:rPr>
            </w:pPr>
          </w:p>
          <w:p w14:paraId="57F176C2" w14:textId="77777777" w:rsidR="00FF0A58" w:rsidRPr="00A6291C" w:rsidRDefault="00FF0A58" w:rsidP="00BD489F">
            <w:pPr>
              <w:rPr>
                <w:rFonts w:cstheme="minorHAnsi"/>
                <w:sz w:val="24"/>
                <w:szCs w:val="24"/>
              </w:rPr>
            </w:pPr>
          </w:p>
          <w:p w14:paraId="0E3489E9" w14:textId="77777777" w:rsidR="00FF0A58" w:rsidRPr="00A6291C" w:rsidRDefault="00FF0A58" w:rsidP="00BD489F">
            <w:pPr>
              <w:rPr>
                <w:rFonts w:cstheme="minorHAnsi"/>
                <w:sz w:val="24"/>
                <w:szCs w:val="24"/>
              </w:rPr>
            </w:pPr>
          </w:p>
          <w:p w14:paraId="34646BDE" w14:textId="77777777" w:rsidR="00FF0A58" w:rsidRPr="00A6291C" w:rsidRDefault="00FF0A58" w:rsidP="00BD489F">
            <w:pPr>
              <w:rPr>
                <w:rFonts w:cstheme="minorHAnsi"/>
                <w:sz w:val="24"/>
                <w:szCs w:val="24"/>
              </w:rPr>
            </w:pPr>
          </w:p>
          <w:p w14:paraId="69F86673" w14:textId="77777777" w:rsidR="00FF0A58" w:rsidRPr="00A6291C" w:rsidRDefault="00FF0A58" w:rsidP="00BD489F">
            <w:pPr>
              <w:rPr>
                <w:rFonts w:cstheme="minorHAnsi"/>
                <w:sz w:val="24"/>
                <w:szCs w:val="24"/>
              </w:rPr>
            </w:pPr>
          </w:p>
          <w:p w14:paraId="1E77AB36" w14:textId="77777777" w:rsidR="00FF0A58" w:rsidRPr="00A6291C" w:rsidRDefault="00FF0A58" w:rsidP="00BD489F">
            <w:pPr>
              <w:rPr>
                <w:rFonts w:cstheme="minorHAnsi"/>
                <w:sz w:val="24"/>
                <w:szCs w:val="24"/>
              </w:rPr>
            </w:pPr>
          </w:p>
          <w:p w14:paraId="61C66E75" w14:textId="77777777" w:rsidR="00FF0A58" w:rsidRPr="00A6291C" w:rsidRDefault="00FF0A58" w:rsidP="00BD489F">
            <w:pPr>
              <w:rPr>
                <w:rFonts w:cstheme="minorHAnsi"/>
                <w:sz w:val="24"/>
                <w:szCs w:val="24"/>
              </w:rPr>
            </w:pPr>
          </w:p>
          <w:p w14:paraId="51C84A91" w14:textId="77777777" w:rsidR="00FF0A58" w:rsidRPr="00A6291C" w:rsidRDefault="00FF0A58" w:rsidP="00BD489F">
            <w:pPr>
              <w:rPr>
                <w:rFonts w:cstheme="minorHAnsi"/>
                <w:sz w:val="24"/>
                <w:szCs w:val="24"/>
              </w:rPr>
            </w:pPr>
          </w:p>
          <w:p w14:paraId="62E5BF20" w14:textId="77777777" w:rsidR="00FF0A58" w:rsidRPr="00A6291C" w:rsidRDefault="00FF0A58" w:rsidP="00BD489F">
            <w:pPr>
              <w:rPr>
                <w:rFonts w:cstheme="minorHAnsi"/>
                <w:sz w:val="24"/>
                <w:szCs w:val="24"/>
              </w:rPr>
            </w:pPr>
          </w:p>
          <w:p w14:paraId="55AD806B" w14:textId="77777777" w:rsidR="00FF0A58" w:rsidRPr="00A6291C" w:rsidRDefault="00FF0A58" w:rsidP="00BD489F">
            <w:pPr>
              <w:rPr>
                <w:rFonts w:cstheme="minorHAnsi"/>
                <w:sz w:val="24"/>
                <w:szCs w:val="24"/>
              </w:rPr>
            </w:pPr>
          </w:p>
          <w:p w14:paraId="28E8E35A" w14:textId="77777777" w:rsidR="00FF0A58" w:rsidRPr="00A6291C" w:rsidRDefault="00FF0A58" w:rsidP="00BD489F">
            <w:pPr>
              <w:rPr>
                <w:rFonts w:cstheme="minorHAnsi"/>
                <w:sz w:val="24"/>
                <w:szCs w:val="24"/>
              </w:rPr>
            </w:pPr>
            <w:r w:rsidRPr="00A6291C">
              <w:rPr>
                <w:rFonts w:cstheme="minorHAnsi"/>
                <w:sz w:val="24"/>
                <w:szCs w:val="24"/>
              </w:rPr>
              <w:t>All staff</w:t>
            </w:r>
          </w:p>
          <w:p w14:paraId="45610F8A" w14:textId="77777777" w:rsidR="00FF0A58" w:rsidRPr="00A6291C" w:rsidRDefault="00FF0A58" w:rsidP="00BD489F">
            <w:pPr>
              <w:rPr>
                <w:rFonts w:cstheme="minorHAnsi"/>
                <w:sz w:val="24"/>
                <w:szCs w:val="24"/>
              </w:rPr>
            </w:pPr>
          </w:p>
          <w:p w14:paraId="439AC9A7" w14:textId="77777777" w:rsidR="00FF0A58" w:rsidRPr="00A6291C" w:rsidRDefault="00FF0A58" w:rsidP="00BD489F">
            <w:pPr>
              <w:rPr>
                <w:rFonts w:cstheme="minorHAnsi"/>
                <w:sz w:val="24"/>
                <w:szCs w:val="24"/>
              </w:rPr>
            </w:pPr>
          </w:p>
          <w:p w14:paraId="6AB60AE3" w14:textId="77777777" w:rsidR="00FF0A58" w:rsidRPr="00A6291C" w:rsidRDefault="00FF0A58" w:rsidP="00BD489F">
            <w:pPr>
              <w:rPr>
                <w:rFonts w:cstheme="minorHAnsi"/>
                <w:sz w:val="24"/>
                <w:szCs w:val="24"/>
              </w:rPr>
            </w:pPr>
          </w:p>
          <w:p w14:paraId="29A81B35" w14:textId="2EA3DA9B" w:rsidR="00FF0A58" w:rsidRPr="00A6291C" w:rsidRDefault="00FF0A58" w:rsidP="00BD489F">
            <w:pPr>
              <w:rPr>
                <w:rFonts w:cstheme="minorHAnsi"/>
                <w:sz w:val="24"/>
                <w:szCs w:val="24"/>
              </w:rPr>
            </w:pPr>
            <w:r w:rsidRPr="00A6291C">
              <w:rPr>
                <w:rFonts w:cstheme="minorHAnsi"/>
                <w:sz w:val="24"/>
                <w:szCs w:val="24"/>
              </w:rPr>
              <w:t>Curriculum Working Groups</w:t>
            </w:r>
          </w:p>
          <w:p w14:paraId="79DB085C" w14:textId="77777777" w:rsidR="00FF0A58" w:rsidRPr="00A6291C" w:rsidRDefault="00FF0A58" w:rsidP="00BD489F">
            <w:pPr>
              <w:rPr>
                <w:rFonts w:cstheme="minorHAnsi"/>
                <w:sz w:val="24"/>
                <w:szCs w:val="24"/>
              </w:rPr>
            </w:pPr>
          </w:p>
          <w:p w14:paraId="44C87934" w14:textId="77777777" w:rsidR="00FF0A58" w:rsidRPr="00A6291C" w:rsidRDefault="00FF0A58" w:rsidP="00BD489F">
            <w:pPr>
              <w:rPr>
                <w:rFonts w:cstheme="minorHAnsi"/>
                <w:sz w:val="24"/>
                <w:szCs w:val="24"/>
              </w:rPr>
            </w:pPr>
          </w:p>
          <w:p w14:paraId="4BE1CAEC" w14:textId="77777777" w:rsidR="00FF0A58" w:rsidRPr="00A6291C" w:rsidRDefault="00FF0A58" w:rsidP="00BD489F">
            <w:pPr>
              <w:rPr>
                <w:rFonts w:cstheme="minorHAnsi"/>
                <w:sz w:val="24"/>
                <w:szCs w:val="24"/>
              </w:rPr>
            </w:pPr>
          </w:p>
          <w:p w14:paraId="6B048CDD" w14:textId="77777777" w:rsidR="00FF0A58" w:rsidRPr="00A6291C" w:rsidRDefault="00FF0A58" w:rsidP="00BD489F">
            <w:pPr>
              <w:rPr>
                <w:rFonts w:cstheme="minorHAnsi"/>
                <w:sz w:val="24"/>
                <w:szCs w:val="24"/>
              </w:rPr>
            </w:pPr>
            <w:r w:rsidRPr="00A6291C">
              <w:rPr>
                <w:rFonts w:cstheme="minorHAnsi"/>
                <w:sz w:val="24"/>
                <w:szCs w:val="24"/>
              </w:rPr>
              <w:t>All SLT</w:t>
            </w:r>
          </w:p>
          <w:p w14:paraId="25DB6645" w14:textId="77777777" w:rsidR="00FF0A58" w:rsidRPr="00A6291C" w:rsidRDefault="00FF0A58" w:rsidP="00BD489F">
            <w:pPr>
              <w:rPr>
                <w:rFonts w:cstheme="minorHAnsi"/>
                <w:sz w:val="24"/>
                <w:szCs w:val="24"/>
              </w:rPr>
            </w:pPr>
          </w:p>
          <w:p w14:paraId="2275D2C8" w14:textId="1BEC5EB3" w:rsidR="00FF0A58" w:rsidRPr="00A6291C" w:rsidRDefault="00FF0A58" w:rsidP="00BD489F">
            <w:pPr>
              <w:rPr>
                <w:rFonts w:cstheme="minorHAnsi"/>
                <w:sz w:val="24"/>
                <w:szCs w:val="24"/>
              </w:rPr>
            </w:pPr>
          </w:p>
        </w:tc>
        <w:tc>
          <w:tcPr>
            <w:tcW w:w="2944" w:type="dxa"/>
          </w:tcPr>
          <w:p w14:paraId="1D240066" w14:textId="77777777" w:rsidR="009B6673" w:rsidRPr="00A6291C" w:rsidRDefault="009B6673" w:rsidP="00BD489F">
            <w:pPr>
              <w:rPr>
                <w:rFonts w:cstheme="minorHAnsi"/>
                <w:color w:val="FF0000"/>
                <w:sz w:val="24"/>
                <w:szCs w:val="24"/>
              </w:rPr>
            </w:pPr>
          </w:p>
          <w:p w14:paraId="0930164F" w14:textId="77777777" w:rsidR="009B6673" w:rsidRPr="00A6291C" w:rsidRDefault="009B6673" w:rsidP="00BD489F">
            <w:pPr>
              <w:rPr>
                <w:rFonts w:cstheme="minorHAnsi"/>
                <w:color w:val="FF0000"/>
                <w:sz w:val="24"/>
                <w:szCs w:val="24"/>
              </w:rPr>
            </w:pPr>
          </w:p>
          <w:p w14:paraId="14D49298" w14:textId="22897E73" w:rsidR="009B6673" w:rsidRPr="00A6291C" w:rsidRDefault="009B6673" w:rsidP="00BD489F">
            <w:pPr>
              <w:rPr>
                <w:rFonts w:cstheme="minorHAnsi"/>
                <w:sz w:val="24"/>
                <w:szCs w:val="24"/>
              </w:rPr>
            </w:pPr>
            <w:r w:rsidRPr="00A6291C">
              <w:rPr>
                <w:rFonts w:cstheme="minorHAnsi"/>
                <w:sz w:val="24"/>
                <w:szCs w:val="24"/>
              </w:rPr>
              <w:t xml:space="preserve">Feedback from planning and tracking </w:t>
            </w:r>
            <w:proofErr w:type="gramStart"/>
            <w:r w:rsidRPr="00A6291C">
              <w:rPr>
                <w:rFonts w:cstheme="minorHAnsi"/>
                <w:sz w:val="24"/>
                <w:szCs w:val="24"/>
              </w:rPr>
              <w:t>meetings</w:t>
            </w:r>
            <w:proofErr w:type="gramEnd"/>
            <w:r w:rsidRPr="00A6291C">
              <w:rPr>
                <w:rFonts w:cstheme="minorHAnsi"/>
                <w:sz w:val="24"/>
                <w:szCs w:val="24"/>
              </w:rPr>
              <w:t xml:space="preserve"> </w:t>
            </w:r>
          </w:p>
          <w:p w14:paraId="3A08860B" w14:textId="77777777" w:rsidR="009B6673" w:rsidRPr="00A6291C" w:rsidRDefault="009B6673" w:rsidP="00BD489F">
            <w:pPr>
              <w:rPr>
                <w:rFonts w:cstheme="minorHAnsi"/>
                <w:sz w:val="24"/>
                <w:szCs w:val="24"/>
              </w:rPr>
            </w:pPr>
          </w:p>
          <w:p w14:paraId="07509A0C" w14:textId="77777777" w:rsidR="002C246A" w:rsidRPr="00A6291C" w:rsidRDefault="002C246A" w:rsidP="00BD489F">
            <w:pPr>
              <w:rPr>
                <w:rFonts w:cstheme="minorHAnsi"/>
                <w:sz w:val="24"/>
                <w:szCs w:val="24"/>
              </w:rPr>
            </w:pPr>
          </w:p>
          <w:p w14:paraId="3BF853E8" w14:textId="77777777" w:rsidR="002C246A" w:rsidRPr="00A6291C" w:rsidRDefault="002C246A" w:rsidP="00BD489F">
            <w:pPr>
              <w:rPr>
                <w:rFonts w:cstheme="minorHAnsi"/>
                <w:sz w:val="24"/>
                <w:szCs w:val="24"/>
              </w:rPr>
            </w:pPr>
          </w:p>
          <w:p w14:paraId="646E2F4E" w14:textId="77777777" w:rsidR="002C246A" w:rsidRPr="00A6291C" w:rsidRDefault="002C246A" w:rsidP="00BD489F">
            <w:pPr>
              <w:rPr>
                <w:rFonts w:cstheme="minorHAnsi"/>
                <w:sz w:val="24"/>
                <w:szCs w:val="24"/>
              </w:rPr>
            </w:pPr>
          </w:p>
          <w:p w14:paraId="5C5371A6" w14:textId="77777777" w:rsidR="002C246A" w:rsidRPr="00A6291C" w:rsidRDefault="002C246A" w:rsidP="00BD489F">
            <w:pPr>
              <w:rPr>
                <w:rFonts w:cstheme="minorHAnsi"/>
                <w:sz w:val="24"/>
                <w:szCs w:val="24"/>
              </w:rPr>
            </w:pPr>
          </w:p>
          <w:p w14:paraId="779030E8" w14:textId="77777777" w:rsidR="002C246A" w:rsidRPr="00A6291C" w:rsidRDefault="002C246A" w:rsidP="00BD489F">
            <w:pPr>
              <w:rPr>
                <w:rFonts w:cstheme="minorHAnsi"/>
                <w:sz w:val="24"/>
                <w:szCs w:val="24"/>
              </w:rPr>
            </w:pPr>
          </w:p>
          <w:p w14:paraId="3226B99C" w14:textId="77777777" w:rsidR="002C246A" w:rsidRPr="00A6291C" w:rsidRDefault="002C246A" w:rsidP="00BD489F">
            <w:pPr>
              <w:rPr>
                <w:rFonts w:cstheme="minorHAnsi"/>
                <w:sz w:val="24"/>
                <w:szCs w:val="24"/>
              </w:rPr>
            </w:pPr>
          </w:p>
          <w:p w14:paraId="56380262" w14:textId="0FC4C79D" w:rsidR="002C246A" w:rsidRPr="00A6291C" w:rsidRDefault="009B6673" w:rsidP="00BD489F">
            <w:pPr>
              <w:rPr>
                <w:rFonts w:cstheme="minorHAnsi"/>
                <w:sz w:val="24"/>
                <w:szCs w:val="24"/>
              </w:rPr>
            </w:pPr>
            <w:r w:rsidRPr="00A6291C">
              <w:rPr>
                <w:rFonts w:cstheme="minorHAnsi"/>
                <w:sz w:val="24"/>
                <w:szCs w:val="24"/>
              </w:rPr>
              <w:t xml:space="preserve">Evaluations of class teachers’ confidence in learning and teaching </w:t>
            </w:r>
          </w:p>
          <w:p w14:paraId="128F273F" w14:textId="77777777" w:rsidR="002C246A" w:rsidRPr="00A6291C" w:rsidRDefault="002C246A" w:rsidP="00BD489F">
            <w:pPr>
              <w:rPr>
                <w:rFonts w:cstheme="minorHAnsi"/>
                <w:sz w:val="24"/>
                <w:szCs w:val="24"/>
              </w:rPr>
            </w:pPr>
          </w:p>
          <w:p w14:paraId="15FC3C7A" w14:textId="77777777" w:rsidR="002C246A" w:rsidRPr="00A6291C" w:rsidRDefault="002C246A" w:rsidP="00BD489F">
            <w:pPr>
              <w:rPr>
                <w:rFonts w:cstheme="minorHAnsi"/>
                <w:sz w:val="24"/>
                <w:szCs w:val="24"/>
              </w:rPr>
            </w:pPr>
          </w:p>
          <w:p w14:paraId="51C003D8" w14:textId="77777777" w:rsidR="002C246A" w:rsidRPr="00A6291C" w:rsidRDefault="002C246A" w:rsidP="00BD489F">
            <w:pPr>
              <w:rPr>
                <w:rFonts w:cstheme="minorHAnsi"/>
                <w:sz w:val="24"/>
                <w:szCs w:val="24"/>
              </w:rPr>
            </w:pPr>
          </w:p>
          <w:p w14:paraId="61AC85E7" w14:textId="77777777" w:rsidR="002C246A" w:rsidRPr="00A6291C" w:rsidRDefault="002C246A" w:rsidP="00BD489F">
            <w:pPr>
              <w:rPr>
                <w:rFonts w:cstheme="minorHAnsi"/>
                <w:sz w:val="24"/>
                <w:szCs w:val="24"/>
              </w:rPr>
            </w:pPr>
          </w:p>
          <w:p w14:paraId="519D81CD" w14:textId="77777777" w:rsidR="002C246A" w:rsidRPr="00A6291C" w:rsidRDefault="002C246A" w:rsidP="00BD489F">
            <w:pPr>
              <w:rPr>
                <w:rFonts w:cstheme="minorHAnsi"/>
                <w:sz w:val="24"/>
                <w:szCs w:val="24"/>
              </w:rPr>
            </w:pPr>
          </w:p>
          <w:p w14:paraId="6C3D98A9" w14:textId="77777777" w:rsidR="009B6673" w:rsidRPr="00A6291C" w:rsidRDefault="009B6673" w:rsidP="00BD489F">
            <w:pPr>
              <w:rPr>
                <w:rFonts w:cstheme="minorHAnsi"/>
                <w:sz w:val="24"/>
                <w:szCs w:val="24"/>
              </w:rPr>
            </w:pPr>
          </w:p>
          <w:p w14:paraId="121686CE" w14:textId="77777777" w:rsidR="009B6673" w:rsidRPr="00A6291C" w:rsidRDefault="009B6673" w:rsidP="00BD489F">
            <w:pPr>
              <w:rPr>
                <w:rFonts w:cstheme="minorHAnsi"/>
                <w:sz w:val="24"/>
                <w:szCs w:val="24"/>
              </w:rPr>
            </w:pPr>
            <w:r w:rsidRPr="00A6291C">
              <w:rPr>
                <w:rFonts w:cstheme="minorHAnsi"/>
                <w:sz w:val="24"/>
                <w:szCs w:val="24"/>
              </w:rPr>
              <w:t>Class observations</w:t>
            </w:r>
          </w:p>
          <w:p w14:paraId="053E469C" w14:textId="77777777" w:rsidR="009B6673" w:rsidRPr="00A6291C" w:rsidRDefault="009B6673" w:rsidP="00BD489F">
            <w:pPr>
              <w:rPr>
                <w:rFonts w:cstheme="minorHAnsi"/>
                <w:sz w:val="24"/>
                <w:szCs w:val="24"/>
              </w:rPr>
            </w:pPr>
          </w:p>
          <w:p w14:paraId="412783DF" w14:textId="0B2A909B" w:rsidR="009B6673" w:rsidRPr="00A6291C" w:rsidRDefault="009B6673" w:rsidP="00BD489F">
            <w:pPr>
              <w:rPr>
                <w:rFonts w:cstheme="minorHAnsi"/>
                <w:sz w:val="24"/>
                <w:szCs w:val="24"/>
              </w:rPr>
            </w:pPr>
            <w:r w:rsidRPr="00A6291C">
              <w:rPr>
                <w:rFonts w:cstheme="minorHAnsi"/>
                <w:sz w:val="24"/>
                <w:szCs w:val="24"/>
              </w:rPr>
              <w:t xml:space="preserve">Feedback and evaluations from pupil focus group about experiences </w:t>
            </w:r>
          </w:p>
          <w:p w14:paraId="23FADA81" w14:textId="77777777" w:rsidR="009B6673" w:rsidRPr="00A6291C" w:rsidRDefault="009B6673" w:rsidP="00BD489F">
            <w:pPr>
              <w:rPr>
                <w:rFonts w:cstheme="minorHAnsi"/>
                <w:sz w:val="24"/>
                <w:szCs w:val="24"/>
              </w:rPr>
            </w:pPr>
          </w:p>
          <w:p w14:paraId="699D4E31" w14:textId="77777777" w:rsidR="009B6673" w:rsidRPr="00A6291C" w:rsidRDefault="009B6673" w:rsidP="00BD489F">
            <w:pPr>
              <w:rPr>
                <w:rFonts w:cstheme="minorHAnsi"/>
                <w:sz w:val="24"/>
                <w:szCs w:val="24"/>
              </w:rPr>
            </w:pPr>
          </w:p>
          <w:p w14:paraId="37263336" w14:textId="6995870F" w:rsidR="009B6673" w:rsidRPr="00A6291C" w:rsidRDefault="009B6673" w:rsidP="00BD489F">
            <w:pPr>
              <w:rPr>
                <w:rFonts w:cstheme="minorHAnsi"/>
                <w:sz w:val="24"/>
                <w:szCs w:val="24"/>
              </w:rPr>
            </w:pPr>
            <w:r w:rsidRPr="00A6291C">
              <w:rPr>
                <w:rFonts w:cstheme="minorHAnsi"/>
                <w:sz w:val="24"/>
                <w:szCs w:val="24"/>
              </w:rPr>
              <w:t xml:space="preserve">Feedback from </w:t>
            </w:r>
            <w:r w:rsidR="002C246A" w:rsidRPr="00A6291C">
              <w:rPr>
                <w:rFonts w:cstheme="minorHAnsi"/>
                <w:sz w:val="24"/>
                <w:szCs w:val="24"/>
              </w:rPr>
              <w:t>families</w:t>
            </w:r>
          </w:p>
          <w:p w14:paraId="2D6B99B5" w14:textId="77777777" w:rsidR="009B6673" w:rsidRPr="00A6291C" w:rsidRDefault="009B6673" w:rsidP="00BD489F">
            <w:pPr>
              <w:rPr>
                <w:rFonts w:cstheme="minorHAnsi"/>
                <w:sz w:val="24"/>
                <w:szCs w:val="24"/>
              </w:rPr>
            </w:pPr>
          </w:p>
          <w:p w14:paraId="28850997" w14:textId="77777777" w:rsidR="002C246A" w:rsidRPr="00A6291C" w:rsidRDefault="002C246A" w:rsidP="00BD489F">
            <w:pPr>
              <w:rPr>
                <w:rFonts w:cstheme="minorHAnsi"/>
                <w:sz w:val="24"/>
                <w:szCs w:val="24"/>
              </w:rPr>
            </w:pPr>
          </w:p>
          <w:p w14:paraId="00FE1A0F" w14:textId="77777777" w:rsidR="002C246A" w:rsidRPr="00A6291C" w:rsidRDefault="002C246A" w:rsidP="00BD489F">
            <w:pPr>
              <w:rPr>
                <w:rFonts w:cstheme="minorHAnsi"/>
                <w:sz w:val="24"/>
                <w:szCs w:val="24"/>
              </w:rPr>
            </w:pPr>
            <w:r w:rsidRPr="00A6291C">
              <w:rPr>
                <w:rFonts w:cstheme="minorHAnsi"/>
                <w:sz w:val="24"/>
                <w:szCs w:val="24"/>
              </w:rPr>
              <w:t xml:space="preserve">Focus for LP – Curriculum rationale and expressive </w:t>
            </w:r>
            <w:proofErr w:type="gramStart"/>
            <w:r w:rsidRPr="00A6291C">
              <w:rPr>
                <w:rFonts w:cstheme="minorHAnsi"/>
                <w:sz w:val="24"/>
                <w:szCs w:val="24"/>
              </w:rPr>
              <w:t>arts</w:t>
            </w:r>
            <w:proofErr w:type="gramEnd"/>
          </w:p>
          <w:p w14:paraId="6EA904FC" w14:textId="77777777" w:rsidR="002C246A" w:rsidRPr="00A6291C" w:rsidRDefault="002C246A" w:rsidP="00BD489F">
            <w:pPr>
              <w:rPr>
                <w:rFonts w:cstheme="minorHAnsi"/>
                <w:sz w:val="24"/>
                <w:szCs w:val="24"/>
              </w:rPr>
            </w:pPr>
          </w:p>
          <w:p w14:paraId="28422FEB" w14:textId="77777777" w:rsidR="002C246A" w:rsidRPr="00A6291C" w:rsidRDefault="002C246A" w:rsidP="00BD489F">
            <w:pPr>
              <w:rPr>
                <w:rFonts w:cstheme="minorHAnsi"/>
                <w:sz w:val="24"/>
                <w:szCs w:val="24"/>
              </w:rPr>
            </w:pPr>
          </w:p>
          <w:p w14:paraId="4F875D08" w14:textId="5126F63B" w:rsidR="002C246A" w:rsidRPr="00A6291C" w:rsidRDefault="002C246A" w:rsidP="00BD489F">
            <w:pPr>
              <w:rPr>
                <w:rFonts w:cstheme="minorHAnsi"/>
                <w:sz w:val="24"/>
                <w:szCs w:val="24"/>
              </w:rPr>
            </w:pPr>
            <w:r w:rsidRPr="00A6291C">
              <w:rPr>
                <w:rFonts w:cstheme="minorHAnsi"/>
                <w:sz w:val="24"/>
                <w:szCs w:val="24"/>
              </w:rPr>
              <w:t xml:space="preserve">Focus Groups – families, children, </w:t>
            </w:r>
            <w:proofErr w:type="gramStart"/>
            <w:r w:rsidRPr="00A6291C">
              <w:rPr>
                <w:rFonts w:cstheme="minorHAnsi"/>
                <w:sz w:val="24"/>
                <w:szCs w:val="24"/>
              </w:rPr>
              <w:t>staff</w:t>
            </w:r>
            <w:proofErr w:type="gramEnd"/>
            <w:r w:rsidRPr="00A6291C">
              <w:rPr>
                <w:rFonts w:cstheme="minorHAnsi"/>
                <w:sz w:val="24"/>
                <w:szCs w:val="24"/>
              </w:rPr>
              <w:t xml:space="preserve"> and stakeholders</w:t>
            </w:r>
          </w:p>
        </w:tc>
        <w:tc>
          <w:tcPr>
            <w:tcW w:w="3040" w:type="dxa"/>
          </w:tcPr>
          <w:p w14:paraId="1708E183" w14:textId="77777777" w:rsidR="009B6673" w:rsidRPr="00A6291C" w:rsidRDefault="009B6673" w:rsidP="00BD489F">
            <w:pPr>
              <w:rPr>
                <w:rFonts w:cstheme="minorHAnsi"/>
                <w:sz w:val="24"/>
                <w:szCs w:val="24"/>
              </w:rPr>
            </w:pPr>
          </w:p>
          <w:p w14:paraId="4AC01DC1" w14:textId="77777777" w:rsidR="009B6673" w:rsidRPr="00A6291C" w:rsidRDefault="009B6673" w:rsidP="00BD489F">
            <w:pPr>
              <w:rPr>
                <w:rFonts w:cstheme="minorHAnsi"/>
                <w:sz w:val="24"/>
                <w:szCs w:val="24"/>
              </w:rPr>
            </w:pPr>
          </w:p>
          <w:p w14:paraId="474253AC" w14:textId="77777777" w:rsidR="009B6673" w:rsidRPr="00A6291C" w:rsidRDefault="009B6673" w:rsidP="00BD489F">
            <w:pPr>
              <w:rPr>
                <w:rFonts w:cstheme="minorHAnsi"/>
                <w:sz w:val="24"/>
                <w:szCs w:val="24"/>
              </w:rPr>
            </w:pPr>
            <w:r w:rsidRPr="00A6291C">
              <w:rPr>
                <w:rFonts w:cstheme="minorHAnsi"/>
                <w:sz w:val="24"/>
                <w:szCs w:val="24"/>
              </w:rPr>
              <w:t>Term 1 – Term 4</w:t>
            </w:r>
          </w:p>
          <w:p w14:paraId="5690D02A" w14:textId="77777777" w:rsidR="009B6673" w:rsidRPr="00A6291C" w:rsidRDefault="009B6673" w:rsidP="00BD489F">
            <w:pPr>
              <w:rPr>
                <w:rFonts w:cstheme="minorHAnsi"/>
                <w:sz w:val="24"/>
                <w:szCs w:val="24"/>
              </w:rPr>
            </w:pPr>
          </w:p>
          <w:p w14:paraId="0C8EBD91" w14:textId="77777777" w:rsidR="009B6673" w:rsidRPr="00A6291C" w:rsidRDefault="009B6673" w:rsidP="00BD489F">
            <w:pPr>
              <w:rPr>
                <w:rFonts w:cstheme="minorHAnsi"/>
                <w:sz w:val="24"/>
                <w:szCs w:val="24"/>
              </w:rPr>
            </w:pPr>
          </w:p>
          <w:p w14:paraId="5B0B2324" w14:textId="77777777" w:rsidR="009B6673" w:rsidRPr="00A6291C" w:rsidRDefault="009B6673" w:rsidP="00BD489F">
            <w:pPr>
              <w:rPr>
                <w:rFonts w:cstheme="minorHAnsi"/>
                <w:sz w:val="24"/>
                <w:szCs w:val="24"/>
              </w:rPr>
            </w:pPr>
          </w:p>
          <w:p w14:paraId="554FF026" w14:textId="77777777" w:rsidR="009B6673" w:rsidRPr="00A6291C" w:rsidRDefault="009B6673" w:rsidP="00BD489F">
            <w:pPr>
              <w:rPr>
                <w:rFonts w:cstheme="minorHAnsi"/>
                <w:sz w:val="24"/>
                <w:szCs w:val="24"/>
              </w:rPr>
            </w:pPr>
          </w:p>
          <w:p w14:paraId="76BCB3FF" w14:textId="77777777" w:rsidR="009B6673" w:rsidRPr="00A6291C" w:rsidRDefault="009B6673" w:rsidP="00BD489F">
            <w:pPr>
              <w:rPr>
                <w:rFonts w:cstheme="minorHAnsi"/>
                <w:sz w:val="24"/>
                <w:szCs w:val="24"/>
              </w:rPr>
            </w:pPr>
          </w:p>
          <w:p w14:paraId="405247CE" w14:textId="77777777" w:rsidR="009B6673" w:rsidRPr="00A6291C" w:rsidRDefault="009B6673" w:rsidP="00BD489F">
            <w:pPr>
              <w:rPr>
                <w:rFonts w:cstheme="minorHAnsi"/>
                <w:sz w:val="24"/>
                <w:szCs w:val="24"/>
              </w:rPr>
            </w:pPr>
          </w:p>
          <w:p w14:paraId="2F998194" w14:textId="77777777" w:rsidR="009B6673" w:rsidRPr="00A6291C" w:rsidRDefault="009B6673" w:rsidP="00BD489F">
            <w:pPr>
              <w:rPr>
                <w:rFonts w:cstheme="minorHAnsi"/>
                <w:sz w:val="24"/>
                <w:szCs w:val="24"/>
              </w:rPr>
            </w:pPr>
          </w:p>
          <w:p w14:paraId="2F0CD924" w14:textId="77777777" w:rsidR="009B6673" w:rsidRPr="00A6291C" w:rsidRDefault="009B6673" w:rsidP="00BD489F">
            <w:pPr>
              <w:rPr>
                <w:rFonts w:cstheme="minorHAnsi"/>
                <w:sz w:val="24"/>
                <w:szCs w:val="24"/>
              </w:rPr>
            </w:pPr>
            <w:r w:rsidRPr="00A6291C">
              <w:rPr>
                <w:rFonts w:cstheme="minorHAnsi"/>
                <w:sz w:val="24"/>
                <w:szCs w:val="24"/>
              </w:rPr>
              <w:t>Term 1 – Term 4</w:t>
            </w:r>
          </w:p>
          <w:p w14:paraId="1AF313C5" w14:textId="77777777" w:rsidR="009B6673" w:rsidRPr="00A6291C" w:rsidRDefault="009B6673" w:rsidP="00BD489F">
            <w:pPr>
              <w:rPr>
                <w:rFonts w:cstheme="minorHAnsi"/>
                <w:sz w:val="24"/>
                <w:szCs w:val="24"/>
              </w:rPr>
            </w:pPr>
          </w:p>
          <w:p w14:paraId="7A4A304C" w14:textId="77777777" w:rsidR="009B6673" w:rsidRPr="00A6291C" w:rsidRDefault="009B6673" w:rsidP="00BD489F">
            <w:pPr>
              <w:rPr>
                <w:rFonts w:cstheme="minorHAnsi"/>
                <w:sz w:val="24"/>
                <w:szCs w:val="24"/>
              </w:rPr>
            </w:pPr>
          </w:p>
          <w:p w14:paraId="0B2BDB9C" w14:textId="77777777" w:rsidR="009B6673" w:rsidRPr="00A6291C" w:rsidRDefault="009B6673" w:rsidP="00BD489F">
            <w:pPr>
              <w:rPr>
                <w:rFonts w:cstheme="minorHAnsi"/>
                <w:sz w:val="24"/>
                <w:szCs w:val="24"/>
              </w:rPr>
            </w:pPr>
          </w:p>
          <w:p w14:paraId="2C9496DC" w14:textId="77777777" w:rsidR="009B6673" w:rsidRPr="00A6291C" w:rsidRDefault="009B6673" w:rsidP="00BD489F">
            <w:pPr>
              <w:rPr>
                <w:rFonts w:cstheme="minorHAnsi"/>
                <w:sz w:val="24"/>
                <w:szCs w:val="24"/>
              </w:rPr>
            </w:pPr>
          </w:p>
          <w:p w14:paraId="5B6C4FAF" w14:textId="77777777" w:rsidR="009B6673" w:rsidRPr="00A6291C" w:rsidRDefault="009B6673" w:rsidP="00BD489F">
            <w:pPr>
              <w:rPr>
                <w:rFonts w:cstheme="minorHAnsi"/>
                <w:sz w:val="24"/>
                <w:szCs w:val="24"/>
              </w:rPr>
            </w:pPr>
          </w:p>
          <w:p w14:paraId="6539DDA4" w14:textId="77777777" w:rsidR="009B6673" w:rsidRPr="00A6291C" w:rsidRDefault="009B6673" w:rsidP="00BD489F">
            <w:pPr>
              <w:rPr>
                <w:rFonts w:cstheme="minorHAnsi"/>
                <w:sz w:val="24"/>
                <w:szCs w:val="24"/>
              </w:rPr>
            </w:pPr>
          </w:p>
          <w:p w14:paraId="77F8BA16" w14:textId="77777777" w:rsidR="009B6673" w:rsidRPr="00A6291C" w:rsidRDefault="009B6673" w:rsidP="00BD489F">
            <w:pPr>
              <w:rPr>
                <w:rFonts w:cstheme="minorHAnsi"/>
                <w:sz w:val="24"/>
                <w:szCs w:val="24"/>
              </w:rPr>
            </w:pPr>
          </w:p>
          <w:p w14:paraId="1C07D235" w14:textId="77777777" w:rsidR="009B6673" w:rsidRPr="00A6291C" w:rsidRDefault="009B6673" w:rsidP="00BD489F">
            <w:pPr>
              <w:rPr>
                <w:rFonts w:cstheme="minorHAnsi"/>
                <w:sz w:val="24"/>
                <w:szCs w:val="24"/>
              </w:rPr>
            </w:pPr>
            <w:r w:rsidRPr="00A6291C">
              <w:rPr>
                <w:rFonts w:cstheme="minorHAnsi"/>
                <w:sz w:val="24"/>
                <w:szCs w:val="24"/>
              </w:rPr>
              <w:t>Term 1</w:t>
            </w:r>
          </w:p>
          <w:p w14:paraId="73180A9A" w14:textId="77777777" w:rsidR="009B6673" w:rsidRPr="00A6291C" w:rsidRDefault="009B6673" w:rsidP="00BD489F">
            <w:pPr>
              <w:rPr>
                <w:rFonts w:cstheme="minorHAnsi"/>
                <w:sz w:val="24"/>
                <w:szCs w:val="24"/>
              </w:rPr>
            </w:pPr>
          </w:p>
          <w:p w14:paraId="7C5B9D7E" w14:textId="77777777" w:rsidR="009B6673" w:rsidRPr="00A6291C" w:rsidRDefault="009B6673" w:rsidP="00BD489F">
            <w:pPr>
              <w:rPr>
                <w:rFonts w:cstheme="minorHAnsi"/>
                <w:sz w:val="24"/>
                <w:szCs w:val="24"/>
              </w:rPr>
            </w:pPr>
          </w:p>
          <w:p w14:paraId="61B5EC2C" w14:textId="77777777" w:rsidR="009B6673" w:rsidRPr="00A6291C" w:rsidRDefault="009B6673" w:rsidP="00BD489F">
            <w:pPr>
              <w:rPr>
                <w:rFonts w:cstheme="minorHAnsi"/>
                <w:sz w:val="24"/>
                <w:szCs w:val="24"/>
              </w:rPr>
            </w:pPr>
          </w:p>
          <w:p w14:paraId="1B324880" w14:textId="77777777" w:rsidR="009B6673" w:rsidRPr="00A6291C" w:rsidRDefault="009B6673" w:rsidP="00BD489F">
            <w:pPr>
              <w:rPr>
                <w:rFonts w:cstheme="minorHAnsi"/>
                <w:sz w:val="24"/>
                <w:szCs w:val="24"/>
              </w:rPr>
            </w:pPr>
          </w:p>
          <w:p w14:paraId="73141B48" w14:textId="77777777" w:rsidR="009B6673" w:rsidRPr="00A6291C" w:rsidRDefault="009B6673" w:rsidP="00BD489F">
            <w:pPr>
              <w:rPr>
                <w:rFonts w:cstheme="minorHAnsi"/>
                <w:sz w:val="24"/>
                <w:szCs w:val="24"/>
              </w:rPr>
            </w:pPr>
            <w:r w:rsidRPr="00A6291C">
              <w:rPr>
                <w:rFonts w:cstheme="minorHAnsi"/>
                <w:sz w:val="24"/>
                <w:szCs w:val="24"/>
              </w:rPr>
              <w:t>Term 2</w:t>
            </w:r>
          </w:p>
          <w:p w14:paraId="65678F9E" w14:textId="77777777" w:rsidR="009B6673" w:rsidRPr="00A6291C" w:rsidRDefault="009B6673" w:rsidP="00BD489F">
            <w:pPr>
              <w:rPr>
                <w:rFonts w:cstheme="minorHAnsi"/>
                <w:sz w:val="24"/>
                <w:szCs w:val="24"/>
              </w:rPr>
            </w:pPr>
          </w:p>
          <w:p w14:paraId="50FD80FB" w14:textId="77777777" w:rsidR="009B6673" w:rsidRPr="00A6291C" w:rsidRDefault="009B6673" w:rsidP="00BD489F">
            <w:pPr>
              <w:rPr>
                <w:rFonts w:cstheme="minorHAnsi"/>
                <w:sz w:val="24"/>
                <w:szCs w:val="24"/>
              </w:rPr>
            </w:pPr>
          </w:p>
          <w:p w14:paraId="2849FC32" w14:textId="77777777" w:rsidR="009B6673" w:rsidRPr="00A6291C" w:rsidRDefault="009B6673" w:rsidP="00BD489F">
            <w:pPr>
              <w:rPr>
                <w:rFonts w:cstheme="minorHAnsi"/>
                <w:sz w:val="24"/>
                <w:szCs w:val="24"/>
              </w:rPr>
            </w:pPr>
          </w:p>
          <w:p w14:paraId="395CC9EE" w14:textId="0B9355F3" w:rsidR="009B6673" w:rsidRPr="00A6291C" w:rsidRDefault="009B6673" w:rsidP="00BD489F">
            <w:pPr>
              <w:rPr>
                <w:rFonts w:cstheme="minorHAnsi"/>
                <w:sz w:val="24"/>
                <w:szCs w:val="24"/>
              </w:rPr>
            </w:pPr>
            <w:r w:rsidRPr="00A6291C">
              <w:rPr>
                <w:rFonts w:cstheme="minorHAnsi"/>
                <w:sz w:val="24"/>
                <w:szCs w:val="24"/>
              </w:rPr>
              <w:t xml:space="preserve">Term </w:t>
            </w:r>
            <w:r w:rsidR="00FF0A58" w:rsidRPr="00A6291C">
              <w:rPr>
                <w:rFonts w:cstheme="minorHAnsi"/>
                <w:sz w:val="24"/>
                <w:szCs w:val="24"/>
              </w:rPr>
              <w:t>1</w:t>
            </w:r>
            <w:r w:rsidRPr="00A6291C">
              <w:rPr>
                <w:rFonts w:cstheme="minorHAnsi"/>
                <w:sz w:val="24"/>
                <w:szCs w:val="24"/>
              </w:rPr>
              <w:t xml:space="preserve"> – Term 4</w:t>
            </w:r>
          </w:p>
          <w:p w14:paraId="37BB790B" w14:textId="77777777" w:rsidR="009B6673" w:rsidRPr="00A6291C" w:rsidRDefault="009B6673" w:rsidP="00BD489F">
            <w:pPr>
              <w:rPr>
                <w:rFonts w:cstheme="minorHAnsi"/>
                <w:sz w:val="24"/>
                <w:szCs w:val="24"/>
              </w:rPr>
            </w:pPr>
          </w:p>
          <w:p w14:paraId="2E1F5CB6" w14:textId="77777777" w:rsidR="009B6673" w:rsidRPr="00A6291C" w:rsidRDefault="009B6673" w:rsidP="00BD489F">
            <w:pPr>
              <w:rPr>
                <w:rFonts w:cstheme="minorHAnsi"/>
                <w:sz w:val="24"/>
                <w:szCs w:val="24"/>
              </w:rPr>
            </w:pPr>
          </w:p>
          <w:p w14:paraId="04347110" w14:textId="77777777" w:rsidR="009B6673" w:rsidRPr="00A6291C" w:rsidRDefault="009B6673" w:rsidP="00BD489F">
            <w:pPr>
              <w:rPr>
                <w:rFonts w:cstheme="minorHAnsi"/>
                <w:sz w:val="24"/>
                <w:szCs w:val="24"/>
              </w:rPr>
            </w:pPr>
          </w:p>
          <w:p w14:paraId="6AE2161A" w14:textId="77777777" w:rsidR="009B6673" w:rsidRPr="00A6291C" w:rsidRDefault="009B6673" w:rsidP="00BD489F">
            <w:pPr>
              <w:rPr>
                <w:rFonts w:cstheme="minorHAnsi"/>
                <w:sz w:val="24"/>
                <w:szCs w:val="24"/>
              </w:rPr>
            </w:pPr>
          </w:p>
          <w:p w14:paraId="7E76D27C" w14:textId="77777777" w:rsidR="009B6673" w:rsidRPr="00A6291C" w:rsidRDefault="009B6673" w:rsidP="00BD489F">
            <w:pPr>
              <w:rPr>
                <w:rFonts w:cstheme="minorHAnsi"/>
                <w:sz w:val="24"/>
                <w:szCs w:val="24"/>
              </w:rPr>
            </w:pPr>
          </w:p>
          <w:p w14:paraId="2F75E6BE" w14:textId="77777777" w:rsidR="009B6673" w:rsidRPr="00A6291C" w:rsidRDefault="009B6673" w:rsidP="00BD489F">
            <w:pPr>
              <w:rPr>
                <w:rFonts w:cstheme="minorHAnsi"/>
                <w:sz w:val="24"/>
                <w:szCs w:val="24"/>
              </w:rPr>
            </w:pPr>
          </w:p>
          <w:p w14:paraId="5921DF10" w14:textId="77777777" w:rsidR="009B6673" w:rsidRPr="00A6291C" w:rsidRDefault="009B6673" w:rsidP="00BD489F">
            <w:pPr>
              <w:rPr>
                <w:rFonts w:cstheme="minorHAnsi"/>
                <w:sz w:val="24"/>
                <w:szCs w:val="24"/>
              </w:rPr>
            </w:pPr>
            <w:r w:rsidRPr="00A6291C">
              <w:rPr>
                <w:rFonts w:cstheme="minorHAnsi"/>
                <w:sz w:val="24"/>
                <w:szCs w:val="24"/>
              </w:rPr>
              <w:lastRenderedPageBreak/>
              <w:t>Term 1 – Term 4</w:t>
            </w:r>
          </w:p>
          <w:p w14:paraId="03775311" w14:textId="77777777" w:rsidR="009B6673" w:rsidRPr="00A6291C" w:rsidRDefault="009B6673" w:rsidP="00BD489F">
            <w:pPr>
              <w:rPr>
                <w:rFonts w:cstheme="minorHAnsi"/>
                <w:sz w:val="24"/>
                <w:szCs w:val="24"/>
              </w:rPr>
            </w:pPr>
          </w:p>
          <w:p w14:paraId="13BA5605" w14:textId="77777777" w:rsidR="009B6673" w:rsidRPr="00A6291C" w:rsidRDefault="009B6673" w:rsidP="00BD489F">
            <w:pPr>
              <w:rPr>
                <w:rFonts w:cstheme="minorHAnsi"/>
                <w:sz w:val="24"/>
                <w:szCs w:val="24"/>
              </w:rPr>
            </w:pPr>
          </w:p>
          <w:p w14:paraId="6E82C30C" w14:textId="77777777" w:rsidR="009B6673" w:rsidRPr="00A6291C" w:rsidRDefault="009B6673" w:rsidP="00BD489F">
            <w:pPr>
              <w:rPr>
                <w:rFonts w:cstheme="minorHAnsi"/>
                <w:sz w:val="24"/>
                <w:szCs w:val="24"/>
              </w:rPr>
            </w:pPr>
          </w:p>
          <w:p w14:paraId="29819D45" w14:textId="77777777" w:rsidR="009B6673" w:rsidRPr="00A6291C" w:rsidRDefault="009B6673" w:rsidP="00BD489F">
            <w:pPr>
              <w:rPr>
                <w:rFonts w:cstheme="minorHAnsi"/>
                <w:sz w:val="24"/>
                <w:szCs w:val="24"/>
              </w:rPr>
            </w:pPr>
          </w:p>
          <w:p w14:paraId="6C7B27EC" w14:textId="77777777" w:rsidR="009B6673" w:rsidRPr="00A6291C" w:rsidRDefault="009B6673" w:rsidP="00BD489F">
            <w:pPr>
              <w:rPr>
                <w:rFonts w:cstheme="minorHAnsi"/>
                <w:sz w:val="24"/>
                <w:szCs w:val="24"/>
              </w:rPr>
            </w:pPr>
          </w:p>
          <w:p w14:paraId="4BB769FE" w14:textId="77777777" w:rsidR="009B6673" w:rsidRPr="00A6291C" w:rsidRDefault="009B6673" w:rsidP="00BD489F">
            <w:pPr>
              <w:rPr>
                <w:rFonts w:cstheme="minorHAnsi"/>
                <w:sz w:val="24"/>
                <w:szCs w:val="24"/>
              </w:rPr>
            </w:pPr>
            <w:r w:rsidRPr="00A6291C">
              <w:rPr>
                <w:rFonts w:cstheme="minorHAnsi"/>
                <w:sz w:val="24"/>
                <w:szCs w:val="24"/>
              </w:rPr>
              <w:t>Term 2 – Term 4</w:t>
            </w:r>
          </w:p>
          <w:p w14:paraId="0F5BF12A" w14:textId="77777777" w:rsidR="009B6673" w:rsidRPr="00A6291C" w:rsidRDefault="009B6673" w:rsidP="00BD489F">
            <w:pPr>
              <w:rPr>
                <w:rFonts w:cstheme="minorHAnsi"/>
                <w:b/>
                <w:sz w:val="24"/>
                <w:szCs w:val="24"/>
              </w:rPr>
            </w:pPr>
          </w:p>
          <w:p w14:paraId="04DD1A92" w14:textId="77777777" w:rsidR="00FF0A58" w:rsidRPr="00A6291C" w:rsidRDefault="00FF0A58" w:rsidP="00BD489F">
            <w:pPr>
              <w:rPr>
                <w:rFonts w:cstheme="minorHAnsi"/>
                <w:b/>
                <w:sz w:val="24"/>
                <w:szCs w:val="24"/>
              </w:rPr>
            </w:pPr>
          </w:p>
          <w:p w14:paraId="0ED52C36" w14:textId="77777777" w:rsidR="00FF0A58" w:rsidRPr="00A6291C" w:rsidRDefault="00FF0A58" w:rsidP="00BD489F">
            <w:pPr>
              <w:rPr>
                <w:rFonts w:cstheme="minorHAnsi"/>
                <w:b/>
                <w:sz w:val="24"/>
                <w:szCs w:val="24"/>
              </w:rPr>
            </w:pPr>
          </w:p>
          <w:p w14:paraId="63D7E72A" w14:textId="77777777" w:rsidR="00FF0A58" w:rsidRPr="00A6291C" w:rsidRDefault="00FF0A58" w:rsidP="00BD489F">
            <w:pPr>
              <w:rPr>
                <w:rFonts w:cstheme="minorHAnsi"/>
                <w:b/>
                <w:sz w:val="24"/>
                <w:szCs w:val="24"/>
              </w:rPr>
            </w:pPr>
          </w:p>
          <w:p w14:paraId="6C8F555F" w14:textId="77777777" w:rsidR="00FF0A58" w:rsidRPr="00A6291C" w:rsidRDefault="00FF0A58" w:rsidP="00BD489F">
            <w:pPr>
              <w:rPr>
                <w:rFonts w:cstheme="minorHAnsi"/>
                <w:b/>
                <w:sz w:val="24"/>
                <w:szCs w:val="24"/>
              </w:rPr>
            </w:pPr>
          </w:p>
          <w:p w14:paraId="759965BF" w14:textId="77777777" w:rsidR="00FF0A58" w:rsidRPr="00A6291C" w:rsidRDefault="00FF0A58" w:rsidP="00BD489F">
            <w:pPr>
              <w:rPr>
                <w:rFonts w:cstheme="minorHAnsi"/>
                <w:b/>
                <w:sz w:val="24"/>
                <w:szCs w:val="24"/>
              </w:rPr>
            </w:pPr>
          </w:p>
          <w:p w14:paraId="141D425D" w14:textId="77777777" w:rsidR="00FF0A58" w:rsidRPr="00A6291C" w:rsidRDefault="00FF0A58" w:rsidP="00BD489F">
            <w:pPr>
              <w:rPr>
                <w:rFonts w:cstheme="minorHAnsi"/>
                <w:b/>
                <w:sz w:val="24"/>
                <w:szCs w:val="24"/>
              </w:rPr>
            </w:pPr>
          </w:p>
          <w:p w14:paraId="0E82D8A8" w14:textId="77777777" w:rsidR="00FF0A58" w:rsidRPr="00A6291C" w:rsidRDefault="00FF0A58" w:rsidP="00BD489F">
            <w:pPr>
              <w:rPr>
                <w:rFonts w:cstheme="minorHAnsi"/>
                <w:b/>
                <w:sz w:val="24"/>
                <w:szCs w:val="24"/>
              </w:rPr>
            </w:pPr>
          </w:p>
          <w:p w14:paraId="3E281B75" w14:textId="77777777" w:rsidR="00FF0A58" w:rsidRPr="00A6291C" w:rsidRDefault="00FF0A58" w:rsidP="00BD489F">
            <w:pPr>
              <w:rPr>
                <w:rFonts w:cstheme="minorHAnsi"/>
                <w:b/>
                <w:sz w:val="24"/>
                <w:szCs w:val="24"/>
              </w:rPr>
            </w:pPr>
          </w:p>
          <w:p w14:paraId="06F364F2" w14:textId="77777777" w:rsidR="00FF0A58" w:rsidRPr="00A6291C" w:rsidRDefault="00FF0A58" w:rsidP="00BD489F">
            <w:pPr>
              <w:rPr>
                <w:rFonts w:cstheme="minorHAnsi"/>
                <w:b/>
                <w:sz w:val="24"/>
                <w:szCs w:val="24"/>
              </w:rPr>
            </w:pPr>
          </w:p>
          <w:p w14:paraId="02187188" w14:textId="77777777" w:rsidR="00FF0A58" w:rsidRPr="00A6291C" w:rsidRDefault="00FF0A58" w:rsidP="00BD489F">
            <w:pPr>
              <w:rPr>
                <w:rFonts w:cstheme="minorHAnsi"/>
                <w:b/>
                <w:sz w:val="24"/>
                <w:szCs w:val="24"/>
              </w:rPr>
            </w:pPr>
          </w:p>
          <w:p w14:paraId="5D55DD75" w14:textId="77777777" w:rsidR="00FF0A58" w:rsidRPr="00A6291C" w:rsidRDefault="00FF0A58" w:rsidP="00BD489F">
            <w:pPr>
              <w:rPr>
                <w:rFonts w:cstheme="minorHAnsi"/>
                <w:b/>
                <w:sz w:val="24"/>
                <w:szCs w:val="24"/>
              </w:rPr>
            </w:pPr>
          </w:p>
          <w:p w14:paraId="09D28328" w14:textId="77777777" w:rsidR="00FF0A58" w:rsidRPr="00A6291C" w:rsidRDefault="00FF0A58" w:rsidP="00BD489F">
            <w:pPr>
              <w:rPr>
                <w:rFonts w:cstheme="minorHAnsi"/>
                <w:b/>
                <w:sz w:val="24"/>
                <w:szCs w:val="24"/>
              </w:rPr>
            </w:pPr>
          </w:p>
          <w:p w14:paraId="181DC28D" w14:textId="77777777" w:rsidR="00FF0A58" w:rsidRPr="00A6291C" w:rsidRDefault="00FF0A58" w:rsidP="00BD489F">
            <w:pPr>
              <w:rPr>
                <w:rFonts w:cstheme="minorHAnsi"/>
                <w:b/>
                <w:sz w:val="24"/>
                <w:szCs w:val="24"/>
              </w:rPr>
            </w:pPr>
          </w:p>
          <w:p w14:paraId="258BCC25" w14:textId="77777777" w:rsidR="00FF0A58" w:rsidRPr="00A6291C" w:rsidRDefault="00FF0A58" w:rsidP="00BD489F">
            <w:pPr>
              <w:rPr>
                <w:rFonts w:cstheme="minorHAnsi"/>
                <w:b/>
                <w:sz w:val="24"/>
                <w:szCs w:val="24"/>
              </w:rPr>
            </w:pPr>
          </w:p>
          <w:p w14:paraId="0C356618" w14:textId="77777777" w:rsidR="00FF0A58" w:rsidRPr="00A6291C" w:rsidRDefault="00FF0A58" w:rsidP="00BD489F">
            <w:pPr>
              <w:rPr>
                <w:rFonts w:cstheme="minorHAnsi"/>
                <w:b/>
                <w:sz w:val="24"/>
                <w:szCs w:val="24"/>
              </w:rPr>
            </w:pPr>
          </w:p>
          <w:p w14:paraId="7AE15B09" w14:textId="77777777" w:rsidR="00FF0A58" w:rsidRPr="00A6291C" w:rsidRDefault="00FF0A58" w:rsidP="00BD489F">
            <w:pPr>
              <w:rPr>
                <w:rFonts w:cstheme="minorHAnsi"/>
                <w:b/>
                <w:sz w:val="24"/>
                <w:szCs w:val="24"/>
              </w:rPr>
            </w:pPr>
          </w:p>
          <w:p w14:paraId="4F51CB39" w14:textId="77777777" w:rsidR="00FF0A58" w:rsidRPr="00A6291C" w:rsidRDefault="00FF0A58" w:rsidP="00BD489F">
            <w:pPr>
              <w:rPr>
                <w:rFonts w:cstheme="minorHAnsi"/>
                <w:bCs/>
                <w:sz w:val="24"/>
                <w:szCs w:val="24"/>
              </w:rPr>
            </w:pPr>
          </w:p>
          <w:p w14:paraId="566A066B" w14:textId="5B04E667" w:rsidR="00FF0A58" w:rsidRPr="00A6291C" w:rsidRDefault="00FF0A58" w:rsidP="00BD489F">
            <w:pPr>
              <w:rPr>
                <w:rFonts w:cstheme="minorHAnsi"/>
                <w:b/>
                <w:sz w:val="24"/>
                <w:szCs w:val="24"/>
              </w:rPr>
            </w:pPr>
            <w:r w:rsidRPr="00A6291C">
              <w:rPr>
                <w:rFonts w:cstheme="minorHAnsi"/>
                <w:bCs/>
                <w:sz w:val="24"/>
                <w:szCs w:val="24"/>
              </w:rPr>
              <w:t>In-service Day – November and Term 2 + 3</w:t>
            </w:r>
          </w:p>
        </w:tc>
      </w:tr>
      <w:tr w:rsidR="009B6673" w:rsidRPr="00A6291C" w14:paraId="3460D7A6" w14:textId="77777777" w:rsidTr="00BD489F">
        <w:trPr>
          <w:trHeight w:val="527"/>
        </w:trPr>
        <w:tc>
          <w:tcPr>
            <w:tcW w:w="15193" w:type="dxa"/>
            <w:gridSpan w:val="6"/>
            <w:vAlign w:val="center"/>
          </w:tcPr>
          <w:p w14:paraId="5BFDD853" w14:textId="77777777" w:rsidR="009B6673" w:rsidRPr="00A6291C" w:rsidRDefault="009B6673" w:rsidP="00BD489F">
            <w:pPr>
              <w:rPr>
                <w:rFonts w:cstheme="minorHAnsi"/>
                <w:b/>
                <w:sz w:val="24"/>
                <w:szCs w:val="24"/>
              </w:rPr>
            </w:pPr>
            <w:r w:rsidRPr="00A6291C">
              <w:rPr>
                <w:rFonts w:cstheme="minorHAnsi"/>
                <w:b/>
                <w:sz w:val="24"/>
                <w:szCs w:val="24"/>
              </w:rPr>
              <w:lastRenderedPageBreak/>
              <w:t>Ongoing Evaluation</w:t>
            </w:r>
          </w:p>
        </w:tc>
      </w:tr>
      <w:tr w:rsidR="009B6673" w:rsidRPr="00A6291C" w14:paraId="4E3A4829" w14:textId="77777777" w:rsidTr="00BD489F">
        <w:trPr>
          <w:trHeight w:val="984"/>
        </w:trPr>
        <w:tc>
          <w:tcPr>
            <w:tcW w:w="15193" w:type="dxa"/>
            <w:gridSpan w:val="6"/>
          </w:tcPr>
          <w:p w14:paraId="023DB993" w14:textId="77777777" w:rsidR="009B6673" w:rsidRPr="00A6291C" w:rsidRDefault="009B6673" w:rsidP="00BD489F">
            <w:pPr>
              <w:rPr>
                <w:rFonts w:cstheme="minorHAnsi"/>
                <w:b/>
                <w:sz w:val="24"/>
                <w:szCs w:val="24"/>
              </w:rPr>
            </w:pPr>
          </w:p>
          <w:p w14:paraId="1504EDB5" w14:textId="77777777" w:rsidR="009B6673" w:rsidRPr="00A6291C" w:rsidRDefault="009B6673" w:rsidP="00BD489F">
            <w:pPr>
              <w:rPr>
                <w:rFonts w:cstheme="minorHAnsi"/>
                <w:b/>
                <w:color w:val="FF0000"/>
                <w:sz w:val="24"/>
                <w:szCs w:val="24"/>
              </w:rPr>
            </w:pPr>
            <w:r w:rsidRPr="00A6291C">
              <w:rPr>
                <w:rFonts w:cstheme="minorHAnsi"/>
                <w:b/>
                <w:color w:val="FF0000"/>
                <w:sz w:val="24"/>
                <w:szCs w:val="24"/>
              </w:rPr>
              <w:t xml:space="preserve">This should be updated as part of on-going cycle of </w:t>
            </w:r>
            <w:proofErr w:type="gramStart"/>
            <w:r w:rsidRPr="00A6291C">
              <w:rPr>
                <w:rFonts w:cstheme="minorHAnsi"/>
                <w:b/>
                <w:color w:val="FF0000"/>
                <w:sz w:val="24"/>
                <w:szCs w:val="24"/>
              </w:rPr>
              <w:t>self-evaluation</w:t>
            </w:r>
            <w:proofErr w:type="gramEnd"/>
          </w:p>
          <w:p w14:paraId="79200029" w14:textId="77777777" w:rsidR="009B6673" w:rsidRPr="00A6291C" w:rsidRDefault="009B6673" w:rsidP="00BD489F">
            <w:pPr>
              <w:rPr>
                <w:rFonts w:cstheme="minorHAnsi"/>
                <w:b/>
                <w:color w:val="FF0000"/>
                <w:sz w:val="24"/>
                <w:szCs w:val="24"/>
              </w:rPr>
            </w:pPr>
          </w:p>
          <w:p w14:paraId="5BB319B5" w14:textId="77777777" w:rsidR="009B6673" w:rsidRPr="00A6291C" w:rsidRDefault="009B6673" w:rsidP="00BD489F">
            <w:pPr>
              <w:rPr>
                <w:rFonts w:cstheme="minorHAnsi"/>
                <w:b/>
                <w:color w:val="FF0000"/>
                <w:sz w:val="24"/>
                <w:szCs w:val="24"/>
              </w:rPr>
            </w:pPr>
          </w:p>
          <w:p w14:paraId="00EE157E" w14:textId="77777777" w:rsidR="009B6673" w:rsidRPr="00A6291C" w:rsidRDefault="009B6673" w:rsidP="00BD489F">
            <w:pPr>
              <w:rPr>
                <w:rFonts w:cstheme="minorHAnsi"/>
                <w:b/>
                <w:color w:val="FF0000"/>
                <w:sz w:val="24"/>
                <w:szCs w:val="24"/>
              </w:rPr>
            </w:pPr>
          </w:p>
          <w:p w14:paraId="48BB22FE" w14:textId="77777777" w:rsidR="009B6673" w:rsidRPr="00A6291C" w:rsidRDefault="009B6673" w:rsidP="00BD489F">
            <w:pPr>
              <w:rPr>
                <w:rFonts w:cstheme="minorHAnsi"/>
                <w:b/>
                <w:color w:val="FF0000"/>
                <w:sz w:val="24"/>
                <w:szCs w:val="24"/>
              </w:rPr>
            </w:pPr>
          </w:p>
        </w:tc>
      </w:tr>
    </w:tbl>
    <w:p w14:paraId="2CEF22B0" w14:textId="77777777" w:rsidR="009B6673" w:rsidRPr="00A6291C" w:rsidRDefault="009B6673" w:rsidP="009B6673">
      <w:pPr>
        <w:rPr>
          <w:rFonts w:cstheme="minorHAnsi"/>
          <w:b/>
          <w:bCs/>
          <w:sz w:val="24"/>
          <w:szCs w:val="24"/>
        </w:rPr>
      </w:pPr>
    </w:p>
    <w:p w14:paraId="5FC1747F" w14:textId="77777777" w:rsidR="009B6673" w:rsidRPr="00A6291C" w:rsidRDefault="009B6673" w:rsidP="009B6673">
      <w:pPr>
        <w:rPr>
          <w:rFonts w:cstheme="minorHAnsi"/>
          <w:b/>
          <w:bCs/>
          <w:sz w:val="24"/>
          <w:szCs w:val="24"/>
        </w:rPr>
      </w:pPr>
    </w:p>
    <w:p w14:paraId="43DC7E22" w14:textId="77777777" w:rsidR="009B6673" w:rsidRPr="00A6291C" w:rsidRDefault="009B6673" w:rsidP="009B6673">
      <w:pPr>
        <w:rPr>
          <w:rFonts w:cstheme="minorHAnsi"/>
          <w:b/>
          <w:bCs/>
          <w:sz w:val="24"/>
          <w:szCs w:val="24"/>
        </w:rPr>
      </w:pPr>
    </w:p>
    <w:p w14:paraId="2BD5768E" w14:textId="77777777" w:rsidR="009B6673" w:rsidRPr="00A6291C" w:rsidRDefault="009B6673" w:rsidP="009B6673">
      <w:pPr>
        <w:rPr>
          <w:rFonts w:cstheme="minorHAnsi"/>
          <w:b/>
          <w:bCs/>
          <w:sz w:val="24"/>
          <w:szCs w:val="24"/>
        </w:rPr>
      </w:pPr>
    </w:p>
    <w:p w14:paraId="1140EB61" w14:textId="77777777" w:rsidR="009B6673" w:rsidRPr="00A6291C" w:rsidRDefault="009B6673" w:rsidP="009B6673">
      <w:pPr>
        <w:rPr>
          <w:rFonts w:cstheme="minorHAnsi"/>
          <w:b/>
          <w:bCs/>
          <w:sz w:val="24"/>
          <w:szCs w:val="24"/>
        </w:rPr>
      </w:pPr>
    </w:p>
    <w:p w14:paraId="503B2CD2" w14:textId="77777777" w:rsidR="009B6673" w:rsidRPr="00A6291C" w:rsidRDefault="009B6673" w:rsidP="009B6673">
      <w:pPr>
        <w:rPr>
          <w:rFonts w:cstheme="minorHAnsi"/>
          <w:b/>
          <w:bCs/>
          <w:sz w:val="24"/>
          <w:szCs w:val="24"/>
        </w:rPr>
      </w:pPr>
    </w:p>
    <w:p w14:paraId="110CA7DF" w14:textId="77777777" w:rsidR="009B6673" w:rsidRPr="00A6291C" w:rsidRDefault="009B6673" w:rsidP="009B6673">
      <w:pPr>
        <w:rPr>
          <w:rFonts w:cstheme="minorHAnsi"/>
          <w:b/>
          <w:bCs/>
          <w:sz w:val="24"/>
          <w:szCs w:val="24"/>
        </w:rPr>
      </w:pPr>
    </w:p>
    <w:p w14:paraId="0E30B7E6" w14:textId="77777777" w:rsidR="009B6673" w:rsidRPr="00A6291C" w:rsidRDefault="009B6673" w:rsidP="00BC4D5E">
      <w:pPr>
        <w:rPr>
          <w:rFonts w:cstheme="minorHAnsi"/>
          <w:b/>
          <w:bCs/>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D56C9" w:rsidRPr="00A6291C" w14:paraId="44BF35EF" w14:textId="77777777" w:rsidTr="00BD489F">
        <w:trPr>
          <w:trHeight w:val="432"/>
        </w:trPr>
        <w:tc>
          <w:tcPr>
            <w:tcW w:w="15193" w:type="dxa"/>
            <w:gridSpan w:val="6"/>
            <w:vAlign w:val="center"/>
          </w:tcPr>
          <w:p w14:paraId="3D8DD01F" w14:textId="77777777" w:rsidR="00175BF8" w:rsidRPr="00A6291C" w:rsidRDefault="00175BF8" w:rsidP="00BD489F">
            <w:pPr>
              <w:tabs>
                <w:tab w:val="left" w:pos="2520"/>
              </w:tabs>
              <w:rPr>
                <w:rFonts w:cstheme="minorHAnsi"/>
                <w:b/>
                <w:sz w:val="24"/>
                <w:szCs w:val="24"/>
              </w:rPr>
            </w:pPr>
          </w:p>
          <w:p w14:paraId="18A9CA36" w14:textId="1CA8C630" w:rsidR="003D56C9" w:rsidRPr="00A6291C" w:rsidRDefault="003D56C9" w:rsidP="00BD489F">
            <w:pPr>
              <w:tabs>
                <w:tab w:val="left" w:pos="2520"/>
              </w:tabs>
              <w:rPr>
                <w:rFonts w:cstheme="minorHAnsi"/>
                <w:sz w:val="24"/>
                <w:szCs w:val="24"/>
              </w:rPr>
            </w:pPr>
            <w:r w:rsidRPr="00A6291C">
              <w:rPr>
                <w:rFonts w:cstheme="minorHAnsi"/>
                <w:b/>
                <w:sz w:val="24"/>
                <w:szCs w:val="24"/>
              </w:rPr>
              <w:t xml:space="preserve">National Improvement Framework Priority: </w:t>
            </w:r>
            <w:r w:rsidRPr="00A6291C">
              <w:rPr>
                <w:rFonts w:cstheme="minorHAnsi"/>
                <w:sz w:val="24"/>
                <w:szCs w:val="24"/>
              </w:rPr>
              <w:t xml:space="preserve">    Improvement in attainment, particularly in literacy and numeracy  </w:t>
            </w:r>
          </w:p>
        </w:tc>
      </w:tr>
      <w:tr w:rsidR="003D56C9" w:rsidRPr="00A6291C" w14:paraId="65967BD0" w14:textId="77777777" w:rsidTr="00BD489F">
        <w:trPr>
          <w:trHeight w:val="410"/>
        </w:trPr>
        <w:tc>
          <w:tcPr>
            <w:tcW w:w="15193" w:type="dxa"/>
            <w:gridSpan w:val="6"/>
            <w:vAlign w:val="center"/>
          </w:tcPr>
          <w:p w14:paraId="7684F421" w14:textId="77777777" w:rsidR="003D56C9" w:rsidRPr="00A6291C" w:rsidRDefault="003D56C9" w:rsidP="00BD489F">
            <w:pPr>
              <w:tabs>
                <w:tab w:val="left" w:pos="2520"/>
              </w:tabs>
              <w:rPr>
                <w:rFonts w:cstheme="minorHAnsi"/>
                <w:bCs/>
                <w:sz w:val="24"/>
                <w:szCs w:val="24"/>
              </w:rPr>
            </w:pPr>
            <w:r w:rsidRPr="00A6291C">
              <w:rPr>
                <w:rFonts w:cstheme="minorHAnsi"/>
                <w:b/>
                <w:sz w:val="24"/>
                <w:szCs w:val="24"/>
              </w:rPr>
              <w:t xml:space="preserve">Focused Priority 2:  </w:t>
            </w:r>
            <w:r w:rsidRPr="00A6291C">
              <w:rPr>
                <w:rFonts w:cstheme="minorHAnsi"/>
                <w:bCs/>
                <w:sz w:val="24"/>
                <w:szCs w:val="24"/>
              </w:rPr>
              <w:t xml:space="preserve"> Focused Priority:    Further develop the use of digital technology to enhance learning and teaching across the curriculum</w:t>
            </w:r>
          </w:p>
        </w:tc>
      </w:tr>
      <w:tr w:rsidR="003D56C9" w:rsidRPr="00A6291C" w14:paraId="732F9512" w14:textId="77777777" w:rsidTr="00BD489F">
        <w:trPr>
          <w:trHeight w:val="415"/>
        </w:trPr>
        <w:tc>
          <w:tcPr>
            <w:tcW w:w="7596" w:type="dxa"/>
            <w:gridSpan w:val="3"/>
            <w:vAlign w:val="center"/>
          </w:tcPr>
          <w:p w14:paraId="5918D512" w14:textId="77777777" w:rsidR="003D56C9" w:rsidRPr="00A6291C" w:rsidRDefault="003D56C9" w:rsidP="00BD489F">
            <w:pPr>
              <w:tabs>
                <w:tab w:val="left" w:pos="2520"/>
              </w:tabs>
              <w:rPr>
                <w:rFonts w:cstheme="minorHAnsi"/>
                <w:b/>
                <w:sz w:val="24"/>
                <w:szCs w:val="24"/>
              </w:rPr>
            </w:pPr>
            <w:r w:rsidRPr="00A6291C">
              <w:rPr>
                <w:rFonts w:cstheme="minorHAnsi"/>
                <w:b/>
                <w:sz w:val="24"/>
                <w:szCs w:val="24"/>
              </w:rPr>
              <w:t>HGIOS4 Quality Indicators</w:t>
            </w:r>
          </w:p>
        </w:tc>
        <w:tc>
          <w:tcPr>
            <w:tcW w:w="7597" w:type="dxa"/>
            <w:gridSpan w:val="3"/>
            <w:vAlign w:val="center"/>
          </w:tcPr>
          <w:p w14:paraId="28B2ECB5" w14:textId="77777777" w:rsidR="003D56C9" w:rsidRPr="00A6291C" w:rsidRDefault="003D56C9" w:rsidP="00BD489F">
            <w:pPr>
              <w:tabs>
                <w:tab w:val="left" w:pos="2520"/>
              </w:tabs>
              <w:rPr>
                <w:rFonts w:cstheme="minorHAnsi"/>
                <w:b/>
                <w:sz w:val="24"/>
                <w:szCs w:val="24"/>
              </w:rPr>
            </w:pPr>
            <w:r w:rsidRPr="00A6291C">
              <w:rPr>
                <w:rFonts w:cstheme="minorHAnsi"/>
                <w:b/>
                <w:sz w:val="24"/>
                <w:szCs w:val="24"/>
              </w:rPr>
              <w:t>HGIOELC Quality Indicators</w:t>
            </w:r>
          </w:p>
        </w:tc>
      </w:tr>
      <w:tr w:rsidR="003D56C9" w:rsidRPr="00A6291C" w14:paraId="028F5AC1" w14:textId="77777777" w:rsidTr="00BD489F">
        <w:trPr>
          <w:trHeight w:val="695"/>
        </w:trPr>
        <w:tc>
          <w:tcPr>
            <w:tcW w:w="7596" w:type="dxa"/>
            <w:gridSpan w:val="3"/>
            <w:vAlign w:val="center"/>
          </w:tcPr>
          <w:p w14:paraId="0376D206" w14:textId="77777777" w:rsidR="003D56C9" w:rsidRPr="00A6291C" w:rsidRDefault="003D56C9" w:rsidP="00BD489F">
            <w:pPr>
              <w:tabs>
                <w:tab w:val="left" w:pos="2520"/>
              </w:tabs>
              <w:rPr>
                <w:rFonts w:cstheme="minorHAnsi"/>
                <w:sz w:val="24"/>
                <w:szCs w:val="24"/>
              </w:rPr>
            </w:pPr>
            <w:r w:rsidRPr="00A6291C">
              <w:rPr>
                <w:rFonts w:cstheme="minorHAnsi"/>
                <w:sz w:val="24"/>
                <w:szCs w:val="24"/>
              </w:rPr>
              <w:t xml:space="preserve">QI 2.2 Curriculum                                                 QI 1.2 leadership of learning </w:t>
            </w:r>
          </w:p>
          <w:p w14:paraId="0063D4AD" w14:textId="77777777" w:rsidR="003D56C9" w:rsidRPr="00A6291C" w:rsidRDefault="003D56C9" w:rsidP="00BD489F">
            <w:pPr>
              <w:tabs>
                <w:tab w:val="left" w:pos="2520"/>
              </w:tabs>
              <w:rPr>
                <w:rFonts w:cstheme="minorHAnsi"/>
                <w:sz w:val="24"/>
                <w:szCs w:val="24"/>
              </w:rPr>
            </w:pPr>
            <w:r w:rsidRPr="00A6291C">
              <w:rPr>
                <w:rFonts w:cstheme="minorHAnsi"/>
                <w:sz w:val="24"/>
                <w:szCs w:val="24"/>
              </w:rPr>
              <w:t xml:space="preserve">QI </w:t>
            </w:r>
            <w:proofErr w:type="gramStart"/>
            <w:r w:rsidRPr="00A6291C">
              <w:rPr>
                <w:rFonts w:cstheme="minorHAnsi"/>
                <w:sz w:val="24"/>
                <w:szCs w:val="24"/>
              </w:rPr>
              <w:t>2.3  Learning</w:t>
            </w:r>
            <w:proofErr w:type="gramEnd"/>
            <w:r w:rsidRPr="00A6291C">
              <w:rPr>
                <w:rFonts w:cstheme="minorHAnsi"/>
                <w:sz w:val="24"/>
                <w:szCs w:val="24"/>
              </w:rPr>
              <w:t xml:space="preserve">, Teaching and Assessment   </w:t>
            </w:r>
          </w:p>
          <w:p w14:paraId="10E28F92" w14:textId="77777777" w:rsidR="003D56C9" w:rsidRPr="00A6291C" w:rsidRDefault="003D56C9" w:rsidP="00BD489F">
            <w:pPr>
              <w:tabs>
                <w:tab w:val="left" w:pos="2520"/>
              </w:tabs>
              <w:rPr>
                <w:rFonts w:cstheme="minorHAnsi"/>
                <w:sz w:val="24"/>
                <w:szCs w:val="24"/>
              </w:rPr>
            </w:pPr>
            <w:r w:rsidRPr="00A6291C">
              <w:rPr>
                <w:rFonts w:cstheme="minorHAnsi"/>
                <w:sz w:val="24"/>
                <w:szCs w:val="24"/>
              </w:rPr>
              <w:t xml:space="preserve">QI 1.3 Leadership of Change                    </w:t>
            </w:r>
          </w:p>
        </w:tc>
        <w:tc>
          <w:tcPr>
            <w:tcW w:w="7597" w:type="dxa"/>
            <w:gridSpan w:val="3"/>
            <w:vAlign w:val="center"/>
          </w:tcPr>
          <w:p w14:paraId="5EAA99A6" w14:textId="77777777" w:rsidR="003D56C9" w:rsidRPr="00A6291C" w:rsidRDefault="003D56C9" w:rsidP="00BD489F">
            <w:pPr>
              <w:tabs>
                <w:tab w:val="left" w:pos="2520"/>
              </w:tabs>
              <w:rPr>
                <w:rFonts w:cstheme="minorHAnsi"/>
                <w:sz w:val="24"/>
                <w:szCs w:val="24"/>
              </w:rPr>
            </w:pPr>
            <w:r w:rsidRPr="00A6291C">
              <w:rPr>
                <w:rFonts w:cstheme="minorHAnsi"/>
                <w:sz w:val="24"/>
                <w:szCs w:val="24"/>
              </w:rPr>
              <w:t>QI 2.2 Curriculum</w:t>
            </w:r>
          </w:p>
          <w:p w14:paraId="51D553B2" w14:textId="77777777" w:rsidR="003D56C9" w:rsidRPr="00A6291C" w:rsidRDefault="003D56C9" w:rsidP="00BD489F">
            <w:pPr>
              <w:tabs>
                <w:tab w:val="left" w:pos="2520"/>
              </w:tabs>
              <w:rPr>
                <w:rFonts w:cstheme="minorHAnsi"/>
                <w:sz w:val="24"/>
                <w:szCs w:val="24"/>
              </w:rPr>
            </w:pPr>
            <w:r w:rsidRPr="00A6291C">
              <w:rPr>
                <w:rFonts w:cstheme="minorHAnsi"/>
                <w:sz w:val="24"/>
                <w:szCs w:val="24"/>
              </w:rPr>
              <w:t xml:space="preserve">QI </w:t>
            </w:r>
            <w:proofErr w:type="gramStart"/>
            <w:r w:rsidRPr="00A6291C">
              <w:rPr>
                <w:rFonts w:cstheme="minorHAnsi"/>
                <w:sz w:val="24"/>
                <w:szCs w:val="24"/>
              </w:rPr>
              <w:t>2.3  Learning</w:t>
            </w:r>
            <w:proofErr w:type="gramEnd"/>
            <w:r w:rsidRPr="00A6291C">
              <w:rPr>
                <w:rFonts w:cstheme="minorHAnsi"/>
                <w:sz w:val="24"/>
                <w:szCs w:val="24"/>
              </w:rPr>
              <w:t xml:space="preserve">, Teaching and Assessment   </w:t>
            </w:r>
          </w:p>
          <w:p w14:paraId="7FF8B046" w14:textId="77777777" w:rsidR="003D56C9" w:rsidRPr="00A6291C" w:rsidRDefault="003D56C9" w:rsidP="00BD489F">
            <w:pPr>
              <w:tabs>
                <w:tab w:val="left" w:pos="2520"/>
              </w:tabs>
              <w:rPr>
                <w:rFonts w:cstheme="minorHAnsi"/>
                <w:sz w:val="24"/>
                <w:szCs w:val="24"/>
              </w:rPr>
            </w:pPr>
            <w:r w:rsidRPr="00A6291C">
              <w:rPr>
                <w:rFonts w:cstheme="minorHAnsi"/>
                <w:sz w:val="24"/>
                <w:szCs w:val="24"/>
              </w:rPr>
              <w:t xml:space="preserve">QI 1.3 Leadership of Change                    </w:t>
            </w:r>
            <w:r w:rsidRPr="00A6291C">
              <w:rPr>
                <w:rFonts w:cstheme="minorHAnsi"/>
                <w:b/>
                <w:sz w:val="24"/>
                <w:szCs w:val="24"/>
              </w:rPr>
              <w:t xml:space="preserve"> </w:t>
            </w:r>
          </w:p>
        </w:tc>
      </w:tr>
      <w:tr w:rsidR="003D56C9" w:rsidRPr="00A6291C" w14:paraId="2011F783" w14:textId="77777777" w:rsidTr="00BD489F">
        <w:trPr>
          <w:trHeight w:val="458"/>
        </w:trPr>
        <w:tc>
          <w:tcPr>
            <w:tcW w:w="3214" w:type="dxa"/>
            <w:vAlign w:val="center"/>
          </w:tcPr>
          <w:p w14:paraId="50995230" w14:textId="77777777" w:rsidR="003D56C9" w:rsidRPr="00A6291C" w:rsidRDefault="003D56C9" w:rsidP="00BD489F">
            <w:pPr>
              <w:jc w:val="center"/>
              <w:rPr>
                <w:rFonts w:cstheme="minorHAnsi"/>
                <w:b/>
                <w:sz w:val="24"/>
                <w:szCs w:val="24"/>
              </w:rPr>
            </w:pPr>
            <w:r w:rsidRPr="00A6291C">
              <w:rPr>
                <w:rFonts w:cstheme="minorHAnsi"/>
                <w:b/>
                <w:sz w:val="24"/>
                <w:szCs w:val="24"/>
              </w:rPr>
              <w:t>Expected Impact</w:t>
            </w:r>
          </w:p>
        </w:tc>
        <w:tc>
          <w:tcPr>
            <w:tcW w:w="3444" w:type="dxa"/>
            <w:vAlign w:val="center"/>
          </w:tcPr>
          <w:p w14:paraId="24F2DE7F" w14:textId="77777777" w:rsidR="003D56C9" w:rsidRPr="00A6291C" w:rsidRDefault="003D56C9" w:rsidP="00BD489F">
            <w:pPr>
              <w:jc w:val="center"/>
              <w:rPr>
                <w:rFonts w:cstheme="minorHAnsi"/>
                <w:b/>
                <w:sz w:val="24"/>
                <w:szCs w:val="24"/>
              </w:rPr>
            </w:pPr>
            <w:r w:rsidRPr="00A6291C">
              <w:rPr>
                <w:rFonts w:cstheme="minorHAnsi"/>
                <w:b/>
                <w:sz w:val="24"/>
                <w:szCs w:val="24"/>
              </w:rPr>
              <w:t>Strategic Actions Planned</w:t>
            </w:r>
          </w:p>
        </w:tc>
        <w:tc>
          <w:tcPr>
            <w:tcW w:w="2551" w:type="dxa"/>
            <w:gridSpan w:val="2"/>
            <w:vAlign w:val="center"/>
          </w:tcPr>
          <w:p w14:paraId="144E7D90" w14:textId="77777777" w:rsidR="003D56C9" w:rsidRPr="00A6291C" w:rsidRDefault="003D56C9" w:rsidP="00BD489F">
            <w:pPr>
              <w:jc w:val="center"/>
              <w:rPr>
                <w:rFonts w:cstheme="minorHAnsi"/>
                <w:b/>
                <w:sz w:val="24"/>
                <w:szCs w:val="24"/>
              </w:rPr>
            </w:pPr>
            <w:r w:rsidRPr="00A6291C">
              <w:rPr>
                <w:rFonts w:cstheme="minorHAnsi"/>
                <w:b/>
                <w:sz w:val="24"/>
                <w:szCs w:val="24"/>
              </w:rPr>
              <w:t>Responsibilities</w:t>
            </w:r>
          </w:p>
        </w:tc>
        <w:tc>
          <w:tcPr>
            <w:tcW w:w="2944" w:type="dxa"/>
            <w:vAlign w:val="center"/>
          </w:tcPr>
          <w:p w14:paraId="2233C578" w14:textId="77777777" w:rsidR="003D56C9" w:rsidRPr="00A6291C" w:rsidRDefault="003D56C9" w:rsidP="00BD489F">
            <w:pPr>
              <w:jc w:val="center"/>
              <w:rPr>
                <w:rFonts w:cstheme="minorHAnsi"/>
                <w:b/>
                <w:sz w:val="24"/>
                <w:szCs w:val="24"/>
              </w:rPr>
            </w:pPr>
            <w:r w:rsidRPr="00A6291C">
              <w:rPr>
                <w:rFonts w:cstheme="minorHAnsi"/>
                <w:b/>
                <w:sz w:val="24"/>
                <w:szCs w:val="24"/>
              </w:rPr>
              <w:t>Measure of Success</w:t>
            </w:r>
          </w:p>
          <w:p w14:paraId="372B635D" w14:textId="77777777" w:rsidR="003D56C9" w:rsidRPr="00A6291C" w:rsidRDefault="003D56C9" w:rsidP="00BD489F">
            <w:pPr>
              <w:jc w:val="center"/>
              <w:rPr>
                <w:rFonts w:cstheme="minorHAnsi"/>
                <w:b/>
                <w:sz w:val="24"/>
                <w:szCs w:val="24"/>
              </w:rPr>
            </w:pPr>
            <w:r w:rsidRPr="00A6291C">
              <w:rPr>
                <w:rFonts w:cstheme="minorHAnsi"/>
                <w:b/>
                <w:sz w:val="24"/>
                <w:szCs w:val="24"/>
              </w:rPr>
              <w:t>(Triangulation of Evidence/QI Methodology)</w:t>
            </w:r>
          </w:p>
        </w:tc>
        <w:tc>
          <w:tcPr>
            <w:tcW w:w="3040" w:type="dxa"/>
            <w:vAlign w:val="center"/>
          </w:tcPr>
          <w:p w14:paraId="168FA74D" w14:textId="77777777" w:rsidR="003D56C9" w:rsidRPr="00A6291C" w:rsidRDefault="003D56C9" w:rsidP="00BD489F">
            <w:pPr>
              <w:jc w:val="center"/>
              <w:rPr>
                <w:rFonts w:cstheme="minorHAnsi"/>
                <w:b/>
                <w:sz w:val="24"/>
                <w:szCs w:val="24"/>
              </w:rPr>
            </w:pPr>
            <w:r w:rsidRPr="00A6291C">
              <w:rPr>
                <w:rFonts w:cstheme="minorHAnsi"/>
                <w:b/>
                <w:sz w:val="24"/>
                <w:szCs w:val="24"/>
              </w:rPr>
              <w:t>Timescales</w:t>
            </w:r>
          </w:p>
        </w:tc>
      </w:tr>
      <w:tr w:rsidR="003D56C9" w:rsidRPr="00A6291C" w14:paraId="39311292" w14:textId="77777777" w:rsidTr="00BD489F">
        <w:trPr>
          <w:trHeight w:val="4328"/>
        </w:trPr>
        <w:tc>
          <w:tcPr>
            <w:tcW w:w="3214" w:type="dxa"/>
          </w:tcPr>
          <w:p w14:paraId="6C511B74" w14:textId="77777777" w:rsidR="003D56C9" w:rsidRPr="00A6291C" w:rsidRDefault="003D56C9" w:rsidP="00BD489F">
            <w:pPr>
              <w:rPr>
                <w:rFonts w:cstheme="minorHAnsi"/>
                <w:bCs/>
                <w:sz w:val="24"/>
                <w:szCs w:val="24"/>
              </w:rPr>
            </w:pPr>
          </w:p>
          <w:p w14:paraId="7E971A30" w14:textId="77777777" w:rsidR="003D56C9" w:rsidRPr="00A6291C" w:rsidRDefault="003D56C9" w:rsidP="00BD489F">
            <w:pPr>
              <w:rPr>
                <w:rFonts w:cstheme="minorHAnsi"/>
                <w:bCs/>
                <w:sz w:val="24"/>
                <w:szCs w:val="24"/>
              </w:rPr>
            </w:pPr>
            <w:r w:rsidRPr="00A6291C">
              <w:rPr>
                <w:rFonts w:cstheme="minorHAnsi"/>
                <w:bCs/>
                <w:sz w:val="24"/>
                <w:szCs w:val="24"/>
              </w:rPr>
              <w:t>Children will have more opportunities to develop and use digital technology across the curriculum to enhance their learning.</w:t>
            </w:r>
          </w:p>
          <w:p w14:paraId="05D496C2" w14:textId="77777777" w:rsidR="003D56C9" w:rsidRPr="00A6291C" w:rsidRDefault="003D56C9" w:rsidP="00BD489F">
            <w:pPr>
              <w:rPr>
                <w:rFonts w:cstheme="minorHAnsi"/>
                <w:bCs/>
                <w:sz w:val="24"/>
                <w:szCs w:val="24"/>
              </w:rPr>
            </w:pPr>
          </w:p>
          <w:p w14:paraId="47A83292" w14:textId="77777777" w:rsidR="003D56C9" w:rsidRPr="00A6291C" w:rsidRDefault="003D56C9" w:rsidP="00BD489F">
            <w:pPr>
              <w:rPr>
                <w:rFonts w:cstheme="minorHAnsi"/>
                <w:bCs/>
                <w:sz w:val="24"/>
                <w:szCs w:val="24"/>
              </w:rPr>
            </w:pPr>
            <w:r w:rsidRPr="00A6291C">
              <w:rPr>
                <w:rFonts w:cstheme="minorHAnsi"/>
                <w:bCs/>
                <w:sz w:val="24"/>
                <w:szCs w:val="24"/>
              </w:rPr>
              <w:t xml:space="preserve">All teachers will be </w:t>
            </w:r>
            <w:proofErr w:type="gramStart"/>
            <w:r w:rsidRPr="00A6291C">
              <w:rPr>
                <w:rFonts w:cstheme="minorHAnsi"/>
                <w:bCs/>
                <w:sz w:val="24"/>
                <w:szCs w:val="24"/>
              </w:rPr>
              <w:t>up-skilled</w:t>
            </w:r>
            <w:proofErr w:type="gramEnd"/>
            <w:r w:rsidRPr="00A6291C">
              <w:rPr>
                <w:rFonts w:cstheme="minorHAnsi"/>
                <w:bCs/>
                <w:sz w:val="24"/>
                <w:szCs w:val="24"/>
              </w:rPr>
              <w:t xml:space="preserve"> in the use of digital technology. This means all children will experience high quality digital learning experiences that enhance learning. </w:t>
            </w:r>
          </w:p>
          <w:p w14:paraId="1AA8D752" w14:textId="77777777" w:rsidR="003D56C9" w:rsidRPr="00A6291C" w:rsidRDefault="003D56C9" w:rsidP="00BD489F">
            <w:pPr>
              <w:rPr>
                <w:rFonts w:cstheme="minorHAnsi"/>
                <w:bCs/>
                <w:sz w:val="24"/>
                <w:szCs w:val="24"/>
              </w:rPr>
            </w:pPr>
          </w:p>
          <w:p w14:paraId="77D5F118" w14:textId="504D0A59" w:rsidR="00320A47" w:rsidRPr="00A6291C" w:rsidRDefault="00320A47" w:rsidP="00BD489F">
            <w:pPr>
              <w:rPr>
                <w:rFonts w:cstheme="minorHAnsi"/>
                <w:bCs/>
                <w:sz w:val="24"/>
                <w:szCs w:val="24"/>
              </w:rPr>
            </w:pPr>
            <w:r w:rsidRPr="00A6291C">
              <w:rPr>
                <w:rFonts w:cstheme="minorHAnsi"/>
                <w:bCs/>
                <w:sz w:val="24"/>
                <w:szCs w:val="24"/>
              </w:rPr>
              <w:t xml:space="preserve">All teachers will use ‘Progress’ to record learning and achievement across the BGE – reporting to </w:t>
            </w:r>
            <w:proofErr w:type="gramStart"/>
            <w:r w:rsidRPr="00A6291C">
              <w:rPr>
                <w:rFonts w:cstheme="minorHAnsi"/>
                <w:bCs/>
                <w:sz w:val="24"/>
                <w:szCs w:val="24"/>
              </w:rPr>
              <w:t>families</w:t>
            </w:r>
            <w:proofErr w:type="gramEnd"/>
          </w:p>
          <w:p w14:paraId="4C1F19E4" w14:textId="77777777" w:rsidR="00320A47" w:rsidRPr="00A6291C" w:rsidRDefault="00320A47" w:rsidP="00BD489F">
            <w:pPr>
              <w:rPr>
                <w:rFonts w:cstheme="minorHAnsi"/>
                <w:bCs/>
                <w:sz w:val="24"/>
                <w:szCs w:val="24"/>
              </w:rPr>
            </w:pPr>
          </w:p>
          <w:p w14:paraId="55CC9123" w14:textId="77777777" w:rsidR="00320A47" w:rsidRPr="00A6291C" w:rsidRDefault="00320A47" w:rsidP="00BD489F">
            <w:pPr>
              <w:rPr>
                <w:rFonts w:cstheme="minorHAnsi"/>
                <w:bCs/>
                <w:sz w:val="24"/>
                <w:szCs w:val="24"/>
              </w:rPr>
            </w:pPr>
          </w:p>
          <w:p w14:paraId="5A5914D1" w14:textId="77777777" w:rsidR="003D56C9" w:rsidRPr="00A6291C" w:rsidRDefault="003D56C9" w:rsidP="00BD489F">
            <w:pPr>
              <w:rPr>
                <w:rFonts w:cstheme="minorHAnsi"/>
                <w:bCs/>
                <w:sz w:val="24"/>
                <w:szCs w:val="24"/>
              </w:rPr>
            </w:pPr>
            <w:r w:rsidRPr="00A6291C">
              <w:rPr>
                <w:rFonts w:cstheme="minorHAnsi"/>
                <w:bCs/>
                <w:sz w:val="24"/>
                <w:szCs w:val="24"/>
              </w:rPr>
              <w:t xml:space="preserve">All teachers to effectively plan </w:t>
            </w:r>
            <w:proofErr w:type="gramStart"/>
            <w:r w:rsidRPr="00A6291C">
              <w:rPr>
                <w:rFonts w:cstheme="minorHAnsi"/>
                <w:bCs/>
                <w:sz w:val="24"/>
                <w:szCs w:val="24"/>
              </w:rPr>
              <w:t>using</w:t>
            </w:r>
            <w:proofErr w:type="gramEnd"/>
            <w:r w:rsidRPr="00A6291C">
              <w:rPr>
                <w:rFonts w:cstheme="minorHAnsi"/>
                <w:bCs/>
                <w:sz w:val="24"/>
                <w:szCs w:val="24"/>
              </w:rPr>
              <w:t xml:space="preserve"> the Fife Digital Technology progressive pathway ensuring children have a progressive, high quality learning experience </w:t>
            </w:r>
          </w:p>
          <w:p w14:paraId="26808053" w14:textId="77777777" w:rsidR="003D56C9" w:rsidRPr="00A6291C" w:rsidRDefault="003D56C9" w:rsidP="00BD489F">
            <w:pPr>
              <w:rPr>
                <w:rFonts w:cstheme="minorHAnsi"/>
                <w:bCs/>
                <w:sz w:val="24"/>
                <w:szCs w:val="24"/>
              </w:rPr>
            </w:pPr>
          </w:p>
          <w:p w14:paraId="2AC7C74C" w14:textId="77777777" w:rsidR="003D56C9" w:rsidRPr="00A6291C" w:rsidRDefault="003D56C9" w:rsidP="00BD489F">
            <w:pPr>
              <w:rPr>
                <w:rFonts w:cstheme="minorHAnsi"/>
                <w:bCs/>
                <w:sz w:val="24"/>
                <w:szCs w:val="24"/>
              </w:rPr>
            </w:pPr>
            <w:r w:rsidRPr="00A6291C">
              <w:rPr>
                <w:rFonts w:cstheme="minorHAnsi"/>
                <w:bCs/>
                <w:sz w:val="24"/>
                <w:szCs w:val="24"/>
              </w:rPr>
              <w:t xml:space="preserve">In each year group (including nursery) identified children have digital technology leadership roles and responsibilities throughout the school and ELC. This will engage and support children in their learning. </w:t>
            </w:r>
          </w:p>
          <w:p w14:paraId="4D356B9A" w14:textId="77777777" w:rsidR="003D56C9" w:rsidRPr="00A6291C" w:rsidRDefault="003D56C9" w:rsidP="00BD489F">
            <w:pPr>
              <w:rPr>
                <w:rFonts w:cstheme="minorHAnsi"/>
                <w:bCs/>
                <w:sz w:val="24"/>
                <w:szCs w:val="24"/>
              </w:rPr>
            </w:pPr>
            <w:r w:rsidRPr="00A6291C">
              <w:rPr>
                <w:rFonts w:cstheme="minorHAnsi"/>
                <w:bCs/>
                <w:sz w:val="24"/>
                <w:szCs w:val="24"/>
              </w:rPr>
              <w:t>(pupil participation)</w:t>
            </w:r>
          </w:p>
          <w:p w14:paraId="156DC73E" w14:textId="77777777" w:rsidR="003D56C9" w:rsidRPr="00A6291C" w:rsidRDefault="003D56C9" w:rsidP="00BD489F">
            <w:pPr>
              <w:rPr>
                <w:rFonts w:cstheme="minorHAnsi"/>
                <w:bCs/>
                <w:sz w:val="24"/>
                <w:szCs w:val="24"/>
              </w:rPr>
            </w:pPr>
          </w:p>
          <w:p w14:paraId="30E8A9F9" w14:textId="77777777" w:rsidR="003D56C9" w:rsidRPr="00A6291C" w:rsidRDefault="003D56C9" w:rsidP="00BD489F">
            <w:pPr>
              <w:rPr>
                <w:rFonts w:cstheme="minorHAnsi"/>
                <w:bCs/>
                <w:sz w:val="24"/>
                <w:szCs w:val="24"/>
              </w:rPr>
            </w:pPr>
            <w:r w:rsidRPr="00A6291C">
              <w:rPr>
                <w:rFonts w:cstheme="minorHAnsi"/>
                <w:bCs/>
                <w:sz w:val="24"/>
                <w:szCs w:val="24"/>
              </w:rPr>
              <w:t xml:space="preserve">Parents will have a better understanding of how digital technology is taught and used throughout the curriculum and therefore better able to support children at home. </w:t>
            </w:r>
          </w:p>
          <w:p w14:paraId="31A8C0A7" w14:textId="77777777" w:rsidR="003160FC" w:rsidRPr="00A6291C" w:rsidRDefault="003160FC" w:rsidP="00BD489F">
            <w:pPr>
              <w:rPr>
                <w:rFonts w:cstheme="minorHAnsi"/>
                <w:bCs/>
                <w:sz w:val="24"/>
                <w:szCs w:val="24"/>
              </w:rPr>
            </w:pPr>
          </w:p>
          <w:p w14:paraId="2F815643" w14:textId="3C8B4F71" w:rsidR="003160FC" w:rsidRPr="00A6291C" w:rsidRDefault="003160FC" w:rsidP="00BD489F">
            <w:pPr>
              <w:rPr>
                <w:rFonts w:cstheme="minorHAnsi"/>
                <w:bCs/>
                <w:sz w:val="24"/>
                <w:szCs w:val="24"/>
              </w:rPr>
            </w:pPr>
            <w:r w:rsidRPr="00A6291C">
              <w:rPr>
                <w:rFonts w:cstheme="minorHAnsi"/>
                <w:bCs/>
                <w:sz w:val="24"/>
                <w:szCs w:val="24"/>
              </w:rPr>
              <w:br/>
              <w:t>Children and families will be confident about support for cyber bullying and online anti-social behaviour.  Staff will feel confident to support and challenge this.</w:t>
            </w:r>
          </w:p>
        </w:tc>
        <w:tc>
          <w:tcPr>
            <w:tcW w:w="3444" w:type="dxa"/>
          </w:tcPr>
          <w:p w14:paraId="0FD71FC9" w14:textId="77777777" w:rsidR="003D56C9" w:rsidRPr="00A6291C" w:rsidRDefault="003D56C9" w:rsidP="00BD489F">
            <w:pPr>
              <w:rPr>
                <w:rFonts w:cstheme="minorHAnsi"/>
                <w:bCs/>
                <w:color w:val="FF0000"/>
                <w:sz w:val="24"/>
                <w:szCs w:val="24"/>
              </w:rPr>
            </w:pPr>
          </w:p>
          <w:p w14:paraId="4AEB1485" w14:textId="77777777" w:rsidR="003D56C9" w:rsidRPr="00A6291C" w:rsidRDefault="003D56C9" w:rsidP="00BD489F">
            <w:pPr>
              <w:rPr>
                <w:rFonts w:cstheme="minorHAnsi"/>
                <w:bCs/>
                <w:sz w:val="24"/>
                <w:szCs w:val="24"/>
              </w:rPr>
            </w:pPr>
            <w:r w:rsidRPr="00A6291C">
              <w:rPr>
                <w:rFonts w:cstheme="minorHAnsi"/>
                <w:bCs/>
                <w:sz w:val="24"/>
                <w:szCs w:val="24"/>
              </w:rPr>
              <w:t xml:space="preserve">Digital leads to attend SEIC digital connector sessions </w:t>
            </w:r>
          </w:p>
          <w:p w14:paraId="377F1C7E" w14:textId="77777777" w:rsidR="003D56C9" w:rsidRPr="00A6291C" w:rsidRDefault="003D56C9" w:rsidP="00BD489F">
            <w:pPr>
              <w:rPr>
                <w:rFonts w:cstheme="minorHAnsi"/>
                <w:bCs/>
                <w:sz w:val="24"/>
                <w:szCs w:val="24"/>
              </w:rPr>
            </w:pPr>
          </w:p>
          <w:p w14:paraId="2274D003" w14:textId="77777777" w:rsidR="003D56C9" w:rsidRPr="00A6291C" w:rsidRDefault="003D56C9" w:rsidP="00BD489F">
            <w:pPr>
              <w:rPr>
                <w:rFonts w:cstheme="minorHAnsi"/>
                <w:bCs/>
                <w:sz w:val="24"/>
                <w:szCs w:val="24"/>
              </w:rPr>
            </w:pPr>
          </w:p>
          <w:p w14:paraId="18D46D97" w14:textId="77777777" w:rsidR="00320A47" w:rsidRPr="00A6291C" w:rsidRDefault="00320A47" w:rsidP="00BD489F">
            <w:pPr>
              <w:rPr>
                <w:rFonts w:cstheme="minorHAnsi"/>
                <w:bCs/>
                <w:sz w:val="24"/>
                <w:szCs w:val="24"/>
              </w:rPr>
            </w:pPr>
          </w:p>
          <w:p w14:paraId="765CCC71" w14:textId="77777777" w:rsidR="003D56C9" w:rsidRPr="00A6291C" w:rsidRDefault="003D56C9" w:rsidP="00BD489F">
            <w:pPr>
              <w:rPr>
                <w:rFonts w:cstheme="minorHAnsi"/>
                <w:bCs/>
                <w:sz w:val="24"/>
                <w:szCs w:val="24"/>
              </w:rPr>
            </w:pPr>
          </w:p>
          <w:p w14:paraId="611C0495" w14:textId="483EFE21" w:rsidR="003D56C9" w:rsidRPr="00A6291C" w:rsidRDefault="003D56C9" w:rsidP="00BD489F">
            <w:pPr>
              <w:rPr>
                <w:rFonts w:cstheme="minorHAnsi"/>
                <w:bCs/>
                <w:sz w:val="24"/>
                <w:szCs w:val="24"/>
              </w:rPr>
            </w:pPr>
            <w:r w:rsidRPr="00A6291C">
              <w:rPr>
                <w:rFonts w:cstheme="minorHAnsi"/>
                <w:bCs/>
                <w:sz w:val="24"/>
                <w:szCs w:val="24"/>
              </w:rPr>
              <w:t xml:space="preserve">Digital technology leads to </w:t>
            </w:r>
            <w:r w:rsidR="00320A47" w:rsidRPr="00A6291C">
              <w:rPr>
                <w:rFonts w:cstheme="minorHAnsi"/>
                <w:bCs/>
                <w:sz w:val="24"/>
                <w:szCs w:val="24"/>
              </w:rPr>
              <w:t xml:space="preserve">deliver training </w:t>
            </w:r>
            <w:r w:rsidRPr="00A6291C">
              <w:rPr>
                <w:rFonts w:cstheme="minorHAnsi"/>
                <w:bCs/>
                <w:sz w:val="24"/>
                <w:szCs w:val="24"/>
              </w:rPr>
              <w:t xml:space="preserve">throughout school </w:t>
            </w:r>
            <w:proofErr w:type="gramStart"/>
            <w:r w:rsidRPr="00A6291C">
              <w:rPr>
                <w:rFonts w:cstheme="minorHAnsi"/>
                <w:bCs/>
                <w:sz w:val="24"/>
                <w:szCs w:val="24"/>
              </w:rPr>
              <w:t>year</w:t>
            </w:r>
            <w:proofErr w:type="gramEnd"/>
            <w:r w:rsidRPr="00A6291C">
              <w:rPr>
                <w:rFonts w:cstheme="minorHAnsi"/>
                <w:bCs/>
                <w:sz w:val="24"/>
                <w:szCs w:val="24"/>
              </w:rPr>
              <w:t xml:space="preserve"> </w:t>
            </w:r>
          </w:p>
          <w:p w14:paraId="063E7F25" w14:textId="77777777" w:rsidR="00320A47" w:rsidRPr="00A6291C" w:rsidRDefault="00320A47" w:rsidP="00BD489F">
            <w:pPr>
              <w:rPr>
                <w:rFonts w:cstheme="minorHAnsi"/>
                <w:bCs/>
                <w:sz w:val="24"/>
                <w:szCs w:val="24"/>
              </w:rPr>
            </w:pPr>
          </w:p>
          <w:p w14:paraId="6F8920AE" w14:textId="77777777" w:rsidR="00320A47" w:rsidRPr="00A6291C" w:rsidRDefault="00320A47" w:rsidP="00BD489F">
            <w:pPr>
              <w:rPr>
                <w:rFonts w:cstheme="minorHAnsi"/>
                <w:bCs/>
                <w:sz w:val="24"/>
                <w:szCs w:val="24"/>
              </w:rPr>
            </w:pPr>
          </w:p>
          <w:p w14:paraId="387360B8" w14:textId="77777777" w:rsidR="00320A47" w:rsidRPr="00A6291C" w:rsidRDefault="00320A47" w:rsidP="00BD489F">
            <w:pPr>
              <w:rPr>
                <w:rFonts w:cstheme="minorHAnsi"/>
                <w:bCs/>
                <w:sz w:val="24"/>
                <w:szCs w:val="24"/>
              </w:rPr>
            </w:pPr>
          </w:p>
          <w:p w14:paraId="186611FC" w14:textId="77777777" w:rsidR="00320A47" w:rsidRPr="00A6291C" w:rsidRDefault="00320A47" w:rsidP="00BD489F">
            <w:pPr>
              <w:rPr>
                <w:rFonts w:cstheme="minorHAnsi"/>
                <w:bCs/>
                <w:sz w:val="24"/>
                <w:szCs w:val="24"/>
              </w:rPr>
            </w:pPr>
          </w:p>
          <w:p w14:paraId="0AE8B9F3" w14:textId="77777777" w:rsidR="003D56C9" w:rsidRPr="00A6291C" w:rsidRDefault="003D56C9" w:rsidP="00BD489F">
            <w:pPr>
              <w:rPr>
                <w:rFonts w:cstheme="minorHAnsi"/>
                <w:bCs/>
                <w:sz w:val="24"/>
                <w:szCs w:val="24"/>
              </w:rPr>
            </w:pPr>
          </w:p>
          <w:p w14:paraId="1D324F62" w14:textId="77777777" w:rsidR="003D56C9" w:rsidRPr="00A6291C" w:rsidRDefault="003D56C9" w:rsidP="00BD489F">
            <w:pPr>
              <w:rPr>
                <w:rFonts w:cstheme="minorHAnsi"/>
                <w:bCs/>
                <w:color w:val="000000" w:themeColor="text1"/>
                <w:sz w:val="24"/>
                <w:szCs w:val="24"/>
              </w:rPr>
            </w:pPr>
            <w:r w:rsidRPr="00A6291C">
              <w:rPr>
                <w:rStyle w:val="normaltextrun"/>
                <w:rFonts w:cstheme="minorHAnsi"/>
                <w:bCs/>
                <w:color w:val="000000" w:themeColor="text1"/>
                <w:sz w:val="24"/>
                <w:szCs w:val="24"/>
                <w:shd w:val="clear" w:color="auto" w:fill="FFFFFF"/>
              </w:rPr>
              <w:t>Continue to upskill staff on digital learning and teaching strategies and approaches through team teaching sessions.</w:t>
            </w:r>
            <w:r w:rsidRPr="00A6291C">
              <w:rPr>
                <w:rStyle w:val="eop"/>
                <w:rFonts w:cstheme="minorHAnsi"/>
                <w:bCs/>
                <w:color w:val="000000" w:themeColor="text1"/>
                <w:sz w:val="24"/>
                <w:szCs w:val="24"/>
                <w:shd w:val="clear" w:color="auto" w:fill="FFFFFF"/>
              </w:rPr>
              <w:t> </w:t>
            </w:r>
          </w:p>
          <w:p w14:paraId="2E1C2D9B" w14:textId="77777777" w:rsidR="003D56C9" w:rsidRPr="00A6291C" w:rsidRDefault="003D56C9" w:rsidP="00BD489F">
            <w:pPr>
              <w:rPr>
                <w:rFonts w:cstheme="minorHAnsi"/>
                <w:bCs/>
                <w:color w:val="000000" w:themeColor="text1"/>
                <w:sz w:val="24"/>
                <w:szCs w:val="24"/>
              </w:rPr>
            </w:pPr>
          </w:p>
          <w:p w14:paraId="0A0E6655" w14:textId="77777777" w:rsidR="003D56C9" w:rsidRPr="00A6291C" w:rsidRDefault="003D56C9" w:rsidP="00BD489F">
            <w:pPr>
              <w:rPr>
                <w:rFonts w:cstheme="minorHAnsi"/>
                <w:bCs/>
                <w:color w:val="000000" w:themeColor="text1"/>
                <w:sz w:val="24"/>
                <w:szCs w:val="24"/>
              </w:rPr>
            </w:pPr>
            <w:r w:rsidRPr="00A6291C">
              <w:rPr>
                <w:rFonts w:cstheme="minorHAnsi"/>
                <w:bCs/>
                <w:color w:val="000000" w:themeColor="text1"/>
                <w:sz w:val="24"/>
                <w:szCs w:val="24"/>
              </w:rPr>
              <w:lastRenderedPageBreak/>
              <w:t>Opportunities for staff to visit other schools in cluster and/or out with cluster.</w:t>
            </w:r>
          </w:p>
          <w:p w14:paraId="6578883E" w14:textId="77777777" w:rsidR="003D56C9" w:rsidRPr="00A6291C" w:rsidRDefault="003D56C9" w:rsidP="00BD489F">
            <w:pPr>
              <w:rPr>
                <w:rFonts w:cstheme="minorHAnsi"/>
                <w:bCs/>
                <w:color w:val="000000" w:themeColor="text1"/>
                <w:sz w:val="24"/>
                <w:szCs w:val="24"/>
              </w:rPr>
            </w:pPr>
          </w:p>
          <w:p w14:paraId="5C0FA9A8" w14:textId="77777777" w:rsidR="003D56C9" w:rsidRPr="00A6291C" w:rsidRDefault="003D56C9" w:rsidP="00BD489F">
            <w:pPr>
              <w:rPr>
                <w:rFonts w:cstheme="minorHAnsi"/>
                <w:bCs/>
                <w:color w:val="000000" w:themeColor="text1"/>
                <w:sz w:val="24"/>
                <w:szCs w:val="24"/>
              </w:rPr>
            </w:pPr>
            <w:r w:rsidRPr="00A6291C">
              <w:rPr>
                <w:rStyle w:val="normaltextrun"/>
                <w:rFonts w:cstheme="minorHAnsi"/>
                <w:bCs/>
                <w:color w:val="000000" w:themeColor="text1"/>
                <w:sz w:val="24"/>
                <w:szCs w:val="24"/>
                <w:shd w:val="clear" w:color="auto" w:fill="FFFFFF"/>
              </w:rPr>
              <w:t>PPS ‘Code Club’ experiences to be detailed for each year group.</w:t>
            </w:r>
            <w:r w:rsidRPr="00A6291C">
              <w:rPr>
                <w:rStyle w:val="eop"/>
                <w:rFonts w:cstheme="minorHAnsi"/>
                <w:bCs/>
                <w:color w:val="000000" w:themeColor="text1"/>
                <w:sz w:val="24"/>
                <w:szCs w:val="24"/>
                <w:shd w:val="clear" w:color="auto" w:fill="FFFFFF"/>
              </w:rPr>
              <w:t> </w:t>
            </w:r>
          </w:p>
          <w:p w14:paraId="5FEC8AE4" w14:textId="77777777" w:rsidR="003D56C9" w:rsidRPr="00A6291C" w:rsidRDefault="003D56C9" w:rsidP="00BD489F">
            <w:pPr>
              <w:rPr>
                <w:rFonts w:cstheme="minorHAnsi"/>
                <w:bCs/>
                <w:sz w:val="24"/>
                <w:szCs w:val="24"/>
              </w:rPr>
            </w:pPr>
          </w:p>
          <w:p w14:paraId="10992625" w14:textId="77777777" w:rsidR="003D56C9" w:rsidRPr="00A6291C" w:rsidRDefault="003D56C9" w:rsidP="00BD489F">
            <w:pPr>
              <w:rPr>
                <w:rFonts w:cstheme="minorHAnsi"/>
                <w:bCs/>
                <w:sz w:val="24"/>
                <w:szCs w:val="24"/>
              </w:rPr>
            </w:pPr>
            <w:r w:rsidRPr="00A6291C">
              <w:rPr>
                <w:rFonts w:cstheme="minorHAnsi"/>
                <w:bCs/>
                <w:sz w:val="24"/>
                <w:szCs w:val="24"/>
              </w:rPr>
              <w:t>‘How To’ cards distributed to all CTs on software already used as a refresher.</w:t>
            </w:r>
          </w:p>
          <w:p w14:paraId="5E5920B2" w14:textId="77777777" w:rsidR="003D56C9" w:rsidRPr="00A6291C" w:rsidRDefault="003D56C9" w:rsidP="00BD489F">
            <w:pPr>
              <w:rPr>
                <w:rFonts w:cstheme="minorHAnsi"/>
                <w:bCs/>
                <w:sz w:val="24"/>
                <w:szCs w:val="24"/>
              </w:rPr>
            </w:pPr>
          </w:p>
          <w:p w14:paraId="1C4842E7" w14:textId="77777777" w:rsidR="003D56C9" w:rsidRPr="00A6291C" w:rsidRDefault="003D56C9" w:rsidP="00BD489F">
            <w:pPr>
              <w:rPr>
                <w:rFonts w:cstheme="minorHAnsi"/>
                <w:bCs/>
                <w:sz w:val="24"/>
                <w:szCs w:val="24"/>
              </w:rPr>
            </w:pPr>
            <w:r w:rsidRPr="00A6291C">
              <w:rPr>
                <w:rFonts w:cstheme="minorHAnsi"/>
                <w:bCs/>
                <w:sz w:val="24"/>
                <w:szCs w:val="24"/>
              </w:rPr>
              <w:t xml:space="preserve">CTs share practice where they have provided opportunities for children to use digital skills across the </w:t>
            </w:r>
            <w:proofErr w:type="gramStart"/>
            <w:r w:rsidRPr="00A6291C">
              <w:rPr>
                <w:rFonts w:cstheme="minorHAnsi"/>
                <w:bCs/>
                <w:sz w:val="24"/>
                <w:szCs w:val="24"/>
              </w:rPr>
              <w:t>curriculum</w:t>
            </w:r>
            <w:proofErr w:type="gramEnd"/>
          </w:p>
          <w:p w14:paraId="1B3B6386" w14:textId="77777777" w:rsidR="003D56C9" w:rsidRPr="00A6291C" w:rsidRDefault="003D56C9" w:rsidP="00BD489F">
            <w:pPr>
              <w:rPr>
                <w:rFonts w:cstheme="minorHAnsi"/>
                <w:bCs/>
                <w:sz w:val="24"/>
                <w:szCs w:val="24"/>
              </w:rPr>
            </w:pPr>
          </w:p>
          <w:p w14:paraId="5065C9B8" w14:textId="77777777" w:rsidR="003D56C9" w:rsidRPr="00A6291C" w:rsidRDefault="003D56C9" w:rsidP="00BD489F">
            <w:pPr>
              <w:rPr>
                <w:rFonts w:cstheme="minorHAnsi"/>
                <w:bCs/>
                <w:sz w:val="24"/>
                <w:szCs w:val="24"/>
              </w:rPr>
            </w:pPr>
            <w:r w:rsidRPr="00A6291C">
              <w:rPr>
                <w:rFonts w:cstheme="minorHAnsi"/>
                <w:bCs/>
                <w:sz w:val="24"/>
                <w:szCs w:val="24"/>
              </w:rPr>
              <w:t xml:space="preserve">Family learning opportunities in digital learning and teaching to allow parents/carers to support their </w:t>
            </w:r>
            <w:proofErr w:type="gramStart"/>
            <w:r w:rsidRPr="00A6291C">
              <w:rPr>
                <w:rFonts w:cstheme="minorHAnsi"/>
                <w:bCs/>
                <w:sz w:val="24"/>
                <w:szCs w:val="24"/>
              </w:rPr>
              <w:t>children</w:t>
            </w:r>
            <w:proofErr w:type="gramEnd"/>
          </w:p>
          <w:p w14:paraId="6BF880F7" w14:textId="77777777" w:rsidR="003D56C9" w:rsidRPr="00A6291C" w:rsidRDefault="003D56C9" w:rsidP="00BD489F">
            <w:pPr>
              <w:rPr>
                <w:rFonts w:cstheme="minorHAnsi"/>
                <w:bCs/>
                <w:sz w:val="24"/>
                <w:szCs w:val="24"/>
              </w:rPr>
            </w:pPr>
          </w:p>
          <w:p w14:paraId="37787DDD" w14:textId="77777777" w:rsidR="003D56C9" w:rsidRPr="00A6291C" w:rsidRDefault="003D56C9" w:rsidP="00BD489F">
            <w:pPr>
              <w:rPr>
                <w:rStyle w:val="eop"/>
                <w:rFonts w:cstheme="minorHAnsi"/>
                <w:bCs/>
                <w:sz w:val="24"/>
                <w:szCs w:val="24"/>
                <w:shd w:val="clear" w:color="auto" w:fill="FFFFFF"/>
              </w:rPr>
            </w:pPr>
            <w:r w:rsidRPr="00A6291C">
              <w:rPr>
                <w:rStyle w:val="normaltextrun"/>
                <w:rFonts w:cstheme="minorHAnsi"/>
                <w:bCs/>
                <w:sz w:val="24"/>
                <w:szCs w:val="24"/>
                <w:shd w:val="clear" w:color="auto" w:fill="FFFFFF"/>
              </w:rPr>
              <w:t>Continue Digital technology pupil voice group led by staff and through time Digital Leaders</w:t>
            </w:r>
            <w:r w:rsidRPr="00A6291C">
              <w:rPr>
                <w:rStyle w:val="eop"/>
                <w:rFonts w:cstheme="minorHAnsi"/>
                <w:bCs/>
                <w:sz w:val="24"/>
                <w:szCs w:val="24"/>
                <w:shd w:val="clear" w:color="auto" w:fill="FFFFFF"/>
              </w:rPr>
              <w:t> </w:t>
            </w:r>
          </w:p>
          <w:p w14:paraId="24816420" w14:textId="77777777" w:rsidR="003D56C9" w:rsidRPr="00A6291C" w:rsidRDefault="003D56C9" w:rsidP="00BD489F">
            <w:pPr>
              <w:rPr>
                <w:rFonts w:cstheme="minorHAnsi"/>
                <w:bCs/>
                <w:sz w:val="24"/>
                <w:szCs w:val="24"/>
              </w:rPr>
            </w:pPr>
          </w:p>
          <w:p w14:paraId="12EAD520" w14:textId="77777777" w:rsidR="003D56C9" w:rsidRPr="00A6291C" w:rsidRDefault="003D56C9" w:rsidP="00BD489F">
            <w:pPr>
              <w:rPr>
                <w:rFonts w:cstheme="minorHAnsi"/>
                <w:bCs/>
                <w:sz w:val="24"/>
                <w:szCs w:val="24"/>
              </w:rPr>
            </w:pPr>
            <w:r w:rsidRPr="00A6291C">
              <w:rPr>
                <w:rStyle w:val="normaltextrun"/>
                <w:rFonts w:cstheme="minorHAnsi"/>
                <w:bCs/>
                <w:sz w:val="24"/>
                <w:szCs w:val="24"/>
                <w:shd w:val="clear" w:color="auto" w:fill="FFFFFF"/>
              </w:rPr>
              <w:t>Digital Leaders identified from throughout school to lead digital learning across the school.</w:t>
            </w:r>
          </w:p>
          <w:p w14:paraId="55FEFAA0" w14:textId="77777777" w:rsidR="003D56C9" w:rsidRPr="00A6291C" w:rsidRDefault="003D56C9" w:rsidP="00BD489F">
            <w:pPr>
              <w:rPr>
                <w:rFonts w:cstheme="minorHAnsi"/>
                <w:bCs/>
                <w:sz w:val="24"/>
                <w:szCs w:val="24"/>
              </w:rPr>
            </w:pPr>
          </w:p>
          <w:p w14:paraId="31E1A956" w14:textId="77777777" w:rsidR="003D56C9" w:rsidRPr="00A6291C" w:rsidRDefault="003D56C9" w:rsidP="00BD489F">
            <w:pPr>
              <w:pStyle w:val="paragraph"/>
              <w:spacing w:before="0" w:beforeAutospacing="0" w:after="0" w:afterAutospacing="0"/>
              <w:textAlignment w:val="baseline"/>
              <w:rPr>
                <w:rFonts w:asciiTheme="minorHAnsi" w:hAnsiTheme="minorHAnsi" w:cstheme="minorHAnsi"/>
                <w:bCs/>
              </w:rPr>
            </w:pPr>
            <w:r w:rsidRPr="00A6291C">
              <w:rPr>
                <w:rStyle w:val="normaltextrun"/>
                <w:rFonts w:asciiTheme="minorHAnsi" w:hAnsiTheme="minorHAnsi" w:cstheme="minorHAnsi"/>
                <w:bCs/>
              </w:rPr>
              <w:t>After school club established to further consolidate digital learning that has been taught in class.</w:t>
            </w:r>
            <w:r w:rsidRPr="00A6291C">
              <w:rPr>
                <w:rStyle w:val="eop"/>
                <w:rFonts w:asciiTheme="minorHAnsi" w:hAnsiTheme="minorHAnsi" w:cstheme="minorHAnsi"/>
                <w:bCs/>
              </w:rPr>
              <w:t> </w:t>
            </w:r>
          </w:p>
          <w:p w14:paraId="392A2095" w14:textId="77777777" w:rsidR="003D56C9" w:rsidRPr="00A6291C" w:rsidRDefault="003D56C9" w:rsidP="00BD489F">
            <w:pPr>
              <w:pStyle w:val="paragraph"/>
              <w:spacing w:before="0" w:beforeAutospacing="0" w:after="0" w:afterAutospacing="0"/>
              <w:textAlignment w:val="baseline"/>
              <w:rPr>
                <w:rFonts w:asciiTheme="minorHAnsi" w:hAnsiTheme="minorHAnsi" w:cstheme="minorHAnsi"/>
                <w:bCs/>
              </w:rPr>
            </w:pPr>
            <w:r w:rsidRPr="00A6291C">
              <w:rPr>
                <w:rStyle w:val="eop"/>
                <w:rFonts w:asciiTheme="minorHAnsi" w:hAnsiTheme="minorHAnsi" w:cstheme="minorHAnsi"/>
                <w:bCs/>
              </w:rPr>
              <w:lastRenderedPageBreak/>
              <w:t> </w:t>
            </w:r>
          </w:p>
          <w:p w14:paraId="2030D3E4" w14:textId="77777777" w:rsidR="003D56C9" w:rsidRPr="00A6291C" w:rsidRDefault="003D56C9" w:rsidP="00BD489F">
            <w:pPr>
              <w:rPr>
                <w:rFonts w:cstheme="minorHAnsi"/>
                <w:bCs/>
                <w:sz w:val="24"/>
                <w:szCs w:val="24"/>
              </w:rPr>
            </w:pPr>
          </w:p>
          <w:p w14:paraId="0C3D8A8D" w14:textId="77777777" w:rsidR="003D56C9" w:rsidRPr="00A6291C" w:rsidRDefault="003D56C9" w:rsidP="00BD489F">
            <w:pPr>
              <w:rPr>
                <w:rFonts w:cstheme="minorHAnsi"/>
                <w:bCs/>
                <w:sz w:val="24"/>
                <w:szCs w:val="24"/>
              </w:rPr>
            </w:pPr>
          </w:p>
          <w:p w14:paraId="2FF909F5" w14:textId="77777777" w:rsidR="003D56C9" w:rsidRPr="00A6291C" w:rsidRDefault="003D56C9" w:rsidP="00BD489F">
            <w:pPr>
              <w:rPr>
                <w:rFonts w:cstheme="minorHAnsi"/>
                <w:bCs/>
                <w:color w:val="FF0000"/>
                <w:sz w:val="24"/>
                <w:szCs w:val="24"/>
              </w:rPr>
            </w:pPr>
          </w:p>
          <w:p w14:paraId="7FFFC175" w14:textId="77777777" w:rsidR="003D56C9" w:rsidRPr="00A6291C" w:rsidRDefault="003D56C9" w:rsidP="00BD489F">
            <w:pPr>
              <w:rPr>
                <w:rFonts w:cstheme="minorHAnsi"/>
                <w:bCs/>
                <w:sz w:val="24"/>
                <w:szCs w:val="24"/>
              </w:rPr>
            </w:pPr>
          </w:p>
        </w:tc>
        <w:tc>
          <w:tcPr>
            <w:tcW w:w="2551" w:type="dxa"/>
            <w:gridSpan w:val="2"/>
          </w:tcPr>
          <w:p w14:paraId="11ADB452" w14:textId="77777777" w:rsidR="003D56C9" w:rsidRPr="00A6291C" w:rsidRDefault="003D56C9" w:rsidP="00BD489F">
            <w:pPr>
              <w:rPr>
                <w:rFonts w:cstheme="minorHAnsi"/>
                <w:color w:val="FF0000"/>
                <w:sz w:val="24"/>
                <w:szCs w:val="24"/>
              </w:rPr>
            </w:pPr>
          </w:p>
          <w:p w14:paraId="4FEB695B" w14:textId="77777777" w:rsidR="003D56C9" w:rsidRPr="00A6291C" w:rsidRDefault="003D56C9" w:rsidP="00BD489F">
            <w:pPr>
              <w:rPr>
                <w:rFonts w:cstheme="minorHAnsi"/>
                <w:sz w:val="24"/>
                <w:szCs w:val="24"/>
              </w:rPr>
            </w:pPr>
            <w:r w:rsidRPr="00A6291C">
              <w:rPr>
                <w:rFonts w:cstheme="minorHAnsi"/>
                <w:sz w:val="24"/>
                <w:szCs w:val="24"/>
              </w:rPr>
              <w:t>Daniel Dewar/ CTs – lead</w:t>
            </w:r>
          </w:p>
          <w:p w14:paraId="1535B169" w14:textId="77777777" w:rsidR="003D56C9" w:rsidRPr="00A6291C" w:rsidRDefault="003D56C9" w:rsidP="00BD489F">
            <w:pPr>
              <w:rPr>
                <w:rFonts w:cstheme="minorHAnsi"/>
                <w:sz w:val="24"/>
                <w:szCs w:val="24"/>
              </w:rPr>
            </w:pPr>
          </w:p>
          <w:p w14:paraId="47E3CB75" w14:textId="77777777" w:rsidR="003D56C9" w:rsidRPr="00A6291C" w:rsidRDefault="003D56C9" w:rsidP="00BD489F">
            <w:pPr>
              <w:rPr>
                <w:rFonts w:cstheme="minorHAnsi"/>
                <w:sz w:val="24"/>
                <w:szCs w:val="24"/>
              </w:rPr>
            </w:pPr>
          </w:p>
          <w:p w14:paraId="090117D5" w14:textId="77777777" w:rsidR="003D56C9" w:rsidRPr="00A6291C" w:rsidRDefault="003D56C9" w:rsidP="00BD489F">
            <w:pPr>
              <w:rPr>
                <w:rFonts w:cstheme="minorHAnsi"/>
                <w:sz w:val="24"/>
                <w:szCs w:val="24"/>
              </w:rPr>
            </w:pPr>
          </w:p>
          <w:p w14:paraId="09FBEF12" w14:textId="77777777" w:rsidR="003D56C9" w:rsidRPr="00A6291C" w:rsidRDefault="003D56C9" w:rsidP="00BD489F">
            <w:pPr>
              <w:rPr>
                <w:rFonts w:cstheme="minorHAnsi"/>
                <w:sz w:val="24"/>
                <w:szCs w:val="24"/>
              </w:rPr>
            </w:pPr>
          </w:p>
          <w:p w14:paraId="54C32107" w14:textId="77777777" w:rsidR="00320A47" w:rsidRPr="00A6291C" w:rsidRDefault="00320A47" w:rsidP="00BD489F">
            <w:pPr>
              <w:rPr>
                <w:rFonts w:cstheme="minorHAnsi"/>
                <w:sz w:val="24"/>
                <w:szCs w:val="24"/>
              </w:rPr>
            </w:pPr>
          </w:p>
          <w:p w14:paraId="210F2ADB" w14:textId="77777777" w:rsidR="003D56C9" w:rsidRPr="00A6291C" w:rsidRDefault="003D56C9" w:rsidP="00BD489F">
            <w:pPr>
              <w:rPr>
                <w:rFonts w:cstheme="minorHAnsi"/>
                <w:sz w:val="24"/>
                <w:szCs w:val="24"/>
              </w:rPr>
            </w:pPr>
            <w:r w:rsidRPr="00A6291C">
              <w:rPr>
                <w:rFonts w:cstheme="minorHAnsi"/>
                <w:sz w:val="24"/>
                <w:szCs w:val="24"/>
              </w:rPr>
              <w:t>Daniel Dewar/ CTs – lead</w:t>
            </w:r>
          </w:p>
          <w:p w14:paraId="5DEBD891" w14:textId="77777777" w:rsidR="003D56C9" w:rsidRPr="00A6291C" w:rsidRDefault="003D56C9" w:rsidP="00BD489F">
            <w:pPr>
              <w:rPr>
                <w:rFonts w:cstheme="minorHAnsi"/>
                <w:sz w:val="24"/>
                <w:szCs w:val="24"/>
              </w:rPr>
            </w:pPr>
          </w:p>
          <w:p w14:paraId="3C032B15" w14:textId="77777777" w:rsidR="00320A47" w:rsidRPr="00A6291C" w:rsidRDefault="00320A47" w:rsidP="00BD489F">
            <w:pPr>
              <w:rPr>
                <w:rFonts w:cstheme="minorHAnsi"/>
                <w:sz w:val="24"/>
                <w:szCs w:val="24"/>
              </w:rPr>
            </w:pPr>
          </w:p>
          <w:p w14:paraId="5A323132" w14:textId="77777777" w:rsidR="00320A47" w:rsidRPr="00A6291C" w:rsidRDefault="00320A47" w:rsidP="00BD489F">
            <w:pPr>
              <w:rPr>
                <w:rFonts w:cstheme="minorHAnsi"/>
                <w:sz w:val="24"/>
                <w:szCs w:val="24"/>
              </w:rPr>
            </w:pPr>
          </w:p>
          <w:p w14:paraId="66A31730" w14:textId="77777777" w:rsidR="00320A47" w:rsidRPr="00A6291C" w:rsidRDefault="00320A47" w:rsidP="00BD489F">
            <w:pPr>
              <w:rPr>
                <w:rFonts w:cstheme="minorHAnsi"/>
                <w:sz w:val="24"/>
                <w:szCs w:val="24"/>
              </w:rPr>
            </w:pPr>
          </w:p>
          <w:p w14:paraId="3BE017AE" w14:textId="77777777" w:rsidR="003D56C9" w:rsidRPr="00A6291C" w:rsidRDefault="003D56C9" w:rsidP="00BD489F">
            <w:pPr>
              <w:rPr>
                <w:rFonts w:cstheme="minorHAnsi"/>
                <w:sz w:val="24"/>
                <w:szCs w:val="24"/>
              </w:rPr>
            </w:pPr>
          </w:p>
          <w:p w14:paraId="1EF9425C" w14:textId="77777777" w:rsidR="003D56C9" w:rsidRPr="00A6291C" w:rsidRDefault="003D56C9" w:rsidP="00BD489F">
            <w:pPr>
              <w:rPr>
                <w:rFonts w:cstheme="minorHAnsi"/>
                <w:sz w:val="24"/>
                <w:szCs w:val="24"/>
              </w:rPr>
            </w:pPr>
            <w:r w:rsidRPr="00A6291C">
              <w:rPr>
                <w:rFonts w:cstheme="minorHAnsi"/>
                <w:sz w:val="24"/>
                <w:szCs w:val="24"/>
              </w:rPr>
              <w:t>All staff</w:t>
            </w:r>
          </w:p>
          <w:p w14:paraId="5B737639" w14:textId="77777777" w:rsidR="003D56C9" w:rsidRPr="00A6291C" w:rsidRDefault="003D56C9" w:rsidP="00BD489F">
            <w:pPr>
              <w:rPr>
                <w:rFonts w:cstheme="minorHAnsi"/>
                <w:sz w:val="24"/>
                <w:szCs w:val="24"/>
              </w:rPr>
            </w:pPr>
          </w:p>
          <w:p w14:paraId="778B4863" w14:textId="77777777" w:rsidR="003D56C9" w:rsidRPr="00A6291C" w:rsidRDefault="003D56C9" w:rsidP="00BD489F">
            <w:pPr>
              <w:rPr>
                <w:rFonts w:cstheme="minorHAnsi"/>
                <w:color w:val="FF0000"/>
                <w:sz w:val="24"/>
                <w:szCs w:val="24"/>
              </w:rPr>
            </w:pPr>
          </w:p>
          <w:p w14:paraId="3564FC72" w14:textId="77777777" w:rsidR="003D56C9" w:rsidRPr="00A6291C" w:rsidRDefault="003D56C9" w:rsidP="00BD489F">
            <w:pPr>
              <w:rPr>
                <w:rFonts w:cstheme="minorHAnsi"/>
                <w:color w:val="FF0000"/>
                <w:sz w:val="24"/>
                <w:szCs w:val="24"/>
              </w:rPr>
            </w:pPr>
          </w:p>
          <w:p w14:paraId="7E356C44" w14:textId="77777777" w:rsidR="003D56C9" w:rsidRPr="00A6291C" w:rsidRDefault="003D56C9" w:rsidP="00BD489F">
            <w:pPr>
              <w:rPr>
                <w:rFonts w:cstheme="minorHAnsi"/>
                <w:color w:val="FF0000"/>
                <w:sz w:val="24"/>
                <w:szCs w:val="24"/>
              </w:rPr>
            </w:pPr>
          </w:p>
          <w:p w14:paraId="62875826" w14:textId="77777777" w:rsidR="003D56C9" w:rsidRPr="00A6291C" w:rsidRDefault="003D56C9" w:rsidP="00BD489F">
            <w:pPr>
              <w:rPr>
                <w:rFonts w:cstheme="minorHAnsi"/>
                <w:color w:val="FF0000"/>
                <w:sz w:val="24"/>
                <w:szCs w:val="24"/>
              </w:rPr>
            </w:pPr>
          </w:p>
          <w:p w14:paraId="7D4D95EC" w14:textId="77777777" w:rsidR="003D56C9" w:rsidRPr="00A6291C" w:rsidRDefault="003D56C9" w:rsidP="00BD489F">
            <w:pPr>
              <w:rPr>
                <w:rFonts w:cstheme="minorHAnsi"/>
                <w:color w:val="FF0000"/>
                <w:sz w:val="24"/>
                <w:szCs w:val="24"/>
              </w:rPr>
            </w:pPr>
          </w:p>
          <w:p w14:paraId="247D830F" w14:textId="77777777" w:rsidR="003D56C9" w:rsidRPr="00A6291C" w:rsidRDefault="003D56C9" w:rsidP="00BD489F">
            <w:pPr>
              <w:rPr>
                <w:rFonts w:cstheme="minorHAnsi"/>
                <w:color w:val="FF0000"/>
                <w:sz w:val="24"/>
                <w:szCs w:val="24"/>
              </w:rPr>
            </w:pPr>
          </w:p>
          <w:p w14:paraId="7E19A7E5" w14:textId="77777777" w:rsidR="003D56C9" w:rsidRPr="00A6291C" w:rsidRDefault="003D56C9" w:rsidP="00BD489F">
            <w:pPr>
              <w:rPr>
                <w:rFonts w:cstheme="minorHAnsi"/>
                <w:color w:val="FF0000"/>
                <w:sz w:val="24"/>
                <w:szCs w:val="24"/>
              </w:rPr>
            </w:pPr>
          </w:p>
          <w:p w14:paraId="394AE70A" w14:textId="77777777" w:rsidR="003D56C9" w:rsidRPr="00A6291C" w:rsidRDefault="003D56C9" w:rsidP="00BD489F">
            <w:pPr>
              <w:rPr>
                <w:rFonts w:cstheme="minorHAnsi"/>
                <w:color w:val="FF0000"/>
                <w:sz w:val="24"/>
                <w:szCs w:val="24"/>
              </w:rPr>
            </w:pPr>
          </w:p>
          <w:p w14:paraId="098E4560" w14:textId="77777777" w:rsidR="003D56C9" w:rsidRPr="00A6291C" w:rsidRDefault="003D56C9" w:rsidP="00BD489F">
            <w:pPr>
              <w:rPr>
                <w:rFonts w:cstheme="minorHAnsi"/>
                <w:color w:val="FF0000"/>
                <w:sz w:val="24"/>
                <w:szCs w:val="24"/>
              </w:rPr>
            </w:pPr>
          </w:p>
          <w:p w14:paraId="32082614" w14:textId="77777777" w:rsidR="003D56C9" w:rsidRPr="00A6291C" w:rsidRDefault="003D56C9" w:rsidP="00BD489F">
            <w:pPr>
              <w:rPr>
                <w:rFonts w:cstheme="minorHAnsi"/>
                <w:color w:val="FF0000"/>
                <w:sz w:val="24"/>
                <w:szCs w:val="24"/>
              </w:rPr>
            </w:pPr>
          </w:p>
          <w:p w14:paraId="7DA99B90" w14:textId="77777777" w:rsidR="003D56C9" w:rsidRPr="00A6291C" w:rsidRDefault="003D56C9" w:rsidP="00BD489F">
            <w:pPr>
              <w:rPr>
                <w:rFonts w:cstheme="minorHAnsi"/>
                <w:color w:val="FF0000"/>
                <w:sz w:val="24"/>
                <w:szCs w:val="24"/>
              </w:rPr>
            </w:pPr>
          </w:p>
          <w:p w14:paraId="6EC1DC65" w14:textId="77777777" w:rsidR="003D56C9" w:rsidRPr="00A6291C" w:rsidRDefault="003D56C9" w:rsidP="00BD489F">
            <w:pPr>
              <w:rPr>
                <w:rFonts w:cstheme="minorHAnsi"/>
                <w:color w:val="FF0000"/>
                <w:sz w:val="24"/>
                <w:szCs w:val="24"/>
              </w:rPr>
            </w:pPr>
          </w:p>
          <w:p w14:paraId="1E30FCEA" w14:textId="77777777" w:rsidR="003D56C9" w:rsidRPr="00A6291C" w:rsidRDefault="003D56C9" w:rsidP="00BD489F">
            <w:pPr>
              <w:rPr>
                <w:rFonts w:cstheme="minorHAnsi"/>
                <w:color w:val="FF0000"/>
                <w:sz w:val="24"/>
                <w:szCs w:val="24"/>
              </w:rPr>
            </w:pPr>
          </w:p>
          <w:p w14:paraId="586357FA" w14:textId="77777777" w:rsidR="003D56C9" w:rsidRPr="00A6291C" w:rsidRDefault="003D56C9" w:rsidP="00BD489F">
            <w:pPr>
              <w:rPr>
                <w:rFonts w:cstheme="minorHAnsi"/>
                <w:color w:val="FF0000"/>
                <w:sz w:val="24"/>
                <w:szCs w:val="24"/>
              </w:rPr>
            </w:pPr>
          </w:p>
          <w:p w14:paraId="7632E9C8" w14:textId="77777777" w:rsidR="003D56C9" w:rsidRPr="00A6291C" w:rsidRDefault="003D56C9" w:rsidP="00BD489F">
            <w:pPr>
              <w:rPr>
                <w:rFonts w:cstheme="minorHAnsi"/>
                <w:color w:val="FF0000"/>
                <w:sz w:val="24"/>
                <w:szCs w:val="24"/>
              </w:rPr>
            </w:pPr>
          </w:p>
          <w:p w14:paraId="1A3FA74D" w14:textId="77777777" w:rsidR="003D56C9" w:rsidRPr="00A6291C" w:rsidRDefault="003D56C9" w:rsidP="00BD489F">
            <w:pPr>
              <w:rPr>
                <w:rFonts w:cstheme="minorHAnsi"/>
                <w:color w:val="FF0000"/>
                <w:sz w:val="24"/>
                <w:szCs w:val="24"/>
              </w:rPr>
            </w:pPr>
          </w:p>
          <w:p w14:paraId="17020260" w14:textId="77777777" w:rsidR="003D56C9" w:rsidRPr="00A6291C" w:rsidRDefault="003D56C9" w:rsidP="00BD489F">
            <w:pPr>
              <w:rPr>
                <w:rFonts w:cstheme="minorHAnsi"/>
                <w:color w:val="FF0000"/>
                <w:sz w:val="24"/>
                <w:szCs w:val="24"/>
              </w:rPr>
            </w:pPr>
          </w:p>
          <w:p w14:paraId="4321E8B4" w14:textId="77777777" w:rsidR="003D56C9" w:rsidRPr="00A6291C" w:rsidRDefault="003D56C9" w:rsidP="00BD489F">
            <w:pPr>
              <w:rPr>
                <w:rFonts w:cstheme="minorHAnsi"/>
                <w:color w:val="FF0000"/>
                <w:sz w:val="24"/>
                <w:szCs w:val="24"/>
              </w:rPr>
            </w:pPr>
          </w:p>
          <w:p w14:paraId="06E91457" w14:textId="77777777" w:rsidR="003D56C9" w:rsidRPr="00A6291C" w:rsidRDefault="003D56C9" w:rsidP="00BD489F">
            <w:pPr>
              <w:rPr>
                <w:rFonts w:cstheme="minorHAnsi"/>
                <w:color w:val="FF0000"/>
                <w:sz w:val="24"/>
                <w:szCs w:val="24"/>
              </w:rPr>
            </w:pPr>
          </w:p>
          <w:p w14:paraId="36BE0401" w14:textId="77777777" w:rsidR="003D56C9" w:rsidRPr="00A6291C" w:rsidRDefault="003D56C9" w:rsidP="00BD489F">
            <w:pPr>
              <w:rPr>
                <w:rFonts w:cstheme="minorHAnsi"/>
                <w:color w:val="FF0000"/>
                <w:sz w:val="24"/>
                <w:szCs w:val="24"/>
              </w:rPr>
            </w:pPr>
          </w:p>
          <w:p w14:paraId="32AC6F42" w14:textId="77777777" w:rsidR="003D56C9" w:rsidRPr="00A6291C" w:rsidRDefault="003D56C9" w:rsidP="00BD489F">
            <w:pPr>
              <w:rPr>
                <w:rFonts w:cstheme="minorHAnsi"/>
                <w:color w:val="FF0000"/>
                <w:sz w:val="24"/>
                <w:szCs w:val="24"/>
              </w:rPr>
            </w:pPr>
          </w:p>
          <w:p w14:paraId="1C35091A" w14:textId="77777777" w:rsidR="003D56C9" w:rsidRPr="00A6291C" w:rsidRDefault="003D56C9" w:rsidP="00BD489F">
            <w:pPr>
              <w:rPr>
                <w:rFonts w:cstheme="minorHAnsi"/>
                <w:color w:val="FF0000"/>
                <w:sz w:val="24"/>
                <w:szCs w:val="24"/>
              </w:rPr>
            </w:pPr>
          </w:p>
          <w:p w14:paraId="39AAE0EB" w14:textId="77777777" w:rsidR="003D56C9" w:rsidRPr="00A6291C" w:rsidRDefault="003D56C9" w:rsidP="00BD489F">
            <w:pPr>
              <w:rPr>
                <w:rFonts w:cstheme="minorHAnsi"/>
                <w:color w:val="FF0000"/>
                <w:sz w:val="24"/>
                <w:szCs w:val="24"/>
              </w:rPr>
            </w:pPr>
          </w:p>
          <w:p w14:paraId="6B83733B" w14:textId="77777777" w:rsidR="003D56C9" w:rsidRPr="00A6291C" w:rsidRDefault="003D56C9" w:rsidP="00BD489F">
            <w:pPr>
              <w:rPr>
                <w:rFonts w:cstheme="minorHAnsi"/>
                <w:color w:val="FF0000"/>
                <w:sz w:val="24"/>
                <w:szCs w:val="24"/>
              </w:rPr>
            </w:pPr>
          </w:p>
          <w:p w14:paraId="2CE892CC" w14:textId="77777777" w:rsidR="003D56C9" w:rsidRPr="00A6291C" w:rsidRDefault="003D56C9" w:rsidP="00BD489F">
            <w:pPr>
              <w:rPr>
                <w:rFonts w:cstheme="minorHAnsi"/>
                <w:color w:val="FF0000"/>
                <w:sz w:val="24"/>
                <w:szCs w:val="24"/>
              </w:rPr>
            </w:pPr>
          </w:p>
          <w:p w14:paraId="71547964" w14:textId="77777777" w:rsidR="003D56C9" w:rsidRPr="00A6291C" w:rsidRDefault="003D56C9" w:rsidP="00BD489F">
            <w:pPr>
              <w:rPr>
                <w:rFonts w:cstheme="minorHAnsi"/>
                <w:color w:val="FF0000"/>
                <w:sz w:val="24"/>
                <w:szCs w:val="24"/>
              </w:rPr>
            </w:pPr>
          </w:p>
          <w:p w14:paraId="50C1F700" w14:textId="77777777" w:rsidR="003D56C9" w:rsidRPr="00A6291C" w:rsidRDefault="003D56C9" w:rsidP="00BD489F">
            <w:pPr>
              <w:rPr>
                <w:rFonts w:cstheme="minorHAnsi"/>
                <w:sz w:val="24"/>
                <w:szCs w:val="24"/>
              </w:rPr>
            </w:pPr>
            <w:r w:rsidRPr="00A6291C">
              <w:rPr>
                <w:rFonts w:cstheme="minorHAnsi"/>
                <w:sz w:val="24"/>
                <w:szCs w:val="24"/>
              </w:rPr>
              <w:t xml:space="preserve">Daniel Dewar </w:t>
            </w:r>
          </w:p>
          <w:p w14:paraId="3C2D96A3" w14:textId="77777777" w:rsidR="003D56C9" w:rsidRPr="00A6291C" w:rsidRDefault="003D56C9" w:rsidP="00BD489F">
            <w:pPr>
              <w:rPr>
                <w:rFonts w:cstheme="minorHAnsi"/>
                <w:sz w:val="24"/>
                <w:szCs w:val="24"/>
              </w:rPr>
            </w:pPr>
            <w:r w:rsidRPr="00A6291C">
              <w:rPr>
                <w:rFonts w:cstheme="minorHAnsi"/>
                <w:sz w:val="24"/>
                <w:szCs w:val="24"/>
              </w:rPr>
              <w:t>All staff</w:t>
            </w:r>
          </w:p>
          <w:p w14:paraId="3BF8CAAD" w14:textId="77777777" w:rsidR="003D56C9" w:rsidRPr="00A6291C" w:rsidRDefault="003D56C9" w:rsidP="00BD489F">
            <w:pPr>
              <w:rPr>
                <w:rFonts w:cstheme="minorHAnsi"/>
                <w:sz w:val="24"/>
                <w:szCs w:val="24"/>
              </w:rPr>
            </w:pPr>
            <w:r w:rsidRPr="00A6291C">
              <w:rPr>
                <w:rFonts w:cstheme="minorHAnsi"/>
                <w:sz w:val="24"/>
                <w:szCs w:val="24"/>
              </w:rPr>
              <w:t xml:space="preserve">Children </w:t>
            </w:r>
          </w:p>
          <w:p w14:paraId="5284120F" w14:textId="77777777" w:rsidR="003D56C9" w:rsidRPr="00A6291C" w:rsidRDefault="003D56C9" w:rsidP="00BD489F">
            <w:pPr>
              <w:rPr>
                <w:rFonts w:cstheme="minorHAnsi"/>
                <w:sz w:val="24"/>
                <w:szCs w:val="24"/>
              </w:rPr>
            </w:pPr>
          </w:p>
          <w:p w14:paraId="2FB5A0AB" w14:textId="77777777" w:rsidR="003D56C9" w:rsidRPr="00A6291C" w:rsidRDefault="003D56C9" w:rsidP="00BD489F">
            <w:pPr>
              <w:rPr>
                <w:rFonts w:cstheme="minorHAnsi"/>
                <w:sz w:val="24"/>
                <w:szCs w:val="24"/>
              </w:rPr>
            </w:pPr>
          </w:p>
          <w:p w14:paraId="65E18414" w14:textId="77777777" w:rsidR="003D56C9" w:rsidRPr="00A6291C" w:rsidRDefault="003D56C9" w:rsidP="00BD489F">
            <w:pPr>
              <w:rPr>
                <w:rFonts w:cstheme="minorHAnsi"/>
                <w:sz w:val="24"/>
                <w:szCs w:val="24"/>
              </w:rPr>
            </w:pPr>
          </w:p>
          <w:p w14:paraId="1794E9CE" w14:textId="77777777" w:rsidR="003D56C9" w:rsidRPr="00A6291C" w:rsidRDefault="003D56C9" w:rsidP="00BD489F">
            <w:pPr>
              <w:rPr>
                <w:rFonts w:cstheme="minorHAnsi"/>
                <w:sz w:val="24"/>
                <w:szCs w:val="24"/>
              </w:rPr>
            </w:pPr>
          </w:p>
          <w:p w14:paraId="46DA44F3" w14:textId="77777777" w:rsidR="003D56C9" w:rsidRPr="00A6291C" w:rsidRDefault="003D56C9" w:rsidP="00BD489F">
            <w:pPr>
              <w:rPr>
                <w:rFonts w:cstheme="minorHAnsi"/>
                <w:sz w:val="24"/>
                <w:szCs w:val="24"/>
              </w:rPr>
            </w:pPr>
          </w:p>
          <w:p w14:paraId="3E93F233" w14:textId="77777777" w:rsidR="003D56C9" w:rsidRPr="00A6291C" w:rsidRDefault="003D56C9" w:rsidP="00BD489F">
            <w:pPr>
              <w:rPr>
                <w:rFonts w:cstheme="minorHAnsi"/>
                <w:color w:val="FF0000"/>
                <w:sz w:val="24"/>
                <w:szCs w:val="24"/>
              </w:rPr>
            </w:pPr>
          </w:p>
          <w:p w14:paraId="4CBF52C9" w14:textId="77777777" w:rsidR="003D56C9" w:rsidRPr="00A6291C" w:rsidRDefault="003D56C9" w:rsidP="00BD489F">
            <w:pPr>
              <w:rPr>
                <w:rFonts w:cstheme="minorHAnsi"/>
                <w:color w:val="FF0000"/>
                <w:sz w:val="24"/>
                <w:szCs w:val="24"/>
              </w:rPr>
            </w:pPr>
          </w:p>
          <w:p w14:paraId="62D7D510" w14:textId="77777777" w:rsidR="003D56C9" w:rsidRPr="00A6291C" w:rsidRDefault="003D56C9" w:rsidP="00BD489F">
            <w:pPr>
              <w:rPr>
                <w:rFonts w:cstheme="minorHAnsi"/>
                <w:color w:val="FF0000"/>
                <w:sz w:val="24"/>
                <w:szCs w:val="24"/>
              </w:rPr>
            </w:pPr>
          </w:p>
          <w:p w14:paraId="0D15C42C" w14:textId="77777777" w:rsidR="003D56C9" w:rsidRPr="00A6291C" w:rsidRDefault="003D56C9" w:rsidP="00BD489F">
            <w:pPr>
              <w:rPr>
                <w:rFonts w:cstheme="minorHAnsi"/>
                <w:color w:val="FF0000"/>
                <w:sz w:val="24"/>
                <w:szCs w:val="24"/>
              </w:rPr>
            </w:pPr>
          </w:p>
          <w:p w14:paraId="17137B0B" w14:textId="77777777" w:rsidR="003D56C9" w:rsidRPr="00A6291C" w:rsidRDefault="003D56C9" w:rsidP="00BD489F">
            <w:pPr>
              <w:rPr>
                <w:rFonts w:cstheme="minorHAnsi"/>
                <w:sz w:val="24"/>
                <w:szCs w:val="24"/>
              </w:rPr>
            </w:pPr>
          </w:p>
          <w:p w14:paraId="61640B2B" w14:textId="77777777" w:rsidR="003D56C9" w:rsidRPr="00A6291C" w:rsidRDefault="003D56C9" w:rsidP="00BD489F">
            <w:pPr>
              <w:rPr>
                <w:rFonts w:cstheme="minorHAnsi"/>
                <w:sz w:val="24"/>
                <w:szCs w:val="24"/>
              </w:rPr>
            </w:pPr>
          </w:p>
          <w:p w14:paraId="560D56F9" w14:textId="77777777" w:rsidR="003D56C9" w:rsidRPr="00A6291C" w:rsidRDefault="003D56C9" w:rsidP="00BD489F">
            <w:pPr>
              <w:rPr>
                <w:rFonts w:cstheme="minorHAnsi"/>
                <w:sz w:val="24"/>
                <w:szCs w:val="24"/>
              </w:rPr>
            </w:pPr>
          </w:p>
        </w:tc>
        <w:tc>
          <w:tcPr>
            <w:tcW w:w="2944" w:type="dxa"/>
          </w:tcPr>
          <w:p w14:paraId="58CE6CF1" w14:textId="77777777" w:rsidR="003D56C9" w:rsidRPr="00A6291C" w:rsidRDefault="003D56C9" w:rsidP="00BD489F">
            <w:pPr>
              <w:rPr>
                <w:rFonts w:cstheme="minorHAnsi"/>
                <w:color w:val="FF0000"/>
                <w:sz w:val="24"/>
                <w:szCs w:val="24"/>
              </w:rPr>
            </w:pPr>
          </w:p>
          <w:p w14:paraId="02363544" w14:textId="77777777" w:rsidR="003D56C9" w:rsidRPr="00A6291C" w:rsidRDefault="003D56C9" w:rsidP="00BD489F">
            <w:pPr>
              <w:rPr>
                <w:rFonts w:cstheme="minorHAnsi"/>
                <w:color w:val="FF0000"/>
                <w:sz w:val="24"/>
                <w:szCs w:val="24"/>
              </w:rPr>
            </w:pPr>
          </w:p>
          <w:p w14:paraId="74A631C4" w14:textId="77777777" w:rsidR="003D56C9" w:rsidRPr="00A6291C" w:rsidRDefault="003D56C9" w:rsidP="00BD489F">
            <w:pPr>
              <w:rPr>
                <w:rFonts w:cstheme="minorHAnsi"/>
                <w:sz w:val="24"/>
                <w:szCs w:val="24"/>
              </w:rPr>
            </w:pPr>
            <w:r w:rsidRPr="00A6291C">
              <w:rPr>
                <w:rFonts w:cstheme="minorHAnsi"/>
                <w:sz w:val="24"/>
                <w:szCs w:val="24"/>
              </w:rPr>
              <w:t xml:space="preserve">Feedback from planning and tracking meetings of digital learning </w:t>
            </w:r>
            <w:proofErr w:type="gramStart"/>
            <w:r w:rsidRPr="00A6291C">
              <w:rPr>
                <w:rFonts w:cstheme="minorHAnsi"/>
                <w:sz w:val="24"/>
                <w:szCs w:val="24"/>
              </w:rPr>
              <w:t>opportunities</w:t>
            </w:r>
            <w:proofErr w:type="gramEnd"/>
          </w:p>
          <w:p w14:paraId="26D011A9" w14:textId="77777777" w:rsidR="003D56C9" w:rsidRPr="00A6291C" w:rsidRDefault="003D56C9" w:rsidP="00BD489F">
            <w:pPr>
              <w:rPr>
                <w:rFonts w:cstheme="minorHAnsi"/>
                <w:sz w:val="24"/>
                <w:szCs w:val="24"/>
              </w:rPr>
            </w:pPr>
          </w:p>
          <w:p w14:paraId="36CB496D" w14:textId="77777777" w:rsidR="002C246A" w:rsidRPr="00A6291C" w:rsidRDefault="002C246A" w:rsidP="00BD489F">
            <w:pPr>
              <w:rPr>
                <w:rFonts w:cstheme="minorHAnsi"/>
                <w:sz w:val="24"/>
                <w:szCs w:val="24"/>
              </w:rPr>
            </w:pPr>
          </w:p>
          <w:p w14:paraId="59F9AC74" w14:textId="77777777" w:rsidR="002C246A" w:rsidRPr="00A6291C" w:rsidRDefault="002C246A" w:rsidP="00BD489F">
            <w:pPr>
              <w:rPr>
                <w:rFonts w:cstheme="minorHAnsi"/>
                <w:sz w:val="24"/>
                <w:szCs w:val="24"/>
              </w:rPr>
            </w:pPr>
          </w:p>
          <w:p w14:paraId="42F61BB0" w14:textId="77777777" w:rsidR="002C246A" w:rsidRPr="00A6291C" w:rsidRDefault="002C246A" w:rsidP="00BD489F">
            <w:pPr>
              <w:rPr>
                <w:rFonts w:cstheme="minorHAnsi"/>
                <w:sz w:val="24"/>
                <w:szCs w:val="24"/>
              </w:rPr>
            </w:pPr>
          </w:p>
          <w:p w14:paraId="32F6C3E4" w14:textId="77777777" w:rsidR="002C246A" w:rsidRPr="00A6291C" w:rsidRDefault="002C246A" w:rsidP="00BD489F">
            <w:pPr>
              <w:rPr>
                <w:rFonts w:cstheme="minorHAnsi"/>
                <w:sz w:val="24"/>
                <w:szCs w:val="24"/>
              </w:rPr>
            </w:pPr>
          </w:p>
          <w:p w14:paraId="23BFC9D9" w14:textId="77777777" w:rsidR="002C246A" w:rsidRPr="00A6291C" w:rsidRDefault="002C246A" w:rsidP="00BD489F">
            <w:pPr>
              <w:rPr>
                <w:rFonts w:cstheme="minorHAnsi"/>
                <w:sz w:val="24"/>
                <w:szCs w:val="24"/>
              </w:rPr>
            </w:pPr>
          </w:p>
          <w:p w14:paraId="53BB2FBF" w14:textId="77777777" w:rsidR="002C246A" w:rsidRPr="00A6291C" w:rsidRDefault="002C246A" w:rsidP="00BD489F">
            <w:pPr>
              <w:rPr>
                <w:rFonts w:cstheme="minorHAnsi"/>
                <w:sz w:val="24"/>
                <w:szCs w:val="24"/>
              </w:rPr>
            </w:pPr>
          </w:p>
          <w:p w14:paraId="174248B4" w14:textId="77777777" w:rsidR="003D56C9" w:rsidRPr="00A6291C" w:rsidRDefault="003D56C9" w:rsidP="00BD489F">
            <w:pPr>
              <w:rPr>
                <w:rFonts w:cstheme="minorHAnsi"/>
                <w:sz w:val="24"/>
                <w:szCs w:val="24"/>
              </w:rPr>
            </w:pPr>
            <w:r w:rsidRPr="00A6291C">
              <w:rPr>
                <w:rFonts w:cstheme="minorHAnsi"/>
                <w:sz w:val="24"/>
                <w:szCs w:val="24"/>
              </w:rPr>
              <w:t>Evaluations of class teachers’ confidence in learning and teaching of digital technology.</w:t>
            </w:r>
          </w:p>
          <w:p w14:paraId="221D9ADD" w14:textId="77777777" w:rsidR="002C246A" w:rsidRPr="00A6291C" w:rsidRDefault="002C246A" w:rsidP="00BD489F">
            <w:pPr>
              <w:rPr>
                <w:rFonts w:cstheme="minorHAnsi"/>
                <w:sz w:val="24"/>
                <w:szCs w:val="24"/>
              </w:rPr>
            </w:pPr>
          </w:p>
          <w:p w14:paraId="562BAED1" w14:textId="77777777" w:rsidR="002C246A" w:rsidRPr="00A6291C" w:rsidRDefault="002C246A" w:rsidP="00BD489F">
            <w:pPr>
              <w:rPr>
                <w:rFonts w:cstheme="minorHAnsi"/>
                <w:sz w:val="24"/>
                <w:szCs w:val="24"/>
              </w:rPr>
            </w:pPr>
          </w:p>
          <w:p w14:paraId="41A735E5" w14:textId="77777777" w:rsidR="002C246A" w:rsidRPr="00A6291C" w:rsidRDefault="002C246A" w:rsidP="00BD489F">
            <w:pPr>
              <w:rPr>
                <w:rFonts w:cstheme="minorHAnsi"/>
                <w:sz w:val="24"/>
                <w:szCs w:val="24"/>
              </w:rPr>
            </w:pPr>
          </w:p>
          <w:p w14:paraId="02F6D7DC" w14:textId="77777777" w:rsidR="002C246A" w:rsidRPr="00A6291C" w:rsidRDefault="002C246A" w:rsidP="00BD489F">
            <w:pPr>
              <w:rPr>
                <w:rFonts w:cstheme="minorHAnsi"/>
                <w:sz w:val="24"/>
                <w:szCs w:val="24"/>
              </w:rPr>
            </w:pPr>
          </w:p>
          <w:p w14:paraId="3D7C3343" w14:textId="77777777" w:rsidR="002C246A" w:rsidRPr="00A6291C" w:rsidRDefault="002C246A" w:rsidP="00BD489F">
            <w:pPr>
              <w:rPr>
                <w:rFonts w:cstheme="minorHAnsi"/>
                <w:sz w:val="24"/>
                <w:szCs w:val="24"/>
              </w:rPr>
            </w:pPr>
          </w:p>
          <w:p w14:paraId="5C00458C" w14:textId="77777777" w:rsidR="002C246A" w:rsidRPr="00A6291C" w:rsidRDefault="002C246A" w:rsidP="00BD489F">
            <w:pPr>
              <w:rPr>
                <w:rFonts w:cstheme="minorHAnsi"/>
                <w:sz w:val="24"/>
                <w:szCs w:val="24"/>
              </w:rPr>
            </w:pPr>
          </w:p>
          <w:p w14:paraId="68751A27" w14:textId="77777777" w:rsidR="002C246A" w:rsidRPr="00A6291C" w:rsidRDefault="002C246A" w:rsidP="00BD489F">
            <w:pPr>
              <w:rPr>
                <w:rFonts w:cstheme="minorHAnsi"/>
                <w:sz w:val="24"/>
                <w:szCs w:val="24"/>
              </w:rPr>
            </w:pPr>
          </w:p>
          <w:p w14:paraId="64EBDFBB" w14:textId="77777777" w:rsidR="003D56C9" w:rsidRPr="00A6291C" w:rsidRDefault="003D56C9" w:rsidP="00BD489F">
            <w:pPr>
              <w:rPr>
                <w:rFonts w:cstheme="minorHAnsi"/>
                <w:sz w:val="24"/>
                <w:szCs w:val="24"/>
              </w:rPr>
            </w:pPr>
          </w:p>
          <w:p w14:paraId="16054B4A" w14:textId="77777777" w:rsidR="002C246A" w:rsidRPr="00A6291C" w:rsidRDefault="002C246A" w:rsidP="00BD489F">
            <w:pPr>
              <w:rPr>
                <w:rFonts w:cstheme="minorHAnsi"/>
                <w:sz w:val="24"/>
                <w:szCs w:val="24"/>
              </w:rPr>
            </w:pPr>
          </w:p>
          <w:p w14:paraId="22BA9AAA" w14:textId="77777777" w:rsidR="002C246A" w:rsidRPr="00A6291C" w:rsidRDefault="002C246A" w:rsidP="00BD489F">
            <w:pPr>
              <w:rPr>
                <w:rFonts w:cstheme="minorHAnsi"/>
                <w:sz w:val="24"/>
                <w:szCs w:val="24"/>
              </w:rPr>
            </w:pPr>
          </w:p>
          <w:p w14:paraId="139472EB" w14:textId="77777777" w:rsidR="002C246A" w:rsidRPr="00A6291C" w:rsidRDefault="002C246A" w:rsidP="00BD489F">
            <w:pPr>
              <w:rPr>
                <w:rFonts w:cstheme="minorHAnsi"/>
                <w:sz w:val="24"/>
                <w:szCs w:val="24"/>
              </w:rPr>
            </w:pPr>
          </w:p>
          <w:p w14:paraId="1CC6E8FE" w14:textId="77777777" w:rsidR="002C246A" w:rsidRPr="00A6291C" w:rsidRDefault="002C246A" w:rsidP="00BD489F">
            <w:pPr>
              <w:rPr>
                <w:rFonts w:cstheme="minorHAnsi"/>
                <w:sz w:val="24"/>
                <w:szCs w:val="24"/>
              </w:rPr>
            </w:pPr>
          </w:p>
          <w:p w14:paraId="47F2E791" w14:textId="77777777" w:rsidR="003D56C9" w:rsidRPr="00A6291C" w:rsidRDefault="003D56C9" w:rsidP="00BD489F">
            <w:pPr>
              <w:rPr>
                <w:rFonts w:cstheme="minorHAnsi"/>
                <w:sz w:val="24"/>
                <w:szCs w:val="24"/>
              </w:rPr>
            </w:pPr>
            <w:r w:rsidRPr="00A6291C">
              <w:rPr>
                <w:rFonts w:cstheme="minorHAnsi"/>
                <w:sz w:val="24"/>
                <w:szCs w:val="24"/>
              </w:rPr>
              <w:t>Class observations</w:t>
            </w:r>
          </w:p>
          <w:p w14:paraId="0F1D5522" w14:textId="77777777" w:rsidR="002C246A" w:rsidRPr="00A6291C" w:rsidRDefault="002C246A" w:rsidP="00BD489F">
            <w:pPr>
              <w:rPr>
                <w:rFonts w:cstheme="minorHAnsi"/>
                <w:sz w:val="24"/>
                <w:szCs w:val="24"/>
              </w:rPr>
            </w:pPr>
          </w:p>
          <w:p w14:paraId="050F9862" w14:textId="77777777" w:rsidR="002C246A" w:rsidRPr="00A6291C" w:rsidRDefault="002C246A" w:rsidP="00BD489F">
            <w:pPr>
              <w:rPr>
                <w:rFonts w:cstheme="minorHAnsi"/>
                <w:sz w:val="24"/>
                <w:szCs w:val="24"/>
              </w:rPr>
            </w:pPr>
          </w:p>
          <w:p w14:paraId="678D328F" w14:textId="77777777" w:rsidR="002C246A" w:rsidRPr="00A6291C" w:rsidRDefault="002C246A" w:rsidP="00BD489F">
            <w:pPr>
              <w:rPr>
                <w:rFonts w:cstheme="minorHAnsi"/>
                <w:sz w:val="24"/>
                <w:szCs w:val="24"/>
              </w:rPr>
            </w:pPr>
          </w:p>
          <w:p w14:paraId="698FC5CA" w14:textId="77777777" w:rsidR="002C246A" w:rsidRPr="00A6291C" w:rsidRDefault="002C246A" w:rsidP="00BD489F">
            <w:pPr>
              <w:rPr>
                <w:rFonts w:cstheme="minorHAnsi"/>
                <w:sz w:val="24"/>
                <w:szCs w:val="24"/>
              </w:rPr>
            </w:pPr>
          </w:p>
          <w:p w14:paraId="669193FE" w14:textId="77777777" w:rsidR="002C246A" w:rsidRPr="00A6291C" w:rsidRDefault="002C246A" w:rsidP="00BD489F">
            <w:pPr>
              <w:rPr>
                <w:rFonts w:cstheme="minorHAnsi"/>
                <w:sz w:val="24"/>
                <w:szCs w:val="24"/>
              </w:rPr>
            </w:pPr>
          </w:p>
          <w:p w14:paraId="4CAA8F53" w14:textId="77777777" w:rsidR="003D56C9" w:rsidRPr="00A6291C" w:rsidRDefault="003D56C9" w:rsidP="00BD489F">
            <w:pPr>
              <w:rPr>
                <w:rFonts w:cstheme="minorHAnsi"/>
                <w:sz w:val="24"/>
                <w:szCs w:val="24"/>
              </w:rPr>
            </w:pPr>
          </w:p>
          <w:p w14:paraId="46494156" w14:textId="77777777" w:rsidR="003D56C9" w:rsidRPr="00A6291C" w:rsidRDefault="003D56C9" w:rsidP="00BD489F">
            <w:pPr>
              <w:rPr>
                <w:rFonts w:cstheme="minorHAnsi"/>
                <w:sz w:val="24"/>
                <w:szCs w:val="24"/>
              </w:rPr>
            </w:pPr>
            <w:r w:rsidRPr="00A6291C">
              <w:rPr>
                <w:rFonts w:cstheme="minorHAnsi"/>
                <w:sz w:val="24"/>
                <w:szCs w:val="24"/>
              </w:rPr>
              <w:t xml:space="preserve">Feedback and evaluations from pupil focus group about experiences of digital technology </w:t>
            </w:r>
          </w:p>
          <w:p w14:paraId="035C6673" w14:textId="77777777" w:rsidR="003D56C9" w:rsidRPr="00A6291C" w:rsidRDefault="003D56C9" w:rsidP="00BD489F">
            <w:pPr>
              <w:rPr>
                <w:rFonts w:cstheme="minorHAnsi"/>
                <w:sz w:val="24"/>
                <w:szCs w:val="24"/>
              </w:rPr>
            </w:pPr>
          </w:p>
          <w:p w14:paraId="3AFFCD1F" w14:textId="77777777" w:rsidR="002C246A" w:rsidRPr="00A6291C" w:rsidRDefault="002C246A" w:rsidP="00BD489F">
            <w:pPr>
              <w:rPr>
                <w:rFonts w:cstheme="minorHAnsi"/>
                <w:sz w:val="24"/>
                <w:szCs w:val="24"/>
              </w:rPr>
            </w:pPr>
          </w:p>
          <w:p w14:paraId="2737E8FC" w14:textId="77777777" w:rsidR="002C246A" w:rsidRPr="00A6291C" w:rsidRDefault="002C246A" w:rsidP="00BD489F">
            <w:pPr>
              <w:rPr>
                <w:rFonts w:cstheme="minorHAnsi"/>
                <w:sz w:val="24"/>
                <w:szCs w:val="24"/>
              </w:rPr>
            </w:pPr>
          </w:p>
          <w:p w14:paraId="25F1D28F" w14:textId="77777777" w:rsidR="002C246A" w:rsidRPr="00A6291C" w:rsidRDefault="002C246A" w:rsidP="00BD489F">
            <w:pPr>
              <w:rPr>
                <w:rFonts w:cstheme="minorHAnsi"/>
                <w:sz w:val="24"/>
                <w:szCs w:val="24"/>
              </w:rPr>
            </w:pPr>
          </w:p>
          <w:p w14:paraId="0CA97439" w14:textId="77777777" w:rsidR="002C246A" w:rsidRPr="00A6291C" w:rsidRDefault="002C246A" w:rsidP="00BD489F">
            <w:pPr>
              <w:rPr>
                <w:rFonts w:cstheme="minorHAnsi"/>
                <w:sz w:val="24"/>
                <w:szCs w:val="24"/>
              </w:rPr>
            </w:pPr>
          </w:p>
          <w:p w14:paraId="3313BB33" w14:textId="77777777" w:rsidR="002C246A" w:rsidRPr="00A6291C" w:rsidRDefault="002C246A" w:rsidP="00BD489F">
            <w:pPr>
              <w:rPr>
                <w:rFonts w:cstheme="minorHAnsi"/>
                <w:sz w:val="24"/>
                <w:szCs w:val="24"/>
              </w:rPr>
            </w:pPr>
          </w:p>
          <w:p w14:paraId="0AD2F3F7" w14:textId="77777777" w:rsidR="003D56C9" w:rsidRPr="00A6291C" w:rsidRDefault="003D56C9" w:rsidP="00BD489F">
            <w:pPr>
              <w:rPr>
                <w:rFonts w:cstheme="minorHAnsi"/>
                <w:sz w:val="24"/>
                <w:szCs w:val="24"/>
              </w:rPr>
            </w:pPr>
          </w:p>
          <w:p w14:paraId="59E60852" w14:textId="77777777" w:rsidR="003D56C9" w:rsidRPr="00A6291C" w:rsidRDefault="003D56C9" w:rsidP="00BD489F">
            <w:pPr>
              <w:rPr>
                <w:rFonts w:cstheme="minorHAnsi"/>
                <w:sz w:val="24"/>
                <w:szCs w:val="24"/>
              </w:rPr>
            </w:pPr>
            <w:r w:rsidRPr="00A6291C">
              <w:rPr>
                <w:rFonts w:cstheme="minorHAnsi"/>
                <w:sz w:val="24"/>
                <w:szCs w:val="24"/>
              </w:rPr>
              <w:t>Feedback from parents</w:t>
            </w:r>
          </w:p>
          <w:p w14:paraId="68DA1777" w14:textId="77777777" w:rsidR="003D56C9" w:rsidRPr="00A6291C" w:rsidRDefault="003D56C9" w:rsidP="00BD489F">
            <w:pPr>
              <w:rPr>
                <w:rFonts w:cstheme="minorHAnsi"/>
                <w:sz w:val="24"/>
                <w:szCs w:val="24"/>
              </w:rPr>
            </w:pPr>
          </w:p>
          <w:p w14:paraId="11C31CBB" w14:textId="77777777" w:rsidR="003D56C9" w:rsidRPr="00A6291C" w:rsidRDefault="003D56C9" w:rsidP="00BD489F">
            <w:pPr>
              <w:rPr>
                <w:rFonts w:cstheme="minorHAnsi"/>
                <w:sz w:val="24"/>
                <w:szCs w:val="24"/>
              </w:rPr>
            </w:pPr>
          </w:p>
        </w:tc>
        <w:tc>
          <w:tcPr>
            <w:tcW w:w="3040" w:type="dxa"/>
          </w:tcPr>
          <w:p w14:paraId="0531E603" w14:textId="77777777" w:rsidR="003D56C9" w:rsidRPr="00A6291C" w:rsidRDefault="003D56C9" w:rsidP="00BD489F">
            <w:pPr>
              <w:rPr>
                <w:rFonts w:cstheme="minorHAnsi"/>
                <w:sz w:val="24"/>
                <w:szCs w:val="24"/>
              </w:rPr>
            </w:pPr>
          </w:p>
          <w:p w14:paraId="6651BDC8" w14:textId="77777777" w:rsidR="003D56C9" w:rsidRPr="00A6291C" w:rsidRDefault="003D56C9" w:rsidP="00BD489F">
            <w:pPr>
              <w:rPr>
                <w:rFonts w:cstheme="minorHAnsi"/>
                <w:sz w:val="24"/>
                <w:szCs w:val="24"/>
              </w:rPr>
            </w:pPr>
          </w:p>
          <w:p w14:paraId="68EA8070" w14:textId="77777777" w:rsidR="003D56C9" w:rsidRPr="00A6291C" w:rsidRDefault="003D56C9" w:rsidP="00BD489F">
            <w:pPr>
              <w:rPr>
                <w:rFonts w:cstheme="minorHAnsi"/>
                <w:sz w:val="24"/>
                <w:szCs w:val="24"/>
              </w:rPr>
            </w:pPr>
            <w:r w:rsidRPr="00A6291C">
              <w:rPr>
                <w:rFonts w:cstheme="minorHAnsi"/>
                <w:sz w:val="24"/>
                <w:szCs w:val="24"/>
              </w:rPr>
              <w:t>Term 1 – Term 4</w:t>
            </w:r>
          </w:p>
          <w:p w14:paraId="074E4047" w14:textId="77777777" w:rsidR="003D56C9" w:rsidRPr="00A6291C" w:rsidRDefault="003D56C9" w:rsidP="00BD489F">
            <w:pPr>
              <w:rPr>
                <w:rFonts w:cstheme="minorHAnsi"/>
                <w:sz w:val="24"/>
                <w:szCs w:val="24"/>
              </w:rPr>
            </w:pPr>
          </w:p>
          <w:p w14:paraId="6004935F" w14:textId="77777777" w:rsidR="003D56C9" w:rsidRPr="00A6291C" w:rsidRDefault="003D56C9" w:rsidP="00BD489F">
            <w:pPr>
              <w:rPr>
                <w:rFonts w:cstheme="minorHAnsi"/>
                <w:sz w:val="24"/>
                <w:szCs w:val="24"/>
              </w:rPr>
            </w:pPr>
          </w:p>
          <w:p w14:paraId="2A968A77" w14:textId="77777777" w:rsidR="003D56C9" w:rsidRPr="00A6291C" w:rsidRDefault="003D56C9" w:rsidP="00BD489F">
            <w:pPr>
              <w:rPr>
                <w:rFonts w:cstheme="minorHAnsi"/>
                <w:sz w:val="24"/>
                <w:szCs w:val="24"/>
              </w:rPr>
            </w:pPr>
          </w:p>
          <w:p w14:paraId="6C4AC0BC" w14:textId="77777777" w:rsidR="003D56C9" w:rsidRPr="00A6291C" w:rsidRDefault="003D56C9" w:rsidP="00BD489F">
            <w:pPr>
              <w:rPr>
                <w:rFonts w:cstheme="minorHAnsi"/>
                <w:sz w:val="24"/>
                <w:szCs w:val="24"/>
              </w:rPr>
            </w:pPr>
          </w:p>
          <w:p w14:paraId="0AD0CD68" w14:textId="77777777" w:rsidR="003D56C9" w:rsidRPr="00A6291C" w:rsidRDefault="003D56C9" w:rsidP="00BD489F">
            <w:pPr>
              <w:rPr>
                <w:rFonts w:cstheme="minorHAnsi"/>
                <w:sz w:val="24"/>
                <w:szCs w:val="24"/>
              </w:rPr>
            </w:pPr>
          </w:p>
          <w:p w14:paraId="0764D1D9" w14:textId="77777777" w:rsidR="003D56C9" w:rsidRPr="00A6291C" w:rsidRDefault="003D56C9" w:rsidP="00BD489F">
            <w:pPr>
              <w:rPr>
                <w:rFonts w:cstheme="minorHAnsi"/>
                <w:sz w:val="24"/>
                <w:szCs w:val="24"/>
              </w:rPr>
            </w:pPr>
          </w:p>
          <w:p w14:paraId="41D314C0" w14:textId="77777777" w:rsidR="003D56C9" w:rsidRPr="00A6291C" w:rsidRDefault="003D56C9" w:rsidP="00BD489F">
            <w:pPr>
              <w:rPr>
                <w:rFonts w:cstheme="minorHAnsi"/>
                <w:sz w:val="24"/>
                <w:szCs w:val="24"/>
              </w:rPr>
            </w:pPr>
          </w:p>
          <w:p w14:paraId="59CFD5F3" w14:textId="77777777" w:rsidR="003D56C9" w:rsidRPr="00A6291C" w:rsidRDefault="003D56C9" w:rsidP="00BD489F">
            <w:pPr>
              <w:rPr>
                <w:rFonts w:cstheme="minorHAnsi"/>
                <w:sz w:val="24"/>
                <w:szCs w:val="24"/>
              </w:rPr>
            </w:pPr>
            <w:r w:rsidRPr="00A6291C">
              <w:rPr>
                <w:rFonts w:cstheme="minorHAnsi"/>
                <w:sz w:val="24"/>
                <w:szCs w:val="24"/>
              </w:rPr>
              <w:t>Term 1 – Term 4</w:t>
            </w:r>
          </w:p>
          <w:p w14:paraId="154FC111" w14:textId="77777777" w:rsidR="003D56C9" w:rsidRPr="00A6291C" w:rsidRDefault="003D56C9" w:rsidP="00BD489F">
            <w:pPr>
              <w:rPr>
                <w:rFonts w:cstheme="minorHAnsi"/>
                <w:sz w:val="24"/>
                <w:szCs w:val="24"/>
              </w:rPr>
            </w:pPr>
          </w:p>
          <w:p w14:paraId="2FAE7155" w14:textId="77777777" w:rsidR="003D56C9" w:rsidRPr="00A6291C" w:rsidRDefault="003D56C9" w:rsidP="00BD489F">
            <w:pPr>
              <w:rPr>
                <w:rFonts w:cstheme="minorHAnsi"/>
                <w:sz w:val="24"/>
                <w:szCs w:val="24"/>
              </w:rPr>
            </w:pPr>
          </w:p>
          <w:p w14:paraId="523EA0A5" w14:textId="77777777" w:rsidR="003D56C9" w:rsidRPr="00A6291C" w:rsidRDefault="003D56C9" w:rsidP="00BD489F">
            <w:pPr>
              <w:rPr>
                <w:rFonts w:cstheme="minorHAnsi"/>
                <w:sz w:val="24"/>
                <w:szCs w:val="24"/>
              </w:rPr>
            </w:pPr>
          </w:p>
          <w:p w14:paraId="47A5C0D1" w14:textId="77777777" w:rsidR="003D56C9" w:rsidRPr="00A6291C" w:rsidRDefault="003D56C9" w:rsidP="00BD489F">
            <w:pPr>
              <w:rPr>
                <w:rFonts w:cstheme="minorHAnsi"/>
                <w:sz w:val="24"/>
                <w:szCs w:val="24"/>
              </w:rPr>
            </w:pPr>
          </w:p>
          <w:p w14:paraId="3CE2FAD3" w14:textId="77777777" w:rsidR="003D56C9" w:rsidRPr="00A6291C" w:rsidRDefault="003D56C9" w:rsidP="00BD489F">
            <w:pPr>
              <w:rPr>
                <w:rFonts w:cstheme="minorHAnsi"/>
                <w:sz w:val="24"/>
                <w:szCs w:val="24"/>
              </w:rPr>
            </w:pPr>
          </w:p>
          <w:p w14:paraId="6ABD55E1" w14:textId="77777777" w:rsidR="003D56C9" w:rsidRPr="00A6291C" w:rsidRDefault="003D56C9" w:rsidP="00BD489F">
            <w:pPr>
              <w:rPr>
                <w:rFonts w:cstheme="minorHAnsi"/>
                <w:sz w:val="24"/>
                <w:szCs w:val="24"/>
              </w:rPr>
            </w:pPr>
          </w:p>
          <w:p w14:paraId="7C9481C9" w14:textId="77777777" w:rsidR="003D56C9" w:rsidRPr="00A6291C" w:rsidRDefault="003D56C9" w:rsidP="00BD489F">
            <w:pPr>
              <w:rPr>
                <w:rFonts w:cstheme="minorHAnsi"/>
                <w:sz w:val="24"/>
                <w:szCs w:val="24"/>
              </w:rPr>
            </w:pPr>
          </w:p>
          <w:p w14:paraId="6843EF2F" w14:textId="77777777" w:rsidR="003D56C9" w:rsidRPr="00A6291C" w:rsidRDefault="003D56C9" w:rsidP="00BD489F">
            <w:pPr>
              <w:rPr>
                <w:rFonts w:cstheme="minorHAnsi"/>
                <w:sz w:val="24"/>
                <w:szCs w:val="24"/>
              </w:rPr>
            </w:pPr>
            <w:r w:rsidRPr="00A6291C">
              <w:rPr>
                <w:rFonts w:cstheme="minorHAnsi"/>
                <w:sz w:val="24"/>
                <w:szCs w:val="24"/>
              </w:rPr>
              <w:t>Term 1</w:t>
            </w:r>
          </w:p>
          <w:p w14:paraId="113BBEF6" w14:textId="77777777" w:rsidR="003D56C9" w:rsidRPr="00A6291C" w:rsidRDefault="003D56C9" w:rsidP="00BD489F">
            <w:pPr>
              <w:rPr>
                <w:rFonts w:cstheme="minorHAnsi"/>
                <w:sz w:val="24"/>
                <w:szCs w:val="24"/>
              </w:rPr>
            </w:pPr>
          </w:p>
          <w:p w14:paraId="3C199186" w14:textId="77777777" w:rsidR="003D56C9" w:rsidRPr="00A6291C" w:rsidRDefault="003D56C9" w:rsidP="00BD489F">
            <w:pPr>
              <w:rPr>
                <w:rFonts w:cstheme="minorHAnsi"/>
                <w:sz w:val="24"/>
                <w:szCs w:val="24"/>
              </w:rPr>
            </w:pPr>
          </w:p>
          <w:p w14:paraId="3BF09753" w14:textId="77777777" w:rsidR="003D56C9" w:rsidRPr="00A6291C" w:rsidRDefault="003D56C9" w:rsidP="00BD489F">
            <w:pPr>
              <w:rPr>
                <w:rFonts w:cstheme="minorHAnsi"/>
                <w:sz w:val="24"/>
                <w:szCs w:val="24"/>
              </w:rPr>
            </w:pPr>
          </w:p>
          <w:p w14:paraId="17EA163C" w14:textId="77777777" w:rsidR="003D56C9" w:rsidRPr="00A6291C" w:rsidRDefault="003D56C9" w:rsidP="00BD489F">
            <w:pPr>
              <w:rPr>
                <w:rFonts w:cstheme="minorHAnsi"/>
                <w:sz w:val="24"/>
                <w:szCs w:val="24"/>
              </w:rPr>
            </w:pPr>
          </w:p>
          <w:p w14:paraId="0A63AF6D" w14:textId="77777777" w:rsidR="003D56C9" w:rsidRPr="00A6291C" w:rsidRDefault="003D56C9" w:rsidP="00BD489F">
            <w:pPr>
              <w:rPr>
                <w:rFonts w:cstheme="minorHAnsi"/>
                <w:sz w:val="24"/>
                <w:szCs w:val="24"/>
              </w:rPr>
            </w:pPr>
            <w:r w:rsidRPr="00A6291C">
              <w:rPr>
                <w:rFonts w:cstheme="minorHAnsi"/>
                <w:sz w:val="24"/>
                <w:szCs w:val="24"/>
              </w:rPr>
              <w:t>Term 2</w:t>
            </w:r>
          </w:p>
          <w:p w14:paraId="2D4DA1D8" w14:textId="77777777" w:rsidR="003D56C9" w:rsidRPr="00A6291C" w:rsidRDefault="003D56C9" w:rsidP="00BD489F">
            <w:pPr>
              <w:rPr>
                <w:rFonts w:cstheme="minorHAnsi"/>
                <w:sz w:val="24"/>
                <w:szCs w:val="24"/>
              </w:rPr>
            </w:pPr>
          </w:p>
          <w:p w14:paraId="1646AC9E" w14:textId="77777777" w:rsidR="003D56C9" w:rsidRPr="00A6291C" w:rsidRDefault="003D56C9" w:rsidP="00BD489F">
            <w:pPr>
              <w:rPr>
                <w:rFonts w:cstheme="minorHAnsi"/>
                <w:sz w:val="24"/>
                <w:szCs w:val="24"/>
              </w:rPr>
            </w:pPr>
          </w:p>
          <w:p w14:paraId="3058F860" w14:textId="77777777" w:rsidR="003D56C9" w:rsidRPr="00A6291C" w:rsidRDefault="003D56C9" w:rsidP="00BD489F">
            <w:pPr>
              <w:rPr>
                <w:rFonts w:cstheme="minorHAnsi"/>
                <w:sz w:val="24"/>
                <w:szCs w:val="24"/>
              </w:rPr>
            </w:pPr>
          </w:p>
          <w:p w14:paraId="603D3F95" w14:textId="77777777" w:rsidR="003D56C9" w:rsidRPr="00A6291C" w:rsidRDefault="003D56C9" w:rsidP="00BD489F">
            <w:pPr>
              <w:rPr>
                <w:rFonts w:cstheme="minorHAnsi"/>
                <w:sz w:val="24"/>
                <w:szCs w:val="24"/>
              </w:rPr>
            </w:pPr>
            <w:r w:rsidRPr="00A6291C">
              <w:rPr>
                <w:rFonts w:cstheme="minorHAnsi"/>
                <w:sz w:val="24"/>
                <w:szCs w:val="24"/>
              </w:rPr>
              <w:t>Term 2 – Term 4</w:t>
            </w:r>
          </w:p>
          <w:p w14:paraId="28BD26A0" w14:textId="77777777" w:rsidR="003D56C9" w:rsidRPr="00A6291C" w:rsidRDefault="003D56C9" w:rsidP="00BD489F">
            <w:pPr>
              <w:rPr>
                <w:rFonts w:cstheme="minorHAnsi"/>
                <w:sz w:val="24"/>
                <w:szCs w:val="24"/>
              </w:rPr>
            </w:pPr>
          </w:p>
          <w:p w14:paraId="7B7F8663" w14:textId="77777777" w:rsidR="003D56C9" w:rsidRPr="00A6291C" w:rsidRDefault="003D56C9" w:rsidP="00BD489F">
            <w:pPr>
              <w:rPr>
                <w:rFonts w:cstheme="minorHAnsi"/>
                <w:sz w:val="24"/>
                <w:szCs w:val="24"/>
              </w:rPr>
            </w:pPr>
          </w:p>
          <w:p w14:paraId="665381FE" w14:textId="77777777" w:rsidR="003D56C9" w:rsidRPr="00A6291C" w:rsidRDefault="003D56C9" w:rsidP="00BD489F">
            <w:pPr>
              <w:rPr>
                <w:rFonts w:cstheme="minorHAnsi"/>
                <w:sz w:val="24"/>
                <w:szCs w:val="24"/>
              </w:rPr>
            </w:pPr>
          </w:p>
          <w:p w14:paraId="2CAEDB32" w14:textId="77777777" w:rsidR="003D56C9" w:rsidRPr="00A6291C" w:rsidRDefault="003D56C9" w:rsidP="00BD489F">
            <w:pPr>
              <w:rPr>
                <w:rFonts w:cstheme="minorHAnsi"/>
                <w:sz w:val="24"/>
                <w:szCs w:val="24"/>
              </w:rPr>
            </w:pPr>
          </w:p>
          <w:p w14:paraId="4B1BD28C" w14:textId="77777777" w:rsidR="003D56C9" w:rsidRPr="00A6291C" w:rsidRDefault="003D56C9" w:rsidP="00BD489F">
            <w:pPr>
              <w:rPr>
                <w:rFonts w:cstheme="minorHAnsi"/>
                <w:sz w:val="24"/>
                <w:szCs w:val="24"/>
              </w:rPr>
            </w:pPr>
          </w:p>
          <w:p w14:paraId="05692658" w14:textId="77777777" w:rsidR="003D56C9" w:rsidRPr="00A6291C" w:rsidRDefault="003D56C9" w:rsidP="00BD489F">
            <w:pPr>
              <w:rPr>
                <w:rFonts w:cstheme="minorHAnsi"/>
                <w:sz w:val="24"/>
                <w:szCs w:val="24"/>
              </w:rPr>
            </w:pPr>
          </w:p>
          <w:p w14:paraId="2DF0BD82" w14:textId="77777777" w:rsidR="003D56C9" w:rsidRPr="00A6291C" w:rsidRDefault="003D56C9" w:rsidP="00BD489F">
            <w:pPr>
              <w:rPr>
                <w:rFonts w:cstheme="minorHAnsi"/>
                <w:sz w:val="24"/>
                <w:szCs w:val="24"/>
              </w:rPr>
            </w:pPr>
            <w:r w:rsidRPr="00A6291C">
              <w:rPr>
                <w:rFonts w:cstheme="minorHAnsi"/>
                <w:sz w:val="24"/>
                <w:szCs w:val="24"/>
              </w:rPr>
              <w:t>Term 1 – Term 4</w:t>
            </w:r>
          </w:p>
          <w:p w14:paraId="07A2FF45" w14:textId="77777777" w:rsidR="003D56C9" w:rsidRPr="00A6291C" w:rsidRDefault="003D56C9" w:rsidP="00BD489F">
            <w:pPr>
              <w:rPr>
                <w:rFonts w:cstheme="minorHAnsi"/>
                <w:sz w:val="24"/>
                <w:szCs w:val="24"/>
              </w:rPr>
            </w:pPr>
          </w:p>
          <w:p w14:paraId="1327A1C8" w14:textId="77777777" w:rsidR="003D56C9" w:rsidRPr="00A6291C" w:rsidRDefault="003D56C9" w:rsidP="00BD489F">
            <w:pPr>
              <w:rPr>
                <w:rFonts w:cstheme="minorHAnsi"/>
                <w:sz w:val="24"/>
                <w:szCs w:val="24"/>
              </w:rPr>
            </w:pPr>
          </w:p>
          <w:p w14:paraId="72763378" w14:textId="77777777" w:rsidR="003D56C9" w:rsidRPr="00A6291C" w:rsidRDefault="003D56C9" w:rsidP="00BD489F">
            <w:pPr>
              <w:rPr>
                <w:rFonts w:cstheme="minorHAnsi"/>
                <w:sz w:val="24"/>
                <w:szCs w:val="24"/>
              </w:rPr>
            </w:pPr>
          </w:p>
          <w:p w14:paraId="3BA17D2D" w14:textId="77777777" w:rsidR="003D56C9" w:rsidRPr="00A6291C" w:rsidRDefault="003D56C9" w:rsidP="00BD489F">
            <w:pPr>
              <w:rPr>
                <w:rFonts w:cstheme="minorHAnsi"/>
                <w:sz w:val="24"/>
                <w:szCs w:val="24"/>
              </w:rPr>
            </w:pPr>
          </w:p>
          <w:p w14:paraId="3D4C077B" w14:textId="77777777" w:rsidR="003D56C9" w:rsidRPr="00A6291C" w:rsidRDefault="003D56C9" w:rsidP="00BD489F">
            <w:pPr>
              <w:rPr>
                <w:rFonts w:cstheme="minorHAnsi"/>
                <w:sz w:val="24"/>
                <w:szCs w:val="24"/>
              </w:rPr>
            </w:pPr>
          </w:p>
          <w:p w14:paraId="28C7D53F" w14:textId="77777777" w:rsidR="003D56C9" w:rsidRPr="00A6291C" w:rsidRDefault="003D56C9" w:rsidP="00BD489F">
            <w:pPr>
              <w:rPr>
                <w:rFonts w:cstheme="minorHAnsi"/>
                <w:sz w:val="24"/>
                <w:szCs w:val="24"/>
              </w:rPr>
            </w:pPr>
            <w:r w:rsidRPr="00A6291C">
              <w:rPr>
                <w:rFonts w:cstheme="minorHAnsi"/>
                <w:sz w:val="24"/>
                <w:szCs w:val="24"/>
              </w:rPr>
              <w:t>Term 2 – Term 4</w:t>
            </w:r>
          </w:p>
          <w:p w14:paraId="154CAA61" w14:textId="77777777" w:rsidR="003D56C9" w:rsidRPr="00A6291C" w:rsidRDefault="003D56C9" w:rsidP="00BD489F">
            <w:pPr>
              <w:rPr>
                <w:rFonts w:cstheme="minorHAnsi"/>
                <w:b/>
                <w:sz w:val="24"/>
                <w:szCs w:val="24"/>
              </w:rPr>
            </w:pPr>
          </w:p>
        </w:tc>
      </w:tr>
      <w:tr w:rsidR="003D56C9" w:rsidRPr="00A6291C" w14:paraId="2DC64296" w14:textId="77777777" w:rsidTr="00BD489F">
        <w:trPr>
          <w:trHeight w:val="527"/>
        </w:trPr>
        <w:tc>
          <w:tcPr>
            <w:tcW w:w="15193" w:type="dxa"/>
            <w:gridSpan w:val="6"/>
            <w:vAlign w:val="center"/>
          </w:tcPr>
          <w:p w14:paraId="2AA241E2" w14:textId="77777777" w:rsidR="003D56C9" w:rsidRPr="00A6291C" w:rsidRDefault="003D56C9" w:rsidP="00BD489F">
            <w:pPr>
              <w:rPr>
                <w:rFonts w:cstheme="minorHAnsi"/>
                <w:b/>
                <w:sz w:val="24"/>
                <w:szCs w:val="24"/>
              </w:rPr>
            </w:pPr>
            <w:r w:rsidRPr="00A6291C">
              <w:rPr>
                <w:rFonts w:cstheme="minorHAnsi"/>
                <w:b/>
                <w:sz w:val="24"/>
                <w:szCs w:val="24"/>
              </w:rPr>
              <w:lastRenderedPageBreak/>
              <w:t>Ongoing Evaluation</w:t>
            </w:r>
          </w:p>
        </w:tc>
      </w:tr>
      <w:tr w:rsidR="003D56C9" w:rsidRPr="00A6291C" w14:paraId="0AEB0605" w14:textId="77777777" w:rsidTr="00BD489F">
        <w:trPr>
          <w:trHeight w:val="984"/>
        </w:trPr>
        <w:tc>
          <w:tcPr>
            <w:tcW w:w="15193" w:type="dxa"/>
            <w:gridSpan w:val="6"/>
          </w:tcPr>
          <w:p w14:paraId="29F532E9" w14:textId="77777777" w:rsidR="003D56C9" w:rsidRPr="00A6291C" w:rsidRDefault="003D56C9" w:rsidP="00BD489F">
            <w:pPr>
              <w:rPr>
                <w:rFonts w:cstheme="minorHAnsi"/>
                <w:b/>
                <w:sz w:val="24"/>
                <w:szCs w:val="24"/>
              </w:rPr>
            </w:pPr>
          </w:p>
          <w:p w14:paraId="3EAED3E2" w14:textId="77777777" w:rsidR="003D56C9" w:rsidRPr="00A6291C" w:rsidRDefault="003D56C9" w:rsidP="00BD489F">
            <w:pPr>
              <w:rPr>
                <w:rFonts w:cstheme="minorHAnsi"/>
                <w:b/>
                <w:color w:val="FF0000"/>
                <w:sz w:val="24"/>
                <w:szCs w:val="24"/>
              </w:rPr>
            </w:pPr>
            <w:r w:rsidRPr="00A6291C">
              <w:rPr>
                <w:rFonts w:cstheme="minorHAnsi"/>
                <w:b/>
                <w:color w:val="FF0000"/>
                <w:sz w:val="24"/>
                <w:szCs w:val="24"/>
              </w:rPr>
              <w:t xml:space="preserve">This should be updated as part of on-going cycle of </w:t>
            </w:r>
            <w:proofErr w:type="gramStart"/>
            <w:r w:rsidRPr="00A6291C">
              <w:rPr>
                <w:rFonts w:cstheme="minorHAnsi"/>
                <w:b/>
                <w:color w:val="FF0000"/>
                <w:sz w:val="24"/>
                <w:szCs w:val="24"/>
              </w:rPr>
              <w:t>self-evaluation</w:t>
            </w:r>
            <w:proofErr w:type="gramEnd"/>
          </w:p>
          <w:p w14:paraId="54036AA1" w14:textId="77777777" w:rsidR="003D56C9" w:rsidRPr="00A6291C" w:rsidRDefault="003D56C9" w:rsidP="00BD489F">
            <w:pPr>
              <w:rPr>
                <w:rFonts w:cstheme="minorHAnsi"/>
                <w:b/>
                <w:color w:val="FF0000"/>
                <w:sz w:val="24"/>
                <w:szCs w:val="24"/>
              </w:rPr>
            </w:pPr>
          </w:p>
          <w:p w14:paraId="221E810D" w14:textId="77777777" w:rsidR="003D56C9" w:rsidRPr="00A6291C" w:rsidRDefault="003D56C9" w:rsidP="00BD489F">
            <w:pPr>
              <w:rPr>
                <w:rFonts w:cstheme="minorHAnsi"/>
                <w:b/>
                <w:color w:val="FF0000"/>
                <w:sz w:val="24"/>
                <w:szCs w:val="24"/>
              </w:rPr>
            </w:pPr>
          </w:p>
          <w:p w14:paraId="07498C0B" w14:textId="77777777" w:rsidR="003D56C9" w:rsidRPr="00A6291C" w:rsidRDefault="003D56C9" w:rsidP="00BD489F">
            <w:pPr>
              <w:rPr>
                <w:rFonts w:cstheme="minorHAnsi"/>
                <w:b/>
                <w:color w:val="FF0000"/>
                <w:sz w:val="24"/>
                <w:szCs w:val="24"/>
              </w:rPr>
            </w:pPr>
          </w:p>
          <w:p w14:paraId="2B8E3DF1" w14:textId="77777777" w:rsidR="003D56C9" w:rsidRPr="00A6291C" w:rsidRDefault="003D56C9" w:rsidP="00BD489F">
            <w:pPr>
              <w:rPr>
                <w:rFonts w:cstheme="minorHAnsi"/>
                <w:b/>
                <w:color w:val="FF0000"/>
                <w:sz w:val="24"/>
                <w:szCs w:val="24"/>
              </w:rPr>
            </w:pPr>
          </w:p>
        </w:tc>
      </w:tr>
    </w:tbl>
    <w:p w14:paraId="75529B85" w14:textId="77777777" w:rsidR="003D56C9" w:rsidRPr="00A6291C" w:rsidRDefault="003D56C9" w:rsidP="003D56C9">
      <w:pPr>
        <w:rPr>
          <w:rFonts w:cstheme="minorHAnsi"/>
          <w:b/>
          <w:bCs/>
          <w:sz w:val="24"/>
          <w:szCs w:val="24"/>
        </w:rPr>
      </w:pPr>
    </w:p>
    <w:p w14:paraId="20A3D9C3" w14:textId="77777777" w:rsidR="004B3726" w:rsidRPr="00A6291C" w:rsidRDefault="004B3726" w:rsidP="00313479">
      <w:pPr>
        <w:rPr>
          <w:rFonts w:cstheme="minorHAnsi"/>
          <w:b/>
          <w:bCs/>
          <w:sz w:val="24"/>
          <w:szCs w:val="24"/>
        </w:rPr>
      </w:pPr>
    </w:p>
    <w:p w14:paraId="2FD57DB5" w14:textId="77777777" w:rsidR="002C246A" w:rsidRPr="00A6291C" w:rsidRDefault="002C246A" w:rsidP="00313479">
      <w:pPr>
        <w:rPr>
          <w:rFonts w:cstheme="minorHAnsi"/>
          <w:b/>
          <w:bCs/>
          <w:sz w:val="24"/>
          <w:szCs w:val="24"/>
        </w:rPr>
      </w:pPr>
    </w:p>
    <w:p w14:paraId="52B5DEDC" w14:textId="77777777" w:rsidR="002C246A" w:rsidRPr="00A6291C" w:rsidRDefault="002C246A" w:rsidP="00313479">
      <w:pPr>
        <w:rPr>
          <w:rFonts w:cstheme="minorHAnsi"/>
          <w:b/>
          <w:bCs/>
          <w:sz w:val="24"/>
          <w:szCs w:val="24"/>
        </w:rPr>
      </w:pPr>
    </w:p>
    <w:p w14:paraId="227763A1" w14:textId="77777777" w:rsidR="002C246A" w:rsidRPr="00A6291C" w:rsidRDefault="002C246A" w:rsidP="00313479">
      <w:pPr>
        <w:rPr>
          <w:rFonts w:cstheme="minorHAnsi"/>
          <w:b/>
          <w:bCs/>
          <w:sz w:val="24"/>
          <w:szCs w:val="24"/>
        </w:rPr>
      </w:pPr>
    </w:p>
    <w:p w14:paraId="0491FF8A" w14:textId="77777777" w:rsidR="002C246A" w:rsidRPr="00A6291C" w:rsidRDefault="002C246A" w:rsidP="00AA7E59">
      <w:pPr>
        <w:rPr>
          <w:rFonts w:cstheme="minorHAnsi"/>
          <w:b/>
          <w:bCs/>
          <w:sz w:val="24"/>
          <w:szCs w:val="24"/>
        </w:rPr>
      </w:pPr>
    </w:p>
    <w:p w14:paraId="09278206" w14:textId="77777777" w:rsidR="002C246A" w:rsidRPr="00A6291C" w:rsidRDefault="002C246A" w:rsidP="00AA7E59">
      <w:pPr>
        <w:rPr>
          <w:rFonts w:cstheme="minorHAnsi"/>
          <w:b/>
          <w:bCs/>
          <w:sz w:val="24"/>
          <w:szCs w:val="24"/>
        </w:rPr>
      </w:pPr>
    </w:p>
    <w:p w14:paraId="416462FC" w14:textId="7004F492" w:rsidR="00AA7E59" w:rsidRPr="00A6291C" w:rsidRDefault="00AA7E59" w:rsidP="00AA7E59">
      <w:pPr>
        <w:rPr>
          <w:rFonts w:cstheme="minorHAnsi"/>
          <w:b/>
          <w:bCs/>
          <w:sz w:val="24"/>
          <w:szCs w:val="24"/>
        </w:rPr>
      </w:pPr>
      <w:r w:rsidRPr="00A6291C">
        <w:rPr>
          <w:rFonts w:cstheme="minorHAnsi"/>
          <w:b/>
          <w:bCs/>
          <w:sz w:val="24"/>
          <w:szCs w:val="24"/>
        </w:rPr>
        <w:lastRenderedPageBreak/>
        <w:t xml:space="preserve"> </w:t>
      </w:r>
    </w:p>
    <w:tbl>
      <w:tblPr>
        <w:tblW w:w="15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1769"/>
        <w:gridCol w:w="2801"/>
        <w:gridCol w:w="78"/>
        <w:gridCol w:w="402"/>
        <w:gridCol w:w="2789"/>
        <w:gridCol w:w="4492"/>
        <w:gridCol w:w="82"/>
      </w:tblGrid>
      <w:tr w:rsidR="00671836" w:rsidRPr="00A6291C" w14:paraId="6DFB3AF1" w14:textId="77777777" w:rsidTr="00A6291C">
        <w:trPr>
          <w:gridAfter w:val="1"/>
          <w:wAfter w:w="82" w:type="dxa"/>
          <w:trHeight w:val="555"/>
        </w:trPr>
        <w:tc>
          <w:tcPr>
            <w:tcW w:w="7645"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Pupil Equity Fund allocation for session 2024/25</w:t>
            </w:r>
            <w:r w:rsidRPr="00A6291C">
              <w:rPr>
                <w:rFonts w:eastAsia="Times New Roman" w:cstheme="minorHAnsi"/>
                <w:color w:val="000000"/>
                <w:sz w:val="24"/>
                <w:szCs w:val="24"/>
                <w:lang w:eastAsia="en-GB"/>
              </w:rPr>
              <w:t> </w:t>
            </w:r>
          </w:p>
        </w:tc>
        <w:tc>
          <w:tcPr>
            <w:tcW w:w="7761" w:type="dxa"/>
            <w:gridSpan w:val="4"/>
            <w:tcBorders>
              <w:top w:val="double" w:sz="12" w:space="0" w:color="auto"/>
              <w:left w:val="single" w:sz="6" w:space="0" w:color="auto"/>
              <w:bottom w:val="single" w:sz="6" w:space="0" w:color="auto"/>
              <w:right w:val="double" w:sz="12" w:space="0" w:color="auto"/>
            </w:tcBorders>
            <w:shd w:val="clear" w:color="auto" w:fill="auto"/>
            <w:vAlign w:val="center"/>
            <w:hideMark/>
          </w:tcPr>
          <w:p w14:paraId="0DE6E566" w14:textId="543A99EF"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w:t>
            </w:r>
            <w:r w:rsidRPr="00A6291C">
              <w:rPr>
                <w:rFonts w:eastAsia="Times New Roman" w:cstheme="minorHAnsi"/>
                <w:color w:val="000000"/>
                <w:sz w:val="24"/>
                <w:szCs w:val="24"/>
                <w:lang w:eastAsia="en-GB"/>
              </w:rPr>
              <w:t> </w:t>
            </w:r>
            <w:r w:rsidR="002C246A" w:rsidRPr="00A6291C">
              <w:rPr>
                <w:rFonts w:eastAsia="Times New Roman" w:cstheme="minorHAnsi"/>
                <w:color w:val="000000"/>
                <w:sz w:val="24"/>
                <w:szCs w:val="24"/>
                <w:lang w:eastAsia="en-GB"/>
              </w:rPr>
              <w:t>187, 542</w:t>
            </w:r>
          </w:p>
        </w:tc>
      </w:tr>
      <w:tr w:rsidR="00671836" w:rsidRPr="00A6291C" w14:paraId="5C5CBF28" w14:textId="77777777" w:rsidTr="00A6291C">
        <w:trPr>
          <w:gridAfter w:val="1"/>
          <w:wAfter w:w="82" w:type="dxa"/>
          <w:trHeight w:val="555"/>
        </w:trPr>
        <w:tc>
          <w:tcPr>
            <w:tcW w:w="15406" w:type="dxa"/>
            <w:gridSpan w:val="7"/>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341E929F"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sz w:val="24"/>
                <w:szCs w:val="24"/>
                <w:lang w:eastAsia="en-GB"/>
              </w:rPr>
              <w:t xml:space="preserve">School Context </w:t>
            </w:r>
          </w:p>
        </w:tc>
      </w:tr>
      <w:tr w:rsidR="00671836" w:rsidRPr="00A6291C" w14:paraId="3F7333AC" w14:textId="77777777" w:rsidTr="00A6291C">
        <w:trPr>
          <w:gridAfter w:val="1"/>
          <w:wAfter w:w="82" w:type="dxa"/>
          <w:trHeight w:val="2265"/>
        </w:trPr>
        <w:tc>
          <w:tcPr>
            <w:tcW w:w="15406" w:type="dxa"/>
            <w:gridSpan w:val="7"/>
            <w:tcBorders>
              <w:top w:val="single" w:sz="6" w:space="0" w:color="auto"/>
              <w:left w:val="double" w:sz="12" w:space="0" w:color="auto"/>
              <w:bottom w:val="double" w:sz="12" w:space="0" w:color="auto"/>
              <w:right w:val="double" w:sz="12" w:space="0" w:color="auto"/>
            </w:tcBorders>
            <w:shd w:val="clear" w:color="auto" w:fill="auto"/>
            <w:vAlign w:val="center"/>
            <w:hideMark/>
          </w:tcPr>
          <w:p w14:paraId="02BC1937" w14:textId="77777777" w:rsidR="002C246A" w:rsidRPr="00A6291C" w:rsidRDefault="00671836" w:rsidP="002C246A">
            <w:pPr>
              <w:rPr>
                <w:rFonts w:cstheme="minorHAnsi"/>
                <w:bCs/>
                <w:sz w:val="24"/>
                <w:szCs w:val="24"/>
              </w:rPr>
            </w:pPr>
            <w:r w:rsidRPr="00A6291C">
              <w:rPr>
                <w:rFonts w:eastAsia="Times New Roman" w:cstheme="minorHAnsi"/>
                <w:color w:val="000000"/>
                <w:sz w:val="24"/>
                <w:szCs w:val="24"/>
                <w:lang w:eastAsia="en-GB"/>
              </w:rPr>
              <w:t> </w:t>
            </w:r>
            <w:r w:rsidR="002C246A" w:rsidRPr="00A6291C">
              <w:rPr>
                <w:rFonts w:cstheme="minorHAnsi"/>
                <w:bCs/>
                <w:sz w:val="24"/>
                <w:szCs w:val="24"/>
              </w:rPr>
              <w:t xml:space="preserve">Pathhead Primary School is a medium sized school in the centre of Kirkcaldy in an area comprising of Smeaton, Gallatown and Overton Mains. We have 11 classes in school and a large nursery with 59 children and 15 two-year-old places.  Almost </w:t>
            </w:r>
            <w:proofErr w:type="gramStart"/>
            <w:r w:rsidR="002C246A" w:rsidRPr="00A6291C">
              <w:rPr>
                <w:rFonts w:cstheme="minorHAnsi"/>
                <w:bCs/>
                <w:sz w:val="24"/>
                <w:szCs w:val="24"/>
              </w:rPr>
              <w:t>all of</w:t>
            </w:r>
            <w:proofErr w:type="gramEnd"/>
            <w:r w:rsidR="002C246A" w:rsidRPr="00A6291C">
              <w:rPr>
                <w:rFonts w:cstheme="minorHAnsi"/>
                <w:bCs/>
                <w:sz w:val="24"/>
                <w:szCs w:val="24"/>
              </w:rPr>
              <w:t xml:space="preserve"> our children live in SIMD 1,2 and 3 with a small number of children who are care experienced living outside catchment. The increased cost of living and poverty related challenge in the Pathhead Area is significant and many of our families regularly rely on our in school based flood bank supported by The Big </w:t>
            </w:r>
            <w:proofErr w:type="spellStart"/>
            <w:r w:rsidR="002C246A" w:rsidRPr="00A6291C">
              <w:rPr>
                <w:rFonts w:cstheme="minorHAnsi"/>
                <w:bCs/>
                <w:sz w:val="24"/>
                <w:szCs w:val="24"/>
              </w:rPr>
              <w:t>Hoose</w:t>
            </w:r>
            <w:proofErr w:type="spellEnd"/>
            <w:r w:rsidR="002C246A" w:rsidRPr="00A6291C">
              <w:rPr>
                <w:rFonts w:cstheme="minorHAnsi"/>
                <w:bCs/>
                <w:sz w:val="24"/>
                <w:szCs w:val="24"/>
              </w:rPr>
              <w:t xml:space="preserve"> and fundraising events as well as weekly collections from Asda and Bookers as part of the Fairshare </w:t>
            </w:r>
            <w:proofErr w:type="gramStart"/>
            <w:r w:rsidR="002C246A" w:rsidRPr="00A6291C">
              <w:rPr>
                <w:rFonts w:cstheme="minorHAnsi"/>
                <w:bCs/>
                <w:sz w:val="24"/>
                <w:szCs w:val="24"/>
              </w:rPr>
              <w:t>Programme .</w:t>
            </w:r>
            <w:proofErr w:type="gramEnd"/>
            <w:r w:rsidR="002C246A" w:rsidRPr="00A6291C">
              <w:rPr>
                <w:rFonts w:cstheme="minorHAnsi"/>
                <w:bCs/>
                <w:sz w:val="24"/>
                <w:szCs w:val="24"/>
              </w:rPr>
              <w:t xml:space="preserve"> Many of our families also regularly access Kid’s Tea at Gallatown Gardens and support from The Cottage, Nourish, The Yard, Hive, Family Support Service and Social Work. </w:t>
            </w:r>
          </w:p>
          <w:p w14:paraId="052003D6" w14:textId="77777777" w:rsidR="002C246A" w:rsidRPr="00A6291C" w:rsidRDefault="002C246A" w:rsidP="002C246A">
            <w:pPr>
              <w:rPr>
                <w:rFonts w:cstheme="minorHAnsi"/>
                <w:bCs/>
                <w:sz w:val="24"/>
                <w:szCs w:val="24"/>
              </w:rPr>
            </w:pPr>
            <w:r w:rsidRPr="00A6291C">
              <w:rPr>
                <w:rFonts w:cstheme="minorHAnsi"/>
                <w:bCs/>
                <w:sz w:val="24"/>
                <w:szCs w:val="24"/>
              </w:rPr>
              <w:t xml:space="preserve"> We previously have had a Social Work Hub in Pathhead Primary which is attended by around 15 families on a weekly basis however funding has been reduced for this and it is now on a fortnightly basis, with school-based Family Support Workers supporting families on a </w:t>
            </w:r>
            <w:proofErr w:type="gramStart"/>
            <w:r w:rsidRPr="00A6291C">
              <w:rPr>
                <w:rFonts w:cstheme="minorHAnsi"/>
                <w:bCs/>
                <w:sz w:val="24"/>
                <w:szCs w:val="24"/>
              </w:rPr>
              <w:t>needs</w:t>
            </w:r>
            <w:proofErr w:type="gramEnd"/>
            <w:r w:rsidRPr="00A6291C">
              <w:rPr>
                <w:rFonts w:cstheme="minorHAnsi"/>
                <w:bCs/>
                <w:sz w:val="24"/>
                <w:szCs w:val="24"/>
              </w:rPr>
              <w:t xml:space="preserve"> basis with a focus on attendance and emotional wellbeing.  This important provision is also run during holidays at Gallatown Gardens and is an essential service for many of our families.  The school is fortunate enough to have 2 very experienced family workers who support a significant number of our families and children in school on a regular basis.  We have 2 full time DHTs as well as a 0.7 DHT and a class committed PT, who is released 1 day per week. </w:t>
            </w:r>
            <w:proofErr w:type="gramStart"/>
            <w:r w:rsidRPr="00A6291C">
              <w:rPr>
                <w:rFonts w:cstheme="minorHAnsi"/>
                <w:bCs/>
                <w:sz w:val="24"/>
                <w:szCs w:val="24"/>
              </w:rPr>
              <w:t>The majority of</w:t>
            </w:r>
            <w:proofErr w:type="gramEnd"/>
            <w:r w:rsidRPr="00A6291C">
              <w:rPr>
                <w:rFonts w:cstheme="minorHAnsi"/>
                <w:bCs/>
                <w:sz w:val="24"/>
                <w:szCs w:val="24"/>
              </w:rPr>
              <w:t xml:space="preserve"> staff have been at the school for a significant period of time and are very invested in making the school the best place to learn and grow.  Our Family Workers support our children and families in </w:t>
            </w:r>
            <w:proofErr w:type="gramStart"/>
            <w:r w:rsidRPr="00A6291C">
              <w:rPr>
                <w:rFonts w:cstheme="minorHAnsi"/>
                <w:bCs/>
                <w:sz w:val="24"/>
                <w:szCs w:val="24"/>
              </w:rPr>
              <w:t>many different ways</w:t>
            </w:r>
            <w:proofErr w:type="gramEnd"/>
            <w:r w:rsidRPr="00A6291C">
              <w:rPr>
                <w:rFonts w:cstheme="minorHAnsi"/>
                <w:bCs/>
                <w:sz w:val="24"/>
                <w:szCs w:val="24"/>
              </w:rPr>
              <w:t xml:space="preserve"> including attendance, signposting and support, attainment, settling to learn, Seasons for Growth etc.  Together, we want to make Pathhead a safe, welcoming, happy place to belong and grow for </w:t>
            </w:r>
            <w:proofErr w:type="gramStart"/>
            <w:r w:rsidRPr="00A6291C">
              <w:rPr>
                <w:rFonts w:cstheme="minorHAnsi"/>
                <w:bCs/>
                <w:sz w:val="24"/>
                <w:szCs w:val="24"/>
              </w:rPr>
              <w:t>all of</w:t>
            </w:r>
            <w:proofErr w:type="gramEnd"/>
            <w:r w:rsidRPr="00A6291C">
              <w:rPr>
                <w:rFonts w:cstheme="minorHAnsi"/>
                <w:bCs/>
                <w:sz w:val="24"/>
                <w:szCs w:val="24"/>
              </w:rPr>
              <w:t xml:space="preserve"> our children, families, staff and partners.</w:t>
            </w:r>
          </w:p>
          <w:p w14:paraId="383FECB5" w14:textId="77777777" w:rsidR="002C246A" w:rsidRPr="00A6291C" w:rsidRDefault="002C246A" w:rsidP="002C246A">
            <w:pPr>
              <w:rPr>
                <w:rFonts w:cstheme="minorHAnsi"/>
                <w:bCs/>
                <w:sz w:val="24"/>
                <w:szCs w:val="24"/>
              </w:rPr>
            </w:pPr>
          </w:p>
          <w:p w14:paraId="07689C90" w14:textId="77777777" w:rsidR="002C246A" w:rsidRPr="00A6291C" w:rsidRDefault="002C246A" w:rsidP="002C246A">
            <w:pPr>
              <w:rPr>
                <w:rFonts w:cstheme="minorHAnsi"/>
                <w:bCs/>
                <w:sz w:val="24"/>
                <w:szCs w:val="24"/>
              </w:rPr>
            </w:pPr>
            <w:r w:rsidRPr="00A6291C">
              <w:rPr>
                <w:rFonts w:cstheme="minorHAnsi"/>
                <w:bCs/>
                <w:sz w:val="24"/>
                <w:szCs w:val="24"/>
              </w:rPr>
              <w:t xml:space="preserve">Challenges in terms of trauma and self-regulation can be significant and we have a high level of PSA support funded from cluster hours and additional funding via PEF. The aftermath of covid closures and school lockdowns continues to have significant impact on attendance and achievement at Pathhead but teachers have a clear raising attainment </w:t>
            </w:r>
            <w:proofErr w:type="gramStart"/>
            <w:r w:rsidRPr="00A6291C">
              <w:rPr>
                <w:rFonts w:cstheme="minorHAnsi"/>
                <w:bCs/>
                <w:sz w:val="24"/>
                <w:szCs w:val="24"/>
              </w:rPr>
              <w:t>plan</w:t>
            </w:r>
            <w:proofErr w:type="gramEnd"/>
            <w:r w:rsidRPr="00A6291C">
              <w:rPr>
                <w:rFonts w:cstheme="minorHAnsi"/>
                <w:bCs/>
                <w:sz w:val="24"/>
                <w:szCs w:val="24"/>
              </w:rPr>
              <w:t xml:space="preserve"> and we know as a nursery and school where our priorities lie.  </w:t>
            </w:r>
          </w:p>
          <w:p w14:paraId="534AE913" w14:textId="77777777" w:rsidR="002C246A" w:rsidRPr="00A6291C" w:rsidRDefault="002C246A" w:rsidP="002C246A">
            <w:pPr>
              <w:rPr>
                <w:rFonts w:cstheme="minorHAnsi"/>
                <w:bCs/>
                <w:sz w:val="24"/>
                <w:szCs w:val="24"/>
              </w:rPr>
            </w:pPr>
          </w:p>
          <w:p w14:paraId="7BDC508C" w14:textId="77777777" w:rsidR="002C246A" w:rsidRPr="00A6291C" w:rsidRDefault="002C246A" w:rsidP="002C246A">
            <w:pPr>
              <w:shd w:val="clear" w:color="auto" w:fill="FFFFFF"/>
              <w:rPr>
                <w:rFonts w:cstheme="minorHAnsi"/>
                <w:sz w:val="24"/>
                <w:szCs w:val="24"/>
              </w:rPr>
            </w:pPr>
            <w:r w:rsidRPr="00A6291C">
              <w:rPr>
                <w:rFonts w:cstheme="minorHAnsi"/>
                <w:bCs/>
                <w:sz w:val="24"/>
                <w:szCs w:val="24"/>
              </w:rPr>
              <w:t xml:space="preserve">We refreshed our Vision, Values and Aims at Pathhead Primary School and Nursery in 2021-22 and </w:t>
            </w:r>
            <w:r w:rsidRPr="00A6291C">
              <w:rPr>
                <w:rFonts w:cstheme="minorHAnsi"/>
                <w:sz w:val="24"/>
                <w:szCs w:val="24"/>
              </w:rPr>
              <w:t xml:space="preserve">school and nursery staff work together to ensure that these are embedded in the life and work of the school. </w:t>
            </w:r>
          </w:p>
          <w:p w14:paraId="4E0AF21C" w14:textId="77777777" w:rsidR="002C246A" w:rsidRPr="00A6291C" w:rsidRDefault="002C246A" w:rsidP="002C246A">
            <w:pPr>
              <w:shd w:val="clear" w:color="auto" w:fill="FFFFFF"/>
              <w:rPr>
                <w:rFonts w:cstheme="minorHAnsi"/>
                <w:sz w:val="24"/>
                <w:szCs w:val="24"/>
              </w:rPr>
            </w:pPr>
          </w:p>
          <w:p w14:paraId="14F701B4" w14:textId="77777777" w:rsidR="002C246A" w:rsidRPr="00A6291C" w:rsidRDefault="002C246A" w:rsidP="002C246A">
            <w:pPr>
              <w:shd w:val="clear" w:color="auto" w:fill="FFFFFF"/>
              <w:rPr>
                <w:rFonts w:eastAsia="Times New Roman" w:cstheme="minorHAnsi"/>
                <w:color w:val="212121"/>
                <w:sz w:val="24"/>
                <w:szCs w:val="24"/>
                <w:lang w:eastAsia="en-GB"/>
              </w:rPr>
            </w:pPr>
            <w:r w:rsidRPr="00A6291C">
              <w:rPr>
                <w:rFonts w:cstheme="minorHAnsi"/>
                <w:sz w:val="24"/>
                <w:szCs w:val="24"/>
              </w:rPr>
              <w:lastRenderedPageBreak/>
              <w:t xml:space="preserve">We now need to refresh our Curriculum Rationale focussing on the four capacities and what makes Pathhead unique. </w:t>
            </w:r>
            <w:r w:rsidRPr="00A6291C">
              <w:rPr>
                <w:rFonts w:eastAsia="Times New Roman" w:cstheme="minorHAnsi"/>
                <w:color w:val="212121"/>
                <w:sz w:val="24"/>
                <w:szCs w:val="24"/>
                <w:lang w:eastAsia="en-GB"/>
              </w:rPr>
              <w:t>Our overarching aim is for our learners to develop within the four capacities to ensure they grow and learn as Successful Learners, Confident Individuals, Effective Contributors and Responsible Citizens.  This will enable them to contribute to a modern Scotland as young people and adults.   Successes are celebrated in class as well as at assemblies.  Success is also shared in weekly newsletter throughout the school which need to be more clearly linked to the four capacities</w:t>
            </w:r>
            <w:proofErr w:type="gramStart"/>
            <w:r w:rsidRPr="00A6291C">
              <w:rPr>
                <w:rFonts w:eastAsia="Times New Roman" w:cstheme="minorHAnsi"/>
                <w:color w:val="212121"/>
                <w:sz w:val="24"/>
                <w:szCs w:val="24"/>
                <w:lang w:eastAsia="en-GB"/>
              </w:rPr>
              <w:t>. .</w:t>
            </w:r>
            <w:proofErr w:type="gramEnd"/>
            <w:r w:rsidRPr="00A6291C">
              <w:rPr>
                <w:rFonts w:eastAsia="Times New Roman" w:cstheme="minorHAnsi"/>
                <w:color w:val="212121"/>
                <w:sz w:val="24"/>
                <w:szCs w:val="24"/>
                <w:lang w:eastAsia="en-GB"/>
              </w:rPr>
              <w:t> </w:t>
            </w:r>
          </w:p>
          <w:p w14:paraId="63090E96" w14:textId="77777777" w:rsidR="002C246A" w:rsidRPr="00A6291C" w:rsidRDefault="002C246A" w:rsidP="002C246A">
            <w:pPr>
              <w:rPr>
                <w:rFonts w:cstheme="minorHAnsi"/>
                <w:sz w:val="24"/>
                <w:szCs w:val="24"/>
              </w:rPr>
            </w:pPr>
          </w:p>
          <w:p w14:paraId="6D1E536B" w14:textId="6D81732C" w:rsidR="00671836" w:rsidRPr="00A6291C" w:rsidRDefault="00671836" w:rsidP="006579E9">
            <w:pPr>
              <w:spacing w:after="0" w:line="240" w:lineRule="auto"/>
              <w:textAlignment w:val="baseline"/>
              <w:rPr>
                <w:rFonts w:eastAsia="Times New Roman" w:cstheme="minorHAnsi"/>
                <w:sz w:val="24"/>
                <w:szCs w:val="24"/>
                <w:lang w:eastAsia="en-GB"/>
              </w:rPr>
            </w:pPr>
          </w:p>
        </w:tc>
      </w:tr>
      <w:tr w:rsidR="00671836" w:rsidRPr="00A6291C" w14:paraId="1C270D6B" w14:textId="77777777" w:rsidTr="00A6291C">
        <w:trPr>
          <w:gridAfter w:val="1"/>
          <w:wAfter w:w="82" w:type="dxa"/>
          <w:trHeight w:val="555"/>
        </w:trPr>
        <w:tc>
          <w:tcPr>
            <w:tcW w:w="15406" w:type="dxa"/>
            <w:gridSpan w:val="7"/>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sz w:val="24"/>
                <w:szCs w:val="24"/>
                <w:lang w:eastAsia="en-GB"/>
              </w:rPr>
              <w:lastRenderedPageBreak/>
              <w:t xml:space="preserve">Cost of the School Day </w:t>
            </w:r>
            <w:r w:rsidRPr="00A6291C">
              <w:rPr>
                <w:rFonts w:eastAsia="Times New Roman" w:cstheme="minorHAnsi"/>
                <w:sz w:val="24"/>
                <w:szCs w:val="24"/>
                <w:lang w:eastAsia="en-GB"/>
              </w:rPr>
              <w:t xml:space="preserve">(In what </w:t>
            </w:r>
            <w:proofErr w:type="gramStart"/>
            <w:r w:rsidRPr="00A6291C">
              <w:rPr>
                <w:rFonts w:eastAsia="Times New Roman" w:cstheme="minorHAnsi"/>
                <w:sz w:val="24"/>
                <w:szCs w:val="24"/>
                <w:lang w:eastAsia="en-GB"/>
              </w:rPr>
              <w:t>key ways</w:t>
            </w:r>
            <w:proofErr w:type="gramEnd"/>
            <w:r w:rsidRPr="00A6291C">
              <w:rPr>
                <w:rFonts w:eastAsia="Times New Roman" w:cstheme="minorHAnsi"/>
                <w:sz w:val="24"/>
                <w:szCs w:val="24"/>
                <w:lang w:eastAsia="en-GB"/>
              </w:rPr>
              <w:t xml:space="preserve"> do you plan to mitigate against Costs within the School Day) </w:t>
            </w:r>
          </w:p>
        </w:tc>
      </w:tr>
      <w:tr w:rsidR="00671836" w:rsidRPr="00A6291C" w14:paraId="5B0AE51F" w14:textId="77777777" w:rsidTr="00A6291C">
        <w:trPr>
          <w:gridAfter w:val="1"/>
          <w:wAfter w:w="82" w:type="dxa"/>
          <w:trHeight w:val="1695"/>
        </w:trPr>
        <w:tc>
          <w:tcPr>
            <w:tcW w:w="15406" w:type="dxa"/>
            <w:gridSpan w:val="7"/>
            <w:tcBorders>
              <w:top w:val="single" w:sz="6" w:space="0" w:color="auto"/>
              <w:left w:val="double" w:sz="12" w:space="0" w:color="auto"/>
              <w:bottom w:val="single" w:sz="6" w:space="0" w:color="auto"/>
              <w:right w:val="double" w:sz="12" w:space="0" w:color="auto"/>
            </w:tcBorders>
            <w:shd w:val="clear" w:color="auto" w:fill="auto"/>
            <w:vAlign w:val="center"/>
            <w:hideMark/>
          </w:tcPr>
          <w:p w14:paraId="5BACBF34" w14:textId="77777777" w:rsidR="002C246A"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p w14:paraId="480EA630" w14:textId="77777777" w:rsidR="002C246A" w:rsidRPr="00A6291C" w:rsidRDefault="002C246A" w:rsidP="002C246A">
            <w:pPr>
              <w:rPr>
                <w:rFonts w:cstheme="minorHAnsi"/>
                <w:sz w:val="24"/>
                <w:szCs w:val="24"/>
              </w:rPr>
            </w:pPr>
            <w:r w:rsidRPr="00A6291C">
              <w:rPr>
                <w:rFonts w:cstheme="minorHAnsi"/>
                <w:sz w:val="24"/>
                <w:szCs w:val="24"/>
              </w:rPr>
              <w:t>In Pathhead Primary School we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p>
          <w:p w14:paraId="750A53F4" w14:textId="77777777" w:rsidR="002C246A" w:rsidRPr="00A6291C" w:rsidRDefault="002C246A" w:rsidP="002C246A">
            <w:pPr>
              <w:rPr>
                <w:rFonts w:cstheme="minorHAnsi"/>
                <w:sz w:val="24"/>
                <w:szCs w:val="24"/>
              </w:rPr>
            </w:pPr>
          </w:p>
          <w:p w14:paraId="2843B3A6" w14:textId="77777777" w:rsidR="002C246A" w:rsidRPr="00A6291C" w:rsidRDefault="002C246A" w:rsidP="002C246A">
            <w:pPr>
              <w:rPr>
                <w:rFonts w:cstheme="minorHAnsi"/>
                <w:sz w:val="24"/>
                <w:szCs w:val="24"/>
              </w:rPr>
            </w:pPr>
            <w:r w:rsidRPr="00A6291C">
              <w:rPr>
                <w:rFonts w:cstheme="minorHAnsi"/>
                <w:sz w:val="24"/>
                <w:szCs w:val="24"/>
              </w:rPr>
              <w:t xml:space="preserve">In terms of uniform, we have a uniform stock in school which we provide free to anyone in need. We also upcycle used uniform and coats which are available throughout the year, at Parent’s Evenings and open events throughout the school year.  This is normal practise for all our families and children also ask throughout the year for themselves.  We provide clothes, bags, sleeping bags etc. for school camp via The Big </w:t>
            </w:r>
            <w:proofErr w:type="spellStart"/>
            <w:r w:rsidRPr="00A6291C">
              <w:rPr>
                <w:rFonts w:cstheme="minorHAnsi"/>
                <w:sz w:val="24"/>
                <w:szCs w:val="24"/>
              </w:rPr>
              <w:t>Hoose</w:t>
            </w:r>
            <w:proofErr w:type="spellEnd"/>
            <w:r w:rsidRPr="00A6291C">
              <w:rPr>
                <w:rFonts w:cstheme="minorHAnsi"/>
                <w:sz w:val="24"/>
                <w:szCs w:val="24"/>
              </w:rPr>
              <w:t xml:space="preserve"> Project and use school funds as necessary to purchase shoes, coats, trainers, and essentials.</w:t>
            </w:r>
          </w:p>
          <w:p w14:paraId="484FB275" w14:textId="77777777" w:rsidR="002C246A" w:rsidRPr="00A6291C" w:rsidRDefault="002C246A" w:rsidP="002C246A">
            <w:pPr>
              <w:rPr>
                <w:rFonts w:cstheme="minorHAnsi"/>
                <w:sz w:val="24"/>
                <w:szCs w:val="24"/>
              </w:rPr>
            </w:pPr>
          </w:p>
          <w:p w14:paraId="347E1376" w14:textId="77777777" w:rsidR="002C246A" w:rsidRPr="00A6291C" w:rsidRDefault="002C246A" w:rsidP="002C246A">
            <w:pPr>
              <w:rPr>
                <w:rFonts w:cstheme="minorHAnsi"/>
                <w:sz w:val="24"/>
                <w:szCs w:val="24"/>
              </w:rPr>
            </w:pPr>
            <w:r w:rsidRPr="00A6291C">
              <w:rPr>
                <w:rFonts w:cstheme="minorHAnsi"/>
                <w:sz w:val="24"/>
                <w:szCs w:val="24"/>
              </w:rPr>
              <w:t>In terms of travel and school trips, we subsidise all trips and residentials.  We seek support from the local community and businesses to help with costs – most recently a strong partnership with the local Pizza Hut who donated all pizzas for camp, child of the term and P7 party. All children are included on class trips, and no one is left out due to inability to pay.  We subsidise a few school camp places and seek support form partner organisations to help with costs related to these.</w:t>
            </w:r>
          </w:p>
          <w:p w14:paraId="63BD715A" w14:textId="77777777" w:rsidR="002C246A" w:rsidRPr="00A6291C" w:rsidRDefault="002C246A" w:rsidP="002C246A">
            <w:pPr>
              <w:rPr>
                <w:rFonts w:cstheme="minorHAnsi"/>
                <w:sz w:val="24"/>
                <w:szCs w:val="24"/>
              </w:rPr>
            </w:pPr>
          </w:p>
          <w:p w14:paraId="75B28194" w14:textId="77777777" w:rsidR="002C246A" w:rsidRPr="00A6291C" w:rsidRDefault="002C246A" w:rsidP="002C246A">
            <w:pPr>
              <w:rPr>
                <w:rFonts w:cstheme="minorHAnsi"/>
                <w:sz w:val="24"/>
                <w:szCs w:val="24"/>
              </w:rPr>
            </w:pPr>
            <w:r w:rsidRPr="00A6291C">
              <w:rPr>
                <w:rFonts w:cstheme="minorHAnsi"/>
                <w:sz w:val="24"/>
                <w:szCs w:val="24"/>
              </w:rPr>
              <w:t xml:space="preserve">In terms of learning and clubs, we run several after and before school clubs for all age groups.  These are funded by Active Schools and PEF funds and are open to all as appropriate to age groupings. These tend to be sport related and we would like to broaden this more to other areas next session.  A few </w:t>
            </w:r>
            <w:r w:rsidRPr="00A6291C">
              <w:rPr>
                <w:rFonts w:cstheme="minorHAnsi"/>
                <w:sz w:val="24"/>
                <w:szCs w:val="24"/>
              </w:rPr>
              <w:lastRenderedPageBreak/>
              <w:t xml:space="preserve">teachers have organised lunch time clubs focussed on reading, </w:t>
            </w:r>
            <w:proofErr w:type="gramStart"/>
            <w:r w:rsidRPr="00A6291C">
              <w:rPr>
                <w:rFonts w:cstheme="minorHAnsi"/>
                <w:sz w:val="24"/>
                <w:szCs w:val="24"/>
              </w:rPr>
              <w:t>games</w:t>
            </w:r>
            <w:proofErr w:type="gramEnd"/>
            <w:r w:rsidRPr="00A6291C">
              <w:rPr>
                <w:rFonts w:cstheme="minorHAnsi"/>
                <w:sz w:val="24"/>
                <w:szCs w:val="24"/>
              </w:rPr>
              <w:t xml:space="preserve"> and chess.  We never sell tickets for shows or family events but are always well supported by our families at the Christmas Fayre and small fundraising events throughout the year. Attendance at these events is always high.</w:t>
            </w:r>
          </w:p>
          <w:p w14:paraId="5C21FC95" w14:textId="77777777" w:rsidR="002C246A" w:rsidRPr="00A6291C" w:rsidRDefault="002C246A" w:rsidP="002C246A">
            <w:pPr>
              <w:rPr>
                <w:rFonts w:cstheme="minorHAnsi"/>
                <w:sz w:val="24"/>
                <w:szCs w:val="24"/>
              </w:rPr>
            </w:pPr>
          </w:p>
          <w:p w14:paraId="1EE3B6AC" w14:textId="77777777" w:rsidR="002C246A" w:rsidRPr="00A6291C" w:rsidRDefault="002C246A" w:rsidP="002C246A">
            <w:pPr>
              <w:rPr>
                <w:rFonts w:cstheme="minorHAnsi"/>
                <w:sz w:val="24"/>
                <w:szCs w:val="24"/>
              </w:rPr>
            </w:pPr>
            <w:r w:rsidRPr="00A6291C">
              <w:rPr>
                <w:rFonts w:cstheme="minorHAnsi"/>
                <w:sz w:val="24"/>
                <w:szCs w:val="24"/>
              </w:rPr>
              <w:t xml:space="preserve">In terms of eating and community, we have a whole school Breakfast Club funded by Greggs and Fife Council.  The whole school have </w:t>
            </w:r>
            <w:proofErr w:type="gramStart"/>
            <w:r w:rsidRPr="00A6291C">
              <w:rPr>
                <w:rFonts w:cstheme="minorHAnsi"/>
                <w:sz w:val="24"/>
                <w:szCs w:val="24"/>
              </w:rPr>
              <w:t>toast</w:t>
            </w:r>
            <w:proofErr w:type="gramEnd"/>
            <w:r w:rsidRPr="00A6291C">
              <w:rPr>
                <w:rFonts w:cstheme="minorHAnsi"/>
                <w:sz w:val="24"/>
                <w:szCs w:val="24"/>
              </w:rPr>
              <w:t xml:space="preserve"> every day and we support a number of children in the morning who require childcare for access to work.  We also have a </w:t>
            </w:r>
            <w:proofErr w:type="gramStart"/>
            <w:r w:rsidRPr="00A6291C">
              <w:rPr>
                <w:rFonts w:cstheme="minorHAnsi"/>
                <w:sz w:val="24"/>
                <w:szCs w:val="24"/>
              </w:rPr>
              <w:t>school based</w:t>
            </w:r>
            <w:proofErr w:type="gramEnd"/>
            <w:r w:rsidRPr="00A6291C">
              <w:rPr>
                <w:rFonts w:cstheme="minorHAnsi"/>
                <w:sz w:val="24"/>
                <w:szCs w:val="24"/>
              </w:rPr>
              <w:t xml:space="preserve"> foodbank which is constantly topped up by The Big </w:t>
            </w:r>
            <w:proofErr w:type="spellStart"/>
            <w:r w:rsidRPr="00A6291C">
              <w:rPr>
                <w:rFonts w:cstheme="minorHAnsi"/>
                <w:sz w:val="24"/>
                <w:szCs w:val="24"/>
              </w:rPr>
              <w:t>Hoose</w:t>
            </w:r>
            <w:proofErr w:type="spellEnd"/>
            <w:r w:rsidRPr="00A6291C">
              <w:rPr>
                <w:rFonts w:cstheme="minorHAnsi"/>
                <w:sz w:val="24"/>
                <w:szCs w:val="24"/>
              </w:rPr>
              <w:t xml:space="preserve">, fundraising days, staff and their families contributions as well as donations to the school from Fair Share via Bookers and Asda.  </w:t>
            </w:r>
          </w:p>
          <w:p w14:paraId="20E3B675" w14:textId="77777777" w:rsidR="002C246A" w:rsidRPr="00A6291C" w:rsidRDefault="002C246A" w:rsidP="002C246A">
            <w:pPr>
              <w:rPr>
                <w:rFonts w:cstheme="minorHAnsi"/>
                <w:sz w:val="24"/>
                <w:szCs w:val="24"/>
              </w:rPr>
            </w:pPr>
          </w:p>
          <w:p w14:paraId="213A7799" w14:textId="3033D486" w:rsidR="00671836" w:rsidRPr="00A6291C" w:rsidRDefault="002C246A" w:rsidP="002C246A">
            <w:pPr>
              <w:spacing w:after="0" w:line="240" w:lineRule="auto"/>
              <w:textAlignment w:val="baseline"/>
              <w:rPr>
                <w:rFonts w:eastAsia="Times New Roman" w:cstheme="minorHAnsi"/>
                <w:sz w:val="24"/>
                <w:szCs w:val="24"/>
                <w:lang w:eastAsia="en-GB"/>
              </w:rPr>
            </w:pPr>
            <w:r w:rsidRPr="00A6291C">
              <w:rPr>
                <w:rFonts w:cstheme="minorHAnsi"/>
                <w:sz w:val="24"/>
                <w:szCs w:val="24"/>
              </w:rPr>
              <w:t xml:space="preserve">We have worked exceptionally hard to ensure there is no stigma attached to all the supports in place for cost of the school day and because it is universally accessed by </w:t>
            </w:r>
            <w:proofErr w:type="gramStart"/>
            <w:r w:rsidRPr="00A6291C">
              <w:rPr>
                <w:rFonts w:cstheme="minorHAnsi"/>
                <w:sz w:val="24"/>
                <w:szCs w:val="24"/>
              </w:rPr>
              <w:t>the majority of</w:t>
            </w:r>
            <w:proofErr w:type="gramEnd"/>
            <w:r w:rsidRPr="00A6291C">
              <w:rPr>
                <w:rFonts w:cstheme="minorHAnsi"/>
                <w:sz w:val="24"/>
                <w:szCs w:val="24"/>
              </w:rPr>
              <w:t xml:space="preserve"> our children, families and staff, there is a confidence in accessing the above. We will continue to look for ways to help with the cost of the school day and ensure costs are reasonable.</w:t>
            </w:r>
          </w:p>
        </w:tc>
      </w:tr>
      <w:tr w:rsidR="00671836" w:rsidRPr="00A6291C" w14:paraId="398F3271" w14:textId="77777777" w:rsidTr="00A6291C">
        <w:trPr>
          <w:gridAfter w:val="1"/>
          <w:wAfter w:w="82" w:type="dxa"/>
          <w:trHeight w:val="840"/>
        </w:trPr>
        <w:tc>
          <w:tcPr>
            <w:tcW w:w="4844" w:type="dxa"/>
            <w:gridSpan w:val="2"/>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sz w:val="24"/>
                <w:szCs w:val="24"/>
                <w:lang w:eastAsia="en-GB"/>
              </w:rPr>
              <w:lastRenderedPageBreak/>
              <w:t>Stakeholder engagement </w:t>
            </w:r>
            <w:r w:rsidRPr="00A6291C">
              <w:rPr>
                <w:rFonts w:eastAsia="Times New Roman" w:cstheme="minorHAnsi"/>
                <w:sz w:val="24"/>
                <w:szCs w:val="24"/>
                <w:lang w:eastAsia="en-GB"/>
              </w:rPr>
              <w:t> </w:t>
            </w:r>
          </w:p>
          <w:p w14:paraId="6F4B746B"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(in what ways have you engaged with your stakeholders – learners/parents/community etc.) </w:t>
            </w:r>
          </w:p>
        </w:tc>
        <w:tc>
          <w:tcPr>
            <w:tcW w:w="10562" w:type="dxa"/>
            <w:gridSpan w:val="5"/>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sz w:val="24"/>
                <w:szCs w:val="24"/>
                <w:lang w:eastAsia="en-GB"/>
              </w:rPr>
              <w:t>Participatory Budgeting </w:t>
            </w:r>
            <w:r w:rsidRPr="00A6291C">
              <w:rPr>
                <w:rFonts w:eastAsia="Times New Roman" w:cstheme="minorHAnsi"/>
                <w:sz w:val="24"/>
                <w:szCs w:val="24"/>
                <w:lang w:eastAsia="en-GB"/>
              </w:rPr>
              <w:t> </w:t>
            </w:r>
          </w:p>
          <w:p w14:paraId="6621CBAA"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(Are you using any of your PEF allocation to support participatory budgeting. If yes, what is the focus?) </w:t>
            </w:r>
          </w:p>
        </w:tc>
      </w:tr>
      <w:tr w:rsidR="00671836" w:rsidRPr="00A6291C" w14:paraId="364C46C4" w14:textId="77777777" w:rsidTr="00A6291C">
        <w:trPr>
          <w:gridAfter w:val="1"/>
          <w:wAfter w:w="82" w:type="dxa"/>
          <w:trHeight w:val="1695"/>
        </w:trPr>
        <w:tc>
          <w:tcPr>
            <w:tcW w:w="4844" w:type="dxa"/>
            <w:gridSpan w:val="2"/>
            <w:tcBorders>
              <w:top w:val="single" w:sz="6" w:space="0" w:color="auto"/>
              <w:left w:val="double" w:sz="12" w:space="0" w:color="auto"/>
              <w:bottom w:val="double" w:sz="12" w:space="0" w:color="auto"/>
              <w:right w:val="single" w:sz="6" w:space="0" w:color="auto"/>
            </w:tcBorders>
            <w:shd w:val="clear" w:color="auto" w:fill="auto"/>
            <w:vAlign w:val="center"/>
            <w:hideMark/>
          </w:tcPr>
          <w:p w14:paraId="3F238C8D" w14:textId="379C0790" w:rsidR="003160FC" w:rsidRPr="00A6291C" w:rsidRDefault="002C246A"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xml:space="preserve">Children and Families – focus groups and questionnaires </w:t>
            </w:r>
          </w:p>
          <w:p w14:paraId="04A9B617" w14:textId="65808E3C" w:rsidR="003160FC" w:rsidRPr="00A6291C" w:rsidRDefault="003160FC"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Pupil wise and Parent wise survey – families want to ensure children like being at school and want to know more about what they can do to help them learn at home.  They want to know about school improvement priorities and want to ensure bullying dealt with properly.</w:t>
            </w:r>
          </w:p>
          <w:p w14:paraId="483BC37B" w14:textId="5E170DA7" w:rsidR="003160FC" w:rsidRPr="00A6291C" w:rsidRDefault="003160FC"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br/>
              <w:t xml:space="preserve">Children want to have a say about what they do in school and want someone in school to know about what they like to do outside of school.  They also want to be more respectfully treated by other children in school. They also want to be confident bullying will be dealt with seriously. </w:t>
            </w:r>
          </w:p>
          <w:p w14:paraId="380C7146" w14:textId="77777777" w:rsidR="00481C15" w:rsidRPr="00A6291C" w:rsidRDefault="00481C15" w:rsidP="006579E9">
            <w:pPr>
              <w:spacing w:after="0" w:line="240" w:lineRule="auto"/>
              <w:textAlignment w:val="baseline"/>
              <w:rPr>
                <w:rFonts w:eastAsia="Times New Roman" w:cstheme="minorHAnsi"/>
                <w:sz w:val="24"/>
                <w:szCs w:val="24"/>
                <w:lang w:eastAsia="en-GB"/>
              </w:rPr>
            </w:pPr>
          </w:p>
          <w:p w14:paraId="458EF24A" w14:textId="151FA916" w:rsidR="00481C15" w:rsidRPr="00A6291C" w:rsidRDefault="00481C15"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Parent Council – focus groups and PEF discussion</w:t>
            </w:r>
          </w:p>
        </w:tc>
        <w:tc>
          <w:tcPr>
            <w:tcW w:w="10562" w:type="dxa"/>
            <w:gridSpan w:val="5"/>
            <w:tcBorders>
              <w:top w:val="single" w:sz="6" w:space="0" w:color="auto"/>
              <w:left w:val="single" w:sz="6" w:space="0" w:color="auto"/>
              <w:bottom w:val="double" w:sz="12" w:space="0" w:color="auto"/>
              <w:right w:val="double" w:sz="12" w:space="0" w:color="auto"/>
            </w:tcBorders>
            <w:shd w:val="clear" w:color="auto" w:fill="auto"/>
            <w:vAlign w:val="center"/>
            <w:hideMark/>
          </w:tcPr>
          <w:p w14:paraId="1BD5CBCE"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r w:rsidR="002C246A" w:rsidRPr="00A6291C">
              <w:rPr>
                <w:rFonts w:eastAsia="Times New Roman" w:cstheme="minorHAnsi"/>
                <w:sz w:val="24"/>
                <w:szCs w:val="24"/>
                <w:lang w:eastAsia="en-GB"/>
              </w:rPr>
              <w:t xml:space="preserve">Yes – families have voted to spend some of the PEF money to improve the playground and ensure the children have good outdoor experiences. </w:t>
            </w:r>
          </w:p>
          <w:p w14:paraId="17F1E78A" w14:textId="5A9B3042" w:rsidR="00095162" w:rsidRPr="00A6291C" w:rsidRDefault="00095162"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br/>
              <w:t xml:space="preserve">Families and children are committed to our Reiki Practitioner – the impact she has made to self-regulation and </w:t>
            </w:r>
            <w:proofErr w:type="spellStart"/>
            <w:r w:rsidRPr="00A6291C">
              <w:rPr>
                <w:rFonts w:eastAsia="Times New Roman" w:cstheme="minorHAnsi"/>
                <w:sz w:val="24"/>
                <w:szCs w:val="24"/>
                <w:lang w:eastAsia="en-GB"/>
              </w:rPr>
              <w:t>settledness</w:t>
            </w:r>
            <w:proofErr w:type="spellEnd"/>
            <w:r w:rsidRPr="00A6291C">
              <w:rPr>
                <w:rFonts w:eastAsia="Times New Roman" w:cstheme="minorHAnsi"/>
                <w:sz w:val="24"/>
                <w:szCs w:val="24"/>
                <w:lang w:eastAsia="en-GB"/>
              </w:rPr>
              <w:t xml:space="preserve"> to learn over the last 2 years has been very evident.  All families and children involved in reiki have requested this service continues. </w:t>
            </w:r>
          </w:p>
        </w:tc>
      </w:tr>
      <w:tr w:rsidR="00671836" w:rsidRPr="00A6291C" w14:paraId="398A156E" w14:textId="77777777" w:rsidTr="00A6291C">
        <w:trPr>
          <w:trHeight w:val="555"/>
        </w:trPr>
        <w:tc>
          <w:tcPr>
            <w:tcW w:w="7723" w:type="dxa"/>
            <w:gridSpan w:val="4"/>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44ABFF6E" w:rsidR="00671836" w:rsidRPr="00A6291C" w:rsidRDefault="00671836" w:rsidP="006579E9">
            <w:pPr>
              <w:spacing w:after="0" w:line="240" w:lineRule="auto"/>
              <w:textAlignment w:val="baseline"/>
              <w:rPr>
                <w:rFonts w:eastAsia="Times New Roman" w:cstheme="minorHAnsi"/>
                <w:color w:val="000000"/>
                <w:sz w:val="24"/>
                <w:szCs w:val="24"/>
                <w:lang w:eastAsia="en-GB"/>
              </w:rPr>
            </w:pPr>
            <w:r w:rsidRPr="00A6291C">
              <w:rPr>
                <w:rFonts w:eastAsia="Times New Roman" w:cstheme="minorHAnsi"/>
                <w:b/>
                <w:bCs/>
                <w:color w:val="000000"/>
                <w:sz w:val="24"/>
                <w:szCs w:val="24"/>
                <w:lang w:eastAsia="en-GB"/>
              </w:rPr>
              <w:lastRenderedPageBreak/>
              <w:t>Rationale</w:t>
            </w:r>
            <w:r w:rsidRPr="00A6291C">
              <w:rPr>
                <w:rFonts w:eastAsia="Times New Roman" w:cstheme="minorHAnsi"/>
                <w:color w:val="000000"/>
                <w:sz w:val="24"/>
                <w:szCs w:val="24"/>
                <w:lang w:eastAsia="en-GB"/>
              </w:rPr>
              <w:t> </w:t>
            </w:r>
            <w:r w:rsidR="00481C15" w:rsidRPr="00A6291C">
              <w:rPr>
                <w:rFonts w:eastAsia="Times New Roman" w:cstheme="minorHAnsi"/>
                <w:color w:val="000000"/>
                <w:sz w:val="24"/>
                <w:szCs w:val="24"/>
                <w:lang w:eastAsia="en-GB"/>
              </w:rPr>
              <w:t xml:space="preserve">– Emotional wellbeing – attend to </w:t>
            </w:r>
            <w:r w:rsidR="00095162" w:rsidRPr="00A6291C">
              <w:rPr>
                <w:rFonts w:eastAsia="Times New Roman" w:cstheme="minorHAnsi"/>
                <w:color w:val="000000"/>
                <w:sz w:val="24"/>
                <w:szCs w:val="24"/>
                <w:lang w:eastAsia="en-GB"/>
              </w:rPr>
              <w:t>achieve.</w:t>
            </w:r>
            <w:r w:rsidR="00481C15" w:rsidRPr="00A6291C">
              <w:rPr>
                <w:rFonts w:eastAsia="Times New Roman" w:cstheme="minorHAnsi"/>
                <w:color w:val="000000"/>
                <w:sz w:val="24"/>
                <w:szCs w:val="24"/>
                <w:lang w:eastAsia="en-GB"/>
              </w:rPr>
              <w:t xml:space="preserve"> </w:t>
            </w:r>
          </w:p>
          <w:p w14:paraId="757FEF1A" w14:textId="77777777" w:rsidR="00481C15" w:rsidRPr="00A6291C" w:rsidRDefault="00481C15" w:rsidP="006579E9">
            <w:pPr>
              <w:spacing w:after="0" w:line="240" w:lineRule="auto"/>
              <w:textAlignment w:val="baseline"/>
              <w:rPr>
                <w:rFonts w:eastAsia="Times New Roman" w:cstheme="minorHAnsi"/>
                <w:sz w:val="24"/>
                <w:szCs w:val="24"/>
                <w:lang w:eastAsia="en-GB"/>
              </w:rPr>
            </w:pPr>
          </w:p>
          <w:p w14:paraId="20BD9A85" w14:textId="60F272D2" w:rsidR="00481C15" w:rsidRPr="00A6291C" w:rsidRDefault="00481C15" w:rsidP="00481C15">
            <w:pPr>
              <w:spacing w:before="60" w:after="60" w:line="240" w:lineRule="auto"/>
              <w:rPr>
                <w:rFonts w:cstheme="minorHAnsi"/>
                <w:sz w:val="24"/>
                <w:szCs w:val="24"/>
              </w:rPr>
            </w:pPr>
            <w:r w:rsidRPr="00A6291C">
              <w:rPr>
                <w:rFonts w:cstheme="minorHAnsi"/>
                <w:sz w:val="24"/>
                <w:szCs w:val="24"/>
              </w:rPr>
              <w:t>Further develop approaches which are additional to universal provision and provide support for children/young people affected by poverty – the right support for the right child at the right time.</w:t>
            </w:r>
          </w:p>
          <w:p w14:paraId="0FDC1F54" w14:textId="572B3CBD" w:rsidR="00481C15" w:rsidRPr="00A6291C" w:rsidRDefault="00481C15" w:rsidP="00481C15">
            <w:pPr>
              <w:spacing w:after="0" w:line="240" w:lineRule="auto"/>
              <w:textAlignment w:val="baseline"/>
              <w:rPr>
                <w:rFonts w:eastAsia="Times New Roman" w:cstheme="minorHAnsi"/>
                <w:sz w:val="24"/>
                <w:szCs w:val="24"/>
                <w:lang w:eastAsia="en-GB"/>
              </w:rPr>
            </w:pPr>
          </w:p>
          <w:p w14:paraId="0AAA8D98" w14:textId="4488D1FE" w:rsidR="00671836" w:rsidRPr="00A6291C" w:rsidRDefault="00671836" w:rsidP="006579E9">
            <w:pPr>
              <w:spacing w:after="0" w:line="240" w:lineRule="auto"/>
              <w:textAlignment w:val="baseline"/>
              <w:rPr>
                <w:rFonts w:eastAsia="Times New Roman" w:cstheme="minorHAnsi"/>
                <w:sz w:val="24"/>
                <w:szCs w:val="24"/>
                <w:lang w:eastAsia="en-GB"/>
              </w:rPr>
            </w:pPr>
          </w:p>
        </w:tc>
        <w:tc>
          <w:tcPr>
            <w:tcW w:w="7765" w:type="dxa"/>
            <w:gridSpan w:val="4"/>
            <w:tcBorders>
              <w:top w:val="double" w:sz="12" w:space="0" w:color="auto"/>
              <w:left w:val="single" w:sz="6" w:space="0" w:color="auto"/>
              <w:bottom w:val="single" w:sz="6" w:space="0" w:color="auto"/>
              <w:right w:val="double" w:sz="12" w:space="0" w:color="auto"/>
            </w:tcBorders>
            <w:shd w:val="clear" w:color="auto" w:fill="auto"/>
            <w:vAlign w:val="center"/>
            <w:hideMark/>
          </w:tcPr>
          <w:p w14:paraId="4C06BCE9" w14:textId="01A2259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Amount of Fund allocated (if appropriate) £</w:t>
            </w:r>
            <w:r w:rsidRPr="00A6291C">
              <w:rPr>
                <w:rFonts w:eastAsia="Times New Roman" w:cstheme="minorHAnsi"/>
                <w:color w:val="000000"/>
                <w:sz w:val="24"/>
                <w:szCs w:val="24"/>
                <w:lang w:eastAsia="en-GB"/>
              </w:rPr>
              <w:t> </w:t>
            </w:r>
            <w:r w:rsidR="00481C15" w:rsidRPr="00A6291C">
              <w:rPr>
                <w:rFonts w:eastAsia="Times New Roman" w:cstheme="minorHAnsi"/>
                <w:color w:val="000000"/>
                <w:sz w:val="24"/>
                <w:szCs w:val="24"/>
                <w:lang w:eastAsia="en-GB"/>
              </w:rPr>
              <w:t>30000</w:t>
            </w:r>
          </w:p>
        </w:tc>
      </w:tr>
      <w:tr w:rsidR="00671836" w:rsidRPr="00A6291C" w14:paraId="12A11B69" w14:textId="77777777" w:rsidTr="00A6291C">
        <w:trPr>
          <w:trHeight w:val="840"/>
        </w:trPr>
        <w:tc>
          <w:tcPr>
            <w:tcW w:w="15488" w:type="dxa"/>
            <w:gridSpan w:val="8"/>
            <w:tcBorders>
              <w:top w:val="single" w:sz="6" w:space="0" w:color="auto"/>
              <w:left w:val="double" w:sz="12" w:space="0" w:color="auto"/>
              <w:bottom w:val="single" w:sz="6" w:space="0" w:color="auto"/>
              <w:right w:val="double" w:sz="12" w:space="0" w:color="auto"/>
            </w:tcBorders>
            <w:shd w:val="clear" w:color="auto" w:fill="auto"/>
            <w:vAlign w:val="center"/>
            <w:hideMark/>
          </w:tcPr>
          <w:p w14:paraId="18125705" w14:textId="30C612BA" w:rsidR="00671836" w:rsidRPr="00A6291C" w:rsidRDefault="00671836" w:rsidP="006579E9">
            <w:pPr>
              <w:spacing w:after="0" w:line="240" w:lineRule="auto"/>
              <w:textAlignment w:val="baseline"/>
              <w:rPr>
                <w:rFonts w:eastAsia="Times New Roman" w:cstheme="minorHAnsi"/>
                <w:sz w:val="24"/>
                <w:szCs w:val="24"/>
                <w:lang w:eastAsia="en-GB"/>
              </w:rPr>
            </w:pPr>
          </w:p>
        </w:tc>
      </w:tr>
      <w:tr w:rsidR="00671836" w:rsidRPr="00A6291C" w14:paraId="082264F3" w14:textId="77777777" w:rsidTr="00A6291C">
        <w:trPr>
          <w:trHeight w:val="1125"/>
        </w:trPr>
        <w:tc>
          <w:tcPr>
            <w:tcW w:w="307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Expected Impact</w:t>
            </w:r>
            <w:r w:rsidRPr="00A6291C">
              <w:rPr>
                <w:rFonts w:eastAsia="Times New Roman" w:cstheme="minorHAnsi"/>
                <w:color w:val="000000"/>
                <w:sz w:val="24"/>
                <w:szCs w:val="24"/>
                <w:lang w:eastAsia="en-GB"/>
              </w:rPr>
              <w:t> </w:t>
            </w:r>
          </w:p>
          <w:p w14:paraId="62A6C3C6"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is the expected impact on outcomes for children and young people) </w:t>
            </w:r>
          </w:p>
          <w:p w14:paraId="32B16CBB"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 </w:t>
            </w:r>
          </w:p>
          <w:p w14:paraId="5BA507B1"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If this links to a SIP priority, please reference </w:t>
            </w:r>
          </w:p>
        </w:tc>
        <w:tc>
          <w:tcPr>
            <w:tcW w:w="50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Interventions Planned</w:t>
            </w:r>
            <w:r w:rsidRPr="00A6291C">
              <w:rPr>
                <w:rFonts w:eastAsia="Times New Roman" w:cstheme="minorHAnsi"/>
                <w:color w:val="000000"/>
                <w:sz w:val="24"/>
                <w:szCs w:val="24"/>
                <w:lang w:eastAsia="en-GB"/>
              </w:rPr>
              <w:t> </w:t>
            </w:r>
          </w:p>
          <w:p w14:paraId="54FBAEA3"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is the intervention? How will it be delivered? Who is responsible?) </w:t>
            </w:r>
          </w:p>
        </w:tc>
        <w:tc>
          <w:tcPr>
            <w:tcW w:w="2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Measure of Success</w:t>
            </w:r>
            <w:r w:rsidRPr="00A6291C">
              <w:rPr>
                <w:rFonts w:eastAsia="Times New Roman" w:cstheme="minorHAnsi"/>
                <w:color w:val="000000"/>
                <w:sz w:val="24"/>
                <w:szCs w:val="24"/>
                <w:lang w:eastAsia="en-GB"/>
              </w:rPr>
              <w:t> </w:t>
            </w:r>
          </w:p>
          <w:p w14:paraId="5BAB2E74"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(Triangulation of Evidence/QI Methodology) </w:t>
            </w:r>
          </w:p>
        </w:tc>
        <w:tc>
          <w:tcPr>
            <w:tcW w:w="4574"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Impact on learners</w:t>
            </w:r>
            <w:r w:rsidRPr="00A6291C">
              <w:rPr>
                <w:rFonts w:eastAsia="Times New Roman" w:cstheme="minorHAnsi"/>
                <w:color w:val="000000"/>
                <w:sz w:val="24"/>
                <w:szCs w:val="24"/>
                <w:lang w:eastAsia="en-GB"/>
              </w:rPr>
              <w:t> </w:t>
            </w:r>
          </w:p>
          <w:p w14:paraId="21A87530"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Ongoing evaluation Dec/June</w:t>
            </w:r>
            <w:r w:rsidRPr="00A6291C">
              <w:rPr>
                <w:rFonts w:eastAsia="Times New Roman" w:cstheme="minorHAnsi"/>
                <w:color w:val="000000"/>
                <w:sz w:val="24"/>
                <w:szCs w:val="24"/>
                <w:lang w:eastAsia="en-GB"/>
              </w:rPr>
              <w:t> </w:t>
            </w:r>
          </w:p>
          <w:p w14:paraId="56A48741"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w:t>
            </w:r>
            <w:r w:rsidRPr="00A6291C">
              <w:rPr>
                <w:rFonts w:eastAsia="Times New Roman" w:cstheme="minorHAnsi"/>
                <w:color w:val="000000"/>
                <w:sz w:val="24"/>
                <w:szCs w:val="24"/>
                <w:lang w:eastAsia="en-GB"/>
              </w:rPr>
              <w:t xml:space="preserve">What has been the actual impact/outcome, </w:t>
            </w:r>
            <w:proofErr w:type="gramStart"/>
            <w:r w:rsidRPr="00A6291C">
              <w:rPr>
                <w:rFonts w:eastAsia="Times New Roman" w:cstheme="minorHAnsi"/>
                <w:color w:val="000000"/>
                <w:sz w:val="24"/>
                <w:szCs w:val="24"/>
                <w:lang w:eastAsia="en-GB"/>
              </w:rPr>
              <w:t>in particular for</w:t>
            </w:r>
            <w:proofErr w:type="gramEnd"/>
            <w:r w:rsidRPr="00A6291C">
              <w:rPr>
                <w:rFonts w:eastAsia="Times New Roman" w:cstheme="minorHAnsi"/>
                <w:color w:val="000000"/>
                <w:sz w:val="24"/>
                <w:szCs w:val="24"/>
                <w:lang w:eastAsia="en-GB"/>
              </w:rPr>
              <w:t xml:space="preserve"> the targeted group of learners) </w:t>
            </w:r>
          </w:p>
          <w:p w14:paraId="00E5BA22" w14:textId="77777777" w:rsidR="00671836" w:rsidRPr="00A6291C" w:rsidRDefault="00671836" w:rsidP="006579E9">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data/evidence shows the impact of the project/intervention? Refer to outcome statement. Did you achieve what you set out?) </w:t>
            </w:r>
          </w:p>
        </w:tc>
      </w:tr>
      <w:tr w:rsidR="00671836" w:rsidRPr="00A6291C" w14:paraId="680CB41A" w14:textId="77777777" w:rsidTr="00A6291C">
        <w:trPr>
          <w:trHeight w:val="5205"/>
        </w:trPr>
        <w:tc>
          <w:tcPr>
            <w:tcW w:w="3075" w:type="dxa"/>
            <w:tcBorders>
              <w:top w:val="single" w:sz="6" w:space="0" w:color="auto"/>
              <w:left w:val="double" w:sz="12" w:space="0" w:color="auto"/>
              <w:bottom w:val="double" w:sz="12" w:space="0" w:color="auto"/>
              <w:right w:val="single" w:sz="6" w:space="0" w:color="auto"/>
            </w:tcBorders>
            <w:shd w:val="clear" w:color="auto" w:fill="auto"/>
            <w:hideMark/>
          </w:tcPr>
          <w:p w14:paraId="7CE1CFAB" w14:textId="77777777" w:rsidR="00481C15" w:rsidRPr="00A6291C" w:rsidRDefault="00671836" w:rsidP="00481C15">
            <w:pPr>
              <w:rPr>
                <w:rFonts w:eastAsia="Times New Roman" w:cstheme="minorHAnsi"/>
                <w:color w:val="0000FF"/>
                <w:sz w:val="24"/>
                <w:szCs w:val="24"/>
                <w:lang w:eastAsia="en-GB"/>
              </w:rPr>
            </w:pPr>
            <w:r w:rsidRPr="00A6291C">
              <w:rPr>
                <w:rFonts w:eastAsia="Times New Roman" w:cstheme="minorHAnsi"/>
                <w:color w:val="0000FF"/>
                <w:sz w:val="24"/>
                <w:szCs w:val="24"/>
                <w:lang w:eastAsia="en-GB"/>
              </w:rPr>
              <w:lastRenderedPageBreak/>
              <w:t xml:space="preserve">Intervention </w:t>
            </w:r>
            <w:r w:rsidR="00481C15" w:rsidRPr="00A6291C">
              <w:rPr>
                <w:rFonts w:eastAsia="Times New Roman" w:cstheme="minorHAnsi"/>
                <w:color w:val="0000FF"/>
                <w:sz w:val="24"/>
                <w:szCs w:val="24"/>
                <w:lang w:eastAsia="en-GB"/>
              </w:rPr>
              <w:t>1</w:t>
            </w:r>
          </w:p>
          <w:p w14:paraId="67E60A23" w14:textId="77777777" w:rsidR="00481C15" w:rsidRPr="00A6291C" w:rsidRDefault="00481C15" w:rsidP="00481C15">
            <w:pPr>
              <w:rPr>
                <w:rFonts w:cstheme="minorHAnsi"/>
                <w:color w:val="0000FF"/>
                <w:sz w:val="24"/>
                <w:szCs w:val="24"/>
              </w:rPr>
            </w:pPr>
          </w:p>
          <w:p w14:paraId="2D189A18" w14:textId="3A36ED9D" w:rsidR="00481C15" w:rsidRPr="00A6291C" w:rsidRDefault="00481C15" w:rsidP="00481C15">
            <w:pPr>
              <w:rPr>
                <w:rFonts w:cstheme="minorHAnsi"/>
                <w:sz w:val="24"/>
                <w:szCs w:val="24"/>
              </w:rPr>
            </w:pPr>
            <w:r w:rsidRPr="00A6291C">
              <w:rPr>
                <w:rFonts w:cstheme="minorHAnsi"/>
                <w:sz w:val="24"/>
                <w:szCs w:val="24"/>
              </w:rPr>
              <w:t xml:space="preserve">To support mental health and trauma recovery we are employing a Rieke Teacher for 2.5 days per week for the entire year.   </w:t>
            </w:r>
          </w:p>
          <w:p w14:paraId="23DC42D8" w14:textId="77777777" w:rsidR="00481C15" w:rsidRPr="00A6291C" w:rsidRDefault="00481C15" w:rsidP="00481C15">
            <w:pPr>
              <w:rPr>
                <w:rFonts w:cstheme="minorHAnsi"/>
                <w:sz w:val="24"/>
                <w:szCs w:val="24"/>
              </w:rPr>
            </w:pPr>
          </w:p>
          <w:p w14:paraId="53FD0DD1" w14:textId="77777777" w:rsidR="00481C15" w:rsidRPr="00A6291C" w:rsidRDefault="00481C15" w:rsidP="00481C15">
            <w:pPr>
              <w:rPr>
                <w:rFonts w:cstheme="minorHAnsi"/>
                <w:sz w:val="24"/>
                <w:szCs w:val="24"/>
              </w:rPr>
            </w:pPr>
          </w:p>
          <w:p w14:paraId="36DEAA5E" w14:textId="2E07F15B"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tc>
        <w:tc>
          <w:tcPr>
            <w:tcW w:w="5050" w:type="dxa"/>
            <w:gridSpan w:val="4"/>
            <w:tcBorders>
              <w:top w:val="single" w:sz="6" w:space="0" w:color="auto"/>
              <w:left w:val="single" w:sz="6" w:space="0" w:color="auto"/>
              <w:bottom w:val="double" w:sz="12" w:space="0" w:color="auto"/>
              <w:right w:val="single" w:sz="6" w:space="0" w:color="auto"/>
            </w:tcBorders>
            <w:shd w:val="clear" w:color="auto" w:fill="auto"/>
            <w:hideMark/>
          </w:tcPr>
          <w:p w14:paraId="173AB2E4"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color w:val="0000FF"/>
                <w:sz w:val="24"/>
                <w:szCs w:val="24"/>
                <w:lang w:eastAsia="en-GB"/>
              </w:rPr>
              <w:t> </w:t>
            </w:r>
          </w:p>
          <w:p w14:paraId="41ED8708" w14:textId="2D86B296" w:rsidR="00481C15" w:rsidRPr="00A6291C" w:rsidRDefault="00671836" w:rsidP="00481C15">
            <w:pPr>
              <w:spacing w:after="0" w:line="240" w:lineRule="auto"/>
              <w:textAlignment w:val="baseline"/>
              <w:rPr>
                <w:rFonts w:eastAsia="Times New Roman" w:cstheme="minorHAnsi"/>
                <w:sz w:val="24"/>
                <w:szCs w:val="24"/>
                <w:lang w:eastAsia="en-GB"/>
              </w:rPr>
            </w:pPr>
            <w:r w:rsidRPr="00A6291C">
              <w:rPr>
                <w:rFonts w:eastAsia="Times New Roman" w:cstheme="minorHAnsi"/>
                <w:color w:val="0000FF"/>
                <w:sz w:val="24"/>
                <w:szCs w:val="24"/>
                <w:lang w:eastAsia="en-GB"/>
              </w:rPr>
              <w:t> </w:t>
            </w:r>
          </w:p>
          <w:p w14:paraId="57ADBE4E" w14:textId="77777777" w:rsidR="00481C15" w:rsidRPr="00A6291C" w:rsidRDefault="00481C15" w:rsidP="00481C15">
            <w:pPr>
              <w:rPr>
                <w:rFonts w:cstheme="minorHAnsi"/>
                <w:sz w:val="24"/>
                <w:szCs w:val="24"/>
              </w:rPr>
            </w:pPr>
            <w:r w:rsidRPr="00A6291C">
              <w:rPr>
                <w:rFonts w:cstheme="minorHAnsi"/>
                <w:sz w:val="24"/>
                <w:szCs w:val="24"/>
              </w:rPr>
              <w:t>To ensure children and families who are most traumatised by life experiences are supported and have an alternative healing therapy should they wish to participate. Care Experienced children will access this support.</w:t>
            </w:r>
          </w:p>
          <w:p w14:paraId="3F6A8A2E" w14:textId="5034C1BF" w:rsidR="00481C15" w:rsidRPr="00A6291C" w:rsidRDefault="00481C15" w:rsidP="00481C15">
            <w:pPr>
              <w:rPr>
                <w:rFonts w:cstheme="minorHAnsi"/>
                <w:sz w:val="24"/>
                <w:szCs w:val="24"/>
              </w:rPr>
            </w:pPr>
            <w:r w:rsidRPr="00A6291C">
              <w:rPr>
                <w:rFonts w:cstheme="minorHAnsi"/>
                <w:sz w:val="24"/>
                <w:szCs w:val="24"/>
              </w:rPr>
              <w:br/>
              <w:t xml:space="preserve">Targeted children will be supported to attend school – working closely with Family Support Workers who will provide attendance support, targeted one to one support and regular monitoring and communication with </w:t>
            </w:r>
            <w:proofErr w:type="gramStart"/>
            <w:r w:rsidRPr="00A6291C">
              <w:rPr>
                <w:rFonts w:cstheme="minorHAnsi"/>
                <w:sz w:val="24"/>
                <w:szCs w:val="24"/>
              </w:rPr>
              <w:t>SLT</w:t>
            </w:r>
            <w:proofErr w:type="gramEnd"/>
          </w:p>
          <w:p w14:paraId="7543EA5D" w14:textId="77777777" w:rsidR="00481C15" w:rsidRPr="00A6291C" w:rsidRDefault="00481C15" w:rsidP="00481C15">
            <w:pPr>
              <w:rPr>
                <w:rFonts w:cstheme="minorHAnsi"/>
                <w:sz w:val="24"/>
                <w:szCs w:val="24"/>
              </w:rPr>
            </w:pPr>
          </w:p>
          <w:p w14:paraId="4982E1F4" w14:textId="77777777" w:rsidR="00481C15" w:rsidRPr="00A6291C" w:rsidRDefault="00481C15" w:rsidP="00481C15">
            <w:pPr>
              <w:rPr>
                <w:rFonts w:cstheme="minorHAnsi"/>
                <w:sz w:val="24"/>
                <w:szCs w:val="24"/>
              </w:rPr>
            </w:pPr>
            <w:r w:rsidRPr="00A6291C">
              <w:rPr>
                <w:rFonts w:cstheme="minorHAnsi"/>
                <w:sz w:val="24"/>
                <w:szCs w:val="24"/>
              </w:rPr>
              <w:t>To support our care experienced children who are generally our lowest attainers and support them to settle to learn and close the attainment gap.</w:t>
            </w:r>
          </w:p>
          <w:p w14:paraId="3D232455" w14:textId="77777777" w:rsidR="00481C15" w:rsidRPr="00A6291C" w:rsidRDefault="00481C15" w:rsidP="00481C15">
            <w:pPr>
              <w:rPr>
                <w:rFonts w:cstheme="minorHAnsi"/>
                <w:sz w:val="24"/>
                <w:szCs w:val="24"/>
              </w:rPr>
            </w:pPr>
          </w:p>
          <w:p w14:paraId="0835B0CA" w14:textId="77777777" w:rsidR="00481C15" w:rsidRPr="00A6291C" w:rsidRDefault="00481C15" w:rsidP="00481C15">
            <w:pPr>
              <w:rPr>
                <w:rFonts w:cstheme="minorHAnsi"/>
                <w:sz w:val="24"/>
                <w:szCs w:val="24"/>
              </w:rPr>
            </w:pPr>
            <w:r w:rsidRPr="00A6291C">
              <w:rPr>
                <w:rFonts w:cstheme="minorHAnsi"/>
                <w:sz w:val="24"/>
                <w:szCs w:val="24"/>
              </w:rPr>
              <w:t xml:space="preserve">Work with families and staff to support with trauma and stress as well as supporting our team with wellbeing options should they wish to participate. </w:t>
            </w:r>
          </w:p>
          <w:p w14:paraId="0ECBFC0B" w14:textId="77777777" w:rsidR="00481C15" w:rsidRPr="00A6291C" w:rsidRDefault="00481C15" w:rsidP="00481C15">
            <w:pPr>
              <w:rPr>
                <w:rFonts w:cstheme="minorHAnsi"/>
                <w:sz w:val="24"/>
                <w:szCs w:val="24"/>
              </w:rPr>
            </w:pPr>
          </w:p>
          <w:p w14:paraId="4290F07D" w14:textId="18B5B9DB" w:rsidR="00481C15" w:rsidRPr="00A6291C" w:rsidRDefault="00481C15" w:rsidP="00481C15">
            <w:pPr>
              <w:rPr>
                <w:rFonts w:cstheme="minorHAnsi"/>
                <w:sz w:val="24"/>
                <w:szCs w:val="24"/>
              </w:rPr>
            </w:pPr>
            <w:r w:rsidRPr="00A6291C">
              <w:rPr>
                <w:rFonts w:cstheme="minorHAnsi"/>
                <w:sz w:val="24"/>
                <w:szCs w:val="24"/>
              </w:rPr>
              <w:t xml:space="preserve">Families will be selected and will work with family members one to one for a short intervention. </w:t>
            </w:r>
          </w:p>
          <w:p w14:paraId="1529AB1C" w14:textId="7F1FC6D7" w:rsidR="00671836" w:rsidRPr="00A6291C" w:rsidRDefault="00671836" w:rsidP="006579E9">
            <w:pPr>
              <w:spacing w:after="0" w:line="240" w:lineRule="auto"/>
              <w:textAlignment w:val="baseline"/>
              <w:rPr>
                <w:rFonts w:eastAsia="Times New Roman" w:cstheme="minorHAnsi"/>
                <w:sz w:val="24"/>
                <w:szCs w:val="24"/>
                <w:lang w:eastAsia="en-GB"/>
              </w:rPr>
            </w:pPr>
          </w:p>
        </w:tc>
        <w:tc>
          <w:tcPr>
            <w:tcW w:w="2789" w:type="dxa"/>
            <w:tcBorders>
              <w:top w:val="single" w:sz="6" w:space="0" w:color="auto"/>
              <w:left w:val="single" w:sz="6" w:space="0" w:color="auto"/>
              <w:bottom w:val="double" w:sz="12" w:space="0" w:color="auto"/>
              <w:right w:val="single" w:sz="6" w:space="0" w:color="auto"/>
            </w:tcBorders>
            <w:shd w:val="clear" w:color="auto" w:fill="auto"/>
            <w:hideMark/>
          </w:tcPr>
          <w:p w14:paraId="7A95FBF4"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color w:val="0000FF"/>
                <w:sz w:val="24"/>
                <w:szCs w:val="24"/>
                <w:lang w:eastAsia="en-GB"/>
              </w:rPr>
              <w:t> </w:t>
            </w:r>
          </w:p>
          <w:p w14:paraId="7E8E1DBC" w14:textId="77777777" w:rsidR="00481C15" w:rsidRPr="00A6291C" w:rsidRDefault="00671836" w:rsidP="00481C15">
            <w:pPr>
              <w:spacing w:before="100" w:beforeAutospacing="1" w:after="100" w:afterAutospacing="1"/>
              <w:rPr>
                <w:rFonts w:eastAsia="Times New Roman" w:cstheme="minorHAnsi"/>
                <w:sz w:val="24"/>
                <w:szCs w:val="24"/>
                <w:lang w:eastAsia="en-GB"/>
              </w:rPr>
            </w:pPr>
            <w:r w:rsidRPr="00A6291C">
              <w:rPr>
                <w:rFonts w:eastAsia="Times New Roman" w:cstheme="minorHAnsi"/>
                <w:color w:val="0000FF"/>
                <w:sz w:val="24"/>
                <w:szCs w:val="24"/>
                <w:lang w:eastAsia="en-GB"/>
              </w:rPr>
              <w:t> </w:t>
            </w:r>
            <w:r w:rsidR="00481C15" w:rsidRPr="00A6291C">
              <w:rPr>
                <w:rFonts w:eastAsia="Times New Roman" w:cstheme="minorHAnsi"/>
                <w:sz w:val="24"/>
                <w:szCs w:val="24"/>
                <w:lang w:eastAsia="en-GB"/>
              </w:rPr>
              <w:t xml:space="preserve">Pupil engagement in core learning will </w:t>
            </w:r>
            <w:proofErr w:type="gramStart"/>
            <w:r w:rsidR="00481C15" w:rsidRPr="00A6291C">
              <w:rPr>
                <w:rFonts w:eastAsia="Times New Roman" w:cstheme="minorHAnsi"/>
                <w:sz w:val="24"/>
                <w:szCs w:val="24"/>
                <w:lang w:eastAsia="en-GB"/>
              </w:rPr>
              <w:t>improve</w:t>
            </w:r>
            <w:proofErr w:type="gramEnd"/>
          </w:p>
          <w:p w14:paraId="2D17A29E" w14:textId="37F5CDFE" w:rsidR="00481C15" w:rsidRPr="00A6291C" w:rsidRDefault="00481C15" w:rsidP="00481C15">
            <w:pPr>
              <w:spacing w:before="100" w:beforeAutospacing="1" w:after="100" w:afterAutospacing="1"/>
              <w:rPr>
                <w:rFonts w:eastAsia="Times New Roman" w:cstheme="minorHAnsi"/>
                <w:sz w:val="24"/>
                <w:szCs w:val="24"/>
                <w:lang w:eastAsia="en-GB"/>
              </w:rPr>
            </w:pPr>
            <w:r w:rsidRPr="00A6291C">
              <w:rPr>
                <w:rFonts w:eastAsia="Times New Roman" w:cstheme="minorHAnsi"/>
                <w:sz w:val="24"/>
                <w:szCs w:val="24"/>
                <w:lang w:eastAsia="en-GB"/>
              </w:rPr>
              <w:t xml:space="preserve">Attendance will improve and will be 87% by December 2024.  In June 2024, attendance will be further improved to </w:t>
            </w:r>
            <w:proofErr w:type="gramStart"/>
            <w:r w:rsidRPr="00A6291C">
              <w:rPr>
                <w:rFonts w:eastAsia="Times New Roman" w:cstheme="minorHAnsi"/>
                <w:sz w:val="24"/>
                <w:szCs w:val="24"/>
                <w:lang w:eastAsia="en-GB"/>
              </w:rPr>
              <w:t>88%</w:t>
            </w:r>
            <w:proofErr w:type="gramEnd"/>
            <w:r w:rsidRPr="00A6291C">
              <w:rPr>
                <w:rFonts w:eastAsia="Times New Roman" w:cstheme="minorHAnsi"/>
                <w:sz w:val="24"/>
                <w:szCs w:val="24"/>
                <w:lang w:eastAsia="en-GB"/>
              </w:rPr>
              <w:t xml:space="preserve"> </w:t>
            </w:r>
          </w:p>
          <w:p w14:paraId="7EC661D5" w14:textId="77777777" w:rsidR="00481C15" w:rsidRPr="00A6291C" w:rsidRDefault="00481C15" w:rsidP="00481C15">
            <w:pPr>
              <w:rPr>
                <w:rFonts w:eastAsia="Times New Roman" w:cstheme="minorHAnsi"/>
                <w:sz w:val="24"/>
                <w:szCs w:val="24"/>
                <w:lang w:eastAsia="en-GB"/>
              </w:rPr>
            </w:pPr>
            <w:r w:rsidRPr="00A6291C">
              <w:rPr>
                <w:rFonts w:eastAsia="Times New Roman" w:cstheme="minorHAnsi"/>
                <w:sz w:val="24"/>
                <w:szCs w:val="24"/>
                <w:lang w:eastAsia="en-GB"/>
              </w:rPr>
              <w:t>Family engagement in school life is increasingly positive and families feel confident working together in partnerships with school.</w:t>
            </w:r>
          </w:p>
          <w:p w14:paraId="1BA431CD" w14:textId="77777777" w:rsidR="00481C15" w:rsidRPr="00A6291C" w:rsidRDefault="00481C15" w:rsidP="00481C15">
            <w:pPr>
              <w:rPr>
                <w:rFonts w:eastAsia="Times New Roman" w:cstheme="minorHAnsi"/>
                <w:sz w:val="24"/>
                <w:szCs w:val="24"/>
                <w:lang w:eastAsia="en-GB"/>
              </w:rPr>
            </w:pPr>
          </w:p>
          <w:p w14:paraId="66EFB4FA" w14:textId="05173E0C" w:rsidR="00671836" w:rsidRPr="00A6291C" w:rsidRDefault="00481C15" w:rsidP="00481C15">
            <w:pPr>
              <w:spacing w:after="0" w:line="240" w:lineRule="auto"/>
              <w:textAlignment w:val="baseline"/>
              <w:rPr>
                <w:rFonts w:eastAsia="Times New Roman" w:cstheme="minorHAnsi"/>
                <w:sz w:val="24"/>
                <w:szCs w:val="24"/>
                <w:lang w:eastAsia="en-GB"/>
              </w:rPr>
            </w:pPr>
            <w:r w:rsidRPr="00A6291C">
              <w:rPr>
                <w:rFonts w:cstheme="minorHAnsi"/>
                <w:sz w:val="24"/>
                <w:szCs w:val="24"/>
              </w:rPr>
              <w:t xml:space="preserve">100% of our Care Experienced children will use the experience to explore their trauma and work through life </w:t>
            </w:r>
            <w:proofErr w:type="gramStart"/>
            <w:r w:rsidRPr="00A6291C">
              <w:rPr>
                <w:rFonts w:cstheme="minorHAnsi"/>
                <w:sz w:val="24"/>
                <w:szCs w:val="24"/>
              </w:rPr>
              <w:t>stories</w:t>
            </w:r>
            <w:proofErr w:type="gramEnd"/>
          </w:p>
          <w:p w14:paraId="14FEC60C" w14:textId="52D453C9" w:rsidR="00671836" w:rsidRPr="00A6291C" w:rsidRDefault="00671836" w:rsidP="006579E9">
            <w:pPr>
              <w:spacing w:after="0" w:line="240" w:lineRule="auto"/>
              <w:textAlignment w:val="baseline"/>
              <w:rPr>
                <w:rFonts w:eastAsia="Times New Roman" w:cstheme="minorHAnsi"/>
                <w:sz w:val="24"/>
                <w:szCs w:val="24"/>
                <w:lang w:eastAsia="en-GB"/>
              </w:rPr>
            </w:pPr>
          </w:p>
          <w:p w14:paraId="0D006B11"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color w:val="0000FF"/>
                <w:sz w:val="24"/>
                <w:szCs w:val="24"/>
                <w:lang w:eastAsia="en-GB"/>
              </w:rPr>
              <w:t> </w:t>
            </w:r>
          </w:p>
          <w:p w14:paraId="64182132"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tc>
        <w:tc>
          <w:tcPr>
            <w:tcW w:w="4574" w:type="dxa"/>
            <w:gridSpan w:val="2"/>
            <w:tcBorders>
              <w:top w:val="single" w:sz="6" w:space="0" w:color="auto"/>
              <w:left w:val="single" w:sz="6" w:space="0" w:color="auto"/>
              <w:bottom w:val="double" w:sz="12" w:space="0" w:color="auto"/>
              <w:right w:val="double" w:sz="12" w:space="0" w:color="auto"/>
            </w:tcBorders>
            <w:shd w:val="clear" w:color="auto" w:fill="auto"/>
            <w:hideMark/>
          </w:tcPr>
          <w:p w14:paraId="0CBE79F2" w14:textId="77777777" w:rsidR="00671836" w:rsidRPr="00A6291C" w:rsidRDefault="00671836" w:rsidP="006579E9">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p w14:paraId="1849F36F" w14:textId="369F3870" w:rsidR="00671836" w:rsidRPr="00A6291C" w:rsidRDefault="00671836" w:rsidP="00481C15">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tc>
      </w:tr>
    </w:tbl>
    <w:p w14:paraId="4056B3E7" w14:textId="77777777" w:rsidR="00AA7E59" w:rsidRPr="00A6291C" w:rsidRDefault="00AA7E59" w:rsidP="00AA7E59">
      <w:pPr>
        <w:rPr>
          <w:rFonts w:cstheme="minorHAnsi"/>
          <w:b/>
          <w:bCs/>
          <w:sz w:val="24"/>
          <w:szCs w:val="24"/>
        </w:rPr>
      </w:pPr>
      <w:r w:rsidRPr="00A6291C">
        <w:rPr>
          <w:rFonts w:cstheme="minorHAnsi"/>
          <w:b/>
          <w:bCs/>
          <w:sz w:val="24"/>
          <w:szCs w:val="24"/>
        </w:rPr>
        <w:br w:type="page"/>
      </w:r>
    </w:p>
    <w:tbl>
      <w:tblPr>
        <w:tblW w:w="15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4648"/>
        <w:gridCol w:w="402"/>
        <w:gridCol w:w="2789"/>
        <w:gridCol w:w="4574"/>
      </w:tblGrid>
      <w:tr w:rsidR="008760D0" w:rsidRPr="00A6291C" w14:paraId="2E752BCF" w14:textId="77777777" w:rsidTr="0024572B">
        <w:trPr>
          <w:trHeight w:val="555"/>
        </w:trPr>
        <w:tc>
          <w:tcPr>
            <w:tcW w:w="7723"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E5EEA60" w14:textId="357C0392" w:rsidR="008760D0" w:rsidRPr="00A6291C" w:rsidRDefault="008760D0" w:rsidP="00676BE1">
            <w:pPr>
              <w:spacing w:after="0" w:line="240" w:lineRule="auto"/>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lastRenderedPageBreak/>
              <w:t>Rationale</w:t>
            </w:r>
            <w:r w:rsidRPr="00A6291C">
              <w:rPr>
                <w:rFonts w:eastAsia="Times New Roman" w:cstheme="minorHAnsi"/>
                <w:color w:val="000000"/>
                <w:sz w:val="24"/>
                <w:szCs w:val="24"/>
                <w:lang w:eastAsia="en-GB"/>
              </w:rPr>
              <w:t xml:space="preserve"> – </w:t>
            </w:r>
            <w:r w:rsidR="00676BE1" w:rsidRPr="00A6291C">
              <w:rPr>
                <w:rFonts w:eastAsia="Times New Roman" w:cstheme="minorHAnsi"/>
                <w:color w:val="000000"/>
                <w:sz w:val="24"/>
                <w:szCs w:val="24"/>
                <w:lang w:eastAsia="en-GB"/>
              </w:rPr>
              <w:t>Learning Teaching and Assessment – Raising Attainment</w:t>
            </w:r>
          </w:p>
          <w:p w14:paraId="4A52454F" w14:textId="77777777" w:rsidR="008760D0" w:rsidRPr="00A6291C" w:rsidRDefault="008760D0" w:rsidP="0024572B">
            <w:pPr>
              <w:spacing w:after="0" w:line="240" w:lineRule="auto"/>
              <w:textAlignment w:val="baseline"/>
              <w:rPr>
                <w:rFonts w:eastAsia="Times New Roman" w:cstheme="minorHAnsi"/>
                <w:sz w:val="24"/>
                <w:szCs w:val="24"/>
                <w:lang w:eastAsia="en-GB"/>
              </w:rPr>
            </w:pPr>
          </w:p>
        </w:tc>
        <w:tc>
          <w:tcPr>
            <w:tcW w:w="7765" w:type="dxa"/>
            <w:gridSpan w:val="3"/>
            <w:tcBorders>
              <w:top w:val="double" w:sz="12" w:space="0" w:color="auto"/>
              <w:left w:val="single" w:sz="6" w:space="0" w:color="auto"/>
              <w:bottom w:val="single" w:sz="6" w:space="0" w:color="auto"/>
              <w:right w:val="double" w:sz="12" w:space="0" w:color="auto"/>
            </w:tcBorders>
            <w:shd w:val="clear" w:color="auto" w:fill="auto"/>
            <w:vAlign w:val="center"/>
            <w:hideMark/>
          </w:tcPr>
          <w:p w14:paraId="5139B8D9" w14:textId="6D1AF5A9" w:rsidR="008760D0" w:rsidRPr="00A6291C" w:rsidRDefault="008760D0" w:rsidP="0024572B">
            <w:pPr>
              <w:spacing w:after="0" w:line="240" w:lineRule="auto"/>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Amount of Fund allocated (if appropriate) £</w:t>
            </w:r>
            <w:r w:rsidRPr="00A6291C">
              <w:rPr>
                <w:rFonts w:eastAsia="Times New Roman" w:cstheme="minorHAnsi"/>
                <w:color w:val="000000"/>
                <w:sz w:val="24"/>
                <w:szCs w:val="24"/>
                <w:lang w:eastAsia="en-GB"/>
              </w:rPr>
              <w:t> </w:t>
            </w:r>
            <w:r w:rsidR="00676BE1" w:rsidRPr="00A6291C">
              <w:rPr>
                <w:rFonts w:eastAsia="Times New Roman" w:cstheme="minorHAnsi"/>
                <w:color w:val="000000"/>
                <w:sz w:val="24"/>
                <w:szCs w:val="24"/>
                <w:lang w:eastAsia="en-GB"/>
              </w:rPr>
              <w:t>110,000</w:t>
            </w:r>
          </w:p>
        </w:tc>
      </w:tr>
      <w:tr w:rsidR="008760D0" w:rsidRPr="00A6291C" w14:paraId="09AB7BC7" w14:textId="77777777" w:rsidTr="0024572B">
        <w:trPr>
          <w:trHeight w:val="840"/>
        </w:trPr>
        <w:tc>
          <w:tcPr>
            <w:tcW w:w="15488"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5789F917" w14:textId="09A81F67" w:rsidR="008760D0" w:rsidRDefault="00CC6DE4" w:rsidP="0024572B">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A range of teaching staff in school including Depute Headteachers, Principal Teachers, Probationers and Teachers to raise attainment and reduce the poverty related attainment gap.</w:t>
            </w:r>
          </w:p>
          <w:p w14:paraId="601E68E8" w14:textId="0BDD50B9" w:rsidR="00CC6DE4" w:rsidRPr="00A6291C" w:rsidRDefault="00CC6DE4" w:rsidP="0024572B">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Pupil Support Assistants will work with DHTs and Cluster Principal Teacher to identify and coach children who are in danger of increasing the poverty related attainment gap</w:t>
            </w:r>
          </w:p>
        </w:tc>
      </w:tr>
      <w:tr w:rsidR="008760D0" w:rsidRPr="00A6291C" w14:paraId="6CD2EA58" w14:textId="77777777" w:rsidTr="0024572B">
        <w:trPr>
          <w:trHeight w:val="1125"/>
        </w:trPr>
        <w:tc>
          <w:tcPr>
            <w:tcW w:w="307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12B83F90"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Expected Impact</w:t>
            </w:r>
            <w:r w:rsidRPr="00A6291C">
              <w:rPr>
                <w:rFonts w:eastAsia="Times New Roman" w:cstheme="minorHAnsi"/>
                <w:color w:val="000000"/>
                <w:sz w:val="24"/>
                <w:szCs w:val="24"/>
                <w:lang w:eastAsia="en-GB"/>
              </w:rPr>
              <w:t> </w:t>
            </w:r>
          </w:p>
          <w:p w14:paraId="416B289E"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is the expected impact on outcomes for children and young people) </w:t>
            </w:r>
          </w:p>
          <w:p w14:paraId="4701FCCE"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 </w:t>
            </w:r>
          </w:p>
          <w:p w14:paraId="324C48A6"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If this links to a SIP priority, please reference </w:t>
            </w:r>
          </w:p>
        </w:tc>
        <w:tc>
          <w:tcPr>
            <w:tcW w:w="50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8BCBAB"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Interventions Planned</w:t>
            </w:r>
            <w:r w:rsidRPr="00A6291C">
              <w:rPr>
                <w:rFonts w:eastAsia="Times New Roman" w:cstheme="minorHAnsi"/>
                <w:color w:val="000000"/>
                <w:sz w:val="24"/>
                <w:szCs w:val="24"/>
                <w:lang w:eastAsia="en-GB"/>
              </w:rPr>
              <w:t> </w:t>
            </w:r>
          </w:p>
          <w:p w14:paraId="15111DEA"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is the intervention? How will it be delivered? Who is responsible?) </w:t>
            </w:r>
          </w:p>
        </w:tc>
        <w:tc>
          <w:tcPr>
            <w:tcW w:w="2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555BA"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Measure of Success</w:t>
            </w:r>
            <w:r w:rsidRPr="00A6291C">
              <w:rPr>
                <w:rFonts w:eastAsia="Times New Roman" w:cstheme="minorHAnsi"/>
                <w:color w:val="000000"/>
                <w:sz w:val="24"/>
                <w:szCs w:val="24"/>
                <w:lang w:eastAsia="en-GB"/>
              </w:rPr>
              <w:t> </w:t>
            </w:r>
          </w:p>
          <w:p w14:paraId="63A6917E"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(Triangulation of Evidence/QI Methodology) </w:t>
            </w:r>
          </w:p>
        </w:tc>
        <w:tc>
          <w:tcPr>
            <w:tcW w:w="4574"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08286F36"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Impact on learners</w:t>
            </w:r>
            <w:r w:rsidRPr="00A6291C">
              <w:rPr>
                <w:rFonts w:eastAsia="Times New Roman" w:cstheme="minorHAnsi"/>
                <w:color w:val="000000"/>
                <w:sz w:val="24"/>
                <w:szCs w:val="24"/>
                <w:lang w:eastAsia="en-GB"/>
              </w:rPr>
              <w:t> </w:t>
            </w:r>
          </w:p>
          <w:p w14:paraId="123F1554"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Ongoing evaluation Dec/June</w:t>
            </w:r>
            <w:r w:rsidRPr="00A6291C">
              <w:rPr>
                <w:rFonts w:eastAsia="Times New Roman" w:cstheme="minorHAnsi"/>
                <w:color w:val="000000"/>
                <w:sz w:val="24"/>
                <w:szCs w:val="24"/>
                <w:lang w:eastAsia="en-GB"/>
              </w:rPr>
              <w:t> </w:t>
            </w:r>
          </w:p>
          <w:p w14:paraId="1921FF86"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b/>
                <w:bCs/>
                <w:color w:val="000000"/>
                <w:sz w:val="24"/>
                <w:szCs w:val="24"/>
                <w:lang w:eastAsia="en-GB"/>
              </w:rPr>
              <w:t>(</w:t>
            </w:r>
            <w:r w:rsidRPr="00A6291C">
              <w:rPr>
                <w:rFonts w:eastAsia="Times New Roman" w:cstheme="minorHAnsi"/>
                <w:color w:val="000000"/>
                <w:sz w:val="24"/>
                <w:szCs w:val="24"/>
                <w:lang w:eastAsia="en-GB"/>
              </w:rPr>
              <w:t xml:space="preserve">What has been the actual impact/outcome, </w:t>
            </w:r>
            <w:proofErr w:type="gramStart"/>
            <w:r w:rsidRPr="00A6291C">
              <w:rPr>
                <w:rFonts w:eastAsia="Times New Roman" w:cstheme="minorHAnsi"/>
                <w:color w:val="000000"/>
                <w:sz w:val="24"/>
                <w:szCs w:val="24"/>
                <w:lang w:eastAsia="en-GB"/>
              </w:rPr>
              <w:t>in particular for</w:t>
            </w:r>
            <w:proofErr w:type="gramEnd"/>
            <w:r w:rsidRPr="00A6291C">
              <w:rPr>
                <w:rFonts w:eastAsia="Times New Roman" w:cstheme="minorHAnsi"/>
                <w:color w:val="000000"/>
                <w:sz w:val="24"/>
                <w:szCs w:val="24"/>
                <w:lang w:eastAsia="en-GB"/>
              </w:rPr>
              <w:t xml:space="preserve"> the targeted group of learners) </w:t>
            </w:r>
          </w:p>
          <w:p w14:paraId="48548083" w14:textId="77777777" w:rsidR="008760D0" w:rsidRPr="00A6291C" w:rsidRDefault="008760D0" w:rsidP="0024572B">
            <w:pPr>
              <w:spacing w:after="0" w:line="240" w:lineRule="auto"/>
              <w:jc w:val="center"/>
              <w:textAlignment w:val="baseline"/>
              <w:rPr>
                <w:rFonts w:eastAsia="Times New Roman" w:cstheme="minorHAnsi"/>
                <w:sz w:val="24"/>
                <w:szCs w:val="24"/>
                <w:lang w:eastAsia="en-GB"/>
              </w:rPr>
            </w:pPr>
            <w:r w:rsidRPr="00A6291C">
              <w:rPr>
                <w:rFonts w:eastAsia="Times New Roman" w:cstheme="minorHAnsi"/>
                <w:color w:val="000000"/>
                <w:sz w:val="24"/>
                <w:szCs w:val="24"/>
                <w:lang w:eastAsia="en-GB"/>
              </w:rPr>
              <w:t>(What data/evidence shows the impact of the project/intervention? Refer to outcome statement. Did you achieve what you set out?) </w:t>
            </w:r>
          </w:p>
        </w:tc>
      </w:tr>
      <w:tr w:rsidR="008760D0" w:rsidRPr="00A6291C" w14:paraId="49E28FE7" w14:textId="77777777" w:rsidTr="0024572B">
        <w:trPr>
          <w:trHeight w:val="5205"/>
        </w:trPr>
        <w:tc>
          <w:tcPr>
            <w:tcW w:w="3075" w:type="dxa"/>
            <w:tcBorders>
              <w:top w:val="single" w:sz="6" w:space="0" w:color="auto"/>
              <w:left w:val="double" w:sz="12" w:space="0" w:color="auto"/>
              <w:bottom w:val="double" w:sz="12" w:space="0" w:color="auto"/>
              <w:right w:val="single" w:sz="6" w:space="0" w:color="auto"/>
            </w:tcBorders>
            <w:shd w:val="clear" w:color="auto" w:fill="auto"/>
            <w:hideMark/>
          </w:tcPr>
          <w:p w14:paraId="7A45FE35" w14:textId="77777777" w:rsidR="00CC6DE4" w:rsidRPr="00CC6DE4" w:rsidRDefault="00CC6DE4" w:rsidP="0024572B">
            <w:pPr>
              <w:rPr>
                <w:rFonts w:eastAsia="Times New Roman" w:cstheme="minorHAnsi"/>
                <w:sz w:val="24"/>
                <w:szCs w:val="24"/>
                <w:lang w:eastAsia="en-GB"/>
              </w:rPr>
            </w:pPr>
          </w:p>
          <w:p w14:paraId="72751A1E" w14:textId="5E9D6040" w:rsidR="008760D0" w:rsidRPr="00CC6DE4" w:rsidRDefault="00CC6DE4" w:rsidP="0024572B">
            <w:pPr>
              <w:rPr>
                <w:rFonts w:eastAsia="Times New Roman" w:cstheme="minorHAnsi"/>
                <w:sz w:val="24"/>
                <w:szCs w:val="24"/>
                <w:lang w:eastAsia="en-GB"/>
              </w:rPr>
            </w:pPr>
            <w:r w:rsidRPr="00CC6DE4">
              <w:rPr>
                <w:rFonts w:eastAsia="Times New Roman" w:cstheme="minorHAnsi"/>
                <w:sz w:val="24"/>
                <w:szCs w:val="24"/>
                <w:lang w:eastAsia="en-GB"/>
              </w:rPr>
              <w:t>To reduce the poverty related attainment gap for children in P1-4 for reading</w:t>
            </w:r>
            <w:r w:rsidR="00676BE1" w:rsidRPr="00CC6DE4">
              <w:rPr>
                <w:rFonts w:eastAsia="Times New Roman" w:cstheme="minorHAnsi"/>
                <w:sz w:val="24"/>
                <w:szCs w:val="24"/>
                <w:lang w:eastAsia="en-GB"/>
              </w:rPr>
              <w:t xml:space="preserve"> </w:t>
            </w:r>
          </w:p>
          <w:p w14:paraId="7DECA959" w14:textId="77777777" w:rsidR="00CC6DE4" w:rsidRPr="00CC6DE4" w:rsidRDefault="00CC6DE4" w:rsidP="0024572B">
            <w:pPr>
              <w:rPr>
                <w:rFonts w:eastAsia="Times New Roman" w:cstheme="minorHAnsi"/>
                <w:sz w:val="24"/>
                <w:szCs w:val="24"/>
                <w:lang w:eastAsia="en-GB"/>
              </w:rPr>
            </w:pPr>
          </w:p>
          <w:p w14:paraId="0EF4CBE6" w14:textId="1C2A54BB" w:rsidR="005B0582" w:rsidRPr="00CC6DE4" w:rsidRDefault="00CC6DE4" w:rsidP="005B0582">
            <w:pPr>
              <w:rPr>
                <w:rFonts w:cstheme="minorHAnsi"/>
                <w:sz w:val="24"/>
                <w:szCs w:val="24"/>
              </w:rPr>
            </w:pPr>
            <w:r w:rsidRPr="00CC6DE4">
              <w:rPr>
                <w:rFonts w:eastAsia="Times New Roman" w:cstheme="minorHAnsi"/>
                <w:sz w:val="24"/>
                <w:szCs w:val="24"/>
                <w:lang w:eastAsia="en-GB"/>
              </w:rPr>
              <w:t>PSA ‘coaching support’ for children in P5-7 who are significantly behind peers for reading and phonological awareness -</w:t>
            </w:r>
            <w:r w:rsidR="005B0582" w:rsidRPr="00CC6DE4">
              <w:rPr>
                <w:rFonts w:cstheme="minorHAnsi"/>
                <w:sz w:val="24"/>
                <w:szCs w:val="24"/>
              </w:rPr>
              <w:t>To raise reading attainment by 10% in P5, P6 and P7 by June 2024.</w:t>
            </w:r>
          </w:p>
          <w:p w14:paraId="742DD5E6" w14:textId="77777777" w:rsidR="00676BE1" w:rsidRPr="00CC6DE4" w:rsidRDefault="00676BE1" w:rsidP="0024572B">
            <w:pPr>
              <w:rPr>
                <w:rFonts w:eastAsia="Times New Roman" w:cstheme="minorHAnsi"/>
                <w:sz w:val="24"/>
                <w:szCs w:val="24"/>
                <w:lang w:eastAsia="en-GB"/>
              </w:rPr>
            </w:pPr>
          </w:p>
          <w:p w14:paraId="60090243" w14:textId="77777777" w:rsidR="00676BE1" w:rsidRPr="00CC6DE4" w:rsidRDefault="00676BE1" w:rsidP="0024572B">
            <w:pPr>
              <w:rPr>
                <w:rFonts w:eastAsia="Times New Roman" w:cstheme="minorHAnsi"/>
                <w:sz w:val="24"/>
                <w:szCs w:val="24"/>
                <w:lang w:eastAsia="en-GB"/>
              </w:rPr>
            </w:pPr>
          </w:p>
          <w:p w14:paraId="7E64EA94" w14:textId="77777777" w:rsidR="004256E3" w:rsidRDefault="004256E3" w:rsidP="0024572B">
            <w:pPr>
              <w:rPr>
                <w:rFonts w:eastAsia="Times New Roman" w:cstheme="minorHAnsi"/>
                <w:sz w:val="24"/>
                <w:szCs w:val="24"/>
                <w:lang w:eastAsia="en-GB"/>
              </w:rPr>
            </w:pPr>
          </w:p>
          <w:p w14:paraId="01B3C54B" w14:textId="77777777" w:rsidR="004256E3" w:rsidRDefault="004256E3" w:rsidP="0024572B">
            <w:pPr>
              <w:rPr>
                <w:rFonts w:eastAsia="Times New Roman" w:cstheme="minorHAnsi"/>
                <w:sz w:val="24"/>
                <w:szCs w:val="24"/>
                <w:lang w:eastAsia="en-GB"/>
              </w:rPr>
            </w:pPr>
          </w:p>
          <w:p w14:paraId="09B297A6" w14:textId="77777777" w:rsidR="004256E3" w:rsidRDefault="004256E3" w:rsidP="0024572B">
            <w:pPr>
              <w:rPr>
                <w:rFonts w:eastAsia="Times New Roman" w:cstheme="minorHAnsi"/>
                <w:sz w:val="24"/>
                <w:szCs w:val="24"/>
                <w:lang w:eastAsia="en-GB"/>
              </w:rPr>
            </w:pPr>
          </w:p>
          <w:p w14:paraId="2D286B61" w14:textId="77777777" w:rsidR="004256E3" w:rsidRDefault="004256E3" w:rsidP="0024572B">
            <w:pPr>
              <w:rPr>
                <w:rFonts w:eastAsia="Times New Roman" w:cstheme="minorHAnsi"/>
                <w:sz w:val="24"/>
                <w:szCs w:val="24"/>
                <w:lang w:eastAsia="en-GB"/>
              </w:rPr>
            </w:pPr>
          </w:p>
          <w:p w14:paraId="230E665B" w14:textId="77777777" w:rsidR="004256E3" w:rsidRDefault="004256E3" w:rsidP="0024572B">
            <w:pPr>
              <w:rPr>
                <w:rFonts w:eastAsia="Times New Roman" w:cstheme="minorHAnsi"/>
                <w:sz w:val="24"/>
                <w:szCs w:val="24"/>
                <w:lang w:eastAsia="en-GB"/>
              </w:rPr>
            </w:pPr>
          </w:p>
          <w:p w14:paraId="2273D202" w14:textId="77777777" w:rsidR="004256E3" w:rsidRDefault="004256E3" w:rsidP="0024572B">
            <w:pPr>
              <w:rPr>
                <w:rFonts w:eastAsia="Times New Roman" w:cstheme="minorHAnsi"/>
                <w:sz w:val="24"/>
                <w:szCs w:val="24"/>
                <w:lang w:eastAsia="en-GB"/>
              </w:rPr>
            </w:pPr>
          </w:p>
          <w:p w14:paraId="1EB845A9" w14:textId="77777777" w:rsidR="004256E3" w:rsidRDefault="004256E3" w:rsidP="0024572B">
            <w:pPr>
              <w:rPr>
                <w:rFonts w:eastAsia="Times New Roman" w:cstheme="minorHAnsi"/>
                <w:sz w:val="24"/>
                <w:szCs w:val="24"/>
                <w:lang w:eastAsia="en-GB"/>
              </w:rPr>
            </w:pPr>
          </w:p>
          <w:p w14:paraId="45A927D5" w14:textId="77777777" w:rsidR="004256E3" w:rsidRDefault="004256E3" w:rsidP="0024572B">
            <w:pPr>
              <w:rPr>
                <w:rFonts w:eastAsia="Times New Roman" w:cstheme="minorHAnsi"/>
                <w:sz w:val="24"/>
                <w:szCs w:val="24"/>
                <w:lang w:eastAsia="en-GB"/>
              </w:rPr>
            </w:pPr>
          </w:p>
          <w:p w14:paraId="4D95D5FB" w14:textId="77777777" w:rsidR="004256E3" w:rsidRDefault="004256E3" w:rsidP="0024572B">
            <w:pPr>
              <w:rPr>
                <w:rFonts w:eastAsia="Times New Roman" w:cstheme="minorHAnsi"/>
                <w:sz w:val="24"/>
                <w:szCs w:val="24"/>
                <w:lang w:eastAsia="en-GB"/>
              </w:rPr>
            </w:pPr>
          </w:p>
          <w:p w14:paraId="0F5F306A" w14:textId="083ECB4A" w:rsidR="00E01C89" w:rsidRPr="00CC6DE4" w:rsidRDefault="004256E3" w:rsidP="0024572B">
            <w:pPr>
              <w:rPr>
                <w:rFonts w:eastAsia="Times New Roman" w:cstheme="minorHAnsi"/>
                <w:sz w:val="24"/>
                <w:szCs w:val="24"/>
                <w:lang w:eastAsia="en-GB"/>
              </w:rPr>
            </w:pPr>
            <w:r>
              <w:rPr>
                <w:rFonts w:eastAsia="Times New Roman" w:cstheme="minorHAnsi"/>
                <w:sz w:val="24"/>
                <w:szCs w:val="24"/>
                <w:lang w:eastAsia="en-GB"/>
              </w:rPr>
              <w:t xml:space="preserve">Principal Teachers will lead Fife Approach to Writing by modelling, leading collegiate sessions and team teach in class and in small </w:t>
            </w:r>
            <w:proofErr w:type="gramStart"/>
            <w:r>
              <w:rPr>
                <w:rFonts w:eastAsia="Times New Roman" w:cstheme="minorHAnsi"/>
                <w:sz w:val="24"/>
                <w:szCs w:val="24"/>
                <w:lang w:eastAsia="en-GB"/>
              </w:rPr>
              <w:t>groups</w:t>
            </w:r>
            <w:proofErr w:type="gramEnd"/>
            <w:r>
              <w:rPr>
                <w:rFonts w:eastAsia="Times New Roman" w:cstheme="minorHAnsi"/>
                <w:sz w:val="24"/>
                <w:szCs w:val="24"/>
                <w:lang w:eastAsia="en-GB"/>
              </w:rPr>
              <w:t xml:space="preserve"> </w:t>
            </w:r>
          </w:p>
          <w:p w14:paraId="5B8BDE75" w14:textId="77777777" w:rsidR="00E01C89" w:rsidRPr="00CC6DE4" w:rsidRDefault="00E01C89" w:rsidP="0024572B">
            <w:pPr>
              <w:rPr>
                <w:rFonts w:eastAsia="Times New Roman" w:cstheme="minorHAnsi"/>
                <w:sz w:val="24"/>
                <w:szCs w:val="24"/>
                <w:lang w:eastAsia="en-GB"/>
              </w:rPr>
            </w:pPr>
          </w:p>
          <w:p w14:paraId="21833DB1" w14:textId="77777777" w:rsidR="00E01C89" w:rsidRPr="00CC6DE4" w:rsidRDefault="00E01C89" w:rsidP="0024572B">
            <w:pPr>
              <w:rPr>
                <w:rFonts w:eastAsia="Times New Roman" w:cstheme="minorHAnsi"/>
                <w:sz w:val="24"/>
                <w:szCs w:val="24"/>
                <w:lang w:eastAsia="en-GB"/>
              </w:rPr>
            </w:pPr>
          </w:p>
          <w:p w14:paraId="1177DD53" w14:textId="77777777" w:rsidR="008760D0" w:rsidRPr="00CC6DE4" w:rsidRDefault="008760D0" w:rsidP="0024572B">
            <w:pPr>
              <w:rPr>
                <w:rFonts w:cstheme="minorHAnsi"/>
                <w:sz w:val="24"/>
                <w:szCs w:val="24"/>
              </w:rPr>
            </w:pPr>
          </w:p>
          <w:p w14:paraId="45CCB906" w14:textId="2BB0CAAD" w:rsidR="008760D0" w:rsidRPr="00CC6DE4" w:rsidRDefault="008760D0" w:rsidP="0024572B">
            <w:pPr>
              <w:rPr>
                <w:rFonts w:cstheme="minorHAnsi"/>
                <w:sz w:val="24"/>
                <w:szCs w:val="24"/>
              </w:rPr>
            </w:pPr>
          </w:p>
          <w:p w14:paraId="59E2F578" w14:textId="77777777" w:rsidR="008760D0" w:rsidRPr="00CC6DE4" w:rsidRDefault="008760D0" w:rsidP="0024572B">
            <w:pPr>
              <w:rPr>
                <w:rFonts w:cstheme="minorHAnsi"/>
                <w:sz w:val="24"/>
                <w:szCs w:val="24"/>
              </w:rPr>
            </w:pPr>
          </w:p>
          <w:p w14:paraId="72EFD1B6" w14:textId="77777777" w:rsidR="008760D0" w:rsidRPr="00CC6DE4" w:rsidRDefault="008760D0" w:rsidP="0024572B">
            <w:pPr>
              <w:spacing w:after="0" w:line="240" w:lineRule="auto"/>
              <w:textAlignment w:val="baseline"/>
              <w:rPr>
                <w:rFonts w:eastAsia="Times New Roman" w:cstheme="minorHAnsi"/>
                <w:sz w:val="24"/>
                <w:szCs w:val="24"/>
                <w:lang w:eastAsia="en-GB"/>
              </w:rPr>
            </w:pPr>
            <w:r w:rsidRPr="00CC6DE4">
              <w:rPr>
                <w:rFonts w:eastAsia="Times New Roman" w:cstheme="minorHAnsi"/>
                <w:sz w:val="24"/>
                <w:szCs w:val="24"/>
                <w:lang w:eastAsia="en-GB"/>
              </w:rPr>
              <w:t> </w:t>
            </w:r>
          </w:p>
        </w:tc>
        <w:tc>
          <w:tcPr>
            <w:tcW w:w="505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54D1A24" w14:textId="77777777" w:rsidR="008760D0" w:rsidRPr="00CC6DE4" w:rsidRDefault="008760D0" w:rsidP="0024572B">
            <w:pPr>
              <w:spacing w:after="0" w:line="240" w:lineRule="auto"/>
              <w:textAlignment w:val="baseline"/>
              <w:rPr>
                <w:rFonts w:asciiTheme="majorHAnsi" w:eastAsia="Times New Roman" w:hAnsiTheme="majorHAnsi" w:cstheme="majorHAnsi"/>
                <w:sz w:val="24"/>
                <w:szCs w:val="24"/>
                <w:lang w:eastAsia="en-GB"/>
              </w:rPr>
            </w:pPr>
            <w:r w:rsidRPr="00CC6DE4">
              <w:rPr>
                <w:rFonts w:asciiTheme="majorHAnsi" w:eastAsia="Times New Roman" w:hAnsiTheme="majorHAnsi" w:cstheme="majorHAnsi"/>
                <w:color w:val="0000FF"/>
                <w:sz w:val="24"/>
                <w:szCs w:val="24"/>
                <w:lang w:eastAsia="en-GB"/>
              </w:rPr>
              <w:lastRenderedPageBreak/>
              <w:t> </w:t>
            </w:r>
          </w:p>
          <w:p w14:paraId="5FAB7CFD" w14:textId="7EDC9594" w:rsidR="00E01C89"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PEF DHT to plan, support, facilitate and gather evidence</w:t>
            </w:r>
            <w:r w:rsidR="00CC6DE4" w:rsidRPr="00CC6DE4">
              <w:rPr>
                <w:rFonts w:asciiTheme="majorHAnsi" w:hAnsiTheme="majorHAnsi" w:cstheme="majorHAnsi"/>
                <w:sz w:val="24"/>
                <w:szCs w:val="24"/>
              </w:rPr>
              <w:t xml:space="preserve"> for Read, Write, Inc assessment for P1-4</w:t>
            </w:r>
          </w:p>
          <w:p w14:paraId="36DBA176" w14:textId="203F3A82" w:rsidR="00CC6DE4" w:rsidRPr="00CC6DE4" w:rsidRDefault="00CC6DE4" w:rsidP="00CC6DE4">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Phonics and grammar assessments will be used to identify gaps and next steps.</w:t>
            </w:r>
          </w:p>
          <w:p w14:paraId="50E6E926" w14:textId="17A6CDB2" w:rsidR="00E01C89" w:rsidRPr="00CC6DE4"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Pupil Support Assistant to liaise the identified children to identify and remove barriers to </w:t>
            </w:r>
            <w:r w:rsidR="00CC6DE4" w:rsidRPr="00CC6DE4">
              <w:rPr>
                <w:rFonts w:asciiTheme="majorHAnsi" w:hAnsiTheme="majorHAnsi" w:cstheme="majorHAnsi"/>
                <w:sz w:val="24"/>
                <w:szCs w:val="24"/>
              </w:rPr>
              <w:t>progress</w:t>
            </w:r>
            <w:r w:rsidRPr="00CC6DE4">
              <w:rPr>
                <w:rFonts w:asciiTheme="majorHAnsi" w:hAnsiTheme="majorHAnsi" w:cstheme="majorHAnsi"/>
                <w:sz w:val="24"/>
                <w:szCs w:val="24"/>
              </w:rPr>
              <w:t>.</w:t>
            </w:r>
          </w:p>
          <w:p w14:paraId="458B3E95" w14:textId="5DCFCFEA" w:rsidR="00E01C89" w:rsidRPr="00CC6DE4"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Parental communication for identified learners will include attendance discussions with </w:t>
            </w:r>
            <w:proofErr w:type="gramStart"/>
            <w:r w:rsidRPr="00CC6DE4">
              <w:rPr>
                <w:rFonts w:asciiTheme="majorHAnsi" w:hAnsiTheme="majorHAnsi" w:cstheme="majorHAnsi"/>
                <w:sz w:val="24"/>
                <w:szCs w:val="24"/>
              </w:rPr>
              <w:t>DHT</w:t>
            </w:r>
            <w:proofErr w:type="gramEnd"/>
            <w:r w:rsidRPr="00CC6DE4">
              <w:rPr>
                <w:rFonts w:asciiTheme="majorHAnsi" w:hAnsiTheme="majorHAnsi" w:cstheme="majorHAnsi"/>
                <w:sz w:val="24"/>
                <w:szCs w:val="24"/>
              </w:rPr>
              <w:t xml:space="preserve"> </w:t>
            </w:r>
          </w:p>
          <w:p w14:paraId="09ECA390" w14:textId="7CA840ED" w:rsidR="00E01C89"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SLT </w:t>
            </w:r>
            <w:r w:rsidR="005B0582" w:rsidRPr="00CC6DE4">
              <w:rPr>
                <w:rFonts w:asciiTheme="majorHAnsi" w:hAnsiTheme="majorHAnsi" w:cstheme="majorHAnsi"/>
                <w:sz w:val="24"/>
                <w:szCs w:val="24"/>
              </w:rPr>
              <w:t>have regular review of data and attendance</w:t>
            </w:r>
            <w:r w:rsidRPr="00CC6DE4">
              <w:rPr>
                <w:rFonts w:asciiTheme="majorHAnsi" w:hAnsiTheme="majorHAnsi" w:cstheme="majorHAnsi"/>
                <w:sz w:val="24"/>
                <w:szCs w:val="24"/>
              </w:rPr>
              <w:t xml:space="preserve"> meetings to monitor attendance rates across the identified children and the </w:t>
            </w:r>
            <w:proofErr w:type="gramStart"/>
            <w:r w:rsidRPr="00CC6DE4">
              <w:rPr>
                <w:rFonts w:asciiTheme="majorHAnsi" w:hAnsiTheme="majorHAnsi" w:cstheme="majorHAnsi"/>
                <w:sz w:val="24"/>
                <w:szCs w:val="24"/>
              </w:rPr>
              <w:t>school as a whole</w:t>
            </w:r>
            <w:proofErr w:type="gramEnd"/>
            <w:r w:rsidRPr="00CC6DE4">
              <w:rPr>
                <w:rFonts w:asciiTheme="majorHAnsi" w:hAnsiTheme="majorHAnsi" w:cstheme="majorHAnsi"/>
                <w:sz w:val="24"/>
                <w:szCs w:val="24"/>
              </w:rPr>
              <w:t>.</w:t>
            </w:r>
          </w:p>
          <w:p w14:paraId="1A42B054" w14:textId="77777777" w:rsidR="00CC6DE4" w:rsidRPr="00CC6DE4" w:rsidRDefault="00CC6DE4" w:rsidP="00CC6DE4">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lastRenderedPageBreak/>
              <w:t xml:space="preserve">Increased time will be allocated for reading on a weekly basis.  Each pupil will read age and stage appropriate books with a PSA </w:t>
            </w:r>
            <w:proofErr w:type="gramStart"/>
            <w:r w:rsidRPr="00CC6DE4">
              <w:rPr>
                <w:rFonts w:asciiTheme="majorHAnsi" w:hAnsiTheme="majorHAnsi" w:cstheme="majorHAnsi"/>
                <w:sz w:val="24"/>
                <w:szCs w:val="24"/>
              </w:rPr>
              <w:t>on a daily basis</w:t>
            </w:r>
            <w:proofErr w:type="gramEnd"/>
            <w:r w:rsidRPr="00CC6DE4">
              <w:rPr>
                <w:rFonts w:asciiTheme="majorHAnsi" w:hAnsiTheme="majorHAnsi" w:cstheme="majorHAnsi"/>
                <w:sz w:val="24"/>
                <w:szCs w:val="24"/>
              </w:rPr>
              <w:t xml:space="preserve">.  </w:t>
            </w:r>
          </w:p>
          <w:p w14:paraId="0B733367" w14:textId="77777777" w:rsidR="00CC6DE4" w:rsidRPr="00CC6DE4" w:rsidRDefault="00CC6DE4" w:rsidP="00CC6DE4">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Reading focus on comprehension strategies, understanding of text, </w:t>
            </w:r>
            <w:proofErr w:type="gramStart"/>
            <w:r w:rsidRPr="00CC6DE4">
              <w:rPr>
                <w:rFonts w:asciiTheme="majorHAnsi" w:hAnsiTheme="majorHAnsi" w:cstheme="majorHAnsi"/>
                <w:sz w:val="24"/>
                <w:szCs w:val="24"/>
              </w:rPr>
              <w:t>summarising</w:t>
            </w:r>
            <w:proofErr w:type="gramEnd"/>
            <w:r w:rsidRPr="00CC6DE4">
              <w:rPr>
                <w:rFonts w:asciiTheme="majorHAnsi" w:hAnsiTheme="majorHAnsi" w:cstheme="majorHAnsi"/>
                <w:sz w:val="24"/>
                <w:szCs w:val="24"/>
              </w:rPr>
              <w:t xml:space="preserve"> and word attack strategies</w:t>
            </w:r>
          </w:p>
          <w:p w14:paraId="5D87A253" w14:textId="77777777" w:rsidR="00CC6DE4" w:rsidRPr="00CC6DE4" w:rsidRDefault="00CC6DE4" w:rsidP="00CC6DE4">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PSA will support individuals as identified.  </w:t>
            </w:r>
          </w:p>
          <w:p w14:paraId="26D025B1" w14:textId="77777777" w:rsidR="00CC6DE4" w:rsidRPr="00CC6DE4" w:rsidRDefault="00CC6DE4" w:rsidP="00CC6DE4">
            <w:pPr>
              <w:ind w:left="360"/>
              <w:rPr>
                <w:rFonts w:asciiTheme="majorHAnsi" w:hAnsiTheme="majorHAnsi" w:cstheme="majorHAnsi"/>
                <w:sz w:val="24"/>
                <w:szCs w:val="24"/>
              </w:rPr>
            </w:pPr>
          </w:p>
          <w:p w14:paraId="090E8D50" w14:textId="77777777" w:rsidR="005B0582" w:rsidRPr="00CC6DE4" w:rsidRDefault="005B0582" w:rsidP="00CC6DE4">
            <w:pPr>
              <w:pStyle w:val="ListParagraph"/>
              <w:rPr>
                <w:rFonts w:asciiTheme="majorHAnsi" w:hAnsiTheme="majorHAnsi" w:cstheme="majorHAnsi"/>
                <w:sz w:val="24"/>
                <w:szCs w:val="24"/>
              </w:rPr>
            </w:pPr>
          </w:p>
          <w:p w14:paraId="3C9D5957" w14:textId="77777777" w:rsidR="00CC6DE4" w:rsidRPr="00CC6DE4" w:rsidRDefault="00CC6DE4" w:rsidP="00CC6DE4">
            <w:pPr>
              <w:pStyle w:val="ListParagraph"/>
              <w:rPr>
                <w:rFonts w:asciiTheme="majorHAnsi" w:hAnsiTheme="majorHAnsi" w:cstheme="majorHAnsi"/>
                <w:sz w:val="24"/>
                <w:szCs w:val="24"/>
              </w:rPr>
            </w:pPr>
          </w:p>
          <w:p w14:paraId="714CA38E" w14:textId="77777777" w:rsidR="00CC6DE4" w:rsidRPr="00CC6DE4" w:rsidRDefault="00CC6DE4" w:rsidP="00CC6DE4">
            <w:pPr>
              <w:pStyle w:val="ListParagraph"/>
              <w:rPr>
                <w:rFonts w:asciiTheme="majorHAnsi" w:hAnsiTheme="majorHAnsi" w:cstheme="majorHAnsi"/>
                <w:sz w:val="24"/>
                <w:szCs w:val="24"/>
              </w:rPr>
            </w:pPr>
          </w:p>
          <w:p w14:paraId="39BA6BC6" w14:textId="3F53B333" w:rsidR="00E01C89" w:rsidRPr="00CC6DE4"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Baseline writing assessments to be completed with identified learners.</w:t>
            </w:r>
          </w:p>
          <w:p w14:paraId="11841914" w14:textId="77777777" w:rsidR="00E01C89" w:rsidRPr="00CC6DE4"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Identified learners will focus on core skills, which will be explicitly taught for a minimum of 4 weeks.</w:t>
            </w:r>
          </w:p>
          <w:p w14:paraId="13C2DA40" w14:textId="77777777" w:rsidR="00E01C89" w:rsidRPr="00CC6DE4" w:rsidRDefault="00E01C89" w:rsidP="00E01C89">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Increased time will be allocated for writing on a weekly basis.  Each pupil will complete meaningful writing activities </w:t>
            </w:r>
            <w:proofErr w:type="gramStart"/>
            <w:r w:rsidRPr="00CC6DE4">
              <w:rPr>
                <w:rFonts w:asciiTheme="majorHAnsi" w:hAnsiTheme="majorHAnsi" w:cstheme="majorHAnsi"/>
                <w:sz w:val="24"/>
                <w:szCs w:val="24"/>
              </w:rPr>
              <w:t>on a daily basis</w:t>
            </w:r>
            <w:proofErr w:type="gramEnd"/>
            <w:r w:rsidRPr="00CC6DE4">
              <w:rPr>
                <w:rFonts w:asciiTheme="majorHAnsi" w:hAnsiTheme="majorHAnsi" w:cstheme="majorHAnsi"/>
                <w:sz w:val="24"/>
                <w:szCs w:val="24"/>
              </w:rPr>
              <w:t xml:space="preserve"> and an extended writing piece each week.  These will include clear success criteria.</w:t>
            </w:r>
          </w:p>
          <w:p w14:paraId="2055E75D" w14:textId="77777777" w:rsidR="00E01C89" w:rsidRPr="00CC6DE4" w:rsidRDefault="00E01C89" w:rsidP="00E01C89">
            <w:pPr>
              <w:pStyle w:val="ListParagraph"/>
              <w:rPr>
                <w:rFonts w:asciiTheme="majorHAnsi" w:hAnsiTheme="majorHAnsi" w:cstheme="majorHAnsi"/>
                <w:sz w:val="24"/>
                <w:szCs w:val="24"/>
              </w:rPr>
            </w:pPr>
          </w:p>
          <w:p w14:paraId="7E75A83F" w14:textId="77777777" w:rsidR="00E01C89" w:rsidRPr="00CC6DE4" w:rsidRDefault="00E01C89" w:rsidP="00E01C89">
            <w:pPr>
              <w:rPr>
                <w:rFonts w:asciiTheme="majorHAnsi" w:hAnsiTheme="majorHAnsi" w:cstheme="majorHAnsi"/>
                <w:sz w:val="24"/>
                <w:szCs w:val="24"/>
              </w:rPr>
            </w:pPr>
          </w:p>
          <w:p w14:paraId="5B59FE24" w14:textId="77777777" w:rsidR="00E01C89" w:rsidRPr="00CC6DE4" w:rsidRDefault="00E01C89" w:rsidP="00E01C89">
            <w:pPr>
              <w:rPr>
                <w:rFonts w:asciiTheme="majorHAnsi" w:hAnsiTheme="majorHAnsi" w:cstheme="majorHAnsi"/>
                <w:sz w:val="24"/>
                <w:szCs w:val="24"/>
              </w:rPr>
            </w:pPr>
          </w:p>
          <w:p w14:paraId="3379069B" w14:textId="77777777" w:rsidR="00E01C89" w:rsidRPr="00CC6DE4" w:rsidRDefault="00E01C89" w:rsidP="00E01C89">
            <w:pPr>
              <w:rPr>
                <w:rFonts w:asciiTheme="majorHAnsi" w:hAnsiTheme="majorHAnsi" w:cstheme="majorHAnsi"/>
                <w:sz w:val="24"/>
                <w:szCs w:val="24"/>
              </w:rPr>
            </w:pPr>
          </w:p>
          <w:p w14:paraId="20880DAE" w14:textId="13495B76" w:rsidR="008760D0" w:rsidRPr="00CC6DE4" w:rsidRDefault="008760D0" w:rsidP="00676BE1">
            <w:pPr>
              <w:spacing w:after="0" w:line="240" w:lineRule="auto"/>
              <w:textAlignment w:val="baseline"/>
              <w:rPr>
                <w:rFonts w:asciiTheme="majorHAnsi" w:eastAsia="Times New Roman" w:hAnsiTheme="majorHAnsi" w:cstheme="majorHAnsi"/>
                <w:sz w:val="24"/>
                <w:szCs w:val="24"/>
                <w:lang w:eastAsia="en-GB"/>
              </w:rPr>
            </w:pPr>
          </w:p>
        </w:tc>
        <w:tc>
          <w:tcPr>
            <w:tcW w:w="2789" w:type="dxa"/>
            <w:tcBorders>
              <w:top w:val="single" w:sz="6" w:space="0" w:color="auto"/>
              <w:left w:val="single" w:sz="6" w:space="0" w:color="auto"/>
              <w:bottom w:val="double" w:sz="12" w:space="0" w:color="auto"/>
              <w:right w:val="single" w:sz="6" w:space="0" w:color="auto"/>
            </w:tcBorders>
            <w:shd w:val="clear" w:color="auto" w:fill="auto"/>
            <w:hideMark/>
          </w:tcPr>
          <w:p w14:paraId="1E819F16" w14:textId="77777777" w:rsidR="008760D0" w:rsidRPr="00CC6DE4" w:rsidRDefault="008760D0" w:rsidP="0024572B">
            <w:pPr>
              <w:spacing w:after="0" w:line="240" w:lineRule="auto"/>
              <w:textAlignment w:val="baseline"/>
              <w:rPr>
                <w:rFonts w:asciiTheme="majorHAnsi" w:eastAsia="Times New Roman" w:hAnsiTheme="majorHAnsi" w:cstheme="majorHAnsi"/>
                <w:sz w:val="24"/>
                <w:szCs w:val="24"/>
                <w:lang w:eastAsia="en-GB"/>
              </w:rPr>
            </w:pPr>
            <w:r w:rsidRPr="00CC6DE4">
              <w:rPr>
                <w:rFonts w:asciiTheme="majorHAnsi" w:eastAsia="Times New Roman" w:hAnsiTheme="majorHAnsi" w:cstheme="majorHAnsi"/>
                <w:color w:val="0000FF"/>
                <w:sz w:val="24"/>
                <w:szCs w:val="24"/>
                <w:lang w:eastAsia="en-GB"/>
              </w:rPr>
              <w:lastRenderedPageBreak/>
              <w:t> </w:t>
            </w:r>
          </w:p>
          <w:p w14:paraId="20E16362" w14:textId="210C57EF" w:rsidR="00E01C89" w:rsidRDefault="00E01C89" w:rsidP="00CC6DE4">
            <w:pPr>
              <w:pStyle w:val="ListParagraph"/>
              <w:numPr>
                <w:ilvl w:val="0"/>
                <w:numId w:val="47"/>
              </w:numPr>
              <w:rPr>
                <w:rFonts w:asciiTheme="majorHAnsi" w:hAnsiTheme="majorHAnsi" w:cstheme="majorHAnsi"/>
                <w:sz w:val="24"/>
                <w:szCs w:val="24"/>
              </w:rPr>
            </w:pPr>
            <w:r w:rsidRPr="00CC6DE4">
              <w:rPr>
                <w:rFonts w:asciiTheme="majorHAnsi" w:hAnsiTheme="majorHAnsi" w:cstheme="majorHAnsi"/>
                <w:sz w:val="24"/>
                <w:szCs w:val="24"/>
              </w:rPr>
              <w:t xml:space="preserve">Pupil Support Assistant will identify and collate potential barriers to </w:t>
            </w:r>
            <w:r w:rsidR="00CC6DE4" w:rsidRPr="00CC6DE4">
              <w:rPr>
                <w:rFonts w:asciiTheme="majorHAnsi" w:hAnsiTheme="majorHAnsi" w:cstheme="majorHAnsi"/>
                <w:sz w:val="24"/>
                <w:szCs w:val="24"/>
              </w:rPr>
              <w:t>progress</w:t>
            </w:r>
            <w:r w:rsidRPr="00CC6DE4">
              <w:rPr>
                <w:rFonts w:asciiTheme="majorHAnsi" w:hAnsiTheme="majorHAnsi" w:cstheme="majorHAnsi"/>
                <w:sz w:val="24"/>
                <w:szCs w:val="24"/>
              </w:rPr>
              <w:t>.</w:t>
            </w:r>
          </w:p>
          <w:p w14:paraId="5FA08100" w14:textId="067AC5CD" w:rsidR="00CC6DE4" w:rsidRDefault="00CC6DE4" w:rsidP="00CC6DE4">
            <w:pPr>
              <w:pStyle w:val="ListParagraph"/>
              <w:numPr>
                <w:ilvl w:val="0"/>
                <w:numId w:val="47"/>
              </w:numPr>
              <w:rPr>
                <w:rFonts w:asciiTheme="majorHAnsi" w:hAnsiTheme="majorHAnsi" w:cstheme="majorHAnsi"/>
                <w:sz w:val="24"/>
                <w:szCs w:val="24"/>
              </w:rPr>
            </w:pPr>
            <w:r>
              <w:rPr>
                <w:rFonts w:asciiTheme="majorHAnsi" w:hAnsiTheme="majorHAnsi" w:cstheme="majorHAnsi"/>
                <w:sz w:val="24"/>
                <w:szCs w:val="24"/>
              </w:rPr>
              <w:t>DHTs, PTs and Cluster PT to identify and work with individuals and groups of children on reading recovery, phonological development and close any reading gaps.</w:t>
            </w:r>
          </w:p>
          <w:p w14:paraId="4DEF582B" w14:textId="77777777" w:rsidR="004256E3" w:rsidRDefault="004256E3" w:rsidP="00CC6DE4">
            <w:pPr>
              <w:pStyle w:val="ListParagraph"/>
              <w:numPr>
                <w:ilvl w:val="0"/>
                <w:numId w:val="47"/>
              </w:numPr>
              <w:rPr>
                <w:rFonts w:asciiTheme="majorHAnsi" w:hAnsiTheme="majorHAnsi" w:cstheme="majorHAnsi"/>
                <w:sz w:val="24"/>
                <w:szCs w:val="24"/>
              </w:rPr>
            </w:pPr>
            <w:r>
              <w:rPr>
                <w:rFonts w:asciiTheme="majorHAnsi" w:hAnsiTheme="majorHAnsi" w:cstheme="majorHAnsi"/>
                <w:sz w:val="24"/>
                <w:szCs w:val="24"/>
              </w:rPr>
              <w:lastRenderedPageBreak/>
              <w:t>QI Approach to be developed and led by Principal Teachers</w:t>
            </w:r>
          </w:p>
          <w:p w14:paraId="3C70E153" w14:textId="01637E77" w:rsidR="004256E3" w:rsidRDefault="004256E3" w:rsidP="00CC6DE4">
            <w:pPr>
              <w:pStyle w:val="ListParagraph"/>
              <w:numPr>
                <w:ilvl w:val="0"/>
                <w:numId w:val="47"/>
              </w:numPr>
              <w:rPr>
                <w:rFonts w:asciiTheme="majorHAnsi" w:hAnsiTheme="majorHAnsi" w:cstheme="majorHAnsi"/>
                <w:sz w:val="24"/>
                <w:szCs w:val="24"/>
              </w:rPr>
            </w:pPr>
            <w:r>
              <w:rPr>
                <w:rFonts w:asciiTheme="majorHAnsi" w:hAnsiTheme="majorHAnsi" w:cstheme="majorHAnsi"/>
                <w:sz w:val="24"/>
                <w:szCs w:val="24"/>
              </w:rPr>
              <w:t xml:space="preserve">Data to be gathered termly and analysed.  Identified children should be </w:t>
            </w:r>
            <w:proofErr w:type="gramStart"/>
            <w:r>
              <w:rPr>
                <w:rFonts w:asciiTheme="majorHAnsi" w:hAnsiTheme="majorHAnsi" w:cstheme="majorHAnsi"/>
                <w:sz w:val="24"/>
                <w:szCs w:val="24"/>
              </w:rPr>
              <w:t>monitored</w:t>
            </w:r>
            <w:proofErr w:type="gramEnd"/>
            <w:r>
              <w:rPr>
                <w:rFonts w:asciiTheme="majorHAnsi" w:hAnsiTheme="majorHAnsi" w:cstheme="majorHAnsi"/>
                <w:sz w:val="24"/>
                <w:szCs w:val="24"/>
              </w:rPr>
              <w:t xml:space="preserve"> </w:t>
            </w:r>
          </w:p>
          <w:p w14:paraId="08BEBC83" w14:textId="77777777" w:rsidR="004256E3" w:rsidRPr="00CC6DE4" w:rsidRDefault="004256E3" w:rsidP="004256E3">
            <w:pPr>
              <w:pStyle w:val="ListParagraph"/>
              <w:rPr>
                <w:rFonts w:asciiTheme="majorHAnsi" w:hAnsiTheme="majorHAnsi" w:cstheme="majorHAnsi"/>
                <w:sz w:val="24"/>
                <w:szCs w:val="24"/>
              </w:rPr>
            </w:pPr>
          </w:p>
          <w:p w14:paraId="102BD168" w14:textId="77777777" w:rsidR="008760D0" w:rsidRPr="00CC6DE4" w:rsidRDefault="008760D0" w:rsidP="0024572B">
            <w:pPr>
              <w:spacing w:after="0" w:line="240" w:lineRule="auto"/>
              <w:textAlignment w:val="baseline"/>
              <w:rPr>
                <w:rFonts w:asciiTheme="majorHAnsi" w:eastAsia="Times New Roman" w:hAnsiTheme="majorHAnsi" w:cstheme="majorHAnsi"/>
                <w:sz w:val="24"/>
                <w:szCs w:val="24"/>
                <w:lang w:eastAsia="en-GB"/>
              </w:rPr>
            </w:pPr>
            <w:r w:rsidRPr="00CC6DE4">
              <w:rPr>
                <w:rFonts w:asciiTheme="majorHAnsi" w:eastAsia="Times New Roman" w:hAnsiTheme="majorHAnsi" w:cstheme="majorHAnsi"/>
                <w:color w:val="0000FF"/>
                <w:sz w:val="24"/>
                <w:szCs w:val="24"/>
                <w:lang w:eastAsia="en-GB"/>
              </w:rPr>
              <w:t> </w:t>
            </w:r>
          </w:p>
          <w:p w14:paraId="7C0D4FCE" w14:textId="77777777" w:rsidR="008760D0" w:rsidRPr="00CC6DE4" w:rsidRDefault="008760D0" w:rsidP="0024572B">
            <w:pPr>
              <w:spacing w:after="0" w:line="240" w:lineRule="auto"/>
              <w:textAlignment w:val="baseline"/>
              <w:rPr>
                <w:rFonts w:asciiTheme="majorHAnsi" w:eastAsia="Times New Roman" w:hAnsiTheme="majorHAnsi" w:cstheme="majorHAnsi"/>
                <w:sz w:val="24"/>
                <w:szCs w:val="24"/>
                <w:lang w:eastAsia="en-GB"/>
              </w:rPr>
            </w:pPr>
            <w:r w:rsidRPr="00CC6DE4">
              <w:rPr>
                <w:rFonts w:asciiTheme="majorHAnsi" w:eastAsia="Times New Roman" w:hAnsiTheme="majorHAnsi" w:cstheme="majorHAnsi"/>
                <w:sz w:val="24"/>
                <w:szCs w:val="24"/>
                <w:lang w:eastAsia="en-GB"/>
              </w:rPr>
              <w:t> </w:t>
            </w:r>
          </w:p>
        </w:tc>
        <w:tc>
          <w:tcPr>
            <w:tcW w:w="4574" w:type="dxa"/>
            <w:tcBorders>
              <w:top w:val="single" w:sz="6" w:space="0" w:color="auto"/>
              <w:left w:val="single" w:sz="6" w:space="0" w:color="auto"/>
              <w:bottom w:val="double" w:sz="12" w:space="0" w:color="auto"/>
              <w:right w:val="double" w:sz="12" w:space="0" w:color="auto"/>
            </w:tcBorders>
            <w:shd w:val="clear" w:color="auto" w:fill="auto"/>
            <w:hideMark/>
          </w:tcPr>
          <w:p w14:paraId="25BB878D" w14:textId="77777777" w:rsidR="008760D0" w:rsidRPr="00A6291C" w:rsidRDefault="008760D0" w:rsidP="0024572B">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lastRenderedPageBreak/>
              <w:t> </w:t>
            </w:r>
          </w:p>
          <w:p w14:paraId="264BED7D" w14:textId="77777777" w:rsidR="008760D0" w:rsidRPr="00A6291C" w:rsidRDefault="008760D0" w:rsidP="0024572B">
            <w:pPr>
              <w:spacing w:after="0" w:line="240" w:lineRule="auto"/>
              <w:textAlignment w:val="baseline"/>
              <w:rPr>
                <w:rFonts w:eastAsia="Times New Roman" w:cstheme="minorHAnsi"/>
                <w:sz w:val="24"/>
                <w:szCs w:val="24"/>
                <w:lang w:eastAsia="en-GB"/>
              </w:rPr>
            </w:pPr>
            <w:r w:rsidRPr="00A6291C">
              <w:rPr>
                <w:rFonts w:eastAsia="Times New Roman" w:cstheme="minorHAnsi"/>
                <w:sz w:val="24"/>
                <w:szCs w:val="24"/>
                <w:lang w:eastAsia="en-GB"/>
              </w:rPr>
              <w:t>  </w:t>
            </w:r>
          </w:p>
        </w:tc>
      </w:tr>
    </w:tbl>
    <w:p w14:paraId="59407B3C" w14:textId="77777777" w:rsidR="00AA7E59" w:rsidRPr="00A6291C" w:rsidRDefault="00AA7E59" w:rsidP="00AA7E59">
      <w:pPr>
        <w:rPr>
          <w:rFonts w:cstheme="minorHAnsi"/>
          <w:sz w:val="24"/>
          <w:szCs w:val="24"/>
        </w:rPr>
      </w:pPr>
    </w:p>
    <w:p w14:paraId="3533245A" w14:textId="77777777" w:rsidR="00AA7E59" w:rsidRPr="00A6291C" w:rsidRDefault="00AA7E59" w:rsidP="00AA7E59">
      <w:pPr>
        <w:ind w:firstLine="720"/>
        <w:rPr>
          <w:rFonts w:cstheme="minorHAnsi"/>
          <w:b/>
          <w:bCs/>
          <w:sz w:val="24"/>
          <w:szCs w:val="24"/>
        </w:rPr>
      </w:pPr>
    </w:p>
    <w:p w14:paraId="06065ACE" w14:textId="77777777" w:rsidR="00AA7E59" w:rsidRPr="00A6291C" w:rsidRDefault="00AA7E59" w:rsidP="00AA7E59">
      <w:pPr>
        <w:ind w:firstLine="720"/>
        <w:rPr>
          <w:rFonts w:cstheme="minorHAnsi"/>
          <w:b/>
          <w:bCs/>
          <w:sz w:val="24"/>
          <w:szCs w:val="24"/>
        </w:rPr>
      </w:pPr>
    </w:p>
    <w:p w14:paraId="2DA7DC7E" w14:textId="77777777" w:rsidR="00AA7E59" w:rsidRPr="00A6291C" w:rsidRDefault="00AA7E59" w:rsidP="00AA7E59">
      <w:pPr>
        <w:ind w:firstLine="720"/>
        <w:rPr>
          <w:rFonts w:cstheme="minorHAnsi"/>
          <w:b/>
          <w:bCs/>
          <w:sz w:val="24"/>
          <w:szCs w:val="24"/>
        </w:rPr>
      </w:pPr>
    </w:p>
    <w:p w14:paraId="1BC2A2AC" w14:textId="77777777" w:rsidR="00AA7E59" w:rsidRPr="00A6291C" w:rsidRDefault="00AA7E59" w:rsidP="00AA7E59">
      <w:pPr>
        <w:rPr>
          <w:rFonts w:cstheme="minorHAnsi"/>
          <w:b/>
          <w:bCs/>
          <w:sz w:val="24"/>
          <w:szCs w:val="24"/>
        </w:rPr>
      </w:pPr>
      <w:r w:rsidRPr="00A6291C">
        <w:rPr>
          <w:rFonts w:cstheme="minorHAnsi"/>
          <w:b/>
          <w:bCs/>
          <w:sz w:val="24"/>
          <w:szCs w:val="24"/>
        </w:rPr>
        <w:br w:type="page"/>
      </w:r>
    </w:p>
    <w:p w14:paraId="5E133588" w14:textId="77777777" w:rsidR="00AA7E59" w:rsidRPr="00A6291C" w:rsidRDefault="00AA7E59" w:rsidP="00AA7E59">
      <w:pPr>
        <w:rPr>
          <w:rFonts w:cstheme="minorHAnsi"/>
          <w:b/>
          <w:bCs/>
          <w:sz w:val="24"/>
          <w:szCs w:val="24"/>
        </w:rPr>
      </w:pPr>
    </w:p>
    <w:p w14:paraId="55663DE3" w14:textId="2E679DA7" w:rsidR="00660B8B" w:rsidRPr="00A6291C" w:rsidRDefault="00660B8B" w:rsidP="00660B8B">
      <w:pPr>
        <w:spacing w:after="0" w:line="360" w:lineRule="auto"/>
        <w:rPr>
          <w:rFonts w:eastAsia="Calibri" w:cstheme="minorHAnsi"/>
          <w:b/>
          <w:bCs/>
          <w:sz w:val="24"/>
          <w:szCs w:val="24"/>
        </w:rPr>
      </w:pPr>
      <w:r w:rsidRPr="00A6291C">
        <w:rPr>
          <w:rFonts w:cstheme="minorHAnsi"/>
          <w:b/>
          <w:bCs/>
          <w:sz w:val="24"/>
          <w:szCs w:val="24"/>
        </w:rPr>
        <w:t>Appendix D – Pupil Equity Financial Plan Session 202</w:t>
      </w:r>
      <w:r w:rsidR="00517279" w:rsidRPr="00A6291C">
        <w:rPr>
          <w:rFonts w:cstheme="minorHAnsi"/>
          <w:b/>
          <w:bCs/>
          <w:sz w:val="24"/>
          <w:szCs w:val="24"/>
        </w:rPr>
        <w:t>4-2025</w:t>
      </w:r>
      <w:r w:rsidR="00A62088" w:rsidRPr="00A6291C">
        <w:rPr>
          <w:rFonts w:cstheme="minorHAnsi"/>
          <w:b/>
          <w:bCs/>
          <w:sz w:val="24"/>
          <w:szCs w:val="24"/>
        </w:rPr>
        <w:t xml:space="preserve"> (Business manager has this template)</w:t>
      </w:r>
    </w:p>
    <w:p w14:paraId="6E904F80" w14:textId="7410A8E8" w:rsidR="00660B8B" w:rsidRPr="00A6291C" w:rsidRDefault="00660B8B" w:rsidP="725CC6E0">
      <w:pPr>
        <w:spacing w:after="0" w:line="360" w:lineRule="auto"/>
        <w:rPr>
          <w:rFonts w:eastAsia="Calibri" w:cstheme="minorHAnsi"/>
          <w:sz w:val="24"/>
          <w:szCs w:val="24"/>
        </w:rPr>
      </w:pPr>
      <w:r w:rsidRPr="00A6291C">
        <w:rPr>
          <w:rFonts w:eastAsia="Calibri" w:cstheme="minorHAnsi"/>
          <w:b/>
          <w:bCs/>
          <w:sz w:val="24"/>
          <w:szCs w:val="24"/>
        </w:rPr>
        <w:t xml:space="preserve">  </w:t>
      </w:r>
      <w:r w:rsidRPr="00A6291C">
        <w:rPr>
          <w:rFonts w:cstheme="minorHAnsi"/>
          <w:sz w:val="24"/>
          <w:szCs w:val="24"/>
        </w:rPr>
        <w:tab/>
      </w:r>
      <w:r w:rsidRPr="00A6291C">
        <w:rPr>
          <w:rFonts w:cstheme="minorHAnsi"/>
          <w:sz w:val="24"/>
          <w:szCs w:val="24"/>
        </w:rPr>
        <w:tab/>
      </w:r>
      <w:hyperlink r:id="rId16">
        <w:r w:rsidR="725CC6E0" w:rsidRPr="00A6291C">
          <w:rPr>
            <w:rStyle w:val="Hyperlink"/>
            <w:rFonts w:eastAsia="Calibri" w:cstheme="minorHAnsi"/>
            <w:sz w:val="24"/>
            <w:szCs w:val="24"/>
          </w:rPr>
          <w:t>Fife PEF Planned and Actual Spend Template - Final.xlsx</w:t>
        </w:r>
      </w:hyperlink>
    </w:p>
    <w:p w14:paraId="56CDD93C" w14:textId="49A8280C" w:rsidR="725CC6E0" w:rsidRPr="00A6291C" w:rsidRDefault="725CC6E0" w:rsidP="725CC6E0">
      <w:pPr>
        <w:spacing w:after="0" w:line="360" w:lineRule="auto"/>
        <w:rPr>
          <w:rFonts w:eastAsia="Calibri" w:cstheme="minorHAnsi"/>
          <w:sz w:val="24"/>
          <w:szCs w:val="24"/>
        </w:rPr>
      </w:pPr>
    </w:p>
    <w:tbl>
      <w:tblPr>
        <w:tblW w:w="29680" w:type="dxa"/>
        <w:tblLook w:val="04A0" w:firstRow="1" w:lastRow="0" w:firstColumn="1" w:lastColumn="0" w:noHBand="0" w:noVBand="1"/>
      </w:tblPr>
      <w:tblGrid>
        <w:gridCol w:w="3038"/>
        <w:gridCol w:w="5762"/>
        <w:gridCol w:w="1680"/>
        <w:gridCol w:w="1680"/>
        <w:gridCol w:w="2560"/>
        <w:gridCol w:w="2500"/>
        <w:gridCol w:w="12460"/>
      </w:tblGrid>
      <w:tr w:rsidR="008760D0" w:rsidRPr="00A6291C" w14:paraId="5C721E02" w14:textId="77777777" w:rsidTr="008760D0">
        <w:trPr>
          <w:trHeight w:val="690"/>
        </w:trPr>
        <w:tc>
          <w:tcPr>
            <w:tcW w:w="8800" w:type="dxa"/>
            <w:gridSpan w:val="2"/>
            <w:tcBorders>
              <w:top w:val="single" w:sz="4" w:space="0" w:color="auto"/>
              <w:left w:val="single" w:sz="4" w:space="0" w:color="auto"/>
              <w:bottom w:val="nil"/>
              <w:right w:val="nil"/>
            </w:tcBorders>
            <w:shd w:val="clear" w:color="000000" w:fill="DDEBF7"/>
            <w:noWrap/>
            <w:vAlign w:val="center"/>
            <w:hideMark/>
          </w:tcPr>
          <w:p w14:paraId="48CBE057"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PUPIL EQUITY FUND SUMMARY</w:t>
            </w:r>
          </w:p>
        </w:tc>
        <w:tc>
          <w:tcPr>
            <w:tcW w:w="1680" w:type="dxa"/>
            <w:tcBorders>
              <w:top w:val="single" w:sz="4" w:space="0" w:color="auto"/>
              <w:left w:val="nil"/>
              <w:bottom w:val="nil"/>
              <w:right w:val="nil"/>
            </w:tcBorders>
            <w:shd w:val="clear" w:color="000000" w:fill="DDEBF7"/>
            <w:noWrap/>
            <w:vAlign w:val="bottom"/>
            <w:hideMark/>
          </w:tcPr>
          <w:p w14:paraId="506A364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single" w:sz="4" w:space="0" w:color="auto"/>
              <w:left w:val="nil"/>
              <w:bottom w:val="nil"/>
              <w:right w:val="nil"/>
            </w:tcBorders>
            <w:shd w:val="clear" w:color="000000" w:fill="DDEBF7"/>
            <w:noWrap/>
            <w:vAlign w:val="bottom"/>
            <w:hideMark/>
          </w:tcPr>
          <w:p w14:paraId="15B054D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single" w:sz="4" w:space="0" w:color="auto"/>
              <w:left w:val="nil"/>
              <w:bottom w:val="nil"/>
              <w:right w:val="nil"/>
            </w:tcBorders>
            <w:shd w:val="clear" w:color="000000" w:fill="DDEBF7"/>
            <w:noWrap/>
            <w:vAlign w:val="bottom"/>
            <w:hideMark/>
          </w:tcPr>
          <w:p w14:paraId="28B3DEA0"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17707925"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single" w:sz="8" w:space="0" w:color="auto"/>
              <w:left w:val="single" w:sz="8" w:space="0" w:color="auto"/>
              <w:bottom w:val="nil"/>
              <w:right w:val="single" w:sz="8" w:space="0" w:color="auto"/>
            </w:tcBorders>
            <w:shd w:val="clear" w:color="000000" w:fill="DDEBF7"/>
            <w:noWrap/>
            <w:vAlign w:val="bottom"/>
            <w:hideMark/>
          </w:tcPr>
          <w:p w14:paraId="50E42BD3"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xml:space="preserve">Date Updated </w:t>
            </w:r>
          </w:p>
        </w:tc>
      </w:tr>
      <w:tr w:rsidR="008760D0" w:rsidRPr="00A6291C" w14:paraId="09FDF315" w14:textId="77777777" w:rsidTr="008760D0">
        <w:trPr>
          <w:trHeight w:val="360"/>
        </w:trPr>
        <w:tc>
          <w:tcPr>
            <w:tcW w:w="3038" w:type="dxa"/>
            <w:tcBorders>
              <w:top w:val="nil"/>
              <w:left w:val="nil"/>
              <w:bottom w:val="nil"/>
              <w:right w:val="nil"/>
            </w:tcBorders>
            <w:shd w:val="clear" w:color="000000" w:fill="DDEBF7"/>
            <w:noWrap/>
            <w:vAlign w:val="bottom"/>
            <w:hideMark/>
          </w:tcPr>
          <w:p w14:paraId="20F6233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School</w:t>
            </w:r>
          </w:p>
        </w:tc>
        <w:tc>
          <w:tcPr>
            <w:tcW w:w="5762" w:type="dxa"/>
            <w:tcBorders>
              <w:top w:val="nil"/>
              <w:left w:val="single" w:sz="4" w:space="0" w:color="auto"/>
              <w:bottom w:val="single" w:sz="4" w:space="0" w:color="auto"/>
              <w:right w:val="single" w:sz="4" w:space="0" w:color="auto"/>
            </w:tcBorders>
            <w:shd w:val="clear" w:color="auto" w:fill="auto"/>
            <w:noWrap/>
            <w:vAlign w:val="bottom"/>
            <w:hideMark/>
          </w:tcPr>
          <w:p w14:paraId="1DB1014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xml:space="preserve">Pathhead </w:t>
            </w:r>
          </w:p>
        </w:tc>
        <w:tc>
          <w:tcPr>
            <w:tcW w:w="1680" w:type="dxa"/>
            <w:tcBorders>
              <w:top w:val="nil"/>
              <w:left w:val="nil"/>
              <w:bottom w:val="nil"/>
              <w:right w:val="nil"/>
            </w:tcBorders>
            <w:shd w:val="clear" w:color="000000" w:fill="DDEBF7"/>
            <w:noWrap/>
            <w:vAlign w:val="bottom"/>
            <w:hideMark/>
          </w:tcPr>
          <w:p w14:paraId="2A8B62B4"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nil"/>
              <w:left w:val="nil"/>
              <w:bottom w:val="nil"/>
              <w:right w:val="nil"/>
            </w:tcBorders>
            <w:shd w:val="clear" w:color="000000" w:fill="DDEBF7"/>
            <w:noWrap/>
            <w:vAlign w:val="bottom"/>
            <w:hideMark/>
          </w:tcPr>
          <w:p w14:paraId="40565FAB"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nil"/>
              <w:left w:val="nil"/>
              <w:bottom w:val="nil"/>
              <w:right w:val="nil"/>
            </w:tcBorders>
            <w:shd w:val="clear" w:color="000000" w:fill="DDEBF7"/>
            <w:noWrap/>
            <w:vAlign w:val="bottom"/>
            <w:hideMark/>
          </w:tcPr>
          <w:p w14:paraId="4CA0F983"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569100FD"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nil"/>
              <w:left w:val="single" w:sz="8" w:space="0" w:color="auto"/>
              <w:bottom w:val="single" w:sz="8" w:space="0" w:color="auto"/>
              <w:right w:val="single" w:sz="8" w:space="0" w:color="auto"/>
            </w:tcBorders>
            <w:shd w:val="clear" w:color="000000" w:fill="DDEBF7"/>
            <w:noWrap/>
            <w:vAlign w:val="bottom"/>
            <w:hideMark/>
          </w:tcPr>
          <w:p w14:paraId="13DFC10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01/05/2024</w:t>
            </w:r>
          </w:p>
        </w:tc>
      </w:tr>
      <w:tr w:rsidR="008760D0" w:rsidRPr="00A6291C" w14:paraId="3392FFAE" w14:textId="77777777" w:rsidTr="008760D0">
        <w:trPr>
          <w:trHeight w:val="360"/>
        </w:trPr>
        <w:tc>
          <w:tcPr>
            <w:tcW w:w="3038" w:type="dxa"/>
            <w:tcBorders>
              <w:top w:val="nil"/>
              <w:left w:val="nil"/>
              <w:bottom w:val="nil"/>
              <w:right w:val="nil"/>
            </w:tcBorders>
            <w:shd w:val="clear" w:color="000000" w:fill="DDEBF7"/>
            <w:noWrap/>
            <w:vAlign w:val="bottom"/>
            <w:hideMark/>
          </w:tcPr>
          <w:p w14:paraId="6E631A8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Current Year</w:t>
            </w:r>
          </w:p>
        </w:tc>
        <w:tc>
          <w:tcPr>
            <w:tcW w:w="5762" w:type="dxa"/>
            <w:tcBorders>
              <w:top w:val="nil"/>
              <w:left w:val="single" w:sz="4" w:space="0" w:color="auto"/>
              <w:bottom w:val="single" w:sz="4" w:space="0" w:color="auto"/>
              <w:right w:val="single" w:sz="4" w:space="0" w:color="auto"/>
            </w:tcBorders>
            <w:shd w:val="clear" w:color="auto" w:fill="auto"/>
            <w:noWrap/>
            <w:vAlign w:val="bottom"/>
            <w:hideMark/>
          </w:tcPr>
          <w:p w14:paraId="6AFEC70C"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2024-2025</w:t>
            </w:r>
          </w:p>
        </w:tc>
        <w:tc>
          <w:tcPr>
            <w:tcW w:w="1680" w:type="dxa"/>
            <w:tcBorders>
              <w:top w:val="nil"/>
              <w:left w:val="nil"/>
              <w:bottom w:val="nil"/>
              <w:right w:val="nil"/>
            </w:tcBorders>
            <w:shd w:val="clear" w:color="000000" w:fill="DDEBF7"/>
            <w:noWrap/>
            <w:vAlign w:val="bottom"/>
            <w:hideMark/>
          </w:tcPr>
          <w:p w14:paraId="4B27152A"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nil"/>
              <w:left w:val="nil"/>
              <w:bottom w:val="nil"/>
              <w:right w:val="nil"/>
            </w:tcBorders>
            <w:shd w:val="clear" w:color="000000" w:fill="DDEBF7"/>
            <w:noWrap/>
            <w:vAlign w:val="bottom"/>
            <w:hideMark/>
          </w:tcPr>
          <w:p w14:paraId="3563C533"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nil"/>
              <w:left w:val="nil"/>
              <w:bottom w:val="nil"/>
              <w:right w:val="nil"/>
            </w:tcBorders>
            <w:shd w:val="clear" w:color="000000" w:fill="DDEBF7"/>
            <w:noWrap/>
            <w:vAlign w:val="bottom"/>
            <w:hideMark/>
          </w:tcPr>
          <w:p w14:paraId="4F91004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08C594D2"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nil"/>
              <w:left w:val="single" w:sz="8" w:space="0" w:color="auto"/>
              <w:bottom w:val="nil"/>
              <w:right w:val="single" w:sz="8" w:space="0" w:color="auto"/>
            </w:tcBorders>
            <w:shd w:val="clear" w:color="000000" w:fill="DDEBF7"/>
            <w:noWrap/>
            <w:vAlign w:val="bottom"/>
            <w:hideMark/>
          </w:tcPr>
          <w:p w14:paraId="1EEADFA8"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xml:space="preserve">2024/2025 Allocation </w:t>
            </w:r>
          </w:p>
        </w:tc>
      </w:tr>
      <w:tr w:rsidR="008760D0" w:rsidRPr="00A6291C" w14:paraId="4894C0D1" w14:textId="77777777" w:rsidTr="008760D0">
        <w:trPr>
          <w:trHeight w:val="360"/>
        </w:trPr>
        <w:tc>
          <w:tcPr>
            <w:tcW w:w="3038" w:type="dxa"/>
            <w:tcBorders>
              <w:top w:val="nil"/>
              <w:left w:val="nil"/>
              <w:bottom w:val="nil"/>
              <w:right w:val="nil"/>
            </w:tcBorders>
            <w:shd w:val="clear" w:color="000000" w:fill="DDEBF7"/>
            <w:noWrap/>
            <w:vAlign w:val="bottom"/>
            <w:hideMark/>
          </w:tcPr>
          <w:p w14:paraId="2967934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Allocation 24/25</w:t>
            </w:r>
          </w:p>
        </w:tc>
        <w:tc>
          <w:tcPr>
            <w:tcW w:w="5762" w:type="dxa"/>
            <w:tcBorders>
              <w:top w:val="nil"/>
              <w:left w:val="single" w:sz="4" w:space="0" w:color="auto"/>
              <w:bottom w:val="single" w:sz="4" w:space="0" w:color="auto"/>
              <w:right w:val="single" w:sz="4" w:space="0" w:color="auto"/>
            </w:tcBorders>
            <w:shd w:val="clear" w:color="auto" w:fill="auto"/>
            <w:noWrap/>
            <w:vAlign w:val="bottom"/>
            <w:hideMark/>
          </w:tcPr>
          <w:p w14:paraId="0589AED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187,425</w:t>
            </w:r>
          </w:p>
        </w:tc>
        <w:tc>
          <w:tcPr>
            <w:tcW w:w="1680" w:type="dxa"/>
            <w:tcBorders>
              <w:top w:val="nil"/>
              <w:left w:val="nil"/>
              <w:bottom w:val="nil"/>
              <w:right w:val="nil"/>
            </w:tcBorders>
            <w:shd w:val="clear" w:color="000000" w:fill="DDEBF7"/>
            <w:noWrap/>
            <w:vAlign w:val="bottom"/>
            <w:hideMark/>
          </w:tcPr>
          <w:p w14:paraId="0E05096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nil"/>
              <w:left w:val="nil"/>
              <w:bottom w:val="nil"/>
              <w:right w:val="nil"/>
            </w:tcBorders>
            <w:shd w:val="clear" w:color="000000" w:fill="DDEBF7"/>
            <w:noWrap/>
            <w:vAlign w:val="bottom"/>
            <w:hideMark/>
          </w:tcPr>
          <w:p w14:paraId="7245AC9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nil"/>
              <w:left w:val="nil"/>
              <w:bottom w:val="nil"/>
              <w:right w:val="nil"/>
            </w:tcBorders>
            <w:shd w:val="clear" w:color="000000" w:fill="DDEBF7"/>
            <w:noWrap/>
            <w:vAlign w:val="bottom"/>
            <w:hideMark/>
          </w:tcPr>
          <w:p w14:paraId="75FA512D"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1F091A2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nil"/>
              <w:left w:val="single" w:sz="8" w:space="0" w:color="auto"/>
              <w:bottom w:val="single" w:sz="8" w:space="0" w:color="auto"/>
              <w:right w:val="single" w:sz="8" w:space="0" w:color="auto"/>
            </w:tcBorders>
            <w:shd w:val="clear" w:color="000000" w:fill="DDEBF7"/>
            <w:noWrap/>
            <w:vAlign w:val="bottom"/>
            <w:hideMark/>
          </w:tcPr>
          <w:p w14:paraId="3B3DAFF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£187,425.00</w:t>
            </w:r>
          </w:p>
        </w:tc>
      </w:tr>
      <w:tr w:rsidR="008760D0" w:rsidRPr="00A6291C" w14:paraId="0FC821B9" w14:textId="77777777" w:rsidTr="008760D0">
        <w:trPr>
          <w:trHeight w:val="360"/>
        </w:trPr>
        <w:tc>
          <w:tcPr>
            <w:tcW w:w="3038" w:type="dxa"/>
            <w:tcBorders>
              <w:top w:val="nil"/>
              <w:left w:val="single" w:sz="4" w:space="0" w:color="auto"/>
              <w:bottom w:val="nil"/>
              <w:right w:val="nil"/>
            </w:tcBorders>
            <w:shd w:val="clear" w:color="000000" w:fill="DDEBF7"/>
            <w:noWrap/>
            <w:vAlign w:val="bottom"/>
            <w:hideMark/>
          </w:tcPr>
          <w:p w14:paraId="0DB5F835"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Carry Forward 23/24</w:t>
            </w:r>
          </w:p>
        </w:tc>
        <w:tc>
          <w:tcPr>
            <w:tcW w:w="5762" w:type="dxa"/>
            <w:tcBorders>
              <w:top w:val="nil"/>
              <w:left w:val="single" w:sz="4" w:space="0" w:color="auto"/>
              <w:bottom w:val="single" w:sz="4" w:space="0" w:color="auto"/>
              <w:right w:val="single" w:sz="4" w:space="0" w:color="auto"/>
            </w:tcBorders>
            <w:shd w:val="clear" w:color="000000" w:fill="FF0000"/>
            <w:noWrap/>
            <w:vAlign w:val="bottom"/>
            <w:hideMark/>
          </w:tcPr>
          <w:p w14:paraId="18FFBA6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-27,541</w:t>
            </w:r>
          </w:p>
        </w:tc>
        <w:tc>
          <w:tcPr>
            <w:tcW w:w="1680" w:type="dxa"/>
            <w:tcBorders>
              <w:top w:val="nil"/>
              <w:left w:val="nil"/>
              <w:bottom w:val="nil"/>
              <w:right w:val="nil"/>
            </w:tcBorders>
            <w:shd w:val="clear" w:color="000000" w:fill="DDEBF7"/>
            <w:noWrap/>
            <w:vAlign w:val="bottom"/>
            <w:hideMark/>
          </w:tcPr>
          <w:p w14:paraId="259F079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nil"/>
              <w:left w:val="nil"/>
              <w:bottom w:val="nil"/>
              <w:right w:val="nil"/>
            </w:tcBorders>
            <w:shd w:val="clear" w:color="000000" w:fill="DDEBF7"/>
            <w:noWrap/>
            <w:vAlign w:val="bottom"/>
            <w:hideMark/>
          </w:tcPr>
          <w:p w14:paraId="60F3F816"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nil"/>
              <w:left w:val="nil"/>
              <w:bottom w:val="nil"/>
              <w:right w:val="nil"/>
            </w:tcBorders>
            <w:shd w:val="clear" w:color="000000" w:fill="DDEBF7"/>
            <w:noWrap/>
            <w:vAlign w:val="bottom"/>
            <w:hideMark/>
          </w:tcPr>
          <w:p w14:paraId="0A814CF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1D728BE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nil"/>
              <w:left w:val="nil"/>
              <w:bottom w:val="nil"/>
              <w:right w:val="nil"/>
            </w:tcBorders>
            <w:shd w:val="clear" w:color="000000" w:fill="DDEBF7"/>
            <w:noWrap/>
            <w:vAlign w:val="bottom"/>
            <w:hideMark/>
          </w:tcPr>
          <w:p w14:paraId="4E6EE807"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r>
      <w:tr w:rsidR="008760D0" w:rsidRPr="00A6291C" w14:paraId="2AD0EC3A" w14:textId="77777777" w:rsidTr="008760D0">
        <w:trPr>
          <w:trHeight w:val="300"/>
        </w:trPr>
        <w:tc>
          <w:tcPr>
            <w:tcW w:w="3038" w:type="dxa"/>
            <w:tcBorders>
              <w:top w:val="nil"/>
              <w:left w:val="single" w:sz="4" w:space="0" w:color="auto"/>
              <w:bottom w:val="nil"/>
              <w:right w:val="nil"/>
            </w:tcBorders>
            <w:shd w:val="clear" w:color="000000" w:fill="DDEBF7"/>
            <w:noWrap/>
            <w:vAlign w:val="bottom"/>
            <w:hideMark/>
          </w:tcPr>
          <w:p w14:paraId="0BC26D2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Total</w:t>
            </w:r>
          </w:p>
        </w:tc>
        <w:tc>
          <w:tcPr>
            <w:tcW w:w="5762" w:type="dxa"/>
            <w:tcBorders>
              <w:top w:val="nil"/>
              <w:left w:val="single" w:sz="4" w:space="0" w:color="auto"/>
              <w:bottom w:val="single" w:sz="4" w:space="0" w:color="auto"/>
              <w:right w:val="single" w:sz="4" w:space="0" w:color="auto"/>
            </w:tcBorders>
            <w:shd w:val="clear" w:color="auto" w:fill="auto"/>
            <w:noWrap/>
            <w:vAlign w:val="bottom"/>
            <w:hideMark/>
          </w:tcPr>
          <w:p w14:paraId="3CE16A4C"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159,884</w:t>
            </w:r>
          </w:p>
        </w:tc>
        <w:tc>
          <w:tcPr>
            <w:tcW w:w="1680" w:type="dxa"/>
            <w:tcBorders>
              <w:top w:val="nil"/>
              <w:left w:val="nil"/>
              <w:bottom w:val="nil"/>
              <w:right w:val="nil"/>
            </w:tcBorders>
            <w:shd w:val="clear" w:color="000000" w:fill="DDEBF7"/>
            <w:noWrap/>
            <w:vAlign w:val="bottom"/>
            <w:hideMark/>
          </w:tcPr>
          <w:p w14:paraId="2EB7C140"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680" w:type="dxa"/>
            <w:tcBorders>
              <w:top w:val="nil"/>
              <w:left w:val="nil"/>
              <w:bottom w:val="nil"/>
              <w:right w:val="nil"/>
            </w:tcBorders>
            <w:shd w:val="clear" w:color="000000" w:fill="DDEBF7"/>
            <w:noWrap/>
            <w:vAlign w:val="bottom"/>
            <w:hideMark/>
          </w:tcPr>
          <w:p w14:paraId="5A7D6D5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60" w:type="dxa"/>
            <w:tcBorders>
              <w:top w:val="nil"/>
              <w:left w:val="nil"/>
              <w:bottom w:val="nil"/>
              <w:right w:val="nil"/>
            </w:tcBorders>
            <w:shd w:val="clear" w:color="000000" w:fill="DDEBF7"/>
            <w:noWrap/>
            <w:vAlign w:val="bottom"/>
            <w:hideMark/>
          </w:tcPr>
          <w:p w14:paraId="18D8B28C"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2500" w:type="dxa"/>
            <w:tcBorders>
              <w:top w:val="nil"/>
              <w:left w:val="nil"/>
              <w:bottom w:val="nil"/>
              <w:right w:val="nil"/>
            </w:tcBorders>
            <w:shd w:val="clear" w:color="000000" w:fill="DDEBF7"/>
            <w:noWrap/>
            <w:vAlign w:val="bottom"/>
            <w:hideMark/>
          </w:tcPr>
          <w:p w14:paraId="4C4655B6"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12460" w:type="dxa"/>
            <w:tcBorders>
              <w:top w:val="nil"/>
              <w:left w:val="nil"/>
              <w:bottom w:val="nil"/>
              <w:right w:val="nil"/>
            </w:tcBorders>
            <w:shd w:val="clear" w:color="000000" w:fill="DDEBF7"/>
            <w:noWrap/>
            <w:vAlign w:val="bottom"/>
            <w:hideMark/>
          </w:tcPr>
          <w:p w14:paraId="41531171"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 </w:t>
            </w:r>
          </w:p>
        </w:tc>
      </w:tr>
      <w:tr w:rsidR="008760D0" w:rsidRPr="00A6291C" w14:paraId="7C61FCE4" w14:textId="77777777" w:rsidTr="008760D0">
        <w:trPr>
          <w:trHeight w:val="900"/>
        </w:trPr>
        <w:tc>
          <w:tcPr>
            <w:tcW w:w="3038" w:type="dxa"/>
            <w:tcBorders>
              <w:top w:val="nil"/>
              <w:left w:val="single" w:sz="4" w:space="0" w:color="auto"/>
              <w:bottom w:val="single" w:sz="4" w:space="0" w:color="auto"/>
              <w:right w:val="nil"/>
            </w:tcBorders>
            <w:shd w:val="clear" w:color="000000" w:fill="DDEBF7"/>
            <w:noWrap/>
            <w:vAlign w:val="bottom"/>
            <w:hideMark/>
          </w:tcPr>
          <w:p w14:paraId="2C032E2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single" w:sz="4" w:space="0" w:color="auto"/>
              <w:right w:val="nil"/>
            </w:tcBorders>
            <w:shd w:val="clear" w:color="000000" w:fill="DDEBF7"/>
            <w:noWrap/>
            <w:vAlign w:val="bottom"/>
            <w:hideMark/>
          </w:tcPr>
          <w:p w14:paraId="110F94F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Description</w:t>
            </w:r>
          </w:p>
        </w:tc>
        <w:tc>
          <w:tcPr>
            <w:tcW w:w="1680" w:type="dxa"/>
            <w:tcBorders>
              <w:top w:val="nil"/>
              <w:left w:val="nil"/>
              <w:bottom w:val="nil"/>
              <w:right w:val="nil"/>
            </w:tcBorders>
            <w:shd w:val="clear" w:color="000000" w:fill="DDEBF7"/>
            <w:vAlign w:val="bottom"/>
            <w:hideMark/>
          </w:tcPr>
          <w:p w14:paraId="1DD3BEE6"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Projection from April 2024 to July 2024</w:t>
            </w:r>
          </w:p>
        </w:tc>
        <w:tc>
          <w:tcPr>
            <w:tcW w:w="1680" w:type="dxa"/>
            <w:tcBorders>
              <w:top w:val="nil"/>
              <w:left w:val="nil"/>
              <w:bottom w:val="single" w:sz="4" w:space="0" w:color="auto"/>
              <w:right w:val="nil"/>
            </w:tcBorders>
            <w:shd w:val="clear" w:color="000000" w:fill="DDEBF7"/>
            <w:vAlign w:val="bottom"/>
            <w:hideMark/>
          </w:tcPr>
          <w:p w14:paraId="5F4F433D" w14:textId="77777777" w:rsidR="008760D0" w:rsidRPr="00A6291C" w:rsidRDefault="008760D0" w:rsidP="008760D0">
            <w:pPr>
              <w:spacing w:after="0" w:line="240" w:lineRule="auto"/>
              <w:jc w:val="center"/>
              <w:rPr>
                <w:rFonts w:eastAsia="Times New Roman" w:cstheme="minorHAnsi"/>
                <w:b/>
                <w:bCs/>
                <w:sz w:val="24"/>
                <w:szCs w:val="24"/>
                <w:lang w:eastAsia="en-GB"/>
              </w:rPr>
            </w:pPr>
            <w:r w:rsidRPr="00A6291C">
              <w:rPr>
                <w:rFonts w:eastAsia="Times New Roman" w:cstheme="minorHAnsi"/>
                <w:b/>
                <w:bCs/>
                <w:sz w:val="24"/>
                <w:szCs w:val="24"/>
                <w:lang w:eastAsia="en-GB"/>
              </w:rPr>
              <w:t>Projections from August 2024 to March 2025</w:t>
            </w:r>
          </w:p>
        </w:tc>
        <w:tc>
          <w:tcPr>
            <w:tcW w:w="2560" w:type="dxa"/>
            <w:tcBorders>
              <w:top w:val="nil"/>
              <w:left w:val="nil"/>
              <w:bottom w:val="single" w:sz="4" w:space="0" w:color="auto"/>
              <w:right w:val="nil"/>
            </w:tcBorders>
            <w:shd w:val="clear" w:color="000000" w:fill="FF0000"/>
            <w:vAlign w:val="bottom"/>
            <w:hideMark/>
          </w:tcPr>
          <w:p w14:paraId="7ED35226" w14:textId="77777777" w:rsidR="008760D0" w:rsidRPr="00A6291C" w:rsidRDefault="008760D0" w:rsidP="008760D0">
            <w:pPr>
              <w:spacing w:after="0" w:line="240" w:lineRule="auto"/>
              <w:jc w:val="center"/>
              <w:rPr>
                <w:rFonts w:eastAsia="Times New Roman" w:cstheme="minorHAnsi"/>
                <w:b/>
                <w:bCs/>
                <w:sz w:val="24"/>
                <w:szCs w:val="24"/>
                <w:lang w:eastAsia="en-GB"/>
              </w:rPr>
            </w:pPr>
            <w:r w:rsidRPr="00A6291C">
              <w:rPr>
                <w:rFonts w:eastAsia="Times New Roman" w:cstheme="minorHAnsi"/>
                <w:b/>
                <w:bCs/>
                <w:sz w:val="24"/>
                <w:szCs w:val="24"/>
                <w:lang w:eastAsia="en-GB"/>
              </w:rPr>
              <w:t>TOTAL Projections from April 2024 to March 2025</w:t>
            </w:r>
          </w:p>
        </w:tc>
        <w:tc>
          <w:tcPr>
            <w:tcW w:w="2500" w:type="dxa"/>
            <w:tcBorders>
              <w:top w:val="nil"/>
              <w:left w:val="nil"/>
              <w:bottom w:val="nil"/>
              <w:right w:val="nil"/>
            </w:tcBorders>
            <w:shd w:val="clear" w:color="000000" w:fill="DDEBF7"/>
            <w:vAlign w:val="bottom"/>
            <w:hideMark/>
          </w:tcPr>
          <w:p w14:paraId="0C037797"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Projection from April 2025 to July 2025</w:t>
            </w:r>
          </w:p>
        </w:tc>
        <w:tc>
          <w:tcPr>
            <w:tcW w:w="12460" w:type="dxa"/>
            <w:tcBorders>
              <w:top w:val="nil"/>
              <w:left w:val="nil"/>
              <w:bottom w:val="nil"/>
              <w:right w:val="nil"/>
            </w:tcBorders>
            <w:shd w:val="clear" w:color="000000" w:fill="DDEBF7"/>
            <w:noWrap/>
            <w:vAlign w:val="bottom"/>
            <w:hideMark/>
          </w:tcPr>
          <w:p w14:paraId="7C0F920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Comments</w:t>
            </w:r>
          </w:p>
        </w:tc>
      </w:tr>
      <w:tr w:rsidR="008760D0" w:rsidRPr="00A6291C" w14:paraId="00142DEC" w14:textId="77777777" w:rsidTr="008760D0">
        <w:trPr>
          <w:trHeight w:val="300"/>
        </w:trPr>
        <w:tc>
          <w:tcPr>
            <w:tcW w:w="8800" w:type="dxa"/>
            <w:gridSpan w:val="2"/>
            <w:tcBorders>
              <w:top w:val="nil"/>
              <w:left w:val="single" w:sz="4" w:space="0" w:color="auto"/>
              <w:bottom w:val="nil"/>
              <w:right w:val="nil"/>
            </w:tcBorders>
            <w:shd w:val="clear" w:color="auto" w:fill="auto"/>
            <w:noWrap/>
            <w:vAlign w:val="bottom"/>
            <w:hideMark/>
          </w:tcPr>
          <w:p w14:paraId="562FBBD3"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EXPENDITURE</w:t>
            </w:r>
          </w:p>
        </w:tc>
        <w:tc>
          <w:tcPr>
            <w:tcW w:w="1680" w:type="dxa"/>
            <w:tcBorders>
              <w:top w:val="nil"/>
              <w:left w:val="nil"/>
              <w:bottom w:val="nil"/>
              <w:right w:val="nil"/>
            </w:tcBorders>
            <w:shd w:val="clear" w:color="auto" w:fill="auto"/>
            <w:noWrap/>
            <w:vAlign w:val="bottom"/>
            <w:hideMark/>
          </w:tcPr>
          <w:p w14:paraId="00457761" w14:textId="77777777" w:rsidR="008760D0" w:rsidRPr="00A6291C" w:rsidRDefault="008760D0" w:rsidP="008760D0">
            <w:pPr>
              <w:spacing w:after="0" w:line="240" w:lineRule="auto"/>
              <w:rPr>
                <w:rFonts w:eastAsia="Times New Roman" w:cstheme="minorHAnsi"/>
                <w:b/>
                <w:bCs/>
                <w:sz w:val="24"/>
                <w:szCs w:val="24"/>
                <w:lang w:eastAsia="en-GB"/>
              </w:rPr>
            </w:pPr>
          </w:p>
        </w:tc>
        <w:tc>
          <w:tcPr>
            <w:tcW w:w="1680" w:type="dxa"/>
            <w:tcBorders>
              <w:top w:val="nil"/>
              <w:left w:val="nil"/>
              <w:bottom w:val="nil"/>
              <w:right w:val="nil"/>
            </w:tcBorders>
            <w:shd w:val="clear" w:color="auto" w:fill="auto"/>
            <w:noWrap/>
            <w:vAlign w:val="bottom"/>
            <w:hideMark/>
          </w:tcPr>
          <w:p w14:paraId="04018308"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90C85A0"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006F2A6D"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3BB3605"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F4B2777" w14:textId="77777777" w:rsidTr="008760D0">
        <w:trPr>
          <w:trHeight w:val="315"/>
        </w:trPr>
        <w:tc>
          <w:tcPr>
            <w:tcW w:w="3038" w:type="dxa"/>
            <w:tcBorders>
              <w:top w:val="nil"/>
              <w:left w:val="nil"/>
              <w:bottom w:val="nil"/>
              <w:right w:val="nil"/>
            </w:tcBorders>
            <w:shd w:val="clear" w:color="auto" w:fill="auto"/>
            <w:noWrap/>
            <w:vAlign w:val="bottom"/>
            <w:hideMark/>
          </w:tcPr>
          <w:p w14:paraId="213255F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EMPLOYEE COSTS</w:t>
            </w:r>
          </w:p>
        </w:tc>
        <w:tc>
          <w:tcPr>
            <w:tcW w:w="5762" w:type="dxa"/>
            <w:tcBorders>
              <w:top w:val="nil"/>
              <w:left w:val="nil"/>
              <w:bottom w:val="nil"/>
              <w:right w:val="nil"/>
            </w:tcBorders>
            <w:shd w:val="clear" w:color="auto" w:fill="auto"/>
            <w:noWrap/>
            <w:vAlign w:val="bottom"/>
            <w:hideMark/>
          </w:tcPr>
          <w:p w14:paraId="23194E36" w14:textId="77777777" w:rsidR="008760D0" w:rsidRPr="00A6291C" w:rsidRDefault="008760D0" w:rsidP="008760D0">
            <w:pPr>
              <w:spacing w:after="0" w:line="240" w:lineRule="auto"/>
              <w:rPr>
                <w:rFonts w:eastAsia="Times New Roman" w:cstheme="minorHAnsi"/>
                <w:b/>
                <w:bCs/>
                <w:sz w:val="24"/>
                <w:szCs w:val="24"/>
                <w:lang w:eastAsia="en-GB"/>
              </w:rPr>
            </w:pPr>
          </w:p>
        </w:tc>
        <w:tc>
          <w:tcPr>
            <w:tcW w:w="1680" w:type="dxa"/>
            <w:tcBorders>
              <w:top w:val="nil"/>
              <w:left w:val="nil"/>
              <w:bottom w:val="nil"/>
              <w:right w:val="nil"/>
            </w:tcBorders>
            <w:shd w:val="clear" w:color="auto" w:fill="auto"/>
            <w:noWrap/>
            <w:vAlign w:val="bottom"/>
            <w:hideMark/>
          </w:tcPr>
          <w:p w14:paraId="1CDA2E6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934105E"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5D64E141"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0222653E"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C929AD7"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347C4B2F"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135C64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2704D85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PAY COSTS</w:t>
            </w:r>
          </w:p>
        </w:tc>
        <w:tc>
          <w:tcPr>
            <w:tcW w:w="1680" w:type="dxa"/>
            <w:tcBorders>
              <w:top w:val="single" w:sz="8" w:space="0" w:color="auto"/>
              <w:left w:val="nil"/>
              <w:bottom w:val="single" w:sz="8" w:space="0" w:color="auto"/>
              <w:right w:val="nil"/>
            </w:tcBorders>
            <w:shd w:val="clear" w:color="000000" w:fill="C6E0B4"/>
            <w:noWrap/>
            <w:vAlign w:val="bottom"/>
            <w:hideMark/>
          </w:tcPr>
          <w:p w14:paraId="7FECDBD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67,171</w:t>
            </w:r>
          </w:p>
        </w:tc>
        <w:tc>
          <w:tcPr>
            <w:tcW w:w="1680" w:type="dxa"/>
            <w:tcBorders>
              <w:top w:val="single" w:sz="8" w:space="0" w:color="auto"/>
              <w:left w:val="nil"/>
              <w:bottom w:val="single" w:sz="8" w:space="0" w:color="auto"/>
              <w:right w:val="nil"/>
            </w:tcBorders>
            <w:shd w:val="clear" w:color="000000" w:fill="C6E0B4"/>
            <w:noWrap/>
            <w:vAlign w:val="bottom"/>
            <w:hideMark/>
          </w:tcPr>
          <w:p w14:paraId="3CBBD86C"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45,103</w:t>
            </w:r>
          </w:p>
        </w:tc>
        <w:tc>
          <w:tcPr>
            <w:tcW w:w="2560" w:type="dxa"/>
            <w:tcBorders>
              <w:top w:val="single" w:sz="8" w:space="0" w:color="auto"/>
              <w:left w:val="nil"/>
              <w:bottom w:val="single" w:sz="8" w:space="0" w:color="auto"/>
              <w:right w:val="nil"/>
            </w:tcBorders>
            <w:shd w:val="clear" w:color="000000" w:fill="C6E0B4"/>
            <w:noWrap/>
            <w:vAlign w:val="bottom"/>
            <w:hideMark/>
          </w:tcPr>
          <w:p w14:paraId="0D6A7BFB"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112,273</w:t>
            </w:r>
          </w:p>
        </w:tc>
        <w:tc>
          <w:tcPr>
            <w:tcW w:w="2500" w:type="dxa"/>
            <w:tcBorders>
              <w:top w:val="single" w:sz="8" w:space="0" w:color="auto"/>
              <w:left w:val="nil"/>
              <w:bottom w:val="single" w:sz="8" w:space="0" w:color="auto"/>
              <w:right w:val="single" w:sz="8" w:space="0" w:color="auto"/>
            </w:tcBorders>
            <w:shd w:val="clear" w:color="000000" w:fill="C6E0B4"/>
            <w:noWrap/>
            <w:vAlign w:val="bottom"/>
            <w:hideMark/>
          </w:tcPr>
          <w:p w14:paraId="4923105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27,980</w:t>
            </w:r>
          </w:p>
        </w:tc>
        <w:tc>
          <w:tcPr>
            <w:tcW w:w="12460" w:type="dxa"/>
            <w:tcBorders>
              <w:top w:val="nil"/>
              <w:left w:val="nil"/>
              <w:bottom w:val="nil"/>
              <w:right w:val="nil"/>
            </w:tcBorders>
            <w:shd w:val="clear" w:color="auto" w:fill="auto"/>
            <w:vAlign w:val="bottom"/>
            <w:hideMark/>
          </w:tcPr>
          <w:p w14:paraId="6137CB3A"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44076449"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F5D1F1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27FA1F5"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SINGLE STATUS</w:t>
            </w:r>
          </w:p>
        </w:tc>
        <w:tc>
          <w:tcPr>
            <w:tcW w:w="1680" w:type="dxa"/>
            <w:tcBorders>
              <w:top w:val="nil"/>
              <w:left w:val="nil"/>
              <w:bottom w:val="nil"/>
              <w:right w:val="nil"/>
            </w:tcBorders>
            <w:shd w:val="clear" w:color="auto" w:fill="auto"/>
            <w:noWrap/>
            <w:vAlign w:val="bottom"/>
            <w:hideMark/>
          </w:tcPr>
          <w:p w14:paraId="0575089A"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5D7B231"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EDBEF1E"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67152B4"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47E8028"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4B941165"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6A9F119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373D714"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OTHER SINGLE STATUS</w:t>
            </w:r>
          </w:p>
        </w:tc>
        <w:tc>
          <w:tcPr>
            <w:tcW w:w="1680" w:type="dxa"/>
            <w:tcBorders>
              <w:top w:val="nil"/>
              <w:left w:val="nil"/>
              <w:bottom w:val="nil"/>
              <w:right w:val="nil"/>
            </w:tcBorders>
            <w:shd w:val="clear" w:color="auto" w:fill="auto"/>
            <w:noWrap/>
            <w:vAlign w:val="bottom"/>
            <w:hideMark/>
          </w:tcPr>
          <w:p w14:paraId="3E0EFDB2"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0277100"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426F6F2"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5DC9BF9"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B58752D"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73F17449"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0A6C259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1E9BEE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PSYCHOLOGISTS</w:t>
            </w:r>
          </w:p>
        </w:tc>
        <w:tc>
          <w:tcPr>
            <w:tcW w:w="1680" w:type="dxa"/>
            <w:tcBorders>
              <w:top w:val="nil"/>
              <w:left w:val="nil"/>
              <w:bottom w:val="nil"/>
              <w:right w:val="nil"/>
            </w:tcBorders>
            <w:shd w:val="clear" w:color="auto" w:fill="auto"/>
            <w:noWrap/>
            <w:vAlign w:val="bottom"/>
            <w:hideMark/>
          </w:tcPr>
          <w:p w14:paraId="2F4EA47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707B082"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D0B582B"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7426E0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A838E2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6DCAE039"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110719F8"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87C05E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PT Teacher Top Up</w:t>
            </w:r>
          </w:p>
        </w:tc>
        <w:tc>
          <w:tcPr>
            <w:tcW w:w="1680" w:type="dxa"/>
            <w:tcBorders>
              <w:top w:val="nil"/>
              <w:left w:val="nil"/>
              <w:bottom w:val="nil"/>
              <w:right w:val="nil"/>
            </w:tcBorders>
            <w:shd w:val="clear" w:color="auto" w:fill="auto"/>
            <w:noWrap/>
            <w:vAlign w:val="bottom"/>
            <w:hideMark/>
          </w:tcPr>
          <w:p w14:paraId="28FB3B5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2,297</w:t>
            </w:r>
          </w:p>
        </w:tc>
        <w:tc>
          <w:tcPr>
            <w:tcW w:w="1680" w:type="dxa"/>
            <w:tcBorders>
              <w:top w:val="nil"/>
              <w:left w:val="nil"/>
              <w:bottom w:val="nil"/>
              <w:right w:val="nil"/>
            </w:tcBorders>
            <w:shd w:val="clear" w:color="auto" w:fill="auto"/>
            <w:noWrap/>
            <w:vAlign w:val="bottom"/>
            <w:hideMark/>
          </w:tcPr>
          <w:p w14:paraId="4920834C"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2,297</w:t>
            </w:r>
          </w:p>
        </w:tc>
        <w:tc>
          <w:tcPr>
            <w:tcW w:w="2560" w:type="dxa"/>
            <w:tcBorders>
              <w:top w:val="nil"/>
              <w:left w:val="nil"/>
              <w:bottom w:val="nil"/>
              <w:right w:val="nil"/>
            </w:tcBorders>
            <w:shd w:val="clear" w:color="auto" w:fill="auto"/>
            <w:noWrap/>
            <w:vAlign w:val="bottom"/>
            <w:hideMark/>
          </w:tcPr>
          <w:p w14:paraId="7F59DCC3"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4,593</w:t>
            </w:r>
          </w:p>
        </w:tc>
        <w:tc>
          <w:tcPr>
            <w:tcW w:w="2500" w:type="dxa"/>
            <w:tcBorders>
              <w:top w:val="nil"/>
              <w:left w:val="nil"/>
              <w:bottom w:val="nil"/>
              <w:right w:val="nil"/>
            </w:tcBorders>
            <w:shd w:val="clear" w:color="auto" w:fill="auto"/>
            <w:noWrap/>
            <w:vAlign w:val="bottom"/>
            <w:hideMark/>
          </w:tcPr>
          <w:p w14:paraId="35772318"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2,297</w:t>
            </w:r>
          </w:p>
        </w:tc>
        <w:tc>
          <w:tcPr>
            <w:tcW w:w="12460" w:type="dxa"/>
            <w:tcBorders>
              <w:top w:val="nil"/>
              <w:left w:val="nil"/>
              <w:bottom w:val="nil"/>
              <w:right w:val="nil"/>
            </w:tcBorders>
            <w:shd w:val="clear" w:color="auto" w:fill="auto"/>
            <w:vAlign w:val="bottom"/>
            <w:hideMark/>
          </w:tcPr>
          <w:p w14:paraId="368A2C1B"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Daniel Dewar 1.0fte Teacher to PT Diff for full year April 24- March 25</w:t>
            </w:r>
          </w:p>
        </w:tc>
      </w:tr>
      <w:tr w:rsidR="008760D0" w:rsidRPr="00A6291C" w14:paraId="384822FB"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B08D17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C576A5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TEACHERS - DHT</w:t>
            </w:r>
          </w:p>
        </w:tc>
        <w:tc>
          <w:tcPr>
            <w:tcW w:w="1680" w:type="dxa"/>
            <w:tcBorders>
              <w:top w:val="nil"/>
              <w:left w:val="nil"/>
              <w:bottom w:val="nil"/>
              <w:right w:val="nil"/>
            </w:tcBorders>
            <w:shd w:val="clear" w:color="auto" w:fill="auto"/>
            <w:noWrap/>
            <w:vAlign w:val="bottom"/>
            <w:hideMark/>
          </w:tcPr>
          <w:p w14:paraId="00983FDD"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30,980</w:t>
            </w:r>
          </w:p>
        </w:tc>
        <w:tc>
          <w:tcPr>
            <w:tcW w:w="1680" w:type="dxa"/>
            <w:tcBorders>
              <w:top w:val="nil"/>
              <w:left w:val="nil"/>
              <w:bottom w:val="nil"/>
              <w:right w:val="nil"/>
            </w:tcBorders>
            <w:shd w:val="clear" w:color="auto" w:fill="auto"/>
            <w:noWrap/>
            <w:vAlign w:val="bottom"/>
            <w:hideMark/>
          </w:tcPr>
          <w:p w14:paraId="6BD6BF1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60" w:type="dxa"/>
            <w:tcBorders>
              <w:top w:val="nil"/>
              <w:left w:val="nil"/>
              <w:bottom w:val="nil"/>
              <w:right w:val="nil"/>
            </w:tcBorders>
            <w:shd w:val="clear" w:color="auto" w:fill="auto"/>
            <w:noWrap/>
            <w:vAlign w:val="bottom"/>
            <w:hideMark/>
          </w:tcPr>
          <w:p w14:paraId="286E1CAB"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30,980</w:t>
            </w:r>
          </w:p>
        </w:tc>
        <w:tc>
          <w:tcPr>
            <w:tcW w:w="2500" w:type="dxa"/>
            <w:tcBorders>
              <w:top w:val="nil"/>
              <w:left w:val="nil"/>
              <w:bottom w:val="nil"/>
              <w:right w:val="nil"/>
            </w:tcBorders>
            <w:shd w:val="clear" w:color="auto" w:fill="auto"/>
            <w:noWrap/>
            <w:vAlign w:val="bottom"/>
            <w:hideMark/>
          </w:tcPr>
          <w:p w14:paraId="234E916F"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182E037A"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1 FTE DHT from April </w:t>
            </w:r>
            <w:proofErr w:type="gramStart"/>
            <w:r w:rsidRPr="00A6291C">
              <w:rPr>
                <w:rFonts w:eastAsia="Times New Roman" w:cstheme="minorHAnsi"/>
                <w:sz w:val="24"/>
                <w:szCs w:val="24"/>
                <w:lang w:eastAsia="en-GB"/>
              </w:rPr>
              <w:t>24  to</w:t>
            </w:r>
            <w:proofErr w:type="gramEnd"/>
            <w:r w:rsidRPr="00A6291C">
              <w:rPr>
                <w:rFonts w:eastAsia="Times New Roman" w:cstheme="minorHAnsi"/>
                <w:sz w:val="24"/>
                <w:szCs w:val="24"/>
                <w:lang w:eastAsia="en-GB"/>
              </w:rPr>
              <w:t xml:space="preserve"> Aug 24- Sarah Rollo then move on to DSM to cover Mat leave </w:t>
            </w:r>
          </w:p>
        </w:tc>
      </w:tr>
      <w:tr w:rsidR="008760D0" w:rsidRPr="00A6291C" w14:paraId="6E889B0D" w14:textId="77777777" w:rsidTr="008760D0">
        <w:trPr>
          <w:trHeight w:val="345"/>
        </w:trPr>
        <w:tc>
          <w:tcPr>
            <w:tcW w:w="3038" w:type="dxa"/>
            <w:tcBorders>
              <w:top w:val="nil"/>
              <w:left w:val="single" w:sz="4" w:space="0" w:color="auto"/>
              <w:bottom w:val="nil"/>
              <w:right w:val="nil"/>
            </w:tcBorders>
            <w:shd w:val="clear" w:color="auto" w:fill="auto"/>
            <w:noWrap/>
            <w:vAlign w:val="bottom"/>
            <w:hideMark/>
          </w:tcPr>
          <w:p w14:paraId="4272D1D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9E9436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TEACHERS </w:t>
            </w:r>
          </w:p>
        </w:tc>
        <w:tc>
          <w:tcPr>
            <w:tcW w:w="1680" w:type="dxa"/>
            <w:tcBorders>
              <w:top w:val="nil"/>
              <w:left w:val="nil"/>
              <w:bottom w:val="nil"/>
              <w:right w:val="nil"/>
            </w:tcBorders>
            <w:shd w:val="clear" w:color="auto" w:fill="auto"/>
            <w:noWrap/>
            <w:vAlign w:val="bottom"/>
            <w:hideMark/>
          </w:tcPr>
          <w:p w14:paraId="14CCA563"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9,985</w:t>
            </w:r>
          </w:p>
        </w:tc>
        <w:tc>
          <w:tcPr>
            <w:tcW w:w="1680" w:type="dxa"/>
            <w:tcBorders>
              <w:top w:val="nil"/>
              <w:left w:val="nil"/>
              <w:bottom w:val="nil"/>
              <w:right w:val="nil"/>
            </w:tcBorders>
            <w:shd w:val="clear" w:color="auto" w:fill="auto"/>
            <w:noWrap/>
            <w:vAlign w:val="bottom"/>
            <w:hideMark/>
          </w:tcPr>
          <w:p w14:paraId="09F172F4"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16,642</w:t>
            </w:r>
          </w:p>
        </w:tc>
        <w:tc>
          <w:tcPr>
            <w:tcW w:w="2560" w:type="dxa"/>
            <w:tcBorders>
              <w:top w:val="nil"/>
              <w:left w:val="nil"/>
              <w:bottom w:val="nil"/>
              <w:right w:val="nil"/>
            </w:tcBorders>
            <w:shd w:val="clear" w:color="auto" w:fill="auto"/>
            <w:noWrap/>
            <w:vAlign w:val="bottom"/>
            <w:hideMark/>
          </w:tcPr>
          <w:p w14:paraId="0ED39FA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26,627</w:t>
            </w:r>
          </w:p>
        </w:tc>
        <w:tc>
          <w:tcPr>
            <w:tcW w:w="2500" w:type="dxa"/>
            <w:tcBorders>
              <w:top w:val="nil"/>
              <w:left w:val="nil"/>
              <w:bottom w:val="nil"/>
              <w:right w:val="nil"/>
            </w:tcBorders>
            <w:shd w:val="clear" w:color="auto" w:fill="auto"/>
            <w:noWrap/>
            <w:vAlign w:val="bottom"/>
            <w:hideMark/>
          </w:tcPr>
          <w:p w14:paraId="67A0BF87"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9,985</w:t>
            </w:r>
          </w:p>
        </w:tc>
        <w:tc>
          <w:tcPr>
            <w:tcW w:w="12460" w:type="dxa"/>
            <w:tcBorders>
              <w:top w:val="nil"/>
              <w:left w:val="nil"/>
              <w:bottom w:val="nil"/>
              <w:right w:val="nil"/>
            </w:tcBorders>
            <w:shd w:val="clear" w:color="auto" w:fill="auto"/>
            <w:vAlign w:val="bottom"/>
            <w:hideMark/>
          </w:tcPr>
          <w:p w14:paraId="1CE09388"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Susan Morrison - 0.4 FTE from Aug 24- March 25 </w:t>
            </w:r>
          </w:p>
        </w:tc>
      </w:tr>
      <w:tr w:rsidR="008760D0" w:rsidRPr="00A6291C" w14:paraId="2459F881"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09B128F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C7DBDFC"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TEACHERS </w:t>
            </w:r>
          </w:p>
        </w:tc>
        <w:tc>
          <w:tcPr>
            <w:tcW w:w="1680" w:type="dxa"/>
            <w:tcBorders>
              <w:top w:val="nil"/>
              <w:left w:val="nil"/>
              <w:bottom w:val="nil"/>
              <w:right w:val="nil"/>
            </w:tcBorders>
            <w:shd w:val="clear" w:color="auto" w:fill="auto"/>
            <w:noWrap/>
            <w:vAlign w:val="bottom"/>
            <w:hideMark/>
          </w:tcPr>
          <w:p w14:paraId="2EEE4B1C"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2,496</w:t>
            </w:r>
          </w:p>
        </w:tc>
        <w:tc>
          <w:tcPr>
            <w:tcW w:w="1680" w:type="dxa"/>
            <w:tcBorders>
              <w:top w:val="nil"/>
              <w:left w:val="nil"/>
              <w:bottom w:val="nil"/>
              <w:right w:val="nil"/>
            </w:tcBorders>
            <w:shd w:val="clear" w:color="auto" w:fill="auto"/>
            <w:noWrap/>
            <w:vAlign w:val="bottom"/>
            <w:hideMark/>
          </w:tcPr>
          <w:p w14:paraId="06C42DA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4,161</w:t>
            </w:r>
          </w:p>
        </w:tc>
        <w:tc>
          <w:tcPr>
            <w:tcW w:w="2560" w:type="dxa"/>
            <w:tcBorders>
              <w:top w:val="nil"/>
              <w:left w:val="nil"/>
              <w:bottom w:val="nil"/>
              <w:right w:val="nil"/>
            </w:tcBorders>
            <w:shd w:val="clear" w:color="auto" w:fill="auto"/>
            <w:noWrap/>
            <w:vAlign w:val="bottom"/>
            <w:hideMark/>
          </w:tcPr>
          <w:p w14:paraId="2F17B67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6,657</w:t>
            </w:r>
          </w:p>
        </w:tc>
        <w:tc>
          <w:tcPr>
            <w:tcW w:w="2500" w:type="dxa"/>
            <w:tcBorders>
              <w:top w:val="nil"/>
              <w:left w:val="nil"/>
              <w:bottom w:val="nil"/>
              <w:right w:val="nil"/>
            </w:tcBorders>
            <w:shd w:val="clear" w:color="auto" w:fill="auto"/>
            <w:noWrap/>
            <w:vAlign w:val="bottom"/>
            <w:hideMark/>
          </w:tcPr>
          <w:p w14:paraId="3BBF8417"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2,496</w:t>
            </w:r>
          </w:p>
        </w:tc>
        <w:tc>
          <w:tcPr>
            <w:tcW w:w="12460" w:type="dxa"/>
            <w:tcBorders>
              <w:top w:val="nil"/>
              <w:left w:val="nil"/>
              <w:bottom w:val="nil"/>
              <w:right w:val="nil"/>
            </w:tcBorders>
            <w:shd w:val="clear" w:color="auto" w:fill="auto"/>
            <w:vAlign w:val="bottom"/>
            <w:hideMark/>
          </w:tcPr>
          <w:p w14:paraId="3D3B3B2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Laura Fotheringham 0.10 FTE from April 24- March 25</w:t>
            </w:r>
          </w:p>
        </w:tc>
      </w:tr>
      <w:tr w:rsidR="008760D0" w:rsidRPr="00A6291C" w14:paraId="45D6AD05"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A9F2775"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6B98EF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TEACHERS </w:t>
            </w:r>
          </w:p>
        </w:tc>
        <w:tc>
          <w:tcPr>
            <w:tcW w:w="1680" w:type="dxa"/>
            <w:tcBorders>
              <w:top w:val="nil"/>
              <w:left w:val="nil"/>
              <w:bottom w:val="nil"/>
              <w:right w:val="nil"/>
            </w:tcBorders>
            <w:shd w:val="clear" w:color="auto" w:fill="auto"/>
            <w:noWrap/>
            <w:vAlign w:val="bottom"/>
            <w:hideMark/>
          </w:tcPr>
          <w:p w14:paraId="07AF77CD"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12,232</w:t>
            </w:r>
          </w:p>
        </w:tc>
        <w:tc>
          <w:tcPr>
            <w:tcW w:w="1680" w:type="dxa"/>
            <w:tcBorders>
              <w:top w:val="nil"/>
              <w:left w:val="nil"/>
              <w:bottom w:val="nil"/>
              <w:right w:val="nil"/>
            </w:tcBorders>
            <w:shd w:val="clear" w:color="auto" w:fill="auto"/>
            <w:noWrap/>
            <w:vAlign w:val="bottom"/>
            <w:hideMark/>
          </w:tcPr>
          <w:p w14:paraId="7193988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8,321</w:t>
            </w:r>
          </w:p>
        </w:tc>
        <w:tc>
          <w:tcPr>
            <w:tcW w:w="2560" w:type="dxa"/>
            <w:tcBorders>
              <w:top w:val="nil"/>
              <w:left w:val="nil"/>
              <w:bottom w:val="nil"/>
              <w:right w:val="nil"/>
            </w:tcBorders>
            <w:shd w:val="clear" w:color="auto" w:fill="auto"/>
            <w:noWrap/>
            <w:vAlign w:val="bottom"/>
            <w:hideMark/>
          </w:tcPr>
          <w:p w14:paraId="4650A2C8"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20,553</w:t>
            </w:r>
          </w:p>
        </w:tc>
        <w:tc>
          <w:tcPr>
            <w:tcW w:w="2500" w:type="dxa"/>
            <w:tcBorders>
              <w:top w:val="nil"/>
              <w:left w:val="nil"/>
              <w:bottom w:val="nil"/>
              <w:right w:val="nil"/>
            </w:tcBorders>
            <w:shd w:val="clear" w:color="auto" w:fill="auto"/>
            <w:noWrap/>
            <w:vAlign w:val="bottom"/>
            <w:hideMark/>
          </w:tcPr>
          <w:p w14:paraId="1E819DD0"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4,993</w:t>
            </w:r>
          </w:p>
        </w:tc>
        <w:tc>
          <w:tcPr>
            <w:tcW w:w="12460" w:type="dxa"/>
            <w:tcBorders>
              <w:top w:val="nil"/>
              <w:left w:val="nil"/>
              <w:bottom w:val="nil"/>
              <w:right w:val="nil"/>
            </w:tcBorders>
            <w:shd w:val="clear" w:color="auto" w:fill="auto"/>
            <w:vAlign w:val="bottom"/>
            <w:hideMark/>
          </w:tcPr>
          <w:p w14:paraId="6D8FEF27"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Joanne Allan 0.49 FTE PEF funded from April- Aug 24 and 0.2 FTE PEF </w:t>
            </w:r>
            <w:proofErr w:type="gramStart"/>
            <w:r w:rsidRPr="00A6291C">
              <w:rPr>
                <w:rFonts w:eastAsia="Times New Roman" w:cstheme="minorHAnsi"/>
                <w:sz w:val="24"/>
                <w:szCs w:val="24"/>
                <w:lang w:eastAsia="en-GB"/>
              </w:rPr>
              <w:t>funded  from</w:t>
            </w:r>
            <w:proofErr w:type="gramEnd"/>
            <w:r w:rsidRPr="00A6291C">
              <w:rPr>
                <w:rFonts w:eastAsia="Times New Roman" w:cstheme="minorHAnsi"/>
                <w:sz w:val="24"/>
                <w:szCs w:val="24"/>
                <w:lang w:eastAsia="en-GB"/>
              </w:rPr>
              <w:t xml:space="preserve"> Aug 24 to March 25- MT05</w:t>
            </w:r>
          </w:p>
        </w:tc>
      </w:tr>
      <w:tr w:rsidR="008760D0" w:rsidRPr="00A6291C" w14:paraId="72B71FA5"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57B86A6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8D736E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TEACHERS </w:t>
            </w:r>
          </w:p>
        </w:tc>
        <w:tc>
          <w:tcPr>
            <w:tcW w:w="1680" w:type="dxa"/>
            <w:tcBorders>
              <w:top w:val="nil"/>
              <w:left w:val="nil"/>
              <w:bottom w:val="nil"/>
              <w:right w:val="nil"/>
            </w:tcBorders>
            <w:shd w:val="clear" w:color="auto" w:fill="auto"/>
            <w:noWrap/>
            <w:vAlign w:val="bottom"/>
            <w:hideMark/>
          </w:tcPr>
          <w:p w14:paraId="53631ACE"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C084294"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3EEF74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190BAD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285C29AA"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77EFD40B"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7645EDD1"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3C170AC"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PROBATIONER TEACHER</w:t>
            </w:r>
          </w:p>
        </w:tc>
        <w:tc>
          <w:tcPr>
            <w:tcW w:w="1680" w:type="dxa"/>
            <w:tcBorders>
              <w:top w:val="nil"/>
              <w:left w:val="nil"/>
              <w:bottom w:val="nil"/>
              <w:right w:val="nil"/>
            </w:tcBorders>
            <w:shd w:val="clear" w:color="auto" w:fill="auto"/>
            <w:noWrap/>
            <w:vAlign w:val="bottom"/>
            <w:hideMark/>
          </w:tcPr>
          <w:p w14:paraId="5F0C592A"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8,209</w:t>
            </w:r>
          </w:p>
        </w:tc>
        <w:tc>
          <w:tcPr>
            <w:tcW w:w="1680" w:type="dxa"/>
            <w:tcBorders>
              <w:top w:val="nil"/>
              <w:left w:val="nil"/>
              <w:bottom w:val="nil"/>
              <w:right w:val="nil"/>
            </w:tcBorders>
            <w:shd w:val="clear" w:color="auto" w:fill="auto"/>
            <w:noWrap/>
            <w:vAlign w:val="bottom"/>
            <w:hideMark/>
          </w:tcPr>
          <w:p w14:paraId="77C582A3"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F319402"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8,209</w:t>
            </w:r>
          </w:p>
        </w:tc>
        <w:tc>
          <w:tcPr>
            <w:tcW w:w="2500" w:type="dxa"/>
            <w:tcBorders>
              <w:top w:val="nil"/>
              <w:left w:val="nil"/>
              <w:bottom w:val="nil"/>
              <w:right w:val="nil"/>
            </w:tcBorders>
            <w:shd w:val="clear" w:color="auto" w:fill="auto"/>
            <w:noWrap/>
            <w:vAlign w:val="bottom"/>
            <w:hideMark/>
          </w:tcPr>
          <w:p w14:paraId="5C080709"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B02DD48"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Probationer 0.5 PEF funded April- Aug 24-Abbie Struthers </w:t>
            </w:r>
          </w:p>
        </w:tc>
      </w:tr>
      <w:tr w:rsidR="008760D0" w:rsidRPr="00A6291C" w14:paraId="5BCACE46"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46A68F6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ED72692"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PROBATIONER TEACHER</w:t>
            </w:r>
          </w:p>
        </w:tc>
        <w:tc>
          <w:tcPr>
            <w:tcW w:w="1680" w:type="dxa"/>
            <w:tcBorders>
              <w:top w:val="nil"/>
              <w:left w:val="nil"/>
              <w:bottom w:val="nil"/>
              <w:right w:val="nil"/>
            </w:tcBorders>
            <w:shd w:val="clear" w:color="auto" w:fill="auto"/>
            <w:noWrap/>
            <w:vAlign w:val="bottom"/>
            <w:hideMark/>
          </w:tcPr>
          <w:p w14:paraId="1EEFA0E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9FDA7E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13,682</w:t>
            </w:r>
          </w:p>
        </w:tc>
        <w:tc>
          <w:tcPr>
            <w:tcW w:w="2560" w:type="dxa"/>
            <w:tcBorders>
              <w:top w:val="nil"/>
              <w:left w:val="nil"/>
              <w:bottom w:val="nil"/>
              <w:right w:val="nil"/>
            </w:tcBorders>
            <w:shd w:val="clear" w:color="auto" w:fill="auto"/>
            <w:noWrap/>
            <w:vAlign w:val="bottom"/>
            <w:hideMark/>
          </w:tcPr>
          <w:p w14:paraId="431EE970"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13,682</w:t>
            </w:r>
          </w:p>
        </w:tc>
        <w:tc>
          <w:tcPr>
            <w:tcW w:w="2500" w:type="dxa"/>
            <w:tcBorders>
              <w:top w:val="nil"/>
              <w:left w:val="nil"/>
              <w:bottom w:val="nil"/>
              <w:right w:val="nil"/>
            </w:tcBorders>
            <w:shd w:val="clear" w:color="auto" w:fill="auto"/>
            <w:noWrap/>
            <w:vAlign w:val="bottom"/>
            <w:hideMark/>
          </w:tcPr>
          <w:p w14:paraId="13EE4116"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8,209</w:t>
            </w:r>
          </w:p>
        </w:tc>
        <w:tc>
          <w:tcPr>
            <w:tcW w:w="12460" w:type="dxa"/>
            <w:tcBorders>
              <w:top w:val="nil"/>
              <w:left w:val="nil"/>
              <w:bottom w:val="nil"/>
              <w:right w:val="nil"/>
            </w:tcBorders>
            <w:shd w:val="clear" w:color="auto" w:fill="auto"/>
            <w:vAlign w:val="bottom"/>
            <w:hideMark/>
          </w:tcPr>
          <w:p w14:paraId="3643A2D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Probationer for session 24-25 funded 0.5FTE from PEF Aug 24- March 25</w:t>
            </w:r>
          </w:p>
        </w:tc>
      </w:tr>
      <w:tr w:rsidR="008760D0" w:rsidRPr="00A6291C" w14:paraId="052BDFAF"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E5827CD"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lastRenderedPageBreak/>
              <w:t> </w:t>
            </w:r>
          </w:p>
        </w:tc>
        <w:tc>
          <w:tcPr>
            <w:tcW w:w="5762" w:type="dxa"/>
            <w:tcBorders>
              <w:top w:val="nil"/>
              <w:left w:val="nil"/>
              <w:bottom w:val="nil"/>
              <w:right w:val="nil"/>
            </w:tcBorders>
            <w:shd w:val="clear" w:color="auto" w:fill="auto"/>
            <w:noWrap/>
            <w:vAlign w:val="bottom"/>
            <w:hideMark/>
          </w:tcPr>
          <w:p w14:paraId="66FBAB2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Supply Teachers</w:t>
            </w:r>
          </w:p>
        </w:tc>
        <w:tc>
          <w:tcPr>
            <w:tcW w:w="1680" w:type="dxa"/>
            <w:tcBorders>
              <w:top w:val="nil"/>
              <w:left w:val="nil"/>
              <w:bottom w:val="nil"/>
              <w:right w:val="nil"/>
            </w:tcBorders>
            <w:shd w:val="clear" w:color="auto" w:fill="auto"/>
            <w:noWrap/>
            <w:vAlign w:val="bottom"/>
            <w:hideMark/>
          </w:tcPr>
          <w:p w14:paraId="5FE2D708"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C602726"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2FCA9D18"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AF975B8"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1F25B8B6"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9EE99A9"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7F30ED93"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31718AA"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TEACHER TRAINING SUPPLY</w:t>
            </w:r>
          </w:p>
        </w:tc>
        <w:tc>
          <w:tcPr>
            <w:tcW w:w="1680" w:type="dxa"/>
            <w:tcBorders>
              <w:top w:val="nil"/>
              <w:left w:val="nil"/>
              <w:bottom w:val="nil"/>
              <w:right w:val="nil"/>
            </w:tcBorders>
            <w:shd w:val="clear" w:color="auto" w:fill="auto"/>
            <w:noWrap/>
            <w:vAlign w:val="bottom"/>
            <w:hideMark/>
          </w:tcPr>
          <w:p w14:paraId="7819F9C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78F9D09"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B882B06"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1E76D5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165A1BF1"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78BA0415"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7189A93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92D34AA"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TEACHER PAY AWARD 22-23</w:t>
            </w:r>
          </w:p>
        </w:tc>
        <w:tc>
          <w:tcPr>
            <w:tcW w:w="1680" w:type="dxa"/>
            <w:tcBorders>
              <w:top w:val="nil"/>
              <w:left w:val="nil"/>
              <w:bottom w:val="nil"/>
              <w:right w:val="nil"/>
            </w:tcBorders>
            <w:shd w:val="clear" w:color="auto" w:fill="auto"/>
            <w:noWrap/>
            <w:vAlign w:val="bottom"/>
            <w:hideMark/>
          </w:tcPr>
          <w:p w14:paraId="664A3280"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780430C"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E990871"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6FE58BCC"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54310C84"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BA03F29"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33B9B8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0CB6F39"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EARLY YEARS OFFICERS</w:t>
            </w:r>
          </w:p>
        </w:tc>
        <w:tc>
          <w:tcPr>
            <w:tcW w:w="1680" w:type="dxa"/>
            <w:tcBorders>
              <w:top w:val="nil"/>
              <w:left w:val="nil"/>
              <w:bottom w:val="nil"/>
              <w:right w:val="nil"/>
            </w:tcBorders>
            <w:shd w:val="clear" w:color="auto" w:fill="auto"/>
            <w:noWrap/>
            <w:vAlign w:val="bottom"/>
            <w:hideMark/>
          </w:tcPr>
          <w:p w14:paraId="4776D957"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1680" w:type="dxa"/>
            <w:tcBorders>
              <w:top w:val="nil"/>
              <w:left w:val="nil"/>
              <w:bottom w:val="nil"/>
              <w:right w:val="nil"/>
            </w:tcBorders>
            <w:shd w:val="clear" w:color="auto" w:fill="auto"/>
            <w:noWrap/>
            <w:vAlign w:val="bottom"/>
            <w:hideMark/>
          </w:tcPr>
          <w:p w14:paraId="357CAD5B"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B13523B"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7F46508F"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478D87D1"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333161F4"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6DA3C063"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E189485"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Early Years Officer in School </w:t>
            </w:r>
          </w:p>
        </w:tc>
        <w:tc>
          <w:tcPr>
            <w:tcW w:w="1680" w:type="dxa"/>
            <w:tcBorders>
              <w:top w:val="nil"/>
              <w:left w:val="nil"/>
              <w:bottom w:val="nil"/>
              <w:right w:val="nil"/>
            </w:tcBorders>
            <w:shd w:val="clear" w:color="auto" w:fill="auto"/>
            <w:noWrap/>
            <w:vAlign w:val="bottom"/>
            <w:hideMark/>
          </w:tcPr>
          <w:p w14:paraId="50068436"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50AF9EA"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12247D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B2C02E4"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noWrap/>
            <w:vAlign w:val="bottom"/>
            <w:hideMark/>
          </w:tcPr>
          <w:p w14:paraId="3277A63E"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068452EF"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887A7C8"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73C6AD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Early Years Officer in School </w:t>
            </w:r>
          </w:p>
        </w:tc>
        <w:tc>
          <w:tcPr>
            <w:tcW w:w="1680" w:type="dxa"/>
            <w:tcBorders>
              <w:top w:val="nil"/>
              <w:left w:val="nil"/>
              <w:bottom w:val="nil"/>
              <w:right w:val="nil"/>
            </w:tcBorders>
            <w:shd w:val="clear" w:color="auto" w:fill="auto"/>
            <w:noWrap/>
            <w:vAlign w:val="bottom"/>
            <w:hideMark/>
          </w:tcPr>
          <w:p w14:paraId="43DB830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73DD9D0"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AD9E497"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4236181"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noWrap/>
            <w:vAlign w:val="bottom"/>
            <w:hideMark/>
          </w:tcPr>
          <w:p w14:paraId="2C605407"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51916556"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D6E4BC1"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2B5CF60B"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2857D00D"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BD54436"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FA69C04"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5BC1B79"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5C76B883"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716636B0"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51E975B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0456201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771AAD3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1680" w:type="dxa"/>
            <w:tcBorders>
              <w:top w:val="nil"/>
              <w:left w:val="nil"/>
              <w:bottom w:val="nil"/>
              <w:right w:val="nil"/>
            </w:tcBorders>
            <w:shd w:val="clear" w:color="auto" w:fill="auto"/>
            <w:noWrap/>
            <w:vAlign w:val="bottom"/>
            <w:hideMark/>
          </w:tcPr>
          <w:p w14:paraId="5573BEB1"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60" w:type="dxa"/>
            <w:tcBorders>
              <w:top w:val="nil"/>
              <w:left w:val="nil"/>
              <w:bottom w:val="nil"/>
              <w:right w:val="nil"/>
            </w:tcBorders>
            <w:shd w:val="clear" w:color="auto" w:fill="auto"/>
            <w:noWrap/>
            <w:vAlign w:val="bottom"/>
            <w:hideMark/>
          </w:tcPr>
          <w:p w14:paraId="546770A1"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F58B2A6"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000000" w:fill="FFFF00"/>
            <w:vAlign w:val="bottom"/>
            <w:hideMark/>
          </w:tcPr>
          <w:p w14:paraId="28CA3BD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Kirsty Bell was 27.5 hrs but moved back to Cluster from Dec to cover Melissa Herron Mat leave April - Aug 24</w:t>
            </w:r>
          </w:p>
        </w:tc>
      </w:tr>
      <w:tr w:rsidR="008760D0" w:rsidRPr="00A6291C" w14:paraId="472C887A"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794CF5B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87C8B50"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7CF93754"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972</w:t>
            </w:r>
          </w:p>
        </w:tc>
        <w:tc>
          <w:tcPr>
            <w:tcW w:w="1680" w:type="dxa"/>
            <w:tcBorders>
              <w:top w:val="nil"/>
              <w:left w:val="nil"/>
              <w:bottom w:val="nil"/>
              <w:right w:val="nil"/>
            </w:tcBorders>
            <w:shd w:val="clear" w:color="auto" w:fill="auto"/>
            <w:noWrap/>
            <w:vAlign w:val="bottom"/>
            <w:hideMark/>
          </w:tcPr>
          <w:p w14:paraId="7FCC855A"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424C701"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972</w:t>
            </w:r>
          </w:p>
        </w:tc>
        <w:tc>
          <w:tcPr>
            <w:tcW w:w="2500" w:type="dxa"/>
            <w:tcBorders>
              <w:top w:val="nil"/>
              <w:left w:val="nil"/>
              <w:bottom w:val="nil"/>
              <w:right w:val="nil"/>
            </w:tcBorders>
            <w:shd w:val="clear" w:color="auto" w:fill="auto"/>
            <w:noWrap/>
            <w:vAlign w:val="bottom"/>
            <w:hideMark/>
          </w:tcPr>
          <w:p w14:paraId="71F34E32"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1E0BD664" w14:textId="77777777" w:rsidR="008760D0" w:rsidRPr="00A6291C" w:rsidRDefault="008760D0" w:rsidP="008760D0">
            <w:pPr>
              <w:spacing w:after="0" w:line="240" w:lineRule="auto"/>
              <w:rPr>
                <w:rFonts w:eastAsia="Times New Roman" w:cstheme="minorHAnsi"/>
                <w:color w:val="000000"/>
                <w:sz w:val="24"/>
                <w:szCs w:val="24"/>
                <w:lang w:eastAsia="en-GB"/>
              </w:rPr>
            </w:pPr>
            <w:r w:rsidRPr="00A6291C">
              <w:rPr>
                <w:rFonts w:eastAsia="Times New Roman" w:cstheme="minorHAnsi"/>
                <w:color w:val="000000"/>
                <w:sz w:val="24"/>
                <w:szCs w:val="24"/>
                <w:lang w:eastAsia="en-GB"/>
              </w:rPr>
              <w:t xml:space="preserve">PSA2 </w:t>
            </w:r>
            <w:proofErr w:type="spellStart"/>
            <w:r w:rsidRPr="00A6291C">
              <w:rPr>
                <w:rFonts w:eastAsia="Times New Roman" w:cstheme="minorHAnsi"/>
                <w:color w:val="000000"/>
                <w:sz w:val="24"/>
                <w:szCs w:val="24"/>
                <w:lang w:eastAsia="en-GB"/>
              </w:rPr>
              <w:t>Marusya</w:t>
            </w:r>
            <w:proofErr w:type="spellEnd"/>
            <w:r w:rsidRPr="00A6291C">
              <w:rPr>
                <w:rFonts w:eastAsia="Times New Roman" w:cstheme="minorHAnsi"/>
                <w:color w:val="000000"/>
                <w:sz w:val="24"/>
                <w:szCs w:val="24"/>
                <w:lang w:eastAsia="en-GB"/>
              </w:rPr>
              <w:t xml:space="preserve"> </w:t>
            </w:r>
            <w:proofErr w:type="spellStart"/>
            <w:r w:rsidRPr="00A6291C">
              <w:rPr>
                <w:rFonts w:eastAsia="Times New Roman" w:cstheme="minorHAnsi"/>
                <w:color w:val="000000"/>
                <w:sz w:val="24"/>
                <w:szCs w:val="24"/>
                <w:lang w:eastAsia="en-GB"/>
              </w:rPr>
              <w:t>Rusinova</w:t>
            </w:r>
            <w:proofErr w:type="spellEnd"/>
            <w:r w:rsidRPr="00A6291C">
              <w:rPr>
                <w:rFonts w:eastAsia="Times New Roman" w:cstheme="minorHAnsi"/>
                <w:color w:val="000000"/>
                <w:sz w:val="24"/>
                <w:szCs w:val="24"/>
                <w:lang w:eastAsia="en-GB"/>
              </w:rPr>
              <w:t xml:space="preserve"> </w:t>
            </w:r>
            <w:proofErr w:type="gramStart"/>
            <w:r w:rsidRPr="00A6291C">
              <w:rPr>
                <w:rFonts w:eastAsia="Times New Roman" w:cstheme="minorHAnsi"/>
                <w:color w:val="000000"/>
                <w:sz w:val="24"/>
                <w:szCs w:val="24"/>
                <w:lang w:eastAsia="en-GB"/>
              </w:rPr>
              <w:t>-  hours</w:t>
            </w:r>
            <w:proofErr w:type="gramEnd"/>
            <w:r w:rsidRPr="00A6291C">
              <w:rPr>
                <w:rFonts w:eastAsia="Times New Roman" w:cstheme="minorHAnsi"/>
                <w:color w:val="000000"/>
                <w:sz w:val="24"/>
                <w:szCs w:val="24"/>
                <w:lang w:eastAsia="en-GB"/>
              </w:rPr>
              <w:t xml:space="preserve"> - April to July 24 for after school clubs then move to cluster from </w:t>
            </w:r>
            <w:proofErr w:type="spellStart"/>
            <w:r w:rsidRPr="00A6291C">
              <w:rPr>
                <w:rFonts w:eastAsia="Times New Roman" w:cstheme="minorHAnsi"/>
                <w:color w:val="000000"/>
                <w:sz w:val="24"/>
                <w:szCs w:val="24"/>
                <w:lang w:eastAsia="en-GB"/>
              </w:rPr>
              <w:t>aug</w:t>
            </w:r>
            <w:proofErr w:type="spellEnd"/>
            <w:r w:rsidRPr="00A6291C">
              <w:rPr>
                <w:rFonts w:eastAsia="Times New Roman" w:cstheme="minorHAnsi"/>
                <w:color w:val="000000"/>
                <w:sz w:val="24"/>
                <w:szCs w:val="24"/>
                <w:lang w:eastAsia="en-GB"/>
              </w:rPr>
              <w:t xml:space="preserve"> 24 onwards </w:t>
            </w:r>
          </w:p>
        </w:tc>
      </w:tr>
      <w:tr w:rsidR="008760D0" w:rsidRPr="00A6291C" w14:paraId="2D6F4160"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27C9B7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1651AB1"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2EBDD8C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433553D"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059EF6A"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542585A"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2D4439EF"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0BF969CD"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202BCAB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B0D2D04"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5384DE6D"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B55CB9F"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5716C4E"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B54A223"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8DCDC3A"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698F9F9D"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7A5C90F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C318BF3"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PUPIL SUPPORT COSTS</w:t>
            </w:r>
          </w:p>
        </w:tc>
        <w:tc>
          <w:tcPr>
            <w:tcW w:w="1680" w:type="dxa"/>
            <w:tcBorders>
              <w:top w:val="nil"/>
              <w:left w:val="nil"/>
              <w:bottom w:val="nil"/>
              <w:right w:val="nil"/>
            </w:tcBorders>
            <w:shd w:val="clear" w:color="auto" w:fill="auto"/>
            <w:noWrap/>
            <w:vAlign w:val="bottom"/>
            <w:hideMark/>
          </w:tcPr>
          <w:p w14:paraId="23D2C2D2"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788A816"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0A53DD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E433A60"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54234EB7"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73BAC319"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45EB41C5"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D470672"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PUPIL SUPPORT COSTS </w:t>
            </w:r>
          </w:p>
        </w:tc>
        <w:tc>
          <w:tcPr>
            <w:tcW w:w="1680" w:type="dxa"/>
            <w:tcBorders>
              <w:top w:val="nil"/>
              <w:left w:val="nil"/>
              <w:bottom w:val="nil"/>
              <w:right w:val="nil"/>
            </w:tcBorders>
            <w:shd w:val="clear" w:color="auto" w:fill="auto"/>
            <w:noWrap/>
            <w:vAlign w:val="bottom"/>
            <w:hideMark/>
          </w:tcPr>
          <w:p w14:paraId="58CF221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D5CEFE2"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16B64CE"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6006F30C"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5A706C1"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39D84D01" w14:textId="77777777" w:rsidTr="008760D0">
        <w:trPr>
          <w:trHeight w:val="300"/>
        </w:trPr>
        <w:tc>
          <w:tcPr>
            <w:tcW w:w="3038" w:type="dxa"/>
            <w:tcBorders>
              <w:top w:val="nil"/>
              <w:left w:val="nil"/>
              <w:bottom w:val="nil"/>
              <w:right w:val="nil"/>
            </w:tcBorders>
            <w:shd w:val="clear" w:color="auto" w:fill="auto"/>
            <w:noWrap/>
            <w:vAlign w:val="bottom"/>
            <w:hideMark/>
          </w:tcPr>
          <w:p w14:paraId="5EDB7DA2"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256F8AE4"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PUPIL SUPPORT COSTS </w:t>
            </w:r>
          </w:p>
        </w:tc>
        <w:tc>
          <w:tcPr>
            <w:tcW w:w="1680" w:type="dxa"/>
            <w:tcBorders>
              <w:top w:val="nil"/>
              <w:left w:val="nil"/>
              <w:bottom w:val="nil"/>
              <w:right w:val="nil"/>
            </w:tcBorders>
            <w:shd w:val="clear" w:color="auto" w:fill="auto"/>
            <w:noWrap/>
            <w:vAlign w:val="bottom"/>
            <w:hideMark/>
          </w:tcPr>
          <w:p w14:paraId="43301AE7"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784F419"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295374D"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2177651C"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C6E985E"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0F9A1FFF"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3A0EE6C5"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68B7F160" w14:textId="77777777" w:rsidR="008760D0" w:rsidRPr="00A6291C" w:rsidRDefault="008760D0" w:rsidP="008760D0">
            <w:pPr>
              <w:spacing w:after="0" w:line="240" w:lineRule="auto"/>
              <w:rPr>
                <w:rFonts w:eastAsia="Times New Roman" w:cstheme="minorHAnsi"/>
                <w:b/>
                <w:bCs/>
                <w:sz w:val="24"/>
                <w:szCs w:val="24"/>
                <w:lang w:eastAsia="en-GB"/>
              </w:rPr>
            </w:pPr>
            <w:proofErr w:type="gramStart"/>
            <w:r w:rsidRPr="00A6291C">
              <w:rPr>
                <w:rFonts w:eastAsia="Times New Roman" w:cstheme="minorHAnsi"/>
                <w:b/>
                <w:bCs/>
                <w:sz w:val="24"/>
                <w:szCs w:val="24"/>
                <w:lang w:eastAsia="en-GB"/>
              </w:rPr>
              <w:t>NON PAY</w:t>
            </w:r>
            <w:proofErr w:type="gramEnd"/>
            <w:r w:rsidRPr="00A6291C">
              <w:rPr>
                <w:rFonts w:eastAsia="Times New Roman" w:cstheme="minorHAnsi"/>
                <w:b/>
                <w:bCs/>
                <w:sz w:val="24"/>
                <w:szCs w:val="24"/>
                <w:lang w:eastAsia="en-GB"/>
              </w:rPr>
              <w:t xml:space="preserve"> COSTS</w:t>
            </w:r>
          </w:p>
        </w:tc>
        <w:tc>
          <w:tcPr>
            <w:tcW w:w="1680" w:type="dxa"/>
            <w:tcBorders>
              <w:top w:val="single" w:sz="8" w:space="0" w:color="auto"/>
              <w:left w:val="nil"/>
              <w:bottom w:val="single" w:sz="8" w:space="0" w:color="auto"/>
              <w:right w:val="nil"/>
            </w:tcBorders>
            <w:shd w:val="clear" w:color="000000" w:fill="C6E0B4"/>
            <w:noWrap/>
            <w:vAlign w:val="bottom"/>
            <w:hideMark/>
          </w:tcPr>
          <w:p w14:paraId="73B3D999"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680" w:type="dxa"/>
            <w:tcBorders>
              <w:top w:val="single" w:sz="8" w:space="0" w:color="auto"/>
              <w:left w:val="nil"/>
              <w:bottom w:val="single" w:sz="8" w:space="0" w:color="auto"/>
              <w:right w:val="nil"/>
            </w:tcBorders>
            <w:shd w:val="clear" w:color="000000" w:fill="C6E0B4"/>
            <w:noWrap/>
            <w:vAlign w:val="bottom"/>
            <w:hideMark/>
          </w:tcPr>
          <w:p w14:paraId="55AFA7BC"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60" w:type="dxa"/>
            <w:tcBorders>
              <w:top w:val="single" w:sz="8" w:space="0" w:color="auto"/>
              <w:left w:val="nil"/>
              <w:bottom w:val="single" w:sz="8" w:space="0" w:color="auto"/>
              <w:right w:val="nil"/>
            </w:tcBorders>
            <w:shd w:val="clear" w:color="000000" w:fill="C6E0B4"/>
            <w:noWrap/>
            <w:vAlign w:val="bottom"/>
            <w:hideMark/>
          </w:tcPr>
          <w:p w14:paraId="4EC2B987"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00" w:type="dxa"/>
            <w:tcBorders>
              <w:top w:val="single" w:sz="8" w:space="0" w:color="auto"/>
              <w:left w:val="nil"/>
              <w:bottom w:val="single" w:sz="8" w:space="0" w:color="auto"/>
              <w:right w:val="single" w:sz="8" w:space="0" w:color="auto"/>
            </w:tcBorders>
            <w:shd w:val="clear" w:color="000000" w:fill="C6E0B4"/>
            <w:noWrap/>
            <w:vAlign w:val="bottom"/>
            <w:hideMark/>
          </w:tcPr>
          <w:p w14:paraId="1F544EE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0063CC1D"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6B95246F" w14:textId="77777777" w:rsidTr="008760D0">
        <w:trPr>
          <w:trHeight w:val="330"/>
        </w:trPr>
        <w:tc>
          <w:tcPr>
            <w:tcW w:w="3038" w:type="dxa"/>
            <w:tcBorders>
              <w:top w:val="nil"/>
              <w:left w:val="single" w:sz="4" w:space="0" w:color="auto"/>
              <w:bottom w:val="nil"/>
              <w:right w:val="nil"/>
            </w:tcBorders>
            <w:shd w:val="clear" w:color="auto" w:fill="auto"/>
            <w:noWrap/>
            <w:vAlign w:val="bottom"/>
            <w:hideMark/>
          </w:tcPr>
          <w:p w14:paraId="26CA3A9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736FA4C"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TEACHER TRAINING</w:t>
            </w:r>
          </w:p>
        </w:tc>
        <w:tc>
          <w:tcPr>
            <w:tcW w:w="1680" w:type="dxa"/>
            <w:tcBorders>
              <w:top w:val="nil"/>
              <w:left w:val="nil"/>
              <w:bottom w:val="nil"/>
              <w:right w:val="nil"/>
            </w:tcBorders>
            <w:shd w:val="clear" w:color="auto" w:fill="auto"/>
            <w:noWrap/>
            <w:vAlign w:val="bottom"/>
            <w:hideMark/>
          </w:tcPr>
          <w:p w14:paraId="532D052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012CB22C"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2ABBEA26"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6127512"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D21FA8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4B02C3C1"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53A3A388"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7C57B89"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TRANSPORT RELATED TRANSFERS</w:t>
            </w:r>
          </w:p>
        </w:tc>
        <w:tc>
          <w:tcPr>
            <w:tcW w:w="1680" w:type="dxa"/>
            <w:tcBorders>
              <w:top w:val="nil"/>
              <w:left w:val="nil"/>
              <w:bottom w:val="nil"/>
              <w:right w:val="nil"/>
            </w:tcBorders>
            <w:shd w:val="clear" w:color="auto" w:fill="auto"/>
            <w:noWrap/>
            <w:vAlign w:val="bottom"/>
            <w:hideMark/>
          </w:tcPr>
          <w:p w14:paraId="7E211C85"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7500DC8"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52D880D"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2EC91EC2"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4ADCF9E"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364FB6F5"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441C978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7EF17A0"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TRAINING COSTS-OTHERS</w:t>
            </w:r>
          </w:p>
        </w:tc>
        <w:tc>
          <w:tcPr>
            <w:tcW w:w="1680" w:type="dxa"/>
            <w:tcBorders>
              <w:top w:val="nil"/>
              <w:left w:val="nil"/>
              <w:bottom w:val="nil"/>
              <w:right w:val="nil"/>
            </w:tcBorders>
            <w:shd w:val="clear" w:color="auto" w:fill="auto"/>
            <w:noWrap/>
            <w:vAlign w:val="bottom"/>
            <w:hideMark/>
          </w:tcPr>
          <w:p w14:paraId="4A6A245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5005DC4"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5A1A0B5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431A1A2"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6F1290F3"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C3BA349" w14:textId="77777777" w:rsidTr="008760D0">
        <w:trPr>
          <w:trHeight w:val="315"/>
        </w:trPr>
        <w:tc>
          <w:tcPr>
            <w:tcW w:w="3038" w:type="dxa"/>
            <w:tcBorders>
              <w:top w:val="nil"/>
              <w:left w:val="nil"/>
              <w:bottom w:val="nil"/>
              <w:right w:val="nil"/>
            </w:tcBorders>
            <w:shd w:val="clear" w:color="auto" w:fill="auto"/>
            <w:noWrap/>
            <w:vAlign w:val="bottom"/>
            <w:hideMark/>
          </w:tcPr>
          <w:p w14:paraId="2B2AB86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SUPPLIES AND SERVICES</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20F25597"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PREMISES RELATED EXPENDITURE</w:t>
            </w:r>
          </w:p>
        </w:tc>
        <w:tc>
          <w:tcPr>
            <w:tcW w:w="1680" w:type="dxa"/>
            <w:tcBorders>
              <w:top w:val="single" w:sz="8" w:space="0" w:color="auto"/>
              <w:left w:val="nil"/>
              <w:bottom w:val="single" w:sz="8" w:space="0" w:color="auto"/>
              <w:right w:val="nil"/>
            </w:tcBorders>
            <w:shd w:val="clear" w:color="000000" w:fill="C6E0B4"/>
            <w:noWrap/>
            <w:vAlign w:val="bottom"/>
            <w:hideMark/>
          </w:tcPr>
          <w:p w14:paraId="0BCA3E7A"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680" w:type="dxa"/>
            <w:tcBorders>
              <w:top w:val="single" w:sz="8" w:space="0" w:color="auto"/>
              <w:left w:val="nil"/>
              <w:bottom w:val="single" w:sz="8" w:space="0" w:color="auto"/>
              <w:right w:val="nil"/>
            </w:tcBorders>
            <w:shd w:val="clear" w:color="000000" w:fill="C6E0B4"/>
            <w:noWrap/>
            <w:vAlign w:val="bottom"/>
            <w:hideMark/>
          </w:tcPr>
          <w:p w14:paraId="68CB7FC5"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60" w:type="dxa"/>
            <w:tcBorders>
              <w:top w:val="single" w:sz="8" w:space="0" w:color="auto"/>
              <w:left w:val="nil"/>
              <w:bottom w:val="single" w:sz="8" w:space="0" w:color="auto"/>
              <w:right w:val="nil"/>
            </w:tcBorders>
            <w:shd w:val="clear" w:color="000000" w:fill="C6E0B4"/>
            <w:noWrap/>
            <w:vAlign w:val="bottom"/>
            <w:hideMark/>
          </w:tcPr>
          <w:p w14:paraId="61F1A445"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00" w:type="dxa"/>
            <w:tcBorders>
              <w:top w:val="single" w:sz="8" w:space="0" w:color="auto"/>
              <w:left w:val="nil"/>
              <w:bottom w:val="single" w:sz="8" w:space="0" w:color="auto"/>
              <w:right w:val="single" w:sz="8" w:space="0" w:color="auto"/>
            </w:tcBorders>
            <w:shd w:val="clear" w:color="000000" w:fill="C6E0B4"/>
            <w:noWrap/>
            <w:vAlign w:val="bottom"/>
            <w:hideMark/>
          </w:tcPr>
          <w:p w14:paraId="0E37E700"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11A5AF1D"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0F6E77CA"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36F3E06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4F430FF"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REPAIRS ALTERATIONS &amp; MAINT OF BUILDINGS</w:t>
            </w:r>
          </w:p>
        </w:tc>
        <w:tc>
          <w:tcPr>
            <w:tcW w:w="1680" w:type="dxa"/>
            <w:tcBorders>
              <w:top w:val="nil"/>
              <w:left w:val="nil"/>
              <w:bottom w:val="nil"/>
              <w:right w:val="nil"/>
            </w:tcBorders>
            <w:shd w:val="clear" w:color="auto" w:fill="auto"/>
            <w:noWrap/>
            <w:vAlign w:val="bottom"/>
            <w:hideMark/>
          </w:tcPr>
          <w:p w14:paraId="67088A37"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DAB492E"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F234473"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705C858"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3E3A645"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09CB0D8A"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1BF6483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23E2D6B"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FIXTURES &amp; FITTINGS</w:t>
            </w:r>
          </w:p>
        </w:tc>
        <w:tc>
          <w:tcPr>
            <w:tcW w:w="1680" w:type="dxa"/>
            <w:tcBorders>
              <w:top w:val="nil"/>
              <w:left w:val="nil"/>
              <w:bottom w:val="nil"/>
              <w:right w:val="nil"/>
            </w:tcBorders>
            <w:shd w:val="clear" w:color="auto" w:fill="auto"/>
            <w:noWrap/>
            <w:vAlign w:val="bottom"/>
            <w:hideMark/>
          </w:tcPr>
          <w:p w14:paraId="366132D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9E9560D"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796FDAD"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68E9E3B"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85902BD"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00B72757"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4DD32AC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391D886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TRANSPORT RELATED EXPENDITURE</w:t>
            </w:r>
          </w:p>
        </w:tc>
        <w:tc>
          <w:tcPr>
            <w:tcW w:w="1680" w:type="dxa"/>
            <w:tcBorders>
              <w:top w:val="single" w:sz="8" w:space="0" w:color="auto"/>
              <w:left w:val="nil"/>
              <w:bottom w:val="single" w:sz="8" w:space="0" w:color="auto"/>
              <w:right w:val="nil"/>
            </w:tcBorders>
            <w:shd w:val="clear" w:color="000000" w:fill="C6E0B4"/>
            <w:noWrap/>
            <w:vAlign w:val="bottom"/>
            <w:hideMark/>
          </w:tcPr>
          <w:p w14:paraId="3D06F5B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680" w:type="dxa"/>
            <w:tcBorders>
              <w:top w:val="single" w:sz="8" w:space="0" w:color="auto"/>
              <w:left w:val="nil"/>
              <w:bottom w:val="single" w:sz="8" w:space="0" w:color="auto"/>
              <w:right w:val="nil"/>
            </w:tcBorders>
            <w:shd w:val="clear" w:color="000000" w:fill="C6E0B4"/>
            <w:noWrap/>
            <w:vAlign w:val="bottom"/>
            <w:hideMark/>
          </w:tcPr>
          <w:p w14:paraId="4F0E4C72"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60" w:type="dxa"/>
            <w:tcBorders>
              <w:top w:val="single" w:sz="8" w:space="0" w:color="auto"/>
              <w:left w:val="nil"/>
              <w:bottom w:val="single" w:sz="8" w:space="0" w:color="auto"/>
              <w:right w:val="nil"/>
            </w:tcBorders>
            <w:shd w:val="clear" w:color="000000" w:fill="C6E0B4"/>
            <w:noWrap/>
            <w:vAlign w:val="bottom"/>
            <w:hideMark/>
          </w:tcPr>
          <w:p w14:paraId="729783C2"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00" w:type="dxa"/>
            <w:tcBorders>
              <w:top w:val="single" w:sz="8" w:space="0" w:color="auto"/>
              <w:left w:val="nil"/>
              <w:bottom w:val="single" w:sz="8" w:space="0" w:color="auto"/>
              <w:right w:val="single" w:sz="8" w:space="0" w:color="auto"/>
            </w:tcBorders>
            <w:shd w:val="clear" w:color="000000" w:fill="C6E0B4"/>
            <w:noWrap/>
            <w:vAlign w:val="bottom"/>
            <w:hideMark/>
          </w:tcPr>
          <w:p w14:paraId="39A69B3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479D82FE"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30D4DF0E"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D6CD8A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23C019F2"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STAFF TRAVELLING EXPENSES</w:t>
            </w:r>
          </w:p>
        </w:tc>
        <w:tc>
          <w:tcPr>
            <w:tcW w:w="1680" w:type="dxa"/>
            <w:tcBorders>
              <w:top w:val="nil"/>
              <w:left w:val="nil"/>
              <w:bottom w:val="nil"/>
              <w:right w:val="nil"/>
            </w:tcBorders>
            <w:shd w:val="clear" w:color="auto" w:fill="auto"/>
            <w:noWrap/>
            <w:vAlign w:val="bottom"/>
            <w:hideMark/>
          </w:tcPr>
          <w:p w14:paraId="1BB01C6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E3DDE63"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6896B0C"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0DC7CE1"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5AFB58E"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6589BE12"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717DE71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06173061"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TRANSPORT RELATED SERVICES</w:t>
            </w:r>
          </w:p>
        </w:tc>
        <w:tc>
          <w:tcPr>
            <w:tcW w:w="1680" w:type="dxa"/>
            <w:tcBorders>
              <w:top w:val="nil"/>
              <w:left w:val="nil"/>
              <w:bottom w:val="nil"/>
              <w:right w:val="nil"/>
            </w:tcBorders>
            <w:shd w:val="clear" w:color="auto" w:fill="auto"/>
            <w:noWrap/>
            <w:vAlign w:val="bottom"/>
            <w:hideMark/>
          </w:tcPr>
          <w:p w14:paraId="42A7B69B"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37152915"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1D5DD20"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490EDF1"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704FDD0"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06E12AA0"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704DAA81"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6E92FB4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SUPPLIES &amp; SERVICES</w:t>
            </w:r>
          </w:p>
        </w:tc>
        <w:tc>
          <w:tcPr>
            <w:tcW w:w="1680" w:type="dxa"/>
            <w:tcBorders>
              <w:top w:val="single" w:sz="8" w:space="0" w:color="auto"/>
              <w:left w:val="nil"/>
              <w:bottom w:val="single" w:sz="8" w:space="0" w:color="auto"/>
              <w:right w:val="nil"/>
            </w:tcBorders>
            <w:shd w:val="clear" w:color="000000" w:fill="C6E0B4"/>
            <w:noWrap/>
            <w:vAlign w:val="bottom"/>
            <w:hideMark/>
          </w:tcPr>
          <w:p w14:paraId="17BE48D5"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4,686</w:t>
            </w:r>
          </w:p>
        </w:tc>
        <w:tc>
          <w:tcPr>
            <w:tcW w:w="1680" w:type="dxa"/>
            <w:tcBorders>
              <w:top w:val="single" w:sz="8" w:space="0" w:color="auto"/>
              <w:left w:val="nil"/>
              <w:bottom w:val="single" w:sz="8" w:space="0" w:color="auto"/>
              <w:right w:val="nil"/>
            </w:tcBorders>
            <w:shd w:val="clear" w:color="000000" w:fill="C6E0B4"/>
            <w:noWrap/>
            <w:vAlign w:val="bottom"/>
            <w:hideMark/>
          </w:tcPr>
          <w:p w14:paraId="79FCC0DB"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60" w:type="dxa"/>
            <w:tcBorders>
              <w:top w:val="single" w:sz="8" w:space="0" w:color="auto"/>
              <w:left w:val="nil"/>
              <w:bottom w:val="single" w:sz="8" w:space="0" w:color="auto"/>
              <w:right w:val="nil"/>
            </w:tcBorders>
            <w:shd w:val="clear" w:color="000000" w:fill="C6E0B4"/>
            <w:noWrap/>
            <w:vAlign w:val="bottom"/>
            <w:hideMark/>
          </w:tcPr>
          <w:p w14:paraId="707F9B93"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4,686</w:t>
            </w:r>
          </w:p>
        </w:tc>
        <w:tc>
          <w:tcPr>
            <w:tcW w:w="2500" w:type="dxa"/>
            <w:tcBorders>
              <w:top w:val="single" w:sz="8" w:space="0" w:color="auto"/>
              <w:left w:val="nil"/>
              <w:bottom w:val="single" w:sz="8" w:space="0" w:color="auto"/>
              <w:right w:val="nil"/>
            </w:tcBorders>
            <w:shd w:val="clear" w:color="000000" w:fill="C6E0B4"/>
            <w:noWrap/>
            <w:vAlign w:val="bottom"/>
            <w:hideMark/>
          </w:tcPr>
          <w:p w14:paraId="6A8046B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5625E579"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29E950B0"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72D038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4ED5637"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OTHER - GL Assessment etc</w:t>
            </w:r>
          </w:p>
        </w:tc>
        <w:tc>
          <w:tcPr>
            <w:tcW w:w="1680" w:type="dxa"/>
            <w:tcBorders>
              <w:top w:val="nil"/>
              <w:left w:val="nil"/>
              <w:bottom w:val="nil"/>
              <w:right w:val="nil"/>
            </w:tcBorders>
            <w:shd w:val="clear" w:color="auto" w:fill="auto"/>
            <w:noWrap/>
            <w:vAlign w:val="bottom"/>
            <w:hideMark/>
          </w:tcPr>
          <w:p w14:paraId="001165B5"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36778F8B"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23CAA99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0D87154"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A805FD4"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049EEFD5"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76C92F6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F2C567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EQUIPMENT, FURNITURE &amp; MATERIALS</w:t>
            </w:r>
          </w:p>
        </w:tc>
        <w:tc>
          <w:tcPr>
            <w:tcW w:w="1680" w:type="dxa"/>
            <w:tcBorders>
              <w:top w:val="nil"/>
              <w:left w:val="nil"/>
              <w:bottom w:val="nil"/>
              <w:right w:val="nil"/>
            </w:tcBorders>
            <w:shd w:val="clear" w:color="auto" w:fill="auto"/>
            <w:noWrap/>
            <w:vAlign w:val="bottom"/>
            <w:hideMark/>
          </w:tcPr>
          <w:p w14:paraId="02FECBC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03DB9CDC"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B1D4D10"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E221E91"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DFB8160"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7A918F86"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60637B7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3839FA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PURCHASE OF EQUIPMENT</w:t>
            </w:r>
          </w:p>
        </w:tc>
        <w:tc>
          <w:tcPr>
            <w:tcW w:w="1680" w:type="dxa"/>
            <w:tcBorders>
              <w:top w:val="nil"/>
              <w:left w:val="nil"/>
              <w:bottom w:val="nil"/>
              <w:right w:val="nil"/>
            </w:tcBorders>
            <w:shd w:val="clear" w:color="auto" w:fill="auto"/>
            <w:noWrap/>
            <w:vAlign w:val="bottom"/>
            <w:hideMark/>
          </w:tcPr>
          <w:p w14:paraId="4B9192D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ABAA6D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559F0EB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204A4C6"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17322A68"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20C8F391"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3D3C0D47"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3D63189"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CLASSROOM RESOURCES </w:t>
            </w:r>
          </w:p>
        </w:tc>
        <w:tc>
          <w:tcPr>
            <w:tcW w:w="1680" w:type="dxa"/>
            <w:tcBorders>
              <w:top w:val="nil"/>
              <w:left w:val="nil"/>
              <w:bottom w:val="nil"/>
              <w:right w:val="nil"/>
            </w:tcBorders>
            <w:shd w:val="clear" w:color="auto" w:fill="auto"/>
            <w:noWrap/>
            <w:vAlign w:val="bottom"/>
            <w:hideMark/>
          </w:tcPr>
          <w:p w14:paraId="0B373F52"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184EB81"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34B8EFA"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4B8E1DD"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03BDBB5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32FBF80"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5834B7EC"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980C60D"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HIRE LEASE OF PLANT</w:t>
            </w:r>
          </w:p>
        </w:tc>
        <w:tc>
          <w:tcPr>
            <w:tcW w:w="1680" w:type="dxa"/>
            <w:tcBorders>
              <w:top w:val="nil"/>
              <w:left w:val="nil"/>
              <w:bottom w:val="nil"/>
              <w:right w:val="nil"/>
            </w:tcBorders>
            <w:shd w:val="clear" w:color="auto" w:fill="auto"/>
            <w:noWrap/>
            <w:vAlign w:val="bottom"/>
            <w:hideMark/>
          </w:tcPr>
          <w:p w14:paraId="5C3AE17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9E7D503"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2DE3C4E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606CD6F"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1E03CF2D"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4A2AD8EE"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29D2564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0544FE9F"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UNIFORMS AND CLOTHING</w:t>
            </w:r>
          </w:p>
        </w:tc>
        <w:tc>
          <w:tcPr>
            <w:tcW w:w="1680" w:type="dxa"/>
            <w:tcBorders>
              <w:top w:val="nil"/>
              <w:left w:val="nil"/>
              <w:bottom w:val="nil"/>
              <w:right w:val="nil"/>
            </w:tcBorders>
            <w:shd w:val="clear" w:color="auto" w:fill="auto"/>
            <w:noWrap/>
            <w:vAlign w:val="bottom"/>
            <w:hideMark/>
          </w:tcPr>
          <w:p w14:paraId="42E8D3E8"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9164352"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6218B0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2FDFC7FD"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7080815"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50A851FC"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68D1115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793A34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POSTAGES/ PRINITING</w:t>
            </w:r>
          </w:p>
        </w:tc>
        <w:tc>
          <w:tcPr>
            <w:tcW w:w="1680" w:type="dxa"/>
            <w:tcBorders>
              <w:top w:val="nil"/>
              <w:left w:val="nil"/>
              <w:bottom w:val="nil"/>
              <w:right w:val="nil"/>
            </w:tcBorders>
            <w:shd w:val="clear" w:color="auto" w:fill="auto"/>
            <w:noWrap/>
            <w:vAlign w:val="bottom"/>
            <w:hideMark/>
          </w:tcPr>
          <w:p w14:paraId="35ECB99C"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5995A15"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721AB3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61B384FF"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F02273E"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4829FABA"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645E0FE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lastRenderedPageBreak/>
              <w:t> </w:t>
            </w:r>
          </w:p>
        </w:tc>
        <w:tc>
          <w:tcPr>
            <w:tcW w:w="5762" w:type="dxa"/>
            <w:tcBorders>
              <w:top w:val="nil"/>
              <w:left w:val="nil"/>
              <w:bottom w:val="nil"/>
              <w:right w:val="nil"/>
            </w:tcBorders>
            <w:shd w:val="clear" w:color="auto" w:fill="auto"/>
            <w:noWrap/>
            <w:vAlign w:val="bottom"/>
            <w:hideMark/>
          </w:tcPr>
          <w:p w14:paraId="07960012"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STATIONERY COSTS</w:t>
            </w:r>
          </w:p>
        </w:tc>
        <w:tc>
          <w:tcPr>
            <w:tcW w:w="1680" w:type="dxa"/>
            <w:tcBorders>
              <w:top w:val="nil"/>
              <w:left w:val="nil"/>
              <w:bottom w:val="nil"/>
              <w:right w:val="nil"/>
            </w:tcBorders>
            <w:shd w:val="clear" w:color="auto" w:fill="auto"/>
            <w:noWrap/>
            <w:vAlign w:val="bottom"/>
            <w:hideMark/>
          </w:tcPr>
          <w:p w14:paraId="208D678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BC8F689"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7A6DFD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77E59DCE"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EE3E737"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64A8C854"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D8491E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1DF2191"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IT HARDWARE</w:t>
            </w:r>
          </w:p>
        </w:tc>
        <w:tc>
          <w:tcPr>
            <w:tcW w:w="1680" w:type="dxa"/>
            <w:tcBorders>
              <w:top w:val="nil"/>
              <w:left w:val="nil"/>
              <w:bottom w:val="nil"/>
              <w:right w:val="nil"/>
            </w:tcBorders>
            <w:shd w:val="clear" w:color="auto" w:fill="auto"/>
            <w:noWrap/>
            <w:vAlign w:val="bottom"/>
            <w:hideMark/>
          </w:tcPr>
          <w:p w14:paraId="581783CD"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9283E4B"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7EA8F86"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3C90DE13"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noWrap/>
            <w:vAlign w:val="bottom"/>
            <w:hideMark/>
          </w:tcPr>
          <w:p w14:paraId="1CA442F1"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28DF0B1B"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3A1A21DF"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7923C4F"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IT SOFTWARE</w:t>
            </w:r>
          </w:p>
        </w:tc>
        <w:tc>
          <w:tcPr>
            <w:tcW w:w="1680" w:type="dxa"/>
            <w:tcBorders>
              <w:top w:val="nil"/>
              <w:left w:val="nil"/>
              <w:bottom w:val="nil"/>
              <w:right w:val="nil"/>
            </w:tcBorders>
            <w:shd w:val="clear" w:color="auto" w:fill="auto"/>
            <w:noWrap/>
            <w:vAlign w:val="bottom"/>
            <w:hideMark/>
          </w:tcPr>
          <w:p w14:paraId="60206370"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5939721"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A19A5DB"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64FC865E"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46BBACC0"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43E1A4D5"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FB9DDF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885B17C"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CATERING PROVISION</w:t>
            </w:r>
          </w:p>
        </w:tc>
        <w:tc>
          <w:tcPr>
            <w:tcW w:w="1680" w:type="dxa"/>
            <w:tcBorders>
              <w:top w:val="nil"/>
              <w:left w:val="nil"/>
              <w:bottom w:val="nil"/>
              <w:right w:val="nil"/>
            </w:tcBorders>
            <w:shd w:val="clear" w:color="auto" w:fill="auto"/>
            <w:noWrap/>
            <w:vAlign w:val="bottom"/>
            <w:hideMark/>
          </w:tcPr>
          <w:p w14:paraId="6BF6D0F0"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6BA80CB"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BEBE474"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3A827F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511B88B"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57EF8212"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427D4E6E"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C369DA3"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EVENT COST</w:t>
            </w:r>
          </w:p>
        </w:tc>
        <w:tc>
          <w:tcPr>
            <w:tcW w:w="1680" w:type="dxa"/>
            <w:tcBorders>
              <w:top w:val="nil"/>
              <w:left w:val="nil"/>
              <w:bottom w:val="nil"/>
              <w:right w:val="nil"/>
            </w:tcBorders>
            <w:shd w:val="clear" w:color="auto" w:fill="auto"/>
            <w:noWrap/>
            <w:vAlign w:val="bottom"/>
            <w:hideMark/>
          </w:tcPr>
          <w:p w14:paraId="364A6197"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E8E9C7E"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20168849"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1B770B53"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0FA287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2874225F"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A5DDDC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1E112090"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PUBLICATIONS/SUBSCRIPTIONS</w:t>
            </w:r>
          </w:p>
        </w:tc>
        <w:tc>
          <w:tcPr>
            <w:tcW w:w="1680" w:type="dxa"/>
            <w:tcBorders>
              <w:top w:val="nil"/>
              <w:left w:val="nil"/>
              <w:bottom w:val="nil"/>
              <w:right w:val="nil"/>
            </w:tcBorders>
            <w:shd w:val="clear" w:color="auto" w:fill="auto"/>
            <w:noWrap/>
            <w:vAlign w:val="bottom"/>
            <w:hideMark/>
          </w:tcPr>
          <w:p w14:paraId="121AF9ED"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FF2A2C2"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A5AC60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76B639D"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DD967E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45C82ACA"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0A57705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77DFE5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MISCELLANEOUS EXPENSES</w:t>
            </w:r>
          </w:p>
        </w:tc>
        <w:tc>
          <w:tcPr>
            <w:tcW w:w="1680" w:type="dxa"/>
            <w:tcBorders>
              <w:top w:val="nil"/>
              <w:left w:val="nil"/>
              <w:bottom w:val="nil"/>
              <w:right w:val="nil"/>
            </w:tcBorders>
            <w:shd w:val="clear" w:color="auto" w:fill="auto"/>
            <w:noWrap/>
            <w:vAlign w:val="bottom"/>
            <w:hideMark/>
          </w:tcPr>
          <w:p w14:paraId="1794358A"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BD6BD5C"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82B3E2C"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DFD1053"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0.00</w:t>
            </w:r>
          </w:p>
        </w:tc>
        <w:tc>
          <w:tcPr>
            <w:tcW w:w="12460" w:type="dxa"/>
            <w:tcBorders>
              <w:top w:val="nil"/>
              <w:left w:val="nil"/>
              <w:bottom w:val="nil"/>
              <w:right w:val="nil"/>
            </w:tcBorders>
            <w:shd w:val="clear" w:color="auto" w:fill="auto"/>
            <w:vAlign w:val="bottom"/>
            <w:hideMark/>
          </w:tcPr>
          <w:p w14:paraId="50682109" w14:textId="77777777" w:rsidR="008760D0" w:rsidRPr="00A6291C" w:rsidRDefault="008760D0" w:rsidP="008760D0">
            <w:pPr>
              <w:spacing w:after="0" w:line="240" w:lineRule="auto"/>
              <w:jc w:val="right"/>
              <w:rPr>
                <w:rFonts w:eastAsia="Times New Roman" w:cstheme="minorHAnsi"/>
                <w:color w:val="FF0000"/>
                <w:sz w:val="24"/>
                <w:szCs w:val="24"/>
                <w:lang w:eastAsia="en-GB"/>
              </w:rPr>
            </w:pPr>
          </w:p>
        </w:tc>
      </w:tr>
      <w:tr w:rsidR="008760D0" w:rsidRPr="00A6291C" w14:paraId="03C75448"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2B1E5D07"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6E3A09F"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ACTIVE SCHOOLS COACH </w:t>
            </w:r>
          </w:p>
        </w:tc>
        <w:tc>
          <w:tcPr>
            <w:tcW w:w="1680" w:type="dxa"/>
            <w:tcBorders>
              <w:top w:val="nil"/>
              <w:left w:val="nil"/>
              <w:bottom w:val="nil"/>
              <w:right w:val="nil"/>
            </w:tcBorders>
            <w:shd w:val="clear" w:color="auto" w:fill="auto"/>
            <w:noWrap/>
            <w:vAlign w:val="bottom"/>
            <w:hideMark/>
          </w:tcPr>
          <w:p w14:paraId="2595CDC1"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F031E5B"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5B08092"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4F413016"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12DEAE09"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08FDF33E"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0F90CCD"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3D6CC241"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PAYMENTS TO VOLUNTARY AGENCIES</w:t>
            </w:r>
          </w:p>
        </w:tc>
        <w:tc>
          <w:tcPr>
            <w:tcW w:w="1680" w:type="dxa"/>
            <w:tcBorders>
              <w:top w:val="nil"/>
              <w:left w:val="nil"/>
              <w:bottom w:val="nil"/>
              <w:right w:val="nil"/>
            </w:tcBorders>
            <w:shd w:val="clear" w:color="auto" w:fill="auto"/>
            <w:noWrap/>
            <w:vAlign w:val="bottom"/>
            <w:hideMark/>
          </w:tcPr>
          <w:p w14:paraId="106510C8"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04181FB"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3C242BF0"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2B6610A"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9B5A815"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5ADB3959"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11693B3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0D10539E"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INTERNAL RECHARGES</w:t>
            </w:r>
          </w:p>
        </w:tc>
        <w:tc>
          <w:tcPr>
            <w:tcW w:w="1680" w:type="dxa"/>
            <w:tcBorders>
              <w:top w:val="nil"/>
              <w:left w:val="nil"/>
              <w:bottom w:val="nil"/>
              <w:right w:val="nil"/>
            </w:tcBorders>
            <w:shd w:val="clear" w:color="auto" w:fill="auto"/>
            <w:noWrap/>
            <w:vAlign w:val="bottom"/>
            <w:hideMark/>
          </w:tcPr>
          <w:p w14:paraId="46648A32"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4,686</w:t>
            </w:r>
          </w:p>
        </w:tc>
        <w:tc>
          <w:tcPr>
            <w:tcW w:w="1680" w:type="dxa"/>
            <w:tcBorders>
              <w:top w:val="nil"/>
              <w:left w:val="nil"/>
              <w:bottom w:val="nil"/>
              <w:right w:val="nil"/>
            </w:tcBorders>
            <w:shd w:val="clear" w:color="auto" w:fill="auto"/>
            <w:noWrap/>
            <w:vAlign w:val="bottom"/>
            <w:hideMark/>
          </w:tcPr>
          <w:p w14:paraId="1A168A0A"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6DBA6E5B"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4,686</w:t>
            </w:r>
          </w:p>
        </w:tc>
        <w:tc>
          <w:tcPr>
            <w:tcW w:w="2500" w:type="dxa"/>
            <w:tcBorders>
              <w:top w:val="nil"/>
              <w:left w:val="nil"/>
              <w:bottom w:val="nil"/>
              <w:right w:val="nil"/>
            </w:tcBorders>
            <w:shd w:val="clear" w:color="auto" w:fill="auto"/>
            <w:noWrap/>
            <w:vAlign w:val="bottom"/>
            <w:hideMark/>
          </w:tcPr>
          <w:p w14:paraId="24289943" w14:textId="77777777" w:rsidR="008760D0" w:rsidRPr="00A6291C" w:rsidRDefault="008760D0" w:rsidP="008760D0">
            <w:pPr>
              <w:spacing w:after="0" w:line="240" w:lineRule="auto"/>
              <w:jc w:val="right"/>
              <w:rPr>
                <w:rFonts w:eastAsia="Times New Roman" w:cstheme="minorHAnsi"/>
                <w:color w:val="FF0000"/>
                <w:sz w:val="24"/>
                <w:szCs w:val="24"/>
                <w:lang w:eastAsia="en-GB"/>
              </w:rPr>
            </w:pPr>
            <w:r w:rsidRPr="00A6291C">
              <w:rPr>
                <w:rFonts w:eastAsia="Times New Roman" w:cstheme="minorHAnsi"/>
                <w:color w:val="FF0000"/>
                <w:sz w:val="24"/>
                <w:szCs w:val="24"/>
                <w:lang w:eastAsia="en-GB"/>
              </w:rPr>
              <w:t>0</w:t>
            </w:r>
          </w:p>
        </w:tc>
        <w:tc>
          <w:tcPr>
            <w:tcW w:w="12460" w:type="dxa"/>
            <w:tcBorders>
              <w:top w:val="nil"/>
              <w:left w:val="nil"/>
              <w:bottom w:val="nil"/>
              <w:right w:val="nil"/>
            </w:tcBorders>
            <w:shd w:val="clear" w:color="auto" w:fill="auto"/>
            <w:vAlign w:val="bottom"/>
            <w:hideMark/>
          </w:tcPr>
          <w:p w14:paraId="448C711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2.5% unity charge PEF </w:t>
            </w:r>
          </w:p>
        </w:tc>
      </w:tr>
      <w:tr w:rsidR="008760D0" w:rsidRPr="00A6291C" w14:paraId="31AEF6AF"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733FBCD"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104FB39A"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THIRD PARTY PAYMENTS</w:t>
            </w:r>
          </w:p>
        </w:tc>
        <w:tc>
          <w:tcPr>
            <w:tcW w:w="1680" w:type="dxa"/>
            <w:tcBorders>
              <w:top w:val="single" w:sz="8" w:space="0" w:color="auto"/>
              <w:left w:val="nil"/>
              <w:bottom w:val="single" w:sz="8" w:space="0" w:color="auto"/>
              <w:right w:val="nil"/>
            </w:tcBorders>
            <w:shd w:val="clear" w:color="000000" w:fill="C6E0B4"/>
            <w:noWrap/>
            <w:vAlign w:val="bottom"/>
            <w:hideMark/>
          </w:tcPr>
          <w:p w14:paraId="5CA9E366"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9,375</w:t>
            </w:r>
          </w:p>
        </w:tc>
        <w:tc>
          <w:tcPr>
            <w:tcW w:w="1680" w:type="dxa"/>
            <w:tcBorders>
              <w:top w:val="single" w:sz="8" w:space="0" w:color="auto"/>
              <w:left w:val="nil"/>
              <w:bottom w:val="single" w:sz="8" w:space="0" w:color="auto"/>
              <w:right w:val="nil"/>
            </w:tcBorders>
            <w:shd w:val="clear" w:color="000000" w:fill="C6E0B4"/>
            <w:noWrap/>
            <w:vAlign w:val="bottom"/>
            <w:hideMark/>
          </w:tcPr>
          <w:p w14:paraId="7C85B2B1"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15,624</w:t>
            </w:r>
          </w:p>
        </w:tc>
        <w:tc>
          <w:tcPr>
            <w:tcW w:w="2560" w:type="dxa"/>
            <w:tcBorders>
              <w:top w:val="single" w:sz="8" w:space="0" w:color="auto"/>
              <w:left w:val="nil"/>
              <w:bottom w:val="single" w:sz="8" w:space="0" w:color="auto"/>
              <w:right w:val="nil"/>
            </w:tcBorders>
            <w:shd w:val="clear" w:color="000000" w:fill="C6E0B4"/>
            <w:noWrap/>
            <w:vAlign w:val="bottom"/>
            <w:hideMark/>
          </w:tcPr>
          <w:p w14:paraId="30252D0F"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24,999</w:t>
            </w:r>
          </w:p>
        </w:tc>
        <w:tc>
          <w:tcPr>
            <w:tcW w:w="2500" w:type="dxa"/>
            <w:tcBorders>
              <w:top w:val="single" w:sz="8" w:space="0" w:color="auto"/>
              <w:left w:val="nil"/>
              <w:bottom w:val="single" w:sz="8" w:space="0" w:color="auto"/>
              <w:right w:val="single" w:sz="8" w:space="0" w:color="auto"/>
            </w:tcBorders>
            <w:shd w:val="clear" w:color="000000" w:fill="C6E0B4"/>
            <w:noWrap/>
            <w:vAlign w:val="bottom"/>
            <w:hideMark/>
          </w:tcPr>
          <w:p w14:paraId="1D3E5C90"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7C71B80E"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4D3230B4"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03A6C52"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C5A49F8"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Family Worker </w:t>
            </w:r>
          </w:p>
        </w:tc>
        <w:tc>
          <w:tcPr>
            <w:tcW w:w="1680" w:type="dxa"/>
            <w:tcBorders>
              <w:top w:val="nil"/>
              <w:left w:val="nil"/>
              <w:bottom w:val="nil"/>
              <w:right w:val="nil"/>
            </w:tcBorders>
            <w:shd w:val="clear" w:color="auto" w:fill="auto"/>
            <w:noWrap/>
            <w:vAlign w:val="bottom"/>
            <w:hideMark/>
          </w:tcPr>
          <w:p w14:paraId="2ED4BA89"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3204F4F5"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3363705"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51E97064"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noWrap/>
            <w:vAlign w:val="bottom"/>
            <w:hideMark/>
          </w:tcPr>
          <w:p w14:paraId="0389814E"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0BB551FB"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1983390B"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5A3011B1"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Professional Fees</w:t>
            </w:r>
          </w:p>
        </w:tc>
        <w:tc>
          <w:tcPr>
            <w:tcW w:w="1680" w:type="dxa"/>
            <w:tcBorders>
              <w:top w:val="nil"/>
              <w:left w:val="nil"/>
              <w:bottom w:val="nil"/>
              <w:right w:val="nil"/>
            </w:tcBorders>
            <w:shd w:val="clear" w:color="auto" w:fill="auto"/>
            <w:noWrap/>
            <w:vAlign w:val="bottom"/>
            <w:hideMark/>
          </w:tcPr>
          <w:p w14:paraId="0123A412"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9,375</w:t>
            </w:r>
          </w:p>
        </w:tc>
        <w:tc>
          <w:tcPr>
            <w:tcW w:w="1680" w:type="dxa"/>
            <w:tcBorders>
              <w:top w:val="nil"/>
              <w:left w:val="nil"/>
              <w:bottom w:val="nil"/>
              <w:right w:val="nil"/>
            </w:tcBorders>
            <w:shd w:val="clear" w:color="auto" w:fill="auto"/>
            <w:noWrap/>
            <w:vAlign w:val="bottom"/>
            <w:hideMark/>
          </w:tcPr>
          <w:p w14:paraId="4F5A082D"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15,624</w:t>
            </w:r>
          </w:p>
        </w:tc>
        <w:tc>
          <w:tcPr>
            <w:tcW w:w="2560" w:type="dxa"/>
            <w:tcBorders>
              <w:top w:val="nil"/>
              <w:left w:val="nil"/>
              <w:bottom w:val="nil"/>
              <w:right w:val="nil"/>
            </w:tcBorders>
            <w:shd w:val="clear" w:color="auto" w:fill="auto"/>
            <w:noWrap/>
            <w:vAlign w:val="bottom"/>
            <w:hideMark/>
          </w:tcPr>
          <w:p w14:paraId="4BF884AF"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24,999</w:t>
            </w:r>
          </w:p>
        </w:tc>
        <w:tc>
          <w:tcPr>
            <w:tcW w:w="2500" w:type="dxa"/>
            <w:tcBorders>
              <w:top w:val="nil"/>
              <w:left w:val="nil"/>
              <w:bottom w:val="nil"/>
              <w:right w:val="nil"/>
            </w:tcBorders>
            <w:shd w:val="clear" w:color="auto" w:fill="auto"/>
            <w:noWrap/>
            <w:vAlign w:val="bottom"/>
            <w:hideMark/>
          </w:tcPr>
          <w:p w14:paraId="180706D1"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noWrap/>
            <w:vAlign w:val="bottom"/>
            <w:hideMark/>
          </w:tcPr>
          <w:p w14:paraId="609D4036"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 xml:space="preserve">Reiki Teacher £25,000 - TBC  </w:t>
            </w:r>
          </w:p>
        </w:tc>
      </w:tr>
      <w:tr w:rsidR="008760D0" w:rsidRPr="00A6291C" w14:paraId="67722A47"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4616AF0C"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F464748"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Other Services (Subjective 640707)</w:t>
            </w:r>
          </w:p>
        </w:tc>
        <w:tc>
          <w:tcPr>
            <w:tcW w:w="1680" w:type="dxa"/>
            <w:tcBorders>
              <w:top w:val="nil"/>
              <w:left w:val="nil"/>
              <w:bottom w:val="nil"/>
              <w:right w:val="nil"/>
            </w:tcBorders>
            <w:shd w:val="clear" w:color="auto" w:fill="auto"/>
            <w:noWrap/>
            <w:vAlign w:val="bottom"/>
            <w:hideMark/>
          </w:tcPr>
          <w:p w14:paraId="762992E2"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680" w:type="dxa"/>
            <w:tcBorders>
              <w:top w:val="nil"/>
              <w:left w:val="nil"/>
              <w:bottom w:val="nil"/>
              <w:right w:val="nil"/>
            </w:tcBorders>
            <w:shd w:val="clear" w:color="auto" w:fill="auto"/>
            <w:noWrap/>
            <w:vAlign w:val="bottom"/>
            <w:hideMark/>
          </w:tcPr>
          <w:p w14:paraId="33F4E083" w14:textId="77777777" w:rsidR="008760D0" w:rsidRPr="00A6291C" w:rsidRDefault="008760D0" w:rsidP="008760D0">
            <w:pPr>
              <w:spacing w:after="0" w:line="240" w:lineRule="auto"/>
              <w:jc w:val="right"/>
              <w:rPr>
                <w:rFonts w:eastAsia="Times New Roman" w:cstheme="minorHAnsi"/>
                <w:b/>
                <w:bCs/>
                <w:sz w:val="24"/>
                <w:szCs w:val="24"/>
                <w:lang w:eastAsia="en-GB"/>
              </w:rPr>
            </w:pPr>
          </w:p>
        </w:tc>
        <w:tc>
          <w:tcPr>
            <w:tcW w:w="2560" w:type="dxa"/>
            <w:tcBorders>
              <w:top w:val="nil"/>
              <w:left w:val="nil"/>
              <w:bottom w:val="nil"/>
              <w:right w:val="nil"/>
            </w:tcBorders>
            <w:shd w:val="clear" w:color="auto" w:fill="auto"/>
            <w:noWrap/>
            <w:vAlign w:val="bottom"/>
            <w:hideMark/>
          </w:tcPr>
          <w:p w14:paraId="5455D788"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7C3A635B"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noWrap/>
            <w:vAlign w:val="bottom"/>
            <w:hideMark/>
          </w:tcPr>
          <w:p w14:paraId="670289ED"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534D358C"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1CCD63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A41B499"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First Chances</w:t>
            </w:r>
          </w:p>
        </w:tc>
        <w:tc>
          <w:tcPr>
            <w:tcW w:w="1680" w:type="dxa"/>
            <w:tcBorders>
              <w:top w:val="nil"/>
              <w:left w:val="nil"/>
              <w:bottom w:val="nil"/>
              <w:right w:val="nil"/>
            </w:tcBorders>
            <w:shd w:val="clear" w:color="auto" w:fill="auto"/>
            <w:noWrap/>
            <w:vAlign w:val="bottom"/>
            <w:hideMark/>
          </w:tcPr>
          <w:p w14:paraId="55BA1E28"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023D6CC"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60" w:type="dxa"/>
            <w:tcBorders>
              <w:top w:val="nil"/>
              <w:left w:val="nil"/>
              <w:bottom w:val="nil"/>
              <w:right w:val="nil"/>
            </w:tcBorders>
            <w:shd w:val="clear" w:color="auto" w:fill="auto"/>
            <w:noWrap/>
            <w:vAlign w:val="bottom"/>
            <w:hideMark/>
          </w:tcPr>
          <w:p w14:paraId="59F42A06"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06FD00D3"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noWrap/>
            <w:vAlign w:val="bottom"/>
            <w:hideMark/>
          </w:tcPr>
          <w:p w14:paraId="33154D8F"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4357FC87"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540C2A7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71C581E0" w14:textId="77777777" w:rsidR="008760D0" w:rsidRPr="00A6291C" w:rsidRDefault="008760D0" w:rsidP="008760D0">
            <w:pPr>
              <w:spacing w:after="0" w:line="240" w:lineRule="auto"/>
              <w:rPr>
                <w:rFonts w:eastAsia="Times New Roman" w:cstheme="minorHAnsi"/>
                <w:sz w:val="24"/>
                <w:szCs w:val="24"/>
                <w:lang w:eastAsia="en-GB"/>
              </w:rPr>
            </w:pPr>
            <w:r w:rsidRPr="00A6291C">
              <w:rPr>
                <w:rFonts w:eastAsia="Times New Roman" w:cstheme="minorHAnsi"/>
                <w:sz w:val="24"/>
                <w:szCs w:val="24"/>
                <w:lang w:eastAsia="en-GB"/>
              </w:rPr>
              <w:t>Gingerbread</w:t>
            </w:r>
          </w:p>
        </w:tc>
        <w:tc>
          <w:tcPr>
            <w:tcW w:w="1680" w:type="dxa"/>
            <w:tcBorders>
              <w:top w:val="nil"/>
              <w:left w:val="nil"/>
              <w:bottom w:val="nil"/>
              <w:right w:val="nil"/>
            </w:tcBorders>
            <w:shd w:val="clear" w:color="auto" w:fill="auto"/>
            <w:noWrap/>
            <w:vAlign w:val="bottom"/>
            <w:hideMark/>
          </w:tcPr>
          <w:p w14:paraId="41145121"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379486A"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EDBD3CA" w14:textId="77777777" w:rsidR="008760D0" w:rsidRPr="00A6291C" w:rsidRDefault="008760D0" w:rsidP="008760D0">
            <w:pPr>
              <w:spacing w:after="0" w:line="240" w:lineRule="auto"/>
              <w:jc w:val="right"/>
              <w:rPr>
                <w:rFonts w:eastAsia="Times New Roman" w:cstheme="minorHAnsi"/>
                <w:sz w:val="24"/>
                <w:szCs w:val="24"/>
                <w:lang w:eastAsia="en-GB"/>
              </w:rPr>
            </w:pPr>
            <w:r w:rsidRPr="00A6291C">
              <w:rPr>
                <w:rFonts w:eastAsia="Times New Roman" w:cstheme="minorHAnsi"/>
                <w:sz w:val="24"/>
                <w:szCs w:val="24"/>
                <w:lang w:eastAsia="en-GB"/>
              </w:rPr>
              <w:t>0</w:t>
            </w:r>
          </w:p>
        </w:tc>
        <w:tc>
          <w:tcPr>
            <w:tcW w:w="2500" w:type="dxa"/>
            <w:tcBorders>
              <w:top w:val="nil"/>
              <w:left w:val="nil"/>
              <w:bottom w:val="nil"/>
              <w:right w:val="nil"/>
            </w:tcBorders>
            <w:shd w:val="clear" w:color="auto" w:fill="auto"/>
            <w:noWrap/>
            <w:vAlign w:val="bottom"/>
            <w:hideMark/>
          </w:tcPr>
          <w:p w14:paraId="7258B895"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50AE21EA"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198B7790" w14:textId="77777777" w:rsidTr="008760D0">
        <w:trPr>
          <w:trHeight w:val="315"/>
        </w:trPr>
        <w:tc>
          <w:tcPr>
            <w:tcW w:w="3038" w:type="dxa"/>
            <w:tcBorders>
              <w:top w:val="nil"/>
              <w:left w:val="single" w:sz="4" w:space="0" w:color="auto"/>
              <w:bottom w:val="nil"/>
              <w:right w:val="nil"/>
            </w:tcBorders>
            <w:shd w:val="clear" w:color="auto" w:fill="auto"/>
            <w:noWrap/>
            <w:vAlign w:val="bottom"/>
            <w:hideMark/>
          </w:tcPr>
          <w:p w14:paraId="217F9DD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single" w:sz="8" w:space="0" w:color="auto"/>
              <w:left w:val="single" w:sz="8" w:space="0" w:color="auto"/>
              <w:bottom w:val="single" w:sz="8" w:space="0" w:color="auto"/>
              <w:right w:val="nil"/>
            </w:tcBorders>
            <w:shd w:val="clear" w:color="000000" w:fill="C6E0B4"/>
            <w:noWrap/>
            <w:vAlign w:val="bottom"/>
            <w:hideMark/>
          </w:tcPr>
          <w:p w14:paraId="37D5F51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SUPPORT SERVICES CHARGES</w:t>
            </w:r>
          </w:p>
        </w:tc>
        <w:tc>
          <w:tcPr>
            <w:tcW w:w="1680" w:type="dxa"/>
            <w:tcBorders>
              <w:top w:val="single" w:sz="8" w:space="0" w:color="auto"/>
              <w:left w:val="nil"/>
              <w:bottom w:val="single" w:sz="8" w:space="0" w:color="auto"/>
              <w:right w:val="nil"/>
            </w:tcBorders>
            <w:shd w:val="clear" w:color="000000" w:fill="C6E0B4"/>
            <w:noWrap/>
            <w:vAlign w:val="bottom"/>
            <w:hideMark/>
          </w:tcPr>
          <w:p w14:paraId="2627C2CE"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680" w:type="dxa"/>
            <w:tcBorders>
              <w:top w:val="single" w:sz="8" w:space="0" w:color="auto"/>
              <w:left w:val="nil"/>
              <w:bottom w:val="single" w:sz="8" w:space="0" w:color="auto"/>
              <w:right w:val="nil"/>
            </w:tcBorders>
            <w:shd w:val="clear" w:color="000000" w:fill="C6E0B4"/>
            <w:noWrap/>
            <w:vAlign w:val="bottom"/>
            <w:hideMark/>
          </w:tcPr>
          <w:p w14:paraId="5E6917B3"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60" w:type="dxa"/>
            <w:tcBorders>
              <w:top w:val="single" w:sz="8" w:space="0" w:color="auto"/>
              <w:left w:val="nil"/>
              <w:bottom w:val="single" w:sz="8" w:space="0" w:color="auto"/>
              <w:right w:val="nil"/>
            </w:tcBorders>
            <w:shd w:val="clear" w:color="000000" w:fill="C6E0B4"/>
            <w:noWrap/>
            <w:vAlign w:val="bottom"/>
            <w:hideMark/>
          </w:tcPr>
          <w:p w14:paraId="00BF1715"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2500" w:type="dxa"/>
            <w:tcBorders>
              <w:top w:val="single" w:sz="8" w:space="0" w:color="auto"/>
              <w:left w:val="nil"/>
              <w:bottom w:val="single" w:sz="8" w:space="0" w:color="auto"/>
              <w:right w:val="nil"/>
            </w:tcBorders>
            <w:shd w:val="clear" w:color="000000" w:fill="C6E0B4"/>
            <w:noWrap/>
            <w:vAlign w:val="bottom"/>
            <w:hideMark/>
          </w:tcPr>
          <w:p w14:paraId="3DE52711"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0</w:t>
            </w:r>
          </w:p>
        </w:tc>
        <w:tc>
          <w:tcPr>
            <w:tcW w:w="12460" w:type="dxa"/>
            <w:tcBorders>
              <w:top w:val="nil"/>
              <w:left w:val="nil"/>
              <w:bottom w:val="nil"/>
              <w:right w:val="nil"/>
            </w:tcBorders>
            <w:shd w:val="clear" w:color="auto" w:fill="auto"/>
            <w:vAlign w:val="bottom"/>
            <w:hideMark/>
          </w:tcPr>
          <w:p w14:paraId="1B1897FD"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77C222E8"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1676A110"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600D9CCE" w14:textId="77777777" w:rsidR="008760D0" w:rsidRPr="00A6291C" w:rsidRDefault="008760D0" w:rsidP="008760D0">
            <w:pPr>
              <w:spacing w:after="0" w:line="240" w:lineRule="auto"/>
              <w:rPr>
                <w:rFonts w:eastAsia="Times New Roman" w:cstheme="minorHAnsi"/>
                <w:b/>
                <w:bCs/>
                <w:sz w:val="24"/>
                <w:szCs w:val="24"/>
                <w:lang w:eastAsia="en-GB"/>
              </w:rPr>
            </w:pPr>
          </w:p>
        </w:tc>
        <w:tc>
          <w:tcPr>
            <w:tcW w:w="1680" w:type="dxa"/>
            <w:tcBorders>
              <w:top w:val="nil"/>
              <w:left w:val="nil"/>
              <w:bottom w:val="nil"/>
              <w:right w:val="nil"/>
            </w:tcBorders>
            <w:shd w:val="clear" w:color="auto" w:fill="auto"/>
            <w:noWrap/>
            <w:vAlign w:val="bottom"/>
            <w:hideMark/>
          </w:tcPr>
          <w:p w14:paraId="05457B4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5982B76"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9C83CB0"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21CCF837"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4F5B2C5F"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182443D1" w14:textId="77777777" w:rsidTr="008760D0">
        <w:trPr>
          <w:trHeight w:val="300"/>
        </w:trPr>
        <w:tc>
          <w:tcPr>
            <w:tcW w:w="3038" w:type="dxa"/>
            <w:tcBorders>
              <w:top w:val="nil"/>
              <w:left w:val="single" w:sz="4" w:space="0" w:color="auto"/>
              <w:bottom w:val="nil"/>
              <w:right w:val="nil"/>
            </w:tcBorders>
            <w:shd w:val="clear" w:color="auto" w:fill="auto"/>
            <w:noWrap/>
            <w:vAlign w:val="bottom"/>
            <w:hideMark/>
          </w:tcPr>
          <w:p w14:paraId="6DC21BC9"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 </w:t>
            </w:r>
          </w:p>
        </w:tc>
        <w:tc>
          <w:tcPr>
            <w:tcW w:w="5762" w:type="dxa"/>
            <w:tcBorders>
              <w:top w:val="nil"/>
              <w:left w:val="nil"/>
              <w:bottom w:val="nil"/>
              <w:right w:val="nil"/>
            </w:tcBorders>
            <w:shd w:val="clear" w:color="auto" w:fill="auto"/>
            <w:noWrap/>
            <w:vAlign w:val="bottom"/>
            <w:hideMark/>
          </w:tcPr>
          <w:p w14:paraId="4AB0D173" w14:textId="77777777" w:rsidR="008760D0" w:rsidRPr="00A6291C" w:rsidRDefault="008760D0" w:rsidP="008760D0">
            <w:pPr>
              <w:spacing w:after="0" w:line="240" w:lineRule="auto"/>
              <w:rPr>
                <w:rFonts w:eastAsia="Times New Roman" w:cstheme="minorHAnsi"/>
                <w:b/>
                <w:bCs/>
                <w:sz w:val="24"/>
                <w:szCs w:val="24"/>
                <w:lang w:eastAsia="en-GB"/>
              </w:rPr>
            </w:pPr>
          </w:p>
        </w:tc>
        <w:tc>
          <w:tcPr>
            <w:tcW w:w="1680" w:type="dxa"/>
            <w:tcBorders>
              <w:top w:val="nil"/>
              <w:left w:val="nil"/>
              <w:bottom w:val="nil"/>
              <w:right w:val="nil"/>
            </w:tcBorders>
            <w:shd w:val="clear" w:color="auto" w:fill="auto"/>
            <w:noWrap/>
            <w:vAlign w:val="bottom"/>
            <w:hideMark/>
          </w:tcPr>
          <w:p w14:paraId="7C60041D"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0A8AB67D"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068786E5"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184EBC7C"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1FA1AADB"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6A516FC7" w14:textId="77777777" w:rsidTr="008760D0">
        <w:trPr>
          <w:trHeight w:val="300"/>
        </w:trPr>
        <w:tc>
          <w:tcPr>
            <w:tcW w:w="3038" w:type="dxa"/>
            <w:tcBorders>
              <w:top w:val="nil"/>
              <w:left w:val="nil"/>
              <w:bottom w:val="nil"/>
              <w:right w:val="nil"/>
            </w:tcBorders>
            <w:shd w:val="clear" w:color="auto" w:fill="auto"/>
            <w:noWrap/>
            <w:vAlign w:val="bottom"/>
            <w:hideMark/>
          </w:tcPr>
          <w:p w14:paraId="424A5B81"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39A52EA4"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OVERALL COSTS</w:t>
            </w:r>
          </w:p>
        </w:tc>
        <w:tc>
          <w:tcPr>
            <w:tcW w:w="1680" w:type="dxa"/>
            <w:tcBorders>
              <w:top w:val="nil"/>
              <w:left w:val="nil"/>
              <w:bottom w:val="nil"/>
              <w:right w:val="nil"/>
            </w:tcBorders>
            <w:shd w:val="clear" w:color="auto" w:fill="auto"/>
            <w:noWrap/>
            <w:vAlign w:val="bottom"/>
            <w:hideMark/>
          </w:tcPr>
          <w:p w14:paraId="10FB2E0F"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81,232</w:t>
            </w:r>
          </w:p>
        </w:tc>
        <w:tc>
          <w:tcPr>
            <w:tcW w:w="1680" w:type="dxa"/>
            <w:tcBorders>
              <w:top w:val="nil"/>
              <w:left w:val="nil"/>
              <w:bottom w:val="nil"/>
              <w:right w:val="nil"/>
            </w:tcBorders>
            <w:shd w:val="clear" w:color="auto" w:fill="auto"/>
            <w:noWrap/>
            <w:vAlign w:val="bottom"/>
            <w:hideMark/>
          </w:tcPr>
          <w:p w14:paraId="0F22BF2F"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60,727</w:t>
            </w:r>
          </w:p>
        </w:tc>
        <w:tc>
          <w:tcPr>
            <w:tcW w:w="2560" w:type="dxa"/>
            <w:tcBorders>
              <w:top w:val="nil"/>
              <w:left w:val="nil"/>
              <w:bottom w:val="nil"/>
              <w:right w:val="nil"/>
            </w:tcBorders>
            <w:shd w:val="clear" w:color="auto" w:fill="auto"/>
            <w:noWrap/>
            <w:vAlign w:val="bottom"/>
            <w:hideMark/>
          </w:tcPr>
          <w:p w14:paraId="430D175C"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141,958</w:t>
            </w:r>
          </w:p>
        </w:tc>
        <w:tc>
          <w:tcPr>
            <w:tcW w:w="2500" w:type="dxa"/>
            <w:tcBorders>
              <w:top w:val="nil"/>
              <w:left w:val="nil"/>
              <w:bottom w:val="nil"/>
              <w:right w:val="nil"/>
            </w:tcBorders>
            <w:shd w:val="clear" w:color="auto" w:fill="auto"/>
            <w:noWrap/>
            <w:vAlign w:val="bottom"/>
            <w:hideMark/>
          </w:tcPr>
          <w:p w14:paraId="6846017B"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27,980</w:t>
            </w:r>
          </w:p>
        </w:tc>
        <w:tc>
          <w:tcPr>
            <w:tcW w:w="12460" w:type="dxa"/>
            <w:tcBorders>
              <w:top w:val="nil"/>
              <w:left w:val="nil"/>
              <w:bottom w:val="nil"/>
              <w:right w:val="nil"/>
            </w:tcBorders>
            <w:shd w:val="clear" w:color="auto" w:fill="auto"/>
            <w:vAlign w:val="bottom"/>
            <w:hideMark/>
          </w:tcPr>
          <w:p w14:paraId="60B3BC73" w14:textId="77777777" w:rsidR="008760D0" w:rsidRPr="00A6291C" w:rsidRDefault="008760D0" w:rsidP="008760D0">
            <w:pPr>
              <w:spacing w:after="0" w:line="240" w:lineRule="auto"/>
              <w:jc w:val="right"/>
              <w:rPr>
                <w:rFonts w:eastAsia="Times New Roman" w:cstheme="minorHAnsi"/>
                <w:b/>
                <w:bCs/>
                <w:sz w:val="24"/>
                <w:szCs w:val="24"/>
                <w:lang w:eastAsia="en-GB"/>
              </w:rPr>
            </w:pPr>
          </w:p>
        </w:tc>
      </w:tr>
      <w:tr w:rsidR="008760D0" w:rsidRPr="00A6291C" w14:paraId="041FE054" w14:textId="77777777" w:rsidTr="008760D0">
        <w:trPr>
          <w:trHeight w:val="300"/>
        </w:trPr>
        <w:tc>
          <w:tcPr>
            <w:tcW w:w="3038" w:type="dxa"/>
            <w:tcBorders>
              <w:top w:val="nil"/>
              <w:left w:val="nil"/>
              <w:bottom w:val="nil"/>
              <w:right w:val="nil"/>
            </w:tcBorders>
            <w:shd w:val="clear" w:color="auto" w:fill="auto"/>
            <w:noWrap/>
            <w:vAlign w:val="bottom"/>
            <w:hideMark/>
          </w:tcPr>
          <w:p w14:paraId="513A03A1"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39AA054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4A98CA02"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28A936E"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946C198"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2A7DCDDF"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74F9BFC" w14:textId="77777777" w:rsidR="008760D0" w:rsidRPr="00A6291C" w:rsidRDefault="008760D0" w:rsidP="008760D0">
            <w:pPr>
              <w:spacing w:after="0" w:line="240" w:lineRule="auto"/>
              <w:jc w:val="right"/>
              <w:rPr>
                <w:rFonts w:eastAsia="Times New Roman" w:cstheme="minorHAnsi"/>
                <w:sz w:val="24"/>
                <w:szCs w:val="24"/>
                <w:lang w:eastAsia="en-GB"/>
              </w:rPr>
            </w:pPr>
          </w:p>
        </w:tc>
      </w:tr>
      <w:tr w:rsidR="008760D0" w:rsidRPr="00A6291C" w14:paraId="4E90713C" w14:textId="77777777" w:rsidTr="008760D0">
        <w:trPr>
          <w:trHeight w:val="300"/>
        </w:trPr>
        <w:tc>
          <w:tcPr>
            <w:tcW w:w="3038" w:type="dxa"/>
            <w:tcBorders>
              <w:top w:val="nil"/>
              <w:left w:val="nil"/>
              <w:bottom w:val="nil"/>
              <w:right w:val="nil"/>
            </w:tcBorders>
            <w:shd w:val="clear" w:color="auto" w:fill="auto"/>
            <w:noWrap/>
            <w:vAlign w:val="bottom"/>
            <w:hideMark/>
          </w:tcPr>
          <w:p w14:paraId="55ED9875"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16FEA536" w14:textId="77777777" w:rsidR="008760D0" w:rsidRPr="00A6291C" w:rsidRDefault="008760D0" w:rsidP="008760D0">
            <w:pPr>
              <w:spacing w:after="0" w:line="240" w:lineRule="auto"/>
              <w:rPr>
                <w:rFonts w:eastAsia="Times New Roman" w:cstheme="minorHAnsi"/>
                <w:b/>
                <w:bCs/>
                <w:sz w:val="24"/>
                <w:szCs w:val="24"/>
                <w:lang w:eastAsia="en-GB"/>
              </w:rPr>
            </w:pPr>
            <w:r w:rsidRPr="00A6291C">
              <w:rPr>
                <w:rFonts w:eastAsia="Times New Roman" w:cstheme="minorHAnsi"/>
                <w:b/>
                <w:bCs/>
                <w:sz w:val="24"/>
                <w:szCs w:val="24"/>
                <w:lang w:eastAsia="en-GB"/>
              </w:rPr>
              <w:t>BALANCE INC C/F</w:t>
            </w:r>
          </w:p>
        </w:tc>
        <w:tc>
          <w:tcPr>
            <w:tcW w:w="1680" w:type="dxa"/>
            <w:tcBorders>
              <w:top w:val="nil"/>
              <w:left w:val="nil"/>
              <w:bottom w:val="nil"/>
              <w:right w:val="nil"/>
            </w:tcBorders>
            <w:shd w:val="clear" w:color="auto" w:fill="auto"/>
            <w:noWrap/>
            <w:vAlign w:val="bottom"/>
            <w:hideMark/>
          </w:tcPr>
          <w:p w14:paraId="4214C0E3"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78,652</w:t>
            </w:r>
          </w:p>
        </w:tc>
        <w:tc>
          <w:tcPr>
            <w:tcW w:w="1680" w:type="dxa"/>
            <w:tcBorders>
              <w:top w:val="nil"/>
              <w:left w:val="nil"/>
              <w:bottom w:val="nil"/>
              <w:right w:val="nil"/>
            </w:tcBorders>
            <w:shd w:val="clear" w:color="auto" w:fill="auto"/>
            <w:noWrap/>
            <w:vAlign w:val="bottom"/>
            <w:hideMark/>
          </w:tcPr>
          <w:p w14:paraId="3138AE1D"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17,926</w:t>
            </w:r>
          </w:p>
        </w:tc>
        <w:tc>
          <w:tcPr>
            <w:tcW w:w="2560" w:type="dxa"/>
            <w:tcBorders>
              <w:top w:val="nil"/>
              <w:left w:val="nil"/>
              <w:bottom w:val="nil"/>
              <w:right w:val="nil"/>
            </w:tcBorders>
            <w:shd w:val="clear" w:color="000000" w:fill="92D050"/>
            <w:noWrap/>
            <w:vAlign w:val="bottom"/>
            <w:hideMark/>
          </w:tcPr>
          <w:p w14:paraId="667C6CB8" w14:textId="77777777" w:rsidR="008760D0" w:rsidRPr="00A6291C" w:rsidRDefault="008760D0" w:rsidP="008760D0">
            <w:pPr>
              <w:spacing w:after="0" w:line="240" w:lineRule="auto"/>
              <w:jc w:val="right"/>
              <w:rPr>
                <w:rFonts w:eastAsia="Times New Roman" w:cstheme="minorHAnsi"/>
                <w:b/>
                <w:bCs/>
                <w:sz w:val="24"/>
                <w:szCs w:val="24"/>
                <w:lang w:eastAsia="en-GB"/>
              </w:rPr>
            </w:pPr>
            <w:r w:rsidRPr="00A6291C">
              <w:rPr>
                <w:rFonts w:eastAsia="Times New Roman" w:cstheme="minorHAnsi"/>
                <w:b/>
                <w:bCs/>
                <w:sz w:val="24"/>
                <w:szCs w:val="24"/>
                <w:lang w:eastAsia="en-GB"/>
              </w:rPr>
              <w:t>17,926</w:t>
            </w:r>
          </w:p>
        </w:tc>
        <w:tc>
          <w:tcPr>
            <w:tcW w:w="2500" w:type="dxa"/>
            <w:tcBorders>
              <w:top w:val="nil"/>
              <w:left w:val="nil"/>
              <w:bottom w:val="nil"/>
              <w:right w:val="nil"/>
            </w:tcBorders>
            <w:shd w:val="clear" w:color="auto" w:fill="auto"/>
            <w:noWrap/>
            <w:vAlign w:val="bottom"/>
            <w:hideMark/>
          </w:tcPr>
          <w:p w14:paraId="4E63B50C" w14:textId="77777777" w:rsidR="008760D0" w:rsidRPr="00A6291C" w:rsidRDefault="008760D0" w:rsidP="008760D0">
            <w:pPr>
              <w:spacing w:after="0" w:line="240" w:lineRule="auto"/>
              <w:jc w:val="right"/>
              <w:rPr>
                <w:rFonts w:eastAsia="Times New Roman" w:cstheme="minorHAnsi"/>
                <w:b/>
                <w:bCs/>
                <w:sz w:val="24"/>
                <w:szCs w:val="24"/>
                <w:lang w:eastAsia="en-GB"/>
              </w:rPr>
            </w:pPr>
          </w:p>
        </w:tc>
        <w:tc>
          <w:tcPr>
            <w:tcW w:w="12460" w:type="dxa"/>
            <w:tcBorders>
              <w:top w:val="nil"/>
              <w:left w:val="nil"/>
              <w:bottom w:val="nil"/>
              <w:right w:val="nil"/>
            </w:tcBorders>
            <w:shd w:val="clear" w:color="auto" w:fill="auto"/>
            <w:vAlign w:val="bottom"/>
            <w:hideMark/>
          </w:tcPr>
          <w:p w14:paraId="62255DE8"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21A1F5A1" w14:textId="77777777" w:rsidTr="008760D0">
        <w:trPr>
          <w:trHeight w:val="300"/>
        </w:trPr>
        <w:tc>
          <w:tcPr>
            <w:tcW w:w="3038" w:type="dxa"/>
            <w:tcBorders>
              <w:top w:val="nil"/>
              <w:left w:val="nil"/>
              <w:bottom w:val="nil"/>
              <w:right w:val="nil"/>
            </w:tcBorders>
            <w:shd w:val="clear" w:color="auto" w:fill="auto"/>
            <w:noWrap/>
            <w:vAlign w:val="bottom"/>
            <w:hideMark/>
          </w:tcPr>
          <w:p w14:paraId="1654F07A"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539A3E7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5F5AC294"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37E78AD2"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48C57913"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5AC29F20"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775F6491"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2EDB19AB" w14:textId="77777777" w:rsidTr="008760D0">
        <w:trPr>
          <w:trHeight w:val="300"/>
        </w:trPr>
        <w:tc>
          <w:tcPr>
            <w:tcW w:w="3038" w:type="dxa"/>
            <w:tcBorders>
              <w:top w:val="nil"/>
              <w:left w:val="nil"/>
              <w:bottom w:val="nil"/>
              <w:right w:val="nil"/>
            </w:tcBorders>
            <w:shd w:val="clear" w:color="auto" w:fill="auto"/>
            <w:noWrap/>
            <w:vAlign w:val="bottom"/>
            <w:hideMark/>
          </w:tcPr>
          <w:p w14:paraId="5D58EB24"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3741B31F"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6E818D71"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7B1C1871" w14:textId="77777777" w:rsidR="008760D0" w:rsidRPr="00A6291C" w:rsidRDefault="008760D0" w:rsidP="008760D0">
            <w:pPr>
              <w:spacing w:after="0" w:line="240" w:lineRule="auto"/>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7FE29292" w14:textId="77777777" w:rsidR="008760D0" w:rsidRPr="00A6291C" w:rsidRDefault="008760D0" w:rsidP="008760D0">
            <w:pPr>
              <w:spacing w:after="0" w:line="240" w:lineRule="auto"/>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321DDE0E" w14:textId="77777777" w:rsidR="008760D0" w:rsidRPr="00A6291C" w:rsidRDefault="008760D0" w:rsidP="008760D0">
            <w:pPr>
              <w:spacing w:after="0" w:line="240" w:lineRule="auto"/>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EDC9208" w14:textId="77777777" w:rsidR="008760D0" w:rsidRPr="00A6291C" w:rsidRDefault="008760D0" w:rsidP="008760D0">
            <w:pPr>
              <w:spacing w:after="0" w:line="240" w:lineRule="auto"/>
              <w:rPr>
                <w:rFonts w:eastAsia="Times New Roman" w:cstheme="minorHAnsi"/>
                <w:sz w:val="24"/>
                <w:szCs w:val="24"/>
                <w:lang w:eastAsia="en-GB"/>
              </w:rPr>
            </w:pPr>
          </w:p>
        </w:tc>
      </w:tr>
      <w:tr w:rsidR="008760D0" w:rsidRPr="00A6291C" w14:paraId="00933CAA" w14:textId="77777777" w:rsidTr="008760D0">
        <w:trPr>
          <w:trHeight w:val="300"/>
        </w:trPr>
        <w:tc>
          <w:tcPr>
            <w:tcW w:w="3038" w:type="dxa"/>
            <w:tcBorders>
              <w:top w:val="nil"/>
              <w:left w:val="nil"/>
              <w:bottom w:val="nil"/>
              <w:right w:val="nil"/>
            </w:tcBorders>
            <w:shd w:val="clear" w:color="auto" w:fill="auto"/>
            <w:noWrap/>
            <w:vAlign w:val="bottom"/>
            <w:hideMark/>
          </w:tcPr>
          <w:p w14:paraId="26748A04" w14:textId="77777777" w:rsidR="008760D0" w:rsidRPr="00A6291C" w:rsidRDefault="008760D0" w:rsidP="008760D0">
            <w:pPr>
              <w:spacing w:after="0" w:line="240" w:lineRule="auto"/>
              <w:rPr>
                <w:rFonts w:eastAsia="Times New Roman" w:cstheme="minorHAnsi"/>
                <w:sz w:val="24"/>
                <w:szCs w:val="24"/>
                <w:lang w:eastAsia="en-GB"/>
              </w:rPr>
            </w:pPr>
          </w:p>
        </w:tc>
        <w:tc>
          <w:tcPr>
            <w:tcW w:w="5762" w:type="dxa"/>
            <w:tcBorders>
              <w:top w:val="nil"/>
              <w:left w:val="nil"/>
              <w:bottom w:val="nil"/>
              <w:right w:val="nil"/>
            </w:tcBorders>
            <w:shd w:val="clear" w:color="auto" w:fill="auto"/>
            <w:noWrap/>
            <w:vAlign w:val="bottom"/>
            <w:hideMark/>
          </w:tcPr>
          <w:p w14:paraId="5FDF8D93"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1E471D3E" w14:textId="77777777" w:rsidR="008760D0" w:rsidRPr="00A6291C" w:rsidRDefault="008760D0" w:rsidP="008760D0">
            <w:pPr>
              <w:spacing w:after="0" w:line="240" w:lineRule="auto"/>
              <w:rPr>
                <w:rFonts w:eastAsia="Times New Roman" w:cstheme="minorHAnsi"/>
                <w:sz w:val="24"/>
                <w:szCs w:val="24"/>
                <w:lang w:eastAsia="en-GB"/>
              </w:rPr>
            </w:pPr>
          </w:p>
        </w:tc>
        <w:tc>
          <w:tcPr>
            <w:tcW w:w="1680" w:type="dxa"/>
            <w:tcBorders>
              <w:top w:val="nil"/>
              <w:left w:val="nil"/>
              <w:bottom w:val="nil"/>
              <w:right w:val="nil"/>
            </w:tcBorders>
            <w:shd w:val="clear" w:color="auto" w:fill="auto"/>
            <w:noWrap/>
            <w:vAlign w:val="bottom"/>
            <w:hideMark/>
          </w:tcPr>
          <w:p w14:paraId="29398906"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60" w:type="dxa"/>
            <w:tcBorders>
              <w:top w:val="nil"/>
              <w:left w:val="nil"/>
              <w:bottom w:val="nil"/>
              <w:right w:val="nil"/>
            </w:tcBorders>
            <w:shd w:val="clear" w:color="auto" w:fill="auto"/>
            <w:noWrap/>
            <w:vAlign w:val="bottom"/>
            <w:hideMark/>
          </w:tcPr>
          <w:p w14:paraId="1F4A792F"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2500" w:type="dxa"/>
            <w:tcBorders>
              <w:top w:val="nil"/>
              <w:left w:val="nil"/>
              <w:bottom w:val="nil"/>
              <w:right w:val="nil"/>
            </w:tcBorders>
            <w:shd w:val="clear" w:color="auto" w:fill="auto"/>
            <w:noWrap/>
            <w:vAlign w:val="bottom"/>
            <w:hideMark/>
          </w:tcPr>
          <w:p w14:paraId="0717B6ED" w14:textId="77777777" w:rsidR="008760D0" w:rsidRPr="00A6291C" w:rsidRDefault="008760D0" w:rsidP="008760D0">
            <w:pPr>
              <w:spacing w:after="0" w:line="240" w:lineRule="auto"/>
              <w:jc w:val="right"/>
              <w:rPr>
                <w:rFonts w:eastAsia="Times New Roman" w:cstheme="minorHAnsi"/>
                <w:sz w:val="24"/>
                <w:szCs w:val="24"/>
                <w:lang w:eastAsia="en-GB"/>
              </w:rPr>
            </w:pPr>
          </w:p>
        </w:tc>
        <w:tc>
          <w:tcPr>
            <w:tcW w:w="12460" w:type="dxa"/>
            <w:tcBorders>
              <w:top w:val="nil"/>
              <w:left w:val="nil"/>
              <w:bottom w:val="nil"/>
              <w:right w:val="nil"/>
            </w:tcBorders>
            <w:shd w:val="clear" w:color="auto" w:fill="auto"/>
            <w:vAlign w:val="bottom"/>
            <w:hideMark/>
          </w:tcPr>
          <w:p w14:paraId="33D15413" w14:textId="77777777" w:rsidR="008760D0" w:rsidRPr="00A6291C" w:rsidRDefault="008760D0" w:rsidP="008760D0">
            <w:pPr>
              <w:spacing w:after="0" w:line="240" w:lineRule="auto"/>
              <w:jc w:val="right"/>
              <w:rPr>
                <w:rFonts w:eastAsia="Times New Roman" w:cstheme="minorHAnsi"/>
                <w:sz w:val="24"/>
                <w:szCs w:val="24"/>
                <w:lang w:eastAsia="en-GB"/>
              </w:rPr>
            </w:pPr>
          </w:p>
        </w:tc>
      </w:tr>
    </w:tbl>
    <w:p w14:paraId="0CE661BD" w14:textId="5555193A" w:rsidR="00313479" w:rsidRPr="00A6291C" w:rsidRDefault="00313479" w:rsidP="00660B8B">
      <w:pPr>
        <w:tabs>
          <w:tab w:val="left" w:pos="720"/>
        </w:tabs>
        <w:rPr>
          <w:rFonts w:cstheme="minorHAnsi"/>
          <w:sz w:val="24"/>
          <w:szCs w:val="24"/>
        </w:rPr>
        <w:sectPr w:rsidR="00313479" w:rsidRPr="00A6291C" w:rsidSect="008760D0">
          <w:pgSz w:w="16838" w:h="11906" w:orient="landscape"/>
          <w:pgMar w:top="720" w:right="720" w:bottom="720" w:left="720" w:header="0" w:footer="567" w:gutter="0"/>
          <w:cols w:space="708"/>
          <w:titlePg/>
          <w:docGrid w:linePitch="360"/>
        </w:sectPr>
      </w:pPr>
    </w:p>
    <w:p w14:paraId="7D744300" w14:textId="488E12EB" w:rsidR="00A57760" w:rsidRPr="00A6291C" w:rsidRDefault="00A57760" w:rsidP="007467F0">
      <w:pPr>
        <w:pStyle w:val="NormalWeb"/>
        <w:spacing w:before="0" w:beforeAutospacing="0" w:after="0" w:afterAutospacing="0" w:line="360" w:lineRule="auto"/>
        <w:rPr>
          <w:rFonts w:cstheme="minorHAnsi"/>
          <w:color w:val="666666"/>
          <w:shd w:val="clear" w:color="auto" w:fill="FFFFFF"/>
        </w:rPr>
      </w:pPr>
    </w:p>
    <w:p w14:paraId="7290E3A2" w14:textId="77777777" w:rsidR="00A57760" w:rsidRPr="00A6291C" w:rsidRDefault="00A57760" w:rsidP="00185842">
      <w:pPr>
        <w:pStyle w:val="NormalWeb"/>
        <w:spacing w:before="0" w:beforeAutospacing="0" w:after="0" w:afterAutospacing="0" w:line="360" w:lineRule="auto"/>
        <w:rPr>
          <w:rFonts w:asciiTheme="minorHAnsi" w:hAnsiTheme="minorHAnsi" w:cstheme="minorHAnsi"/>
          <w:bCs/>
          <w:color w:val="FF0000"/>
        </w:rPr>
      </w:pPr>
    </w:p>
    <w:sectPr w:rsidR="00A57760" w:rsidRPr="00A6291C"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D2B3" w14:textId="77777777" w:rsidR="00430BD5" w:rsidRDefault="00430BD5">
      <w:pPr>
        <w:spacing w:after="0" w:line="240" w:lineRule="auto"/>
      </w:pPr>
      <w:r>
        <w:separator/>
      </w:r>
    </w:p>
  </w:endnote>
  <w:endnote w:type="continuationSeparator" w:id="0">
    <w:p w14:paraId="0D9F42BD" w14:textId="77777777" w:rsidR="00430BD5" w:rsidRDefault="0043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73BB" w14:textId="77777777" w:rsidR="00430BD5" w:rsidRDefault="00430BD5">
      <w:pPr>
        <w:spacing w:after="0" w:line="240" w:lineRule="auto"/>
      </w:pPr>
      <w:r>
        <w:separator/>
      </w:r>
    </w:p>
  </w:footnote>
  <w:footnote w:type="continuationSeparator" w:id="0">
    <w:p w14:paraId="12055CAD" w14:textId="77777777" w:rsidR="00430BD5" w:rsidRDefault="0043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2337" w14:textId="476CD26E" w:rsidR="0004391C" w:rsidRDefault="0004391C" w:rsidP="006579E9">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FB32" w14:textId="6ED1B1B1" w:rsidR="0004391C" w:rsidRDefault="0004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C00C8"/>
    <w:multiLevelType w:val="hybridMultilevel"/>
    <w:tmpl w:val="D8D8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267"/>
    <w:multiLevelType w:val="hybridMultilevel"/>
    <w:tmpl w:val="E498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E4610"/>
    <w:multiLevelType w:val="hybridMultilevel"/>
    <w:tmpl w:val="3146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830EF"/>
    <w:multiLevelType w:val="hybridMultilevel"/>
    <w:tmpl w:val="0AD6FD2A"/>
    <w:lvl w:ilvl="0" w:tplc="F7BCA72E">
      <w:start w:val="1"/>
      <w:numFmt w:val="bullet"/>
      <w:lvlText w:val="•"/>
      <w:lvlJc w:val="left"/>
      <w:pPr>
        <w:tabs>
          <w:tab w:val="num" w:pos="720"/>
        </w:tabs>
        <w:ind w:left="720" w:hanging="360"/>
      </w:pPr>
      <w:rPr>
        <w:rFonts w:ascii="Arial" w:hAnsi="Arial" w:hint="default"/>
      </w:rPr>
    </w:lvl>
    <w:lvl w:ilvl="1" w:tplc="27CABA18" w:tentative="1">
      <w:start w:val="1"/>
      <w:numFmt w:val="bullet"/>
      <w:lvlText w:val="•"/>
      <w:lvlJc w:val="left"/>
      <w:pPr>
        <w:tabs>
          <w:tab w:val="num" w:pos="1440"/>
        </w:tabs>
        <w:ind w:left="1440" w:hanging="360"/>
      </w:pPr>
      <w:rPr>
        <w:rFonts w:ascii="Arial" w:hAnsi="Arial" w:hint="default"/>
      </w:rPr>
    </w:lvl>
    <w:lvl w:ilvl="2" w:tplc="D12891D4" w:tentative="1">
      <w:start w:val="1"/>
      <w:numFmt w:val="bullet"/>
      <w:lvlText w:val="•"/>
      <w:lvlJc w:val="left"/>
      <w:pPr>
        <w:tabs>
          <w:tab w:val="num" w:pos="2160"/>
        </w:tabs>
        <w:ind w:left="2160" w:hanging="360"/>
      </w:pPr>
      <w:rPr>
        <w:rFonts w:ascii="Arial" w:hAnsi="Arial" w:hint="default"/>
      </w:rPr>
    </w:lvl>
    <w:lvl w:ilvl="3" w:tplc="E1D2EB94" w:tentative="1">
      <w:start w:val="1"/>
      <w:numFmt w:val="bullet"/>
      <w:lvlText w:val="•"/>
      <w:lvlJc w:val="left"/>
      <w:pPr>
        <w:tabs>
          <w:tab w:val="num" w:pos="2880"/>
        </w:tabs>
        <w:ind w:left="2880" w:hanging="360"/>
      </w:pPr>
      <w:rPr>
        <w:rFonts w:ascii="Arial" w:hAnsi="Arial" w:hint="default"/>
      </w:rPr>
    </w:lvl>
    <w:lvl w:ilvl="4" w:tplc="11B6E92A" w:tentative="1">
      <w:start w:val="1"/>
      <w:numFmt w:val="bullet"/>
      <w:lvlText w:val="•"/>
      <w:lvlJc w:val="left"/>
      <w:pPr>
        <w:tabs>
          <w:tab w:val="num" w:pos="3600"/>
        </w:tabs>
        <w:ind w:left="3600" w:hanging="360"/>
      </w:pPr>
      <w:rPr>
        <w:rFonts w:ascii="Arial" w:hAnsi="Arial" w:hint="default"/>
      </w:rPr>
    </w:lvl>
    <w:lvl w:ilvl="5" w:tplc="940C2FD8" w:tentative="1">
      <w:start w:val="1"/>
      <w:numFmt w:val="bullet"/>
      <w:lvlText w:val="•"/>
      <w:lvlJc w:val="left"/>
      <w:pPr>
        <w:tabs>
          <w:tab w:val="num" w:pos="4320"/>
        </w:tabs>
        <w:ind w:left="4320" w:hanging="360"/>
      </w:pPr>
      <w:rPr>
        <w:rFonts w:ascii="Arial" w:hAnsi="Arial" w:hint="default"/>
      </w:rPr>
    </w:lvl>
    <w:lvl w:ilvl="6" w:tplc="C5C224FC" w:tentative="1">
      <w:start w:val="1"/>
      <w:numFmt w:val="bullet"/>
      <w:lvlText w:val="•"/>
      <w:lvlJc w:val="left"/>
      <w:pPr>
        <w:tabs>
          <w:tab w:val="num" w:pos="5040"/>
        </w:tabs>
        <w:ind w:left="5040" w:hanging="360"/>
      </w:pPr>
      <w:rPr>
        <w:rFonts w:ascii="Arial" w:hAnsi="Arial" w:hint="default"/>
      </w:rPr>
    </w:lvl>
    <w:lvl w:ilvl="7" w:tplc="24540A7E" w:tentative="1">
      <w:start w:val="1"/>
      <w:numFmt w:val="bullet"/>
      <w:lvlText w:val="•"/>
      <w:lvlJc w:val="left"/>
      <w:pPr>
        <w:tabs>
          <w:tab w:val="num" w:pos="5760"/>
        </w:tabs>
        <w:ind w:left="5760" w:hanging="360"/>
      </w:pPr>
      <w:rPr>
        <w:rFonts w:ascii="Arial" w:hAnsi="Arial" w:hint="default"/>
      </w:rPr>
    </w:lvl>
    <w:lvl w:ilvl="8" w:tplc="DECE0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14B7F"/>
    <w:multiLevelType w:val="hybridMultilevel"/>
    <w:tmpl w:val="2170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A31756"/>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5321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F4AA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32884950"/>
    <w:multiLevelType w:val="hybridMultilevel"/>
    <w:tmpl w:val="831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346E0"/>
    <w:multiLevelType w:val="hybridMultilevel"/>
    <w:tmpl w:val="9DF0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97F32"/>
    <w:multiLevelType w:val="hybridMultilevel"/>
    <w:tmpl w:val="14D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10042"/>
    <w:multiLevelType w:val="hybridMultilevel"/>
    <w:tmpl w:val="159A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C03D8"/>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360F5"/>
    <w:multiLevelType w:val="hybridMultilevel"/>
    <w:tmpl w:val="D578DAC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11ADD"/>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7363DF"/>
    <w:multiLevelType w:val="hybridMultilevel"/>
    <w:tmpl w:val="F22C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507BE6"/>
    <w:multiLevelType w:val="hybridMultilevel"/>
    <w:tmpl w:val="17D8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0C1AD3"/>
    <w:multiLevelType w:val="hybridMultilevel"/>
    <w:tmpl w:val="25A8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CC0B35"/>
    <w:multiLevelType w:val="hybridMultilevel"/>
    <w:tmpl w:val="E6D2A6C2"/>
    <w:lvl w:ilvl="0" w:tplc="F6E8C35E">
      <w:start w:val="1"/>
      <w:numFmt w:val="decimal"/>
      <w:lvlText w:val="%1."/>
      <w:lvlJc w:val="left"/>
      <w:pPr>
        <w:ind w:left="720" w:hanging="360"/>
      </w:pPr>
      <w:rPr>
        <w:color w:val="0033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F0397A"/>
    <w:multiLevelType w:val="hybridMultilevel"/>
    <w:tmpl w:val="0BD8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279A6"/>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B2C2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626CE"/>
    <w:multiLevelType w:val="multilevel"/>
    <w:tmpl w:val="6BD09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4B62E0"/>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3B0D4C"/>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72A91"/>
    <w:multiLevelType w:val="hybridMultilevel"/>
    <w:tmpl w:val="D468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DD67B4"/>
    <w:multiLevelType w:val="hybridMultilevel"/>
    <w:tmpl w:val="5594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817120">
    <w:abstractNumId w:val="37"/>
  </w:num>
  <w:num w:numId="2" w16cid:durableId="500509653">
    <w:abstractNumId w:val="4"/>
  </w:num>
  <w:num w:numId="3" w16cid:durableId="1482692196">
    <w:abstractNumId w:val="26"/>
  </w:num>
  <w:num w:numId="4" w16cid:durableId="1753970511">
    <w:abstractNumId w:val="19"/>
  </w:num>
  <w:num w:numId="5" w16cid:durableId="367727639">
    <w:abstractNumId w:val="3"/>
  </w:num>
  <w:num w:numId="6" w16cid:durableId="829490859">
    <w:abstractNumId w:val="15"/>
  </w:num>
  <w:num w:numId="7" w16cid:durableId="1257254498">
    <w:abstractNumId w:val="13"/>
  </w:num>
  <w:num w:numId="8" w16cid:durableId="1952542392">
    <w:abstractNumId w:val="0"/>
  </w:num>
  <w:num w:numId="9" w16cid:durableId="603155246">
    <w:abstractNumId w:val="39"/>
  </w:num>
  <w:num w:numId="10" w16cid:durableId="219637090">
    <w:abstractNumId w:val="29"/>
  </w:num>
  <w:num w:numId="11" w16cid:durableId="2007971537">
    <w:abstractNumId w:val="45"/>
  </w:num>
  <w:num w:numId="12" w16cid:durableId="1733844186">
    <w:abstractNumId w:val="21"/>
  </w:num>
  <w:num w:numId="13" w16cid:durableId="994332749">
    <w:abstractNumId w:val="2"/>
  </w:num>
  <w:num w:numId="14" w16cid:durableId="1001663043">
    <w:abstractNumId w:val="6"/>
  </w:num>
  <w:num w:numId="15" w16cid:durableId="544220646">
    <w:abstractNumId w:val="9"/>
  </w:num>
  <w:num w:numId="16" w16cid:durableId="1555309661">
    <w:abstractNumId w:val="30"/>
  </w:num>
  <w:num w:numId="17" w16cid:durableId="392506598">
    <w:abstractNumId w:val="7"/>
  </w:num>
  <w:num w:numId="18" w16cid:durableId="1122503567">
    <w:abstractNumId w:val="10"/>
  </w:num>
  <w:num w:numId="19" w16cid:durableId="90980510">
    <w:abstractNumId w:val="12"/>
  </w:num>
  <w:num w:numId="20" w16cid:durableId="1530996166">
    <w:abstractNumId w:val="40"/>
  </w:num>
  <w:num w:numId="21" w16cid:durableId="1194223722">
    <w:abstractNumId w:val="16"/>
  </w:num>
  <w:num w:numId="22" w16cid:durableId="2098473574">
    <w:abstractNumId w:val="17"/>
  </w:num>
  <w:num w:numId="23" w16cid:durableId="1958096682">
    <w:abstractNumId w:val="31"/>
  </w:num>
  <w:num w:numId="24" w16cid:durableId="841966136">
    <w:abstractNumId w:val="41"/>
  </w:num>
  <w:num w:numId="25" w16cid:durableId="1194340255">
    <w:abstractNumId w:val="43"/>
  </w:num>
  <w:num w:numId="26" w16cid:durableId="492648134">
    <w:abstractNumId w:val="27"/>
  </w:num>
  <w:num w:numId="27" w16cid:durableId="1599558827">
    <w:abstractNumId w:val="44"/>
  </w:num>
  <w:num w:numId="28" w16cid:durableId="2128043311">
    <w:abstractNumId w:val="18"/>
  </w:num>
  <w:num w:numId="29" w16cid:durableId="259064859">
    <w:abstractNumId w:val="35"/>
  </w:num>
  <w:num w:numId="30" w16cid:durableId="936908149">
    <w:abstractNumId w:val="46"/>
  </w:num>
  <w:num w:numId="31" w16cid:durableId="1584024626">
    <w:abstractNumId w:val="38"/>
  </w:num>
  <w:num w:numId="32" w16cid:durableId="1768426170">
    <w:abstractNumId w:val="5"/>
  </w:num>
  <w:num w:numId="33" w16cid:durableId="947935098">
    <w:abstractNumId w:val="36"/>
  </w:num>
  <w:num w:numId="34" w16cid:durableId="599605814">
    <w:abstractNumId w:val="23"/>
  </w:num>
  <w:num w:numId="35" w16cid:durableId="1687058949">
    <w:abstractNumId w:val="24"/>
  </w:num>
  <w:num w:numId="36" w16cid:durableId="1567568347">
    <w:abstractNumId w:val="33"/>
  </w:num>
  <w:num w:numId="37" w16cid:durableId="601424551">
    <w:abstractNumId w:val="28"/>
  </w:num>
  <w:num w:numId="38" w16cid:durableId="1183397379">
    <w:abstractNumId w:val="25"/>
  </w:num>
  <w:num w:numId="39" w16cid:durableId="510797321">
    <w:abstractNumId w:val="32"/>
  </w:num>
  <w:num w:numId="40" w16cid:durableId="673454507">
    <w:abstractNumId w:val="20"/>
  </w:num>
  <w:num w:numId="41" w16cid:durableId="1304697096">
    <w:abstractNumId w:val="8"/>
  </w:num>
  <w:num w:numId="42" w16cid:durableId="1099328611">
    <w:abstractNumId w:val="42"/>
  </w:num>
  <w:num w:numId="43" w16cid:durableId="1767730327">
    <w:abstractNumId w:val="11"/>
  </w:num>
  <w:num w:numId="44" w16cid:durableId="1497840256">
    <w:abstractNumId w:val="14"/>
  </w:num>
  <w:num w:numId="45" w16cid:durableId="1999381225">
    <w:abstractNumId w:val="48"/>
  </w:num>
  <w:num w:numId="46" w16cid:durableId="1922988566">
    <w:abstractNumId w:val="47"/>
  </w:num>
  <w:num w:numId="47" w16cid:durableId="1359156459">
    <w:abstractNumId w:val="1"/>
  </w:num>
  <w:num w:numId="48" w16cid:durableId="239565817">
    <w:abstractNumId w:val="22"/>
  </w:num>
  <w:num w:numId="49" w16cid:durableId="3997894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747"/>
    <w:rsid w:val="00000B69"/>
    <w:rsid w:val="000107C7"/>
    <w:rsid w:val="00026A46"/>
    <w:rsid w:val="00035154"/>
    <w:rsid w:val="00042E7C"/>
    <w:rsid w:val="0004391C"/>
    <w:rsid w:val="00062317"/>
    <w:rsid w:val="00066141"/>
    <w:rsid w:val="000801FE"/>
    <w:rsid w:val="00095162"/>
    <w:rsid w:val="000A5749"/>
    <w:rsid w:val="000D6C30"/>
    <w:rsid w:val="000E348E"/>
    <w:rsid w:val="001175D5"/>
    <w:rsid w:val="001270BB"/>
    <w:rsid w:val="001465CD"/>
    <w:rsid w:val="00175BF8"/>
    <w:rsid w:val="0017616F"/>
    <w:rsid w:val="00185842"/>
    <w:rsid w:val="00191D52"/>
    <w:rsid w:val="001A413C"/>
    <w:rsid w:val="001E1FA7"/>
    <w:rsid w:val="00213954"/>
    <w:rsid w:val="00233CC7"/>
    <w:rsid w:val="002519CD"/>
    <w:rsid w:val="00257F68"/>
    <w:rsid w:val="00262FF4"/>
    <w:rsid w:val="00272895"/>
    <w:rsid w:val="00287A8C"/>
    <w:rsid w:val="00297B87"/>
    <w:rsid w:val="002A264E"/>
    <w:rsid w:val="002B41EF"/>
    <w:rsid w:val="002C246A"/>
    <w:rsid w:val="002E4794"/>
    <w:rsid w:val="002E5196"/>
    <w:rsid w:val="002E546B"/>
    <w:rsid w:val="003016B6"/>
    <w:rsid w:val="00313479"/>
    <w:rsid w:val="003160FC"/>
    <w:rsid w:val="00320A47"/>
    <w:rsid w:val="00346A1A"/>
    <w:rsid w:val="00350566"/>
    <w:rsid w:val="0035642E"/>
    <w:rsid w:val="0036077C"/>
    <w:rsid w:val="00370FB4"/>
    <w:rsid w:val="003717CD"/>
    <w:rsid w:val="00372132"/>
    <w:rsid w:val="003754E2"/>
    <w:rsid w:val="00377AF7"/>
    <w:rsid w:val="003A524E"/>
    <w:rsid w:val="003D56C9"/>
    <w:rsid w:val="003D6DFA"/>
    <w:rsid w:val="003D7DC8"/>
    <w:rsid w:val="004256E3"/>
    <w:rsid w:val="00430BD5"/>
    <w:rsid w:val="004349A5"/>
    <w:rsid w:val="00450078"/>
    <w:rsid w:val="00457499"/>
    <w:rsid w:val="004725B6"/>
    <w:rsid w:val="00472AD1"/>
    <w:rsid w:val="00481C15"/>
    <w:rsid w:val="00481E3B"/>
    <w:rsid w:val="004B3726"/>
    <w:rsid w:val="004B4272"/>
    <w:rsid w:val="004B7252"/>
    <w:rsid w:val="004C27A5"/>
    <w:rsid w:val="004C4454"/>
    <w:rsid w:val="004C5F9F"/>
    <w:rsid w:val="004D3FD9"/>
    <w:rsid w:val="004D4E56"/>
    <w:rsid w:val="004D5EC4"/>
    <w:rsid w:val="004F175A"/>
    <w:rsid w:val="00517279"/>
    <w:rsid w:val="00521585"/>
    <w:rsid w:val="00522E77"/>
    <w:rsid w:val="00523523"/>
    <w:rsid w:val="00572511"/>
    <w:rsid w:val="005854E5"/>
    <w:rsid w:val="005955CF"/>
    <w:rsid w:val="005B0582"/>
    <w:rsid w:val="005C10D5"/>
    <w:rsid w:val="005D5B32"/>
    <w:rsid w:val="005E0D4E"/>
    <w:rsid w:val="005F460B"/>
    <w:rsid w:val="005F5AE7"/>
    <w:rsid w:val="00645674"/>
    <w:rsid w:val="00646384"/>
    <w:rsid w:val="006543B9"/>
    <w:rsid w:val="00654617"/>
    <w:rsid w:val="0065632A"/>
    <w:rsid w:val="006579E9"/>
    <w:rsid w:val="00660B8B"/>
    <w:rsid w:val="00671836"/>
    <w:rsid w:val="00672AE3"/>
    <w:rsid w:val="00676BE1"/>
    <w:rsid w:val="00681787"/>
    <w:rsid w:val="006A571E"/>
    <w:rsid w:val="006B1C71"/>
    <w:rsid w:val="006D0912"/>
    <w:rsid w:val="006E49DC"/>
    <w:rsid w:val="006F52F1"/>
    <w:rsid w:val="00706985"/>
    <w:rsid w:val="00707AFF"/>
    <w:rsid w:val="00713465"/>
    <w:rsid w:val="007158D0"/>
    <w:rsid w:val="00730BDF"/>
    <w:rsid w:val="007353E6"/>
    <w:rsid w:val="007467F0"/>
    <w:rsid w:val="0076775B"/>
    <w:rsid w:val="007716F3"/>
    <w:rsid w:val="00785E27"/>
    <w:rsid w:val="007B51DC"/>
    <w:rsid w:val="007D6A6D"/>
    <w:rsid w:val="007E1F89"/>
    <w:rsid w:val="007F2AF0"/>
    <w:rsid w:val="007F7A85"/>
    <w:rsid w:val="00815748"/>
    <w:rsid w:val="008346F7"/>
    <w:rsid w:val="00847DFB"/>
    <w:rsid w:val="008760D0"/>
    <w:rsid w:val="008870F0"/>
    <w:rsid w:val="008A2CD7"/>
    <w:rsid w:val="008D4BDB"/>
    <w:rsid w:val="008E2027"/>
    <w:rsid w:val="008E64B8"/>
    <w:rsid w:val="008F482C"/>
    <w:rsid w:val="00911A2B"/>
    <w:rsid w:val="009B547C"/>
    <w:rsid w:val="009B6673"/>
    <w:rsid w:val="00A07F60"/>
    <w:rsid w:val="00A2122F"/>
    <w:rsid w:val="00A2672E"/>
    <w:rsid w:val="00A57760"/>
    <w:rsid w:val="00A62088"/>
    <w:rsid w:val="00A62346"/>
    <w:rsid w:val="00A6291C"/>
    <w:rsid w:val="00A66116"/>
    <w:rsid w:val="00AA0BBC"/>
    <w:rsid w:val="00AA6748"/>
    <w:rsid w:val="00AA7E59"/>
    <w:rsid w:val="00AB4759"/>
    <w:rsid w:val="00AB5E8C"/>
    <w:rsid w:val="00AE3FC5"/>
    <w:rsid w:val="00B64E0B"/>
    <w:rsid w:val="00B819AA"/>
    <w:rsid w:val="00B823EE"/>
    <w:rsid w:val="00B92F97"/>
    <w:rsid w:val="00B938CF"/>
    <w:rsid w:val="00BA1EF3"/>
    <w:rsid w:val="00BA26A3"/>
    <w:rsid w:val="00BB0B2C"/>
    <w:rsid w:val="00BB2FC9"/>
    <w:rsid w:val="00BC3973"/>
    <w:rsid w:val="00BC4D5E"/>
    <w:rsid w:val="00BD197D"/>
    <w:rsid w:val="00BD5C41"/>
    <w:rsid w:val="00BE149A"/>
    <w:rsid w:val="00BF0303"/>
    <w:rsid w:val="00C0786C"/>
    <w:rsid w:val="00C1101F"/>
    <w:rsid w:val="00C16A63"/>
    <w:rsid w:val="00C22CC3"/>
    <w:rsid w:val="00C24F14"/>
    <w:rsid w:val="00C30FB6"/>
    <w:rsid w:val="00C45D67"/>
    <w:rsid w:val="00C50A49"/>
    <w:rsid w:val="00C57B19"/>
    <w:rsid w:val="00C76B05"/>
    <w:rsid w:val="00C8489D"/>
    <w:rsid w:val="00C95B7F"/>
    <w:rsid w:val="00CA3F1C"/>
    <w:rsid w:val="00CC3219"/>
    <w:rsid w:val="00CC6DE4"/>
    <w:rsid w:val="00CE0C5D"/>
    <w:rsid w:val="00D32564"/>
    <w:rsid w:val="00D512C5"/>
    <w:rsid w:val="00D652E4"/>
    <w:rsid w:val="00D6602D"/>
    <w:rsid w:val="00D74019"/>
    <w:rsid w:val="00D83712"/>
    <w:rsid w:val="00D954D2"/>
    <w:rsid w:val="00DB1701"/>
    <w:rsid w:val="00DB4DF9"/>
    <w:rsid w:val="00DC039D"/>
    <w:rsid w:val="00DC37EE"/>
    <w:rsid w:val="00DE51C0"/>
    <w:rsid w:val="00DE77FC"/>
    <w:rsid w:val="00DF02E8"/>
    <w:rsid w:val="00E01C89"/>
    <w:rsid w:val="00E15F41"/>
    <w:rsid w:val="00E35903"/>
    <w:rsid w:val="00E400D3"/>
    <w:rsid w:val="00E47A25"/>
    <w:rsid w:val="00E74B62"/>
    <w:rsid w:val="00E822D1"/>
    <w:rsid w:val="00EB1642"/>
    <w:rsid w:val="00EC237D"/>
    <w:rsid w:val="00ED6F1B"/>
    <w:rsid w:val="00EF3930"/>
    <w:rsid w:val="00F031C1"/>
    <w:rsid w:val="00F33A24"/>
    <w:rsid w:val="00F4012B"/>
    <w:rsid w:val="00F43EDF"/>
    <w:rsid w:val="00F46D00"/>
    <w:rsid w:val="00F4742C"/>
    <w:rsid w:val="00F56990"/>
    <w:rsid w:val="00F73E1D"/>
    <w:rsid w:val="00F838A5"/>
    <w:rsid w:val="00FA05CB"/>
    <w:rsid w:val="00FC45FE"/>
    <w:rsid w:val="00FF0A58"/>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93BB8F3"/>
  <w15:docId w15:val="{B2528896-AFE6-46BF-88D2-78516EF6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customStyle="1" w:styleId="paragraph">
    <w:name w:val="paragraph"/>
    <w:basedOn w:val="Normal"/>
    <w:rsid w:val="003D5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D56C9"/>
  </w:style>
  <w:style w:type="character" w:customStyle="1" w:styleId="normaltextrun">
    <w:name w:val="normaltextrun"/>
    <w:basedOn w:val="DefaultParagraphFont"/>
    <w:rsid w:val="003D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586495866">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 w:id="1732774830">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sChild>
    </w:div>
    <w:div w:id="1340541690">
      <w:bodyDiv w:val="1"/>
      <w:marLeft w:val="0"/>
      <w:marRight w:val="0"/>
      <w:marTop w:val="0"/>
      <w:marBottom w:val="0"/>
      <w:divBdr>
        <w:top w:val="none" w:sz="0" w:space="0" w:color="auto"/>
        <w:left w:val="none" w:sz="0" w:space="0" w:color="auto"/>
        <w:bottom w:val="none" w:sz="0" w:space="0" w:color="auto"/>
        <w:right w:val="none" w:sz="0" w:space="0" w:color="auto"/>
      </w:divBdr>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fecloud-my.sharepoint.com/:x:/r/personal/zoe_thomson_fife_gov_uk/Documents/QIO%20Files/PEF/PEF/Fife%20PEF%20Planned%20and%20Actual%20Spend%20Template%20-%20Final.xlsx?d=w90b51e4e52a04201a53c1e05d19a7105&amp;csf=1&amp;web=1&amp;e=Ok4y5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12077</Words>
  <Characters>68843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Jillian Mellis</cp:lastModifiedBy>
  <cp:revision>2</cp:revision>
  <dcterms:created xsi:type="dcterms:W3CDTF">2024-10-01T16:12:00Z</dcterms:created>
  <dcterms:modified xsi:type="dcterms:W3CDTF">2024-10-01T16:12:00Z</dcterms:modified>
</cp:coreProperties>
</file>