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55"/>
        <w:gridCol w:w="1056"/>
        <w:gridCol w:w="993"/>
        <w:gridCol w:w="992"/>
        <w:gridCol w:w="921"/>
        <w:gridCol w:w="922"/>
        <w:gridCol w:w="1332"/>
        <w:gridCol w:w="1503"/>
      </w:tblGrid>
      <w:tr w:rsidR="000C718B" w14:paraId="495A33C7" w14:textId="77777777" w:rsidTr="00DC69B6">
        <w:trPr>
          <w:trHeight w:val="718"/>
        </w:trPr>
        <w:tc>
          <w:tcPr>
            <w:tcW w:w="3055" w:type="dxa"/>
            <w:shd w:val="clear" w:color="auto" w:fill="C5E0B3" w:themeFill="accent6" w:themeFillTint="66"/>
          </w:tcPr>
          <w:p w14:paraId="15C665B9" w14:textId="31D12381" w:rsidR="000C718B" w:rsidRDefault="00837982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3A030D77" w:rsidR="000C718B" w:rsidRDefault="00F31F93" w:rsidP="0086427F">
            <w:r>
              <w:rPr>
                <w:sz w:val="28"/>
                <w:szCs w:val="28"/>
              </w:rPr>
              <w:t>A</w:t>
            </w:r>
            <w:r w:rsidR="00837982">
              <w:rPr>
                <w:sz w:val="28"/>
                <w:szCs w:val="28"/>
              </w:rPr>
              <w:t>nte-pre</w:t>
            </w:r>
            <w:r>
              <w:rPr>
                <w:sz w:val="28"/>
                <w:szCs w:val="28"/>
              </w:rPr>
              <w:t>, pre-school</w:t>
            </w:r>
            <w:r w:rsidR="00837982">
              <w:rPr>
                <w:sz w:val="28"/>
                <w:szCs w:val="28"/>
              </w:rPr>
              <w:t xml:space="preserve"> </w:t>
            </w:r>
            <w:r w:rsidR="00CD1465">
              <w:rPr>
                <w:sz w:val="28"/>
                <w:szCs w:val="28"/>
              </w:rPr>
              <w:t xml:space="preserve">&amp; </w:t>
            </w:r>
            <w:r w:rsidR="0083798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rimary </w:t>
            </w:r>
            <w:r w:rsidR="00837982">
              <w:rPr>
                <w:sz w:val="28"/>
                <w:szCs w:val="28"/>
              </w:rPr>
              <w:t>1</w:t>
            </w:r>
          </w:p>
        </w:tc>
        <w:tc>
          <w:tcPr>
            <w:tcW w:w="7719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D20CC71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DF3CDC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F3CDC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POSITIVE ACTIVISM</w:t>
            </w:r>
          </w:p>
        </w:tc>
      </w:tr>
      <w:tr w:rsidR="000C718B" w14:paraId="3828DEEF" w14:textId="77777777" w:rsidTr="00DC69B6">
        <w:trPr>
          <w:trHeight w:val="1508"/>
        </w:trPr>
        <w:tc>
          <w:tcPr>
            <w:tcW w:w="3055" w:type="dxa"/>
            <w:vMerge w:val="restart"/>
          </w:tcPr>
          <w:p w14:paraId="24814352" w14:textId="3A2B2FA9" w:rsidR="000C718B" w:rsidRDefault="00AC4D3E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BD93" id="5-Point Star 6" o:spid="_x0000_s1026" style="position:absolute;margin-left:.95pt;margin-top:77.55pt;width:36.45pt;height:30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2696" id="5-Point Star 5" o:spid="_x0000_s1026" style="position:absolute;margin-left:99.3pt;margin-top:68.6pt;width:36.4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A0E9C" id="5-Point Star 4" o:spid="_x0000_s1026" style="position:absolute;margin-left:100.2pt;margin-top:.35pt;width:36.4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7B19CED2" w:rsidR="000C718B" w:rsidRDefault="000C718B" w:rsidP="00941A81">
            <w:pPr>
              <w:pStyle w:val="ListParagraph"/>
              <w:ind w:left="1016"/>
            </w:pPr>
            <w:r>
              <w:t>Indicates which of the contexts this plan addresses</w:t>
            </w:r>
          </w:p>
        </w:tc>
        <w:tc>
          <w:tcPr>
            <w:tcW w:w="4884" w:type="dxa"/>
            <w:gridSpan w:val="5"/>
          </w:tcPr>
          <w:p w14:paraId="020F7711" w14:textId="6B159282" w:rsidR="000C718B" w:rsidRDefault="000C718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60F091F4" wp14:editId="081C322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 w:rsidRPr="00DC69B6">
              <w:rPr>
                <w:sz w:val="20"/>
                <w:szCs w:val="20"/>
              </w:rPr>
              <w:t>Depending on your focus, this plan could</w:t>
            </w:r>
            <w:r w:rsidR="00DC69B6">
              <w:rPr>
                <w:sz w:val="20"/>
                <w:szCs w:val="20"/>
              </w:rPr>
              <w:t xml:space="preserve"> </w:t>
            </w:r>
            <w:r w:rsidR="002F45F3" w:rsidRPr="00DC69B6">
              <w:rPr>
                <w:sz w:val="20"/>
                <w:szCs w:val="20"/>
              </w:rPr>
              <w:t xml:space="preserve">link to some or </w:t>
            </w:r>
            <w:proofErr w:type="gramStart"/>
            <w:r w:rsidR="002F45F3" w:rsidRPr="00DC69B6">
              <w:rPr>
                <w:sz w:val="20"/>
                <w:szCs w:val="20"/>
              </w:rPr>
              <w:t>all of</w:t>
            </w:r>
            <w:proofErr w:type="gramEnd"/>
            <w:r w:rsidR="002F45F3"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332" w:type="dxa"/>
          </w:tcPr>
          <w:p w14:paraId="26577329" w14:textId="0FC9923D" w:rsidR="000C718B" w:rsidRDefault="00C47D39"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54270582" wp14:editId="439E9D4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71755</wp:posOffset>
                  </wp:positionV>
                  <wp:extent cx="661670" cy="666750"/>
                  <wp:effectExtent l="0" t="0" r="5080" b="0"/>
                  <wp:wrapTight wrapText="bothSides">
                    <wp:wrapPolygon edited="0">
                      <wp:start x="0" y="0"/>
                      <wp:lineTo x="0" y="20983"/>
                      <wp:lineTo x="21144" y="20983"/>
                      <wp:lineTo x="2114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03E9B747" w14:textId="06B354F2" w:rsidR="000C718B" w:rsidRDefault="00AC4D3E" w:rsidP="008751A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5F6B1091" wp14:editId="09738467">
                  <wp:simplePos x="0" y="0"/>
                  <wp:positionH relativeFrom="column">
                    <wp:posOffset>-16814</wp:posOffset>
                  </wp:positionH>
                  <wp:positionV relativeFrom="paragraph">
                    <wp:posOffset>82247</wp:posOffset>
                  </wp:positionV>
                  <wp:extent cx="685800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00" y="20785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D39" w14:paraId="3B71EDA7" w14:textId="77777777" w:rsidTr="00DC69B6">
        <w:trPr>
          <w:trHeight w:val="1312"/>
        </w:trPr>
        <w:tc>
          <w:tcPr>
            <w:tcW w:w="3055" w:type="dxa"/>
            <w:vMerge/>
          </w:tcPr>
          <w:p w14:paraId="12FD3CE3" w14:textId="77777777" w:rsidR="00C47D39" w:rsidRDefault="00C47D39" w:rsidP="001F29C1">
            <w:pPr>
              <w:rPr>
                <w:noProof/>
                <w:lang w:eastAsia="en-GB"/>
              </w:rPr>
            </w:pPr>
          </w:p>
        </w:tc>
        <w:tc>
          <w:tcPr>
            <w:tcW w:w="1056" w:type="dxa"/>
          </w:tcPr>
          <w:p w14:paraId="18157D93" w14:textId="4BD365C4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3232" behindDoc="1" locked="0" layoutInCell="1" allowOverlap="1" wp14:anchorId="07F3EAF2" wp14:editId="3B24A179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24130</wp:posOffset>
                  </wp:positionV>
                  <wp:extent cx="586740" cy="586740"/>
                  <wp:effectExtent l="0" t="0" r="3810" b="381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0B7F3138" w14:textId="421DDE6C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4256" behindDoc="1" locked="0" layoutInCell="1" allowOverlap="1" wp14:anchorId="0EEAAF74" wp14:editId="08D65FC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17780</wp:posOffset>
                  </wp:positionV>
                  <wp:extent cx="608965" cy="620395"/>
                  <wp:effectExtent l="0" t="0" r="635" b="8255"/>
                  <wp:wrapTight wrapText="bothSides">
                    <wp:wrapPolygon edited="0">
                      <wp:start x="0" y="0"/>
                      <wp:lineTo x="0" y="21224"/>
                      <wp:lineTo x="20947" y="21224"/>
                      <wp:lineTo x="2094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98FE964" w14:textId="1E0D4AE2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5280" behindDoc="1" locked="0" layoutInCell="1" allowOverlap="1" wp14:anchorId="7EFE790B" wp14:editId="3CD4084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24130</wp:posOffset>
                  </wp:positionV>
                  <wp:extent cx="596900" cy="593090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681" y="20814"/>
                      <wp:lineTo x="2068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" w:type="dxa"/>
          </w:tcPr>
          <w:p w14:paraId="18BEAB0B" w14:textId="77777777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0FCFAD84" wp14:editId="7C936EF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38100</wp:posOffset>
                  </wp:positionV>
                  <wp:extent cx="600710" cy="579120"/>
                  <wp:effectExtent l="0" t="0" r="8890" b="0"/>
                  <wp:wrapTight wrapText="bothSides">
                    <wp:wrapPolygon edited="0">
                      <wp:start x="0" y="0"/>
                      <wp:lineTo x="0" y="20605"/>
                      <wp:lineTo x="21235" y="20605"/>
                      <wp:lineTo x="2123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" w:type="dxa"/>
          </w:tcPr>
          <w:p w14:paraId="10F97613" w14:textId="78FBC3B6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2611A24C" wp14:editId="14EC98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38100</wp:posOffset>
                  </wp:positionV>
                  <wp:extent cx="593725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0791" y="20605"/>
                      <wp:lineTo x="2079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D337B16" w14:textId="625A5992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146B6DC6" wp14:editId="13AC8CA6">
                  <wp:simplePos x="0" y="0"/>
                  <wp:positionH relativeFrom="column">
                    <wp:posOffset>23457</wp:posOffset>
                  </wp:positionH>
                  <wp:positionV relativeFrom="paragraph">
                    <wp:posOffset>37314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4B05E012" w14:textId="3712EF91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8352" behindDoc="1" locked="0" layoutInCell="1" allowOverlap="1" wp14:anchorId="6C7D4C77" wp14:editId="0EC49CF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38100</wp:posOffset>
                  </wp:positionV>
                  <wp:extent cx="605790" cy="613410"/>
                  <wp:effectExtent l="0" t="0" r="3810" b="0"/>
                  <wp:wrapTight wrapText="bothSides">
                    <wp:wrapPolygon edited="0">
                      <wp:start x="0" y="0"/>
                      <wp:lineTo x="0" y="20795"/>
                      <wp:lineTo x="21057" y="20795"/>
                      <wp:lineTo x="2105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52E56D3A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941A81" w:rsidRPr="00AA28FD">
              <w:rPr>
                <w:b/>
                <w:sz w:val="20"/>
                <w:szCs w:val="20"/>
              </w:rPr>
              <w:t>developing political literacy, engaging with democracy, eradicating poverty &amp; inequality, human rights, social justice, equality &amp; fairness, children’s rights.</w:t>
            </w:r>
          </w:p>
        </w:tc>
      </w:tr>
      <w:tr w:rsidR="00E02AA0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72A7F578" w:rsidR="00E02AA0" w:rsidRPr="00AA28FD" w:rsidRDefault="00E02AA0" w:rsidP="00E02A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SPACES BELOW TO</w:t>
            </w:r>
            <w:r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NOTE</w:t>
            </w:r>
            <w:r w:rsidRPr="00AA28FD">
              <w:rPr>
                <w:b/>
                <w:sz w:val="20"/>
                <w:szCs w:val="20"/>
              </w:rPr>
              <w:t xml:space="preserve"> THE SUBJECT AREAS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A28FD">
              <w:rPr>
                <w:b/>
                <w:sz w:val="20"/>
                <w:szCs w:val="20"/>
              </w:rPr>
              <w:t xml:space="preserve">ORGANISERS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Pr="00AA28FD">
              <w:rPr>
                <w:b/>
                <w:sz w:val="20"/>
                <w:szCs w:val="20"/>
              </w:rPr>
              <w:t xml:space="preserve">EXPERIENCES </w:t>
            </w:r>
            <w:r>
              <w:rPr>
                <w:b/>
                <w:sz w:val="20"/>
                <w:szCs w:val="20"/>
              </w:rPr>
              <w:t>&amp;</w:t>
            </w:r>
            <w:r w:rsidRPr="00AA28FD">
              <w:rPr>
                <w:b/>
                <w:sz w:val="20"/>
                <w:szCs w:val="20"/>
              </w:rPr>
              <w:t xml:space="preserve"> OUTCOMES</w:t>
            </w:r>
            <w:r>
              <w:rPr>
                <w:b/>
                <w:sz w:val="20"/>
                <w:szCs w:val="20"/>
              </w:rPr>
              <w:t xml:space="preserve"> WHICH ARE RELEVANT TO THIS BUNDLE PLAN IN YOUR CLASSROOM/DEPARTMENT/SCHOOL</w:t>
            </w:r>
          </w:p>
        </w:tc>
      </w:tr>
      <w:tr w:rsidR="007E2362" w14:paraId="449BEC1F" w14:textId="77777777" w:rsidTr="00F37BD0">
        <w:trPr>
          <w:trHeight w:val="3840"/>
        </w:trPr>
        <w:tc>
          <w:tcPr>
            <w:tcW w:w="3055" w:type="dxa"/>
            <w:tcBorders>
              <w:bottom w:val="single" w:sz="4" w:space="0" w:color="auto"/>
            </w:tcBorders>
          </w:tcPr>
          <w:p w14:paraId="33543EB7" w14:textId="77777777" w:rsidR="002666EF" w:rsidRPr="002666EF" w:rsidRDefault="002666EF" w:rsidP="002666EF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2666EF">
              <w:rPr>
                <w:rFonts w:cstheme="minorHAnsi"/>
                <w:b/>
                <w:color w:val="FF0066"/>
                <w:sz w:val="20"/>
                <w:szCs w:val="20"/>
              </w:rPr>
              <w:t>Social Studies – People, society, economy &amp; business</w:t>
            </w:r>
          </w:p>
          <w:p w14:paraId="1B903A71" w14:textId="7F39EE17" w:rsidR="007E2362" w:rsidRDefault="002666EF" w:rsidP="002666EF">
            <w:pPr>
              <w:rPr>
                <w:rFonts w:ascii="Arial" w:hAnsi="Arial" w:cs="Arial"/>
                <w:sz w:val="20"/>
                <w:szCs w:val="20"/>
              </w:rPr>
            </w:pP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SOC 0-16a</w:t>
            </w:r>
            <w:r w:rsidR="00C97056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 </w:t>
            </w:r>
            <w:proofErr w:type="gramStart"/>
            <w:r w:rsidRPr="002666EF">
              <w:rPr>
                <w:rFonts w:cstheme="minorHAnsi"/>
                <w:sz w:val="20"/>
                <w:szCs w:val="20"/>
              </w:rPr>
              <w:t>By</w:t>
            </w:r>
            <w:proofErr w:type="gramEnd"/>
            <w:r w:rsidRPr="002666EF">
              <w:rPr>
                <w:rFonts w:cstheme="minorHAnsi"/>
                <w:sz w:val="20"/>
                <w:szCs w:val="20"/>
              </w:rPr>
              <w:t xml:space="preserve"> exploring my local community, I have discovered the different roles people play and how they can help</w:t>
            </w:r>
          </w:p>
          <w:p w14:paraId="3B426BA4" w14:textId="0F9FA7B4" w:rsidR="002666EF" w:rsidRDefault="002666EF" w:rsidP="002666EF">
            <w:pPr>
              <w:rPr>
                <w:rFonts w:cstheme="minorHAnsi"/>
                <w:sz w:val="20"/>
                <w:szCs w:val="20"/>
              </w:rPr>
            </w:pPr>
            <w:r w:rsidRPr="002666EF">
              <w:rPr>
                <w:rFonts w:cstheme="minorHAnsi"/>
                <w:b/>
                <w:bCs/>
                <w:color w:val="FF3399"/>
                <w:sz w:val="20"/>
                <w:szCs w:val="20"/>
              </w:rPr>
              <w:t>SOC 0-17</w:t>
            </w:r>
            <w:r w:rsidR="00C97056">
              <w:rPr>
                <w:rFonts w:cstheme="minorHAnsi"/>
                <w:b/>
                <w:bCs/>
                <w:color w:val="FF3399"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color w:val="FF3399"/>
                <w:sz w:val="20"/>
                <w:szCs w:val="20"/>
              </w:rPr>
              <w:t xml:space="preserve"> </w:t>
            </w:r>
            <w:r w:rsidRPr="002666EF">
              <w:rPr>
                <w:rFonts w:cstheme="minorHAnsi"/>
                <w:sz w:val="20"/>
                <w:szCs w:val="20"/>
              </w:rPr>
              <w:t xml:space="preserve">I can make decisions and take responsibility in my everyday experiences and play, showing consideration for </w:t>
            </w:r>
            <w:proofErr w:type="gramStart"/>
            <w:r w:rsidRPr="002666EF">
              <w:rPr>
                <w:rFonts w:cstheme="minorHAnsi"/>
                <w:sz w:val="20"/>
                <w:szCs w:val="20"/>
              </w:rPr>
              <w:t>others</w:t>
            </w:r>
            <w:proofErr w:type="gramEnd"/>
          </w:p>
          <w:p w14:paraId="50C7B058" w14:textId="1696DEE7" w:rsidR="002666EF" w:rsidRPr="002666EF" w:rsidRDefault="002666EF" w:rsidP="002666EF">
            <w:pPr>
              <w:rPr>
                <w:rFonts w:cstheme="minorHAnsi"/>
                <w:b/>
                <w:bCs/>
              </w:rPr>
            </w:pP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SOC 0-1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>8</w:t>
            </w: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a</w:t>
            </w:r>
            <w:r w:rsidRPr="00365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6EF">
              <w:rPr>
                <w:rFonts w:cstheme="minorHAnsi"/>
                <w:sz w:val="20"/>
                <w:szCs w:val="20"/>
              </w:rPr>
              <w:t>Within my everyday experiences and play, I make choices about where I work, how I work and who I work with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17C4FC0F" w14:textId="7C5AD23D" w:rsidR="007E2362" w:rsidRDefault="002666E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43405ABB" wp14:editId="1FC7BDAA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97155</wp:posOffset>
                      </wp:positionV>
                      <wp:extent cx="2267585" cy="2257425"/>
                      <wp:effectExtent l="0" t="0" r="0" b="952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7585" cy="2257425"/>
                                <a:chOff x="0" y="0"/>
                                <a:chExt cx="3076575" cy="2980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6575" cy="2980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33500"/>
                                  <a:ext cx="1550779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8FA271" w14:textId="77777777" w:rsidR="002666EF" w:rsidRPr="00F30958" w:rsidRDefault="002666EF" w:rsidP="002666E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Social Studies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024" y="1885950"/>
                                  <a:ext cx="814678" cy="3396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57A73D" w14:textId="77777777" w:rsidR="002666EF" w:rsidRPr="00F37BD0" w:rsidRDefault="002666EF" w:rsidP="002666EF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RMPS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47" y="409573"/>
                                  <a:ext cx="1108065" cy="432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F5C38C" w14:textId="77777777" w:rsidR="002666EF" w:rsidRPr="00F37BD0" w:rsidRDefault="002666EF" w:rsidP="002666EF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Literacy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05ABB" id="Group 16" o:spid="_x0000_s1026" style="position:absolute;margin-left:27.45pt;margin-top:7.65pt;width:178.55pt;height:177.75pt;z-index:251750400;mso-width-relative:margin;mso-height-relative:margin" coordsize="30765,2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30765;height:2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">
                        <v:imagedata r:id="rId1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335;width:1550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3A8FA271" w14:textId="77777777" w:rsidR="002666EF" w:rsidRPr="00F30958" w:rsidRDefault="002666EF" w:rsidP="002666E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37BD0">
                                <w:rPr>
                                  <w:b/>
                                  <w:sz w:val="24"/>
                                  <w:szCs w:val="24"/>
                                </w:rPr>
                                <w:t>Social Studies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810;top:18859;width:814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3357A73D" w14:textId="77777777" w:rsidR="002666EF" w:rsidRPr="00F37BD0" w:rsidRDefault="002666EF" w:rsidP="002666EF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7BD0">
                                <w:rPr>
                                  <w:b/>
                                  <w:sz w:val="24"/>
                                  <w:szCs w:val="24"/>
                                </w:rPr>
                                <w:t>RMPS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18859;top:4095;width:11081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50F5C38C" w14:textId="77777777" w:rsidR="002666EF" w:rsidRPr="00F37BD0" w:rsidRDefault="002666EF" w:rsidP="002666EF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37BD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Literacy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14:paraId="312A0CBC" w14:textId="77777777" w:rsidR="002666EF" w:rsidRPr="00C23B23" w:rsidRDefault="002666EF" w:rsidP="002666EF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Literacy and English – Listening and Talking</w:t>
            </w:r>
          </w:p>
          <w:p w14:paraId="35375327" w14:textId="77777777" w:rsidR="002666EF" w:rsidRPr="00C23B23" w:rsidRDefault="002666EF" w:rsidP="002666EF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Tools for listening &amp; talking</w:t>
            </w:r>
          </w:p>
          <w:p w14:paraId="515A07DD" w14:textId="645F1673" w:rsidR="00F37BD0" w:rsidRDefault="002666EF" w:rsidP="002666EF">
            <w:pPr>
              <w:rPr>
                <w:rFonts w:ascii="Arial" w:hAnsi="Arial" w:cs="Arial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 w:rsidR="00FF66F6">
              <w:rPr>
                <w:b/>
                <w:color w:val="FF0000"/>
                <w:sz w:val="20"/>
                <w:szCs w:val="20"/>
              </w:rPr>
              <w:t>0</w:t>
            </w:r>
            <w:r w:rsidRPr="00C23B23">
              <w:rPr>
                <w:b/>
                <w:color w:val="FF0000"/>
                <w:sz w:val="20"/>
                <w:szCs w:val="20"/>
              </w:rPr>
              <w:t>-02a</w:t>
            </w:r>
            <w:r w:rsidR="00F37BD0">
              <w:rPr>
                <w:b/>
                <w:color w:val="FF0000"/>
                <w:sz w:val="20"/>
                <w:szCs w:val="20"/>
              </w:rPr>
              <w:t xml:space="preserve">/ENG 0-03a </w:t>
            </w:r>
            <w:r w:rsidR="00F37BD0" w:rsidRPr="00F37BD0">
              <w:rPr>
                <w:rFonts w:cstheme="minorHAnsi"/>
                <w:sz w:val="20"/>
                <w:szCs w:val="20"/>
              </w:rPr>
              <w:t>As I listen and talk in different situations, I am learning to take turns and am developing my awareness of when to talk and when to listen</w:t>
            </w:r>
            <w:r w:rsidR="00F37B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EC8EF7" w14:textId="77777777" w:rsidR="00F37BD0" w:rsidRPr="00F37BD0" w:rsidRDefault="00F37BD0" w:rsidP="00F37BD0">
            <w:pPr>
              <w:rPr>
                <w:b/>
                <w:color w:val="FF0000"/>
                <w:sz w:val="20"/>
                <w:szCs w:val="20"/>
              </w:rPr>
            </w:pPr>
            <w:r w:rsidRPr="00F37BD0">
              <w:rPr>
                <w:b/>
                <w:color w:val="FF0000"/>
                <w:sz w:val="20"/>
                <w:szCs w:val="20"/>
              </w:rPr>
              <w:t>Creating Texts</w:t>
            </w:r>
          </w:p>
          <w:p w14:paraId="03A8B886" w14:textId="2EED132B" w:rsidR="00F37BD0" w:rsidRPr="00F37BD0" w:rsidRDefault="00F37BD0" w:rsidP="00F37BD0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C23B23">
              <w:rPr>
                <w:b/>
                <w:color w:val="FF0000"/>
                <w:sz w:val="20"/>
                <w:szCs w:val="20"/>
              </w:rPr>
              <w:t xml:space="preserve">-09a </w:t>
            </w:r>
            <w:r w:rsidRPr="00F37BD0">
              <w:rPr>
                <w:rFonts w:cstheme="minorHAnsi"/>
                <w:sz w:val="20"/>
                <w:szCs w:val="20"/>
              </w:rPr>
              <w:t>Within real and imaginary situations I share experiences and feelings, ideas and information in a way that communicates my message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0687FD" w14:textId="2AE8B244" w:rsidR="00941A81" w:rsidRPr="00131653" w:rsidRDefault="00F37BD0" w:rsidP="00F37BD0">
            <w:pPr>
              <w:spacing w:line="240" w:lineRule="atLeast"/>
              <w:rPr>
                <w:b/>
                <w:color w:val="006699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C23B23">
              <w:rPr>
                <w:b/>
                <w:color w:val="FF0000"/>
                <w:sz w:val="20"/>
                <w:szCs w:val="20"/>
              </w:rPr>
              <w:t xml:space="preserve">-10a </w:t>
            </w:r>
            <w:r w:rsidRPr="00F37BD0">
              <w:rPr>
                <w:rFonts w:cstheme="minorHAnsi"/>
                <w:sz w:val="20"/>
                <w:szCs w:val="20"/>
              </w:rPr>
              <w:t>As I listen and ta</w:t>
            </w:r>
            <w:r>
              <w:rPr>
                <w:rFonts w:cstheme="minorHAnsi"/>
                <w:sz w:val="20"/>
                <w:szCs w:val="20"/>
              </w:rPr>
              <w:t>ke</w:t>
            </w:r>
            <w:r w:rsidRPr="00F37BD0">
              <w:rPr>
                <w:rFonts w:cstheme="minorHAnsi"/>
                <w:sz w:val="20"/>
                <w:szCs w:val="20"/>
              </w:rPr>
              <w:t xml:space="preserve"> part in conversations and discussions, I discover new words and phrases which I use to help me express my ideas, </w:t>
            </w:r>
            <w:proofErr w:type="gramStart"/>
            <w:r w:rsidRPr="00F37BD0">
              <w:rPr>
                <w:rFonts w:cstheme="minorHAnsi"/>
                <w:sz w:val="20"/>
                <w:szCs w:val="20"/>
              </w:rPr>
              <w:t>thoughts</w:t>
            </w:r>
            <w:proofErr w:type="gramEnd"/>
            <w:r w:rsidRPr="00F37BD0">
              <w:rPr>
                <w:rFonts w:cstheme="minorHAnsi"/>
                <w:sz w:val="20"/>
                <w:szCs w:val="20"/>
              </w:rPr>
              <w:t xml:space="preserve"> and feelings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E2362" w14:paraId="14C79C0F" w14:textId="77777777" w:rsidTr="00F37BD0">
        <w:trPr>
          <w:trHeight w:val="1542"/>
        </w:trPr>
        <w:tc>
          <w:tcPr>
            <w:tcW w:w="7939" w:type="dxa"/>
            <w:gridSpan w:val="6"/>
          </w:tcPr>
          <w:p w14:paraId="6527278C" w14:textId="77777777" w:rsidR="00F37BD0" w:rsidRPr="00C23B23" w:rsidRDefault="00F37BD0" w:rsidP="00F37BD0">
            <w:pPr>
              <w:rPr>
                <w:b/>
                <w:color w:val="7030A0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>Religious &amp; Moral Education – Development of beliefs &amp; values</w:t>
            </w:r>
          </w:p>
          <w:p w14:paraId="2A251654" w14:textId="22F7795B" w:rsidR="00F37BD0" w:rsidRDefault="00F37BD0" w:rsidP="00F37BD0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</w:t>
            </w:r>
            <w:r>
              <w:rPr>
                <w:b/>
                <w:color w:val="7030A0"/>
                <w:sz w:val="20"/>
                <w:szCs w:val="20"/>
              </w:rPr>
              <w:t>0</w:t>
            </w:r>
            <w:r w:rsidRPr="00C23B23">
              <w:rPr>
                <w:b/>
                <w:color w:val="7030A0"/>
                <w:sz w:val="20"/>
                <w:szCs w:val="20"/>
              </w:rPr>
              <w:t>-07a</w:t>
            </w:r>
            <w:r w:rsidRPr="00C23B23">
              <w:rPr>
                <w:color w:val="7030A0"/>
                <w:sz w:val="20"/>
                <w:szCs w:val="20"/>
              </w:rPr>
              <w:t xml:space="preserve"> </w:t>
            </w:r>
            <w:r w:rsidRPr="00B92CF0">
              <w:rPr>
                <w:color w:val="2E74B5" w:themeColor="accent1" w:themeShade="BF"/>
                <w:sz w:val="20"/>
                <w:szCs w:val="20"/>
              </w:rPr>
              <w:t xml:space="preserve">- </w:t>
            </w:r>
            <w:r w:rsidRPr="00B92CF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developing respect for others &amp; my understanding of their beliefs &amp; values</w:t>
            </w:r>
            <w:r w:rsidRPr="00B92CF0">
              <w:rPr>
                <w:sz w:val="20"/>
                <w:szCs w:val="20"/>
              </w:rPr>
              <w:t>.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6BD660A4" w14:textId="1571C109" w:rsidR="00F37BD0" w:rsidRPr="00F37BD0" w:rsidRDefault="00F37BD0" w:rsidP="00F37BD0">
            <w:pPr>
              <w:rPr>
                <w:rFonts w:cstheme="minorHAnsi"/>
                <w:bCs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</w:t>
            </w:r>
            <w:r>
              <w:rPr>
                <w:b/>
                <w:color w:val="7030A0"/>
                <w:sz w:val="20"/>
                <w:szCs w:val="20"/>
              </w:rPr>
              <w:t>0</w:t>
            </w:r>
            <w:r w:rsidRPr="00C23B23">
              <w:rPr>
                <w:b/>
                <w:color w:val="7030A0"/>
                <w:sz w:val="20"/>
                <w:szCs w:val="20"/>
              </w:rPr>
              <w:t xml:space="preserve">-09a 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–</w:t>
            </w:r>
            <w:r w:rsidRPr="00B92CF0"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F37BD0">
              <w:rPr>
                <w:rFonts w:cstheme="minorHAnsi"/>
                <w:sz w:val="20"/>
                <w:szCs w:val="20"/>
              </w:rPr>
              <w:t>As I play and learn, I am developing my understanding of what is fair and unfair and why caring and sharing are important</w:t>
            </w:r>
          </w:p>
          <w:p w14:paraId="66A78136" w14:textId="0BF19FA2" w:rsidR="007E2362" w:rsidRPr="007F2327" w:rsidRDefault="007E236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4314ECA7" w14:textId="77777777" w:rsidR="007E2362" w:rsidRDefault="007E2362"/>
        </w:tc>
      </w:tr>
    </w:tbl>
    <w:p w14:paraId="733D24D2" w14:textId="67FA17D0" w:rsidR="00585A87" w:rsidRDefault="00585A87"/>
    <w:p w14:paraId="007064D4" w14:textId="77777777" w:rsidR="00585A87" w:rsidRDefault="00585A87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C36A9E" w:rsidRPr="00AA1ABD" w14:paraId="6F6B51A9" w14:textId="77777777" w:rsidTr="00F11D05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C36A9E" w:rsidRPr="00AA1ABD" w:rsidRDefault="00C36A9E" w:rsidP="00C36A9E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55520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2283CED9" w:rsidR="00C36A9E" w:rsidRPr="00894E32" w:rsidRDefault="00247E13" w:rsidP="00ED46C2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6155BE" w:rsidRPr="00AA1ABD" w14:paraId="186FF564" w14:textId="77777777" w:rsidTr="00F11D05">
        <w:trPr>
          <w:trHeight w:val="635"/>
        </w:trPr>
        <w:tc>
          <w:tcPr>
            <w:tcW w:w="2761" w:type="dxa"/>
            <w:vMerge/>
          </w:tcPr>
          <w:p w14:paraId="0328B4B0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53279FC8" w14:textId="609D616F" w:rsidR="00545EDA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developing our understanding of </w:t>
            </w:r>
            <w:r w:rsidR="0086427F">
              <w:rPr>
                <w:rFonts w:cstheme="minorHAnsi"/>
                <w:sz w:val="20"/>
                <w:szCs w:val="20"/>
              </w:rPr>
              <w:t>fairness.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B7705A" w14:textId="10AFD5DD" w:rsidR="00585A87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developing our understanding of </w:t>
            </w:r>
            <w:r w:rsidR="00E321B1">
              <w:rPr>
                <w:rFonts w:cstheme="minorHAnsi"/>
                <w:sz w:val="20"/>
                <w:szCs w:val="20"/>
              </w:rPr>
              <w:t>human</w:t>
            </w:r>
            <w:r>
              <w:rPr>
                <w:rFonts w:cstheme="minorHAnsi"/>
                <w:sz w:val="20"/>
                <w:szCs w:val="20"/>
              </w:rPr>
              <w:t xml:space="preserve"> rights</w:t>
            </w:r>
            <w:r w:rsidR="0086427F">
              <w:rPr>
                <w:rFonts w:cstheme="minorHAnsi"/>
                <w:sz w:val="20"/>
                <w:szCs w:val="20"/>
              </w:rPr>
              <w:t>.</w:t>
            </w:r>
          </w:p>
          <w:p w14:paraId="4BA873D1" w14:textId="44AC4066" w:rsidR="00585A87" w:rsidRPr="00AA1ABD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social skills</w:t>
            </w:r>
            <w:r w:rsidR="0086427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155BE" w:rsidRPr="00AA1ABD" w14:paraId="1567FCE1" w14:textId="77777777" w:rsidTr="00F11D05">
        <w:trPr>
          <w:trHeight w:val="635"/>
        </w:trPr>
        <w:tc>
          <w:tcPr>
            <w:tcW w:w="2761" w:type="dxa"/>
            <w:vMerge/>
          </w:tcPr>
          <w:p w14:paraId="1A25CD5B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6C082EF7" w:rsidR="00545EDA" w:rsidRPr="00AA1ABD" w:rsidRDefault="00247E13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155BE" w:rsidRPr="00AA1ABD" w14:paraId="0A10A737" w14:textId="77777777" w:rsidTr="00F11D05">
        <w:tc>
          <w:tcPr>
            <w:tcW w:w="4395" w:type="dxa"/>
            <w:gridSpan w:val="2"/>
          </w:tcPr>
          <w:p w14:paraId="515D1077" w14:textId="4D8F2641" w:rsidR="006320DA" w:rsidRPr="00AA1ABD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local mean?</w:t>
            </w:r>
          </w:p>
        </w:tc>
        <w:tc>
          <w:tcPr>
            <w:tcW w:w="6379" w:type="dxa"/>
          </w:tcPr>
          <w:p w14:paraId="7A4D7F11" w14:textId="7EB8B679" w:rsidR="006320DA" w:rsidRPr="00AA1ABD" w:rsidRDefault="00CD05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choices and decisions?</w:t>
            </w:r>
          </w:p>
        </w:tc>
      </w:tr>
      <w:tr w:rsidR="006155BE" w:rsidRPr="00AA1ABD" w14:paraId="1F861E2D" w14:textId="77777777" w:rsidTr="00F11D05">
        <w:tc>
          <w:tcPr>
            <w:tcW w:w="4395" w:type="dxa"/>
            <w:gridSpan w:val="2"/>
          </w:tcPr>
          <w:p w14:paraId="3BEB9C28" w14:textId="458AE610" w:rsidR="006320DA" w:rsidRPr="00AA1ABD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community?</w:t>
            </w:r>
          </w:p>
        </w:tc>
        <w:tc>
          <w:tcPr>
            <w:tcW w:w="6379" w:type="dxa"/>
          </w:tcPr>
          <w:p w14:paraId="58D286B1" w14:textId="5D587C18" w:rsidR="006320DA" w:rsidRPr="00AA1ABD" w:rsidRDefault="00CD05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 of choices and decisions do we make when we are playing or working with other people?</w:t>
            </w:r>
          </w:p>
        </w:tc>
      </w:tr>
      <w:tr w:rsidR="006155BE" w:rsidRPr="00AA1ABD" w14:paraId="484EADC5" w14:textId="77777777" w:rsidTr="00F11D05">
        <w:tc>
          <w:tcPr>
            <w:tcW w:w="4395" w:type="dxa"/>
            <w:gridSpan w:val="2"/>
          </w:tcPr>
          <w:p w14:paraId="77407112" w14:textId="0C344213" w:rsidR="006320DA" w:rsidRPr="00AA1ABD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helps make our community a good place to live?</w:t>
            </w:r>
          </w:p>
        </w:tc>
        <w:tc>
          <w:tcPr>
            <w:tcW w:w="6379" w:type="dxa"/>
          </w:tcPr>
          <w:p w14:paraId="7E3EBFBD" w14:textId="350DFD37" w:rsidR="006320DA" w:rsidRPr="00AA1ABD" w:rsidRDefault="00CD05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does caring look like? </w:t>
            </w:r>
          </w:p>
        </w:tc>
      </w:tr>
      <w:tr w:rsidR="006155BE" w:rsidRPr="00AA1ABD" w14:paraId="090704EA" w14:textId="77777777" w:rsidTr="00F11D05">
        <w:tc>
          <w:tcPr>
            <w:tcW w:w="4395" w:type="dxa"/>
            <w:gridSpan w:val="2"/>
          </w:tcPr>
          <w:p w14:paraId="0D6D3F01" w14:textId="17F44BA9" w:rsidR="006320DA" w:rsidRPr="00AA1ABD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they do help our community?</w:t>
            </w:r>
          </w:p>
        </w:tc>
        <w:tc>
          <w:tcPr>
            <w:tcW w:w="6379" w:type="dxa"/>
          </w:tcPr>
          <w:p w14:paraId="3316B413" w14:textId="40BB1372" w:rsidR="006320DA" w:rsidRPr="00AA1ABD" w:rsidRDefault="00CD05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show that we care about people/places/things?</w:t>
            </w:r>
          </w:p>
        </w:tc>
      </w:tr>
      <w:tr w:rsidR="006155BE" w:rsidRPr="00AA1ABD" w14:paraId="22BC8D21" w14:textId="77777777" w:rsidTr="00F11D05">
        <w:tc>
          <w:tcPr>
            <w:tcW w:w="4395" w:type="dxa"/>
            <w:gridSpan w:val="2"/>
          </w:tcPr>
          <w:p w14:paraId="6D542779" w14:textId="002E22EE" w:rsidR="006320DA" w:rsidRPr="00AA1ABD" w:rsidRDefault="00585A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make our play and learning</w:t>
            </w:r>
            <w:r w:rsidR="005B394F">
              <w:rPr>
                <w:rFonts w:cstheme="minorHAnsi"/>
                <w:sz w:val="20"/>
                <w:szCs w:val="20"/>
              </w:rPr>
              <w:t xml:space="preserve"> spaces into communities?</w:t>
            </w:r>
          </w:p>
        </w:tc>
        <w:tc>
          <w:tcPr>
            <w:tcW w:w="6379" w:type="dxa"/>
          </w:tcPr>
          <w:p w14:paraId="507B3C13" w14:textId="38A7CBE4" w:rsidR="006320DA" w:rsidRPr="00AA1ABD" w:rsidRDefault="00CD05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examples of unfairness can we think of?</w:t>
            </w:r>
          </w:p>
        </w:tc>
      </w:tr>
      <w:tr w:rsidR="006155BE" w:rsidRPr="00AA1ABD" w14:paraId="1EB64C3F" w14:textId="77777777" w:rsidTr="00F11D05">
        <w:tc>
          <w:tcPr>
            <w:tcW w:w="4395" w:type="dxa"/>
            <w:gridSpan w:val="2"/>
          </w:tcPr>
          <w:p w14:paraId="367EF7DE" w14:textId="6EAFAEDB" w:rsidR="006320DA" w:rsidRPr="00AA1ABD" w:rsidRDefault="005B3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fair mean? What does unfair mean?</w:t>
            </w:r>
          </w:p>
        </w:tc>
        <w:tc>
          <w:tcPr>
            <w:tcW w:w="6379" w:type="dxa"/>
          </w:tcPr>
          <w:p w14:paraId="3FF7C110" w14:textId="12315261" w:rsidR="006320DA" w:rsidRPr="00AA1ABD" w:rsidRDefault="00CD05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social skills? Why do we need them?</w:t>
            </w:r>
          </w:p>
        </w:tc>
      </w:tr>
      <w:tr w:rsidR="006155BE" w:rsidRPr="00AA1ABD" w14:paraId="477BE675" w14:textId="77777777" w:rsidTr="00F11D05">
        <w:tc>
          <w:tcPr>
            <w:tcW w:w="4395" w:type="dxa"/>
            <w:gridSpan w:val="2"/>
          </w:tcPr>
          <w:p w14:paraId="5297C0A9" w14:textId="702A0BE0" w:rsidR="006320DA" w:rsidRPr="00AA1ABD" w:rsidRDefault="005B3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 of things do we say and do to help us get along with each other</w:t>
            </w:r>
          </w:p>
        </w:tc>
        <w:tc>
          <w:tcPr>
            <w:tcW w:w="6379" w:type="dxa"/>
          </w:tcPr>
          <w:p w14:paraId="22C700F1" w14:textId="5DBD6F5A" w:rsidR="006320DA" w:rsidRPr="00AA1ABD" w:rsidRDefault="00FB22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get better at sharing and explaining my thoughts and feelings?</w:t>
            </w:r>
          </w:p>
        </w:tc>
      </w:tr>
      <w:tr w:rsidR="000F42A2" w:rsidRPr="00AA1ABD" w14:paraId="2941231A" w14:textId="77777777" w:rsidTr="00F11D05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6D359F92" w:rsidR="000F42A2" w:rsidRPr="00AA1ABD" w:rsidRDefault="00F11D05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Focus Skills/Benchmarks </w:t>
            </w:r>
            <w:r>
              <w:rPr>
                <w:rFonts w:cstheme="minorHAnsi"/>
                <w:b/>
                <w:sz w:val="20"/>
                <w:szCs w:val="20"/>
              </w:rPr>
              <w:t>you want to a</w:t>
            </w:r>
            <w:r w:rsidRPr="00AA1ABD">
              <w:rPr>
                <w:rFonts w:cstheme="minorHAnsi"/>
                <w:b/>
                <w:sz w:val="20"/>
                <w:szCs w:val="20"/>
              </w:rPr>
              <w:t>ssess through this plan of work</w:t>
            </w:r>
          </w:p>
        </w:tc>
      </w:tr>
      <w:tr w:rsidR="00C21AE5" w:rsidRPr="00AA1ABD" w14:paraId="019741D2" w14:textId="77777777" w:rsidTr="00F11D05">
        <w:tc>
          <w:tcPr>
            <w:tcW w:w="10774" w:type="dxa"/>
            <w:gridSpan w:val="3"/>
          </w:tcPr>
          <w:p w14:paraId="06BE6026" w14:textId="514C0AB4" w:rsidR="00F37BD0" w:rsidRDefault="00F37BD0" w:rsidP="00F37BD0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F37BD0">
              <w:rPr>
                <w:b/>
                <w:color w:val="FF0066"/>
                <w:sz w:val="20"/>
                <w:szCs w:val="20"/>
              </w:rPr>
              <w:t xml:space="preserve">Social Studies </w:t>
            </w:r>
            <w:r w:rsidRPr="00F37BD0">
              <w:rPr>
                <w:rFonts w:cstheme="minorHAnsi"/>
                <w:b/>
                <w:color w:val="FF0066"/>
                <w:sz w:val="20"/>
                <w:szCs w:val="20"/>
              </w:rPr>
              <w:t>Benchmarks:</w:t>
            </w:r>
          </w:p>
          <w:p w14:paraId="6D438DF4" w14:textId="29398338" w:rsidR="00F37BD0" w:rsidRPr="00F37BD0" w:rsidRDefault="00F37BD0" w:rsidP="00F37BD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F37BD0">
              <w:rPr>
                <w:sz w:val="20"/>
                <w:szCs w:val="20"/>
              </w:rPr>
              <w:t>Identifies at least two sources of evidence which provide information about the world, for example, newspapers and television</w:t>
            </w:r>
            <w:r w:rsidR="005A0111">
              <w:rPr>
                <w:sz w:val="20"/>
                <w:szCs w:val="20"/>
              </w:rPr>
              <w:t>.</w:t>
            </w:r>
          </w:p>
          <w:p w14:paraId="1862F5AA" w14:textId="1ACC432B" w:rsidR="00F37BD0" w:rsidRPr="00F37BD0" w:rsidRDefault="00F37BD0" w:rsidP="00F37BD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F37BD0">
              <w:rPr>
                <w:sz w:val="20"/>
                <w:szCs w:val="20"/>
              </w:rPr>
              <w:t>Identifies at least two people who provide help in the community</w:t>
            </w:r>
            <w:r w:rsidR="005A0111">
              <w:rPr>
                <w:sz w:val="20"/>
                <w:szCs w:val="20"/>
              </w:rPr>
              <w:t>.</w:t>
            </w:r>
          </w:p>
          <w:p w14:paraId="5D0B1585" w14:textId="007B71E0" w:rsidR="00F37BD0" w:rsidRPr="00F37BD0" w:rsidRDefault="00F37BD0" w:rsidP="00F37BD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F37BD0">
              <w:rPr>
                <w:sz w:val="20"/>
                <w:szCs w:val="20"/>
              </w:rPr>
              <w:t>Talks about ways that each of those people help</w:t>
            </w:r>
            <w:r w:rsidR="005A0111">
              <w:rPr>
                <w:sz w:val="20"/>
                <w:szCs w:val="20"/>
              </w:rPr>
              <w:t>.</w:t>
            </w:r>
          </w:p>
          <w:p w14:paraId="42EC62CE" w14:textId="4FDD8671" w:rsidR="004331A0" w:rsidRPr="005A0111" w:rsidRDefault="00F37BD0" w:rsidP="005A011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F37BD0">
              <w:rPr>
                <w:sz w:val="20"/>
                <w:szCs w:val="20"/>
              </w:rPr>
              <w:t>Takes on appropriate roles during imaginative play</w:t>
            </w:r>
            <w:r w:rsidR="005A0111">
              <w:rPr>
                <w:sz w:val="20"/>
                <w:szCs w:val="20"/>
              </w:rPr>
              <w:t>.</w:t>
            </w:r>
          </w:p>
        </w:tc>
      </w:tr>
      <w:tr w:rsidR="006A246B" w:rsidRPr="00AA1ABD" w14:paraId="48E52749" w14:textId="77777777" w:rsidTr="00F11D05">
        <w:tc>
          <w:tcPr>
            <w:tcW w:w="10774" w:type="dxa"/>
            <w:gridSpan w:val="3"/>
          </w:tcPr>
          <w:p w14:paraId="5119F0DD" w14:textId="77777777" w:rsidR="00F37BD0" w:rsidRPr="00294F87" w:rsidRDefault="00F37BD0" w:rsidP="00F37BD0">
            <w:pPr>
              <w:rPr>
                <w:rFonts w:cstheme="minorHAnsi"/>
                <w:sz w:val="20"/>
                <w:szCs w:val="20"/>
              </w:rPr>
            </w:pPr>
            <w:r w:rsidRPr="00294F87">
              <w:rPr>
                <w:b/>
                <w:color w:val="7030A0"/>
                <w:sz w:val="20"/>
                <w:szCs w:val="20"/>
              </w:rPr>
              <w:t xml:space="preserve">Religious &amp; Moral Education </w:t>
            </w:r>
            <w:r w:rsidRPr="00294F87">
              <w:rPr>
                <w:rFonts w:cstheme="minorHAnsi"/>
                <w:b/>
                <w:color w:val="7030A0"/>
                <w:sz w:val="20"/>
                <w:szCs w:val="20"/>
              </w:rPr>
              <w:t>Benchmarks:</w:t>
            </w:r>
          </w:p>
          <w:p w14:paraId="05C3F044" w14:textId="1B5ECB18" w:rsidR="006A246B" w:rsidRPr="00294F87" w:rsidRDefault="00C97056" w:rsidP="00294F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Relates information and ideas about at least two beliefs to personal experiences.</w:t>
            </w:r>
          </w:p>
        </w:tc>
      </w:tr>
      <w:tr w:rsidR="004331A0" w:rsidRPr="00AA1ABD" w14:paraId="556ED16C" w14:textId="77777777" w:rsidTr="00201B03">
        <w:trPr>
          <w:trHeight w:val="1201"/>
        </w:trPr>
        <w:tc>
          <w:tcPr>
            <w:tcW w:w="10774" w:type="dxa"/>
            <w:gridSpan w:val="3"/>
          </w:tcPr>
          <w:p w14:paraId="5C8CF118" w14:textId="77777777" w:rsidR="000B7F32" w:rsidRDefault="00FF66F6" w:rsidP="00FF66F6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Literacy and English</w:t>
            </w:r>
            <w:r>
              <w:rPr>
                <w:b/>
                <w:color w:val="FF0000"/>
                <w:sz w:val="20"/>
                <w:szCs w:val="20"/>
              </w:rPr>
              <w:t xml:space="preserve"> Benchmarks:</w:t>
            </w:r>
          </w:p>
          <w:p w14:paraId="00646F67" w14:textId="77777777" w:rsidR="00FF66F6" w:rsidRPr="00FF66F6" w:rsidRDefault="00FF66F6" w:rsidP="00FF66F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FF66F6">
              <w:rPr>
                <w:sz w:val="20"/>
                <w:szCs w:val="20"/>
              </w:rPr>
              <w:t>Makes an attempt</w:t>
            </w:r>
            <w:proofErr w:type="gramEnd"/>
            <w:r w:rsidRPr="00FF66F6">
              <w:rPr>
                <w:sz w:val="20"/>
                <w:szCs w:val="20"/>
              </w:rPr>
              <w:t xml:space="preserve"> to take turns when listening and talking in a variety of contexts.</w:t>
            </w:r>
          </w:p>
          <w:p w14:paraId="01D7B678" w14:textId="7AE98DD0" w:rsidR="00FF66F6" w:rsidRPr="00FF66F6" w:rsidRDefault="00FF66F6" w:rsidP="00FF66F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F66F6">
              <w:rPr>
                <w:sz w:val="20"/>
                <w:szCs w:val="20"/>
              </w:rPr>
              <w:t>Shares ideas with a wider audience, for example, group or class</w:t>
            </w:r>
            <w:r w:rsidR="00C97056">
              <w:rPr>
                <w:sz w:val="20"/>
                <w:szCs w:val="20"/>
              </w:rPr>
              <w:t>.</w:t>
            </w:r>
          </w:p>
          <w:p w14:paraId="43395D84" w14:textId="6FF73CEF" w:rsidR="00FF66F6" w:rsidRPr="00C97056" w:rsidRDefault="00FF66F6" w:rsidP="00FF66F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01B03">
              <w:rPr>
                <w:sz w:val="20"/>
                <w:szCs w:val="20"/>
              </w:rPr>
              <w:t>T</w:t>
            </w:r>
            <w:r w:rsidRPr="00FF66F6">
              <w:rPr>
                <w:sz w:val="20"/>
                <w:szCs w:val="20"/>
              </w:rPr>
              <w:t xml:space="preserve">alks clearly to others in different contexts, sharing feelings, </w:t>
            </w:r>
            <w:proofErr w:type="gramStart"/>
            <w:r w:rsidRPr="00FF66F6">
              <w:rPr>
                <w:sz w:val="20"/>
                <w:szCs w:val="20"/>
              </w:rPr>
              <w:t>ideas</w:t>
            </w:r>
            <w:proofErr w:type="gramEnd"/>
            <w:r w:rsidRPr="00FF66F6">
              <w:rPr>
                <w:sz w:val="20"/>
                <w:szCs w:val="20"/>
              </w:rPr>
              <w:t xml:space="preserve"> and thoughts</w:t>
            </w:r>
            <w:r w:rsidR="00C97056">
              <w:rPr>
                <w:sz w:val="20"/>
                <w:szCs w:val="20"/>
              </w:rPr>
              <w:t>.</w:t>
            </w:r>
          </w:p>
          <w:p w14:paraId="4D587434" w14:textId="666FF42D" w:rsidR="00C97056" w:rsidRPr="00FF66F6" w:rsidRDefault="00C97056" w:rsidP="00FF66F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Relates information and ideas from a text to personal experiences.</w:t>
            </w:r>
          </w:p>
        </w:tc>
      </w:tr>
    </w:tbl>
    <w:p w14:paraId="23F4899F" w14:textId="77777777" w:rsidR="00FB2238" w:rsidRDefault="00FB2238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12DBA" w:rsidRPr="00AA1ABD" w14:paraId="3625AD3F" w14:textId="77777777" w:rsidTr="00F31F93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20016091" w:rsidR="00412DBA" w:rsidRPr="00AA1ABD" w:rsidRDefault="00412DBA" w:rsidP="00412D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 w:rsidR="00F31F93"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 w:rsidR="00F31F93"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 w:rsidR="00F31F93"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 w:rsidR="00F31F93"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6155BE" w:rsidRPr="00AA1ABD" w14:paraId="7558F451" w14:textId="77777777" w:rsidTr="006155BE">
        <w:trPr>
          <w:trHeight w:val="1662"/>
        </w:trPr>
        <w:tc>
          <w:tcPr>
            <w:tcW w:w="4253" w:type="dxa"/>
          </w:tcPr>
          <w:p w14:paraId="5E7419E9" w14:textId="34583EDB" w:rsidR="00412DBA" w:rsidRPr="00AA1ABD" w:rsidRDefault="006155BE" w:rsidP="003A6F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1424" behindDoc="1" locked="0" layoutInCell="1" allowOverlap="1" wp14:anchorId="3870172C" wp14:editId="33D7175F">
                  <wp:simplePos x="0" y="0"/>
                  <wp:positionH relativeFrom="column">
                    <wp:posOffset>45028</wp:posOffset>
                  </wp:positionH>
                  <wp:positionV relativeFrom="paragraph">
                    <wp:posOffset>111864</wp:posOffset>
                  </wp:positionV>
                  <wp:extent cx="1893396" cy="596096"/>
                  <wp:effectExtent l="0" t="0" r="0" b="0"/>
                  <wp:wrapTight wrapText="bothSides">
                    <wp:wrapPolygon edited="0">
                      <wp:start x="0" y="0"/>
                      <wp:lineTo x="0" y="20725"/>
                      <wp:lineTo x="21303" y="20725"/>
                      <wp:lineTo x="21303" y="0"/>
                      <wp:lineTo x="0" y="0"/>
                    </wp:wrapPolygon>
                  </wp:wrapTight>
                  <wp:docPr id="17" name="Picture 17" descr="A group of books and a pe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group of books and a pencil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96" cy="59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14:paraId="2712D930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5BE" w:rsidRPr="00AA1ABD" w14:paraId="6F710DC5" w14:textId="77777777" w:rsidTr="00F11D05">
        <w:tc>
          <w:tcPr>
            <w:tcW w:w="4253" w:type="dxa"/>
          </w:tcPr>
          <w:p w14:paraId="70A1CEAB" w14:textId="7BE1F695" w:rsidR="00412DBA" w:rsidRPr="00AA1ABD" w:rsidRDefault="006155BE" w:rsidP="003A6F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2448" behindDoc="1" locked="0" layoutInCell="1" allowOverlap="1" wp14:anchorId="26BDB9C0" wp14:editId="6D94512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335915</wp:posOffset>
                  </wp:positionV>
                  <wp:extent cx="1867535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1372" y="20994"/>
                      <wp:lineTo x="21372" y="0"/>
                      <wp:lineTo x="0" y="0"/>
                    </wp:wrapPolygon>
                  </wp:wrapTight>
                  <wp:docPr id="22" name="Picture 22" descr="A blue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blue background with white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A827115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5BE" w:rsidRPr="00AA1ABD" w14:paraId="238FCE81" w14:textId="77777777" w:rsidTr="00F11D05">
        <w:tc>
          <w:tcPr>
            <w:tcW w:w="4253" w:type="dxa"/>
          </w:tcPr>
          <w:p w14:paraId="5F2A3F97" w14:textId="32BCE150" w:rsidR="00412DBA" w:rsidRPr="00AA1ABD" w:rsidRDefault="006155BE" w:rsidP="003A6F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3472" behindDoc="1" locked="0" layoutInCell="1" allowOverlap="1" wp14:anchorId="131C8FA2" wp14:editId="5BE04C4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61595</wp:posOffset>
                  </wp:positionV>
                  <wp:extent cx="1840230" cy="579120"/>
                  <wp:effectExtent l="0" t="0" r="7620" b="0"/>
                  <wp:wrapTight wrapText="bothSides">
                    <wp:wrapPolygon edited="0">
                      <wp:start x="0" y="0"/>
                      <wp:lineTo x="0" y="20605"/>
                      <wp:lineTo x="21466" y="20605"/>
                      <wp:lineTo x="21466" y="0"/>
                      <wp:lineTo x="0" y="0"/>
                    </wp:wrapPolygon>
                  </wp:wrapTight>
                  <wp:docPr id="23" name="Picture 23" descr="A cartoon of a person medita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cartoon of a person meditating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72D67BF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5BE" w:rsidRPr="00AA1ABD" w14:paraId="08274F2D" w14:textId="77777777" w:rsidTr="00F11D05">
        <w:tc>
          <w:tcPr>
            <w:tcW w:w="4253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32CD91D5" w14:textId="77777777" w:rsidR="00412DBA" w:rsidRPr="00AA1ABD" w:rsidRDefault="00412DBA">
      <w:pPr>
        <w:rPr>
          <w:rFonts w:cstheme="minorHAnsi"/>
          <w:sz w:val="20"/>
          <w:szCs w:val="20"/>
        </w:rPr>
      </w:pPr>
      <w:r w:rsidRPr="00AA1ABD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:rsidRPr="00AA1ABD" w14:paraId="5E83601D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203CEC8D" w14:textId="5CC56B7E" w:rsidR="0019586C" w:rsidRPr="00EF2303" w:rsidRDefault="0019586C" w:rsidP="001958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5C4BA65A" w:rsidR="00363148" w:rsidRPr="00AA1ABD" w:rsidRDefault="0019586C" w:rsidP="0019586C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363148">
        <w:tc>
          <w:tcPr>
            <w:tcW w:w="10456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8955B05" w14:textId="77777777" w:rsidR="00363148" w:rsidRPr="00EF2303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EF2303">
              <w:rPr>
                <w:b/>
                <w:bCs/>
                <w:sz w:val="20"/>
                <w:szCs w:val="20"/>
              </w:rPr>
              <w:t xml:space="preserve">This will be a blend of formative and summative, </w:t>
            </w:r>
            <w:proofErr w:type="gramStart"/>
            <w:r w:rsidRPr="00EF2303">
              <w:rPr>
                <w:b/>
                <w:bCs/>
                <w:sz w:val="20"/>
                <w:szCs w:val="20"/>
              </w:rPr>
              <w:t>formal</w:t>
            </w:r>
            <w:proofErr w:type="gramEnd"/>
            <w:r w:rsidRPr="00EF2303">
              <w:rPr>
                <w:b/>
                <w:bCs/>
                <w:sz w:val="20"/>
                <w:szCs w:val="20"/>
              </w:rPr>
              <w:t xml:space="preserve"> and more informal assessment &amp; feedback</w:t>
            </w:r>
            <w:r w:rsidR="00993864" w:rsidRPr="00EF2303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363148">
        <w:tc>
          <w:tcPr>
            <w:tcW w:w="10456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7977E3">
        <w:tc>
          <w:tcPr>
            <w:tcW w:w="2405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4255D9E" w14:textId="77777777" w:rsidR="00993864" w:rsidRPr="00EF2303" w:rsidRDefault="00993864">
            <w:pPr>
              <w:rPr>
                <w:b/>
                <w:bCs/>
                <w:sz w:val="20"/>
                <w:szCs w:val="20"/>
              </w:rPr>
            </w:pPr>
            <w:r w:rsidRPr="00EF2303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363148">
        <w:tc>
          <w:tcPr>
            <w:tcW w:w="10456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4"/>
      <w:footerReference w:type="default" r:id="rId2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D09" w14:textId="41FDB88B" w:rsidR="00DF62AF" w:rsidRPr="00DF62AF" w:rsidRDefault="00DF62AF">
    <w:pPr>
      <w:pStyle w:val="Footer"/>
      <w:rPr>
        <w:sz w:val="18"/>
        <w:szCs w:val="18"/>
      </w:rPr>
    </w:pPr>
    <w:r w:rsidRPr="00DF62AF">
      <w:rPr>
        <w:sz w:val="18"/>
        <w:szCs w:val="18"/>
      </w:rPr>
      <w:t>*Schools and clusters can plan breadth, challenge and application of knowledge and skills across learning into their curriculum by using these plans across levels. They offer a framework for progressive interdisciplinary learning by defining loose “purposes” within Learning for Sustainability.</w:t>
    </w:r>
    <w:r w:rsidR="0086427F">
      <w:rPr>
        <w:sz w:val="18"/>
        <w:szCs w:val="18"/>
      </w:rPr>
      <w:t xml:space="preserve"> </w:t>
    </w:r>
    <w:r w:rsidRPr="00DF62AF">
      <w:rPr>
        <w:sz w:val="18"/>
        <w:szCs w:val="18"/>
      </w:rPr>
      <w:t xml:space="preserve">They also build effective assessment into planning as per guidance in the </w:t>
    </w:r>
    <w:hyperlink r:id="rId1" w:history="1">
      <w:r w:rsidRPr="00DF62AF">
        <w:rPr>
          <w:rStyle w:val="Hyperlink"/>
          <w:sz w:val="18"/>
          <w:szCs w:val="18"/>
        </w:rPr>
        <w:t>2016 Education Statement</w:t>
      </w:r>
    </w:hyperlink>
    <w:r w:rsidRPr="00DF62AF">
      <w:rPr>
        <w:sz w:val="18"/>
        <w:szCs w:val="18"/>
      </w:rPr>
      <w:t xml:space="preserve"> from Education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B4073"/>
    <w:multiLevelType w:val="hybridMultilevel"/>
    <w:tmpl w:val="4C12D3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25952"/>
    <w:multiLevelType w:val="hybridMultilevel"/>
    <w:tmpl w:val="A752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6466">
    <w:abstractNumId w:val="2"/>
  </w:num>
  <w:num w:numId="2" w16cid:durableId="70661838">
    <w:abstractNumId w:val="7"/>
  </w:num>
  <w:num w:numId="3" w16cid:durableId="1464422977">
    <w:abstractNumId w:val="4"/>
  </w:num>
  <w:num w:numId="4" w16cid:durableId="402026216">
    <w:abstractNumId w:val="5"/>
  </w:num>
  <w:num w:numId="5" w16cid:durableId="2005161108">
    <w:abstractNumId w:val="0"/>
  </w:num>
  <w:num w:numId="6" w16cid:durableId="331035232">
    <w:abstractNumId w:val="3"/>
  </w:num>
  <w:num w:numId="7" w16cid:durableId="1678463057">
    <w:abstractNumId w:val="1"/>
  </w:num>
  <w:num w:numId="8" w16cid:durableId="1480611039">
    <w:abstractNumId w:val="8"/>
  </w:num>
  <w:num w:numId="9" w16cid:durableId="1623731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81EE0"/>
    <w:rsid w:val="000B7F32"/>
    <w:rsid w:val="000C718B"/>
    <w:rsid w:val="000F42A2"/>
    <w:rsid w:val="00131653"/>
    <w:rsid w:val="0019586C"/>
    <w:rsid w:val="001F0AF0"/>
    <w:rsid w:val="001F1B11"/>
    <w:rsid w:val="001F29C1"/>
    <w:rsid w:val="00201B03"/>
    <w:rsid w:val="00247E13"/>
    <w:rsid w:val="002666EF"/>
    <w:rsid w:val="0029360E"/>
    <w:rsid w:val="00294F87"/>
    <w:rsid w:val="002A2BA6"/>
    <w:rsid w:val="002F45F3"/>
    <w:rsid w:val="003144D7"/>
    <w:rsid w:val="00363148"/>
    <w:rsid w:val="003E26B5"/>
    <w:rsid w:val="003E79D6"/>
    <w:rsid w:val="00407F79"/>
    <w:rsid w:val="00412DBA"/>
    <w:rsid w:val="004331A0"/>
    <w:rsid w:val="00491E9E"/>
    <w:rsid w:val="00500183"/>
    <w:rsid w:val="00512A61"/>
    <w:rsid w:val="005242FC"/>
    <w:rsid w:val="00545EDA"/>
    <w:rsid w:val="00570B39"/>
    <w:rsid w:val="00585A87"/>
    <w:rsid w:val="005942E7"/>
    <w:rsid w:val="00594D96"/>
    <w:rsid w:val="005A0111"/>
    <w:rsid w:val="005A1423"/>
    <w:rsid w:val="005B394F"/>
    <w:rsid w:val="006155BE"/>
    <w:rsid w:val="006320DA"/>
    <w:rsid w:val="00672BB5"/>
    <w:rsid w:val="006A246B"/>
    <w:rsid w:val="006A5A77"/>
    <w:rsid w:val="006C65C9"/>
    <w:rsid w:val="006F0D4A"/>
    <w:rsid w:val="0070505D"/>
    <w:rsid w:val="007977E3"/>
    <w:rsid w:val="007A7F5A"/>
    <w:rsid w:val="007B3A15"/>
    <w:rsid w:val="007E2362"/>
    <w:rsid w:val="007F197E"/>
    <w:rsid w:val="007F2327"/>
    <w:rsid w:val="00837982"/>
    <w:rsid w:val="0086427F"/>
    <w:rsid w:val="008751A5"/>
    <w:rsid w:val="00880079"/>
    <w:rsid w:val="00885A6D"/>
    <w:rsid w:val="00894E32"/>
    <w:rsid w:val="008E6908"/>
    <w:rsid w:val="009210FB"/>
    <w:rsid w:val="00941A81"/>
    <w:rsid w:val="00993864"/>
    <w:rsid w:val="00A55354"/>
    <w:rsid w:val="00A9738F"/>
    <w:rsid w:val="00AA1ABD"/>
    <w:rsid w:val="00AA28FD"/>
    <w:rsid w:val="00AA29B8"/>
    <w:rsid w:val="00AC4D3E"/>
    <w:rsid w:val="00AC56B5"/>
    <w:rsid w:val="00AE58A7"/>
    <w:rsid w:val="00AF7B07"/>
    <w:rsid w:val="00B3289D"/>
    <w:rsid w:val="00B41F92"/>
    <w:rsid w:val="00B92CF0"/>
    <w:rsid w:val="00BD32B6"/>
    <w:rsid w:val="00C02FB1"/>
    <w:rsid w:val="00C21AE5"/>
    <w:rsid w:val="00C23B23"/>
    <w:rsid w:val="00C36A9E"/>
    <w:rsid w:val="00C47D39"/>
    <w:rsid w:val="00C65DEF"/>
    <w:rsid w:val="00C97056"/>
    <w:rsid w:val="00CD05FA"/>
    <w:rsid w:val="00CD1465"/>
    <w:rsid w:val="00DC69B6"/>
    <w:rsid w:val="00DF3CDC"/>
    <w:rsid w:val="00DF62AF"/>
    <w:rsid w:val="00E02AA0"/>
    <w:rsid w:val="00E321B1"/>
    <w:rsid w:val="00ED46C2"/>
    <w:rsid w:val="00EE0E54"/>
    <w:rsid w:val="00EF2303"/>
    <w:rsid w:val="00F11D05"/>
    <w:rsid w:val="00F30958"/>
    <w:rsid w:val="00F31F93"/>
    <w:rsid w:val="00F37BD0"/>
    <w:rsid w:val="00F91BC4"/>
    <w:rsid w:val="00F91D6A"/>
    <w:rsid w:val="00FB2238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.scot/Documents/cfe-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14</cp:revision>
  <dcterms:created xsi:type="dcterms:W3CDTF">2022-09-05T14:24:00Z</dcterms:created>
  <dcterms:modified xsi:type="dcterms:W3CDTF">2023-08-07T10:21:00Z</dcterms:modified>
</cp:coreProperties>
</file>