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908"/>
        <w:gridCol w:w="1221"/>
        <w:gridCol w:w="1221"/>
        <w:gridCol w:w="1221"/>
        <w:gridCol w:w="1221"/>
        <w:gridCol w:w="1332"/>
        <w:gridCol w:w="1332"/>
      </w:tblGrid>
      <w:tr w:rsidR="000C718B" w14:paraId="495A33C7" w14:textId="77777777" w:rsidTr="000C718B">
        <w:tc>
          <w:tcPr>
            <w:tcW w:w="2908" w:type="dxa"/>
            <w:shd w:val="clear" w:color="auto" w:fill="C5E0B3" w:themeFill="accent6" w:themeFillTint="66"/>
          </w:tcPr>
          <w:p w14:paraId="15C665B9" w14:textId="7810B611" w:rsidR="000C718B" w:rsidRDefault="000E6A35" w:rsidP="000C718B">
            <w:pPr>
              <w:rPr>
                <w:b/>
                <w:sz w:val="28"/>
                <w:szCs w:val="28"/>
              </w:rPr>
            </w:pPr>
            <w:r>
              <w:rPr>
                <w:b/>
                <w:sz w:val="28"/>
                <w:szCs w:val="28"/>
              </w:rPr>
              <w:t>FOURTH</w:t>
            </w:r>
            <w:r w:rsidR="000C718B" w:rsidRPr="008751A5">
              <w:rPr>
                <w:b/>
                <w:sz w:val="28"/>
                <w:szCs w:val="28"/>
              </w:rPr>
              <w:t xml:space="preserve"> LEVEL</w:t>
            </w:r>
          </w:p>
          <w:p w14:paraId="10D35893" w14:textId="41F3BDDC" w:rsidR="000C718B" w:rsidRDefault="001F1B11" w:rsidP="00CC6493">
            <w:r>
              <w:rPr>
                <w:sz w:val="28"/>
                <w:szCs w:val="28"/>
              </w:rPr>
              <w:t>S</w:t>
            </w:r>
            <w:r w:rsidR="00CC6493">
              <w:rPr>
                <w:sz w:val="28"/>
                <w:szCs w:val="28"/>
              </w:rPr>
              <w:t xml:space="preserve">econdary </w:t>
            </w:r>
            <w:r w:rsidR="000E6A35">
              <w:rPr>
                <w:sz w:val="28"/>
                <w:szCs w:val="28"/>
              </w:rPr>
              <w:t>2</w:t>
            </w:r>
            <w:r w:rsidR="00CC6493">
              <w:rPr>
                <w:sz w:val="28"/>
                <w:szCs w:val="28"/>
              </w:rPr>
              <w:t xml:space="preserve"> &amp; </w:t>
            </w:r>
            <w:r w:rsidR="000E6A35">
              <w:rPr>
                <w:sz w:val="28"/>
                <w:szCs w:val="28"/>
              </w:rPr>
              <w:t>3</w:t>
            </w:r>
          </w:p>
        </w:tc>
        <w:tc>
          <w:tcPr>
            <w:tcW w:w="7548" w:type="dxa"/>
            <w:gridSpan w:val="6"/>
            <w:shd w:val="clear" w:color="auto" w:fill="C5E0B3" w:themeFill="accent6" w:themeFillTint="66"/>
          </w:tcPr>
          <w:p w14:paraId="05B4A361" w14:textId="77777777" w:rsidR="000C718B" w:rsidRPr="000C718B" w:rsidRDefault="000C718B" w:rsidP="006320DA">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8B">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LEARNING FOR SUSTAINABILITY </w:t>
            </w:r>
          </w:p>
          <w:p w14:paraId="73B03124" w14:textId="2CE57710" w:rsidR="000C718B" w:rsidRDefault="000C718B" w:rsidP="00B92CF0">
            <w:pPr>
              <w:jc w:val="center"/>
            </w:pPr>
            <w:r w:rsidRPr="000C718B">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BUNDLE 1</w:t>
            </w:r>
            <w:r w:rsidRPr="008751A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EXPLORING SUSTAINABLE PRACTICES</w:t>
            </w:r>
          </w:p>
        </w:tc>
      </w:tr>
      <w:tr w:rsidR="000C718B" w14:paraId="3828DEEF" w14:textId="77777777" w:rsidTr="006E6056">
        <w:trPr>
          <w:trHeight w:val="1313"/>
        </w:trPr>
        <w:tc>
          <w:tcPr>
            <w:tcW w:w="2908" w:type="dxa"/>
            <w:vMerge w:val="restart"/>
          </w:tcPr>
          <w:p w14:paraId="24814352" w14:textId="77777777" w:rsidR="000C718B" w:rsidRDefault="000C718B" w:rsidP="001F29C1">
            <w:r>
              <w:rPr>
                <w:noProof/>
                <w:lang w:eastAsia="en-GB"/>
              </w:rPr>
              <mc:AlternateContent>
                <mc:Choice Requires="wps">
                  <w:drawing>
                    <wp:anchor distT="0" distB="0" distL="114300" distR="114300" simplePos="0" relativeHeight="251662336" behindDoc="0" locked="0" layoutInCell="1" allowOverlap="1" wp14:anchorId="2EAA19E3" wp14:editId="4EAFD5DB">
                      <wp:simplePos x="0" y="0"/>
                      <wp:positionH relativeFrom="column">
                        <wp:posOffset>1261110</wp:posOffset>
                      </wp:positionH>
                      <wp:positionV relativeFrom="paragraph">
                        <wp:posOffset>871220</wp:posOffset>
                      </wp:positionV>
                      <wp:extent cx="463138" cy="344384"/>
                      <wp:effectExtent l="38100" t="19050" r="32385" b="36830"/>
                      <wp:wrapNone/>
                      <wp:docPr id="5" name="5-Point Star 5"/>
                      <wp:cNvGraphicFramePr/>
                      <a:graphic xmlns:a="http://schemas.openxmlformats.org/drawingml/2006/main">
                        <a:graphicData uri="http://schemas.microsoft.com/office/word/2010/wordprocessingShape">
                          <wps:wsp>
                            <wps:cNvSpPr/>
                            <wps:spPr>
                              <a:xfrm>
                                <a:off x="0" y="0"/>
                                <a:ext cx="463138" cy="344384"/>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12696" id="5-Point Star 5" o:spid="_x0000_s1026" style="position:absolute;margin-left:99.3pt;margin-top:68.6pt;width:36.45pt;height:27.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63138,34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poiwIAAHAFAAAOAAAAZHJzL2Uyb0RvYy54bWysVEtv2zAMvg/YfxB0b52H03VBnSJokWFA&#10;0QZNh54VWY4FyKJGKa/9+lGy4wZdscOwHBTKJD8+9JE3t4fGsJ1Cr8EWfHg54ExZCaW2m4L/eFlc&#10;XHPmg7ClMGBVwY/K89vZ5083ezdVI6jBlAoZgVg/3buC1yG4aZZ5WatG+EtwypKyAmxEoCtushLF&#10;ntAbk40Gg6tsD1g6BKm8p6/3rZLPEn5VKRmeqsqrwEzBKbeQTkznOp7Z7EZMNyhcrWWXhviHLBqh&#10;LQXtoe5FEGyL+g+oRksED1W4lNBkUFVaqlQDVTMcvKtmVQunUi3UHO/6Nvn/Bysfd0tkuiz4hDMr&#10;GnqiycUStA1sFQSySezQ3vkpGa7cErubJzGWe6iwif9UCDukrh77rqpDYJI+5lfj4ZhoIEk1zvPx&#10;dR4xszdnhz58U9CwKBSc6IKT1Eyxe/ChtT3ZxGAejC4X2ph0wc36ziDbCXrhxWJAvw7+zCyLFbQ5&#10;JykcjYrOxj6riqqnLEcpYuKd6vGElMqGYauqRanaMJPzKJGp0SOVlAAjckXp9dgdwMmyBTlht/V1&#10;9tFVJdr2zoO/JdY69x4pMtjQOzfaAn4EYKiqLnJrT+mftSaKayiPxA2Edmi8kwtND/QgfFgKpCmh&#10;eaLJD090VAb2BYdO4qwG/PXR92hP5CUtZ3uaOnrtn1uBijPz3RKtvw7zPI5puuSTLyO64Llmfa6x&#10;2+YO6NmHtGOcTGK0D+YkVgjNKy2IeYxKKmElxS64DHi63IV2G9CKkWo+T2Y0mk6EB7tyMoLHrkb+&#10;vRxeBbqOpYHo/QinCRXTd1xtbaOnhfk2QKUTkd/62vWbxjoRp1tBcW+c35PV26Kc/QYAAP//AwBQ&#10;SwMEFAAGAAgAAAAhAPrst9rhAAAACwEAAA8AAABkcnMvZG93bnJldi54bWxMj81OwzAQhO9IvIO1&#10;SNyok9D0J8SpSiUQHJBoiji78ZIE4nWI3Ta8PdsT3HY0n2Zn8tVoO3HEwbeOFMSTCARS5UxLtYK3&#10;3cPNAoQPmozuHKGCH/SwKi4vcp0Zd6ItHstQCw4hn2kFTQh9JqWvGrTaT1yPxN6HG6wOLIdamkGf&#10;ONx2MomimbS6Jf7Q6B43DVZf5cEq2LVler95fp1u1y/me/m0ef9M6VGp66txfQci4Bj+YDjX5+pQ&#10;cKe9O5DxomO9XMwY5eN2noBgIpnHKYj92YqnIItc/t9Q/AIAAP//AwBQSwECLQAUAAYACAAAACEA&#10;toM4kv4AAADhAQAAEwAAAAAAAAAAAAAAAAAAAAAAW0NvbnRlbnRfVHlwZXNdLnhtbFBLAQItABQA&#10;BgAIAAAAIQA4/SH/1gAAAJQBAAALAAAAAAAAAAAAAAAAAC8BAABfcmVscy8ucmVsc1BLAQItABQA&#10;BgAIAAAAIQDoJXpoiwIAAHAFAAAOAAAAAAAAAAAAAAAAAC4CAABkcnMvZTJvRG9jLnhtbFBLAQIt&#10;ABQABgAIAAAAIQD67Lfa4QAAAAsBAAAPAAAAAAAAAAAAAAAAAOUEAABkcnMvZG93bnJldi54bWxQ&#10;SwUGAAAAAAQABADzAAAA8wUAAAAA&#10;" path="m,131543r176904,1l231569,r54665,131544l463138,131543,320019,212840r54667,131543l231569,263084,88452,344383,143119,212840,,131543xe" fillcolor="red" strokecolor="#1f4d78 [1604]" strokeweight="1pt">
                      <v:stroke joinstyle="miter"/>
                      <v:path arrowok="t" o:connecttype="custom" o:connectlocs="0,131543;176904,131544;231569,0;286234,131544;463138,131543;320019,212840;374686,344383;231569,263084;88452,344383;143119,212840;0,131543" o:connectangles="0,0,0,0,0,0,0,0,0,0,0"/>
                    </v:shape>
                  </w:pict>
                </mc:Fallback>
              </mc:AlternateContent>
            </w:r>
            <w:r>
              <w:rPr>
                <w:noProof/>
                <w:lang w:eastAsia="en-GB"/>
              </w:rPr>
              <w:drawing>
                <wp:anchor distT="0" distB="0" distL="114300" distR="114300" simplePos="0" relativeHeight="251658240" behindDoc="1" locked="0" layoutInCell="1" allowOverlap="1" wp14:anchorId="4AAC1BD5" wp14:editId="47B49C16">
                  <wp:simplePos x="0" y="0"/>
                  <wp:positionH relativeFrom="column">
                    <wp:posOffset>156845</wp:posOffset>
                  </wp:positionH>
                  <wp:positionV relativeFrom="page">
                    <wp:posOffset>236220</wp:posOffset>
                  </wp:positionV>
                  <wp:extent cx="1285240" cy="861060"/>
                  <wp:effectExtent l="0" t="0" r="0" b="0"/>
                  <wp:wrapTight wrapText="bothSides">
                    <wp:wrapPolygon edited="0">
                      <wp:start x="0" y="0"/>
                      <wp:lineTo x="0" y="21027"/>
                      <wp:lineTo x="21130" y="21027"/>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contex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240" cy="8610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6D4CC6F" wp14:editId="5CB3B35C">
                      <wp:simplePos x="0" y="0"/>
                      <wp:positionH relativeFrom="column">
                        <wp:posOffset>1272540</wp:posOffset>
                      </wp:positionH>
                      <wp:positionV relativeFrom="paragraph">
                        <wp:posOffset>4445</wp:posOffset>
                      </wp:positionV>
                      <wp:extent cx="463138" cy="344384"/>
                      <wp:effectExtent l="38100" t="19050" r="32385" b="36830"/>
                      <wp:wrapNone/>
                      <wp:docPr id="4" name="5-Point Star 4"/>
                      <wp:cNvGraphicFramePr/>
                      <a:graphic xmlns:a="http://schemas.openxmlformats.org/drawingml/2006/main">
                        <a:graphicData uri="http://schemas.microsoft.com/office/word/2010/wordprocessingShape">
                          <wps:wsp>
                            <wps:cNvSpPr/>
                            <wps:spPr>
                              <a:xfrm>
                                <a:off x="0" y="0"/>
                                <a:ext cx="463138" cy="344384"/>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A0E9C" id="5-Point Star 4" o:spid="_x0000_s1026" style="position:absolute;margin-left:100.2pt;margin-top:.35pt;width:36.45pt;height:27.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63138,34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MMjQIAAHAFAAAOAAAAZHJzL2Uyb0RvYy54bWysVEtv2zAMvg/YfxB0b52H03VBnSJokWFA&#10;0QZNh54VWYoNyKJGKa/9+lGy4wZdscOwHBTKJD8+9JE3t4fGsJ1CX4Mt+PBywJmyEsrabgr+42Vx&#10;cc2ZD8KWwoBVBT8qz29nnz/d7N1UjaACUypkBGL9dO8KXoXgplnmZaUa4S/BKUtKDdiIQFfcZCWK&#10;PaE3JhsNBlfZHrB0CFJ5T1/vWyWfJXytlQxPWnsVmCk45RbSielcxzOb3YjpBoWratmlIf4hi0bU&#10;loL2UPciCLbF+g+oppYIHnS4lNBkoHUtVaqBqhkO3lWzqoRTqRZqjnd9m/z/g5WPuyWyuix4zpkV&#10;DT3R5GIJtQ1sFQSyPHZo7/yUDFduid3NkxjLPWhs4j8Vwg6pq8e+q+oQmKSP+dV4OCYaSFKN83x8&#10;nTCzN2eHPnxT0LAoFJzogpPUTLF78IEiku3JJgbzYOpyURuTLrhZ3xlkO0EvvFgM6BdTJpczsyxW&#10;0OacpHA0Kjob+6w0VU9ZjlLExDvV4wkplQ3DVlWJUrVhJudRIlOjR4qZACOypvR67A7gZNmCnLDb&#10;ZDv76KoSbXvnwd8Sa517jxQZbOidm9oCfgRgqKoucmtP6Z+1JoprKI/EDYR2aLyTi5oe6EH4sBRI&#10;U0LzRJMfnujQBvYFh07irAL89dH3aE/kJS1ne5o6eu2fW4GKM/PdEq2/DvM8jmm65JMvI7rguWZ9&#10;rrHb5g7o2Ye0Y5xMYrQP5iRqhOaVFsQ8RiWVsJJiF1wGPF3uQrsNaMVINZ8nMxpNJ8KDXTkZwWNX&#10;I/9eDq8CXcfSQPR+hNOEiuk7rra20dPCfBtA14nIb33t+k1jnYjTraC4N87vyeptUc5+AwAA//8D&#10;AFBLAwQUAAYACAAAACEAPDltKt4AAAAHAQAADwAAAGRycy9kb3ducmV2LnhtbEyOwU7DMBBE70j8&#10;g7VI3KhDm9A2ZFOVSCB6QGpTxNmNlyQQr0PstuHvMSc4jmb05mWr0XTiRINrLSPcTiIQxJXVLdcI&#10;r/vHmwUI5xVr1VkmhG9ysMovLzKVanvmHZ1KX4sAYZcqhMb7PpXSVQ0Z5Sa2Jw7dux2M8iEOtdSD&#10;Oge46eQ0iu6kUS2Hh0b1VDRUfZZHg7Bvy+Sh2Gzj3fpFfy2fi7ePhJ8Qr6/G9T0IT6P/G8OvflCH&#10;PDgd7JG1Ex1CoMdhijAHEerpfDYDcUBI4iXIPJP//fMfAAAA//8DAFBLAQItABQABgAIAAAAIQC2&#10;gziS/gAAAOEBAAATAAAAAAAAAAAAAAAAAAAAAABbQ29udGVudF9UeXBlc10ueG1sUEsBAi0AFAAG&#10;AAgAAAAhADj9If/WAAAAlAEAAAsAAAAAAAAAAAAAAAAALwEAAF9yZWxzLy5yZWxzUEsBAi0AFAAG&#10;AAgAAAAhAOelQwyNAgAAcAUAAA4AAAAAAAAAAAAAAAAALgIAAGRycy9lMm9Eb2MueG1sUEsBAi0A&#10;FAAGAAgAAAAhADw5bSreAAAABwEAAA8AAAAAAAAAAAAAAAAA5wQAAGRycy9kb3ducmV2LnhtbFBL&#10;BQYAAAAABAAEAPMAAADyBQAAAAA=&#10;" path="m,131543r176904,1l231569,r54665,131544l463138,131543,320019,212840r54667,131543l231569,263084,88452,344383,143119,212840,,131543xe" fillcolor="red" strokecolor="#1f4d78 [1604]" strokeweight="1pt">
                      <v:stroke joinstyle="miter"/>
                      <v:path arrowok="t" o:connecttype="custom" o:connectlocs="0,131543;176904,131544;231569,0;286234,131544;463138,131543;320019,212840;374686,344383;231569,263084;88452,344383;143119,212840;0,131543" o:connectangles="0,0,0,0,0,0,0,0,0,0,0"/>
                    </v:shape>
                  </w:pict>
                </mc:Fallback>
              </mc:AlternateContent>
            </w:r>
          </w:p>
          <w:p w14:paraId="0E005518" w14:textId="77777777" w:rsidR="000C718B" w:rsidRDefault="000C718B" w:rsidP="000C718B">
            <w:pPr>
              <w:pStyle w:val="ListParagraph"/>
              <w:ind w:left="1318"/>
            </w:pPr>
            <w:r>
              <w:rPr>
                <w:noProof/>
                <w:lang w:eastAsia="en-GB"/>
              </w:rPr>
              <mc:AlternateContent>
                <mc:Choice Requires="wps">
                  <w:drawing>
                    <wp:anchor distT="0" distB="0" distL="114300" distR="114300" simplePos="0" relativeHeight="251701248" behindDoc="1" locked="0" layoutInCell="1" allowOverlap="1" wp14:anchorId="74F4C622" wp14:editId="6D61EDE6">
                      <wp:simplePos x="0" y="0"/>
                      <wp:positionH relativeFrom="column">
                        <wp:posOffset>243840</wp:posOffset>
                      </wp:positionH>
                      <wp:positionV relativeFrom="paragraph">
                        <wp:posOffset>1176020</wp:posOffset>
                      </wp:positionV>
                      <wp:extent cx="463138" cy="391671"/>
                      <wp:effectExtent l="38100" t="38100" r="13335" b="46990"/>
                      <wp:wrapTight wrapText="bothSides">
                        <wp:wrapPolygon edited="0">
                          <wp:start x="8889" y="-2104"/>
                          <wp:lineTo x="-1778" y="0"/>
                          <wp:lineTo x="-1778" y="16831"/>
                          <wp:lineTo x="3556" y="16831"/>
                          <wp:lineTo x="1778" y="23143"/>
                          <wp:lineTo x="19556" y="23143"/>
                          <wp:lineTo x="17778" y="16831"/>
                          <wp:lineTo x="21333" y="10519"/>
                          <wp:lineTo x="20444" y="6312"/>
                          <wp:lineTo x="13333" y="-2104"/>
                          <wp:lineTo x="8889" y="-2104"/>
                        </wp:wrapPolygon>
                      </wp:wrapTight>
                      <wp:docPr id="6" name="5-Point Star 6"/>
                      <wp:cNvGraphicFramePr/>
                      <a:graphic xmlns:a="http://schemas.openxmlformats.org/drawingml/2006/main">
                        <a:graphicData uri="http://schemas.microsoft.com/office/word/2010/wordprocessingShape">
                          <wps:wsp>
                            <wps:cNvSpPr/>
                            <wps:spPr>
                              <a:xfrm>
                                <a:off x="0" y="0"/>
                                <a:ext cx="463138" cy="391671"/>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8D48F2" id="5-Point Star 6" o:spid="_x0000_s1026" style="position:absolute;margin-left:19.2pt;margin-top:92.6pt;width:36.45pt;height:30.8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3138,3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VEjAIAAHAFAAAOAAAAZHJzL2Uyb0RvYy54bWysVEtv2zAMvg/YfxB0bx2nSboGdYqgRYYB&#10;RRssHXpWZCk2IIsapbz260fJjht0xQ7DclAok/z40Efe3h0aw3YKfQ224PnlgDNlJZS13RT8x8vi&#10;4gtnPghbCgNWFfyoPL+bff50u3dTNYQKTKmQEYj1070reBWCm2aZl5VqhL8EpywpNWAjAl1xk5Uo&#10;9oTemGw4GEyyPWDpEKTynr4+tEo+S/haKxmetfYqMFNwyi2kE9O5jmc2uxXTDQpX1bJLQ/xDFo2o&#10;LQXtoR5EEGyL9R9QTS0RPOhwKaHJQOtaqlQDVZMP3lWzqoRTqRZqjnd9m/z/g5VPuyWyuiz4hDMr&#10;Gnqi8cUSahvYKghkk9ihvfNTMly5JXY3T2Is96Cxif9UCDukrh77rqpDYJI+jiZX+RXRQJLq6iaf&#10;XOcRM3tzdujDVwUNi0LBiS44Ts0Uu0cfWtuTTQzmwdTlojYmXXCzvjfIdoJeeLEY0K+DPzPLYgVt&#10;zkkKR6Ois7HflabqKcthiph4p3o8IaWyIW9VlShVG2Z8HiUyNXqkkhJgRNaUXo/dAZwsW5ATdltf&#10;Zx9dVaJt7zz4W2Ktc++RIoMNvXNTW8CPAAxV1UVu7Sn9s9ZEcQ3lkbiB0A6Nd3JR0wM9Ch+WAmlK&#10;aJ5o8sMzHdrAvuDQSZxVgL8++h7tibyk5WxPU0ev/XMrUHFmvlmi9U0+GsUxTZfR+HpIFzzXrM81&#10;dtvcAz17TjvGySRG+2BOokZoXmlBzGNUUgkrKXbBZcDT5T6024BWjFTzeTKj0XQiPNqVkxE8djXy&#10;7+XwKtB1LA1E7yc4TaiYvuNqaxs9Lcy3AXSdiPzW167fNNaJON0Kinvj/J6s3hbl7DcAAAD//wMA&#10;UEsDBBQABgAIAAAAIQAIPGXU4QAAAAoBAAAPAAAAZHJzL2Rvd25yZXYueG1sTI/LTsMwEEX3SPyD&#10;NUjsqOM0lDTEqRAPCamioi0f4MaTh7DHUey24e9xV7CcmaM755aryRp2wtH3jiSIWQIMqXa6p1bC&#10;1/7tLgfmgyKtjCOU8IMeVtX1VakK7c60xdMutCyGkC+UhC6EoeDc1x1a5WduQIq3xo1WhTiOLdej&#10;Osdwa3iaJAtuVU/xQ6cGfO6w/t4drYRhPX2+rDPRGtE0Hxv7+rB5X45S3t5MT4/AAk7hD4aLflSH&#10;Kjod3JG0Z0bCPM8iGff5fQrsAggxB3aQkGaLJfCq5P8rVL8AAAD//wMAUEsBAi0AFAAGAAgAAAAh&#10;ALaDOJL+AAAA4QEAABMAAAAAAAAAAAAAAAAAAAAAAFtDb250ZW50X1R5cGVzXS54bWxQSwECLQAU&#10;AAYACAAAACEAOP0h/9YAAACUAQAACwAAAAAAAAAAAAAAAAAvAQAAX3JlbHMvLnJlbHNQSwECLQAU&#10;AAYACAAAACEA82LlRIwCAABwBQAADgAAAAAAAAAAAAAAAAAuAgAAZHJzL2Uyb0RvYy54bWxQSwEC&#10;LQAUAAYACAAAACEACDxl1OEAAAAKAQAADwAAAAAAAAAAAAAAAADmBAAAZHJzL2Rvd25yZXYueG1s&#10;UEsFBgAAAAAEAAQA8wAAAPQFAAAAAA==&#10;" path="m,149605r176904,1l231569,r54665,149606l463138,149605,320019,242065r54667,149605l231569,299208,88452,391670,143119,242065,,149605xe" fillcolor="red" strokecolor="#1f4d78 [1604]" strokeweight="1pt">
                      <v:stroke joinstyle="miter"/>
                      <v:path arrowok="t" o:connecttype="custom" o:connectlocs="0,149605;176904,149606;231569,0;286234,149606;463138,149605;320019,242065;374686,391670;231569,299208;88452,391670;143119,242065;0,149605" o:connectangles="0,0,0,0,0,0,0,0,0,0,0"/>
                      <w10:wrap type="tight"/>
                    </v:shape>
                  </w:pict>
                </mc:Fallback>
              </mc:AlternateContent>
            </w:r>
            <w:r>
              <w:t>Indicates which of the contexts   this plan addresses</w:t>
            </w:r>
          </w:p>
        </w:tc>
        <w:tc>
          <w:tcPr>
            <w:tcW w:w="4884" w:type="dxa"/>
            <w:gridSpan w:val="4"/>
          </w:tcPr>
          <w:p w14:paraId="3DCD24F4" w14:textId="77777777" w:rsidR="002F45F3" w:rsidRDefault="000C718B" w:rsidP="002F45F3">
            <w:pPr>
              <w:jc w:val="center"/>
            </w:pPr>
            <w:r>
              <w:rPr>
                <w:rFonts w:ascii="Arial" w:hAnsi="Arial" w:cs="Arial"/>
                <w:b/>
                <w:noProof/>
              </w:rPr>
              <w:drawing>
                <wp:anchor distT="0" distB="0" distL="114300" distR="114300" simplePos="0" relativeHeight="251702272" behindDoc="1" locked="0" layoutInCell="1" allowOverlap="1" wp14:anchorId="60F091F4" wp14:editId="081C3228">
                  <wp:simplePos x="0" y="0"/>
                  <wp:positionH relativeFrom="column">
                    <wp:posOffset>14605</wp:posOffset>
                  </wp:positionH>
                  <wp:positionV relativeFrom="paragraph">
                    <wp:posOffset>124322</wp:posOffset>
                  </wp:positionV>
                  <wp:extent cx="2981325" cy="364490"/>
                  <wp:effectExtent l="0" t="0" r="9525" b="0"/>
                  <wp:wrapTight wrapText="bothSides">
                    <wp:wrapPolygon edited="0">
                      <wp:start x="0" y="0"/>
                      <wp:lineTo x="0" y="20321"/>
                      <wp:lineTo x="21531" y="20321"/>
                      <wp:lineTo x="2153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1325" cy="364490"/>
                          </a:xfrm>
                          <a:prstGeom prst="rect">
                            <a:avLst/>
                          </a:prstGeom>
                        </pic:spPr>
                      </pic:pic>
                    </a:graphicData>
                  </a:graphic>
                  <wp14:sizeRelH relativeFrom="margin">
                    <wp14:pctWidth>0</wp14:pctWidth>
                  </wp14:sizeRelH>
                  <wp14:sizeRelV relativeFrom="margin">
                    <wp14:pctHeight>0</wp14:pctHeight>
                  </wp14:sizeRelV>
                </wp:anchor>
              </w:drawing>
            </w:r>
            <w:r w:rsidR="002F45F3">
              <w:t xml:space="preserve"> Depending on your focus, this plan could</w:t>
            </w:r>
          </w:p>
          <w:p w14:paraId="020F7711" w14:textId="77777777" w:rsidR="000C718B" w:rsidRDefault="002F45F3" w:rsidP="002F45F3">
            <w:pPr>
              <w:jc w:val="center"/>
            </w:pPr>
            <w:r>
              <w:t xml:space="preserve"> link to some or </w:t>
            </w:r>
            <w:proofErr w:type="gramStart"/>
            <w:r>
              <w:t>all of</w:t>
            </w:r>
            <w:proofErr w:type="gramEnd"/>
            <w:r>
              <w:t xml:space="preserve"> these SDGs</w:t>
            </w:r>
          </w:p>
        </w:tc>
        <w:tc>
          <w:tcPr>
            <w:tcW w:w="1332" w:type="dxa"/>
          </w:tcPr>
          <w:p w14:paraId="26577329" w14:textId="77777777" w:rsidR="000C718B" w:rsidRDefault="000C718B">
            <w:r>
              <w:rPr>
                <w:noProof/>
                <w:lang w:eastAsia="en-GB"/>
              </w:rPr>
              <w:drawing>
                <wp:anchor distT="0" distB="0" distL="114300" distR="114300" simplePos="0" relativeHeight="251707392" behindDoc="1" locked="0" layoutInCell="1" allowOverlap="1" wp14:anchorId="3CBCED51" wp14:editId="36E90C86">
                  <wp:simplePos x="0" y="0"/>
                  <wp:positionH relativeFrom="column">
                    <wp:posOffset>0</wp:posOffset>
                  </wp:positionH>
                  <wp:positionV relativeFrom="paragraph">
                    <wp:posOffset>85725</wp:posOffset>
                  </wp:positionV>
                  <wp:extent cx="708660" cy="726440"/>
                  <wp:effectExtent l="0" t="0" r="0" b="0"/>
                  <wp:wrapTight wrapText="bothSides">
                    <wp:wrapPolygon edited="0">
                      <wp:start x="0" y="0"/>
                      <wp:lineTo x="0" y="20958"/>
                      <wp:lineTo x="20903" y="20958"/>
                      <wp:lineTo x="2090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DG11.PNG"/>
                          <pic:cNvPicPr/>
                        </pic:nvPicPr>
                        <pic:blipFill>
                          <a:blip r:embed="rId9">
                            <a:extLst>
                              <a:ext uri="{28A0092B-C50C-407E-A947-70E740481C1C}">
                                <a14:useLocalDpi xmlns:a14="http://schemas.microsoft.com/office/drawing/2010/main" val="0"/>
                              </a:ext>
                            </a:extLst>
                          </a:blip>
                          <a:stretch>
                            <a:fillRect/>
                          </a:stretch>
                        </pic:blipFill>
                        <pic:spPr>
                          <a:xfrm>
                            <a:off x="0" y="0"/>
                            <a:ext cx="708660" cy="726440"/>
                          </a:xfrm>
                          <a:prstGeom prst="rect">
                            <a:avLst/>
                          </a:prstGeom>
                        </pic:spPr>
                      </pic:pic>
                    </a:graphicData>
                  </a:graphic>
                </wp:anchor>
              </w:drawing>
            </w:r>
          </w:p>
        </w:tc>
        <w:tc>
          <w:tcPr>
            <w:tcW w:w="1332" w:type="dxa"/>
          </w:tcPr>
          <w:p w14:paraId="03E9B747" w14:textId="77777777" w:rsidR="000C718B" w:rsidRDefault="000C718B" w:rsidP="008751A5">
            <w:pPr>
              <w:jc w:val="center"/>
            </w:pPr>
            <w:r>
              <w:rPr>
                <w:noProof/>
                <w:lang w:eastAsia="en-GB"/>
              </w:rPr>
              <w:drawing>
                <wp:anchor distT="0" distB="0" distL="114300" distR="114300" simplePos="0" relativeHeight="251708416" behindDoc="1" locked="0" layoutInCell="1" allowOverlap="1" wp14:anchorId="25925130" wp14:editId="7941767A">
                  <wp:simplePos x="0" y="0"/>
                  <wp:positionH relativeFrom="column">
                    <wp:posOffset>-7620</wp:posOffset>
                  </wp:positionH>
                  <wp:positionV relativeFrom="paragraph">
                    <wp:posOffset>85725</wp:posOffset>
                  </wp:positionV>
                  <wp:extent cx="708660" cy="704215"/>
                  <wp:effectExtent l="0" t="0" r="0" b="635"/>
                  <wp:wrapTight wrapText="bothSides">
                    <wp:wrapPolygon edited="0">
                      <wp:start x="0" y="0"/>
                      <wp:lineTo x="0" y="21035"/>
                      <wp:lineTo x="20903" y="21035"/>
                      <wp:lineTo x="2090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DG12.PNG"/>
                          <pic:cNvPicPr/>
                        </pic:nvPicPr>
                        <pic:blipFill>
                          <a:blip r:embed="rId10">
                            <a:extLst>
                              <a:ext uri="{28A0092B-C50C-407E-A947-70E740481C1C}">
                                <a14:useLocalDpi xmlns:a14="http://schemas.microsoft.com/office/drawing/2010/main" val="0"/>
                              </a:ext>
                            </a:extLst>
                          </a:blip>
                          <a:stretch>
                            <a:fillRect/>
                          </a:stretch>
                        </pic:blipFill>
                        <pic:spPr>
                          <a:xfrm>
                            <a:off x="0" y="0"/>
                            <a:ext cx="708660" cy="704215"/>
                          </a:xfrm>
                          <a:prstGeom prst="rect">
                            <a:avLst/>
                          </a:prstGeom>
                        </pic:spPr>
                      </pic:pic>
                    </a:graphicData>
                  </a:graphic>
                </wp:anchor>
              </w:drawing>
            </w:r>
          </w:p>
        </w:tc>
      </w:tr>
      <w:tr w:rsidR="000C718B" w14:paraId="3B71EDA7" w14:textId="77777777" w:rsidTr="006E6056">
        <w:trPr>
          <w:trHeight w:val="1312"/>
        </w:trPr>
        <w:tc>
          <w:tcPr>
            <w:tcW w:w="2908" w:type="dxa"/>
            <w:vMerge/>
          </w:tcPr>
          <w:p w14:paraId="12FD3CE3" w14:textId="77777777" w:rsidR="000C718B" w:rsidRDefault="000C718B" w:rsidP="001F29C1">
            <w:pPr>
              <w:rPr>
                <w:noProof/>
                <w:lang w:eastAsia="en-GB"/>
              </w:rPr>
            </w:pPr>
          </w:p>
        </w:tc>
        <w:tc>
          <w:tcPr>
            <w:tcW w:w="1221" w:type="dxa"/>
          </w:tcPr>
          <w:p w14:paraId="18157D93" w14:textId="77777777" w:rsidR="000C718B" w:rsidRDefault="000C718B" w:rsidP="008751A5">
            <w:pPr>
              <w:jc w:val="center"/>
              <w:rPr>
                <w:rFonts w:ascii="Arial" w:hAnsi="Arial" w:cs="Arial"/>
                <w:b/>
                <w:noProof/>
              </w:rPr>
            </w:pPr>
            <w:r>
              <w:rPr>
                <w:noProof/>
                <w:lang w:eastAsia="en-GB"/>
              </w:rPr>
              <w:drawing>
                <wp:anchor distT="0" distB="0" distL="114300" distR="114300" simplePos="0" relativeHeight="251703296" behindDoc="1" locked="0" layoutInCell="1" allowOverlap="1" wp14:anchorId="5F6B1091" wp14:editId="29677A65">
                  <wp:simplePos x="0" y="0"/>
                  <wp:positionH relativeFrom="column">
                    <wp:posOffset>-13335</wp:posOffset>
                  </wp:positionH>
                  <wp:positionV relativeFrom="paragraph">
                    <wp:posOffset>55880</wp:posOffset>
                  </wp:positionV>
                  <wp:extent cx="685800" cy="673100"/>
                  <wp:effectExtent l="0" t="0" r="0" b="0"/>
                  <wp:wrapTight wrapText="bothSides">
                    <wp:wrapPolygon edited="0">
                      <wp:start x="0" y="0"/>
                      <wp:lineTo x="0" y="20785"/>
                      <wp:lineTo x="21000" y="20785"/>
                      <wp:lineTo x="210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73100"/>
                          </a:xfrm>
                          <a:prstGeom prst="rect">
                            <a:avLst/>
                          </a:prstGeom>
                        </pic:spPr>
                      </pic:pic>
                    </a:graphicData>
                  </a:graphic>
                  <wp14:sizeRelH relativeFrom="margin">
                    <wp14:pctWidth>0</wp14:pctWidth>
                  </wp14:sizeRelH>
                  <wp14:sizeRelV relativeFrom="margin">
                    <wp14:pctHeight>0</wp14:pctHeight>
                  </wp14:sizeRelV>
                </wp:anchor>
              </w:drawing>
            </w:r>
          </w:p>
        </w:tc>
        <w:tc>
          <w:tcPr>
            <w:tcW w:w="1221" w:type="dxa"/>
          </w:tcPr>
          <w:p w14:paraId="0B7F3138" w14:textId="77777777" w:rsidR="000C718B" w:rsidRDefault="000C718B" w:rsidP="008751A5">
            <w:pPr>
              <w:jc w:val="center"/>
              <w:rPr>
                <w:rFonts w:ascii="Arial" w:hAnsi="Arial" w:cs="Arial"/>
                <w:b/>
                <w:noProof/>
              </w:rPr>
            </w:pPr>
            <w:r>
              <w:rPr>
                <w:rFonts w:ascii="Arial" w:hAnsi="Arial" w:cs="Arial"/>
                <w:b/>
                <w:noProof/>
                <w:lang w:eastAsia="en-GB"/>
              </w:rPr>
              <w:drawing>
                <wp:anchor distT="0" distB="0" distL="114300" distR="114300" simplePos="0" relativeHeight="251704320" behindDoc="1" locked="0" layoutInCell="1" allowOverlap="1" wp14:anchorId="01CF47DE" wp14:editId="0804B498">
                  <wp:simplePos x="0" y="0"/>
                  <wp:positionH relativeFrom="column">
                    <wp:posOffset>1905</wp:posOffset>
                  </wp:positionH>
                  <wp:positionV relativeFrom="paragraph">
                    <wp:posOffset>70485</wp:posOffset>
                  </wp:positionV>
                  <wp:extent cx="638175" cy="638175"/>
                  <wp:effectExtent l="0" t="0" r="9525" b="9525"/>
                  <wp:wrapTight wrapText="bothSides">
                    <wp:wrapPolygon edited="0">
                      <wp:start x="0" y="0"/>
                      <wp:lineTo x="0" y="21278"/>
                      <wp:lineTo x="21278" y="21278"/>
                      <wp:lineTo x="2127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p>
        </w:tc>
        <w:tc>
          <w:tcPr>
            <w:tcW w:w="1221" w:type="dxa"/>
          </w:tcPr>
          <w:p w14:paraId="298FE964" w14:textId="77777777" w:rsidR="000C718B" w:rsidRDefault="000C718B" w:rsidP="008751A5">
            <w:pPr>
              <w:jc w:val="center"/>
              <w:rPr>
                <w:rFonts w:ascii="Arial" w:hAnsi="Arial" w:cs="Arial"/>
                <w:b/>
                <w:noProof/>
              </w:rPr>
            </w:pPr>
            <w:r>
              <w:rPr>
                <w:rFonts w:ascii="Arial" w:hAnsi="Arial" w:cs="Arial"/>
                <w:b/>
                <w:noProof/>
                <w:lang w:eastAsia="en-GB"/>
              </w:rPr>
              <w:drawing>
                <wp:anchor distT="0" distB="0" distL="114300" distR="114300" simplePos="0" relativeHeight="251705344" behindDoc="1" locked="0" layoutInCell="1" allowOverlap="1" wp14:anchorId="3790CD64" wp14:editId="49243934">
                  <wp:simplePos x="0" y="0"/>
                  <wp:positionH relativeFrom="column">
                    <wp:posOffset>7620</wp:posOffset>
                  </wp:positionH>
                  <wp:positionV relativeFrom="paragraph">
                    <wp:posOffset>90170</wp:posOffset>
                  </wp:positionV>
                  <wp:extent cx="638175" cy="634365"/>
                  <wp:effectExtent l="0" t="0" r="9525" b="0"/>
                  <wp:wrapTight wrapText="bothSides">
                    <wp:wrapPolygon edited="0">
                      <wp:start x="0" y="0"/>
                      <wp:lineTo x="0" y="20757"/>
                      <wp:lineTo x="21278" y="20757"/>
                      <wp:lineTo x="2127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8175" cy="634365"/>
                          </a:xfrm>
                          <a:prstGeom prst="rect">
                            <a:avLst/>
                          </a:prstGeom>
                        </pic:spPr>
                      </pic:pic>
                    </a:graphicData>
                  </a:graphic>
                </wp:anchor>
              </w:drawing>
            </w:r>
          </w:p>
        </w:tc>
        <w:tc>
          <w:tcPr>
            <w:tcW w:w="1221" w:type="dxa"/>
          </w:tcPr>
          <w:p w14:paraId="10F97613" w14:textId="77777777" w:rsidR="000C718B" w:rsidRDefault="000C718B" w:rsidP="008751A5">
            <w:pPr>
              <w:jc w:val="center"/>
              <w:rPr>
                <w:rFonts w:ascii="Arial" w:hAnsi="Arial" w:cs="Arial"/>
                <w:b/>
                <w:noProof/>
              </w:rPr>
            </w:pPr>
            <w:r>
              <w:rPr>
                <w:rFonts w:ascii="Arial" w:hAnsi="Arial" w:cs="Arial"/>
                <w:b/>
                <w:noProof/>
                <w:lang w:eastAsia="en-GB"/>
              </w:rPr>
              <w:drawing>
                <wp:anchor distT="0" distB="0" distL="114300" distR="114300" simplePos="0" relativeHeight="251706368" behindDoc="1" locked="0" layoutInCell="1" allowOverlap="1" wp14:anchorId="0DB3602D" wp14:editId="357D617C">
                  <wp:simplePos x="0" y="0"/>
                  <wp:positionH relativeFrom="column">
                    <wp:posOffset>-24765</wp:posOffset>
                  </wp:positionH>
                  <wp:positionV relativeFrom="paragraph">
                    <wp:posOffset>81915</wp:posOffset>
                  </wp:positionV>
                  <wp:extent cx="638175" cy="641985"/>
                  <wp:effectExtent l="0" t="0" r="9525" b="5715"/>
                  <wp:wrapTight wrapText="bothSides">
                    <wp:wrapPolygon edited="0">
                      <wp:start x="0" y="0"/>
                      <wp:lineTo x="0" y="21151"/>
                      <wp:lineTo x="21278" y="21151"/>
                      <wp:lineTo x="2127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DG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8175" cy="641985"/>
                          </a:xfrm>
                          <a:prstGeom prst="rect">
                            <a:avLst/>
                          </a:prstGeom>
                        </pic:spPr>
                      </pic:pic>
                    </a:graphicData>
                  </a:graphic>
                </wp:anchor>
              </w:drawing>
            </w:r>
          </w:p>
        </w:tc>
        <w:tc>
          <w:tcPr>
            <w:tcW w:w="1332" w:type="dxa"/>
          </w:tcPr>
          <w:p w14:paraId="4D337B16" w14:textId="77777777" w:rsidR="000C718B" w:rsidRDefault="000C718B">
            <w:r>
              <w:rPr>
                <w:noProof/>
                <w:lang w:eastAsia="en-GB"/>
              </w:rPr>
              <w:drawing>
                <wp:anchor distT="0" distB="0" distL="114300" distR="114300" simplePos="0" relativeHeight="251709440" behindDoc="1" locked="0" layoutInCell="1" allowOverlap="1" wp14:anchorId="2611A24C" wp14:editId="0D8C05B2">
                  <wp:simplePos x="0" y="0"/>
                  <wp:positionH relativeFrom="column">
                    <wp:posOffset>-9525</wp:posOffset>
                  </wp:positionH>
                  <wp:positionV relativeFrom="paragraph">
                    <wp:posOffset>85725</wp:posOffset>
                  </wp:positionV>
                  <wp:extent cx="708660" cy="691515"/>
                  <wp:effectExtent l="0" t="0" r="0" b="0"/>
                  <wp:wrapTight wrapText="bothSides">
                    <wp:wrapPolygon edited="0">
                      <wp:start x="0" y="0"/>
                      <wp:lineTo x="0" y="20826"/>
                      <wp:lineTo x="20903" y="20826"/>
                      <wp:lineTo x="2090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DG13.PNG"/>
                          <pic:cNvPicPr/>
                        </pic:nvPicPr>
                        <pic:blipFill>
                          <a:blip r:embed="rId15">
                            <a:extLst>
                              <a:ext uri="{28A0092B-C50C-407E-A947-70E740481C1C}">
                                <a14:useLocalDpi xmlns:a14="http://schemas.microsoft.com/office/drawing/2010/main" val="0"/>
                              </a:ext>
                            </a:extLst>
                          </a:blip>
                          <a:stretch>
                            <a:fillRect/>
                          </a:stretch>
                        </pic:blipFill>
                        <pic:spPr>
                          <a:xfrm>
                            <a:off x="0" y="0"/>
                            <a:ext cx="708660" cy="691515"/>
                          </a:xfrm>
                          <a:prstGeom prst="rect">
                            <a:avLst/>
                          </a:prstGeom>
                        </pic:spPr>
                      </pic:pic>
                    </a:graphicData>
                  </a:graphic>
                </wp:anchor>
              </w:drawing>
            </w:r>
          </w:p>
        </w:tc>
        <w:tc>
          <w:tcPr>
            <w:tcW w:w="1332" w:type="dxa"/>
          </w:tcPr>
          <w:p w14:paraId="4B05E012" w14:textId="77777777" w:rsidR="000C718B" w:rsidRDefault="000C718B">
            <w:r>
              <w:rPr>
                <w:noProof/>
                <w:lang w:eastAsia="en-GB"/>
              </w:rPr>
              <w:drawing>
                <wp:anchor distT="0" distB="0" distL="114300" distR="114300" simplePos="0" relativeHeight="251710464" behindDoc="1" locked="0" layoutInCell="1" allowOverlap="1" wp14:anchorId="4FC32719" wp14:editId="0CBFD515">
                  <wp:simplePos x="0" y="0"/>
                  <wp:positionH relativeFrom="column">
                    <wp:posOffset>1905</wp:posOffset>
                  </wp:positionH>
                  <wp:positionV relativeFrom="paragraph">
                    <wp:posOffset>85725</wp:posOffset>
                  </wp:positionV>
                  <wp:extent cx="708660" cy="708660"/>
                  <wp:effectExtent l="0" t="0" r="0" b="0"/>
                  <wp:wrapTight wrapText="bothSides">
                    <wp:wrapPolygon edited="0">
                      <wp:start x="0" y="0"/>
                      <wp:lineTo x="0" y="20903"/>
                      <wp:lineTo x="20903" y="20903"/>
                      <wp:lineTo x="2090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DG14.PNG"/>
                          <pic:cNvPicPr/>
                        </pic:nvPicPr>
                        <pic:blipFill>
                          <a:blip r:embed="rId16">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anchor>
              </w:drawing>
            </w:r>
          </w:p>
        </w:tc>
      </w:tr>
      <w:tr w:rsidR="008751A5" w14:paraId="1816F4F2" w14:textId="77777777" w:rsidTr="000C718B">
        <w:tc>
          <w:tcPr>
            <w:tcW w:w="10456" w:type="dxa"/>
            <w:gridSpan w:val="7"/>
            <w:shd w:val="clear" w:color="auto" w:fill="C5E0B3" w:themeFill="accent6" w:themeFillTint="66"/>
          </w:tcPr>
          <w:p w14:paraId="31D6CA2D" w14:textId="1CEC6E29" w:rsidR="007A7F5A" w:rsidRDefault="00AC56B5" w:rsidP="00007D72">
            <w:r w:rsidRPr="00AC56B5">
              <w:rPr>
                <w:b/>
              </w:rPr>
              <w:t xml:space="preserve">This plan is designed to develop pupil understanding </w:t>
            </w:r>
            <w:r w:rsidR="007977E3">
              <w:rPr>
                <w:b/>
              </w:rPr>
              <w:t xml:space="preserve">of </w:t>
            </w:r>
            <w:r w:rsidRPr="00AC56B5">
              <w:rPr>
                <w:b/>
              </w:rPr>
              <w:t xml:space="preserve">the following elements of Learning for Sustainability:   waste reduction, recycling, sustainable </w:t>
            </w:r>
            <w:proofErr w:type="gramStart"/>
            <w:r w:rsidRPr="00AC56B5">
              <w:rPr>
                <w:b/>
              </w:rPr>
              <w:t>energy</w:t>
            </w:r>
            <w:proofErr w:type="gramEnd"/>
            <w:r w:rsidRPr="00AC56B5">
              <w:rPr>
                <w:b/>
              </w:rPr>
              <w:t xml:space="preserve"> and water use, protecting biodiversity, responsible use of the planet’s resources, growing food and tackling climate change</w:t>
            </w:r>
          </w:p>
        </w:tc>
      </w:tr>
      <w:tr w:rsidR="00885A6D" w14:paraId="29237837" w14:textId="77777777" w:rsidTr="007A7F5A">
        <w:tc>
          <w:tcPr>
            <w:tcW w:w="10456" w:type="dxa"/>
            <w:gridSpan w:val="7"/>
            <w:shd w:val="clear" w:color="auto" w:fill="FBE4D5" w:themeFill="accent2" w:themeFillTint="33"/>
          </w:tcPr>
          <w:p w14:paraId="43BF9E2A" w14:textId="516E1F0F" w:rsidR="00885A6D" w:rsidRDefault="00885A6D" w:rsidP="007A7F5A">
            <w:pPr>
              <w:jc w:val="center"/>
            </w:pPr>
            <w:r w:rsidRPr="00F30958">
              <w:rPr>
                <w:b/>
              </w:rPr>
              <w:t xml:space="preserve">THIS PLAN BUNDLES THE FOLLOWING </w:t>
            </w:r>
            <w:r w:rsidR="000C718B">
              <w:rPr>
                <w:b/>
              </w:rPr>
              <w:t xml:space="preserve">EXPERIENCES AND OUTCOMES, </w:t>
            </w:r>
            <w:r w:rsidRPr="00F30958">
              <w:rPr>
                <w:b/>
              </w:rPr>
              <w:t>SUBJECT AREAS</w:t>
            </w:r>
            <w:r w:rsidR="000C718B">
              <w:rPr>
                <w:b/>
              </w:rPr>
              <w:t xml:space="preserve"> &amp; ORGANISERS</w:t>
            </w:r>
          </w:p>
        </w:tc>
      </w:tr>
      <w:tr w:rsidR="002B7C20" w14:paraId="449BEC1F" w14:textId="77777777" w:rsidTr="00232D8B">
        <w:trPr>
          <w:trHeight w:val="4963"/>
        </w:trPr>
        <w:tc>
          <w:tcPr>
            <w:tcW w:w="2908" w:type="dxa"/>
            <w:tcBorders>
              <w:bottom w:val="single" w:sz="4" w:space="0" w:color="auto"/>
            </w:tcBorders>
          </w:tcPr>
          <w:p w14:paraId="0CE2B128" w14:textId="77777777" w:rsidR="002B7C20" w:rsidRPr="00007D72" w:rsidRDefault="002B7C20">
            <w:pPr>
              <w:rPr>
                <w:b/>
                <w:sz w:val="20"/>
                <w:szCs w:val="20"/>
              </w:rPr>
            </w:pPr>
            <w:r w:rsidRPr="00007D72">
              <w:rPr>
                <w:b/>
                <w:color w:val="2E74B5" w:themeColor="accent1" w:themeShade="BF"/>
                <w:sz w:val="20"/>
                <w:szCs w:val="20"/>
              </w:rPr>
              <w:t>Science – Planet Earth -</w:t>
            </w:r>
          </w:p>
          <w:p w14:paraId="6FB30DFD" w14:textId="77777777" w:rsidR="002B7C20" w:rsidRPr="00007D72" w:rsidRDefault="002B7C20" w:rsidP="00131653">
            <w:pPr>
              <w:rPr>
                <w:color w:val="2E74B5" w:themeColor="accent1" w:themeShade="BF"/>
                <w:sz w:val="20"/>
                <w:szCs w:val="20"/>
              </w:rPr>
            </w:pPr>
            <w:r w:rsidRPr="00007D72">
              <w:rPr>
                <w:b/>
                <w:color w:val="2E74B5" w:themeColor="accent1" w:themeShade="BF"/>
                <w:sz w:val="20"/>
                <w:szCs w:val="20"/>
              </w:rPr>
              <w:t>Biodiversity and interdependence</w:t>
            </w:r>
            <w:r w:rsidRPr="00007D72">
              <w:rPr>
                <w:color w:val="2E74B5" w:themeColor="accent1" w:themeShade="BF"/>
                <w:sz w:val="20"/>
                <w:szCs w:val="20"/>
              </w:rPr>
              <w:t xml:space="preserve"> </w:t>
            </w:r>
          </w:p>
          <w:p w14:paraId="432CA789" w14:textId="77777777" w:rsidR="002B7C20" w:rsidRPr="00007D72" w:rsidRDefault="002B7C20" w:rsidP="00131653">
            <w:pPr>
              <w:rPr>
                <w:sz w:val="20"/>
                <w:szCs w:val="20"/>
              </w:rPr>
            </w:pPr>
            <w:r w:rsidRPr="00007D72">
              <w:rPr>
                <w:b/>
                <w:bCs/>
                <w:color w:val="2E74B5" w:themeColor="accent1" w:themeShade="BF"/>
                <w:sz w:val="20"/>
                <w:szCs w:val="20"/>
              </w:rPr>
              <w:t>SCN 4-01a</w:t>
            </w:r>
            <w:r w:rsidRPr="00007D72">
              <w:rPr>
                <w:color w:val="2E74B5" w:themeColor="accent1" w:themeShade="BF"/>
                <w:sz w:val="20"/>
                <w:szCs w:val="20"/>
              </w:rPr>
              <w:t xml:space="preserve"> </w:t>
            </w:r>
            <w:r w:rsidRPr="00007D72">
              <w:rPr>
                <w:sz w:val="20"/>
                <w:szCs w:val="20"/>
              </w:rPr>
              <w:t xml:space="preserve">- I understand how animal and plant species depend on each other and how living things are adapted for survival. I can predict the impact of population growth and natural hazards on biodiversity. </w:t>
            </w:r>
          </w:p>
          <w:p w14:paraId="50C7B058" w14:textId="2323F9BB" w:rsidR="002B7C20" w:rsidRPr="00007D72" w:rsidRDefault="002B7C20" w:rsidP="00131653">
            <w:pPr>
              <w:rPr>
                <w:b/>
                <w:sz w:val="20"/>
                <w:szCs w:val="20"/>
              </w:rPr>
            </w:pPr>
            <w:r w:rsidRPr="00007D72">
              <w:rPr>
                <w:b/>
                <w:bCs/>
                <w:color w:val="2E74B5" w:themeColor="accent1" w:themeShade="BF"/>
                <w:sz w:val="20"/>
                <w:szCs w:val="20"/>
              </w:rPr>
              <w:t>SCN 4-02</w:t>
            </w:r>
            <w:proofErr w:type="gramStart"/>
            <w:r w:rsidRPr="00007D72">
              <w:rPr>
                <w:b/>
                <w:bCs/>
                <w:color w:val="2E74B5" w:themeColor="accent1" w:themeShade="BF"/>
                <w:sz w:val="20"/>
                <w:szCs w:val="20"/>
              </w:rPr>
              <w:t>a</w:t>
            </w:r>
            <w:r w:rsidRPr="00007D72">
              <w:rPr>
                <w:color w:val="2E74B5" w:themeColor="accent1" w:themeShade="BF"/>
                <w:sz w:val="20"/>
                <w:szCs w:val="20"/>
              </w:rPr>
              <w:t xml:space="preserve"> </w:t>
            </w:r>
            <w:r w:rsidRPr="00007D72">
              <w:rPr>
                <w:sz w:val="20"/>
                <w:szCs w:val="20"/>
              </w:rPr>
              <w:t xml:space="preserve"> -</w:t>
            </w:r>
            <w:proofErr w:type="gramEnd"/>
            <w:r w:rsidRPr="00007D72">
              <w:rPr>
                <w:sz w:val="20"/>
                <w:szCs w:val="20"/>
              </w:rPr>
              <w:t xml:space="preserve"> I have propagated and grown plants using a variety of different methods. I can compare these methods and develop my understanding of their commercial use</w:t>
            </w:r>
          </w:p>
        </w:tc>
        <w:tc>
          <w:tcPr>
            <w:tcW w:w="4884" w:type="dxa"/>
            <w:gridSpan w:val="4"/>
            <w:tcBorders>
              <w:bottom w:val="single" w:sz="4" w:space="0" w:color="auto"/>
            </w:tcBorders>
          </w:tcPr>
          <w:p w14:paraId="17C4FC0F" w14:textId="08AA5852" w:rsidR="002B7C20" w:rsidRDefault="002B7C20">
            <w:r>
              <w:rPr>
                <w:noProof/>
                <w:lang w:eastAsia="en-GB"/>
              </w:rPr>
              <w:drawing>
                <wp:anchor distT="0" distB="0" distL="114300" distR="114300" simplePos="0" relativeHeight="251731968" behindDoc="1" locked="0" layoutInCell="1" allowOverlap="1" wp14:anchorId="58A78010" wp14:editId="1F10083A">
                  <wp:simplePos x="0" y="0"/>
                  <wp:positionH relativeFrom="column">
                    <wp:posOffset>-55996</wp:posOffset>
                  </wp:positionH>
                  <wp:positionV relativeFrom="paragraph">
                    <wp:posOffset>199530</wp:posOffset>
                  </wp:positionV>
                  <wp:extent cx="3076575" cy="2980055"/>
                  <wp:effectExtent l="0" t="0" r="9525" b="0"/>
                  <wp:wrapTight wrapText="bothSides">
                    <wp:wrapPolygon edited="0">
                      <wp:start x="0" y="0"/>
                      <wp:lineTo x="0" y="21402"/>
                      <wp:lineTo x="21533" y="21402"/>
                      <wp:lineTo x="215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76575" cy="2980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732992" behindDoc="0" locked="0" layoutInCell="1" allowOverlap="1" wp14:anchorId="365E48CB" wp14:editId="5A1B5622">
                      <wp:simplePos x="0" y="0"/>
                      <wp:positionH relativeFrom="column">
                        <wp:posOffset>43815</wp:posOffset>
                      </wp:positionH>
                      <wp:positionV relativeFrom="paragraph">
                        <wp:posOffset>924560</wp:posOffset>
                      </wp:positionV>
                      <wp:extent cx="8382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solidFill>
                                <a:srgbClr val="FFFFFF"/>
                              </a:solidFill>
                              <a:ln w="9525">
                                <a:solidFill>
                                  <a:srgbClr val="000000"/>
                                </a:solidFill>
                                <a:miter lim="800000"/>
                                <a:headEnd/>
                                <a:tailEnd/>
                              </a:ln>
                            </wps:spPr>
                            <wps:txbx>
                              <w:txbxContent>
                                <w:p w14:paraId="6030083A" w14:textId="77777777" w:rsidR="002B7C20" w:rsidRPr="00F30958" w:rsidRDefault="002B7C20">
                                  <w:pPr>
                                    <w:rPr>
                                      <w:b/>
                                      <w:sz w:val="28"/>
                                      <w:szCs w:val="28"/>
                                    </w:rPr>
                                  </w:pPr>
                                  <w:r w:rsidRPr="00F30958">
                                    <w:rPr>
                                      <w:b/>
                                      <w:sz w:val="28"/>
                                      <w:szCs w:val="28"/>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E48CB" id="_x0000_t202" coordsize="21600,21600" o:spt="202" path="m,l,21600r21600,l21600,xe">
                      <v:stroke joinstyle="miter"/>
                      <v:path gradientshapeok="t" o:connecttype="rect"/>
                    </v:shapetype>
                    <v:shape id="Text Box 2" o:spid="_x0000_s1026" type="#_x0000_t202" style="position:absolute;margin-left:3.45pt;margin-top:72.8pt;width:66pt;height:2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EgDgIAAB4EAAAOAAAAZHJzL2Uyb0RvYy54bWysU9tu2zAMfR+wfxD0vjjXLTXiFF26DAO6&#10;C9DuA2RZjoXJokYpsbOvHyWnadCtL8P0IIgidUSeQ66u+9awg0KvwRZ8MhpzpqyESttdwb8/bN8s&#10;OfNB2EoYsKrgR+X59fr1q1XncjWFBkylkBGI9XnnCt6E4PIs87JRrfAjcMqSswZsRSATd1mFoiP0&#10;1mTT8fht1gFWDkEq7+n2dnDydcKvayXD17r2KjBTcMotpB3TXsY9W69EvkPhGi1PaYh/yKIV2tKn&#10;Z6hbEQTbo/4DqtUSwUMdRhLaDOpaS5VqoGom42fV3DfCqVQLkePdmSb//2Dll8O9+4Ys9O+hJwFT&#10;Ed7dgfzhmYVNI+xO3SBC1yhR0ceTSFnWOZ+fnkaqfe4jSNl9hopEFvsACaivsY2sUJ2M0EmA45l0&#10;1Qcm6XI5W5KQnElyzaaz5SKJkon88bFDHz4qaFk8FBxJ0wQuDnc+xGRE/hgS//JgdLXVxiQDd+XG&#10;IDsI0n+bVsr/WZixrCv41WK6GOp/EWKc1t8gWh2okY1uqaJzkMgjax9sldosCG2GM6Vs7InGyNzA&#10;YejLngIjnSVURyIUYWhYGjA6NIC/OOuoWQvuf+4FKs7MJ0uiXE3m89jdyZgv3k3JwEtPeekRVhJU&#10;wQNnw3ET0kREwizckHi1TsQ+ZXLKlZow8X0amNjll3aKehrr9W8AAAD//wMAUEsDBBQABgAIAAAA&#10;IQDcq0A63gAAAAkBAAAPAAAAZHJzL2Rvd25yZXYueG1sTI/BTsMwEETvSPyDtUhcUOtAi0lCnAoh&#10;gegNWgRXN3aTCHsdbDcNf8/2BLfdmdHs22o1OctGE2LvUcL1PANmsPG6x1bC+/ZplgOLSaFW1qOR&#10;8GMirOrzs0qV2h/xzYyb1DIqwVgqCV1KQ8l5bDrjVJz7wSB5ex+cSrSGluugjlTuLL/JMsGd6pEu&#10;dGowj51pvjYHJyFfvoyfcb14/WjE3hbp6m58/g5SXl5MD/fAkpnSXxhO+IQONTHt/AF1ZFaCKChI&#10;8vJWADv5i5yUHQ2FEMDriv//oP4FAAD//wMAUEsBAi0AFAAGAAgAAAAhALaDOJL+AAAA4QEAABMA&#10;AAAAAAAAAAAAAAAAAAAAAFtDb250ZW50X1R5cGVzXS54bWxQSwECLQAUAAYACAAAACEAOP0h/9YA&#10;AACUAQAACwAAAAAAAAAAAAAAAAAvAQAAX3JlbHMvLnJlbHNQSwECLQAUAAYACAAAACEAiCURIA4C&#10;AAAeBAAADgAAAAAAAAAAAAAAAAAuAgAAZHJzL2Uyb0RvYy54bWxQSwECLQAUAAYACAAAACEA3KtA&#10;Ot4AAAAJAQAADwAAAAAAAAAAAAAAAABoBAAAZHJzL2Rvd25yZXYueG1sUEsFBgAAAAAEAAQA8wAA&#10;AHMFAAAAAA==&#10;">
                      <v:textbox>
                        <w:txbxContent>
                          <w:p w14:paraId="6030083A" w14:textId="77777777" w:rsidR="002B7C20" w:rsidRPr="00F30958" w:rsidRDefault="002B7C20">
                            <w:pPr>
                              <w:rPr>
                                <w:b/>
                                <w:sz w:val="28"/>
                                <w:szCs w:val="28"/>
                              </w:rPr>
                            </w:pPr>
                            <w:r w:rsidRPr="00F30958">
                              <w:rPr>
                                <w:b/>
                                <w:sz w:val="28"/>
                                <w:szCs w:val="28"/>
                              </w:rPr>
                              <w:t>SCIENCE</w:t>
                            </w:r>
                          </w:p>
                        </w:txbxContent>
                      </v:textbox>
                      <w10:wrap type="square"/>
                    </v:shape>
                  </w:pict>
                </mc:Fallback>
              </mc:AlternateContent>
            </w:r>
            <w:r>
              <w:rPr>
                <w:noProof/>
                <w:lang w:eastAsia="en-GB"/>
              </w:rPr>
              <mc:AlternateContent>
                <mc:Choice Requires="wps">
                  <w:drawing>
                    <wp:anchor distT="45720" distB="45720" distL="114300" distR="114300" simplePos="0" relativeHeight="251734016" behindDoc="1" locked="0" layoutInCell="1" allowOverlap="1" wp14:anchorId="65C42DA4" wp14:editId="6DB19F17">
                      <wp:simplePos x="0" y="0"/>
                      <wp:positionH relativeFrom="column">
                        <wp:posOffset>5715</wp:posOffset>
                      </wp:positionH>
                      <wp:positionV relativeFrom="paragraph">
                        <wp:posOffset>429260</wp:posOffset>
                      </wp:positionV>
                      <wp:extent cx="1381125" cy="352425"/>
                      <wp:effectExtent l="0" t="0" r="28575" b="28575"/>
                      <wp:wrapTight wrapText="bothSides">
                        <wp:wrapPolygon edited="0">
                          <wp:start x="0" y="0"/>
                          <wp:lineTo x="0" y="22184"/>
                          <wp:lineTo x="21749" y="22184"/>
                          <wp:lineTo x="21749"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14:paraId="19145B32" w14:textId="77777777" w:rsidR="002B7C20" w:rsidRPr="00F30958" w:rsidRDefault="002B7C20" w:rsidP="00885A6D">
                                  <w:pPr>
                                    <w:rPr>
                                      <w:b/>
                                      <w:sz w:val="28"/>
                                      <w:szCs w:val="28"/>
                                    </w:rPr>
                                  </w:pPr>
                                  <w:r>
                                    <w:rPr>
                                      <w:b/>
                                      <w:sz w:val="28"/>
                                      <w:szCs w:val="28"/>
                                    </w:rPr>
                                    <w:t>TECHNOLOGIES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42DA4" id="_x0000_s1027" type="#_x0000_t202" style="position:absolute;margin-left:.45pt;margin-top:33.8pt;width:108.75pt;height:27.7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PpDwIAACYEAAAOAAAAZHJzL2Uyb0RvYy54bWysU9tu2zAMfR+wfxD0vjhJky014hRdugwD&#10;ugvQ7QNkWY6FyaJGKbGzrx8lu2l2wR6G+UEgTeqQPDxa3/StYUeFXoMt+Gwy5UxZCZW2+4J/+bx7&#10;seLMB2ErYcCqgp+U5zeb58/WncvVHBowlUJGINbnnSt4E4LLs8zLRrXCT8ApS8EasBWBXNxnFYqO&#10;0FuTzafTl1kHWDkEqbynv3dDkG8Sfl0rGT7WtVeBmYJTbyGdmM4yntlmLfI9CtdoObYh/qGLVmhL&#10;Rc9QdyIIdkD9G1SrJYKHOkwktBnUtZYqzUDTzKa/TPPQCKfSLESOd2ea/P+DlR+OD+4TstC/hp4W&#10;mIbw7h7kV88sbBth9+oWEbpGiYoKzyJlWed8Pl6NVPvcR5Cyew8VLVkcAiSgvsY2skJzMkKnBZzO&#10;pKs+MBlLXq1ms/mSM0mxq+V8QXYsIfLH2w59eKugZdEoONJSE7o43vswpD6mxGIejK522pjk4L7c&#10;GmRHQQLYpW9E/ynNWNYV/HpJtf8OMU3fnyBaHUjJRrcFX52TRB5pe2OrpLMgtBlsms7YkcdI3UBi&#10;6Mue6WokOdJaQnUiYhEG4dJDI6MB/M5ZR6ItuP92EKg4M+8sLed6tlhElSdnsXw1JwcvI+VlRFhJ&#10;UAUPnA3mNqSXERmwcEtLrHXi96mTsWUSY9rQ+HCi2i/9lPX0vDc/AAAA//8DAFBLAwQUAAYACAAA&#10;ACEAzmYUON0AAAAHAQAADwAAAGRycy9kb3ducmV2LnhtbEyOwU7DMBBE70j8g7VIXBB1klZpGuJU&#10;CAkENygIrm68TSLidbDdNPw9ywmOo3maedV2toOY0IfekYJ0kYBAapzpqVXw9np/XYAIUZPRgyNU&#10;8I0BtvX5WaVL4070gtMutoJHKJRaQRfjWEoZmg6tDgs3InF3cN7qyNG30nh94nE7yCxJcml1T/zQ&#10;6RHvOmw+d0eroFg9Th/hafn83uSHYROv1tPDl1fq8mK+vQERcY5/MPzqszrU7LR3RzJBDAo2zCnI&#10;1zkIbrO0WIHYM5YtU5B1Jf/71z8AAAD//wMAUEsBAi0AFAAGAAgAAAAhALaDOJL+AAAA4QEAABMA&#10;AAAAAAAAAAAAAAAAAAAAAFtDb250ZW50X1R5cGVzXS54bWxQSwECLQAUAAYACAAAACEAOP0h/9YA&#10;AACUAQAACwAAAAAAAAAAAAAAAAAvAQAAX3JlbHMvLnJlbHNQSwECLQAUAAYACAAAACEApbAj6Q8C&#10;AAAmBAAADgAAAAAAAAAAAAAAAAAuAgAAZHJzL2Uyb0RvYy54bWxQSwECLQAUAAYACAAAACEAzmYU&#10;ON0AAAAHAQAADwAAAAAAAAAAAAAAAABpBAAAZHJzL2Rvd25yZXYueG1sUEsFBgAAAAAEAAQA8wAA&#10;AHMFAAAAAA==&#10;">
                      <v:textbox>
                        <w:txbxContent>
                          <w:p w14:paraId="19145B32" w14:textId="77777777" w:rsidR="002B7C20" w:rsidRPr="00F30958" w:rsidRDefault="002B7C20" w:rsidP="00885A6D">
                            <w:pPr>
                              <w:rPr>
                                <w:b/>
                                <w:sz w:val="28"/>
                                <w:szCs w:val="28"/>
                              </w:rPr>
                            </w:pPr>
                            <w:r>
                              <w:rPr>
                                <w:b/>
                                <w:sz w:val="28"/>
                                <w:szCs w:val="28"/>
                              </w:rPr>
                              <w:t>TECHNOLOGIES</w:t>
                            </w:r>
                          </w:p>
                        </w:txbxContent>
                      </v:textbox>
                      <w10:wrap type="tight"/>
                    </v:shape>
                  </w:pict>
                </mc:Fallback>
              </mc:AlternateContent>
            </w:r>
          </w:p>
        </w:tc>
        <w:tc>
          <w:tcPr>
            <w:tcW w:w="2664" w:type="dxa"/>
            <w:gridSpan w:val="2"/>
            <w:vMerge w:val="restart"/>
            <w:tcBorders>
              <w:bottom w:val="single" w:sz="4" w:space="0" w:color="auto"/>
            </w:tcBorders>
          </w:tcPr>
          <w:p w14:paraId="6F85B5A7" w14:textId="77777777" w:rsidR="002B7C20" w:rsidRPr="00007D72" w:rsidRDefault="002B7C20">
            <w:pPr>
              <w:rPr>
                <w:b/>
                <w:color w:val="006699"/>
                <w:sz w:val="20"/>
                <w:szCs w:val="20"/>
              </w:rPr>
            </w:pPr>
            <w:r w:rsidRPr="00007D72">
              <w:rPr>
                <w:b/>
                <w:color w:val="006699"/>
                <w:sz w:val="20"/>
                <w:szCs w:val="20"/>
              </w:rPr>
              <w:t xml:space="preserve">Technologies – Impact, contribution, and relationship of technologies on business, the economy, </w:t>
            </w:r>
            <w:proofErr w:type="gramStart"/>
            <w:r w:rsidRPr="00007D72">
              <w:rPr>
                <w:b/>
                <w:color w:val="006699"/>
                <w:sz w:val="20"/>
                <w:szCs w:val="20"/>
              </w:rPr>
              <w:t>politics</w:t>
            </w:r>
            <w:proofErr w:type="gramEnd"/>
            <w:r w:rsidRPr="00007D72">
              <w:rPr>
                <w:b/>
                <w:color w:val="006699"/>
                <w:sz w:val="20"/>
                <w:szCs w:val="20"/>
              </w:rPr>
              <w:t xml:space="preserve"> and the environment</w:t>
            </w:r>
          </w:p>
          <w:p w14:paraId="7796C1DF" w14:textId="77777777" w:rsidR="002B7C20" w:rsidRPr="00007D72" w:rsidRDefault="002B7C20">
            <w:pPr>
              <w:rPr>
                <w:sz w:val="20"/>
                <w:szCs w:val="20"/>
              </w:rPr>
            </w:pPr>
            <w:r w:rsidRPr="00007D72">
              <w:rPr>
                <w:b/>
                <w:color w:val="0070C0"/>
                <w:sz w:val="20"/>
                <w:szCs w:val="20"/>
              </w:rPr>
              <w:t>TCH 4-06a –</w:t>
            </w:r>
            <w:r w:rsidRPr="00007D72">
              <w:rPr>
                <w:color w:val="0070C0"/>
                <w:sz w:val="20"/>
                <w:szCs w:val="20"/>
              </w:rPr>
              <w:t xml:space="preserve"> </w:t>
            </w:r>
            <w:r w:rsidRPr="00007D72">
              <w:rPr>
                <w:sz w:val="20"/>
                <w:szCs w:val="20"/>
              </w:rPr>
              <w:t xml:space="preserve">I can examine a range of materials, </w:t>
            </w:r>
            <w:proofErr w:type="gramStart"/>
            <w:r w:rsidRPr="00007D72">
              <w:rPr>
                <w:sz w:val="20"/>
                <w:szCs w:val="20"/>
              </w:rPr>
              <w:t>processes</w:t>
            </w:r>
            <w:proofErr w:type="gramEnd"/>
            <w:r w:rsidRPr="00007D72">
              <w:rPr>
                <w:sz w:val="20"/>
                <w:szCs w:val="20"/>
              </w:rPr>
              <w:t xml:space="preserve"> or designs in my local community to consider their environmental, social and economic impact.</w:t>
            </w:r>
          </w:p>
          <w:p w14:paraId="6D98921A" w14:textId="77777777" w:rsidR="002B7C20" w:rsidRPr="00007D72" w:rsidRDefault="002B7C20">
            <w:pPr>
              <w:rPr>
                <w:sz w:val="20"/>
                <w:szCs w:val="20"/>
              </w:rPr>
            </w:pPr>
            <w:r w:rsidRPr="00007D72">
              <w:rPr>
                <w:b/>
                <w:color w:val="0070C0"/>
                <w:sz w:val="20"/>
                <w:szCs w:val="20"/>
              </w:rPr>
              <w:t xml:space="preserve">TCH 4-07a – </w:t>
            </w:r>
            <w:r w:rsidRPr="00007D72">
              <w:rPr>
                <w:sz w:val="20"/>
                <w:szCs w:val="20"/>
              </w:rPr>
              <w:t xml:space="preserve">I can present conclusions about the impact of technologies on the economy, </w:t>
            </w:r>
            <w:proofErr w:type="gramStart"/>
            <w:r w:rsidRPr="00007D72">
              <w:rPr>
                <w:sz w:val="20"/>
                <w:szCs w:val="20"/>
              </w:rPr>
              <w:t>politics</w:t>
            </w:r>
            <w:proofErr w:type="gramEnd"/>
            <w:r w:rsidRPr="00007D72">
              <w:rPr>
                <w:sz w:val="20"/>
                <w:szCs w:val="20"/>
              </w:rPr>
              <w:t xml:space="preserve"> and the environment.</w:t>
            </w:r>
          </w:p>
          <w:p w14:paraId="7B0687FD" w14:textId="1129E6A9" w:rsidR="002B7C20" w:rsidRPr="00131653" w:rsidRDefault="002B7C20" w:rsidP="00232D8B">
            <w:pPr>
              <w:rPr>
                <w:b/>
                <w:color w:val="006699"/>
              </w:rPr>
            </w:pPr>
            <w:r w:rsidRPr="00007D72">
              <w:rPr>
                <w:b/>
                <w:color w:val="0070C0"/>
                <w:sz w:val="20"/>
                <w:szCs w:val="20"/>
              </w:rPr>
              <w:t xml:space="preserve">TCH 4-08a - </w:t>
            </w:r>
            <w:r w:rsidRPr="00007D72">
              <w:rPr>
                <w:sz w:val="20"/>
                <w:szCs w:val="20"/>
              </w:rPr>
              <w:t>I can select and use appropriate hardware and software which supports evolving business activities.</w:t>
            </w:r>
          </w:p>
        </w:tc>
      </w:tr>
      <w:tr w:rsidR="002B7C20" w14:paraId="14C79C0F" w14:textId="77777777" w:rsidTr="00885A6D">
        <w:trPr>
          <w:trHeight w:val="940"/>
        </w:trPr>
        <w:tc>
          <w:tcPr>
            <w:tcW w:w="2908" w:type="dxa"/>
          </w:tcPr>
          <w:p w14:paraId="7B0CF8DE" w14:textId="77777777" w:rsidR="002B7C20" w:rsidRPr="00007D72" w:rsidRDefault="002B7C20">
            <w:pPr>
              <w:rPr>
                <w:b/>
                <w:color w:val="2E74B5" w:themeColor="accent1" w:themeShade="BF"/>
                <w:sz w:val="20"/>
                <w:szCs w:val="20"/>
              </w:rPr>
            </w:pPr>
            <w:r w:rsidRPr="00007D72">
              <w:rPr>
                <w:b/>
                <w:color w:val="2E74B5" w:themeColor="accent1" w:themeShade="BF"/>
                <w:sz w:val="20"/>
                <w:szCs w:val="20"/>
              </w:rPr>
              <w:t>Science – Planet Earth – Energy sources &amp; sustainability</w:t>
            </w:r>
          </w:p>
          <w:p w14:paraId="6B400A0D" w14:textId="74DA8A13" w:rsidR="002B7C20" w:rsidRPr="00007D72" w:rsidRDefault="002B7C20">
            <w:pPr>
              <w:rPr>
                <w:sz w:val="20"/>
                <w:szCs w:val="20"/>
              </w:rPr>
            </w:pPr>
            <w:r w:rsidRPr="00007D72">
              <w:rPr>
                <w:b/>
                <w:color w:val="2E74B5" w:themeColor="accent1" w:themeShade="BF"/>
                <w:sz w:val="20"/>
                <w:szCs w:val="20"/>
              </w:rPr>
              <w:t>SCN 4-04a</w:t>
            </w:r>
            <w:r w:rsidRPr="00007D72">
              <w:rPr>
                <w:color w:val="2E74B5" w:themeColor="accent1" w:themeShade="BF"/>
                <w:sz w:val="20"/>
                <w:szCs w:val="20"/>
              </w:rPr>
              <w:t xml:space="preserve"> -</w:t>
            </w:r>
            <w:r w:rsidRPr="00007D72">
              <w:rPr>
                <w:sz w:val="20"/>
                <w:szCs w:val="20"/>
              </w:rPr>
              <w:t xml:space="preserve"> By contributing to an investigation on different ways of meeting society’s energy needs, I can express an informed view on the risks and benefits of different energy sources, including those produced from plants.</w:t>
            </w:r>
          </w:p>
          <w:p w14:paraId="18E00EE1" w14:textId="088132AE" w:rsidR="002B7C20" w:rsidRPr="00007D72" w:rsidRDefault="002B7C20">
            <w:pPr>
              <w:rPr>
                <w:sz w:val="20"/>
                <w:szCs w:val="20"/>
              </w:rPr>
            </w:pPr>
            <w:r w:rsidRPr="00007D72">
              <w:rPr>
                <w:b/>
                <w:color w:val="2E74B5" w:themeColor="accent1" w:themeShade="BF"/>
                <w:sz w:val="20"/>
                <w:szCs w:val="20"/>
              </w:rPr>
              <w:t>SCN 4-04b</w:t>
            </w:r>
            <w:r w:rsidRPr="00007D72">
              <w:rPr>
                <w:b/>
                <w:sz w:val="20"/>
                <w:szCs w:val="20"/>
              </w:rPr>
              <w:t xml:space="preserve"> - </w:t>
            </w:r>
            <w:r w:rsidRPr="00007D72">
              <w:rPr>
                <w:bCs/>
                <w:sz w:val="20"/>
                <w:szCs w:val="20"/>
              </w:rPr>
              <w:t>Through investigation, I can explain the formation and use of fossil fuels and contribute to discussions on the responsible use and conservation of finite resources</w:t>
            </w:r>
            <w:r w:rsidR="00007D72">
              <w:rPr>
                <w:bCs/>
                <w:sz w:val="20"/>
                <w:szCs w:val="20"/>
              </w:rPr>
              <w:t>.</w:t>
            </w:r>
          </w:p>
        </w:tc>
        <w:tc>
          <w:tcPr>
            <w:tcW w:w="4884" w:type="dxa"/>
            <w:gridSpan w:val="4"/>
          </w:tcPr>
          <w:p w14:paraId="11A1FE4A" w14:textId="77777777" w:rsidR="002B7C20" w:rsidRPr="00B92CF0" w:rsidRDefault="002B7C20">
            <w:pPr>
              <w:rPr>
                <w:b/>
                <w:color w:val="2E74B5" w:themeColor="accent1" w:themeShade="BF"/>
                <w:sz w:val="20"/>
                <w:szCs w:val="20"/>
              </w:rPr>
            </w:pPr>
            <w:r w:rsidRPr="00B92CF0">
              <w:rPr>
                <w:b/>
                <w:color w:val="2E74B5" w:themeColor="accent1" w:themeShade="BF"/>
                <w:sz w:val="20"/>
                <w:szCs w:val="20"/>
              </w:rPr>
              <w:t>Science – Planet Earth – Processes of the planet</w:t>
            </w:r>
          </w:p>
          <w:p w14:paraId="62BDF73E" w14:textId="5DE72B9E" w:rsidR="002B7C20" w:rsidRDefault="002B7C20" w:rsidP="00AC5E66">
            <w:pPr>
              <w:rPr>
                <w:color w:val="2E74B5" w:themeColor="accent1" w:themeShade="BF"/>
                <w:sz w:val="20"/>
                <w:szCs w:val="20"/>
              </w:rPr>
            </w:pPr>
            <w:r w:rsidRPr="00B92CF0">
              <w:rPr>
                <w:b/>
                <w:color w:val="2E74B5" w:themeColor="accent1" w:themeShade="BF"/>
                <w:sz w:val="20"/>
                <w:szCs w:val="20"/>
              </w:rPr>
              <w:t xml:space="preserve">SCN </w:t>
            </w:r>
            <w:r>
              <w:rPr>
                <w:b/>
                <w:color w:val="2E74B5" w:themeColor="accent1" w:themeShade="BF"/>
                <w:sz w:val="20"/>
                <w:szCs w:val="20"/>
              </w:rPr>
              <w:t>4</w:t>
            </w:r>
            <w:r w:rsidRPr="00B92CF0">
              <w:rPr>
                <w:b/>
                <w:color w:val="2E74B5" w:themeColor="accent1" w:themeShade="BF"/>
                <w:sz w:val="20"/>
                <w:szCs w:val="20"/>
              </w:rPr>
              <w:t>-05a</w:t>
            </w:r>
            <w:r w:rsidRPr="00B92CF0">
              <w:rPr>
                <w:color w:val="2E74B5" w:themeColor="accent1" w:themeShade="BF"/>
                <w:sz w:val="20"/>
                <w:szCs w:val="20"/>
              </w:rPr>
              <w:t xml:space="preserve"> </w:t>
            </w:r>
            <w:r w:rsidRPr="00AC5E66">
              <w:rPr>
                <w:sz w:val="20"/>
                <w:szCs w:val="20"/>
              </w:rPr>
              <w:t xml:space="preserve">– </w:t>
            </w:r>
            <w:r>
              <w:rPr>
                <w:sz w:val="20"/>
                <w:szCs w:val="20"/>
              </w:rPr>
              <w:t>I</w:t>
            </w:r>
            <w:r w:rsidRPr="00AC5E66">
              <w:rPr>
                <w:i/>
                <w:iCs/>
                <w:sz w:val="20"/>
                <w:szCs w:val="20"/>
              </w:rPr>
              <w:t xml:space="preserve"> </w:t>
            </w:r>
            <w:r w:rsidRPr="00AC5E66">
              <w:rPr>
                <w:sz w:val="20"/>
                <w:szCs w:val="20"/>
              </w:rPr>
              <w:t xml:space="preserve">have developed my understanding of the kinetic model of a gas. I can describe the qualitative relationships between pressure, </w:t>
            </w:r>
            <w:proofErr w:type="gramStart"/>
            <w:r w:rsidRPr="00AC5E66">
              <w:rPr>
                <w:sz w:val="20"/>
                <w:szCs w:val="20"/>
              </w:rPr>
              <w:t>volume</w:t>
            </w:r>
            <w:proofErr w:type="gramEnd"/>
            <w:r w:rsidRPr="00AC5E66">
              <w:rPr>
                <w:sz w:val="20"/>
                <w:szCs w:val="20"/>
              </w:rPr>
              <w:t xml:space="preserve"> and temperature of gases</w:t>
            </w:r>
            <w:r w:rsidR="00007D72">
              <w:rPr>
                <w:sz w:val="20"/>
                <w:szCs w:val="20"/>
              </w:rPr>
              <w:t>.</w:t>
            </w:r>
          </w:p>
          <w:p w14:paraId="66A78136" w14:textId="44F6AD31" w:rsidR="002B7C20" w:rsidRDefault="002B7C20" w:rsidP="00AC5E66">
            <w:pPr>
              <w:rPr>
                <w:noProof/>
                <w:lang w:eastAsia="en-GB"/>
              </w:rPr>
            </w:pPr>
            <w:r w:rsidRPr="00B92CF0">
              <w:rPr>
                <w:b/>
                <w:color w:val="2E74B5" w:themeColor="accent1" w:themeShade="BF"/>
                <w:sz w:val="20"/>
                <w:szCs w:val="20"/>
              </w:rPr>
              <w:t xml:space="preserve">SCN </w:t>
            </w:r>
            <w:r>
              <w:rPr>
                <w:b/>
                <w:color w:val="2E74B5" w:themeColor="accent1" w:themeShade="BF"/>
                <w:sz w:val="20"/>
                <w:szCs w:val="20"/>
              </w:rPr>
              <w:t>4</w:t>
            </w:r>
            <w:r w:rsidRPr="00B92CF0">
              <w:rPr>
                <w:b/>
                <w:color w:val="2E74B5" w:themeColor="accent1" w:themeShade="BF"/>
                <w:sz w:val="20"/>
                <w:szCs w:val="20"/>
              </w:rPr>
              <w:t xml:space="preserve">-05b </w:t>
            </w:r>
            <w:r w:rsidRPr="00AC5E66">
              <w:rPr>
                <w:bCs/>
                <w:sz w:val="20"/>
                <w:szCs w:val="20"/>
              </w:rPr>
              <w:t>- Through exploring the carbon cycle, I can describe the processes involved in maintaining the balance of gases in the air, considering causes and implications of changes in the balance.</w:t>
            </w:r>
          </w:p>
        </w:tc>
        <w:tc>
          <w:tcPr>
            <w:tcW w:w="2664" w:type="dxa"/>
            <w:gridSpan w:val="2"/>
            <w:vMerge/>
          </w:tcPr>
          <w:p w14:paraId="4314ECA7" w14:textId="77777777" w:rsidR="002B7C20" w:rsidRDefault="002B7C20"/>
        </w:tc>
      </w:tr>
    </w:tbl>
    <w:p w14:paraId="0E722561" w14:textId="77777777" w:rsidR="007A7F5A" w:rsidRDefault="007A7F5A">
      <w:r>
        <w:br w:type="page"/>
      </w:r>
    </w:p>
    <w:tbl>
      <w:tblPr>
        <w:tblStyle w:val="TableGrid"/>
        <w:tblW w:w="0" w:type="auto"/>
        <w:tblLook w:val="04A0" w:firstRow="1" w:lastRow="0" w:firstColumn="1" w:lastColumn="0" w:noHBand="0" w:noVBand="1"/>
      </w:tblPr>
      <w:tblGrid>
        <w:gridCol w:w="2614"/>
        <w:gridCol w:w="1634"/>
        <w:gridCol w:w="6208"/>
      </w:tblGrid>
      <w:tr w:rsidR="00545EDA" w:rsidRPr="00AA1ABD" w14:paraId="6F6B51A9" w14:textId="77777777" w:rsidTr="000F42A2">
        <w:trPr>
          <w:trHeight w:val="635"/>
        </w:trPr>
        <w:tc>
          <w:tcPr>
            <w:tcW w:w="2614" w:type="dxa"/>
            <w:vMerge w:val="restart"/>
          </w:tcPr>
          <w:p w14:paraId="36A305A1" w14:textId="77777777" w:rsidR="00545EDA" w:rsidRPr="00AA1ABD" w:rsidRDefault="00545EDA">
            <w:pPr>
              <w:rPr>
                <w:rFonts w:cstheme="minorHAnsi"/>
                <w:sz w:val="20"/>
                <w:szCs w:val="20"/>
              </w:rPr>
            </w:pPr>
            <w:r w:rsidRPr="00AA1ABD">
              <w:rPr>
                <w:rFonts w:cstheme="minorHAnsi"/>
                <w:noProof/>
                <w:sz w:val="20"/>
                <w:szCs w:val="20"/>
                <w:lang w:eastAsia="en-GB"/>
              </w:rPr>
              <w:lastRenderedPageBreak/>
              <w:drawing>
                <wp:anchor distT="0" distB="0" distL="114300" distR="114300" simplePos="0" relativeHeight="251714560" behindDoc="1" locked="0" layoutInCell="1" allowOverlap="1" wp14:anchorId="7A26C327" wp14:editId="3C19AB8D">
                  <wp:simplePos x="0" y="0"/>
                  <wp:positionH relativeFrom="column">
                    <wp:posOffset>185116</wp:posOffset>
                  </wp:positionH>
                  <wp:positionV relativeFrom="line">
                    <wp:posOffset>59966</wp:posOffset>
                  </wp:positionV>
                  <wp:extent cx="1126800" cy="1148400"/>
                  <wp:effectExtent l="0" t="0" r="0" b="0"/>
                  <wp:wrapTight wrapText="bothSides">
                    <wp:wrapPolygon edited="0">
                      <wp:start x="0" y="0"/>
                      <wp:lineTo x="0" y="21146"/>
                      <wp:lineTo x="21186" y="21146"/>
                      <wp:lineTo x="2118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capaciti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6800" cy="1148400"/>
                          </a:xfrm>
                          <a:prstGeom prst="rect">
                            <a:avLst/>
                          </a:prstGeom>
                        </pic:spPr>
                      </pic:pic>
                    </a:graphicData>
                  </a:graphic>
                  <wp14:sizeRelH relativeFrom="margin">
                    <wp14:pctWidth>0</wp14:pctWidth>
                  </wp14:sizeRelH>
                  <wp14:sizeRelV relativeFrom="margin">
                    <wp14:pctHeight>0</wp14:pctHeight>
                  </wp14:sizeRelV>
                </wp:anchor>
              </w:drawing>
            </w:r>
          </w:p>
        </w:tc>
        <w:tc>
          <w:tcPr>
            <w:tcW w:w="7842" w:type="dxa"/>
            <w:gridSpan w:val="2"/>
            <w:shd w:val="clear" w:color="auto" w:fill="A8D08D" w:themeFill="accent6" w:themeFillTint="99"/>
          </w:tcPr>
          <w:p w14:paraId="271BC543" w14:textId="1C4611FA" w:rsidR="00545EDA" w:rsidRPr="00AA1ABD" w:rsidRDefault="00007D72" w:rsidP="00545EDA">
            <w:pPr>
              <w:rPr>
                <w:rFonts w:cstheme="minorHAnsi"/>
                <w:b/>
                <w:sz w:val="20"/>
                <w:szCs w:val="20"/>
              </w:rPr>
            </w:pPr>
            <w:r w:rsidRPr="00B16635">
              <w:rPr>
                <w:b/>
                <w:sz w:val="20"/>
                <w:szCs w:val="20"/>
              </w:rPr>
              <w:t xml:space="preserve">The </w:t>
            </w:r>
            <w:r>
              <w:rPr>
                <w:b/>
                <w:sz w:val="20"/>
                <w:szCs w:val="20"/>
              </w:rPr>
              <w:t xml:space="preserve">over-arching learning </w:t>
            </w:r>
            <w:r w:rsidRPr="00B16635">
              <w:rPr>
                <w:b/>
                <w:sz w:val="20"/>
                <w:szCs w:val="20"/>
              </w:rPr>
              <w:t xml:space="preserve">purposes of this plan are </w:t>
            </w:r>
            <w:proofErr w:type="gramStart"/>
            <w:r w:rsidRPr="00B16635">
              <w:rPr>
                <w:b/>
                <w:sz w:val="20"/>
                <w:szCs w:val="20"/>
              </w:rPr>
              <w:t>broad</w:t>
            </w:r>
            <w:proofErr w:type="gramEnd"/>
            <w:r w:rsidRPr="00B16635">
              <w:rPr>
                <w:b/>
                <w:sz w:val="20"/>
                <w:szCs w:val="20"/>
              </w:rPr>
              <w:t xml:space="preserve"> and you will want to focus your teaching to make it more coherent for your learners. Here are examples of </w:t>
            </w:r>
            <w:r>
              <w:rPr>
                <w:b/>
                <w:sz w:val="20"/>
                <w:szCs w:val="20"/>
              </w:rPr>
              <w:t>possible</w:t>
            </w:r>
            <w:r w:rsidRPr="00B16635">
              <w:rPr>
                <w:b/>
                <w:sz w:val="20"/>
                <w:szCs w:val="20"/>
              </w:rPr>
              <w:t xml:space="preserve">, interdisciplinary learning intentions for this plan. You may </w:t>
            </w:r>
            <w:r>
              <w:rPr>
                <w:b/>
                <w:sz w:val="20"/>
                <w:szCs w:val="20"/>
              </w:rPr>
              <w:t>choose</w:t>
            </w:r>
            <w:r w:rsidRPr="00B16635">
              <w:rPr>
                <w:b/>
                <w:sz w:val="20"/>
                <w:szCs w:val="20"/>
              </w:rPr>
              <w:t xml:space="preserve"> alternatives which derive from your pupils’ progress, needs and interests.</w:t>
            </w:r>
          </w:p>
        </w:tc>
      </w:tr>
      <w:tr w:rsidR="00545EDA" w:rsidRPr="00AA1ABD" w14:paraId="186FF564" w14:textId="77777777" w:rsidTr="00BA7145">
        <w:trPr>
          <w:trHeight w:val="635"/>
        </w:trPr>
        <w:tc>
          <w:tcPr>
            <w:tcW w:w="2614" w:type="dxa"/>
            <w:vMerge/>
          </w:tcPr>
          <w:p w14:paraId="0328B4B0" w14:textId="77777777" w:rsidR="00545EDA" w:rsidRPr="00AA1ABD" w:rsidRDefault="00545EDA">
            <w:pPr>
              <w:rPr>
                <w:rFonts w:cstheme="minorHAnsi"/>
                <w:noProof/>
                <w:sz w:val="20"/>
                <w:szCs w:val="20"/>
                <w:lang w:eastAsia="en-GB"/>
              </w:rPr>
            </w:pPr>
          </w:p>
        </w:tc>
        <w:tc>
          <w:tcPr>
            <w:tcW w:w="7842" w:type="dxa"/>
            <w:gridSpan w:val="2"/>
          </w:tcPr>
          <w:p w14:paraId="3BD92770" w14:textId="77777777" w:rsidR="00A92821" w:rsidRPr="00007D72" w:rsidRDefault="00A92821" w:rsidP="00A92821">
            <w:pPr>
              <w:rPr>
                <w:rFonts w:cstheme="minorHAnsi"/>
                <w:sz w:val="20"/>
                <w:szCs w:val="20"/>
              </w:rPr>
            </w:pPr>
            <w:r w:rsidRPr="00007D72">
              <w:rPr>
                <w:rFonts w:cstheme="minorHAnsi"/>
                <w:sz w:val="20"/>
                <w:szCs w:val="20"/>
              </w:rPr>
              <w:t>We are learning about diversity.</w:t>
            </w:r>
          </w:p>
          <w:p w14:paraId="14CAC656" w14:textId="77777777" w:rsidR="00A92821" w:rsidRPr="00007D72" w:rsidRDefault="00A92821" w:rsidP="00A92821">
            <w:pPr>
              <w:rPr>
                <w:rFonts w:cstheme="minorHAnsi"/>
                <w:sz w:val="20"/>
                <w:szCs w:val="20"/>
              </w:rPr>
            </w:pPr>
            <w:r w:rsidRPr="00007D72">
              <w:rPr>
                <w:rFonts w:cstheme="minorHAnsi"/>
                <w:sz w:val="20"/>
                <w:szCs w:val="20"/>
              </w:rPr>
              <w:t xml:space="preserve">We are developing our ability to understand &amp; build on concepts &amp; </w:t>
            </w:r>
            <w:proofErr w:type="gramStart"/>
            <w:r w:rsidRPr="00007D72">
              <w:rPr>
                <w:rFonts w:cstheme="minorHAnsi"/>
                <w:sz w:val="20"/>
                <w:szCs w:val="20"/>
              </w:rPr>
              <w:t>ideas</w:t>
            </w:r>
            <w:proofErr w:type="gramEnd"/>
          </w:p>
          <w:p w14:paraId="4BA873D1" w14:textId="42279221" w:rsidR="00545EDA" w:rsidRPr="00007D72" w:rsidRDefault="00A92821" w:rsidP="00A92821">
            <w:pPr>
              <w:rPr>
                <w:rFonts w:cstheme="minorHAnsi"/>
                <w:sz w:val="20"/>
                <w:szCs w:val="20"/>
              </w:rPr>
            </w:pPr>
            <w:r w:rsidRPr="00007D72">
              <w:rPr>
                <w:rFonts w:cstheme="minorHAnsi"/>
                <w:sz w:val="20"/>
                <w:szCs w:val="20"/>
              </w:rPr>
              <w:t>We are learning about interdependence and consequences</w:t>
            </w:r>
          </w:p>
        </w:tc>
      </w:tr>
      <w:tr w:rsidR="00545EDA" w:rsidRPr="00AA1ABD" w14:paraId="1567FCE1" w14:textId="77777777" w:rsidTr="000F42A2">
        <w:trPr>
          <w:trHeight w:val="635"/>
        </w:trPr>
        <w:tc>
          <w:tcPr>
            <w:tcW w:w="2614" w:type="dxa"/>
            <w:vMerge/>
          </w:tcPr>
          <w:p w14:paraId="1A25CD5B" w14:textId="77777777" w:rsidR="00545EDA" w:rsidRPr="00AA1ABD" w:rsidRDefault="00545EDA">
            <w:pPr>
              <w:rPr>
                <w:rFonts w:cstheme="minorHAnsi"/>
                <w:noProof/>
                <w:sz w:val="20"/>
                <w:szCs w:val="20"/>
                <w:lang w:eastAsia="en-GB"/>
              </w:rPr>
            </w:pPr>
          </w:p>
        </w:tc>
        <w:tc>
          <w:tcPr>
            <w:tcW w:w="7842" w:type="dxa"/>
            <w:gridSpan w:val="2"/>
            <w:shd w:val="clear" w:color="auto" w:fill="A8D08D" w:themeFill="accent6" w:themeFillTint="99"/>
          </w:tcPr>
          <w:p w14:paraId="3F720CF6" w14:textId="23CA31C0" w:rsidR="00545EDA" w:rsidRPr="00AA1ABD" w:rsidRDefault="00007D72" w:rsidP="00545EDA">
            <w:pPr>
              <w:rPr>
                <w:rFonts w:cstheme="minorHAnsi"/>
                <w:b/>
                <w:sz w:val="20"/>
                <w:szCs w:val="20"/>
              </w:rPr>
            </w:pPr>
            <w:r w:rsidRPr="00433D74">
              <w:rPr>
                <w:b/>
                <w:sz w:val="20"/>
                <w:szCs w:val="20"/>
              </w:rPr>
              <w:t xml:space="preserve">The key questions below are examples of how you could </w:t>
            </w:r>
            <w:r>
              <w:rPr>
                <w:b/>
                <w:sz w:val="20"/>
                <w:szCs w:val="20"/>
              </w:rPr>
              <w:t>meet the above learning intentions and structure your teaching of</w:t>
            </w:r>
            <w:r w:rsidRPr="00433D74">
              <w:rPr>
                <w:b/>
                <w:sz w:val="20"/>
                <w:szCs w:val="20"/>
              </w:rPr>
              <w:t xml:space="preserve"> the knowledge, </w:t>
            </w:r>
            <w:proofErr w:type="gramStart"/>
            <w:r w:rsidRPr="00433D74">
              <w:rPr>
                <w:b/>
                <w:sz w:val="20"/>
                <w:szCs w:val="20"/>
              </w:rPr>
              <w:t>skills</w:t>
            </w:r>
            <w:proofErr w:type="gramEnd"/>
            <w:r w:rsidRPr="00433D74">
              <w:rPr>
                <w:b/>
                <w:sz w:val="20"/>
                <w:szCs w:val="20"/>
              </w:rPr>
              <w:t xml:space="preserve"> and attitudes in </w:t>
            </w:r>
            <w:r>
              <w:rPr>
                <w:b/>
                <w:sz w:val="20"/>
                <w:szCs w:val="20"/>
              </w:rPr>
              <w:t>selected</w:t>
            </w:r>
            <w:r w:rsidRPr="00433D74">
              <w:rPr>
                <w:b/>
                <w:sz w:val="20"/>
                <w:szCs w:val="20"/>
              </w:rPr>
              <w:t xml:space="preserve"> E s &amp; O s </w:t>
            </w:r>
            <w:r>
              <w:rPr>
                <w:b/>
                <w:sz w:val="20"/>
                <w:szCs w:val="20"/>
              </w:rPr>
              <w:t xml:space="preserve">from </w:t>
            </w:r>
            <w:r w:rsidRPr="00433D74">
              <w:rPr>
                <w:b/>
                <w:sz w:val="20"/>
                <w:szCs w:val="20"/>
              </w:rPr>
              <w:t xml:space="preserve">this bundle. </w:t>
            </w:r>
            <w:r>
              <w:rPr>
                <w:b/>
                <w:sz w:val="20"/>
                <w:szCs w:val="20"/>
              </w:rPr>
              <w:t>As above, y</w:t>
            </w:r>
            <w:r w:rsidRPr="00B16635">
              <w:rPr>
                <w:b/>
                <w:sz w:val="20"/>
                <w:szCs w:val="20"/>
              </w:rPr>
              <w:t xml:space="preserve">ou may </w:t>
            </w:r>
            <w:r>
              <w:rPr>
                <w:b/>
                <w:sz w:val="20"/>
                <w:szCs w:val="20"/>
              </w:rPr>
              <w:t>choose</w:t>
            </w:r>
            <w:r w:rsidRPr="00B16635">
              <w:rPr>
                <w:b/>
                <w:sz w:val="20"/>
                <w:szCs w:val="20"/>
              </w:rPr>
              <w:t xml:space="preserve"> alternatives which derive from your pupils’ progress, needs and interests.</w:t>
            </w:r>
            <w:r>
              <w:rPr>
                <w:b/>
                <w:sz w:val="20"/>
                <w:szCs w:val="20"/>
              </w:rPr>
              <w:t xml:space="preserve"> </w:t>
            </w:r>
            <w:r>
              <w:rPr>
                <w:rFonts w:cstheme="minorHAnsi"/>
                <w:b/>
                <w:sz w:val="20"/>
                <w:szCs w:val="20"/>
              </w:rPr>
              <w:t>Our suite of</w:t>
            </w:r>
            <w:r w:rsidRPr="00AA1ABD">
              <w:rPr>
                <w:rFonts w:cstheme="minorHAnsi"/>
                <w:b/>
                <w:sz w:val="20"/>
                <w:szCs w:val="20"/>
              </w:rPr>
              <w:t xml:space="preserve"> Falkirk Council Progression Pathways will help you differentiate </w:t>
            </w:r>
            <w:r>
              <w:rPr>
                <w:rFonts w:cstheme="minorHAnsi"/>
                <w:b/>
                <w:sz w:val="20"/>
                <w:szCs w:val="20"/>
              </w:rPr>
              <w:t>your teaching</w:t>
            </w:r>
            <w:r w:rsidRPr="00AA1ABD">
              <w:rPr>
                <w:rFonts w:cstheme="minorHAnsi"/>
                <w:b/>
                <w:sz w:val="20"/>
                <w:szCs w:val="20"/>
              </w:rPr>
              <w:t xml:space="preserve"> to ensure appropriate pace and challenge</w:t>
            </w:r>
            <w:r>
              <w:rPr>
                <w:rFonts w:cstheme="minorHAnsi"/>
                <w:b/>
                <w:sz w:val="20"/>
                <w:szCs w:val="20"/>
              </w:rPr>
              <w:t>.</w:t>
            </w:r>
          </w:p>
        </w:tc>
      </w:tr>
      <w:tr w:rsidR="00BA49B9" w:rsidRPr="00AA1ABD" w14:paraId="0A10A737" w14:textId="77777777" w:rsidTr="00AA1ABD">
        <w:tc>
          <w:tcPr>
            <w:tcW w:w="4248" w:type="dxa"/>
            <w:gridSpan w:val="2"/>
          </w:tcPr>
          <w:p w14:paraId="515D1077" w14:textId="3964602E" w:rsidR="00BA49B9" w:rsidRPr="00AA1ABD" w:rsidRDefault="00BA49B9" w:rsidP="00BA49B9">
            <w:pPr>
              <w:rPr>
                <w:rFonts w:cstheme="minorHAnsi"/>
                <w:sz w:val="20"/>
                <w:szCs w:val="20"/>
              </w:rPr>
            </w:pPr>
            <w:r w:rsidRPr="00AA1ABD">
              <w:rPr>
                <w:rFonts w:cstheme="minorHAnsi"/>
                <w:sz w:val="20"/>
                <w:szCs w:val="20"/>
              </w:rPr>
              <w:t xml:space="preserve">What is </w:t>
            </w:r>
            <w:r w:rsidR="00862570">
              <w:rPr>
                <w:rFonts w:cstheme="minorHAnsi"/>
                <w:sz w:val="20"/>
                <w:szCs w:val="20"/>
              </w:rPr>
              <w:t>interdependence?</w:t>
            </w:r>
          </w:p>
        </w:tc>
        <w:tc>
          <w:tcPr>
            <w:tcW w:w="6208" w:type="dxa"/>
          </w:tcPr>
          <w:p w14:paraId="7A4D7F11" w14:textId="268B6B95" w:rsidR="00BA49B9" w:rsidRPr="00AA1ABD" w:rsidRDefault="00BA49B9" w:rsidP="00BA49B9">
            <w:pPr>
              <w:rPr>
                <w:rFonts w:cstheme="minorHAnsi"/>
                <w:sz w:val="20"/>
                <w:szCs w:val="20"/>
              </w:rPr>
            </w:pPr>
            <w:r w:rsidRPr="00AA1ABD">
              <w:rPr>
                <w:rFonts w:cstheme="minorHAnsi"/>
                <w:sz w:val="20"/>
                <w:szCs w:val="20"/>
              </w:rPr>
              <w:t xml:space="preserve">What can we discover about </w:t>
            </w:r>
            <w:r w:rsidR="00862570">
              <w:rPr>
                <w:rFonts w:cstheme="minorHAnsi"/>
                <w:sz w:val="20"/>
                <w:szCs w:val="20"/>
              </w:rPr>
              <w:t xml:space="preserve">society’s use of energy and how </w:t>
            </w:r>
            <w:r w:rsidR="00F47635">
              <w:rPr>
                <w:rFonts w:cstheme="minorHAnsi"/>
                <w:sz w:val="20"/>
                <w:szCs w:val="20"/>
              </w:rPr>
              <w:t>energy</w:t>
            </w:r>
            <w:r w:rsidR="00862570">
              <w:rPr>
                <w:rFonts w:cstheme="minorHAnsi"/>
                <w:sz w:val="20"/>
                <w:szCs w:val="20"/>
              </w:rPr>
              <w:t xml:space="preserve"> needs are met</w:t>
            </w:r>
            <w:r w:rsidRPr="00AA1ABD">
              <w:rPr>
                <w:rFonts w:cstheme="minorHAnsi"/>
                <w:sz w:val="20"/>
                <w:szCs w:val="20"/>
              </w:rPr>
              <w:t>?</w:t>
            </w:r>
          </w:p>
        </w:tc>
      </w:tr>
      <w:tr w:rsidR="00BA49B9" w:rsidRPr="00AA1ABD" w14:paraId="1F861E2D" w14:textId="77777777" w:rsidTr="00AA1ABD">
        <w:tc>
          <w:tcPr>
            <w:tcW w:w="4248" w:type="dxa"/>
            <w:gridSpan w:val="2"/>
          </w:tcPr>
          <w:p w14:paraId="3BEB9C28" w14:textId="4A7132A2" w:rsidR="00BA49B9" w:rsidRPr="00AA1ABD" w:rsidRDefault="00BA49B9" w:rsidP="00BA49B9">
            <w:pPr>
              <w:rPr>
                <w:rFonts w:cstheme="minorHAnsi"/>
                <w:sz w:val="20"/>
                <w:szCs w:val="20"/>
              </w:rPr>
            </w:pPr>
            <w:r w:rsidRPr="00AA1ABD">
              <w:rPr>
                <w:rFonts w:cstheme="minorHAnsi"/>
                <w:sz w:val="20"/>
                <w:szCs w:val="20"/>
              </w:rPr>
              <w:t xml:space="preserve">How </w:t>
            </w:r>
            <w:r w:rsidR="00862570">
              <w:rPr>
                <w:rFonts w:cstheme="minorHAnsi"/>
                <w:sz w:val="20"/>
                <w:szCs w:val="20"/>
              </w:rPr>
              <w:t>do living things adapt to their habitats</w:t>
            </w:r>
            <w:r w:rsidRPr="00AA1ABD">
              <w:rPr>
                <w:rFonts w:cstheme="minorHAnsi"/>
                <w:sz w:val="20"/>
                <w:szCs w:val="20"/>
              </w:rPr>
              <w:t>?</w:t>
            </w:r>
          </w:p>
        </w:tc>
        <w:tc>
          <w:tcPr>
            <w:tcW w:w="6208" w:type="dxa"/>
          </w:tcPr>
          <w:p w14:paraId="58D286B1" w14:textId="3665ECF6" w:rsidR="00BA49B9" w:rsidRPr="00AA1ABD" w:rsidRDefault="000D20B2" w:rsidP="000D20B2">
            <w:pPr>
              <w:rPr>
                <w:rFonts w:cstheme="minorHAnsi"/>
                <w:sz w:val="20"/>
                <w:szCs w:val="20"/>
              </w:rPr>
            </w:pPr>
            <w:r>
              <w:rPr>
                <w:rFonts w:cstheme="minorHAnsi"/>
                <w:sz w:val="20"/>
                <w:szCs w:val="20"/>
              </w:rPr>
              <w:t>What are fossil fuels and how were these created</w:t>
            </w:r>
            <w:r w:rsidRPr="00AA1ABD">
              <w:rPr>
                <w:rFonts w:cstheme="minorHAnsi"/>
                <w:sz w:val="20"/>
                <w:szCs w:val="20"/>
              </w:rPr>
              <w:t>?</w:t>
            </w:r>
          </w:p>
        </w:tc>
      </w:tr>
      <w:tr w:rsidR="00BA49B9" w:rsidRPr="00AA1ABD" w14:paraId="484EADC5" w14:textId="77777777" w:rsidTr="00AA1ABD">
        <w:tc>
          <w:tcPr>
            <w:tcW w:w="4248" w:type="dxa"/>
            <w:gridSpan w:val="2"/>
          </w:tcPr>
          <w:p w14:paraId="77407112" w14:textId="31E752F7" w:rsidR="00BA49B9" w:rsidRPr="00AA1ABD" w:rsidRDefault="00862570" w:rsidP="00BA49B9">
            <w:pPr>
              <w:rPr>
                <w:rFonts w:cstheme="minorHAnsi"/>
                <w:sz w:val="20"/>
                <w:szCs w:val="20"/>
              </w:rPr>
            </w:pPr>
            <w:r>
              <w:rPr>
                <w:rFonts w:cstheme="minorHAnsi"/>
                <w:sz w:val="20"/>
                <w:szCs w:val="20"/>
              </w:rPr>
              <w:t>How does population growth affect biodiversity</w:t>
            </w:r>
            <w:r w:rsidR="00BA49B9" w:rsidRPr="00AA1ABD">
              <w:rPr>
                <w:rFonts w:cstheme="minorHAnsi"/>
                <w:sz w:val="20"/>
                <w:szCs w:val="20"/>
              </w:rPr>
              <w:t>?</w:t>
            </w:r>
          </w:p>
        </w:tc>
        <w:tc>
          <w:tcPr>
            <w:tcW w:w="6208" w:type="dxa"/>
          </w:tcPr>
          <w:p w14:paraId="7E3EBFBD" w14:textId="7B33CD55" w:rsidR="00BA49B9" w:rsidRPr="00AA1ABD" w:rsidRDefault="000D20B2" w:rsidP="00BA49B9">
            <w:pPr>
              <w:rPr>
                <w:rFonts w:cstheme="minorHAnsi"/>
                <w:sz w:val="20"/>
                <w:szCs w:val="20"/>
              </w:rPr>
            </w:pPr>
            <w:r>
              <w:rPr>
                <w:rFonts w:cstheme="minorHAnsi"/>
                <w:sz w:val="20"/>
                <w:szCs w:val="20"/>
              </w:rPr>
              <w:t xml:space="preserve">How do the properties and behaviour of gases behave contribute to the energy needs of society? </w:t>
            </w:r>
          </w:p>
        </w:tc>
      </w:tr>
      <w:tr w:rsidR="00BA49B9" w:rsidRPr="00AA1ABD" w14:paraId="090704EA" w14:textId="77777777" w:rsidTr="00AA1ABD">
        <w:tc>
          <w:tcPr>
            <w:tcW w:w="4248" w:type="dxa"/>
            <w:gridSpan w:val="2"/>
          </w:tcPr>
          <w:p w14:paraId="0D6D3F01" w14:textId="5698511C" w:rsidR="00BA49B9" w:rsidRPr="00AA1ABD" w:rsidRDefault="00862570" w:rsidP="00BA49B9">
            <w:pPr>
              <w:rPr>
                <w:rFonts w:cstheme="minorHAnsi"/>
                <w:sz w:val="20"/>
                <w:szCs w:val="20"/>
              </w:rPr>
            </w:pPr>
            <w:r>
              <w:rPr>
                <w:rFonts w:cstheme="minorHAnsi"/>
                <w:sz w:val="20"/>
                <w:szCs w:val="20"/>
              </w:rPr>
              <w:t>How might we predict the impact of natural hazards on biodiversity</w:t>
            </w:r>
            <w:r w:rsidR="00BA49B9" w:rsidRPr="00AA1ABD">
              <w:rPr>
                <w:rFonts w:cstheme="minorHAnsi"/>
                <w:sz w:val="20"/>
                <w:szCs w:val="20"/>
              </w:rPr>
              <w:t>?</w:t>
            </w:r>
          </w:p>
        </w:tc>
        <w:tc>
          <w:tcPr>
            <w:tcW w:w="6208" w:type="dxa"/>
          </w:tcPr>
          <w:p w14:paraId="3316B413" w14:textId="14918C8C" w:rsidR="00BA49B9" w:rsidRPr="00AA1ABD" w:rsidRDefault="000D20B2" w:rsidP="00BA49B9">
            <w:pPr>
              <w:rPr>
                <w:rFonts w:cstheme="minorHAnsi"/>
                <w:sz w:val="20"/>
                <w:szCs w:val="20"/>
              </w:rPr>
            </w:pPr>
            <w:r>
              <w:rPr>
                <w:rFonts w:cstheme="minorHAnsi"/>
                <w:sz w:val="20"/>
                <w:szCs w:val="20"/>
              </w:rPr>
              <w:t>What is the carbon cycle and how does it relate to sustainable energy sources and the processes of our planet?</w:t>
            </w:r>
          </w:p>
        </w:tc>
      </w:tr>
      <w:tr w:rsidR="00BA49B9" w:rsidRPr="00AA1ABD" w14:paraId="22BC8D21" w14:textId="77777777" w:rsidTr="00AA1ABD">
        <w:tc>
          <w:tcPr>
            <w:tcW w:w="4248" w:type="dxa"/>
            <w:gridSpan w:val="2"/>
          </w:tcPr>
          <w:p w14:paraId="6D542779" w14:textId="2E7628B3" w:rsidR="00BA49B9" w:rsidRPr="00AA1ABD" w:rsidRDefault="00862570" w:rsidP="00BA49B9">
            <w:pPr>
              <w:rPr>
                <w:rFonts w:cstheme="minorHAnsi"/>
                <w:sz w:val="20"/>
                <w:szCs w:val="20"/>
              </w:rPr>
            </w:pPr>
            <w:r>
              <w:rPr>
                <w:rFonts w:cstheme="minorHAnsi"/>
                <w:sz w:val="20"/>
                <w:szCs w:val="20"/>
              </w:rPr>
              <w:t>How can we propagate and grow different plants</w:t>
            </w:r>
            <w:r w:rsidR="00BA49B9" w:rsidRPr="00AA1ABD">
              <w:rPr>
                <w:rFonts w:cstheme="minorHAnsi"/>
                <w:sz w:val="20"/>
                <w:szCs w:val="20"/>
              </w:rPr>
              <w:t>?</w:t>
            </w:r>
          </w:p>
        </w:tc>
        <w:tc>
          <w:tcPr>
            <w:tcW w:w="6208" w:type="dxa"/>
          </w:tcPr>
          <w:p w14:paraId="507B3C13" w14:textId="75A5BE20" w:rsidR="00BA49B9" w:rsidRPr="00AA1ABD" w:rsidRDefault="000D20B2" w:rsidP="00BA49B9">
            <w:pPr>
              <w:rPr>
                <w:rFonts w:cstheme="minorHAnsi"/>
                <w:sz w:val="20"/>
                <w:szCs w:val="20"/>
              </w:rPr>
            </w:pPr>
            <w:r>
              <w:rPr>
                <w:rFonts w:cstheme="minorHAnsi"/>
                <w:sz w:val="20"/>
                <w:szCs w:val="20"/>
              </w:rPr>
              <w:t>What energy sources, gases and materials are present in my local area and how are these affecting local biodiversity?</w:t>
            </w:r>
          </w:p>
        </w:tc>
      </w:tr>
      <w:tr w:rsidR="00BA49B9" w:rsidRPr="00AA1ABD" w14:paraId="1EB64C3F" w14:textId="77777777" w:rsidTr="00AA1ABD">
        <w:tc>
          <w:tcPr>
            <w:tcW w:w="4248" w:type="dxa"/>
            <w:gridSpan w:val="2"/>
          </w:tcPr>
          <w:p w14:paraId="367EF7DE" w14:textId="4229737D" w:rsidR="00BA49B9" w:rsidRPr="00AA1ABD" w:rsidRDefault="00862570" w:rsidP="00BA49B9">
            <w:pPr>
              <w:rPr>
                <w:rFonts w:cstheme="minorHAnsi"/>
                <w:sz w:val="20"/>
                <w:szCs w:val="20"/>
              </w:rPr>
            </w:pPr>
            <w:r>
              <w:rPr>
                <w:rFonts w:cstheme="minorHAnsi"/>
                <w:sz w:val="20"/>
                <w:szCs w:val="20"/>
              </w:rPr>
              <w:t>What can we discover by comparing methods of propagation and growth? How are these methods used commercially?</w:t>
            </w:r>
          </w:p>
        </w:tc>
        <w:tc>
          <w:tcPr>
            <w:tcW w:w="6208" w:type="dxa"/>
          </w:tcPr>
          <w:p w14:paraId="3FF7C110" w14:textId="7E3C2F03" w:rsidR="00BA49B9" w:rsidRPr="00AA1ABD" w:rsidRDefault="000D20B2" w:rsidP="00BA49B9">
            <w:pPr>
              <w:rPr>
                <w:rFonts w:cstheme="minorHAnsi"/>
                <w:sz w:val="20"/>
                <w:szCs w:val="20"/>
              </w:rPr>
            </w:pPr>
            <w:r>
              <w:rPr>
                <w:rFonts w:cstheme="minorHAnsi"/>
                <w:sz w:val="20"/>
                <w:szCs w:val="20"/>
              </w:rPr>
              <w:t>What conclusions about technology can I draw from stud</w:t>
            </w:r>
            <w:r w:rsidR="00F47635">
              <w:rPr>
                <w:rFonts w:cstheme="minorHAnsi"/>
                <w:sz w:val="20"/>
                <w:szCs w:val="20"/>
              </w:rPr>
              <w:t>y</w:t>
            </w:r>
            <w:r>
              <w:rPr>
                <w:rFonts w:cstheme="minorHAnsi"/>
                <w:sz w:val="20"/>
                <w:szCs w:val="20"/>
              </w:rPr>
              <w:t>ing the impact of energy and technologies on my local environment</w:t>
            </w:r>
            <w:r w:rsidR="00BA49B9" w:rsidRPr="00AA1ABD">
              <w:rPr>
                <w:rFonts w:cstheme="minorHAnsi"/>
                <w:sz w:val="20"/>
                <w:szCs w:val="20"/>
              </w:rPr>
              <w:t>?</w:t>
            </w:r>
          </w:p>
        </w:tc>
      </w:tr>
      <w:tr w:rsidR="00BA49B9" w:rsidRPr="00AA1ABD" w14:paraId="477BE675" w14:textId="77777777" w:rsidTr="00AA1ABD">
        <w:tc>
          <w:tcPr>
            <w:tcW w:w="4248" w:type="dxa"/>
            <w:gridSpan w:val="2"/>
          </w:tcPr>
          <w:p w14:paraId="5297C0A9" w14:textId="57CD8533" w:rsidR="00BA49B9" w:rsidRPr="00AA1ABD" w:rsidRDefault="00862570" w:rsidP="00BA49B9">
            <w:pPr>
              <w:rPr>
                <w:rFonts w:cstheme="minorHAnsi"/>
                <w:sz w:val="20"/>
                <w:szCs w:val="20"/>
              </w:rPr>
            </w:pPr>
            <w:r>
              <w:rPr>
                <w:rFonts w:cstheme="minorHAnsi"/>
                <w:sz w:val="20"/>
                <w:szCs w:val="20"/>
              </w:rPr>
              <w:t>What can we learn from commercial propagation and growth of plants</w:t>
            </w:r>
            <w:r w:rsidR="00BA49B9" w:rsidRPr="00AA1ABD">
              <w:rPr>
                <w:rFonts w:cstheme="minorHAnsi"/>
                <w:sz w:val="20"/>
                <w:szCs w:val="20"/>
              </w:rPr>
              <w:t>?</w:t>
            </w:r>
          </w:p>
        </w:tc>
        <w:tc>
          <w:tcPr>
            <w:tcW w:w="6208" w:type="dxa"/>
          </w:tcPr>
          <w:p w14:paraId="22C700F1" w14:textId="78687FAA" w:rsidR="00BA49B9" w:rsidRPr="00AA1ABD" w:rsidRDefault="000D20B2" w:rsidP="00BA49B9">
            <w:pPr>
              <w:rPr>
                <w:rFonts w:cstheme="minorHAnsi"/>
                <w:sz w:val="20"/>
                <w:szCs w:val="20"/>
              </w:rPr>
            </w:pPr>
            <w:r>
              <w:rPr>
                <w:rFonts w:cstheme="minorHAnsi"/>
                <w:sz w:val="20"/>
                <w:szCs w:val="20"/>
              </w:rPr>
              <w:t>How can we compare and express our thoughts about the risks and benefits of different energy sources/methods?</w:t>
            </w:r>
          </w:p>
        </w:tc>
      </w:tr>
      <w:tr w:rsidR="000F42A2" w:rsidRPr="00AA1ABD" w14:paraId="2941231A" w14:textId="77777777" w:rsidTr="000F42A2">
        <w:tc>
          <w:tcPr>
            <w:tcW w:w="10456" w:type="dxa"/>
            <w:gridSpan w:val="3"/>
            <w:shd w:val="clear" w:color="auto" w:fill="A8D08D" w:themeFill="accent6" w:themeFillTint="99"/>
          </w:tcPr>
          <w:p w14:paraId="7744E639" w14:textId="77777777" w:rsidR="000F42A2" w:rsidRPr="00007D72" w:rsidRDefault="00C21AE5">
            <w:pPr>
              <w:rPr>
                <w:rFonts w:cstheme="minorHAnsi"/>
                <w:b/>
              </w:rPr>
            </w:pPr>
            <w:r w:rsidRPr="00007D72">
              <w:rPr>
                <w:rFonts w:cstheme="minorHAnsi"/>
                <w:b/>
              </w:rPr>
              <w:t xml:space="preserve">Focus </w:t>
            </w:r>
            <w:r w:rsidR="000F42A2" w:rsidRPr="00007D72">
              <w:rPr>
                <w:rFonts w:cstheme="minorHAnsi"/>
                <w:b/>
              </w:rPr>
              <w:t>Skills/Benchmarks Ass</w:t>
            </w:r>
            <w:r w:rsidRPr="00007D72">
              <w:rPr>
                <w:rFonts w:cstheme="minorHAnsi"/>
                <w:b/>
              </w:rPr>
              <w:t>essed through this plan of work – tick or highlight</w:t>
            </w:r>
          </w:p>
        </w:tc>
      </w:tr>
      <w:tr w:rsidR="00C21AE5" w:rsidRPr="00AA1ABD" w14:paraId="019741D2" w14:textId="77777777" w:rsidTr="00BA73B1">
        <w:tc>
          <w:tcPr>
            <w:tcW w:w="10456" w:type="dxa"/>
            <w:gridSpan w:val="3"/>
          </w:tcPr>
          <w:p w14:paraId="42EC62CE" w14:textId="77777777" w:rsidR="00C21AE5" w:rsidRPr="00AA1ABD" w:rsidRDefault="00C21AE5">
            <w:pPr>
              <w:rPr>
                <w:rFonts w:cstheme="minorHAnsi"/>
                <w:sz w:val="20"/>
                <w:szCs w:val="20"/>
              </w:rPr>
            </w:pPr>
            <w:r w:rsidRPr="00AA1ABD">
              <w:rPr>
                <w:rFonts w:cstheme="minorHAnsi"/>
                <w:b/>
                <w:color w:val="2E74B5" w:themeColor="accent1" w:themeShade="BF"/>
                <w:sz w:val="20"/>
                <w:szCs w:val="20"/>
              </w:rPr>
              <w:t>Science Skills</w:t>
            </w:r>
          </w:p>
        </w:tc>
      </w:tr>
      <w:tr w:rsidR="00C21AE5" w:rsidRPr="00AA1ABD" w14:paraId="2E0B5656" w14:textId="77777777" w:rsidTr="00C260D8">
        <w:tc>
          <w:tcPr>
            <w:tcW w:w="10456" w:type="dxa"/>
            <w:gridSpan w:val="3"/>
          </w:tcPr>
          <w:p w14:paraId="5FEC16B5" w14:textId="4EAAD31C" w:rsidR="005A39E6" w:rsidRPr="00AA1ABD" w:rsidRDefault="005A39E6" w:rsidP="005A39E6">
            <w:pPr>
              <w:pStyle w:val="ListParagraph"/>
              <w:numPr>
                <w:ilvl w:val="0"/>
                <w:numId w:val="2"/>
              </w:numPr>
              <w:ind w:left="313" w:hanging="313"/>
              <w:rPr>
                <w:rFonts w:cstheme="minorHAnsi"/>
                <w:sz w:val="20"/>
                <w:szCs w:val="20"/>
              </w:rPr>
            </w:pPr>
            <w:r w:rsidRPr="00AA1ABD">
              <w:rPr>
                <w:rFonts w:cstheme="minorHAnsi"/>
                <w:sz w:val="20"/>
                <w:szCs w:val="20"/>
              </w:rPr>
              <w:t>Plans and designs scientific investigations and enquiries</w:t>
            </w:r>
            <w:r w:rsidR="00007D72">
              <w:rPr>
                <w:rFonts w:cstheme="minorHAnsi"/>
                <w:sz w:val="20"/>
                <w:szCs w:val="20"/>
              </w:rPr>
              <w:t>.</w:t>
            </w:r>
            <w:r w:rsidRPr="00AA1ABD">
              <w:rPr>
                <w:rFonts w:cstheme="minorHAnsi"/>
                <w:sz w:val="20"/>
                <w:szCs w:val="20"/>
              </w:rPr>
              <w:t xml:space="preserve"> </w:t>
            </w:r>
          </w:p>
          <w:p w14:paraId="7F30170F" w14:textId="0A71AE5E" w:rsidR="005A39E6" w:rsidRPr="00AA1ABD" w:rsidRDefault="005A39E6" w:rsidP="005A39E6">
            <w:pPr>
              <w:pStyle w:val="ListParagraph"/>
              <w:numPr>
                <w:ilvl w:val="0"/>
                <w:numId w:val="2"/>
              </w:numPr>
              <w:ind w:left="313" w:hanging="313"/>
              <w:rPr>
                <w:rFonts w:cstheme="minorHAnsi"/>
                <w:sz w:val="20"/>
                <w:szCs w:val="20"/>
              </w:rPr>
            </w:pPr>
            <w:r w:rsidRPr="00AA1ABD">
              <w:rPr>
                <w:rFonts w:cstheme="minorHAnsi"/>
                <w:sz w:val="20"/>
                <w:szCs w:val="20"/>
              </w:rPr>
              <w:t>Carries out practical activities within a variety of learning environments</w:t>
            </w:r>
            <w:r w:rsidR="00007D72">
              <w:rPr>
                <w:rFonts w:cstheme="minorHAnsi"/>
                <w:sz w:val="20"/>
                <w:szCs w:val="20"/>
              </w:rPr>
              <w:t>.</w:t>
            </w:r>
          </w:p>
          <w:p w14:paraId="72F19D92" w14:textId="463B13C8" w:rsidR="005A39E6" w:rsidRPr="00AA1ABD" w:rsidRDefault="005A39E6" w:rsidP="005A39E6">
            <w:pPr>
              <w:pStyle w:val="ListParagraph"/>
              <w:numPr>
                <w:ilvl w:val="0"/>
                <w:numId w:val="2"/>
              </w:numPr>
              <w:ind w:left="313" w:hanging="313"/>
              <w:rPr>
                <w:rFonts w:cstheme="minorHAnsi"/>
                <w:sz w:val="20"/>
                <w:szCs w:val="20"/>
              </w:rPr>
            </w:pPr>
            <w:r w:rsidRPr="00AA1ABD">
              <w:rPr>
                <w:rFonts w:cstheme="minorHAnsi"/>
                <w:sz w:val="20"/>
                <w:szCs w:val="20"/>
              </w:rPr>
              <w:t xml:space="preserve">Analyses, </w:t>
            </w:r>
            <w:proofErr w:type="gramStart"/>
            <w:r w:rsidRPr="00AA1ABD">
              <w:rPr>
                <w:rFonts w:cstheme="minorHAnsi"/>
                <w:sz w:val="20"/>
                <w:szCs w:val="20"/>
              </w:rPr>
              <w:t>interprets</w:t>
            </w:r>
            <w:proofErr w:type="gramEnd"/>
            <w:r w:rsidRPr="00AA1ABD">
              <w:rPr>
                <w:rFonts w:cstheme="minorHAnsi"/>
                <w:sz w:val="20"/>
                <w:szCs w:val="20"/>
              </w:rPr>
              <w:t xml:space="preserve"> and evaluates scientific findings</w:t>
            </w:r>
            <w:r w:rsidR="00007D72">
              <w:rPr>
                <w:rFonts w:cstheme="minorHAnsi"/>
                <w:sz w:val="20"/>
                <w:szCs w:val="20"/>
              </w:rPr>
              <w:t>.</w:t>
            </w:r>
          </w:p>
          <w:p w14:paraId="3A36E572" w14:textId="6372AC02" w:rsidR="005A39E6" w:rsidRPr="00AA1ABD" w:rsidRDefault="005A39E6" w:rsidP="005A39E6">
            <w:pPr>
              <w:pStyle w:val="ListParagraph"/>
              <w:numPr>
                <w:ilvl w:val="0"/>
                <w:numId w:val="2"/>
              </w:numPr>
              <w:ind w:left="313" w:hanging="313"/>
              <w:rPr>
                <w:rFonts w:cstheme="minorHAnsi"/>
                <w:sz w:val="20"/>
                <w:szCs w:val="20"/>
              </w:rPr>
            </w:pPr>
            <w:r w:rsidRPr="00AA1ABD">
              <w:rPr>
                <w:rFonts w:cstheme="minorHAnsi"/>
                <w:sz w:val="20"/>
                <w:szCs w:val="20"/>
              </w:rPr>
              <w:t>Presents scientific findings</w:t>
            </w:r>
            <w:r w:rsidR="00007D72">
              <w:rPr>
                <w:rFonts w:cstheme="minorHAnsi"/>
                <w:sz w:val="20"/>
                <w:szCs w:val="20"/>
              </w:rPr>
              <w:t>.</w:t>
            </w:r>
          </w:p>
          <w:p w14:paraId="41302F19" w14:textId="77777777" w:rsidR="005A39E6" w:rsidRPr="005A39E6" w:rsidRDefault="005A39E6" w:rsidP="005A39E6">
            <w:pPr>
              <w:pStyle w:val="ListParagraph"/>
              <w:numPr>
                <w:ilvl w:val="0"/>
                <w:numId w:val="2"/>
              </w:numPr>
              <w:ind w:left="306" w:hanging="284"/>
              <w:rPr>
                <w:rFonts w:cstheme="minorHAnsi"/>
                <w:sz w:val="20"/>
                <w:szCs w:val="20"/>
              </w:rPr>
            </w:pPr>
            <w:r w:rsidRPr="005A39E6">
              <w:rPr>
                <w:rFonts w:cstheme="minorHAnsi"/>
                <w:sz w:val="20"/>
                <w:szCs w:val="20"/>
              </w:rPr>
              <w:t>Applies scientific thinking skills while working with unfamiliar and complex contexts.</w:t>
            </w:r>
          </w:p>
          <w:p w14:paraId="6603DDB9" w14:textId="413DA616" w:rsidR="005A39E6" w:rsidRDefault="005A39E6" w:rsidP="005A39E6">
            <w:pPr>
              <w:pStyle w:val="ListParagraph"/>
              <w:numPr>
                <w:ilvl w:val="0"/>
                <w:numId w:val="2"/>
              </w:numPr>
              <w:ind w:left="306" w:hanging="284"/>
              <w:rPr>
                <w:rFonts w:cstheme="minorHAnsi"/>
                <w:sz w:val="20"/>
                <w:szCs w:val="20"/>
              </w:rPr>
            </w:pPr>
            <w:r w:rsidRPr="005A39E6">
              <w:rPr>
                <w:rFonts w:cstheme="minorHAnsi"/>
                <w:sz w:val="20"/>
                <w:szCs w:val="20"/>
              </w:rPr>
              <w:t>Applies and combines knowledge and understanding from different areas of science to solve problems</w:t>
            </w:r>
            <w:r w:rsidR="00007D72">
              <w:rPr>
                <w:rFonts w:cstheme="minorHAnsi"/>
                <w:sz w:val="20"/>
                <w:szCs w:val="20"/>
              </w:rPr>
              <w:t>.</w:t>
            </w:r>
          </w:p>
          <w:p w14:paraId="313B2F5B" w14:textId="258ECEB5" w:rsidR="005A39E6" w:rsidRPr="005A39E6" w:rsidRDefault="005A39E6" w:rsidP="005A39E6">
            <w:pPr>
              <w:pStyle w:val="ListParagraph"/>
              <w:numPr>
                <w:ilvl w:val="0"/>
                <w:numId w:val="2"/>
              </w:numPr>
              <w:ind w:left="306" w:hanging="284"/>
              <w:rPr>
                <w:rFonts w:cstheme="minorHAnsi"/>
                <w:sz w:val="20"/>
                <w:szCs w:val="20"/>
              </w:rPr>
            </w:pPr>
            <w:r w:rsidRPr="005A39E6">
              <w:rPr>
                <w:rFonts w:cstheme="minorHAnsi"/>
                <w:sz w:val="20"/>
                <w:szCs w:val="20"/>
              </w:rPr>
              <w:t>Demonstrates understanding of the impact of science on society and debates and discusses the moral and ethical implications of some scientific developments, demonstrating respect for the views of others.</w:t>
            </w:r>
          </w:p>
          <w:p w14:paraId="4C24DEF1" w14:textId="4A1DC90C" w:rsidR="005A39E6" w:rsidRPr="005A39E6" w:rsidRDefault="005A39E6" w:rsidP="005A39E6">
            <w:pPr>
              <w:pStyle w:val="ListParagraph"/>
              <w:numPr>
                <w:ilvl w:val="0"/>
                <w:numId w:val="2"/>
              </w:numPr>
              <w:ind w:left="306" w:hanging="284"/>
              <w:rPr>
                <w:rFonts w:cstheme="minorHAnsi"/>
                <w:sz w:val="20"/>
                <w:szCs w:val="20"/>
              </w:rPr>
            </w:pPr>
            <w:r w:rsidRPr="005A39E6">
              <w:rPr>
                <w:rFonts w:cstheme="minorHAnsi"/>
                <w:sz w:val="20"/>
                <w:szCs w:val="20"/>
              </w:rPr>
              <w:t>Expresses informed views about topical scientific issues, including those featured in the media,</w:t>
            </w:r>
            <w:r>
              <w:rPr>
                <w:rFonts w:cstheme="minorHAnsi"/>
                <w:sz w:val="20"/>
                <w:szCs w:val="20"/>
              </w:rPr>
              <w:t xml:space="preserve"> </w:t>
            </w:r>
            <w:r w:rsidRPr="005A39E6">
              <w:rPr>
                <w:rFonts w:cstheme="minorHAnsi"/>
                <w:sz w:val="20"/>
                <w:szCs w:val="20"/>
              </w:rPr>
              <w:t xml:space="preserve">based on </w:t>
            </w:r>
            <w:proofErr w:type="gramStart"/>
            <w:r w:rsidRPr="005A39E6">
              <w:rPr>
                <w:rFonts w:cstheme="minorHAnsi"/>
                <w:sz w:val="20"/>
                <w:szCs w:val="20"/>
              </w:rPr>
              <w:t>evidence</w:t>
            </w:r>
            <w:proofErr w:type="gramEnd"/>
            <w:r w:rsidRPr="005A39E6">
              <w:rPr>
                <w:rFonts w:cstheme="minorHAnsi"/>
                <w:sz w:val="20"/>
                <w:szCs w:val="20"/>
              </w:rPr>
              <w:t xml:space="preserve"> and demonstrating understanding of underlying scientific concepts.</w:t>
            </w:r>
          </w:p>
          <w:p w14:paraId="28D27CD2" w14:textId="0505C9DD" w:rsidR="00AA1ABD" w:rsidRPr="00AA1ABD" w:rsidRDefault="005A39E6" w:rsidP="005A39E6">
            <w:pPr>
              <w:pStyle w:val="ListParagraph"/>
              <w:numPr>
                <w:ilvl w:val="0"/>
                <w:numId w:val="2"/>
              </w:numPr>
              <w:ind w:left="306" w:hanging="284"/>
              <w:rPr>
                <w:rFonts w:cstheme="minorHAnsi"/>
                <w:sz w:val="20"/>
                <w:szCs w:val="20"/>
              </w:rPr>
            </w:pPr>
            <w:r w:rsidRPr="005A39E6">
              <w:rPr>
                <w:rFonts w:cstheme="minorHAnsi"/>
                <w:sz w:val="20"/>
                <w:szCs w:val="20"/>
              </w:rPr>
              <w:t>Demonstrates increased awareness of creativity and inventiveness in science and the use of technologies in the development of sciences.</w:t>
            </w:r>
          </w:p>
        </w:tc>
      </w:tr>
      <w:tr w:rsidR="006A246B" w:rsidRPr="00AA1ABD" w14:paraId="48E52749" w14:textId="77777777" w:rsidTr="008F71E8">
        <w:tc>
          <w:tcPr>
            <w:tcW w:w="10456" w:type="dxa"/>
            <w:gridSpan w:val="3"/>
          </w:tcPr>
          <w:p w14:paraId="0435C64D" w14:textId="77777777" w:rsidR="006A246B" w:rsidRPr="00AA1ABD" w:rsidRDefault="006A246B" w:rsidP="000F42A2">
            <w:pPr>
              <w:rPr>
                <w:rFonts w:cstheme="minorHAnsi"/>
                <w:sz w:val="20"/>
                <w:szCs w:val="20"/>
              </w:rPr>
            </w:pPr>
            <w:r w:rsidRPr="00AA1ABD">
              <w:rPr>
                <w:rFonts w:cstheme="minorHAnsi"/>
                <w:b/>
                <w:color w:val="2E74B5" w:themeColor="accent1" w:themeShade="BF"/>
                <w:sz w:val="20"/>
                <w:szCs w:val="20"/>
              </w:rPr>
              <w:t>Science Benchmarks</w:t>
            </w:r>
          </w:p>
          <w:p w14:paraId="33CDA6CE" w14:textId="300D4F3C" w:rsidR="001741D8" w:rsidRP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Describes how plants and animals depend on each other for food, shelter and pollination, using scientific vocabulary such as ‘population’, ‘community’ and ‘</w:t>
            </w:r>
            <w:proofErr w:type="gramStart"/>
            <w:r w:rsidRPr="001741D8">
              <w:rPr>
                <w:rFonts w:cstheme="minorHAnsi"/>
                <w:sz w:val="20"/>
                <w:szCs w:val="20"/>
              </w:rPr>
              <w:t>species’</w:t>
            </w:r>
            <w:proofErr w:type="gramEnd"/>
            <w:r w:rsidRPr="001741D8">
              <w:rPr>
                <w:rFonts w:cstheme="minorHAnsi"/>
                <w:sz w:val="20"/>
                <w:szCs w:val="20"/>
              </w:rPr>
              <w:t>.</w:t>
            </w:r>
          </w:p>
          <w:p w14:paraId="4FF69CAF" w14:textId="3C807304" w:rsidR="001741D8" w:rsidRP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Explains the possible effects of removal or addition of species on food webs and biodiversity.</w:t>
            </w:r>
          </w:p>
          <w:p w14:paraId="7F1DC285" w14:textId="77777777" w:rsid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 xml:space="preserve">Summarises research findings to provide examples of structural, </w:t>
            </w:r>
            <w:proofErr w:type="gramStart"/>
            <w:r w:rsidRPr="001741D8">
              <w:rPr>
                <w:rFonts w:cstheme="minorHAnsi"/>
                <w:sz w:val="20"/>
                <w:szCs w:val="20"/>
              </w:rPr>
              <w:t>physiological</w:t>
            </w:r>
            <w:proofErr w:type="gramEnd"/>
            <w:r w:rsidRPr="001741D8">
              <w:rPr>
                <w:rFonts w:cstheme="minorHAnsi"/>
                <w:sz w:val="20"/>
                <w:szCs w:val="20"/>
              </w:rPr>
              <w:t xml:space="preserve"> and behavioural adaptations which lead to species survival.</w:t>
            </w:r>
          </w:p>
          <w:p w14:paraId="20868DAC" w14:textId="77777777" w:rsid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 xml:space="preserve">Compares natural and artificial techniques to propagate plants, for example, seeds, </w:t>
            </w:r>
            <w:proofErr w:type="gramStart"/>
            <w:r w:rsidRPr="001741D8">
              <w:rPr>
                <w:rFonts w:cstheme="minorHAnsi"/>
                <w:sz w:val="20"/>
                <w:szCs w:val="20"/>
              </w:rPr>
              <w:t>bulbs</w:t>
            </w:r>
            <w:proofErr w:type="gramEnd"/>
            <w:r w:rsidRPr="001741D8">
              <w:rPr>
                <w:rFonts w:cstheme="minorHAnsi"/>
                <w:sz w:val="20"/>
                <w:szCs w:val="20"/>
              </w:rPr>
              <w:t xml:space="preserve"> and cuttings, and suggests commercial uses such as food production and food security.</w:t>
            </w:r>
          </w:p>
          <w:p w14:paraId="3117819B" w14:textId="64F5C983" w:rsidR="001741D8" w:rsidRP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Applies knowledge and understanding from different areas of the curriculum to express an informed view of the risks and benefits of different energy sources, including at least one energy source derived from plants.</w:t>
            </w:r>
          </w:p>
          <w:p w14:paraId="0DB717E6" w14:textId="77777777" w:rsidR="001741D8" w:rsidRP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 xml:space="preserve">Discusses, following research, the formation and use of fossil fuels and the need to use remaining fossil fuel resources responsibly, for example, to preserve finite supplies, limit pollution and reduce emissions of greenhouse </w:t>
            </w:r>
            <w:proofErr w:type="gramStart"/>
            <w:r w:rsidRPr="001741D8">
              <w:rPr>
                <w:rFonts w:cstheme="minorHAnsi"/>
                <w:sz w:val="20"/>
                <w:szCs w:val="20"/>
              </w:rPr>
              <w:t>gases</w:t>
            </w:r>
            <w:proofErr w:type="gramEnd"/>
          </w:p>
          <w:p w14:paraId="0E8E39B0" w14:textId="0564545A" w:rsidR="001741D8" w:rsidRP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Calculates the pressure exerted by a force over an area using the relationship P = F / A.</w:t>
            </w:r>
          </w:p>
          <w:p w14:paraId="5CB3C155" w14:textId="4440921D" w:rsidR="001741D8" w:rsidRP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 xml:space="preserve">Describes, from experimental observation, the relationships between pressure, </w:t>
            </w:r>
            <w:proofErr w:type="gramStart"/>
            <w:r w:rsidRPr="001741D8">
              <w:rPr>
                <w:rFonts w:cstheme="minorHAnsi"/>
                <w:sz w:val="20"/>
                <w:szCs w:val="20"/>
              </w:rPr>
              <w:t>volume</w:t>
            </w:r>
            <w:proofErr w:type="gramEnd"/>
            <w:r w:rsidRPr="001741D8">
              <w:rPr>
                <w:rFonts w:cstheme="minorHAnsi"/>
                <w:sz w:val="20"/>
                <w:szCs w:val="20"/>
              </w:rPr>
              <w:t xml:space="preserve"> and temperature for a fixed mass of gas.</w:t>
            </w:r>
          </w:p>
          <w:p w14:paraId="0378E4CA" w14:textId="3CCF4CF4" w:rsidR="001741D8" w:rsidRP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t>Describes the steps in the carbon cycle and explains how processes such as respiration, photosynthesis and burning carbon-based fuels affect the balance of gases in the air.</w:t>
            </w:r>
          </w:p>
          <w:p w14:paraId="05C3F044" w14:textId="3771A11B" w:rsidR="001741D8" w:rsidRPr="001741D8" w:rsidRDefault="001741D8" w:rsidP="001741D8">
            <w:pPr>
              <w:pStyle w:val="ListParagraph"/>
              <w:numPr>
                <w:ilvl w:val="0"/>
                <w:numId w:val="2"/>
              </w:numPr>
              <w:ind w:left="306" w:hanging="306"/>
              <w:rPr>
                <w:rFonts w:cstheme="minorHAnsi"/>
                <w:sz w:val="20"/>
                <w:szCs w:val="20"/>
              </w:rPr>
            </w:pPr>
            <w:r w:rsidRPr="001741D8">
              <w:rPr>
                <w:rFonts w:cstheme="minorHAnsi"/>
                <w:sz w:val="20"/>
                <w:szCs w:val="20"/>
              </w:rPr>
              <w:lastRenderedPageBreak/>
              <w:t>Researches the effects of changes in the balance of gases in the air and shares their scientific findings in an appropriate manner.</w:t>
            </w:r>
          </w:p>
        </w:tc>
      </w:tr>
      <w:tr w:rsidR="00C21AE5" w:rsidRPr="00AA1ABD" w14:paraId="556ED16C" w14:textId="77777777" w:rsidTr="00487191">
        <w:tc>
          <w:tcPr>
            <w:tcW w:w="10456" w:type="dxa"/>
            <w:gridSpan w:val="3"/>
          </w:tcPr>
          <w:p w14:paraId="4D587434" w14:textId="77777777" w:rsidR="00C21AE5" w:rsidRPr="00AA1ABD" w:rsidRDefault="00C21AE5">
            <w:pPr>
              <w:rPr>
                <w:rFonts w:cstheme="minorHAnsi"/>
                <w:sz w:val="20"/>
                <w:szCs w:val="20"/>
              </w:rPr>
            </w:pPr>
            <w:r w:rsidRPr="00AA1ABD">
              <w:rPr>
                <w:rFonts w:cstheme="minorHAnsi"/>
                <w:b/>
                <w:color w:val="006699"/>
                <w:sz w:val="20"/>
                <w:szCs w:val="20"/>
              </w:rPr>
              <w:lastRenderedPageBreak/>
              <w:t>Technologies Skills</w:t>
            </w:r>
          </w:p>
        </w:tc>
      </w:tr>
      <w:tr w:rsidR="00C21AE5" w:rsidRPr="00AA1ABD" w14:paraId="194AA494" w14:textId="77777777" w:rsidTr="00983020">
        <w:tc>
          <w:tcPr>
            <w:tcW w:w="10456" w:type="dxa"/>
            <w:gridSpan w:val="3"/>
          </w:tcPr>
          <w:p w14:paraId="4A00C6BA" w14:textId="0F09B0F4" w:rsidR="00BA49B9" w:rsidRPr="00007D72" w:rsidRDefault="00BA49B9" w:rsidP="00007D72">
            <w:pPr>
              <w:pStyle w:val="ListParagraph"/>
              <w:numPr>
                <w:ilvl w:val="0"/>
                <w:numId w:val="5"/>
              </w:numPr>
              <w:rPr>
                <w:rFonts w:cstheme="minorHAnsi"/>
                <w:sz w:val="20"/>
                <w:szCs w:val="20"/>
              </w:rPr>
            </w:pPr>
            <w:r w:rsidRPr="00007D72">
              <w:rPr>
                <w:rFonts w:cstheme="minorHAnsi"/>
                <w:sz w:val="20"/>
                <w:szCs w:val="20"/>
              </w:rPr>
              <w:t xml:space="preserve">Higher order thinking – observing and interpreting information, </w:t>
            </w:r>
            <w:proofErr w:type="gramStart"/>
            <w:r w:rsidRPr="00007D72">
              <w:rPr>
                <w:rFonts w:cstheme="minorHAnsi"/>
                <w:sz w:val="20"/>
                <w:szCs w:val="20"/>
              </w:rPr>
              <w:t>analysing</w:t>
            </w:r>
            <w:proofErr w:type="gramEnd"/>
            <w:r w:rsidRPr="00007D72">
              <w:rPr>
                <w:rFonts w:cstheme="minorHAnsi"/>
                <w:sz w:val="20"/>
                <w:szCs w:val="20"/>
              </w:rPr>
              <w:t xml:space="preserve"> and evaluating, making decisions</w:t>
            </w:r>
            <w:r w:rsidR="00007D72" w:rsidRPr="00007D72">
              <w:rPr>
                <w:rFonts w:cstheme="minorHAnsi"/>
                <w:sz w:val="20"/>
                <w:szCs w:val="20"/>
              </w:rPr>
              <w:t>.</w:t>
            </w:r>
          </w:p>
          <w:p w14:paraId="1AD4AE88" w14:textId="01D63D7D" w:rsidR="00BA49B9" w:rsidRPr="00007D72" w:rsidRDefault="00BA49B9" w:rsidP="00007D72">
            <w:pPr>
              <w:pStyle w:val="ListParagraph"/>
              <w:numPr>
                <w:ilvl w:val="0"/>
                <w:numId w:val="5"/>
              </w:numPr>
              <w:rPr>
                <w:rFonts w:cstheme="minorHAnsi"/>
                <w:sz w:val="20"/>
                <w:szCs w:val="20"/>
              </w:rPr>
            </w:pPr>
            <w:r w:rsidRPr="00007D72">
              <w:rPr>
                <w:rFonts w:cstheme="minorHAnsi"/>
                <w:sz w:val="20"/>
                <w:szCs w:val="20"/>
              </w:rPr>
              <w:t>Exploring ideas with creativity</w:t>
            </w:r>
            <w:r w:rsidR="00007D72" w:rsidRPr="00007D72">
              <w:rPr>
                <w:rFonts w:cstheme="minorHAnsi"/>
                <w:sz w:val="20"/>
                <w:szCs w:val="20"/>
              </w:rPr>
              <w:t>.</w:t>
            </w:r>
            <w:r w:rsidRPr="00007D72">
              <w:rPr>
                <w:rFonts w:cstheme="minorHAnsi"/>
                <w:sz w:val="20"/>
                <w:szCs w:val="20"/>
              </w:rPr>
              <w:t xml:space="preserve"> </w:t>
            </w:r>
          </w:p>
          <w:p w14:paraId="6C384C87" w14:textId="13018468" w:rsidR="00BA49B9" w:rsidRPr="00007D72" w:rsidRDefault="00BA49B9" w:rsidP="00007D72">
            <w:pPr>
              <w:pStyle w:val="ListParagraph"/>
              <w:numPr>
                <w:ilvl w:val="0"/>
                <w:numId w:val="5"/>
              </w:numPr>
              <w:rPr>
                <w:rFonts w:cstheme="minorHAnsi"/>
                <w:sz w:val="20"/>
                <w:szCs w:val="20"/>
              </w:rPr>
            </w:pPr>
            <w:r w:rsidRPr="00007D72">
              <w:rPr>
                <w:rFonts w:cstheme="minorHAnsi"/>
                <w:sz w:val="20"/>
                <w:szCs w:val="20"/>
              </w:rPr>
              <w:t>Maintaining focus on the purpose &amp; constraints of a task/project</w:t>
            </w:r>
            <w:r w:rsidR="00007D72" w:rsidRPr="00007D72">
              <w:rPr>
                <w:rFonts w:cstheme="minorHAnsi"/>
                <w:sz w:val="20"/>
                <w:szCs w:val="20"/>
              </w:rPr>
              <w:t>.</w:t>
            </w:r>
          </w:p>
          <w:p w14:paraId="46DCCEEE" w14:textId="3C4152C4" w:rsidR="00BA49B9" w:rsidRPr="00007D72" w:rsidRDefault="00BA49B9" w:rsidP="00007D72">
            <w:pPr>
              <w:pStyle w:val="ListParagraph"/>
              <w:numPr>
                <w:ilvl w:val="0"/>
                <w:numId w:val="5"/>
              </w:numPr>
              <w:rPr>
                <w:rFonts w:cstheme="minorHAnsi"/>
                <w:sz w:val="20"/>
                <w:szCs w:val="20"/>
              </w:rPr>
            </w:pPr>
            <w:r w:rsidRPr="00007D72">
              <w:rPr>
                <w:rFonts w:cstheme="minorHAnsi"/>
                <w:sz w:val="20"/>
                <w:szCs w:val="20"/>
              </w:rPr>
              <w:t>Creating solutions to problems in 2 or 3 dimensions</w:t>
            </w:r>
            <w:r w:rsidR="00007D72" w:rsidRPr="00007D72">
              <w:rPr>
                <w:rFonts w:cstheme="minorHAnsi"/>
                <w:sz w:val="20"/>
                <w:szCs w:val="20"/>
              </w:rPr>
              <w:t>.</w:t>
            </w:r>
          </w:p>
          <w:p w14:paraId="08C56F47" w14:textId="3110F089" w:rsidR="009210FB" w:rsidRPr="00007D72" w:rsidRDefault="00BA49B9" w:rsidP="00007D72">
            <w:pPr>
              <w:pStyle w:val="ListParagraph"/>
              <w:numPr>
                <w:ilvl w:val="0"/>
                <w:numId w:val="5"/>
              </w:numPr>
              <w:rPr>
                <w:rFonts w:cstheme="minorHAnsi"/>
                <w:sz w:val="20"/>
                <w:szCs w:val="20"/>
              </w:rPr>
            </w:pPr>
            <w:r w:rsidRPr="00007D72">
              <w:rPr>
                <w:rFonts w:cstheme="minorHAnsi"/>
                <w:sz w:val="20"/>
                <w:szCs w:val="20"/>
              </w:rPr>
              <w:t>Using materials in sustainable ways – reducing waste, thinking of ways to re-use or upcycle materials/objects</w:t>
            </w:r>
            <w:r w:rsidR="00007D72" w:rsidRPr="00007D72">
              <w:rPr>
                <w:rFonts w:cstheme="minorHAnsi"/>
                <w:sz w:val="20"/>
                <w:szCs w:val="20"/>
              </w:rPr>
              <w:t>.</w:t>
            </w:r>
          </w:p>
        </w:tc>
      </w:tr>
      <w:tr w:rsidR="00AE58A7" w:rsidRPr="00AA1ABD" w14:paraId="3C2B23FD" w14:textId="77777777" w:rsidTr="004F5D06">
        <w:tc>
          <w:tcPr>
            <w:tcW w:w="10456" w:type="dxa"/>
            <w:gridSpan w:val="3"/>
          </w:tcPr>
          <w:p w14:paraId="679E9D22" w14:textId="77777777" w:rsidR="00AE58A7" w:rsidRPr="00AA1ABD" w:rsidRDefault="00AE58A7" w:rsidP="000F42A2">
            <w:pPr>
              <w:rPr>
                <w:rFonts w:cstheme="minorHAnsi"/>
                <w:b/>
                <w:color w:val="2E74B5" w:themeColor="accent1" w:themeShade="BF"/>
                <w:sz w:val="20"/>
                <w:szCs w:val="20"/>
              </w:rPr>
            </w:pPr>
            <w:r w:rsidRPr="00AA1ABD">
              <w:rPr>
                <w:rFonts w:cstheme="minorHAnsi"/>
                <w:b/>
                <w:color w:val="006699"/>
                <w:sz w:val="20"/>
                <w:szCs w:val="20"/>
              </w:rPr>
              <w:t>Technologies Benchmarks</w:t>
            </w:r>
          </w:p>
          <w:p w14:paraId="21AC5124" w14:textId="77777777" w:rsidR="00AE58A7" w:rsidRDefault="00F152B3" w:rsidP="00F152B3">
            <w:pPr>
              <w:pStyle w:val="ListParagraph"/>
              <w:numPr>
                <w:ilvl w:val="0"/>
                <w:numId w:val="4"/>
              </w:numPr>
              <w:ind w:left="306" w:hanging="284"/>
              <w:rPr>
                <w:rFonts w:cstheme="minorHAnsi"/>
                <w:sz w:val="20"/>
                <w:szCs w:val="20"/>
              </w:rPr>
            </w:pPr>
            <w:r w:rsidRPr="00F152B3">
              <w:rPr>
                <w:rFonts w:cstheme="minorHAnsi"/>
                <w:sz w:val="20"/>
                <w:szCs w:val="20"/>
              </w:rPr>
              <w:t>Demonstrates an understanding of the impact of materials and processes on design.</w:t>
            </w:r>
          </w:p>
          <w:p w14:paraId="2969DD0C" w14:textId="0E9F443E" w:rsidR="00F152B3" w:rsidRPr="00F152B3" w:rsidRDefault="00F152B3" w:rsidP="00F152B3">
            <w:pPr>
              <w:pStyle w:val="ListParagraph"/>
              <w:numPr>
                <w:ilvl w:val="0"/>
                <w:numId w:val="4"/>
              </w:numPr>
              <w:ind w:left="306" w:hanging="284"/>
              <w:rPr>
                <w:rFonts w:cstheme="minorHAnsi"/>
                <w:sz w:val="20"/>
                <w:szCs w:val="20"/>
              </w:rPr>
            </w:pPr>
            <w:r w:rsidRPr="00F152B3">
              <w:rPr>
                <w:rFonts w:cstheme="minorHAnsi"/>
                <w:sz w:val="20"/>
                <w:szCs w:val="20"/>
              </w:rPr>
              <w:t>Explains the impact of technologies on globalisation, patterns of work and conditions of employment.</w:t>
            </w:r>
          </w:p>
          <w:p w14:paraId="41DFA78A" w14:textId="3D3CB25C" w:rsidR="00F152B3" w:rsidRPr="00AA1ABD" w:rsidRDefault="00F152B3" w:rsidP="00F152B3">
            <w:pPr>
              <w:pStyle w:val="ListParagraph"/>
              <w:numPr>
                <w:ilvl w:val="0"/>
                <w:numId w:val="4"/>
              </w:numPr>
              <w:ind w:left="306" w:hanging="284"/>
              <w:rPr>
                <w:rFonts w:cstheme="minorHAnsi"/>
                <w:sz w:val="20"/>
                <w:szCs w:val="20"/>
              </w:rPr>
            </w:pPr>
            <w:r w:rsidRPr="00F152B3">
              <w:rPr>
                <w:rFonts w:cstheme="minorHAnsi"/>
                <w:sz w:val="20"/>
                <w:szCs w:val="20"/>
              </w:rPr>
              <w:t>Updates and presents information using appropriate hardware and software</w:t>
            </w:r>
          </w:p>
        </w:tc>
      </w:tr>
    </w:tbl>
    <w:p w14:paraId="12215115" w14:textId="77777777" w:rsidR="00007D72" w:rsidRDefault="00007D72"/>
    <w:tbl>
      <w:tblPr>
        <w:tblStyle w:val="TableGrid"/>
        <w:tblW w:w="0" w:type="auto"/>
        <w:tblLook w:val="04A0" w:firstRow="1" w:lastRow="0" w:firstColumn="1" w:lastColumn="0" w:noHBand="0" w:noVBand="1"/>
      </w:tblPr>
      <w:tblGrid>
        <w:gridCol w:w="4106"/>
        <w:gridCol w:w="6350"/>
      </w:tblGrid>
      <w:tr w:rsidR="00412DBA" w:rsidRPr="00AA1ABD" w14:paraId="3625AD3F" w14:textId="77777777" w:rsidTr="00007D72">
        <w:tc>
          <w:tcPr>
            <w:tcW w:w="10456" w:type="dxa"/>
            <w:gridSpan w:val="2"/>
            <w:shd w:val="clear" w:color="auto" w:fill="A8D08D" w:themeFill="accent6" w:themeFillTint="99"/>
          </w:tcPr>
          <w:p w14:paraId="5E1065FE" w14:textId="2758698F" w:rsidR="00412DBA" w:rsidRPr="00AA1ABD" w:rsidRDefault="00007D72" w:rsidP="00007D72">
            <w:pPr>
              <w:rPr>
                <w:rFonts w:cstheme="minorHAnsi"/>
                <w:b/>
                <w:sz w:val="20"/>
                <w:szCs w:val="20"/>
              </w:rPr>
            </w:pPr>
            <w:r w:rsidRPr="00AA1ABD">
              <w:rPr>
                <w:rFonts w:cstheme="minorHAnsi"/>
                <w:b/>
                <w:sz w:val="20"/>
                <w:szCs w:val="20"/>
              </w:rPr>
              <w:t xml:space="preserve">Use the boxes below to </w:t>
            </w:r>
            <w:r>
              <w:rPr>
                <w:rFonts w:cstheme="minorHAnsi"/>
                <w:b/>
                <w:sz w:val="20"/>
                <w:szCs w:val="20"/>
              </w:rPr>
              <w:t>capture</w:t>
            </w:r>
            <w:r w:rsidRPr="00AA1ABD">
              <w:rPr>
                <w:rFonts w:cstheme="minorHAnsi"/>
                <w:b/>
                <w:sz w:val="20"/>
                <w:szCs w:val="20"/>
              </w:rPr>
              <w:t xml:space="preserve"> Literacy, Numeracy and Health and Wellbeing E s &amp; O s which </w:t>
            </w:r>
            <w:r>
              <w:rPr>
                <w:rFonts w:cstheme="minorHAnsi"/>
                <w:b/>
                <w:sz w:val="20"/>
                <w:szCs w:val="20"/>
              </w:rPr>
              <w:t>fit well with the purpose of this plan. Consider whether this learning context offers opportunities</w:t>
            </w:r>
            <w:r w:rsidRPr="00AA1ABD">
              <w:rPr>
                <w:rFonts w:cstheme="minorHAnsi"/>
                <w:b/>
                <w:sz w:val="20"/>
                <w:szCs w:val="20"/>
              </w:rPr>
              <w:t xml:space="preserve"> for your pupils</w:t>
            </w:r>
            <w:r>
              <w:rPr>
                <w:rFonts w:cstheme="minorHAnsi"/>
                <w:b/>
                <w:sz w:val="20"/>
                <w:szCs w:val="20"/>
              </w:rPr>
              <w:t xml:space="preserve"> to</w:t>
            </w:r>
            <w:r w:rsidRPr="00AA1ABD">
              <w:rPr>
                <w:rFonts w:cstheme="minorHAnsi"/>
                <w:b/>
                <w:sz w:val="20"/>
                <w:szCs w:val="20"/>
              </w:rPr>
              <w:t xml:space="preserve"> develop and/or apply</w:t>
            </w:r>
            <w:r>
              <w:rPr>
                <w:rFonts w:cstheme="minorHAnsi"/>
                <w:b/>
                <w:sz w:val="20"/>
                <w:szCs w:val="20"/>
              </w:rPr>
              <w:t xml:space="preserve"> skills and knowledge within</w:t>
            </w:r>
            <w:r w:rsidRPr="00AA1ABD">
              <w:rPr>
                <w:rFonts w:cstheme="minorHAnsi"/>
                <w:b/>
                <w:sz w:val="20"/>
                <w:szCs w:val="20"/>
              </w:rPr>
              <w:t xml:space="preserve"> these E s &amp; O s.</w:t>
            </w:r>
          </w:p>
        </w:tc>
      </w:tr>
      <w:tr w:rsidR="00097D4B" w:rsidRPr="00AA1ABD" w14:paraId="7558F451" w14:textId="77777777" w:rsidTr="00570B39">
        <w:tc>
          <w:tcPr>
            <w:tcW w:w="4106" w:type="dxa"/>
          </w:tcPr>
          <w:p w14:paraId="5E7419E9" w14:textId="3DB295FE" w:rsidR="00097D4B" w:rsidRPr="00AA1ABD" w:rsidRDefault="00007D72" w:rsidP="00097D4B">
            <w:pPr>
              <w:rPr>
                <w:rFonts w:cstheme="minorHAnsi"/>
                <w:sz w:val="20"/>
                <w:szCs w:val="20"/>
              </w:rPr>
            </w:pPr>
            <w:r>
              <w:pict w14:anchorId="792C9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6" type="#_x0000_t75" alt="A picture containing graphical user interface&#10;&#10;Description automatically generated" style="position:absolute;margin-left:-1.95pt;margin-top:4.2pt;width:158pt;height:49.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102 0 -102 21273 21600 21273 21600 0 -102 0">
                  <v:imagedata r:id="rId19" o:title="A picture containing graphical user interface&#10;&#10;Description automatically generated"/>
                  <w10:wrap type="tight"/>
                </v:shape>
              </w:pict>
            </w:r>
          </w:p>
        </w:tc>
        <w:tc>
          <w:tcPr>
            <w:tcW w:w="6350" w:type="dxa"/>
          </w:tcPr>
          <w:p w14:paraId="2712D930" w14:textId="77777777" w:rsidR="00097D4B" w:rsidRPr="00AA1ABD" w:rsidRDefault="00097D4B" w:rsidP="00097D4B">
            <w:pPr>
              <w:rPr>
                <w:rFonts w:cstheme="minorHAnsi"/>
                <w:sz w:val="20"/>
                <w:szCs w:val="20"/>
              </w:rPr>
            </w:pPr>
          </w:p>
          <w:p w14:paraId="1922BC3D" w14:textId="77777777" w:rsidR="00097D4B" w:rsidRPr="00AA1ABD" w:rsidRDefault="00097D4B" w:rsidP="00097D4B">
            <w:pPr>
              <w:rPr>
                <w:rFonts w:cstheme="minorHAnsi"/>
                <w:sz w:val="20"/>
                <w:szCs w:val="20"/>
              </w:rPr>
            </w:pPr>
          </w:p>
          <w:p w14:paraId="649C33AB" w14:textId="77777777" w:rsidR="00097D4B" w:rsidRPr="00AA1ABD" w:rsidRDefault="00097D4B" w:rsidP="00097D4B">
            <w:pPr>
              <w:rPr>
                <w:rFonts w:cstheme="minorHAnsi"/>
                <w:sz w:val="20"/>
                <w:szCs w:val="20"/>
              </w:rPr>
            </w:pPr>
          </w:p>
          <w:p w14:paraId="57771A36" w14:textId="77777777" w:rsidR="00097D4B" w:rsidRPr="00AA1ABD" w:rsidRDefault="00097D4B" w:rsidP="00097D4B">
            <w:pPr>
              <w:rPr>
                <w:rFonts w:cstheme="minorHAnsi"/>
                <w:sz w:val="20"/>
                <w:szCs w:val="20"/>
              </w:rPr>
            </w:pPr>
          </w:p>
          <w:p w14:paraId="2E7804BD" w14:textId="77777777" w:rsidR="00097D4B" w:rsidRPr="00AA1ABD" w:rsidRDefault="00097D4B" w:rsidP="00097D4B">
            <w:pPr>
              <w:rPr>
                <w:rFonts w:cstheme="minorHAnsi"/>
                <w:sz w:val="20"/>
                <w:szCs w:val="20"/>
              </w:rPr>
            </w:pPr>
          </w:p>
          <w:p w14:paraId="4D5A94E3" w14:textId="77777777" w:rsidR="00097D4B" w:rsidRPr="00AA1ABD" w:rsidRDefault="00097D4B" w:rsidP="00097D4B">
            <w:pPr>
              <w:rPr>
                <w:rFonts w:cstheme="minorHAnsi"/>
                <w:sz w:val="20"/>
                <w:szCs w:val="20"/>
              </w:rPr>
            </w:pPr>
          </w:p>
          <w:p w14:paraId="270E9438" w14:textId="77777777" w:rsidR="00097D4B" w:rsidRPr="00AA1ABD" w:rsidRDefault="00097D4B" w:rsidP="00097D4B">
            <w:pPr>
              <w:rPr>
                <w:rFonts w:cstheme="minorHAnsi"/>
                <w:sz w:val="20"/>
                <w:szCs w:val="20"/>
              </w:rPr>
            </w:pPr>
          </w:p>
        </w:tc>
      </w:tr>
      <w:tr w:rsidR="00097D4B" w:rsidRPr="00AA1ABD" w14:paraId="6F710DC5" w14:textId="77777777" w:rsidTr="00570B39">
        <w:tc>
          <w:tcPr>
            <w:tcW w:w="4106" w:type="dxa"/>
          </w:tcPr>
          <w:p w14:paraId="70A1CEAB" w14:textId="7C3CCEF8" w:rsidR="00097D4B" w:rsidRPr="00AA1ABD" w:rsidRDefault="00007D72" w:rsidP="00097D4B">
            <w:pPr>
              <w:rPr>
                <w:rFonts w:cstheme="minorHAnsi"/>
                <w:sz w:val="20"/>
                <w:szCs w:val="20"/>
              </w:rPr>
            </w:pPr>
            <w:r>
              <w:pict w14:anchorId="0730F53D">
                <v:shape id="Picture 22" o:spid="_x0000_s1027" type="#_x0000_t75" alt="Graphical user interface&#10;&#10;Description automatically generated with low confidence" style="position:absolute;margin-left:-1pt;margin-top:3.25pt;width:158.95pt;height:50.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102 0 -102 21278 21600 21278 21600 0 -102 0">
                  <v:imagedata r:id="rId20" o:title="Graphical user interface&#10;&#10;Description automatically generated with low confidence"/>
                  <w10:wrap type="tight"/>
                </v:shape>
              </w:pict>
            </w:r>
          </w:p>
        </w:tc>
        <w:tc>
          <w:tcPr>
            <w:tcW w:w="6350" w:type="dxa"/>
          </w:tcPr>
          <w:p w14:paraId="0A827115" w14:textId="77777777" w:rsidR="00097D4B" w:rsidRPr="00AA1ABD" w:rsidRDefault="00097D4B" w:rsidP="00097D4B">
            <w:pPr>
              <w:rPr>
                <w:rFonts w:cstheme="minorHAnsi"/>
                <w:sz w:val="20"/>
                <w:szCs w:val="20"/>
              </w:rPr>
            </w:pPr>
          </w:p>
          <w:p w14:paraId="274DA691" w14:textId="77777777" w:rsidR="00097D4B" w:rsidRPr="00AA1ABD" w:rsidRDefault="00097D4B" w:rsidP="00097D4B">
            <w:pPr>
              <w:rPr>
                <w:rFonts w:cstheme="minorHAnsi"/>
                <w:sz w:val="20"/>
                <w:szCs w:val="20"/>
              </w:rPr>
            </w:pPr>
          </w:p>
          <w:p w14:paraId="68FBDEEB" w14:textId="77777777" w:rsidR="00097D4B" w:rsidRPr="00AA1ABD" w:rsidRDefault="00097D4B" w:rsidP="00097D4B">
            <w:pPr>
              <w:rPr>
                <w:rFonts w:cstheme="minorHAnsi"/>
                <w:sz w:val="20"/>
                <w:szCs w:val="20"/>
              </w:rPr>
            </w:pPr>
          </w:p>
          <w:p w14:paraId="21A3B9D6" w14:textId="77777777" w:rsidR="00097D4B" w:rsidRPr="00AA1ABD" w:rsidRDefault="00097D4B" w:rsidP="00097D4B">
            <w:pPr>
              <w:rPr>
                <w:rFonts w:cstheme="minorHAnsi"/>
                <w:sz w:val="20"/>
                <w:szCs w:val="20"/>
              </w:rPr>
            </w:pPr>
          </w:p>
          <w:p w14:paraId="211CFFC4" w14:textId="77777777" w:rsidR="00097D4B" w:rsidRPr="00AA1ABD" w:rsidRDefault="00097D4B" w:rsidP="00097D4B">
            <w:pPr>
              <w:rPr>
                <w:rFonts w:cstheme="minorHAnsi"/>
                <w:sz w:val="20"/>
                <w:szCs w:val="20"/>
              </w:rPr>
            </w:pPr>
          </w:p>
          <w:p w14:paraId="708CBE71" w14:textId="77777777" w:rsidR="00097D4B" w:rsidRPr="00AA1ABD" w:rsidRDefault="00097D4B" w:rsidP="00097D4B">
            <w:pPr>
              <w:rPr>
                <w:rFonts w:cstheme="minorHAnsi"/>
                <w:sz w:val="20"/>
                <w:szCs w:val="20"/>
              </w:rPr>
            </w:pPr>
          </w:p>
          <w:p w14:paraId="6272F6C0" w14:textId="77777777" w:rsidR="00097D4B" w:rsidRPr="00AA1ABD" w:rsidRDefault="00097D4B" w:rsidP="00097D4B">
            <w:pPr>
              <w:rPr>
                <w:rFonts w:cstheme="minorHAnsi"/>
                <w:sz w:val="20"/>
                <w:szCs w:val="20"/>
              </w:rPr>
            </w:pPr>
          </w:p>
        </w:tc>
      </w:tr>
      <w:tr w:rsidR="00097D4B" w:rsidRPr="00AA1ABD" w14:paraId="238FCE81" w14:textId="77777777" w:rsidTr="00570B39">
        <w:tc>
          <w:tcPr>
            <w:tcW w:w="4106" w:type="dxa"/>
          </w:tcPr>
          <w:p w14:paraId="5F2A3F97" w14:textId="0CACA00A" w:rsidR="00097D4B" w:rsidRPr="00AA1ABD" w:rsidRDefault="00007D72" w:rsidP="00097D4B">
            <w:pPr>
              <w:rPr>
                <w:rFonts w:cstheme="minorHAnsi"/>
                <w:sz w:val="20"/>
                <w:szCs w:val="20"/>
              </w:rPr>
            </w:pPr>
            <w:r>
              <w:pict w14:anchorId="43DCE792">
                <v:shape id="Picture 23" o:spid="_x0000_s1028" type="#_x0000_t75" alt="Graphical user interface, application&#10;&#10;Description automatically generated" style="position:absolute;margin-left:-2.85pt;margin-top:2.8pt;width:166.2pt;height:52.3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97 0 -97 21291 21600 21291 21600 0 -97 0">
                  <v:imagedata r:id="rId21" o:title="Graphical user interface, application&#10;&#10;Description automatically generated"/>
                  <w10:wrap type="tight"/>
                </v:shape>
              </w:pict>
            </w:r>
          </w:p>
        </w:tc>
        <w:tc>
          <w:tcPr>
            <w:tcW w:w="6350" w:type="dxa"/>
          </w:tcPr>
          <w:p w14:paraId="72D67BF6" w14:textId="77777777" w:rsidR="00097D4B" w:rsidRPr="00AA1ABD" w:rsidRDefault="00097D4B" w:rsidP="00097D4B">
            <w:pPr>
              <w:rPr>
                <w:rFonts w:cstheme="minorHAnsi"/>
                <w:sz w:val="20"/>
                <w:szCs w:val="20"/>
              </w:rPr>
            </w:pPr>
          </w:p>
          <w:p w14:paraId="295E9317" w14:textId="77777777" w:rsidR="00097D4B" w:rsidRPr="00AA1ABD" w:rsidRDefault="00097D4B" w:rsidP="00097D4B">
            <w:pPr>
              <w:rPr>
                <w:rFonts w:cstheme="minorHAnsi"/>
                <w:sz w:val="20"/>
                <w:szCs w:val="20"/>
              </w:rPr>
            </w:pPr>
          </w:p>
          <w:p w14:paraId="53BA71BC" w14:textId="77777777" w:rsidR="00097D4B" w:rsidRPr="00AA1ABD" w:rsidRDefault="00097D4B" w:rsidP="00097D4B">
            <w:pPr>
              <w:rPr>
                <w:rFonts w:cstheme="minorHAnsi"/>
                <w:sz w:val="20"/>
                <w:szCs w:val="20"/>
              </w:rPr>
            </w:pPr>
          </w:p>
          <w:p w14:paraId="32AA1FE0" w14:textId="77777777" w:rsidR="00097D4B" w:rsidRPr="00AA1ABD" w:rsidRDefault="00097D4B" w:rsidP="00097D4B">
            <w:pPr>
              <w:rPr>
                <w:rFonts w:cstheme="minorHAnsi"/>
                <w:sz w:val="20"/>
                <w:szCs w:val="20"/>
              </w:rPr>
            </w:pPr>
          </w:p>
          <w:p w14:paraId="4395A167" w14:textId="77777777" w:rsidR="00097D4B" w:rsidRPr="00AA1ABD" w:rsidRDefault="00097D4B" w:rsidP="00097D4B">
            <w:pPr>
              <w:rPr>
                <w:rFonts w:cstheme="minorHAnsi"/>
                <w:sz w:val="20"/>
                <w:szCs w:val="20"/>
              </w:rPr>
            </w:pPr>
          </w:p>
          <w:p w14:paraId="5E5DBBC4" w14:textId="77777777" w:rsidR="00097D4B" w:rsidRPr="00AA1ABD" w:rsidRDefault="00097D4B" w:rsidP="00097D4B">
            <w:pPr>
              <w:rPr>
                <w:rFonts w:cstheme="minorHAnsi"/>
                <w:sz w:val="20"/>
                <w:szCs w:val="20"/>
              </w:rPr>
            </w:pPr>
          </w:p>
          <w:p w14:paraId="4CF935C1" w14:textId="77777777" w:rsidR="00097D4B" w:rsidRPr="00AA1ABD" w:rsidRDefault="00097D4B" w:rsidP="00097D4B">
            <w:pPr>
              <w:rPr>
                <w:rFonts w:cstheme="minorHAnsi"/>
                <w:sz w:val="20"/>
                <w:szCs w:val="20"/>
              </w:rPr>
            </w:pPr>
          </w:p>
          <w:p w14:paraId="0F900801" w14:textId="77777777" w:rsidR="00097D4B" w:rsidRPr="00AA1ABD" w:rsidRDefault="00097D4B" w:rsidP="00097D4B">
            <w:pPr>
              <w:rPr>
                <w:rFonts w:cstheme="minorHAnsi"/>
                <w:sz w:val="20"/>
                <w:szCs w:val="20"/>
              </w:rPr>
            </w:pPr>
          </w:p>
        </w:tc>
      </w:tr>
      <w:tr w:rsidR="00412DBA" w:rsidRPr="00AA1ABD" w14:paraId="08274F2D" w14:textId="77777777" w:rsidTr="00570B39">
        <w:tc>
          <w:tcPr>
            <w:tcW w:w="4106" w:type="dxa"/>
          </w:tcPr>
          <w:p w14:paraId="5EF1F0EB" w14:textId="371D0593" w:rsidR="00412DBA" w:rsidRPr="00570B39" w:rsidRDefault="00570B39" w:rsidP="003A6F18">
            <w:pPr>
              <w:rPr>
                <w:rFonts w:cstheme="minorHAnsi"/>
                <w:b/>
                <w:bCs/>
                <w:noProof/>
                <w:sz w:val="20"/>
                <w:szCs w:val="20"/>
                <w:lang w:eastAsia="en-GB"/>
              </w:rPr>
            </w:pPr>
            <w:r w:rsidRPr="00570B39">
              <w:rPr>
                <w:rFonts w:cstheme="minorHAnsi"/>
                <w:b/>
                <w:bCs/>
                <w:noProof/>
                <w:sz w:val="20"/>
                <w:szCs w:val="20"/>
                <w:lang w:eastAsia="en-GB"/>
              </w:rPr>
              <w:t>Other subject area?</w:t>
            </w:r>
          </w:p>
          <w:p w14:paraId="02B46135" w14:textId="77777777" w:rsidR="00412DBA" w:rsidRPr="00AA1ABD" w:rsidRDefault="00412DBA" w:rsidP="003A6F18">
            <w:pPr>
              <w:rPr>
                <w:rFonts w:cstheme="minorHAnsi"/>
                <w:noProof/>
                <w:sz w:val="20"/>
                <w:szCs w:val="20"/>
                <w:lang w:eastAsia="en-GB"/>
              </w:rPr>
            </w:pPr>
          </w:p>
          <w:p w14:paraId="5D01EF11" w14:textId="77777777" w:rsidR="00412DBA" w:rsidRPr="00AA1ABD" w:rsidRDefault="00412DBA" w:rsidP="003A6F18">
            <w:pPr>
              <w:rPr>
                <w:rFonts w:cstheme="minorHAnsi"/>
                <w:noProof/>
                <w:sz w:val="20"/>
                <w:szCs w:val="20"/>
                <w:lang w:eastAsia="en-GB"/>
              </w:rPr>
            </w:pPr>
          </w:p>
          <w:p w14:paraId="2E3D3D97" w14:textId="77777777" w:rsidR="00412DBA" w:rsidRPr="00AA1ABD" w:rsidRDefault="00412DBA" w:rsidP="003A6F18">
            <w:pPr>
              <w:rPr>
                <w:rFonts w:cstheme="minorHAnsi"/>
                <w:noProof/>
                <w:sz w:val="20"/>
                <w:szCs w:val="20"/>
                <w:lang w:eastAsia="en-GB"/>
              </w:rPr>
            </w:pPr>
          </w:p>
          <w:p w14:paraId="7E708F3C" w14:textId="77777777" w:rsidR="00412DBA" w:rsidRPr="00AA1ABD" w:rsidRDefault="00412DBA" w:rsidP="003A6F18">
            <w:pPr>
              <w:rPr>
                <w:rFonts w:cstheme="minorHAnsi"/>
                <w:noProof/>
                <w:sz w:val="20"/>
                <w:szCs w:val="20"/>
                <w:lang w:eastAsia="en-GB"/>
              </w:rPr>
            </w:pPr>
          </w:p>
          <w:p w14:paraId="3F33F8A4" w14:textId="77777777" w:rsidR="00412DBA" w:rsidRPr="00AA1ABD" w:rsidRDefault="00412DBA" w:rsidP="003A6F18">
            <w:pPr>
              <w:rPr>
                <w:rFonts w:cstheme="minorHAnsi"/>
                <w:noProof/>
                <w:sz w:val="20"/>
                <w:szCs w:val="20"/>
                <w:lang w:eastAsia="en-GB"/>
              </w:rPr>
            </w:pPr>
          </w:p>
          <w:p w14:paraId="47D6918E" w14:textId="77777777" w:rsidR="00412DBA" w:rsidRPr="00AA1ABD" w:rsidRDefault="00412DBA" w:rsidP="003A6F18">
            <w:pPr>
              <w:rPr>
                <w:rFonts w:cstheme="minorHAnsi"/>
                <w:noProof/>
                <w:sz w:val="20"/>
                <w:szCs w:val="20"/>
                <w:lang w:eastAsia="en-GB"/>
              </w:rPr>
            </w:pPr>
          </w:p>
        </w:tc>
        <w:tc>
          <w:tcPr>
            <w:tcW w:w="6350" w:type="dxa"/>
          </w:tcPr>
          <w:p w14:paraId="0D9AD698" w14:textId="77777777" w:rsidR="00412DBA" w:rsidRPr="00AA1ABD" w:rsidRDefault="00412DBA" w:rsidP="003A6F18">
            <w:pPr>
              <w:rPr>
                <w:rFonts w:cstheme="minorHAnsi"/>
                <w:sz w:val="20"/>
                <w:szCs w:val="20"/>
              </w:rPr>
            </w:pPr>
          </w:p>
        </w:tc>
      </w:tr>
    </w:tbl>
    <w:p w14:paraId="67152F89" w14:textId="77777777" w:rsidR="00412DBA" w:rsidRPr="00AA1ABD" w:rsidRDefault="00412DBA">
      <w:pPr>
        <w:rPr>
          <w:rFonts w:cstheme="minorHAnsi"/>
          <w:sz w:val="20"/>
          <w:szCs w:val="20"/>
        </w:rPr>
      </w:pPr>
    </w:p>
    <w:p w14:paraId="32CD91D5" w14:textId="77777777" w:rsidR="00412DBA" w:rsidRPr="00AA1ABD" w:rsidRDefault="00412DBA">
      <w:pPr>
        <w:rPr>
          <w:rFonts w:cstheme="minorHAnsi"/>
          <w:sz w:val="20"/>
          <w:szCs w:val="20"/>
        </w:rPr>
      </w:pPr>
      <w:r w:rsidRPr="00AA1ABD">
        <w:rPr>
          <w:rFonts w:cstheme="minorHAnsi"/>
          <w:sz w:val="20"/>
          <w:szCs w:val="20"/>
        </w:rPr>
        <w:br w:type="page"/>
      </w:r>
    </w:p>
    <w:tbl>
      <w:tblPr>
        <w:tblStyle w:val="TableGrid"/>
        <w:tblW w:w="0" w:type="auto"/>
        <w:tblLook w:val="04A0" w:firstRow="1" w:lastRow="0" w:firstColumn="1" w:lastColumn="0" w:noHBand="0" w:noVBand="1"/>
      </w:tblPr>
      <w:tblGrid>
        <w:gridCol w:w="2405"/>
        <w:gridCol w:w="8051"/>
      </w:tblGrid>
      <w:tr w:rsidR="00363148" w:rsidRPr="00AA1ABD" w14:paraId="5E83601D" w14:textId="77777777" w:rsidTr="00993864">
        <w:tc>
          <w:tcPr>
            <w:tcW w:w="2405" w:type="dxa"/>
            <w:shd w:val="clear" w:color="auto" w:fill="A8D08D" w:themeFill="accent6" w:themeFillTint="99"/>
          </w:tcPr>
          <w:p w14:paraId="136063E9" w14:textId="77777777" w:rsidR="00363148" w:rsidRPr="007977E3" w:rsidRDefault="00363148">
            <w:pPr>
              <w:rPr>
                <w:rFonts w:cstheme="minorHAnsi"/>
                <w:b/>
                <w:sz w:val="24"/>
                <w:szCs w:val="24"/>
              </w:rPr>
            </w:pPr>
            <w:r w:rsidRPr="007977E3">
              <w:rPr>
                <w:rFonts w:cstheme="minorHAnsi"/>
                <w:b/>
                <w:sz w:val="24"/>
                <w:szCs w:val="24"/>
              </w:rPr>
              <w:lastRenderedPageBreak/>
              <w:t xml:space="preserve">Quality Learning Experiences </w:t>
            </w:r>
          </w:p>
        </w:tc>
        <w:tc>
          <w:tcPr>
            <w:tcW w:w="8051" w:type="dxa"/>
            <w:shd w:val="clear" w:color="auto" w:fill="A8D08D" w:themeFill="accent6" w:themeFillTint="99"/>
          </w:tcPr>
          <w:p w14:paraId="52DA8782" w14:textId="77777777" w:rsidR="00007D72" w:rsidRPr="00EF2303" w:rsidRDefault="00007D72" w:rsidP="00007D72">
            <w:pPr>
              <w:rPr>
                <w:rFonts w:cstheme="minorHAnsi"/>
                <w:b/>
                <w:bCs/>
                <w:sz w:val="20"/>
                <w:szCs w:val="20"/>
              </w:rPr>
            </w:pPr>
            <w:r w:rsidRPr="00EF2303">
              <w:rPr>
                <w:rFonts w:cstheme="minorHAnsi"/>
                <w:b/>
                <w:bCs/>
                <w:sz w:val="20"/>
                <w:szCs w:val="20"/>
              </w:rPr>
              <w:t xml:space="preserve">Use this space to record the learning experiences you plan with and for your pupils. These should include opportunities for pedagogy which is playful, active and </w:t>
            </w:r>
            <w:proofErr w:type="gramStart"/>
            <w:r w:rsidRPr="00EF2303">
              <w:rPr>
                <w:rFonts w:cstheme="minorHAnsi"/>
                <w:b/>
                <w:bCs/>
                <w:sz w:val="20"/>
                <w:szCs w:val="20"/>
              </w:rPr>
              <w:t>inquiry-based</w:t>
            </w:r>
            <w:proofErr w:type="gramEnd"/>
            <w:r w:rsidRPr="00EF2303">
              <w:rPr>
                <w:rFonts w:cstheme="minorHAnsi"/>
                <w:b/>
                <w:bCs/>
                <w:sz w:val="20"/>
                <w:szCs w:val="20"/>
              </w:rPr>
              <w:t xml:space="preserve">. You may also want to create a learning plan, </w:t>
            </w:r>
            <w:proofErr w:type="gramStart"/>
            <w:r w:rsidRPr="00EF2303">
              <w:rPr>
                <w:rFonts w:cstheme="minorHAnsi"/>
                <w:b/>
                <w:bCs/>
                <w:sz w:val="20"/>
                <w:szCs w:val="20"/>
              </w:rPr>
              <w:t>wall</w:t>
            </w:r>
            <w:proofErr w:type="gramEnd"/>
            <w:r w:rsidRPr="00EF2303">
              <w:rPr>
                <w:rFonts w:cstheme="minorHAnsi"/>
                <w:b/>
                <w:bCs/>
                <w:sz w:val="20"/>
                <w:szCs w:val="20"/>
              </w:rPr>
              <w:t xml:space="preserve"> or floor book with you pupils.</w:t>
            </w:r>
          </w:p>
          <w:p w14:paraId="4A2091BA" w14:textId="248D707A" w:rsidR="00363148" w:rsidRPr="00AA1ABD" w:rsidRDefault="00007D72" w:rsidP="00007D72">
            <w:pPr>
              <w:rPr>
                <w:rFonts w:cstheme="minorHAnsi"/>
                <w:sz w:val="20"/>
                <w:szCs w:val="20"/>
              </w:rPr>
            </w:pPr>
            <w:r w:rsidRPr="00EF2303">
              <w:rPr>
                <w:rFonts w:cstheme="minorHAnsi"/>
                <w:b/>
                <w:bCs/>
                <w:sz w:val="20"/>
                <w:szCs w:val="20"/>
              </w:rPr>
              <w:t>These experiences should take account of whether the indoor or outdoor environment is best suited for this learning.</w:t>
            </w:r>
          </w:p>
        </w:tc>
      </w:tr>
      <w:tr w:rsidR="00363148" w14:paraId="3AA9F731" w14:textId="77777777" w:rsidTr="00363148">
        <w:tc>
          <w:tcPr>
            <w:tcW w:w="10456" w:type="dxa"/>
            <w:gridSpan w:val="2"/>
          </w:tcPr>
          <w:p w14:paraId="710B26AD" w14:textId="77777777" w:rsidR="00363148" w:rsidRDefault="00363148"/>
          <w:p w14:paraId="53D7BB80" w14:textId="77777777" w:rsidR="00363148" w:rsidRDefault="00363148"/>
          <w:p w14:paraId="1640F2B2" w14:textId="77777777" w:rsidR="00363148" w:rsidRDefault="00363148"/>
          <w:p w14:paraId="54AB5E4B" w14:textId="77777777" w:rsidR="00363148" w:rsidRDefault="00363148"/>
          <w:p w14:paraId="4D4D55F6" w14:textId="77777777" w:rsidR="00363148" w:rsidRDefault="00363148"/>
          <w:p w14:paraId="2AE79BBB" w14:textId="77777777" w:rsidR="00363148" w:rsidRDefault="00363148"/>
          <w:p w14:paraId="124E14DA" w14:textId="77777777" w:rsidR="00363148" w:rsidRDefault="00363148"/>
          <w:p w14:paraId="5882A059" w14:textId="77777777" w:rsidR="00363148" w:rsidRDefault="00363148"/>
          <w:p w14:paraId="264E562B" w14:textId="77777777" w:rsidR="00363148" w:rsidRDefault="00363148"/>
          <w:p w14:paraId="264C6F50" w14:textId="77777777" w:rsidR="00363148" w:rsidRDefault="00363148"/>
          <w:p w14:paraId="5D5712AC" w14:textId="77777777" w:rsidR="00363148" w:rsidRDefault="00363148"/>
          <w:p w14:paraId="70743CAE" w14:textId="77777777" w:rsidR="00363148" w:rsidRDefault="00363148"/>
          <w:p w14:paraId="3648C424" w14:textId="77777777" w:rsidR="00363148" w:rsidRDefault="00363148"/>
          <w:p w14:paraId="20996655" w14:textId="77777777" w:rsidR="00363148" w:rsidRDefault="00363148"/>
          <w:p w14:paraId="37F788C5" w14:textId="77777777" w:rsidR="00363148" w:rsidRDefault="00363148"/>
          <w:p w14:paraId="2E46C8C1" w14:textId="77777777" w:rsidR="00363148" w:rsidRDefault="00363148"/>
          <w:p w14:paraId="6C90701F" w14:textId="77777777" w:rsidR="00363148" w:rsidRDefault="00363148"/>
          <w:p w14:paraId="7C2A578F" w14:textId="77777777" w:rsidR="00363148" w:rsidRDefault="00363148"/>
          <w:p w14:paraId="7F6E045A" w14:textId="77777777" w:rsidR="00363148" w:rsidRDefault="00363148"/>
        </w:tc>
      </w:tr>
      <w:tr w:rsidR="00363148" w14:paraId="34D17FAC" w14:textId="77777777" w:rsidTr="00993864">
        <w:tc>
          <w:tcPr>
            <w:tcW w:w="2405" w:type="dxa"/>
            <w:shd w:val="clear" w:color="auto" w:fill="A8D08D" w:themeFill="accent6" w:themeFillTint="99"/>
          </w:tcPr>
          <w:p w14:paraId="257CEE71" w14:textId="77777777" w:rsidR="00363148" w:rsidRPr="007977E3" w:rsidRDefault="00363148" w:rsidP="00363148">
            <w:pPr>
              <w:rPr>
                <w:b/>
                <w:sz w:val="24"/>
                <w:szCs w:val="24"/>
              </w:rPr>
            </w:pPr>
            <w:r w:rsidRPr="007977E3">
              <w:rPr>
                <w:b/>
                <w:sz w:val="24"/>
                <w:szCs w:val="24"/>
              </w:rPr>
              <w:t xml:space="preserve">Assessment Approaches </w:t>
            </w:r>
            <w:proofErr w:type="gramStart"/>
            <w:r w:rsidRPr="007977E3">
              <w:rPr>
                <w:b/>
                <w:sz w:val="24"/>
                <w:szCs w:val="24"/>
              </w:rPr>
              <w:t>used</w:t>
            </w:r>
            <w:proofErr w:type="gramEnd"/>
            <w:r w:rsidRPr="007977E3">
              <w:rPr>
                <w:b/>
                <w:sz w:val="24"/>
                <w:szCs w:val="24"/>
              </w:rPr>
              <w:t xml:space="preserve"> </w:t>
            </w:r>
          </w:p>
          <w:p w14:paraId="44D41E25" w14:textId="003AD4A4" w:rsidR="00363148" w:rsidRPr="00363148" w:rsidRDefault="007977E3" w:rsidP="00363148">
            <w:pPr>
              <w:rPr>
                <w:sz w:val="28"/>
                <w:szCs w:val="28"/>
              </w:rPr>
            </w:pPr>
            <w:r w:rsidRPr="007977E3">
              <w:rPr>
                <w:b/>
                <w:sz w:val="24"/>
                <w:szCs w:val="24"/>
              </w:rPr>
              <w:t>&amp;</w:t>
            </w:r>
            <w:r w:rsidR="00363148" w:rsidRPr="007977E3">
              <w:rPr>
                <w:b/>
                <w:sz w:val="24"/>
                <w:szCs w:val="24"/>
              </w:rPr>
              <w:t xml:space="preserve"> evidence generated</w:t>
            </w:r>
            <w:r w:rsidR="00363148" w:rsidRPr="00363148">
              <w:rPr>
                <w:sz w:val="28"/>
                <w:szCs w:val="28"/>
              </w:rPr>
              <w:t xml:space="preserve"> </w:t>
            </w:r>
          </w:p>
        </w:tc>
        <w:tc>
          <w:tcPr>
            <w:tcW w:w="8051" w:type="dxa"/>
            <w:shd w:val="clear" w:color="auto" w:fill="A8D08D" w:themeFill="accent6" w:themeFillTint="99"/>
          </w:tcPr>
          <w:p w14:paraId="18955B05" w14:textId="77777777" w:rsidR="00363148" w:rsidRPr="00007D72" w:rsidRDefault="00363148" w:rsidP="00993864">
            <w:pPr>
              <w:rPr>
                <w:b/>
                <w:bCs/>
                <w:sz w:val="20"/>
                <w:szCs w:val="20"/>
              </w:rPr>
            </w:pPr>
            <w:r w:rsidRPr="00007D72">
              <w:rPr>
                <w:b/>
                <w:bCs/>
                <w:sz w:val="20"/>
                <w:szCs w:val="20"/>
              </w:rPr>
              <w:t xml:space="preserve">This will be a blend of formative and summative, </w:t>
            </w:r>
            <w:proofErr w:type="gramStart"/>
            <w:r w:rsidRPr="00007D72">
              <w:rPr>
                <w:b/>
                <w:bCs/>
                <w:sz w:val="20"/>
                <w:szCs w:val="20"/>
              </w:rPr>
              <w:t>formal</w:t>
            </w:r>
            <w:proofErr w:type="gramEnd"/>
            <w:r w:rsidRPr="00007D72">
              <w:rPr>
                <w:b/>
                <w:bCs/>
                <w:sz w:val="20"/>
                <w:szCs w:val="20"/>
              </w:rPr>
              <w:t xml:space="preserve"> and more informal assessment &amp; feedback</w:t>
            </w:r>
            <w:r w:rsidR="00993864" w:rsidRPr="00007D72">
              <w:rPr>
                <w:b/>
                <w:bCs/>
                <w:sz w:val="20"/>
                <w:szCs w:val="20"/>
              </w:rPr>
              <w:t>. This may include checking achievement of a level through a task which results in formal evidence of application of learning within an unfamiliar context.</w:t>
            </w:r>
          </w:p>
        </w:tc>
      </w:tr>
      <w:tr w:rsidR="00363148" w14:paraId="7E5268D5" w14:textId="77777777" w:rsidTr="00363148">
        <w:tc>
          <w:tcPr>
            <w:tcW w:w="10456" w:type="dxa"/>
            <w:gridSpan w:val="2"/>
          </w:tcPr>
          <w:p w14:paraId="641BAD71" w14:textId="77777777" w:rsidR="00363148" w:rsidRDefault="00363148"/>
          <w:p w14:paraId="14D9BE97" w14:textId="77777777" w:rsidR="00993864" w:rsidRDefault="00993864"/>
          <w:p w14:paraId="007167F9" w14:textId="77777777" w:rsidR="00993864" w:rsidRDefault="00993864"/>
          <w:p w14:paraId="19AE6904" w14:textId="77777777" w:rsidR="00993864" w:rsidRDefault="00993864"/>
          <w:p w14:paraId="52FF82B7" w14:textId="77777777" w:rsidR="00993864" w:rsidRDefault="00993864"/>
          <w:p w14:paraId="2F4677AB" w14:textId="77777777" w:rsidR="00993864" w:rsidRDefault="00993864"/>
          <w:p w14:paraId="3D699A5C" w14:textId="77777777" w:rsidR="00993864" w:rsidRDefault="00993864"/>
          <w:p w14:paraId="1753A0F4" w14:textId="77777777" w:rsidR="00993864" w:rsidRDefault="00993864"/>
        </w:tc>
      </w:tr>
      <w:tr w:rsidR="00993864" w14:paraId="68853CD4" w14:textId="77777777" w:rsidTr="007977E3">
        <w:tc>
          <w:tcPr>
            <w:tcW w:w="2405" w:type="dxa"/>
            <w:shd w:val="clear" w:color="auto" w:fill="A8D08D" w:themeFill="accent6" w:themeFillTint="99"/>
          </w:tcPr>
          <w:p w14:paraId="3A8CBC6C" w14:textId="77777777" w:rsidR="00993864" w:rsidRPr="007977E3" w:rsidRDefault="00993864">
            <w:pPr>
              <w:rPr>
                <w:b/>
                <w:sz w:val="24"/>
                <w:szCs w:val="24"/>
              </w:rPr>
            </w:pPr>
            <w:r w:rsidRPr="007977E3">
              <w:rPr>
                <w:b/>
                <w:sz w:val="24"/>
                <w:szCs w:val="24"/>
              </w:rPr>
              <w:t>Evaluation</w:t>
            </w:r>
          </w:p>
        </w:tc>
        <w:tc>
          <w:tcPr>
            <w:tcW w:w="8051" w:type="dxa"/>
            <w:shd w:val="clear" w:color="auto" w:fill="A8D08D" w:themeFill="accent6" w:themeFillTint="99"/>
          </w:tcPr>
          <w:p w14:paraId="44255D9E" w14:textId="77777777" w:rsidR="00993864" w:rsidRPr="00007D72" w:rsidRDefault="00993864">
            <w:pPr>
              <w:rPr>
                <w:b/>
                <w:bCs/>
                <w:sz w:val="20"/>
                <w:szCs w:val="20"/>
              </w:rPr>
            </w:pPr>
            <w:r w:rsidRPr="00007D72">
              <w:rPr>
                <w:b/>
                <w:bCs/>
                <w:sz w:val="20"/>
                <w:szCs w:val="20"/>
              </w:rPr>
              <w:t>Recording your reflections on this learning will guide subsequent teaching and learning for you and the next teacher of this class/group. It may help you identify evidence for a practitioner enquiry, or small test of change to help you manage your own ongoing improvement. You may also want to capture pupil feedback on this block of learning</w:t>
            </w:r>
          </w:p>
        </w:tc>
      </w:tr>
      <w:tr w:rsidR="00363148" w14:paraId="55AEE67E" w14:textId="77777777" w:rsidTr="00363148">
        <w:tc>
          <w:tcPr>
            <w:tcW w:w="10456" w:type="dxa"/>
            <w:gridSpan w:val="2"/>
          </w:tcPr>
          <w:p w14:paraId="5A7B8753" w14:textId="77777777" w:rsidR="00363148" w:rsidRDefault="00363148"/>
          <w:p w14:paraId="50037416" w14:textId="77777777" w:rsidR="00993864" w:rsidRDefault="00993864"/>
          <w:p w14:paraId="2F895047" w14:textId="77777777" w:rsidR="00993864" w:rsidRDefault="00993864"/>
          <w:p w14:paraId="41D976EE" w14:textId="77777777" w:rsidR="00993864" w:rsidRDefault="00993864"/>
          <w:p w14:paraId="4EB458B5" w14:textId="77777777" w:rsidR="00993864" w:rsidRDefault="00993864"/>
          <w:p w14:paraId="77BC0632" w14:textId="77777777" w:rsidR="00993864" w:rsidRDefault="00993864"/>
          <w:p w14:paraId="0346A254" w14:textId="77777777" w:rsidR="00993864" w:rsidRDefault="00993864"/>
          <w:p w14:paraId="47CE353A" w14:textId="77777777" w:rsidR="00993864" w:rsidRDefault="00993864"/>
          <w:p w14:paraId="4CDCBB34" w14:textId="77777777" w:rsidR="00993864" w:rsidRDefault="00993864"/>
          <w:p w14:paraId="4B068F29" w14:textId="77777777" w:rsidR="00993864" w:rsidRDefault="00993864"/>
        </w:tc>
      </w:tr>
    </w:tbl>
    <w:p w14:paraId="31CD5E5E" w14:textId="77777777" w:rsidR="007A7F5A" w:rsidRDefault="007A7F5A"/>
    <w:sectPr w:rsidR="007A7F5A" w:rsidSect="00DF62AF">
      <w:headerReference w:type="default" r:id="rId22"/>
      <w:footerReference w:type="default" r:id="rId23"/>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55E7" w14:textId="77777777" w:rsidR="001F29C1" w:rsidRDefault="001F29C1" w:rsidP="001F29C1">
      <w:pPr>
        <w:spacing w:after="0" w:line="240" w:lineRule="auto"/>
      </w:pPr>
      <w:r>
        <w:separator/>
      </w:r>
    </w:p>
  </w:endnote>
  <w:endnote w:type="continuationSeparator" w:id="0">
    <w:p w14:paraId="0980DC18" w14:textId="77777777" w:rsidR="001F29C1" w:rsidRDefault="001F29C1" w:rsidP="001F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7065"/>
      <w:docPartObj>
        <w:docPartGallery w:val="Page Numbers (Bottom of Page)"/>
        <w:docPartUnique/>
      </w:docPartObj>
    </w:sdtPr>
    <w:sdtEndPr>
      <w:rPr>
        <w:noProof/>
      </w:rPr>
    </w:sdtEndPr>
    <w:sdtContent>
      <w:p w14:paraId="6FFEE95E" w14:textId="2758470B" w:rsidR="00007D72" w:rsidRDefault="00007D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6ED09" w14:textId="6AFFBCE7" w:rsidR="00DF62AF" w:rsidRPr="00DF62AF" w:rsidRDefault="00DF62A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6E1F" w14:textId="77777777" w:rsidR="001F29C1" w:rsidRDefault="001F29C1" w:rsidP="001F29C1">
      <w:pPr>
        <w:spacing w:after="0" w:line="240" w:lineRule="auto"/>
      </w:pPr>
      <w:r>
        <w:separator/>
      </w:r>
    </w:p>
  </w:footnote>
  <w:footnote w:type="continuationSeparator" w:id="0">
    <w:p w14:paraId="5954A1D1" w14:textId="77777777" w:rsidR="001F29C1" w:rsidRDefault="001F29C1" w:rsidP="001F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254F" w14:textId="77777777" w:rsidR="0070505D" w:rsidRPr="0070505D" w:rsidRDefault="0070505D" w:rsidP="0070505D">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505D">
      <w:rPr>
        <w:noProof/>
        <w:sz w:val="28"/>
        <w:szCs w:val="28"/>
        <w:lang w:eastAsia="en-GB"/>
      </w:rPr>
      <w:drawing>
        <wp:anchor distT="0" distB="0" distL="114300" distR="114300" simplePos="0" relativeHeight="251658240" behindDoc="1" locked="0" layoutInCell="1" allowOverlap="1" wp14:anchorId="2DD071D9" wp14:editId="30AC61C8">
          <wp:simplePos x="0" y="0"/>
          <wp:positionH relativeFrom="margin">
            <wp:posOffset>-255905</wp:posOffset>
          </wp:positionH>
          <wp:positionV relativeFrom="paragraph">
            <wp:posOffset>-295275</wp:posOffset>
          </wp:positionV>
          <wp:extent cx="1234440" cy="548005"/>
          <wp:effectExtent l="0" t="0" r="3810" b="4445"/>
          <wp:wrapTight wrapText="bothSides">
            <wp:wrapPolygon edited="0">
              <wp:start x="0" y="0"/>
              <wp:lineTo x="0" y="21024"/>
              <wp:lineTo x="21333" y="21024"/>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n's services logo.PNG"/>
                  <pic:cNvPicPr/>
                </pic:nvPicPr>
                <pic:blipFill>
                  <a:blip r:embed="rId1">
                    <a:extLst>
                      <a:ext uri="{28A0092B-C50C-407E-A947-70E740481C1C}">
                        <a14:useLocalDpi xmlns:a14="http://schemas.microsoft.com/office/drawing/2010/main" val="0"/>
                      </a:ext>
                    </a:extLst>
                  </a:blip>
                  <a:stretch>
                    <a:fillRect/>
                  </a:stretch>
                </pic:blipFill>
                <pic:spPr>
                  <a:xfrm>
                    <a:off x="0" y="0"/>
                    <a:ext cx="1234440" cy="548005"/>
                  </a:xfrm>
                  <a:prstGeom prst="rect">
                    <a:avLst/>
                  </a:prstGeom>
                </pic:spPr>
              </pic:pic>
            </a:graphicData>
          </a:graphic>
          <wp14:sizeRelH relativeFrom="margin">
            <wp14:pctWidth>0</wp14:pctWidth>
          </wp14:sizeRelH>
          <wp14:sizeRelV relativeFrom="margin">
            <wp14:pctHeight>0</wp14:pctHeight>
          </wp14:sizeRelV>
        </wp:anchor>
      </w:drawing>
    </w:r>
    <w:r w:rsidRPr="0070505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FALKIRK CHILDREN’S SERVICES INTERDISCIPLINARY LEARNING PLAN</w:t>
    </w:r>
  </w:p>
  <w:p w14:paraId="240406F1" w14:textId="77777777" w:rsidR="001F29C1" w:rsidRDefault="001F2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307B"/>
    <w:multiLevelType w:val="hybridMultilevel"/>
    <w:tmpl w:val="59D80D9A"/>
    <w:lvl w:ilvl="0" w:tplc="08090001">
      <w:start w:val="1"/>
      <w:numFmt w:val="bullet"/>
      <w:lvlText w:val=""/>
      <w:lvlJc w:val="left"/>
      <w:pPr>
        <w:ind w:left="1318" w:hanging="360"/>
      </w:pPr>
      <w:rPr>
        <w:rFonts w:ascii="Symbol" w:hAnsi="Symbol"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1" w15:restartNumberingAfterBreak="0">
    <w:nsid w:val="2D1D76E5"/>
    <w:multiLevelType w:val="hybridMultilevel"/>
    <w:tmpl w:val="20CC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C560B"/>
    <w:multiLevelType w:val="hybridMultilevel"/>
    <w:tmpl w:val="64E8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113BD"/>
    <w:multiLevelType w:val="hybridMultilevel"/>
    <w:tmpl w:val="B850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882A39"/>
    <w:multiLevelType w:val="hybridMultilevel"/>
    <w:tmpl w:val="0082C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2272638">
    <w:abstractNumId w:val="0"/>
  </w:num>
  <w:num w:numId="2" w16cid:durableId="1459958971">
    <w:abstractNumId w:val="3"/>
  </w:num>
  <w:num w:numId="3" w16cid:durableId="2006584912">
    <w:abstractNumId w:val="1"/>
  </w:num>
  <w:num w:numId="4" w16cid:durableId="1127504310">
    <w:abstractNumId w:val="2"/>
  </w:num>
  <w:num w:numId="5" w16cid:durableId="1888300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1"/>
    <w:rsid w:val="00007D72"/>
    <w:rsid w:val="00081EE0"/>
    <w:rsid w:val="00097D4B"/>
    <w:rsid w:val="000C718B"/>
    <w:rsid w:val="000D20B2"/>
    <w:rsid w:val="000E6A35"/>
    <w:rsid w:val="000F42A2"/>
    <w:rsid w:val="00131653"/>
    <w:rsid w:val="001741D8"/>
    <w:rsid w:val="001F1B11"/>
    <w:rsid w:val="001F29C1"/>
    <w:rsid w:val="0029360E"/>
    <w:rsid w:val="002B7C20"/>
    <w:rsid w:val="002F45F3"/>
    <w:rsid w:val="003144D7"/>
    <w:rsid w:val="00363148"/>
    <w:rsid w:val="003E26B5"/>
    <w:rsid w:val="00407F79"/>
    <w:rsid w:val="00412DBA"/>
    <w:rsid w:val="005242FC"/>
    <w:rsid w:val="00545EDA"/>
    <w:rsid w:val="00570B39"/>
    <w:rsid w:val="005942E7"/>
    <w:rsid w:val="005A39E6"/>
    <w:rsid w:val="006320DA"/>
    <w:rsid w:val="00672BB5"/>
    <w:rsid w:val="006A246B"/>
    <w:rsid w:val="006A5A77"/>
    <w:rsid w:val="006C65C9"/>
    <w:rsid w:val="006F0D4A"/>
    <w:rsid w:val="0070505D"/>
    <w:rsid w:val="007977E3"/>
    <w:rsid w:val="007A7F5A"/>
    <w:rsid w:val="007F197E"/>
    <w:rsid w:val="00862570"/>
    <w:rsid w:val="008751A5"/>
    <w:rsid w:val="00885A6D"/>
    <w:rsid w:val="009210FB"/>
    <w:rsid w:val="00993864"/>
    <w:rsid w:val="00A55354"/>
    <w:rsid w:val="00A92821"/>
    <w:rsid w:val="00A9738F"/>
    <w:rsid w:val="00AA1ABD"/>
    <w:rsid w:val="00AA29B8"/>
    <w:rsid w:val="00AC56B5"/>
    <w:rsid w:val="00AC5E66"/>
    <w:rsid w:val="00AE58A7"/>
    <w:rsid w:val="00AF7B07"/>
    <w:rsid w:val="00B3289D"/>
    <w:rsid w:val="00B92CF0"/>
    <w:rsid w:val="00BA49B9"/>
    <w:rsid w:val="00C02FB1"/>
    <w:rsid w:val="00C21AE5"/>
    <w:rsid w:val="00CC6493"/>
    <w:rsid w:val="00DF62AF"/>
    <w:rsid w:val="00F152B3"/>
    <w:rsid w:val="00F30958"/>
    <w:rsid w:val="00F47635"/>
    <w:rsid w:val="00F9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39ECAB"/>
  <w15:chartTrackingRefBased/>
  <w15:docId w15:val="{A9B211D4-D495-4203-82DA-B4AA963C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C1"/>
  </w:style>
  <w:style w:type="paragraph" w:styleId="Footer">
    <w:name w:val="footer"/>
    <w:basedOn w:val="Normal"/>
    <w:link w:val="FooterChar"/>
    <w:uiPriority w:val="99"/>
    <w:unhideWhenUsed/>
    <w:rsid w:val="001F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C1"/>
  </w:style>
  <w:style w:type="paragraph" w:styleId="ListParagraph">
    <w:name w:val="List Paragraph"/>
    <w:basedOn w:val="Normal"/>
    <w:uiPriority w:val="34"/>
    <w:qFormat/>
    <w:rsid w:val="0070505D"/>
    <w:pPr>
      <w:ind w:left="720"/>
      <w:contextualSpacing/>
    </w:pPr>
  </w:style>
  <w:style w:type="character" w:styleId="Hyperlink">
    <w:name w:val="Hyperlink"/>
    <w:basedOn w:val="DefaultParagraphFont"/>
    <w:uiPriority w:val="99"/>
    <w:unhideWhenUsed/>
    <w:rsid w:val="00F30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McBlain</dc:creator>
  <cp:keywords/>
  <dc:description/>
  <cp:lastModifiedBy>Yvonne McBlain</cp:lastModifiedBy>
  <cp:revision>15</cp:revision>
  <dcterms:created xsi:type="dcterms:W3CDTF">2021-02-23T11:18:00Z</dcterms:created>
  <dcterms:modified xsi:type="dcterms:W3CDTF">2023-08-07T12:49:00Z</dcterms:modified>
</cp:coreProperties>
</file>