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FA2C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 xml:space="preserve">Interdisciplinary Learning Plan 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5C64">
        <w:rPr>
          <w:rFonts w:ascii="Arial" w:hAnsi="Arial" w:cs="Arial"/>
          <w:b/>
        </w:rPr>
        <w:t>4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5E5C64">
        <w:rPr>
          <w:rFonts w:ascii="Arial" w:hAnsi="Arial" w:cs="Arial"/>
          <w:b/>
        </w:rPr>
        <w:t xml:space="preserve">Explore values and attitudes                         </w:t>
      </w:r>
      <w:r w:rsidR="005C01B5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</w:t>
      </w:r>
      <w:r w:rsidR="00361E4B">
        <w:rPr>
          <w:rFonts w:ascii="Arial" w:hAnsi="Arial" w:cs="Arial"/>
          <w:b/>
        </w:rPr>
        <w:t xml:space="preserve">    </w:t>
      </w:r>
      <w:r w:rsidR="005E5C64">
        <w:rPr>
          <w:rFonts w:ascii="Arial" w:hAnsi="Arial" w:cs="Arial"/>
          <w:b/>
        </w:rPr>
        <w:t xml:space="preserve"> 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0A2C24" w:rsidRPr="000500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Primary 2 </w:t>
      </w:r>
      <w:r w:rsidR="005C01B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C01B5">
        <w:rPr>
          <w:rFonts w:ascii="Arial" w:hAnsi="Arial" w:cs="Arial"/>
          <w:b/>
        </w:rPr>
        <w:t xml:space="preserve">Primary </w:t>
      </w:r>
      <w:r>
        <w:rPr>
          <w:rFonts w:ascii="Arial" w:hAnsi="Arial" w:cs="Arial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4C4408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1F451A" w:rsidRPr="006D6D96" w:rsidRDefault="006D6D96" w:rsidP="001F451A">
            <w:pPr>
              <w:tabs>
                <w:tab w:val="left" w:pos="3790"/>
              </w:tabs>
              <w:rPr>
                <w:rFonts w:ascii="Arial" w:hAnsi="Arial" w:cs="Arial"/>
                <w:b/>
                <w:color w:val="7030A0"/>
              </w:rPr>
            </w:pPr>
            <w:r w:rsidRPr="006D6D96">
              <w:rPr>
                <w:rFonts w:ascii="Arial" w:hAnsi="Arial" w:cs="Arial"/>
                <w:b/>
                <w:color w:val="7030A0"/>
              </w:rPr>
              <w:t>Religious and Moral Education</w:t>
            </w:r>
          </w:p>
          <w:p w:rsidR="004C4408" w:rsidRPr="00944619" w:rsidRDefault="004C4408" w:rsidP="00C14D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gridSpan w:val="2"/>
          </w:tcPr>
          <w:p w:rsidR="004C4408" w:rsidRPr="004C4408" w:rsidRDefault="005C01B5" w:rsidP="005C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1740C9" w:rsidRPr="00944619" w:rsidTr="00515E99">
        <w:trPr>
          <w:trHeight w:val="250"/>
        </w:trPr>
        <w:tc>
          <w:tcPr>
            <w:tcW w:w="8992" w:type="dxa"/>
            <w:gridSpan w:val="3"/>
          </w:tcPr>
          <w:p w:rsidR="005C01B5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5C01B5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44082B">
              <w:rPr>
                <w:rFonts w:ascii="Arial" w:hAnsi="Arial" w:cs="Arial"/>
              </w:rPr>
              <w:t>discussing controversial issues, addressing discrimination and prejudice, peace and conflict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FB0FDF" w:rsidRPr="00944619" w:rsidTr="005C01B5">
        <w:trPr>
          <w:trHeight w:val="1823"/>
        </w:trPr>
        <w:tc>
          <w:tcPr>
            <w:tcW w:w="8992" w:type="dxa"/>
            <w:gridSpan w:val="3"/>
          </w:tcPr>
          <w:p w:rsidR="003743AD" w:rsidRDefault="003743AD" w:rsidP="00374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54F9D8AB" wp14:editId="0FFA027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95250</wp:posOffset>
                  </wp:positionV>
                  <wp:extent cx="5114925" cy="627380"/>
                  <wp:effectExtent l="0" t="0" r="9525" b="1270"/>
                  <wp:wrapTight wrapText="bothSides">
                    <wp:wrapPolygon edited="0">
                      <wp:start x="0" y="0"/>
                      <wp:lineTo x="0" y="20988"/>
                      <wp:lineTo x="21560" y="20988"/>
                      <wp:lineTo x="2156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43AD" w:rsidRDefault="003743AD" w:rsidP="00374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3743AD" w:rsidRDefault="003743AD" w:rsidP="003745CA">
            <w:pPr>
              <w:rPr>
                <w:rFonts w:ascii="Arial" w:hAnsi="Arial" w:cs="Arial"/>
                <w:b/>
              </w:rPr>
            </w:pPr>
          </w:p>
          <w:p w:rsidR="003743AD" w:rsidRDefault="003743AD" w:rsidP="003745CA">
            <w:pPr>
              <w:rPr>
                <w:rFonts w:ascii="Arial" w:hAnsi="Arial" w:cs="Arial"/>
                <w:b/>
              </w:rPr>
            </w:pPr>
          </w:p>
          <w:p w:rsidR="00FB0FDF" w:rsidRPr="004C4408" w:rsidRDefault="003743AD" w:rsidP="00374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T</w:t>
            </w:r>
            <w:r w:rsidR="00FB0FDF">
              <w:rPr>
                <w:rFonts w:ascii="Arial" w:hAnsi="Arial" w:cs="Arial"/>
                <w:b/>
              </w:rPr>
              <w:t>his bundle</w:t>
            </w:r>
            <w:r>
              <w:rPr>
                <w:rFonts w:ascii="Arial" w:hAnsi="Arial" w:cs="Arial"/>
                <w:b/>
              </w:rPr>
              <w:t xml:space="preserve">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4"/>
              <w:gridCol w:w="1864"/>
              <w:gridCol w:w="1864"/>
            </w:tblGrid>
            <w:tr w:rsidR="005C01B5" w:rsidTr="005C01B5">
              <w:trPr>
                <w:trHeight w:val="1414"/>
              </w:trPr>
              <w:tc>
                <w:tcPr>
                  <w:tcW w:w="1864" w:type="dxa"/>
                </w:tcPr>
                <w:p w:rsidR="005C01B5" w:rsidRDefault="005C01B5" w:rsidP="003743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4D5D0B86" wp14:editId="058FF085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52705</wp:posOffset>
                        </wp:positionV>
                        <wp:extent cx="723900" cy="7200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143"/>
                            <wp:lineTo x="21032" y="21143"/>
                            <wp:lineTo x="21032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5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20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64" w:type="dxa"/>
                </w:tcPr>
                <w:p w:rsidR="005C01B5" w:rsidRDefault="005C01B5" w:rsidP="003743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7E0AD3D0" wp14:editId="006CC6EE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53340</wp:posOffset>
                        </wp:positionV>
                        <wp:extent cx="700405" cy="675005"/>
                        <wp:effectExtent l="0" t="0" r="4445" b="0"/>
                        <wp:wrapTight wrapText="bothSides">
                          <wp:wrapPolygon edited="0">
                            <wp:start x="0" y="0"/>
                            <wp:lineTo x="0" y="20726"/>
                            <wp:lineTo x="21150" y="20726"/>
                            <wp:lineTo x="21150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10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405" cy="675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64" w:type="dxa"/>
                </w:tcPr>
                <w:p w:rsidR="005C01B5" w:rsidRDefault="005C01B5" w:rsidP="003743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68184F62" wp14:editId="07AA41EA">
                        <wp:simplePos x="0" y="0"/>
                        <wp:positionH relativeFrom="column">
                          <wp:posOffset>212090</wp:posOffset>
                        </wp:positionH>
                        <wp:positionV relativeFrom="paragraph">
                          <wp:posOffset>49530</wp:posOffset>
                        </wp:positionV>
                        <wp:extent cx="687705" cy="6877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2"/>
                            <wp:lineTo x="20942" y="20942"/>
                            <wp:lineTo x="2094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16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B0FDF" w:rsidRPr="002C6093" w:rsidRDefault="00FB0FDF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14D88" w:rsidRPr="006D6D96" w:rsidRDefault="000877B4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4064B"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0B6F192" wp14:editId="055E2DCF">
                      <wp:simplePos x="0" y="0"/>
                      <wp:positionH relativeFrom="column">
                        <wp:posOffset>8305165</wp:posOffset>
                      </wp:positionH>
                      <wp:positionV relativeFrom="paragraph">
                        <wp:posOffset>18415</wp:posOffset>
                      </wp:positionV>
                      <wp:extent cx="5622925" cy="230378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12"/>
                          <wp:lineTo x="21588" y="21612"/>
                          <wp:lineTo x="2158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925" cy="230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7B4" w:rsidRDefault="000877B4" w:rsidP="000877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Religious and Moral Education in Roman Catholic Schools</w:t>
                                  </w:r>
                                </w:p>
                                <w:p w:rsidR="000877B4" w:rsidRPr="0054064B" w:rsidRDefault="000877B4" w:rsidP="000877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Reign of God</w:t>
                                  </w:r>
                                </w:p>
                                <w:p w:rsidR="000877B4" w:rsidRDefault="000877B4" w:rsidP="000877B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know that I have been called by God to grow in love, justice and peace in my relationships with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1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-20a</w:t>
                                  </w:r>
                                </w:p>
                                <w:p w:rsidR="000877B4" w:rsidRDefault="000877B4" w:rsidP="000877B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have explored the implications of Jesus’ command to love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God and love my neighbour.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1-21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0877B4" w:rsidRDefault="000877B4" w:rsidP="000877B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have explored the call to forgiveness and reconciliation and have reflected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how this can restore my relationship with God and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can put this understanding into practice in my relationship with God and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1-22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0877B4" w:rsidRDefault="000877B4" w:rsidP="000877B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know that God has given me the freedom to make choices about the way I live my life. I have reflected on how the decisions of my conscience affect my relationship with God and others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1-23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0877B4" w:rsidRDefault="000877B4" w:rsidP="005C01B5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have considered ways in which the Catholic Christian community works together to show care for the world and for the needs of all people. I have reflected on the implications of this for my life and that of others.</w:t>
                                  </w:r>
                                  <w:r w:rsidRPr="000877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1-24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6F1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3.95pt;margin-top:1.45pt;width:442.75pt;height:181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Bu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">
                      <v:textbox>
                        <w:txbxContent>
                          <w:p w:rsidR="000877B4" w:rsidRDefault="000877B4" w:rsidP="00087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Religious and Moral Education in Roman Catholic Schools</w:t>
                            </w:r>
                          </w:p>
                          <w:p w:rsidR="000877B4" w:rsidRPr="0054064B" w:rsidRDefault="000877B4" w:rsidP="00087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Reign of God</w:t>
                            </w:r>
                          </w:p>
                          <w:p w:rsidR="000877B4" w:rsidRDefault="000877B4" w:rsidP="000877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that I have been called by God to grow in love, justice and peace in my relationships with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1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-20a</w:t>
                            </w:r>
                          </w:p>
                          <w:p w:rsidR="000877B4" w:rsidRDefault="000877B4" w:rsidP="000877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explored the implications of Jesus’ command to love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God and love my neighbour.</w:t>
                            </w: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1-21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0877B4" w:rsidRDefault="000877B4" w:rsidP="000877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explored the call to forgiveness and reconciliation and have reflected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this can restore my relationship with God and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put this understanding into practice in my relationship with God and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1-22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0877B4" w:rsidRDefault="000877B4" w:rsidP="000877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that God has given me the freedom to make choices about the way I live my life. I have reflected on how the decisions of my conscience affect my relationship with God and others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1-23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0877B4" w:rsidRDefault="000877B4" w:rsidP="005C01B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considered ways in which the Catholic Christian community works together to show care for the world and for the needs of all people. I have reflected on the implications of this for my life and that of others.</w:t>
                            </w:r>
                            <w:r w:rsidRPr="000877B4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1-24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bookmarkStart w:id="0" w:name="_GoBack"/>
            <w:bookmarkEnd w:id="0"/>
            <w:r w:rsidR="006D6D96"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Beliefs</w:t>
            </w:r>
          </w:p>
          <w:p w:rsidR="0036552E" w:rsidRDefault="00AE5EE4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my own beliefs, or express them in other ways</w:t>
            </w:r>
            <w:r w:rsidR="00091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52E" w:rsidRPr="00365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740">
              <w:rPr>
                <w:rFonts w:ascii="Arial" w:hAnsi="Arial" w:cs="Arial"/>
                <w:color w:val="7030A0"/>
                <w:sz w:val="20"/>
                <w:szCs w:val="20"/>
              </w:rPr>
              <w:t>RME  !</w:t>
            </w:r>
            <w:r w:rsidR="006D6D96" w:rsidRPr="006D6D96">
              <w:rPr>
                <w:rFonts w:ascii="Arial" w:hAnsi="Arial" w:cs="Arial"/>
                <w:color w:val="7030A0"/>
                <w:sz w:val="20"/>
                <w:szCs w:val="20"/>
              </w:rPr>
              <w:t>-01</w:t>
            </w:r>
            <w:r w:rsidR="00091740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  <w:p w:rsidR="006D6D96" w:rsidRP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Values and Issues</w:t>
            </w:r>
          </w:p>
          <w:p w:rsidR="006D6D96" w:rsidRDefault="00091740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the key features of the values of Christianity which are expressed in stories</w:t>
            </w:r>
            <w:r w:rsidR="006D6D96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RME  1</w:t>
            </w:r>
            <w:r w:rsidR="006D6D96">
              <w:rPr>
                <w:rFonts w:ascii="Arial" w:hAnsi="Arial" w:cs="Arial"/>
                <w:color w:val="7030A0"/>
                <w:sz w:val="20"/>
                <w:szCs w:val="20"/>
              </w:rPr>
              <w:t>-02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World Religions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–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Beliefs</w:t>
            </w:r>
          </w:p>
          <w:p w:rsidR="006D6D96" w:rsidRDefault="00091740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my own beliefs, or express them in other ways</w:t>
            </w:r>
            <w:r w:rsid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 1</w:t>
            </w:r>
            <w:r w:rsidR="006D6D96">
              <w:rPr>
                <w:rFonts w:ascii="Arial" w:hAnsi="Arial" w:cs="Arial"/>
                <w:color w:val="7030A0"/>
                <w:sz w:val="20"/>
                <w:szCs w:val="20"/>
              </w:rPr>
              <w:t>-04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Values and Issues</w:t>
            </w:r>
          </w:p>
          <w:p w:rsidR="006D6D96" w:rsidRDefault="00091740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the key features of the values of world religions which are expressed in stories</w:t>
            </w:r>
            <w:r w:rsidR="0044082B" w:rsidRPr="004408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1-05b</w:t>
            </w:r>
          </w:p>
          <w:p w:rsidR="0044082B" w:rsidRDefault="0044082B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Practices and traditions</w:t>
            </w:r>
          </w:p>
          <w:p w:rsidR="0044082B" w:rsidRDefault="0044082B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4082B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091740">
              <w:rPr>
                <w:rFonts w:ascii="Arial" w:hAnsi="Arial" w:cs="Arial"/>
                <w:sz w:val="20"/>
                <w:szCs w:val="20"/>
              </w:rPr>
              <w:t>developing an awareness of the ways in which followers of world religions celebrate different times of year and can relate these to my own life and community</w:t>
            </w:r>
            <w:r w:rsidRPr="0044082B">
              <w:rPr>
                <w:rFonts w:ascii="Arial" w:hAnsi="Arial" w:cs="Arial"/>
                <w:sz w:val="20"/>
                <w:szCs w:val="20"/>
              </w:rPr>
              <w:t>.</w:t>
            </w:r>
            <w:r w:rsidRPr="004408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740">
              <w:rPr>
                <w:rFonts w:ascii="Arial" w:hAnsi="Arial" w:cs="Arial"/>
                <w:color w:val="7030A0"/>
                <w:sz w:val="20"/>
                <w:szCs w:val="20"/>
              </w:rPr>
              <w:t>RME 1-06b</w:t>
            </w:r>
          </w:p>
          <w:p w:rsidR="0044082B" w:rsidRPr="00CF6768" w:rsidRDefault="0044082B" w:rsidP="0044082B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44082B" w:rsidRPr="00515E99" w:rsidRDefault="0044082B" w:rsidP="0044082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 w:rsidR="00091740">
              <w:rPr>
                <w:rFonts w:ascii="Arial" w:hAnsi="Arial" w:cs="Arial"/>
                <w:color w:val="7030A0"/>
                <w:sz w:val="20"/>
                <w:szCs w:val="20"/>
              </w:rPr>
              <w:t>RME 1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-07a</w:t>
            </w:r>
          </w:p>
          <w:p w:rsidR="001A02AD" w:rsidRPr="00515E99" w:rsidRDefault="00091740" w:rsidP="0044082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developing an awareness that some people have beliefs and values which are independent of religion </w:t>
            </w:r>
            <w:r w:rsidR="0044082B" w:rsidRPr="00515E9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1</w:t>
            </w:r>
            <w:r w:rsidR="0044082B" w:rsidRPr="00515E99">
              <w:rPr>
                <w:rFonts w:ascii="Arial" w:hAnsi="Arial" w:cs="Arial"/>
                <w:color w:val="7030A0"/>
                <w:sz w:val="20"/>
                <w:szCs w:val="20"/>
              </w:rPr>
              <w:t>-09a</w:t>
            </w:r>
          </w:p>
          <w:p w:rsidR="00C206C4" w:rsidRPr="00944619" w:rsidRDefault="00C206C4" w:rsidP="00FF135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3743AD">
        <w:trPr>
          <w:trHeight w:val="4011"/>
        </w:trPr>
        <w:tc>
          <w:tcPr>
            <w:tcW w:w="22364" w:type="dxa"/>
            <w:gridSpan w:val="7"/>
          </w:tcPr>
          <w:p w:rsidR="00474579" w:rsidRPr="00515E99" w:rsidRDefault="004C4408" w:rsidP="002E06C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>Subject Organiser(s)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 xml:space="preserve"> then </w:t>
            </w:r>
            <w:r w:rsidRPr="00515E99">
              <w:rPr>
                <w:rFonts w:ascii="Arial" w:hAnsi="Arial" w:cs="Arial"/>
                <w:sz w:val="20"/>
                <w:szCs w:val="20"/>
              </w:rPr>
              <w:t>Full experience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</w:t>
            </w:r>
            <w:r w:rsidRPr="00515E99">
              <w:rPr>
                <w:rFonts w:ascii="Arial" w:hAnsi="Arial" w:cs="Arial"/>
                <w:sz w:val="20"/>
                <w:szCs w:val="20"/>
              </w:rPr>
              <w:t>/outcome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 being developed with their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57270" w:rsidRPr="003C16CF" w:rsidRDefault="00EE7D51" w:rsidP="002E06C5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 and emotional wellbeing</w:t>
            </w:r>
          </w:p>
          <w:p w:rsidR="00EE7D51" w:rsidRDefault="00EE7D51" w:rsidP="002E06C5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know that we all experience a variety of thoughts and emotions that affect how we feel and behave and I am learning ways of managing them </w:t>
            </w:r>
            <w:r w:rsidR="00A67986"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-02a</w:t>
            </w:r>
          </w:p>
          <w:p w:rsidR="00EE7D51" w:rsidRPr="003C16CF" w:rsidRDefault="00EE7D51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understand that my feelings and reactions can change depending on what is happening within and around me. This helps me to understand my own behaviour and the way others behave </w:t>
            </w:r>
            <w:r w:rsidR="00A67986"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-04a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know that friendship, caring, sharing, fairness, equality and love are important in building positive relationships. As I develop and value relationships I care and show respect for myself and others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A67986"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-05a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understand that people can feel alone and can be misunderstood and left out by others. I am learning how to give appropriate support</w:t>
            </w:r>
            <w:r w:rsidR="00A67986">
              <w:rPr>
                <w:rFonts w:ascii="Arial" w:hAnsi="Arial" w:cs="Arial"/>
                <w:color w:val="00B050"/>
                <w:sz w:val="20"/>
                <w:szCs w:val="20"/>
              </w:rPr>
              <w:t>. HWB 1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-08a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Social wellbeing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recognise that each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 unique blend of abilities and needs. I contribute to making my school community one which values individuals equally and is a welcoming place for all </w:t>
            </w:r>
            <w:r w:rsidR="00A67986"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-10a</w:t>
            </w:r>
          </w:p>
          <w:p w:rsidR="001D45D0" w:rsidRPr="00C52C61" w:rsidRDefault="001D45D0" w:rsidP="002E06C5">
            <w:pPr>
              <w:spacing w:line="240" w:lineRule="atLeast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Social Studies – People in society, economy and business</w:t>
            </w:r>
          </w:p>
          <w:p w:rsidR="001D45D0" w:rsidRDefault="001D45D0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52C6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67986">
              <w:rPr>
                <w:rFonts w:ascii="Arial" w:hAnsi="Arial" w:cs="Arial"/>
                <w:sz w:val="20"/>
                <w:szCs w:val="20"/>
              </w:rPr>
              <w:t xml:space="preserve">understand that evidence varies in the extent to which it can be trusted and can use this in learning about current issues in society </w:t>
            </w:r>
            <w:r w:rsidRPr="00C52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86">
              <w:rPr>
                <w:rFonts w:ascii="Arial" w:hAnsi="Arial" w:cs="Arial"/>
                <w:color w:val="FF33CC"/>
                <w:sz w:val="20"/>
                <w:szCs w:val="20"/>
              </w:rPr>
              <w:t>SOC 1</w:t>
            </w: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-15a</w:t>
            </w:r>
          </w:p>
          <w:p w:rsidR="00FD5A77" w:rsidRPr="00CF6768" w:rsidRDefault="00AE2BF3" w:rsidP="002E06C5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Listening and Talking </w:t>
            </w:r>
            <w:r w:rsidR="004D63C9"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</w:p>
          <w:p w:rsidR="004D63C9" w:rsidRDefault="008E6C07" w:rsidP="002E06C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help me develop an informed view, I am learning to recognise the difference between fact and opinion</w:t>
            </w:r>
            <w:r w:rsidR="004D6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3C9"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1-08</w:t>
            </w:r>
            <w:r w:rsidR="004D63C9" w:rsidRP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D6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6C07" w:rsidRDefault="004D63C9" w:rsidP="001A02AD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  <w:r w:rsid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A02AD" w:rsidRPr="00CF6768" w:rsidRDefault="008E6C07" w:rsidP="001A02AD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6C07">
              <w:rPr>
                <w:rFonts w:ascii="Arial" w:hAnsi="Arial" w:cs="Arial"/>
                <w:sz w:val="20"/>
                <w:szCs w:val="20"/>
              </w:rPr>
              <w:t>To help me develop an informed view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E6C07">
              <w:rPr>
                <w:rFonts w:ascii="Arial" w:hAnsi="Arial" w:cs="Arial"/>
                <w:sz w:val="20"/>
                <w:szCs w:val="20"/>
              </w:rPr>
              <w:t>I can recognise the difference between fact and opinion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45D0" w:rsidRPr="008E6C07">
              <w:rPr>
                <w:rFonts w:ascii="Arial" w:hAnsi="Arial" w:cs="Arial"/>
                <w:color w:val="FF0000"/>
                <w:sz w:val="20"/>
                <w:szCs w:val="20"/>
              </w:rPr>
              <w:t>(LIT 1-18a)</w:t>
            </w:r>
          </w:p>
          <w:p w:rsidR="00C206C4" w:rsidRDefault="001D45D0" w:rsidP="001D45D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Writing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Organising and using</w:t>
            </w:r>
            <w:r w:rsidRPr="00944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</w:t>
            </w:r>
          </w:p>
          <w:p w:rsidR="001D45D0" w:rsidRPr="00944619" w:rsidRDefault="008E6C07" w:rsidP="008E6C07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</w:t>
            </w:r>
            <w:r w:rsidR="004627E1">
              <w:rPr>
                <w:rFonts w:ascii="Arial" w:hAnsi="Arial" w:cs="Arial"/>
                <w:sz w:val="20"/>
                <w:szCs w:val="20"/>
              </w:rPr>
              <w:t>onsidering the type of text I am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creating</w:t>
            </w:r>
            <w:r w:rsidR="004627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 can </w:t>
            </w:r>
            <w:r w:rsidR="004627E1">
              <w:rPr>
                <w:rFonts w:ascii="Arial" w:hAnsi="Arial" w:cs="Arial"/>
                <w:sz w:val="20"/>
                <w:szCs w:val="20"/>
              </w:rPr>
              <w:t xml:space="preserve">select ideas and relevant information, organise these in a logical sequence and use words which will be interesting and/or useful for others </w:t>
            </w:r>
            <w:r w:rsidR="004627E1">
              <w:rPr>
                <w:rFonts w:ascii="Arial" w:hAnsi="Arial" w:cs="Arial"/>
                <w:color w:val="FF0000"/>
                <w:sz w:val="20"/>
                <w:szCs w:val="20"/>
              </w:rPr>
              <w:t>LIT 1</w:t>
            </w:r>
            <w:r w:rsidR="001D45D0">
              <w:rPr>
                <w:rFonts w:ascii="Arial" w:hAnsi="Arial" w:cs="Arial"/>
                <w:color w:val="FF0000"/>
                <w:sz w:val="20"/>
                <w:szCs w:val="20"/>
              </w:rPr>
              <w:t>-26</w:t>
            </w:r>
            <w:r w:rsidR="001D45D0" w:rsidRP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</w:tr>
      <w:tr w:rsidR="00361E4B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361E4B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lastRenderedPageBreak/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60C3"/>
    <w:rsid w:val="000337EB"/>
    <w:rsid w:val="000500FC"/>
    <w:rsid w:val="00050932"/>
    <w:rsid w:val="000675C7"/>
    <w:rsid w:val="00072CEB"/>
    <w:rsid w:val="000846F1"/>
    <w:rsid w:val="000877B4"/>
    <w:rsid w:val="000877FA"/>
    <w:rsid w:val="00091740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3AD"/>
    <w:rsid w:val="003745CA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627E1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4AA4"/>
    <w:rsid w:val="00585C0B"/>
    <w:rsid w:val="00596F1E"/>
    <w:rsid w:val="005C01B5"/>
    <w:rsid w:val="005C0C66"/>
    <w:rsid w:val="005C14AC"/>
    <w:rsid w:val="005C510A"/>
    <w:rsid w:val="005D557F"/>
    <w:rsid w:val="005E5C64"/>
    <w:rsid w:val="005F0F0A"/>
    <w:rsid w:val="00622C3C"/>
    <w:rsid w:val="00645E9F"/>
    <w:rsid w:val="00652C1A"/>
    <w:rsid w:val="0065503D"/>
    <w:rsid w:val="00662AD8"/>
    <w:rsid w:val="00677438"/>
    <w:rsid w:val="00681BE4"/>
    <w:rsid w:val="0069618D"/>
    <w:rsid w:val="006A42A2"/>
    <w:rsid w:val="006A7984"/>
    <w:rsid w:val="006D6D96"/>
    <w:rsid w:val="006F749B"/>
    <w:rsid w:val="007202A9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7194F"/>
    <w:rsid w:val="00872A98"/>
    <w:rsid w:val="008B0A66"/>
    <w:rsid w:val="008B7457"/>
    <w:rsid w:val="008E6C07"/>
    <w:rsid w:val="008F4010"/>
    <w:rsid w:val="009058BF"/>
    <w:rsid w:val="009173FB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67986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5EE4"/>
    <w:rsid w:val="00AE6C46"/>
    <w:rsid w:val="00AF31CD"/>
    <w:rsid w:val="00AF7B6F"/>
    <w:rsid w:val="00B03487"/>
    <w:rsid w:val="00B24661"/>
    <w:rsid w:val="00B55BB5"/>
    <w:rsid w:val="00B77023"/>
    <w:rsid w:val="00B8318B"/>
    <w:rsid w:val="00B93AB2"/>
    <w:rsid w:val="00BB07C3"/>
    <w:rsid w:val="00BE17BE"/>
    <w:rsid w:val="00BF0761"/>
    <w:rsid w:val="00BF72B4"/>
    <w:rsid w:val="00C14D88"/>
    <w:rsid w:val="00C206C4"/>
    <w:rsid w:val="00C3105E"/>
    <w:rsid w:val="00C46E34"/>
    <w:rsid w:val="00C47610"/>
    <w:rsid w:val="00C52C61"/>
    <w:rsid w:val="00C86816"/>
    <w:rsid w:val="00C87E2C"/>
    <w:rsid w:val="00C952C3"/>
    <w:rsid w:val="00CB6919"/>
    <w:rsid w:val="00CC0B68"/>
    <w:rsid w:val="00CD6598"/>
    <w:rsid w:val="00CE1724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F6EBF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8</cp:revision>
  <cp:lastPrinted>2016-06-27T09:23:00Z</cp:lastPrinted>
  <dcterms:created xsi:type="dcterms:W3CDTF">2020-02-11T12:21:00Z</dcterms:created>
  <dcterms:modified xsi:type="dcterms:W3CDTF">2020-03-20T10:46:00Z</dcterms:modified>
</cp:coreProperties>
</file>