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375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5E31AB">
        <w:rPr>
          <w:rFonts w:ascii="Arial" w:hAnsi="Arial" w:cs="Arial"/>
          <w:b/>
        </w:rPr>
        <w:t xml:space="preserve">2 </w:t>
      </w:r>
      <w:r w:rsidR="000A2C24" w:rsidRPr="000500FC">
        <w:rPr>
          <w:rFonts w:ascii="Arial" w:hAnsi="Arial" w:cs="Arial"/>
          <w:b/>
        </w:rPr>
        <w:t xml:space="preserve">– </w:t>
      </w:r>
      <w:r w:rsidR="005E31AB" w:rsidRPr="000500FC">
        <w:rPr>
          <w:rFonts w:ascii="Arial" w:hAnsi="Arial" w:cs="Arial"/>
          <w:b/>
        </w:rPr>
        <w:t>Global citizenship &amp; International education</w:t>
      </w:r>
      <w:r w:rsidR="00361E4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</w:t>
      </w:r>
      <w:r w:rsidR="00361E4B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7D610F">
        <w:rPr>
          <w:rFonts w:ascii="Arial" w:hAnsi="Arial" w:cs="Arial"/>
          <w:b/>
        </w:rPr>
        <w:t xml:space="preserve">        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>
        <w:rPr>
          <w:rFonts w:ascii="Arial" w:hAnsi="Arial" w:cs="Arial"/>
          <w:b/>
        </w:rPr>
        <w:t>– Nursery - Primary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34"/>
        <w:gridCol w:w="1389"/>
        <w:gridCol w:w="3859"/>
        <w:gridCol w:w="2848"/>
        <w:gridCol w:w="3574"/>
        <w:gridCol w:w="3454"/>
      </w:tblGrid>
      <w:tr w:rsidR="00F4598E" w:rsidRPr="00944619" w:rsidTr="00EB215B">
        <w:trPr>
          <w:trHeight w:val="250"/>
        </w:trPr>
        <w:tc>
          <w:tcPr>
            <w:tcW w:w="4106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CB080F" w:rsidRDefault="00CB080F" w:rsidP="00BE4D78">
            <w:pPr>
              <w:tabs>
                <w:tab w:val="left" w:pos="3790"/>
              </w:tabs>
              <w:rPr>
                <w:rFonts w:ascii="Arial" w:hAnsi="Arial" w:cs="Arial"/>
                <w:b/>
                <w:color w:val="FF3399"/>
              </w:rPr>
            </w:pPr>
            <w:r w:rsidRPr="00CB080F">
              <w:rPr>
                <w:rFonts w:ascii="Arial" w:hAnsi="Arial" w:cs="Arial"/>
                <w:b/>
                <w:color w:val="FF3399"/>
              </w:rPr>
              <w:t>Social studies</w:t>
            </w:r>
          </w:p>
        </w:tc>
        <w:tc>
          <w:tcPr>
            <w:tcW w:w="4553" w:type="dxa"/>
            <w:gridSpan w:val="2"/>
          </w:tcPr>
          <w:p w:rsidR="004C4408" w:rsidRPr="004C4408" w:rsidRDefault="00EB215B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C4408" w:rsidRPr="004C4408">
              <w:rPr>
                <w:rFonts w:ascii="Arial" w:hAnsi="Arial" w:cs="Arial"/>
              </w:rPr>
              <w:t xml:space="preserve">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58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2968" w:type="dxa"/>
            <w:shd w:val="clear" w:color="auto" w:fill="B4C6E7" w:themeFill="accent5" w:themeFillTint="66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557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F4598E" w:rsidRPr="00944619" w:rsidTr="00EB215B">
        <w:trPr>
          <w:trHeight w:val="250"/>
        </w:trPr>
        <w:tc>
          <w:tcPr>
            <w:tcW w:w="8659" w:type="dxa"/>
            <w:gridSpan w:val="3"/>
          </w:tcPr>
          <w:p w:rsidR="00EB215B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EB215B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shd w:val="clear" w:color="auto" w:fill="B4C6E7" w:themeFill="accent5" w:themeFillTint="66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968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154" w:type="dxa"/>
            <w:gridSpan w:val="2"/>
            <w:shd w:val="clear" w:color="auto" w:fill="9CC2E5" w:themeFill="accent1" w:themeFillTint="99"/>
          </w:tcPr>
          <w:p w:rsidR="001740C9" w:rsidRPr="00944619" w:rsidRDefault="00C14D88" w:rsidP="003745CA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EB215B">
              <w:rPr>
                <w:rFonts w:ascii="Arial" w:hAnsi="Arial" w:cs="Arial"/>
              </w:rPr>
              <w:t>fair trade, learning for a better world, ethical issues, human rights, children’s rights, school linking, links between the environment and economy</w:t>
            </w:r>
            <w:r w:rsidR="00EB215B" w:rsidRPr="00944619">
              <w:rPr>
                <w:rFonts w:ascii="Arial" w:hAnsi="Arial" w:cs="Arial"/>
              </w:rPr>
              <w:t xml:space="preserve"> </w:t>
            </w:r>
          </w:p>
        </w:tc>
      </w:tr>
      <w:tr w:rsidR="00F4598E" w:rsidRPr="00944619" w:rsidTr="00EB215B">
        <w:trPr>
          <w:trHeight w:val="1799"/>
        </w:trPr>
        <w:tc>
          <w:tcPr>
            <w:tcW w:w="8659" w:type="dxa"/>
            <w:gridSpan w:val="3"/>
          </w:tcPr>
          <w:p w:rsidR="00FB0FDF" w:rsidRPr="004C4408" w:rsidRDefault="00923277" w:rsidP="00E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534098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9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705" w:type="dxa"/>
            <w:gridSpan w:val="4"/>
            <w:shd w:val="clear" w:color="auto" w:fill="FFFFFF" w:themeFill="background1"/>
          </w:tcPr>
          <w:tbl>
            <w:tblPr>
              <w:tblStyle w:val="TableGrid"/>
              <w:tblW w:w="12769" w:type="dxa"/>
              <w:tblLook w:val="04A0" w:firstRow="1" w:lastRow="0" w:firstColumn="1" w:lastColumn="0" w:noHBand="0" w:noVBand="1"/>
            </w:tblPr>
            <w:tblGrid>
              <w:gridCol w:w="1509"/>
              <w:gridCol w:w="1536"/>
              <w:gridCol w:w="1566"/>
              <w:gridCol w:w="1476"/>
              <w:gridCol w:w="1458"/>
              <w:gridCol w:w="1480"/>
              <w:gridCol w:w="1536"/>
              <w:gridCol w:w="1513"/>
              <w:gridCol w:w="1416"/>
            </w:tblGrid>
            <w:tr w:rsidR="00F4598E" w:rsidRPr="00B55886" w:rsidTr="00EB215B">
              <w:trPr>
                <w:trHeight w:val="1405"/>
              </w:trPr>
              <w:tc>
                <w:tcPr>
                  <w:tcW w:w="1502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821296" cy="829550"/>
                        <wp:effectExtent l="0" t="0" r="0" b="889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DG1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787" cy="866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58429DFA" wp14:editId="0EB36068">
                        <wp:extent cx="829561" cy="829561"/>
                        <wp:effectExtent l="0" t="0" r="889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640" cy="83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2862E6E" wp14:editId="40AFF1BA">
                        <wp:extent cx="848072" cy="863777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4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946" cy="884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6F9E2FCB" wp14:editId="229C7C1A">
                        <wp:extent cx="798195" cy="798195"/>
                        <wp:effectExtent l="0" t="0" r="1905" b="190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6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821" cy="808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8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85567A7" wp14:editId="7F76673A">
                        <wp:extent cx="788740" cy="783959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DG7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40" cy="800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:rsidR="00EB215B" w:rsidRPr="00B55886" w:rsidRDefault="00EB215B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C714B58" wp14:editId="216467FB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</w:tcPr>
                <w:p w:rsidR="00EB215B" w:rsidRPr="00B55886" w:rsidRDefault="00F4598E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834095" cy="839244"/>
                        <wp:effectExtent l="0" t="0" r="444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DG9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424" cy="878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6" w:type="dxa"/>
                </w:tcPr>
                <w:p w:rsidR="00EB215B" w:rsidRDefault="00F4598E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19E0C2A" wp14:editId="174577A9">
                        <wp:extent cx="824024" cy="79459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DG10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652" cy="82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6" w:type="dxa"/>
                </w:tcPr>
                <w:p w:rsidR="00EB215B" w:rsidRDefault="00F4598E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B9C42A8" wp14:editId="24B5E107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CB080F" w:rsidRPr="001F451A" w:rsidRDefault="00CB080F" w:rsidP="00CB080F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People, society, economy and business</w:t>
            </w:r>
          </w:p>
          <w:tbl>
            <w:tblPr>
              <w:tblStyle w:val="TableGrid"/>
              <w:tblpPr w:leftFromText="180" w:rightFromText="180" w:vertAnchor="text" w:horzAnchor="margin" w:tblpXSpec="right" w:tblpY="-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559"/>
              <w:gridCol w:w="1544"/>
            </w:tblGrid>
            <w:tr w:rsidR="00F4598E" w:rsidTr="00F4598E">
              <w:tc>
                <w:tcPr>
                  <w:tcW w:w="1506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122FC63" wp14:editId="66396670">
                        <wp:extent cx="815545" cy="810511"/>
                        <wp:effectExtent l="0" t="0" r="3810" b="889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SDG12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1199" cy="826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431BB5EC" wp14:editId="191EF368">
                        <wp:extent cx="839086" cy="839086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SDG16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043" cy="85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4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536C99FF" wp14:editId="085CB4D7">
                        <wp:extent cx="843516" cy="854059"/>
                        <wp:effectExtent l="0" t="0" r="0" b="381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SDG17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565" cy="879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080F" w:rsidRPr="00176AE7" w:rsidRDefault="00CB080F" w:rsidP="00CB080F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 that different types of evidence can help me to find out about the world around me</w:t>
            </w:r>
            <w:r w:rsidRPr="00176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SOC 0-15a</w:t>
            </w:r>
          </w:p>
          <w:p w:rsidR="00F4598E" w:rsidRPr="00176AE7" w:rsidRDefault="00CB080F" w:rsidP="00CB080F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F451A">
              <w:rPr>
                <w:rFonts w:ascii="Arial" w:hAnsi="Arial" w:cs="Arial"/>
                <w:sz w:val="20"/>
                <w:szCs w:val="20"/>
              </w:rPr>
              <w:t xml:space="preserve">By exploring my local community, I have discovered the different roles people play and how they can help  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SOC 0-16a</w:t>
            </w:r>
          </w:p>
          <w:p w:rsidR="00CB080F" w:rsidRPr="00176AE7" w:rsidRDefault="00CB080F" w:rsidP="00CB080F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real-life settings and imaginary play, I explore how local shops and services provide us with what we need in our daily lives 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SOC 0-20a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CB080F" w:rsidRPr="00515E99" w:rsidRDefault="00CB080F" w:rsidP="00CB080F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CB080F" w:rsidRPr="00515E99" w:rsidRDefault="00CB080F" w:rsidP="00CB080F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RME 0-07a</w:t>
            </w:r>
          </w:p>
          <w:p w:rsidR="00CB080F" w:rsidRPr="00515E99" w:rsidRDefault="00CB080F" w:rsidP="00CB080F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>As I play and learn, I am developing my understanding of what is fair and unfair and why caring and sharing are important</w:t>
            </w:r>
            <w:r w:rsidRPr="00515E9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RME 0-09a</w:t>
            </w:r>
          </w:p>
          <w:p w:rsidR="00CB080F" w:rsidRPr="00515E99" w:rsidRDefault="00CB080F" w:rsidP="00CB080F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B080F" w:rsidRPr="00515E99" w:rsidRDefault="00CB080F" w:rsidP="00CB080F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Health and Wellbeing – Mental, emotional, social and physical wellbeing - Social Wellbeing</w:t>
            </w:r>
          </w:p>
          <w:p w:rsidR="00CB080F" w:rsidRPr="00515E99" w:rsidRDefault="00CB080F" w:rsidP="00CB080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As I explore the rights to which I and others are entitled, I am able to exercise these rights appropriately and accept the responsibilities that go with them. I show respect for the rights of others. 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HWB 0-09a</w:t>
            </w:r>
          </w:p>
          <w:p w:rsidR="00CB080F" w:rsidRPr="00515E99" w:rsidRDefault="00CB080F" w:rsidP="00CB080F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Representing my class, school and/or wider community encourages my self-worth and confidence and allows me to contribute to and participate in society. 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HWB 0-12a</w:t>
            </w:r>
          </w:p>
          <w:p w:rsidR="00642BAC" w:rsidRPr="00944619" w:rsidRDefault="00CB080F" w:rsidP="00CB08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Through contributing my views, time and talents, I play a part in bringing about positive change in my school and wider community 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HWB 0-13a</w:t>
            </w:r>
          </w:p>
        </w:tc>
      </w:tr>
      <w:tr w:rsidR="00F4598E" w:rsidRPr="00944619" w:rsidTr="00EB215B">
        <w:trPr>
          <w:trHeight w:val="538"/>
        </w:trPr>
        <w:tc>
          <w:tcPr>
            <w:tcW w:w="7270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5094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F4598E" w:rsidRPr="00944619" w:rsidTr="00EB215B">
        <w:trPr>
          <w:trHeight w:val="1891"/>
        </w:trPr>
        <w:tc>
          <w:tcPr>
            <w:tcW w:w="7270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4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E2C49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2F72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31AB"/>
    <w:rsid w:val="005E5C64"/>
    <w:rsid w:val="005E6E84"/>
    <w:rsid w:val="005F0F0A"/>
    <w:rsid w:val="00622C3C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70173"/>
    <w:rsid w:val="00776C3C"/>
    <w:rsid w:val="00783B59"/>
    <w:rsid w:val="00790E25"/>
    <w:rsid w:val="007913A9"/>
    <w:rsid w:val="0079252C"/>
    <w:rsid w:val="007C1BE7"/>
    <w:rsid w:val="007D1449"/>
    <w:rsid w:val="007D610F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757C6"/>
    <w:rsid w:val="008766B4"/>
    <w:rsid w:val="008B0A66"/>
    <w:rsid w:val="008B7457"/>
    <w:rsid w:val="008E2663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080F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215B"/>
    <w:rsid w:val="00EB34E2"/>
    <w:rsid w:val="00ED2735"/>
    <w:rsid w:val="00EE7D51"/>
    <w:rsid w:val="00EF0993"/>
    <w:rsid w:val="00EF5FA1"/>
    <w:rsid w:val="00F024E3"/>
    <w:rsid w:val="00F040B0"/>
    <w:rsid w:val="00F31E0F"/>
    <w:rsid w:val="00F4598E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605A9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4</cp:revision>
  <cp:lastPrinted>2016-06-27T09:23:00Z</cp:lastPrinted>
  <dcterms:created xsi:type="dcterms:W3CDTF">2020-03-20T09:45:00Z</dcterms:created>
  <dcterms:modified xsi:type="dcterms:W3CDTF">2020-03-20T10:14:00Z</dcterms:modified>
</cp:coreProperties>
</file>