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CD" w:rsidRPr="000500FC" w:rsidRDefault="00124B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</w:t>
      </w:r>
      <w:r w:rsidR="00515E99" w:rsidRPr="000500FC">
        <w:rPr>
          <w:rFonts w:ascii="Arial" w:hAnsi="Arial" w:cs="Arial"/>
          <w:b/>
        </w:rPr>
        <w:t xml:space="preserve"> </w:t>
      </w:r>
      <w:r w:rsidR="00377A6F" w:rsidRPr="000500FC">
        <w:rPr>
          <w:rFonts w:ascii="Arial" w:hAnsi="Arial" w:cs="Arial"/>
          <w:b/>
        </w:rPr>
        <w:t>Level</w:t>
      </w:r>
      <w:r w:rsidR="00D84F50" w:rsidRPr="000500FC">
        <w:rPr>
          <w:rFonts w:ascii="Arial" w:hAnsi="Arial" w:cs="Arial"/>
          <w:b/>
        </w:rPr>
        <w:t xml:space="preserve"> </w:t>
      </w:r>
      <w:r w:rsidR="00DF2117" w:rsidRPr="000500FC">
        <w:rPr>
          <w:rFonts w:ascii="Arial" w:hAnsi="Arial" w:cs="Arial"/>
          <w:b/>
        </w:rPr>
        <w:t>Interdis</w:t>
      </w:r>
      <w:r w:rsidR="0037500B">
        <w:rPr>
          <w:rFonts w:ascii="Arial" w:hAnsi="Arial" w:cs="Arial"/>
          <w:b/>
        </w:rPr>
        <w:t xml:space="preserve">ciplinary Learning Plan        </w:t>
      </w:r>
      <w:r w:rsidR="000A2C24" w:rsidRPr="000500FC">
        <w:rPr>
          <w:rFonts w:ascii="Arial" w:hAnsi="Arial" w:cs="Arial"/>
          <w:b/>
        </w:rPr>
        <w:t xml:space="preserve">         </w:t>
      </w:r>
      <w:r w:rsidR="000500FC">
        <w:rPr>
          <w:rFonts w:ascii="Arial" w:hAnsi="Arial" w:cs="Arial"/>
          <w:b/>
        </w:rPr>
        <w:t xml:space="preserve">Learning for Sustainability </w:t>
      </w:r>
      <w:r w:rsidR="00DF2117" w:rsidRPr="000500FC">
        <w:rPr>
          <w:rFonts w:ascii="Arial" w:hAnsi="Arial" w:cs="Arial"/>
          <w:b/>
        </w:rPr>
        <w:t xml:space="preserve">Bundle </w:t>
      </w:r>
      <w:r w:rsidR="007D610F">
        <w:rPr>
          <w:rFonts w:ascii="Arial" w:hAnsi="Arial" w:cs="Arial"/>
          <w:b/>
        </w:rPr>
        <w:t>1</w:t>
      </w:r>
      <w:r w:rsidR="001740C9" w:rsidRPr="000500FC">
        <w:rPr>
          <w:rFonts w:ascii="Arial" w:hAnsi="Arial" w:cs="Arial"/>
          <w:b/>
        </w:rPr>
        <w:t xml:space="preserve"> </w:t>
      </w:r>
      <w:r w:rsidR="000A2C24" w:rsidRPr="000500FC">
        <w:rPr>
          <w:rFonts w:ascii="Arial" w:hAnsi="Arial" w:cs="Arial"/>
          <w:b/>
        </w:rPr>
        <w:t xml:space="preserve">– </w:t>
      </w:r>
      <w:r w:rsidR="007D610F">
        <w:rPr>
          <w:rFonts w:ascii="Arial" w:hAnsi="Arial" w:cs="Arial"/>
          <w:b/>
        </w:rPr>
        <w:t>Exploring sustainable practices</w:t>
      </w:r>
      <w:r w:rsidR="00361E4B">
        <w:rPr>
          <w:rFonts w:ascii="Arial" w:hAnsi="Arial" w:cs="Arial"/>
          <w:b/>
        </w:rPr>
        <w:t xml:space="preserve">     </w:t>
      </w:r>
      <w:r w:rsidR="0037500B">
        <w:rPr>
          <w:rFonts w:ascii="Arial" w:hAnsi="Arial" w:cs="Arial"/>
          <w:b/>
        </w:rPr>
        <w:t xml:space="preserve">       </w:t>
      </w:r>
      <w:r w:rsidR="00361E4B">
        <w:rPr>
          <w:rFonts w:ascii="Arial" w:hAnsi="Arial" w:cs="Arial"/>
          <w:b/>
        </w:rPr>
        <w:t xml:space="preserve">  </w:t>
      </w:r>
      <w:r w:rsidR="005E5C64">
        <w:rPr>
          <w:rFonts w:ascii="Arial" w:hAnsi="Arial" w:cs="Arial"/>
          <w:b/>
        </w:rPr>
        <w:t xml:space="preserve"> </w:t>
      </w:r>
      <w:r w:rsidR="008766B4">
        <w:rPr>
          <w:rFonts w:ascii="Arial" w:hAnsi="Arial" w:cs="Arial"/>
          <w:b/>
        </w:rPr>
        <w:t xml:space="preserve">     </w:t>
      </w:r>
      <w:r w:rsidR="007D610F">
        <w:rPr>
          <w:rFonts w:ascii="Arial" w:hAnsi="Arial" w:cs="Arial"/>
          <w:b/>
        </w:rPr>
        <w:t xml:space="preserve">          </w:t>
      </w:r>
      <w:r w:rsidR="005E5C64">
        <w:rPr>
          <w:rFonts w:ascii="Arial" w:hAnsi="Arial" w:cs="Arial"/>
          <w:b/>
        </w:rPr>
        <w:t xml:space="preserve"> </w:t>
      </w:r>
      <w:r w:rsidR="009C40E9" w:rsidRPr="000500FC">
        <w:rPr>
          <w:rFonts w:ascii="Arial" w:hAnsi="Arial" w:cs="Arial"/>
          <w:b/>
        </w:rPr>
        <w:t xml:space="preserve">Class or Year Group </w:t>
      </w:r>
      <w:r w:rsidR="0037500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37500B">
        <w:rPr>
          <w:rFonts w:ascii="Arial" w:hAnsi="Arial" w:cs="Arial"/>
          <w:b/>
        </w:rPr>
        <w:t xml:space="preserve">Primary </w:t>
      </w:r>
      <w:r w:rsidR="00853853">
        <w:rPr>
          <w:rFonts w:ascii="Arial" w:hAnsi="Arial" w:cs="Arial"/>
          <w:b/>
        </w:rPr>
        <w:t>2- Primary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2519"/>
        <w:gridCol w:w="1538"/>
        <w:gridCol w:w="3072"/>
        <w:gridCol w:w="3093"/>
        <w:gridCol w:w="3561"/>
        <w:gridCol w:w="3646"/>
      </w:tblGrid>
      <w:tr w:rsidR="00923277" w:rsidRPr="00944619" w:rsidTr="007D610F">
        <w:trPr>
          <w:trHeight w:val="250"/>
        </w:trPr>
        <w:tc>
          <w:tcPr>
            <w:tcW w:w="4935" w:type="dxa"/>
          </w:tcPr>
          <w:p w:rsidR="00CF6768" w:rsidRDefault="004C4408" w:rsidP="001F451A">
            <w:pPr>
              <w:tabs>
                <w:tab w:val="left" w:pos="37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Subject Area(s)</w:t>
            </w:r>
            <w:r w:rsidR="00C14D88">
              <w:rPr>
                <w:rFonts w:ascii="Arial" w:hAnsi="Arial" w:cs="Arial"/>
                <w:b/>
              </w:rPr>
              <w:t xml:space="preserve">   </w:t>
            </w:r>
          </w:p>
          <w:p w:rsidR="004C4408" w:rsidRPr="000A1243" w:rsidRDefault="007D610F" w:rsidP="00BE4D78">
            <w:pPr>
              <w:tabs>
                <w:tab w:val="left" w:pos="3790"/>
              </w:tabs>
              <w:rPr>
                <w:rFonts w:ascii="Arial" w:hAnsi="Arial" w:cs="Arial"/>
                <w:b/>
              </w:rPr>
            </w:pPr>
            <w:r w:rsidRPr="007D610F">
              <w:rPr>
                <w:rFonts w:ascii="Arial" w:hAnsi="Arial" w:cs="Arial"/>
                <w:b/>
                <w:color w:val="2F5496" w:themeColor="accent5" w:themeShade="BF"/>
              </w:rPr>
              <w:t>Science</w:t>
            </w:r>
          </w:p>
        </w:tc>
        <w:tc>
          <w:tcPr>
            <w:tcW w:w="4057" w:type="dxa"/>
            <w:gridSpan w:val="2"/>
          </w:tcPr>
          <w:p w:rsidR="004C4408" w:rsidRPr="004C4408" w:rsidRDefault="008E49B1" w:rsidP="004C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C4408" w:rsidRPr="004C4408">
              <w:rPr>
                <w:rFonts w:ascii="Arial" w:hAnsi="Arial" w:cs="Arial"/>
              </w:rPr>
              <w:t>he contexts for learning which this bundle of experiences &amp; outcomes helps to address</w:t>
            </w:r>
            <w:r>
              <w:rPr>
                <w:rFonts w:ascii="Arial" w:hAnsi="Arial" w:cs="Arial"/>
              </w:rPr>
              <w:t xml:space="preserve"> are highlighted</w:t>
            </w:r>
          </w:p>
        </w:tc>
        <w:tc>
          <w:tcPr>
            <w:tcW w:w="3072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Curricular Areas &amp; Subjects</w:t>
            </w:r>
          </w:p>
        </w:tc>
        <w:tc>
          <w:tcPr>
            <w:tcW w:w="3093" w:type="dxa"/>
            <w:shd w:val="clear" w:color="auto" w:fill="auto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Life &amp; Ethos of the School in the Community</w:t>
            </w:r>
          </w:p>
        </w:tc>
        <w:tc>
          <w:tcPr>
            <w:tcW w:w="3561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Interdisciplinary Learning</w:t>
            </w:r>
          </w:p>
        </w:tc>
        <w:tc>
          <w:tcPr>
            <w:tcW w:w="3646" w:type="dxa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Opportunities for wider/personal achievement</w:t>
            </w:r>
          </w:p>
        </w:tc>
      </w:tr>
      <w:tr w:rsidR="00923277" w:rsidRPr="00944619" w:rsidTr="007D610F">
        <w:trPr>
          <w:trHeight w:val="250"/>
        </w:trPr>
        <w:tc>
          <w:tcPr>
            <w:tcW w:w="8992" w:type="dxa"/>
            <w:gridSpan w:val="3"/>
          </w:tcPr>
          <w:p w:rsidR="008E49B1" w:rsidRDefault="001740C9" w:rsidP="003745CA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>Cross-cutting Themes Targeted by this bundle</w:t>
            </w:r>
            <w:r w:rsidRPr="00944619">
              <w:rPr>
                <w:rFonts w:ascii="Arial" w:hAnsi="Arial" w:cs="Arial"/>
              </w:rPr>
              <w:t xml:space="preserve"> – </w:t>
            </w:r>
          </w:p>
          <w:p w:rsidR="001740C9" w:rsidRDefault="008E49B1" w:rsidP="00374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Those </w:t>
            </w:r>
            <w:r w:rsidR="004C4408">
              <w:rPr>
                <w:rFonts w:ascii="Arial" w:hAnsi="Arial" w:cs="Arial"/>
              </w:rPr>
              <w:t>addressed by this bundle</w:t>
            </w:r>
            <w:r>
              <w:rPr>
                <w:rFonts w:ascii="Arial" w:hAnsi="Arial" w:cs="Arial"/>
              </w:rPr>
              <w:t xml:space="preserve"> are highlighted</w:t>
            </w:r>
            <w:bookmarkStart w:id="0" w:name="_GoBack"/>
            <w:bookmarkEnd w:id="0"/>
          </w:p>
          <w:p w:rsidR="004C4408" w:rsidRPr="00944619" w:rsidRDefault="004C4408" w:rsidP="003745CA">
            <w:pPr>
              <w:rPr>
                <w:rFonts w:ascii="Arial" w:hAnsi="Arial" w:cs="Arial"/>
              </w:rPr>
            </w:pP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  <w:tc>
          <w:tcPr>
            <w:tcW w:w="3072" w:type="dxa"/>
            <w:shd w:val="clear" w:color="auto" w:fill="auto"/>
          </w:tcPr>
          <w:p w:rsidR="001740C9" w:rsidRPr="00944619" w:rsidRDefault="00113E3B" w:rsidP="00113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the Young Workforce/</w:t>
            </w:r>
            <w:r w:rsidR="001740C9" w:rsidRPr="00944619">
              <w:rPr>
                <w:rFonts w:ascii="Arial" w:hAnsi="Arial" w:cs="Arial"/>
              </w:rPr>
              <w:t>Enterprise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3093" w:type="dxa"/>
            <w:shd w:val="clear" w:color="auto" w:fill="auto"/>
          </w:tcPr>
          <w:p w:rsidR="001740C9" w:rsidRPr="00944619" w:rsidRDefault="001740C9" w:rsidP="003745CA">
            <w:pPr>
              <w:rPr>
                <w:rFonts w:ascii="Arial" w:hAnsi="Arial" w:cs="Arial"/>
              </w:rPr>
            </w:pPr>
            <w:r w:rsidRPr="00944619">
              <w:rPr>
                <w:rFonts w:ascii="Arial" w:hAnsi="Arial" w:cs="Arial"/>
              </w:rPr>
              <w:t>Creativity</w:t>
            </w:r>
          </w:p>
        </w:tc>
        <w:tc>
          <w:tcPr>
            <w:tcW w:w="7207" w:type="dxa"/>
            <w:gridSpan w:val="2"/>
            <w:shd w:val="clear" w:color="auto" w:fill="9CC2E5" w:themeFill="accent1" w:themeFillTint="99"/>
          </w:tcPr>
          <w:p w:rsidR="008E49B1" w:rsidRPr="00944619" w:rsidRDefault="00C14D88" w:rsidP="008E49B1">
            <w:pPr>
              <w:rPr>
                <w:rFonts w:ascii="Arial" w:hAnsi="Arial" w:cs="Arial"/>
              </w:rPr>
            </w:pPr>
            <w:r w:rsidRPr="002C6093">
              <w:rPr>
                <w:rFonts w:ascii="Arial" w:hAnsi="Arial" w:cs="Arial"/>
                <w:b/>
              </w:rPr>
              <w:t>Learning for Sustainability</w:t>
            </w:r>
            <w:r>
              <w:rPr>
                <w:rFonts w:ascii="Arial" w:hAnsi="Arial" w:cs="Arial"/>
              </w:rPr>
              <w:t xml:space="preserve"> – </w:t>
            </w:r>
            <w:r w:rsidR="008E49B1">
              <w:rPr>
                <w:rFonts w:ascii="Arial" w:hAnsi="Arial" w:cs="Arial"/>
              </w:rPr>
              <w:t>waste reduction, recycling, sustainable energy &amp; water use, protecting biodiversity, responsible use of planet’s resources, growing food, tackling climate change</w:t>
            </w: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</w:tr>
      <w:tr w:rsidR="00923277" w:rsidRPr="00944619" w:rsidTr="00EF0993">
        <w:trPr>
          <w:trHeight w:val="1799"/>
        </w:trPr>
        <w:tc>
          <w:tcPr>
            <w:tcW w:w="8992" w:type="dxa"/>
            <w:gridSpan w:val="3"/>
          </w:tcPr>
          <w:p w:rsidR="00FB0FDF" w:rsidRPr="004C4408" w:rsidRDefault="00923277" w:rsidP="00EF09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5340985" cy="654685"/>
                  <wp:effectExtent l="0" t="0" r="0" b="0"/>
                  <wp:wrapTight wrapText="bothSides">
                    <wp:wrapPolygon edited="0">
                      <wp:start x="0" y="0"/>
                      <wp:lineTo x="0" y="20741"/>
                      <wp:lineTo x="21495" y="20741"/>
                      <wp:lineTo x="2149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DG bann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98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>This bundle links to:</w:t>
            </w:r>
          </w:p>
        </w:tc>
        <w:tc>
          <w:tcPr>
            <w:tcW w:w="13372" w:type="dxa"/>
            <w:gridSpan w:val="4"/>
            <w:shd w:val="clear" w:color="auto" w:fill="FFFFFF" w:themeFill="background1"/>
          </w:tcPr>
          <w:tbl>
            <w:tblPr>
              <w:tblStyle w:val="TableGrid"/>
              <w:tblpPr w:leftFromText="181" w:rightFromText="181" w:vertAnchor="page" w:horzAnchor="margin" w:tblpX="557" w:tblpY="83"/>
              <w:tblOverlap w:val="never"/>
              <w:tblW w:w="11603" w:type="dxa"/>
              <w:tblLook w:val="04A0" w:firstRow="1" w:lastRow="0" w:firstColumn="1" w:lastColumn="0" w:noHBand="0" w:noVBand="1"/>
            </w:tblPr>
            <w:tblGrid>
              <w:gridCol w:w="1506"/>
              <w:gridCol w:w="1476"/>
              <w:gridCol w:w="1458"/>
              <w:gridCol w:w="1480"/>
              <w:gridCol w:w="1454"/>
              <w:gridCol w:w="1476"/>
              <w:gridCol w:w="1416"/>
              <w:gridCol w:w="1337"/>
            </w:tblGrid>
            <w:tr w:rsidR="00EF0993" w:rsidRPr="00B55886" w:rsidTr="00EF0993">
              <w:trPr>
                <w:trHeight w:val="1405"/>
              </w:trPr>
              <w:tc>
                <w:tcPr>
                  <w:tcW w:w="1506" w:type="dxa"/>
                </w:tcPr>
                <w:p w:rsidR="00EF0993" w:rsidRPr="00B55886" w:rsidRDefault="00EF0993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6981A79B" wp14:editId="2E07DCE5">
                        <wp:extent cx="812884" cy="798195"/>
                        <wp:effectExtent l="0" t="0" r="6350" b="190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DG2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9856" cy="8246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6" w:type="dxa"/>
                </w:tcPr>
                <w:p w:rsidR="00EF0993" w:rsidRPr="00B55886" w:rsidRDefault="00EF0993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7EB21321" wp14:editId="1094E64E">
                        <wp:extent cx="798195" cy="798195"/>
                        <wp:effectExtent l="0" t="0" r="1905" b="190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DG6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8821" cy="808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58" w:type="dxa"/>
                </w:tcPr>
                <w:p w:rsidR="00EF0993" w:rsidRPr="00B55886" w:rsidRDefault="00EF0993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3B5407FE" wp14:editId="21C363F5">
                        <wp:extent cx="788740" cy="783959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SDG7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340" cy="8004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0" w:type="dxa"/>
                </w:tcPr>
                <w:p w:rsidR="00EF0993" w:rsidRPr="00B55886" w:rsidRDefault="00EF0993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5FDE68D2" wp14:editId="726830AE">
                        <wp:extent cx="803234" cy="808074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DG8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9570" cy="844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54" w:type="dxa"/>
                </w:tcPr>
                <w:p w:rsidR="00EF0993" w:rsidRPr="00B55886" w:rsidRDefault="00EF0993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22206EBC" wp14:editId="5144EEF3">
                        <wp:extent cx="757158" cy="775970"/>
                        <wp:effectExtent l="0" t="0" r="5080" b="508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SDG11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6019" cy="805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6" w:type="dxa"/>
                </w:tcPr>
                <w:p w:rsidR="00EF0993" w:rsidRPr="00B55886" w:rsidRDefault="00EF0993" w:rsidP="00B55886">
                  <w:pPr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5C8FB326" wp14:editId="0FD88E9A">
                        <wp:extent cx="798503" cy="779145"/>
                        <wp:effectExtent l="0" t="0" r="1905" b="190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SDG13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3448" cy="803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6" w:type="dxa"/>
                </w:tcPr>
                <w:p w:rsidR="00EF0993" w:rsidRPr="00B55886" w:rsidRDefault="00EF0993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01E35C9A" wp14:editId="0A642B55">
                        <wp:extent cx="754911" cy="754911"/>
                        <wp:effectExtent l="0" t="0" r="7620" b="762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SDG14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9915" cy="7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7" w:type="dxa"/>
                </w:tcPr>
                <w:p w:rsidR="00EF0993" w:rsidRDefault="00EF0993" w:rsidP="00BE4D78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3FDF15E0" wp14:editId="6C571378">
                        <wp:extent cx="712381" cy="725656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SDG15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2951" cy="756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5886" w:rsidRPr="002C6093" w:rsidRDefault="00B55886" w:rsidP="00C14D88">
            <w:pPr>
              <w:rPr>
                <w:rFonts w:ascii="Arial" w:hAnsi="Arial" w:cs="Arial"/>
                <w:b/>
              </w:rPr>
            </w:pPr>
          </w:p>
        </w:tc>
      </w:tr>
      <w:tr w:rsidR="00D84F50" w:rsidRPr="00944619" w:rsidTr="00E0442C">
        <w:trPr>
          <w:trHeight w:val="1612"/>
        </w:trPr>
        <w:tc>
          <w:tcPr>
            <w:tcW w:w="22364" w:type="dxa"/>
            <w:gridSpan w:val="7"/>
          </w:tcPr>
          <w:p w:rsidR="00124BB8" w:rsidRPr="00CF4587" w:rsidRDefault="00124BB8" w:rsidP="00124BB8">
            <w:pPr>
              <w:spacing w:line="240" w:lineRule="atLeast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CF4587">
              <w:rPr>
                <w:rFonts w:ascii="Arial" w:hAnsi="Arial" w:cs="Arial"/>
                <w:b/>
                <w:color w:val="00B0F0"/>
                <w:sz w:val="20"/>
                <w:szCs w:val="20"/>
              </w:rPr>
              <w:t>Science – Biodiversity and Interdependence</w:t>
            </w:r>
          </w:p>
          <w:p w:rsidR="00124BB8" w:rsidRPr="00D71522" w:rsidRDefault="00124BB8" w:rsidP="00124BB8">
            <w:pPr>
              <w:spacing w:line="240" w:lineRule="atLeast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71522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>
              <w:rPr>
                <w:rFonts w:ascii="Arial" w:hAnsi="Arial" w:cs="Arial"/>
                <w:sz w:val="20"/>
                <w:szCs w:val="20"/>
              </w:rPr>
              <w:t xml:space="preserve">distinguish between living and non-living things. I can sort living things into groups and explain my decisions. </w:t>
            </w:r>
            <w:r w:rsidRPr="00D715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1522">
              <w:rPr>
                <w:rFonts w:ascii="Arial" w:hAnsi="Arial" w:cs="Arial"/>
                <w:color w:val="00B0F0"/>
                <w:sz w:val="20"/>
                <w:szCs w:val="20"/>
              </w:rPr>
              <w:t xml:space="preserve">SCN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1</w:t>
            </w:r>
            <w:r w:rsidRPr="00D71522">
              <w:rPr>
                <w:rFonts w:ascii="Arial" w:hAnsi="Arial" w:cs="Arial"/>
                <w:color w:val="00B0F0"/>
                <w:sz w:val="20"/>
                <w:szCs w:val="20"/>
              </w:rPr>
              <w:t>-01a</w:t>
            </w:r>
          </w:p>
          <w:p w:rsidR="00124BB8" w:rsidRPr="00D71522" w:rsidRDefault="00124BB8" w:rsidP="00124BB8">
            <w:pPr>
              <w:spacing w:line="240" w:lineRule="atLeast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71522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can explore examples of food chains and show an appreciation of how animals and plants depend on each other for food.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SCN 1</w:t>
            </w:r>
            <w:r w:rsidRPr="00D71522">
              <w:rPr>
                <w:rFonts w:ascii="Arial" w:hAnsi="Arial" w:cs="Arial"/>
                <w:color w:val="00B0F0"/>
                <w:sz w:val="20"/>
                <w:szCs w:val="20"/>
              </w:rPr>
              <w:t>-02a</w:t>
            </w:r>
          </w:p>
          <w:p w:rsidR="00124BB8" w:rsidRPr="00D71522" w:rsidRDefault="00124BB8" w:rsidP="00124BB8">
            <w:pPr>
              <w:spacing w:line="240" w:lineRule="atLeast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71522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can help to design experiments to find out what plants need in order to grow and develop. I can observe and record my findings and from what I have learned I can grow healthy plants in school.</w:t>
            </w:r>
            <w:r w:rsidRPr="00D7152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SCN 1</w:t>
            </w:r>
            <w:r w:rsidRPr="00D71522">
              <w:rPr>
                <w:rFonts w:ascii="Arial" w:hAnsi="Arial" w:cs="Arial"/>
                <w:color w:val="00B0F0"/>
                <w:sz w:val="20"/>
                <w:szCs w:val="20"/>
              </w:rPr>
              <w:t>-03a</w:t>
            </w:r>
          </w:p>
          <w:p w:rsidR="00124BB8" w:rsidRPr="00CF4587" w:rsidRDefault="00124BB8" w:rsidP="00124BB8">
            <w:pPr>
              <w:spacing w:line="240" w:lineRule="atLeast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CF4587">
              <w:rPr>
                <w:rFonts w:ascii="Arial" w:hAnsi="Arial" w:cs="Arial"/>
                <w:b/>
                <w:color w:val="00B0F0"/>
                <w:sz w:val="20"/>
                <w:szCs w:val="20"/>
              </w:rPr>
              <w:t>Science – Planet Earth - Energy sources &amp; sustainability</w:t>
            </w:r>
          </w:p>
          <w:p w:rsidR="00124BB8" w:rsidRPr="00D71522" w:rsidRDefault="00124BB8" w:rsidP="00124BB8">
            <w:pPr>
              <w:spacing w:line="240" w:lineRule="atLeast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aware of different types of energy around me and can show their importance to everyday life and my survival.</w:t>
            </w:r>
            <w:r w:rsidRPr="00D715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SCN 1</w:t>
            </w:r>
            <w:r w:rsidRPr="00D71522">
              <w:rPr>
                <w:rFonts w:ascii="Arial" w:hAnsi="Arial" w:cs="Arial"/>
                <w:color w:val="00B0F0"/>
                <w:sz w:val="20"/>
                <w:szCs w:val="20"/>
              </w:rPr>
              <w:t>-04a</w:t>
            </w:r>
          </w:p>
          <w:p w:rsidR="00124BB8" w:rsidRPr="00CF4587" w:rsidRDefault="00124BB8" w:rsidP="00124BB8">
            <w:pPr>
              <w:spacing w:line="240" w:lineRule="atLeast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CF4587">
              <w:rPr>
                <w:rFonts w:ascii="Arial" w:hAnsi="Arial" w:cs="Arial"/>
                <w:b/>
                <w:color w:val="00B0F0"/>
                <w:sz w:val="20"/>
                <w:szCs w:val="20"/>
              </w:rPr>
              <w:t>Science – Planet Earth - Processes of the planet</w:t>
            </w:r>
          </w:p>
          <w:p w:rsidR="00124BB8" w:rsidRDefault="00124BB8" w:rsidP="00124BB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investigating how water can change from one form to another, I can relate my findings to everyday experiences.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SCN 1</w:t>
            </w:r>
            <w:r w:rsidRPr="00D71522">
              <w:rPr>
                <w:rFonts w:ascii="Arial" w:hAnsi="Arial" w:cs="Arial"/>
                <w:color w:val="00B0F0"/>
                <w:sz w:val="20"/>
                <w:szCs w:val="20"/>
              </w:rPr>
              <w:t>-05a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06C4" w:rsidRPr="00944619" w:rsidRDefault="00C206C4" w:rsidP="005D209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629" w:rsidRPr="00944619" w:rsidTr="00CF6768">
        <w:trPr>
          <w:trHeight w:val="468"/>
        </w:trPr>
        <w:tc>
          <w:tcPr>
            <w:tcW w:w="22364" w:type="dxa"/>
            <w:gridSpan w:val="7"/>
            <w:shd w:val="clear" w:color="auto" w:fill="FBE4D5" w:themeFill="accent2" w:themeFillTint="33"/>
          </w:tcPr>
          <w:p w:rsidR="00821629" w:rsidRPr="00944619" w:rsidRDefault="00821629" w:rsidP="004C4408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 xml:space="preserve">Experiences </w:t>
            </w:r>
            <w:r w:rsidR="004C4408" w:rsidRPr="004C4408">
              <w:rPr>
                <w:rFonts w:ascii="Arial" w:hAnsi="Arial" w:cs="Arial"/>
                <w:b/>
              </w:rPr>
              <w:t>&amp;</w:t>
            </w:r>
            <w:r w:rsidRPr="004C4408">
              <w:rPr>
                <w:rFonts w:ascii="Arial" w:hAnsi="Arial" w:cs="Arial"/>
                <w:b/>
              </w:rPr>
              <w:t xml:space="preserve"> outcomes from </w:t>
            </w:r>
            <w:r w:rsidR="004C4408" w:rsidRPr="004C4408">
              <w:rPr>
                <w:rFonts w:ascii="Arial" w:hAnsi="Arial" w:cs="Arial"/>
                <w:b/>
              </w:rPr>
              <w:t>linked subject</w:t>
            </w:r>
            <w:r w:rsidRPr="004C4408">
              <w:rPr>
                <w:rFonts w:ascii="Arial" w:hAnsi="Arial" w:cs="Arial"/>
                <w:b/>
              </w:rPr>
              <w:t xml:space="preserve"> areas</w:t>
            </w:r>
            <w:r w:rsidR="004C4408">
              <w:rPr>
                <w:rFonts w:ascii="Arial" w:hAnsi="Arial" w:cs="Arial"/>
              </w:rPr>
              <w:t xml:space="preserve"> – consider whether there are also opportunities to assess the application of relevant literacy, numeracy or health and wellbeing E &amp; </w:t>
            </w:r>
            <w:proofErr w:type="spellStart"/>
            <w:r w:rsidR="004C4408">
              <w:rPr>
                <w:rFonts w:ascii="Arial" w:hAnsi="Arial" w:cs="Arial"/>
              </w:rPr>
              <w:t>Os</w:t>
            </w:r>
            <w:proofErr w:type="spellEnd"/>
            <w:r w:rsidR="004C4408">
              <w:rPr>
                <w:rFonts w:ascii="Arial" w:hAnsi="Arial" w:cs="Arial"/>
              </w:rPr>
              <w:t xml:space="preserve"> within this bundle</w:t>
            </w:r>
          </w:p>
        </w:tc>
      </w:tr>
      <w:tr w:rsidR="00821629" w:rsidRPr="00944619" w:rsidTr="00FD5A77">
        <w:trPr>
          <w:trHeight w:val="957"/>
        </w:trPr>
        <w:tc>
          <w:tcPr>
            <w:tcW w:w="22364" w:type="dxa"/>
            <w:gridSpan w:val="7"/>
          </w:tcPr>
          <w:p w:rsidR="00B06BF4" w:rsidRPr="00041205" w:rsidRDefault="00B06BF4" w:rsidP="00B06BF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41205">
              <w:rPr>
                <w:rFonts w:ascii="Arial" w:hAnsi="Arial" w:cs="Arial"/>
                <w:b/>
                <w:color w:val="0070C0"/>
                <w:sz w:val="20"/>
                <w:szCs w:val="20"/>
              </w:rPr>
              <w:t>Impact, contribution, &amp;relationship of technologies on business the economy, politics, &amp; the environment.</w:t>
            </w:r>
          </w:p>
          <w:p w:rsidR="00B06BF4" w:rsidRPr="00D71522" w:rsidRDefault="00B06BF4" w:rsidP="00B06BF4">
            <w:pPr>
              <w:spacing w:line="240" w:lineRule="atLeas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71522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can take appropriate action to ensure conservation of materials and resources, considering the impact of my actions on the environment.</w:t>
            </w:r>
            <w:r w:rsidRPr="00D715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TCH 1</w:t>
            </w:r>
            <w:r w:rsidRPr="00D71522">
              <w:rPr>
                <w:rFonts w:ascii="Arial" w:hAnsi="Arial" w:cs="Arial"/>
                <w:color w:val="0070C0"/>
                <w:sz w:val="20"/>
                <w:szCs w:val="20"/>
              </w:rPr>
              <w:t>-06a</w:t>
            </w:r>
          </w:p>
          <w:p w:rsidR="00B06BF4" w:rsidRPr="00D71522" w:rsidRDefault="00B06BF4" w:rsidP="00B06BF4">
            <w:pPr>
              <w:spacing w:line="240" w:lineRule="atLeas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71522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understand how technologies help provide for our needs and wants, and how they can affect the environment in which we live.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TCH 1</w:t>
            </w:r>
            <w:r w:rsidRPr="00D71522">
              <w:rPr>
                <w:rFonts w:ascii="Arial" w:hAnsi="Arial" w:cs="Arial"/>
                <w:color w:val="0070C0"/>
                <w:sz w:val="20"/>
                <w:szCs w:val="20"/>
              </w:rPr>
              <w:t>-07a</w:t>
            </w:r>
          </w:p>
          <w:p w:rsidR="00642BAC" w:rsidRPr="00944619" w:rsidRDefault="00642BAC" w:rsidP="0058155B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77" w:rsidRPr="00944619" w:rsidTr="00B969BB">
        <w:trPr>
          <w:trHeight w:val="538"/>
        </w:trPr>
        <w:tc>
          <w:tcPr>
            <w:tcW w:w="7454" w:type="dxa"/>
            <w:gridSpan w:val="2"/>
            <w:shd w:val="clear" w:color="auto" w:fill="FBE4D5" w:themeFill="accent2" w:themeFillTint="33"/>
          </w:tcPr>
          <w:p w:rsidR="00361E4B" w:rsidRPr="004C4408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of work, p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>otential contexts</w:t>
            </w:r>
            <w:r>
              <w:rPr>
                <w:rFonts w:ascii="Arial" w:hAnsi="Arial" w:cs="Arial"/>
                <w:b/>
                <w:sz w:val="20"/>
                <w:szCs w:val="20"/>
              </w:rPr>
              <w:t>, and/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 xml:space="preserve">or key questions: </w:t>
            </w:r>
          </w:p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  <w:tc>
          <w:tcPr>
            <w:tcW w:w="14910" w:type="dxa"/>
            <w:gridSpan w:val="5"/>
            <w:shd w:val="clear" w:color="auto" w:fill="FBE4D5" w:themeFill="accent2" w:themeFillTint="33"/>
          </w:tcPr>
          <w:p w:rsidR="00361E4B" w:rsidRPr="00944619" w:rsidRDefault="00361E4B" w:rsidP="00361E4B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Skills/</w:t>
            </w:r>
            <w:r w:rsidRPr="00944619">
              <w:rPr>
                <w:rFonts w:ascii="Arial" w:hAnsi="Arial" w:cs="Arial"/>
                <w:b/>
              </w:rPr>
              <w:t>Benchmarks</w:t>
            </w:r>
            <w:r w:rsidRPr="00944619">
              <w:rPr>
                <w:rFonts w:ascii="Arial" w:hAnsi="Arial" w:cs="Arial"/>
              </w:rPr>
              <w:t xml:space="preserve"> </w:t>
            </w:r>
            <w:r w:rsidRPr="00944619">
              <w:rPr>
                <w:rFonts w:ascii="Arial" w:hAnsi="Arial" w:cs="Arial"/>
                <w:b/>
              </w:rPr>
              <w:t xml:space="preserve">which </w:t>
            </w:r>
            <w:r>
              <w:rPr>
                <w:rFonts w:ascii="Arial" w:hAnsi="Arial" w:cs="Arial"/>
                <w:b/>
              </w:rPr>
              <w:t>will</w:t>
            </w:r>
            <w:r w:rsidRPr="00944619">
              <w:rPr>
                <w:rFonts w:ascii="Arial" w:hAnsi="Arial" w:cs="Arial"/>
                <w:b/>
              </w:rPr>
              <w:t xml:space="preserve"> be assessed during this learning</w:t>
            </w:r>
          </w:p>
        </w:tc>
      </w:tr>
      <w:tr w:rsidR="00923277" w:rsidRPr="00944619" w:rsidTr="00F84749">
        <w:trPr>
          <w:trHeight w:val="1891"/>
        </w:trPr>
        <w:tc>
          <w:tcPr>
            <w:tcW w:w="7454" w:type="dxa"/>
            <w:gridSpan w:val="2"/>
          </w:tcPr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0" w:type="dxa"/>
            <w:gridSpan w:val="5"/>
          </w:tcPr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</w:tr>
    </w:tbl>
    <w:p w:rsidR="005F0F0A" w:rsidRDefault="005F0F0A">
      <w:r>
        <w:br w:type="page"/>
      </w:r>
    </w:p>
    <w:p w:rsidR="00E0442C" w:rsidRDefault="00E04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6095"/>
        <w:gridCol w:w="5812"/>
      </w:tblGrid>
      <w:tr w:rsidR="0097315A" w:rsidRPr="00944619" w:rsidTr="00CF6768">
        <w:trPr>
          <w:trHeight w:val="250"/>
        </w:trPr>
        <w:tc>
          <w:tcPr>
            <w:tcW w:w="10343" w:type="dxa"/>
            <w:shd w:val="clear" w:color="auto" w:fill="FBE4D5" w:themeFill="accent2" w:themeFillTint="33"/>
          </w:tcPr>
          <w:p w:rsidR="0097315A" w:rsidRDefault="0097315A" w:rsidP="00FD5A77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 xml:space="preserve">Quality Learning Experiences – planned in collaboration with pupils and </w:t>
            </w:r>
            <w:r>
              <w:rPr>
                <w:rFonts w:ascii="Arial" w:hAnsi="Arial" w:cs="Arial"/>
                <w:b/>
              </w:rPr>
              <w:t>colleagues</w:t>
            </w:r>
          </w:p>
          <w:p w:rsidR="00CF6768" w:rsidRPr="00944619" w:rsidRDefault="00CF6768" w:rsidP="00FD5A77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Opportunities for learning out with the classroom</w:t>
            </w:r>
          </w:p>
        </w:tc>
        <w:tc>
          <w:tcPr>
            <w:tcW w:w="5812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approaches – play, active, inquiry, etc.</w:t>
            </w:r>
          </w:p>
        </w:tc>
      </w:tr>
      <w:tr w:rsidR="0097315A" w:rsidRPr="00944619" w:rsidTr="0097315A">
        <w:trPr>
          <w:trHeight w:val="1550"/>
        </w:trPr>
        <w:tc>
          <w:tcPr>
            <w:tcW w:w="10343" w:type="dxa"/>
          </w:tcPr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Assessment approaches &amp; evidence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734"/>
        </w:trPr>
        <w:tc>
          <w:tcPr>
            <w:tcW w:w="22250" w:type="dxa"/>
            <w:gridSpan w:val="3"/>
          </w:tcPr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Pr="00944619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Pr="00944619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Pr="00944619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Evaluation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984"/>
        </w:trPr>
        <w:tc>
          <w:tcPr>
            <w:tcW w:w="22250" w:type="dxa"/>
            <w:gridSpan w:val="3"/>
          </w:tcPr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A6F" w:rsidRPr="00944619" w:rsidRDefault="00377A6F" w:rsidP="0018684D">
      <w:pPr>
        <w:rPr>
          <w:rFonts w:ascii="Arial" w:hAnsi="Arial" w:cs="Arial"/>
          <w:sz w:val="20"/>
          <w:szCs w:val="20"/>
        </w:rPr>
      </w:pPr>
    </w:p>
    <w:sectPr w:rsidR="00377A6F" w:rsidRPr="00944619" w:rsidSect="0044236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526"/>
    <w:multiLevelType w:val="hybridMultilevel"/>
    <w:tmpl w:val="9F2E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AF4"/>
    <w:multiLevelType w:val="hybridMultilevel"/>
    <w:tmpl w:val="B9BA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700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243BA"/>
    <w:multiLevelType w:val="hybridMultilevel"/>
    <w:tmpl w:val="FBDE27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E30"/>
    <w:multiLevelType w:val="hybridMultilevel"/>
    <w:tmpl w:val="2E8E68D2"/>
    <w:lvl w:ilvl="0" w:tplc="BE987C1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0F9"/>
    <w:multiLevelType w:val="hybridMultilevel"/>
    <w:tmpl w:val="08422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F24"/>
    <w:multiLevelType w:val="hybridMultilevel"/>
    <w:tmpl w:val="B498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085"/>
    <w:multiLevelType w:val="hybridMultilevel"/>
    <w:tmpl w:val="4812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D44EF"/>
    <w:multiLevelType w:val="hybridMultilevel"/>
    <w:tmpl w:val="AE50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0CBA"/>
    <w:multiLevelType w:val="hybridMultilevel"/>
    <w:tmpl w:val="12CA0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E1F29"/>
    <w:multiLevelType w:val="hybridMultilevel"/>
    <w:tmpl w:val="2836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065B"/>
    <w:multiLevelType w:val="hybridMultilevel"/>
    <w:tmpl w:val="0CE8A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D2C44"/>
    <w:multiLevelType w:val="hybridMultilevel"/>
    <w:tmpl w:val="CF7EA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F8C187B"/>
    <w:multiLevelType w:val="hybridMultilevel"/>
    <w:tmpl w:val="28FE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2BD8"/>
    <w:multiLevelType w:val="hybridMultilevel"/>
    <w:tmpl w:val="9D28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93E6B"/>
    <w:multiLevelType w:val="hybridMultilevel"/>
    <w:tmpl w:val="A8EA9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64230"/>
    <w:multiLevelType w:val="hybridMultilevel"/>
    <w:tmpl w:val="BF5CD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67CC1"/>
    <w:multiLevelType w:val="hybridMultilevel"/>
    <w:tmpl w:val="AE00B1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149A1"/>
    <w:multiLevelType w:val="hybridMultilevel"/>
    <w:tmpl w:val="62FE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80228"/>
    <w:multiLevelType w:val="hybridMultilevel"/>
    <w:tmpl w:val="F48E8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70010A"/>
    <w:multiLevelType w:val="hybridMultilevel"/>
    <w:tmpl w:val="FB06D6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171B75"/>
    <w:multiLevelType w:val="hybridMultilevel"/>
    <w:tmpl w:val="2F2AB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41E96"/>
    <w:multiLevelType w:val="hybridMultilevel"/>
    <w:tmpl w:val="5222702A"/>
    <w:lvl w:ilvl="0" w:tplc="9C02A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EAA971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2" w:tplc="FA702CF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3" w:tplc="2EAA77D8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4" w:tplc="3A8A49E0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5" w:tplc="7E9A5196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  <w:lvl w:ilvl="6" w:tplc="7602A3E4">
      <w:start w:val="1"/>
      <w:numFmt w:val="bullet"/>
      <w:lvlText w:val="•"/>
      <w:lvlJc w:val="left"/>
      <w:pPr>
        <w:ind w:left="9719" w:hanging="360"/>
      </w:pPr>
      <w:rPr>
        <w:rFonts w:hint="default"/>
      </w:rPr>
    </w:lvl>
    <w:lvl w:ilvl="7" w:tplc="D2A0FE72">
      <w:start w:val="1"/>
      <w:numFmt w:val="bullet"/>
      <w:lvlText w:val="•"/>
      <w:lvlJc w:val="left"/>
      <w:pPr>
        <w:ind w:left="11198" w:hanging="360"/>
      </w:pPr>
      <w:rPr>
        <w:rFonts w:hint="default"/>
      </w:rPr>
    </w:lvl>
    <w:lvl w:ilvl="8" w:tplc="16AAFA68">
      <w:start w:val="1"/>
      <w:numFmt w:val="bullet"/>
      <w:lvlText w:val="•"/>
      <w:lvlJc w:val="left"/>
      <w:pPr>
        <w:ind w:left="1267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20"/>
  </w:num>
  <w:num w:numId="7">
    <w:abstractNumId w:val="17"/>
  </w:num>
  <w:num w:numId="8">
    <w:abstractNumId w:val="6"/>
  </w:num>
  <w:num w:numId="9">
    <w:abstractNumId w:val="14"/>
  </w:num>
  <w:num w:numId="10">
    <w:abstractNumId w:val="21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7"/>
  </w:num>
  <w:num w:numId="16">
    <w:abstractNumId w:val="13"/>
  </w:num>
  <w:num w:numId="17">
    <w:abstractNumId w:val="18"/>
  </w:num>
  <w:num w:numId="18">
    <w:abstractNumId w:val="22"/>
  </w:num>
  <w:num w:numId="19">
    <w:abstractNumId w:val="12"/>
  </w:num>
  <w:num w:numId="20">
    <w:abstractNumId w:val="16"/>
  </w:num>
  <w:num w:numId="21">
    <w:abstractNumId w:val="19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6F"/>
    <w:rsid w:val="0000177D"/>
    <w:rsid w:val="000043DF"/>
    <w:rsid w:val="000045BE"/>
    <w:rsid w:val="00004ED0"/>
    <w:rsid w:val="000060C3"/>
    <w:rsid w:val="000337EB"/>
    <w:rsid w:val="000500FC"/>
    <w:rsid w:val="00050932"/>
    <w:rsid w:val="000675C7"/>
    <w:rsid w:val="00072CEB"/>
    <w:rsid w:val="000846F1"/>
    <w:rsid w:val="000877FA"/>
    <w:rsid w:val="000A1243"/>
    <w:rsid w:val="000A2C24"/>
    <w:rsid w:val="000C1BFB"/>
    <w:rsid w:val="000D27D6"/>
    <w:rsid w:val="000D5738"/>
    <w:rsid w:val="000E3810"/>
    <w:rsid w:val="000E51D7"/>
    <w:rsid w:val="000E6EC2"/>
    <w:rsid w:val="000F7DAB"/>
    <w:rsid w:val="00110A1F"/>
    <w:rsid w:val="00112FB2"/>
    <w:rsid w:val="00113E3B"/>
    <w:rsid w:val="00124BB8"/>
    <w:rsid w:val="00164B53"/>
    <w:rsid w:val="001740C9"/>
    <w:rsid w:val="00176AE7"/>
    <w:rsid w:val="00183A00"/>
    <w:rsid w:val="0018684D"/>
    <w:rsid w:val="00193D80"/>
    <w:rsid w:val="001A02AD"/>
    <w:rsid w:val="001B3300"/>
    <w:rsid w:val="001D0CCD"/>
    <w:rsid w:val="001D45D0"/>
    <w:rsid w:val="001E2C49"/>
    <w:rsid w:val="001F01F3"/>
    <w:rsid w:val="001F451A"/>
    <w:rsid w:val="00207A9D"/>
    <w:rsid w:val="0021155A"/>
    <w:rsid w:val="00221DAB"/>
    <w:rsid w:val="002268C2"/>
    <w:rsid w:val="00237AAD"/>
    <w:rsid w:val="00245D41"/>
    <w:rsid w:val="0026087D"/>
    <w:rsid w:val="00265B0A"/>
    <w:rsid w:val="00286F6A"/>
    <w:rsid w:val="0029287A"/>
    <w:rsid w:val="002953D9"/>
    <w:rsid w:val="002A5675"/>
    <w:rsid w:val="002A6ADF"/>
    <w:rsid w:val="002B5825"/>
    <w:rsid w:val="002C0E1A"/>
    <w:rsid w:val="002E06C5"/>
    <w:rsid w:val="002E2208"/>
    <w:rsid w:val="00321609"/>
    <w:rsid w:val="00342282"/>
    <w:rsid w:val="00347FA2"/>
    <w:rsid w:val="00357E5B"/>
    <w:rsid w:val="00361E4B"/>
    <w:rsid w:val="0036552E"/>
    <w:rsid w:val="003739B1"/>
    <w:rsid w:val="003745CA"/>
    <w:rsid w:val="0037500B"/>
    <w:rsid w:val="00375415"/>
    <w:rsid w:val="00376B27"/>
    <w:rsid w:val="00377A6F"/>
    <w:rsid w:val="00391EDA"/>
    <w:rsid w:val="00397EC5"/>
    <w:rsid w:val="003A7286"/>
    <w:rsid w:val="003B44D6"/>
    <w:rsid w:val="003C16CF"/>
    <w:rsid w:val="003D269E"/>
    <w:rsid w:val="003E236D"/>
    <w:rsid w:val="003E7323"/>
    <w:rsid w:val="003F3079"/>
    <w:rsid w:val="003F3182"/>
    <w:rsid w:val="0040304A"/>
    <w:rsid w:val="00421B47"/>
    <w:rsid w:val="00437A03"/>
    <w:rsid w:val="0044082B"/>
    <w:rsid w:val="00442362"/>
    <w:rsid w:val="00455C8B"/>
    <w:rsid w:val="0045747C"/>
    <w:rsid w:val="00461884"/>
    <w:rsid w:val="00474579"/>
    <w:rsid w:val="004A5507"/>
    <w:rsid w:val="004C4408"/>
    <w:rsid w:val="004D63C9"/>
    <w:rsid w:val="004E2218"/>
    <w:rsid w:val="004F4635"/>
    <w:rsid w:val="00510DA8"/>
    <w:rsid w:val="00512124"/>
    <w:rsid w:val="00515E99"/>
    <w:rsid w:val="00545189"/>
    <w:rsid w:val="0055758B"/>
    <w:rsid w:val="00571550"/>
    <w:rsid w:val="0058155B"/>
    <w:rsid w:val="00584AA4"/>
    <w:rsid w:val="00585C0B"/>
    <w:rsid w:val="00596F1E"/>
    <w:rsid w:val="005C0C66"/>
    <w:rsid w:val="005C14AC"/>
    <w:rsid w:val="005C510A"/>
    <w:rsid w:val="005D209B"/>
    <w:rsid w:val="005D557F"/>
    <w:rsid w:val="005E5C64"/>
    <w:rsid w:val="005E6E84"/>
    <w:rsid w:val="005F0F0A"/>
    <w:rsid w:val="00622C3C"/>
    <w:rsid w:val="00642BAC"/>
    <w:rsid w:val="00645E9F"/>
    <w:rsid w:val="00652C1A"/>
    <w:rsid w:val="0065503D"/>
    <w:rsid w:val="00662AD8"/>
    <w:rsid w:val="00677438"/>
    <w:rsid w:val="00680997"/>
    <w:rsid w:val="00681BE4"/>
    <w:rsid w:val="0069618D"/>
    <w:rsid w:val="006A42A2"/>
    <w:rsid w:val="006A7984"/>
    <w:rsid w:val="006C5F50"/>
    <w:rsid w:val="006D6D96"/>
    <w:rsid w:val="006F749B"/>
    <w:rsid w:val="00734034"/>
    <w:rsid w:val="00741DA0"/>
    <w:rsid w:val="00744B4D"/>
    <w:rsid w:val="0075148F"/>
    <w:rsid w:val="0075217F"/>
    <w:rsid w:val="007630D9"/>
    <w:rsid w:val="00770173"/>
    <w:rsid w:val="00776C3C"/>
    <w:rsid w:val="00783B59"/>
    <w:rsid w:val="00790E25"/>
    <w:rsid w:val="007913A9"/>
    <w:rsid w:val="0079252C"/>
    <w:rsid w:val="007C1BE7"/>
    <w:rsid w:val="007D1449"/>
    <w:rsid w:val="007D610F"/>
    <w:rsid w:val="007E1833"/>
    <w:rsid w:val="007E362C"/>
    <w:rsid w:val="007E7EF6"/>
    <w:rsid w:val="007F1D0B"/>
    <w:rsid w:val="00801F64"/>
    <w:rsid w:val="00821629"/>
    <w:rsid w:val="00837647"/>
    <w:rsid w:val="00844742"/>
    <w:rsid w:val="00847626"/>
    <w:rsid w:val="00853853"/>
    <w:rsid w:val="00853BA1"/>
    <w:rsid w:val="00857270"/>
    <w:rsid w:val="00861F8C"/>
    <w:rsid w:val="008667F2"/>
    <w:rsid w:val="0087194F"/>
    <w:rsid w:val="00872A98"/>
    <w:rsid w:val="008757C6"/>
    <w:rsid w:val="008766B4"/>
    <w:rsid w:val="008B0A66"/>
    <w:rsid w:val="008B7457"/>
    <w:rsid w:val="008E2663"/>
    <w:rsid w:val="008E49B1"/>
    <w:rsid w:val="008F4010"/>
    <w:rsid w:val="009058BF"/>
    <w:rsid w:val="009136EE"/>
    <w:rsid w:val="009173FB"/>
    <w:rsid w:val="00923277"/>
    <w:rsid w:val="00944619"/>
    <w:rsid w:val="0095095F"/>
    <w:rsid w:val="00952411"/>
    <w:rsid w:val="00955164"/>
    <w:rsid w:val="009708B1"/>
    <w:rsid w:val="0097315A"/>
    <w:rsid w:val="00983942"/>
    <w:rsid w:val="00986D3A"/>
    <w:rsid w:val="0098735D"/>
    <w:rsid w:val="009A3DF2"/>
    <w:rsid w:val="009A7A4B"/>
    <w:rsid w:val="009C40E9"/>
    <w:rsid w:val="009D6E32"/>
    <w:rsid w:val="009E29B0"/>
    <w:rsid w:val="009E30CA"/>
    <w:rsid w:val="009F099F"/>
    <w:rsid w:val="00A0495D"/>
    <w:rsid w:val="00A06F9E"/>
    <w:rsid w:val="00A35FCD"/>
    <w:rsid w:val="00A4285D"/>
    <w:rsid w:val="00A53C65"/>
    <w:rsid w:val="00A601D4"/>
    <w:rsid w:val="00A6220E"/>
    <w:rsid w:val="00A624BD"/>
    <w:rsid w:val="00A71D94"/>
    <w:rsid w:val="00A74702"/>
    <w:rsid w:val="00A81E55"/>
    <w:rsid w:val="00A827F0"/>
    <w:rsid w:val="00A843C1"/>
    <w:rsid w:val="00A913DD"/>
    <w:rsid w:val="00AA0B23"/>
    <w:rsid w:val="00AA161A"/>
    <w:rsid w:val="00AA3E39"/>
    <w:rsid w:val="00AC4639"/>
    <w:rsid w:val="00AD0752"/>
    <w:rsid w:val="00AD141D"/>
    <w:rsid w:val="00AD3E3F"/>
    <w:rsid w:val="00AD574E"/>
    <w:rsid w:val="00AE2BF3"/>
    <w:rsid w:val="00AE6C46"/>
    <w:rsid w:val="00AF31CD"/>
    <w:rsid w:val="00AF7B6F"/>
    <w:rsid w:val="00B03487"/>
    <w:rsid w:val="00B06BF4"/>
    <w:rsid w:val="00B12516"/>
    <w:rsid w:val="00B1420F"/>
    <w:rsid w:val="00B24661"/>
    <w:rsid w:val="00B55886"/>
    <w:rsid w:val="00B55BB5"/>
    <w:rsid w:val="00B77023"/>
    <w:rsid w:val="00B8318B"/>
    <w:rsid w:val="00B93AB2"/>
    <w:rsid w:val="00B97314"/>
    <w:rsid w:val="00BB07C3"/>
    <w:rsid w:val="00BE17BE"/>
    <w:rsid w:val="00BE4D78"/>
    <w:rsid w:val="00BF0761"/>
    <w:rsid w:val="00BF72B4"/>
    <w:rsid w:val="00C14D88"/>
    <w:rsid w:val="00C206C4"/>
    <w:rsid w:val="00C3105E"/>
    <w:rsid w:val="00C46E34"/>
    <w:rsid w:val="00C47610"/>
    <w:rsid w:val="00C52C61"/>
    <w:rsid w:val="00C6192A"/>
    <w:rsid w:val="00C86816"/>
    <w:rsid w:val="00C87E2C"/>
    <w:rsid w:val="00C952C3"/>
    <w:rsid w:val="00CB6919"/>
    <w:rsid w:val="00CC0B68"/>
    <w:rsid w:val="00CD6598"/>
    <w:rsid w:val="00CE1724"/>
    <w:rsid w:val="00CE32FC"/>
    <w:rsid w:val="00CE7BEC"/>
    <w:rsid w:val="00CF6768"/>
    <w:rsid w:val="00D006B3"/>
    <w:rsid w:val="00D25D7D"/>
    <w:rsid w:val="00D36A6E"/>
    <w:rsid w:val="00D441F8"/>
    <w:rsid w:val="00D54CF7"/>
    <w:rsid w:val="00D71FC4"/>
    <w:rsid w:val="00D7334C"/>
    <w:rsid w:val="00D76EA0"/>
    <w:rsid w:val="00D84F50"/>
    <w:rsid w:val="00DA136C"/>
    <w:rsid w:val="00DC2546"/>
    <w:rsid w:val="00DC4D2F"/>
    <w:rsid w:val="00DC79D4"/>
    <w:rsid w:val="00DD0448"/>
    <w:rsid w:val="00DD1ECB"/>
    <w:rsid w:val="00DD2995"/>
    <w:rsid w:val="00DF2117"/>
    <w:rsid w:val="00DF4D5F"/>
    <w:rsid w:val="00E0442C"/>
    <w:rsid w:val="00E242B0"/>
    <w:rsid w:val="00E34E54"/>
    <w:rsid w:val="00E36D5A"/>
    <w:rsid w:val="00E46E8C"/>
    <w:rsid w:val="00EB34E2"/>
    <w:rsid w:val="00ED2735"/>
    <w:rsid w:val="00EE7D51"/>
    <w:rsid w:val="00EF0993"/>
    <w:rsid w:val="00EF5FA1"/>
    <w:rsid w:val="00F024E3"/>
    <w:rsid w:val="00F040B0"/>
    <w:rsid w:val="00F31E0F"/>
    <w:rsid w:val="00F53526"/>
    <w:rsid w:val="00F75552"/>
    <w:rsid w:val="00F863BE"/>
    <w:rsid w:val="00F9069E"/>
    <w:rsid w:val="00FA1431"/>
    <w:rsid w:val="00FA2CC7"/>
    <w:rsid w:val="00FB0FDF"/>
    <w:rsid w:val="00FB30D3"/>
    <w:rsid w:val="00FB3471"/>
    <w:rsid w:val="00FB3970"/>
    <w:rsid w:val="00FB63A4"/>
    <w:rsid w:val="00FD26FA"/>
    <w:rsid w:val="00FD3DFB"/>
    <w:rsid w:val="00FD5A77"/>
    <w:rsid w:val="00FF1355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67983"/>
  <w15:chartTrackingRefBased/>
  <w15:docId w15:val="{03B3BC6B-1F6C-4230-BAD3-CA26C9AB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6F9E"/>
    <w:pPr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F53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35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AD141D"/>
  </w:style>
  <w:style w:type="paragraph" w:styleId="NormalWeb">
    <w:name w:val="Normal (Web)"/>
    <w:basedOn w:val="Normal"/>
    <w:rsid w:val="00164B53"/>
    <w:pPr>
      <w:spacing w:before="100" w:beforeAutospacing="1" w:after="100" w:afterAutospacing="1"/>
    </w:pPr>
  </w:style>
  <w:style w:type="paragraph" w:customStyle="1" w:styleId="Outline4">
    <w:name w:val="Outline4"/>
    <w:basedOn w:val="Normal"/>
    <w:next w:val="Normal"/>
    <w:rsid w:val="00421B4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eastAsia="en-US"/>
    </w:rPr>
  </w:style>
  <w:style w:type="paragraph" w:customStyle="1" w:styleId="Table">
    <w:name w:val="Table"/>
    <w:basedOn w:val="Normal"/>
    <w:qFormat/>
    <w:rsid w:val="0079252C"/>
    <w:pPr>
      <w:framePr w:hSpace="180" w:wrap="around" w:vAnchor="text" w:hAnchor="text" w:y="1"/>
      <w:suppressOverlap/>
    </w:pPr>
    <w:rPr>
      <w:rFonts w:ascii="Arial" w:hAnsi="Arial" w:cs="Arial"/>
      <w:sz w:val="20"/>
      <w:szCs w:val="20"/>
    </w:rPr>
  </w:style>
  <w:style w:type="paragraph" w:customStyle="1" w:styleId="Tablevolume">
    <w:name w:val="Table volume"/>
    <w:basedOn w:val="Normal"/>
    <w:qFormat/>
    <w:rsid w:val="0079252C"/>
    <w:pPr>
      <w:framePr w:hSpace="180" w:wrap="around" w:vAnchor="text" w:hAnchor="text" w:y="1"/>
      <w:suppressOverlap/>
      <w:jc w:val="right"/>
    </w:pPr>
    <w:rPr>
      <w:rFonts w:ascii="Arial" w:hAnsi="Arial" w:cs="Arial"/>
      <w:b/>
      <w:color w:val="00A4B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Wells</dc:creator>
  <cp:keywords/>
  <dc:description/>
  <cp:lastModifiedBy>Yvonne McBlain</cp:lastModifiedBy>
  <cp:revision>5</cp:revision>
  <cp:lastPrinted>2016-06-27T09:23:00Z</cp:lastPrinted>
  <dcterms:created xsi:type="dcterms:W3CDTF">2020-03-20T09:37:00Z</dcterms:created>
  <dcterms:modified xsi:type="dcterms:W3CDTF">2020-03-20T10:06:00Z</dcterms:modified>
</cp:coreProperties>
</file>