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E8" w:rsidRDefault="00F96457">
      <w:pPr>
        <w:rPr>
          <w:b/>
          <w:sz w:val="28"/>
          <w:szCs w:val="28"/>
          <w:lang w:val="en-US"/>
        </w:rPr>
      </w:pPr>
      <w:r w:rsidRPr="0064561E">
        <w:rPr>
          <w:b/>
          <w:sz w:val="28"/>
          <w:szCs w:val="28"/>
          <w:lang w:val="en-US"/>
        </w:rPr>
        <w:t xml:space="preserve">Schools Reopening </w:t>
      </w:r>
      <w:r w:rsidR="00FB01A9" w:rsidRPr="0064561E">
        <w:rPr>
          <w:b/>
          <w:sz w:val="28"/>
          <w:szCs w:val="28"/>
          <w:lang w:val="en-US"/>
        </w:rPr>
        <w:t>Information</w:t>
      </w:r>
      <w:r w:rsidR="000939DF">
        <w:rPr>
          <w:b/>
          <w:sz w:val="28"/>
          <w:szCs w:val="28"/>
          <w:lang w:val="en-US"/>
        </w:rPr>
        <w:t xml:space="preserve"> – School Risk Assessments</w:t>
      </w:r>
    </w:p>
    <w:p w:rsidR="00235E22" w:rsidRPr="00235E22" w:rsidRDefault="00235E22">
      <w:pPr>
        <w:rPr>
          <w:b/>
          <w:u w:val="single"/>
          <w:lang w:val="en-US"/>
        </w:rPr>
      </w:pPr>
      <w:r w:rsidRPr="00235E22">
        <w:rPr>
          <w:b/>
          <w:u w:val="single"/>
          <w:lang w:val="en-US"/>
        </w:rPr>
        <w:t>Background – National Context</w:t>
      </w:r>
    </w:p>
    <w:p w:rsidR="00235E22" w:rsidRDefault="000939DF" w:rsidP="00235E22">
      <w:pPr>
        <w:rPr>
          <w:lang w:val="en-US"/>
        </w:rPr>
      </w:pPr>
      <w:r>
        <w:rPr>
          <w:lang w:val="en-US"/>
        </w:rPr>
        <w:t xml:space="preserve">In line with the Scottish Governments guidance for the reopening of schools which was published on 30 July 2020, all schools when they return on Monday 10 August will carry out locally based risk assessments which are </w:t>
      </w:r>
      <w:r w:rsidR="00235E22">
        <w:rPr>
          <w:lang w:val="en-US"/>
        </w:rPr>
        <w:t xml:space="preserve">required and </w:t>
      </w:r>
      <w:r>
        <w:rPr>
          <w:lang w:val="en-US"/>
        </w:rPr>
        <w:t>designed to:</w:t>
      </w:r>
    </w:p>
    <w:p w:rsidR="00235E22" w:rsidRDefault="000939DF" w:rsidP="004F31EA">
      <w:pPr>
        <w:pStyle w:val="ListParagraph"/>
        <w:numPr>
          <w:ilvl w:val="0"/>
          <w:numId w:val="3"/>
        </w:numPr>
        <w:rPr>
          <w:lang w:val="en-US"/>
        </w:rPr>
      </w:pPr>
      <w:r w:rsidRPr="00235E22">
        <w:rPr>
          <w:lang w:val="en-US"/>
        </w:rPr>
        <w:t>Ensure all children, young people and staff are protected from Covid-19 when in school</w:t>
      </w:r>
    </w:p>
    <w:p w:rsidR="00235E22" w:rsidRDefault="00235E22" w:rsidP="004F31EA">
      <w:pPr>
        <w:pStyle w:val="ListParagraph"/>
        <w:numPr>
          <w:ilvl w:val="0"/>
          <w:numId w:val="3"/>
        </w:numPr>
        <w:rPr>
          <w:lang w:val="en-US"/>
        </w:rPr>
      </w:pPr>
      <w:r>
        <w:rPr>
          <w:lang w:val="en-US"/>
        </w:rPr>
        <w:t>Reflect the updated guidance and planning assumptions of a full return to schools</w:t>
      </w:r>
    </w:p>
    <w:p w:rsidR="00235E22" w:rsidRPr="00235E22" w:rsidRDefault="00235E22" w:rsidP="00235E22">
      <w:pPr>
        <w:rPr>
          <w:b/>
          <w:u w:val="single"/>
          <w:lang w:val="en-US"/>
        </w:rPr>
      </w:pPr>
      <w:r w:rsidRPr="00235E22">
        <w:rPr>
          <w:b/>
          <w:u w:val="single"/>
          <w:lang w:val="en-US"/>
        </w:rPr>
        <w:t>Aims of School Risk Assessments</w:t>
      </w:r>
    </w:p>
    <w:p w:rsidR="000939DF" w:rsidRPr="000939DF" w:rsidRDefault="00235E22" w:rsidP="000939DF">
      <w:pPr>
        <w:pStyle w:val="ListParagraph"/>
        <w:numPr>
          <w:ilvl w:val="0"/>
          <w:numId w:val="3"/>
        </w:numPr>
        <w:rPr>
          <w:lang w:val="en-US"/>
        </w:rPr>
      </w:pPr>
      <w:r>
        <w:rPr>
          <w:lang w:val="en-US"/>
        </w:rPr>
        <w:t xml:space="preserve">Support schools with the implementation of </w:t>
      </w:r>
      <w:r w:rsidR="000939DF">
        <w:rPr>
          <w:lang w:val="en-US"/>
        </w:rPr>
        <w:t>pragmatic and proportionate control measures and</w:t>
      </w:r>
      <w:r>
        <w:rPr>
          <w:lang w:val="en-US"/>
        </w:rPr>
        <w:t xml:space="preserve"> any </w:t>
      </w:r>
      <w:r w:rsidR="000939DF">
        <w:rPr>
          <w:lang w:val="en-US"/>
        </w:rPr>
        <w:t xml:space="preserve">mitigating actions that </w:t>
      </w:r>
      <w:r w:rsidR="00D11EC6">
        <w:rPr>
          <w:lang w:val="en-US"/>
        </w:rPr>
        <w:t>have been adopted to reduce risk.</w:t>
      </w:r>
      <w:r w:rsidR="000939DF">
        <w:rPr>
          <w:lang w:val="en-US"/>
        </w:rPr>
        <w:t xml:space="preserve"> </w:t>
      </w:r>
    </w:p>
    <w:p w:rsidR="0064561E" w:rsidRDefault="00235E22" w:rsidP="0064561E">
      <w:pPr>
        <w:rPr>
          <w:b/>
          <w:u w:val="single"/>
          <w:lang w:val="en-US"/>
        </w:rPr>
      </w:pPr>
      <w:r>
        <w:rPr>
          <w:b/>
          <w:u w:val="single"/>
          <w:lang w:val="en-US"/>
        </w:rPr>
        <w:t>Areas Covered By Risk Assessments</w:t>
      </w:r>
    </w:p>
    <w:p w:rsidR="00235E22" w:rsidRDefault="00235E22" w:rsidP="0064561E">
      <w:pPr>
        <w:rPr>
          <w:lang w:val="en-US"/>
        </w:rPr>
      </w:pPr>
      <w:r>
        <w:rPr>
          <w:lang w:val="en-US"/>
        </w:rPr>
        <w:t>All Falkirk schools will be required undertake risk assessments on 38 separately identifiable risks which extend over 8 key risk areas:</w:t>
      </w:r>
    </w:p>
    <w:p w:rsidR="00235E22" w:rsidRDefault="00235E22" w:rsidP="00235E22">
      <w:pPr>
        <w:pStyle w:val="ListParagraph"/>
        <w:numPr>
          <w:ilvl w:val="0"/>
          <w:numId w:val="4"/>
        </w:numPr>
        <w:rPr>
          <w:lang w:val="en-US"/>
        </w:rPr>
      </w:pPr>
      <w:r>
        <w:rPr>
          <w:lang w:val="en-US"/>
        </w:rPr>
        <w:t>Reopening of school building and site</w:t>
      </w:r>
    </w:p>
    <w:p w:rsidR="00235E22" w:rsidRDefault="00235E22" w:rsidP="00235E22">
      <w:pPr>
        <w:pStyle w:val="ListParagraph"/>
        <w:numPr>
          <w:ilvl w:val="0"/>
          <w:numId w:val="4"/>
        </w:numPr>
        <w:rPr>
          <w:lang w:val="en-US"/>
        </w:rPr>
      </w:pPr>
      <w:r>
        <w:rPr>
          <w:lang w:val="en-US"/>
        </w:rPr>
        <w:t>Access to grounds and school building</w:t>
      </w:r>
    </w:p>
    <w:p w:rsidR="00641C11" w:rsidRDefault="00641C11" w:rsidP="00235E22">
      <w:pPr>
        <w:pStyle w:val="ListParagraph"/>
        <w:numPr>
          <w:ilvl w:val="0"/>
          <w:numId w:val="4"/>
        </w:numPr>
        <w:rPr>
          <w:lang w:val="en-US"/>
        </w:rPr>
      </w:pPr>
      <w:r>
        <w:rPr>
          <w:lang w:val="en-US"/>
        </w:rPr>
        <w:t>Risks to pupils</w:t>
      </w:r>
    </w:p>
    <w:p w:rsidR="00641C11" w:rsidRDefault="00641C11" w:rsidP="00235E22">
      <w:pPr>
        <w:pStyle w:val="ListParagraph"/>
        <w:numPr>
          <w:ilvl w:val="0"/>
          <w:numId w:val="4"/>
        </w:numPr>
        <w:rPr>
          <w:lang w:val="en-US"/>
        </w:rPr>
      </w:pPr>
      <w:r>
        <w:rPr>
          <w:lang w:val="en-US"/>
        </w:rPr>
        <w:t>Risks to staff</w:t>
      </w:r>
    </w:p>
    <w:p w:rsidR="00641C11" w:rsidRDefault="00641C11" w:rsidP="00235E22">
      <w:pPr>
        <w:pStyle w:val="ListParagraph"/>
        <w:numPr>
          <w:ilvl w:val="0"/>
          <w:numId w:val="4"/>
        </w:numPr>
        <w:rPr>
          <w:lang w:val="en-US"/>
        </w:rPr>
      </w:pPr>
      <w:r>
        <w:rPr>
          <w:lang w:val="en-US"/>
        </w:rPr>
        <w:t>Cleaning and waste disposal</w:t>
      </w:r>
    </w:p>
    <w:p w:rsidR="00641C11" w:rsidRDefault="00641C11" w:rsidP="00235E22">
      <w:pPr>
        <w:pStyle w:val="ListParagraph"/>
        <w:numPr>
          <w:ilvl w:val="0"/>
          <w:numId w:val="4"/>
        </w:numPr>
        <w:rPr>
          <w:lang w:val="en-US"/>
        </w:rPr>
      </w:pPr>
      <w:r>
        <w:rPr>
          <w:lang w:val="en-US"/>
        </w:rPr>
        <w:t>Suspected cases of Covid-19</w:t>
      </w:r>
    </w:p>
    <w:p w:rsidR="00641C11" w:rsidRDefault="00641C11" w:rsidP="00235E22">
      <w:pPr>
        <w:pStyle w:val="ListParagraph"/>
        <w:numPr>
          <w:ilvl w:val="0"/>
          <w:numId w:val="4"/>
        </w:numPr>
        <w:rPr>
          <w:lang w:val="en-US"/>
        </w:rPr>
      </w:pPr>
      <w:r>
        <w:rPr>
          <w:lang w:val="en-US"/>
        </w:rPr>
        <w:t>Communications</w:t>
      </w:r>
    </w:p>
    <w:p w:rsidR="00641C11" w:rsidRDefault="00641C11" w:rsidP="00235E22">
      <w:pPr>
        <w:pStyle w:val="ListParagraph"/>
        <w:numPr>
          <w:ilvl w:val="0"/>
          <w:numId w:val="4"/>
        </w:numPr>
        <w:rPr>
          <w:lang w:val="en-US"/>
        </w:rPr>
      </w:pPr>
      <w:r>
        <w:rPr>
          <w:lang w:val="en-US"/>
        </w:rPr>
        <w:t>Additional site specific issues</w:t>
      </w:r>
    </w:p>
    <w:p w:rsidR="00641C11" w:rsidRDefault="00641C11" w:rsidP="00641C11">
      <w:pPr>
        <w:pStyle w:val="ListParagraph"/>
        <w:ind w:left="765"/>
        <w:rPr>
          <w:lang w:val="en-US"/>
        </w:rPr>
      </w:pPr>
    </w:p>
    <w:p w:rsidR="00641C11" w:rsidRPr="00641C11" w:rsidRDefault="00641C11" w:rsidP="00641C11">
      <w:pPr>
        <w:pStyle w:val="ListParagraph"/>
        <w:ind w:left="0"/>
        <w:rPr>
          <w:b/>
          <w:u w:val="single"/>
          <w:lang w:val="en-US"/>
        </w:rPr>
      </w:pPr>
      <w:r w:rsidRPr="00641C11">
        <w:rPr>
          <w:b/>
          <w:u w:val="single"/>
          <w:lang w:val="en-US"/>
        </w:rPr>
        <w:t>Development of Risk Assessments</w:t>
      </w:r>
    </w:p>
    <w:p w:rsidR="00641C11" w:rsidRDefault="00641C11" w:rsidP="00641C11">
      <w:pPr>
        <w:rPr>
          <w:lang w:val="en-US"/>
        </w:rPr>
      </w:pPr>
      <w:r>
        <w:rPr>
          <w:lang w:val="en-US"/>
        </w:rPr>
        <w:t xml:space="preserve">It is expected that </w:t>
      </w:r>
      <w:r w:rsidR="003B0390">
        <w:rPr>
          <w:lang w:val="en-US"/>
        </w:rPr>
        <w:t xml:space="preserve">schools will develop and prepare their local </w:t>
      </w:r>
      <w:r>
        <w:rPr>
          <w:lang w:val="en-US"/>
        </w:rPr>
        <w:t xml:space="preserve">risk assessments </w:t>
      </w:r>
      <w:r w:rsidR="003B0390">
        <w:rPr>
          <w:lang w:val="en-US"/>
        </w:rPr>
        <w:t>i</w:t>
      </w:r>
      <w:r>
        <w:rPr>
          <w:lang w:val="en-US"/>
        </w:rPr>
        <w:t xml:space="preserve">n consultation with trade unions </w:t>
      </w:r>
      <w:r w:rsidR="003B0390">
        <w:rPr>
          <w:lang w:val="en-US"/>
        </w:rPr>
        <w:t xml:space="preserve">and Parent Councils (if established) </w:t>
      </w:r>
      <w:r>
        <w:rPr>
          <w:lang w:val="en-US"/>
        </w:rPr>
        <w:t>and should</w:t>
      </w:r>
      <w:r w:rsidR="003B0390">
        <w:rPr>
          <w:lang w:val="en-US"/>
        </w:rPr>
        <w:t xml:space="preserve"> also </w:t>
      </w:r>
      <w:r>
        <w:rPr>
          <w:lang w:val="en-US"/>
        </w:rPr>
        <w:t>be shared with staff.</w:t>
      </w:r>
    </w:p>
    <w:p w:rsidR="00641C11" w:rsidRDefault="00641C11" w:rsidP="00641C11">
      <w:pPr>
        <w:rPr>
          <w:lang w:val="en-US"/>
        </w:rPr>
      </w:pPr>
      <w:r>
        <w:rPr>
          <w:lang w:val="en-US"/>
        </w:rPr>
        <w:t>Risk assessments should also be reviewed and updated (if required) should the Scottish Government update the national guidance.</w:t>
      </w:r>
    </w:p>
    <w:p w:rsidR="00641C11" w:rsidRDefault="00641C11" w:rsidP="00641C11">
      <w:pPr>
        <w:rPr>
          <w:b/>
          <w:u w:val="single"/>
          <w:lang w:val="en-US"/>
        </w:rPr>
      </w:pPr>
      <w:r w:rsidRPr="00641C11">
        <w:rPr>
          <w:b/>
          <w:u w:val="single"/>
          <w:lang w:val="en-US"/>
        </w:rPr>
        <w:t xml:space="preserve">Communication </w:t>
      </w:r>
      <w:r>
        <w:rPr>
          <w:b/>
          <w:u w:val="single"/>
          <w:lang w:val="en-US"/>
        </w:rPr>
        <w:t>w</w:t>
      </w:r>
      <w:r w:rsidRPr="00641C11">
        <w:rPr>
          <w:b/>
          <w:u w:val="single"/>
          <w:lang w:val="en-US"/>
        </w:rPr>
        <w:t>ith Parents, Pupils and Staff</w:t>
      </w:r>
    </w:p>
    <w:p w:rsidR="00641C11" w:rsidRDefault="00641C11" w:rsidP="00641C11">
      <w:pPr>
        <w:rPr>
          <w:lang w:val="en-US"/>
        </w:rPr>
      </w:pPr>
      <w:r>
        <w:rPr>
          <w:lang w:val="en-US"/>
        </w:rPr>
        <w:t>The risk assessments should help and support schools with communication to their key stakeholders including Parent Councils (if established</w:t>
      </w:r>
      <w:r w:rsidR="00F06B86">
        <w:rPr>
          <w:lang w:val="en-US"/>
        </w:rPr>
        <w:t>) regarding</w:t>
      </w:r>
      <w:r>
        <w:rPr>
          <w:lang w:val="en-US"/>
        </w:rPr>
        <w:t xml:space="preserve"> health and safety matters.</w:t>
      </w:r>
    </w:p>
    <w:p w:rsidR="00641C11" w:rsidRPr="00F06B86" w:rsidRDefault="00F06B86" w:rsidP="00641C11">
      <w:pPr>
        <w:rPr>
          <w:b/>
          <w:u w:val="single"/>
          <w:lang w:val="en-US"/>
        </w:rPr>
      </w:pPr>
      <w:r w:rsidRPr="00F06B86">
        <w:rPr>
          <w:b/>
          <w:u w:val="single"/>
          <w:lang w:val="en-US"/>
        </w:rPr>
        <w:t xml:space="preserve">Standards and Quality </w:t>
      </w:r>
    </w:p>
    <w:p w:rsidR="00F06B86" w:rsidRDefault="00F06B86" w:rsidP="00641C11">
      <w:pPr>
        <w:rPr>
          <w:lang w:val="en-US"/>
        </w:rPr>
      </w:pPr>
      <w:r>
        <w:rPr>
          <w:lang w:val="en-US"/>
        </w:rPr>
        <w:t>All schools individual risk assessments will be reviewed by Children’s Services to ensure a consistent, appropriate and proportionate approach has been adopted across all schools.</w:t>
      </w:r>
    </w:p>
    <w:p w:rsidR="00F06B86" w:rsidRDefault="00F06B86" w:rsidP="00641C11">
      <w:pPr>
        <w:rPr>
          <w:lang w:val="en-US"/>
        </w:rPr>
      </w:pPr>
    </w:p>
    <w:p w:rsidR="00F06B86" w:rsidRDefault="00F06B86" w:rsidP="00641C11">
      <w:pPr>
        <w:rPr>
          <w:lang w:val="en-US"/>
        </w:rPr>
      </w:pPr>
    </w:p>
    <w:p w:rsidR="00F06B86" w:rsidRDefault="00F06B86" w:rsidP="00641C11">
      <w:pPr>
        <w:rPr>
          <w:lang w:val="en-US"/>
        </w:rPr>
      </w:pPr>
    </w:p>
    <w:p w:rsidR="00F06B86" w:rsidRDefault="00F06B86" w:rsidP="00641C11">
      <w:pPr>
        <w:rPr>
          <w:lang w:val="en-US"/>
        </w:rPr>
      </w:pPr>
    </w:p>
    <w:p w:rsidR="00F06B86" w:rsidRDefault="00F06B86" w:rsidP="00641C11">
      <w:pPr>
        <w:rPr>
          <w:lang w:val="en-US"/>
        </w:rPr>
      </w:pPr>
      <w:r>
        <w:rPr>
          <w:lang w:val="en-US"/>
        </w:rPr>
        <w:t xml:space="preserve"> </w:t>
      </w:r>
    </w:p>
    <w:p w:rsidR="007C4BAB" w:rsidRPr="00353E13" w:rsidRDefault="00353E13">
      <w:pPr>
        <w:rPr>
          <w:i/>
          <w:color w:val="FF0000"/>
          <w:sz w:val="18"/>
          <w:szCs w:val="18"/>
          <w:lang w:val="en-US"/>
        </w:rPr>
      </w:pPr>
      <w:r w:rsidRPr="00353E13">
        <w:rPr>
          <w:i/>
          <w:color w:val="FF0000"/>
          <w:sz w:val="18"/>
          <w:szCs w:val="18"/>
          <w:lang w:val="en-US"/>
        </w:rPr>
        <w:t xml:space="preserve">Children’s Services </w:t>
      </w:r>
      <w:r w:rsidR="00F06B86">
        <w:rPr>
          <w:i/>
          <w:color w:val="FF0000"/>
          <w:sz w:val="18"/>
          <w:szCs w:val="18"/>
          <w:lang w:val="en-US"/>
        </w:rPr>
        <w:t>7</w:t>
      </w:r>
      <w:r w:rsidRPr="00353E13">
        <w:rPr>
          <w:i/>
          <w:color w:val="FF0000"/>
          <w:sz w:val="18"/>
          <w:szCs w:val="18"/>
          <w:lang w:val="en-US"/>
        </w:rPr>
        <w:t>Aug20</w:t>
      </w:r>
      <w:r w:rsidR="00F06B86">
        <w:rPr>
          <w:i/>
          <w:color w:val="FF0000"/>
          <w:sz w:val="18"/>
          <w:szCs w:val="18"/>
          <w:lang w:val="en-US"/>
        </w:rPr>
        <w:t xml:space="preserve"> – Version 1gg</w:t>
      </w:r>
    </w:p>
    <w:sectPr w:rsidR="007C4BAB" w:rsidRPr="00353E13" w:rsidSect="00C728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980"/>
    <w:multiLevelType w:val="hybridMultilevel"/>
    <w:tmpl w:val="3130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092E8B"/>
    <w:multiLevelType w:val="hybridMultilevel"/>
    <w:tmpl w:val="F95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683FA9"/>
    <w:multiLevelType w:val="hybridMultilevel"/>
    <w:tmpl w:val="1A0EE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A1609E"/>
    <w:multiLevelType w:val="hybridMultilevel"/>
    <w:tmpl w:val="9DAC429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7"/>
    <w:rsid w:val="00013EB9"/>
    <w:rsid w:val="000939DF"/>
    <w:rsid w:val="00100B2D"/>
    <w:rsid w:val="00131440"/>
    <w:rsid w:val="00235E22"/>
    <w:rsid w:val="00240093"/>
    <w:rsid w:val="002418CE"/>
    <w:rsid w:val="00273D18"/>
    <w:rsid w:val="002A2574"/>
    <w:rsid w:val="00353E13"/>
    <w:rsid w:val="003B0390"/>
    <w:rsid w:val="003F7949"/>
    <w:rsid w:val="00641C11"/>
    <w:rsid w:val="0064561E"/>
    <w:rsid w:val="007C4BAB"/>
    <w:rsid w:val="00892A9C"/>
    <w:rsid w:val="009256E6"/>
    <w:rsid w:val="009F6589"/>
    <w:rsid w:val="00A0547B"/>
    <w:rsid w:val="00AA5461"/>
    <w:rsid w:val="00B66F87"/>
    <w:rsid w:val="00C728C6"/>
    <w:rsid w:val="00CD0962"/>
    <w:rsid w:val="00D11EC6"/>
    <w:rsid w:val="00D43FE8"/>
    <w:rsid w:val="00D4696D"/>
    <w:rsid w:val="00D66A8F"/>
    <w:rsid w:val="00E471BF"/>
    <w:rsid w:val="00F06B86"/>
    <w:rsid w:val="00F96457"/>
    <w:rsid w:val="00FB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BEFB"/>
  <w15:chartTrackingRefBased/>
  <w15:docId w15:val="{20F0B719-F318-4C33-BF4F-AECA9D0C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57"/>
    <w:pPr>
      <w:ind w:left="720"/>
      <w:contextualSpacing/>
    </w:pPr>
  </w:style>
  <w:style w:type="paragraph" w:styleId="BalloonText">
    <w:name w:val="Balloon Text"/>
    <w:basedOn w:val="Normal"/>
    <w:link w:val="BalloonTextChar"/>
    <w:uiPriority w:val="99"/>
    <w:semiHidden/>
    <w:unhideWhenUsed/>
    <w:rsid w:val="00D46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MacDonald</dc:creator>
  <cp:keywords/>
  <dc:description/>
  <cp:lastModifiedBy>Gary Greenhorn</cp:lastModifiedBy>
  <cp:revision>2</cp:revision>
  <cp:lastPrinted>2020-08-03T15:02:00Z</cp:lastPrinted>
  <dcterms:created xsi:type="dcterms:W3CDTF">2020-08-10T12:09:00Z</dcterms:created>
  <dcterms:modified xsi:type="dcterms:W3CDTF">2020-08-10T12:09:00Z</dcterms:modified>
</cp:coreProperties>
</file>