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85" w:rsidRDefault="002D1985">
      <w:pPr>
        <w:rPr>
          <w:rFonts w:ascii="MyriadPro-Regular" w:hAnsi="MyriadPro-Regular" w:cs="MyriadPro-Regular"/>
          <w:color w:val="58595B"/>
        </w:rPr>
      </w:pPr>
      <w:bookmarkStart w:id="0" w:name="_GoBack"/>
      <w:bookmarkEnd w:id="0"/>
    </w:p>
    <w:p w:rsidR="002D1985" w:rsidRDefault="002D1985" w:rsidP="003106A9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54"/>
          <w:szCs w:val="54"/>
        </w:rPr>
      </w:pPr>
      <w:r>
        <w:rPr>
          <w:rFonts w:ascii="MyriadPro-Bold" w:hAnsi="MyriadPro-Bold" w:cs="MyriadPro-Bold"/>
          <w:b/>
          <w:bCs/>
          <w:color w:val="000000"/>
          <w:sz w:val="54"/>
          <w:szCs w:val="54"/>
        </w:rPr>
        <w:t>Pupil Friendly Criterion Scale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95B"/>
          <w:sz w:val="26"/>
          <w:szCs w:val="26"/>
        </w:rPr>
      </w:pPr>
    </w:p>
    <w:p w:rsidR="002D1985" w:rsidRDefault="002D1985" w:rsidP="008E3FB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West Dunbartonshire Council Raising Standards in Writing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</w:p>
    <w:p w:rsidR="002D1985" w:rsidRDefault="002D1985" w:rsidP="008E3FB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t>CfE First Level 1-3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58595B"/>
          <w:sz w:val="30"/>
          <w:szCs w:val="30"/>
        </w:rPr>
        <w:t>Pupil’s Name: 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My writing target: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58595B"/>
          <w:sz w:val="32"/>
          <w:szCs w:val="32"/>
        </w:rPr>
        <w:t>My piece of writing should tell my teacher at least 3 things.</w:t>
      </w:r>
    </w:p>
    <w:p w:rsidR="002D1985" w:rsidRDefault="002D1985" w:rsidP="00372E49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good words.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write a story.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My letters are written the right way round.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write my full name.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choose the right words.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My writing makes sense.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a connective.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I can write a sentence. I can put in a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 xml:space="preserve">capital letter 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and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full stop.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use phonics to help me spell.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spell a few common words.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write different kinds of stories.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put extra bits into my story.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finger spaces.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</w:p>
    <w:p w:rsidR="002D1985" w:rsidRDefault="002D1985">
      <w:pPr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br w:type="page"/>
      </w:r>
    </w:p>
    <w:p w:rsidR="002D1985" w:rsidRDefault="002D1985" w:rsidP="0005658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t>CfE First Level 4-6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58595B"/>
          <w:sz w:val="30"/>
          <w:szCs w:val="30"/>
        </w:rPr>
        <w:t>Pupil’s Name: 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My writing target: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58595B"/>
          <w:sz w:val="32"/>
          <w:szCs w:val="32"/>
        </w:rPr>
        <w:t>My piece of writing should be at least about 100 words.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95B"/>
          <w:sz w:val="24"/>
          <w:szCs w:val="24"/>
        </w:rPr>
      </w:pP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interesting words. I must use at least 2 examples</w:t>
      </w:r>
      <w:r>
        <w:rPr>
          <w:rFonts w:ascii="MyriadPro-Regular" w:hAnsi="MyriadPro-Regular" w:cs="MyriadPro-Regular"/>
          <w:color w:val="58595B"/>
          <w:sz w:val="24"/>
          <w:szCs w:val="24"/>
        </w:rPr>
        <w:t>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connectives other than ‘and’ to join 2 or more simple sentences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(e.g. but, so, then, because…)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I can open my sentences in different ways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(e.g. Soon, At last, After, Then,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Next, So…)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I can use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 xml:space="preserve">full stops 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and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capital letters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. I will try to use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 xml:space="preserve">question marks 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and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commas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spell most common words correctly.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will use phonics to help me spell words.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My writing has a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 xml:space="preserve">beginning, middle 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and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end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give enough information or description to interest the reader.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attempt to make writing lively and interesting.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I can use the correct layout for my writing.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(e.g. letter, instructions)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 xml:space="preserve">I can use the words; </w:t>
      </w: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>last time, also, after, then, soon, at last, and another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Bold" w:hAnsi="MyriadPro-Bold" w:cs="MyriadPro-Bold"/>
          <w:b/>
          <w:bCs/>
          <w:color w:val="58595B"/>
          <w:sz w:val="24"/>
          <w:szCs w:val="24"/>
        </w:rPr>
        <w:t xml:space="preserve">thing, </w:t>
      </w: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in my writing.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words to show feelings in my personal writing. I can use suitable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language in functional writing.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I can use adjectives and descriptive phrases.</w:t>
      </w:r>
    </w:p>
    <w:p w:rsidR="002D1985" w:rsidRPr="00372E49" w:rsidRDefault="002D1985" w:rsidP="00372E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4"/>
          <w:szCs w:val="24"/>
        </w:rPr>
      </w:pPr>
      <w:r w:rsidRPr="00372E49">
        <w:rPr>
          <w:rFonts w:ascii="MyriadPro-Regular" w:hAnsi="MyriadPro-Regular" w:cs="MyriadPro-Regular"/>
          <w:color w:val="58595B"/>
          <w:sz w:val="24"/>
          <w:szCs w:val="24"/>
        </w:rPr>
        <w:t>My handwriting is neat and tidy.</w:t>
      </w:r>
    </w:p>
    <w:p w:rsidR="002D1985" w:rsidRDefault="002D1985">
      <w:pPr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br w:type="page"/>
      </w:r>
    </w:p>
    <w:p w:rsidR="002D1985" w:rsidRDefault="002D1985" w:rsidP="00340C5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t>CfE Second Level 1-3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58595B"/>
          <w:sz w:val="30"/>
          <w:szCs w:val="30"/>
        </w:rPr>
        <w:t>Pupil’s Name: 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My writing target: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58595B"/>
          <w:sz w:val="32"/>
          <w:szCs w:val="32"/>
        </w:rPr>
        <w:t>My piece of writing should be at least about 200 – 250 words.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95B"/>
        </w:rPr>
      </w:pP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use interesting words. I must use at least 3 examples.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use different connectives to link sentences (e.g. when, because, if, after, while,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also, as well, although, before, besides, until …).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always vary sentence openings to make my stories interesting e.g. I must use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better words than I, He, She.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I can use </w:t>
      </w:r>
      <w:r w:rsidRPr="00372E49">
        <w:rPr>
          <w:rFonts w:ascii="MyriadPro-Bold" w:hAnsi="MyriadPro-Bold" w:cs="MyriadPro-Bold"/>
          <w:b/>
          <w:bCs/>
          <w:color w:val="58595B"/>
        </w:rPr>
        <w:t>full stops</w:t>
      </w:r>
      <w:r w:rsidRPr="00372E49">
        <w:rPr>
          <w:rFonts w:ascii="MyriadPro-Regular" w:hAnsi="MyriadPro-Regular" w:cs="MyriadPro-Regular"/>
          <w:color w:val="58595B"/>
        </w:rPr>
        <w:t xml:space="preserve">, </w:t>
      </w:r>
      <w:r w:rsidRPr="00372E49">
        <w:rPr>
          <w:rFonts w:ascii="MyriadPro-Bold" w:hAnsi="MyriadPro-Bold" w:cs="MyriadPro-Bold"/>
          <w:b/>
          <w:bCs/>
          <w:color w:val="58595B"/>
        </w:rPr>
        <w:t>commas, and question marks</w:t>
      </w:r>
      <w:r w:rsidRPr="00372E49">
        <w:rPr>
          <w:rFonts w:ascii="MyriadPro-Regular" w:hAnsi="MyriadPro-Regular" w:cs="MyriadPro-Regular"/>
          <w:color w:val="58595B"/>
        </w:rPr>
        <w:t>. I am trying to use exclamation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marks, inverted commas, ellipsis, dashes, brackets and apostrophes.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spell most of my common words correctly.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spell most familiar words accurately.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My stories are sequenced correctly.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write in different functional, personal and imaginative Ways. (e.g. letters –formal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and informal, reports, diaries, dialogue).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 I can choose adjectives and descriptive phrases for detail and emphasis.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(The </w:t>
      </w:r>
      <w:r w:rsidRPr="00372E49">
        <w:rPr>
          <w:rFonts w:ascii="MyriadPro-Bold" w:hAnsi="MyriadPro-Bold" w:cs="MyriadPro-Bold"/>
          <w:b/>
          <w:bCs/>
          <w:color w:val="58595B"/>
        </w:rPr>
        <w:t xml:space="preserve">wicked </w:t>
      </w:r>
      <w:r w:rsidRPr="00372E49">
        <w:rPr>
          <w:rFonts w:ascii="MyriadPro-Regular" w:hAnsi="MyriadPro-Regular" w:cs="MyriadPro-Regular"/>
          <w:color w:val="58595B"/>
        </w:rPr>
        <w:t xml:space="preserve">wolf. The </w:t>
      </w:r>
      <w:r w:rsidRPr="00372E49">
        <w:rPr>
          <w:rFonts w:ascii="MyriadPro-Bold" w:hAnsi="MyriadPro-Bold" w:cs="MyriadPro-Bold"/>
          <w:b/>
          <w:bCs/>
          <w:color w:val="58595B"/>
        </w:rPr>
        <w:t xml:space="preserve">malicious </w:t>
      </w:r>
      <w:r w:rsidRPr="00372E49">
        <w:rPr>
          <w:rFonts w:ascii="MyriadPro-Regular" w:hAnsi="MyriadPro-Regular" w:cs="MyriadPro-Regular"/>
          <w:color w:val="58595B"/>
        </w:rPr>
        <w:t>wolf.)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 I can make writing lively and interesting. I can change the length of my sentences.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 I can give information about character or setting or making a series of points.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 xml:space="preserve"> I can link ideas and events in a clear sequence so to that my writing makes sense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</w:rPr>
      </w:pPr>
      <w:r w:rsidRPr="00372E49">
        <w:rPr>
          <w:rFonts w:ascii="MyriadPro-Bold" w:hAnsi="MyriadPro-Bold" w:cs="MyriadPro-Bold"/>
          <w:b/>
          <w:bCs/>
          <w:color w:val="58595B"/>
        </w:rPr>
        <w:t>(e.g. last time, also, after, then, soon, at last, another thing, as well as, to add to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</w:rPr>
      </w:pPr>
      <w:r w:rsidRPr="00372E49">
        <w:rPr>
          <w:rFonts w:ascii="MyriadPro-Bold" w:hAnsi="MyriadPro-Bold" w:cs="MyriadPro-Bold"/>
          <w:b/>
          <w:bCs/>
          <w:color w:val="58595B"/>
        </w:rPr>
        <w:t>this, later, firstly, lastly, often …)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use some words to express feelings and emotions in personal writing. I can use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appropriate language in functional writing.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My nouns and verbs agree.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I can try to use paragraphs to show beginning, middle and end.</w:t>
      </w:r>
    </w:p>
    <w:p w:rsidR="002D1985" w:rsidRPr="00372E49" w:rsidRDefault="002D1985" w:rsidP="00372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</w:rPr>
        <w:t>My handwriting is accurate and neat. I am beginning to join my Letters.</w:t>
      </w:r>
    </w:p>
    <w:p w:rsidR="002D1985" w:rsidRDefault="002D1985" w:rsidP="0069416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t>CfE Second Level 4-6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58595B"/>
          <w:sz w:val="30"/>
          <w:szCs w:val="30"/>
        </w:rPr>
        <w:t>Pupil’s Name: 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My writing target: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58595B"/>
          <w:sz w:val="32"/>
          <w:szCs w:val="32"/>
        </w:rPr>
        <w:t>My piece of writing should be at least about 250 – 350 words.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8595B"/>
          <w:sz w:val="20"/>
          <w:szCs w:val="20"/>
        </w:rPr>
      </w:pP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interesting words or phrases to continue and develop ideas. I must use at least 4</w:t>
      </w:r>
      <w:r>
        <w:rPr>
          <w:rFonts w:ascii="MyriadPro-Regular" w:hAnsi="MyriadPro-Regular" w:cs="MyriadPro-Regular"/>
          <w:color w:val="58595B"/>
          <w:sz w:val="20"/>
          <w:szCs w:val="20"/>
        </w:rPr>
        <w:t xml:space="preserve">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examples.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attempt to use a range of connectives (e.g. although, however, nevertheless, since, in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order to, contrary to, …).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I can attempt to use a range of openers (e.g. words ending in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>“ing”, “ed”, “ly” and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>connectives as openers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. (E.g. “Thoughtfully, I watched the stars…”, “Smiling, she embraced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me…”)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use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full stops, commas and question marks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accurately and I experiment with other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punctuation for effect, (e.g. exclamation marks, inverted commas, ellipsis, dashes, brackets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and apostrophes).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spell all common words correctly.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spell all familiar words accurately.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link and relate events/points in my writing so that my writing makes sense. ( (e.g.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afterwards, before, also, after a while, eventually, moreover, furthermore, in addition to this…)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consistently use the appropriate form to suit the purpose of the task. (e.g. formal and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informal letter, report, diary, dialogue, narrative)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deliberately choose adjectives and/or adverbs for detail and description (E.g. The bad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child. The despicable child.)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write in a lively and clear way and I can make my sentences different lengths.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try to use more than one paragraph.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language to express feelings or emotions (may be implicit).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attempt to give opinion, interest or humour through detail.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correct grammatical structures.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organise ideas appropriately for both purpose and reader, e.g. captions, headings,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bullet points, fonts, chapters, letter formats, paragraphs, logically sequenced events,</w:t>
      </w:r>
    </w:p>
    <w:p w:rsidR="002D1985" w:rsidRPr="00372E49" w:rsidRDefault="002D1985" w:rsidP="00372E49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contextual and background information …).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general words for style (e.g. sometimes, never, always, often, even, in addition…).</w:t>
      </w:r>
    </w:p>
    <w:p w:rsidR="002D1985" w:rsidRPr="00372E49" w:rsidRDefault="002D1985" w:rsidP="00372E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My handwriting is accurate, consistent and linked.</w:t>
      </w:r>
    </w:p>
    <w:p w:rsidR="002D1985" w:rsidRDefault="002D1985" w:rsidP="001070C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</w:p>
    <w:p w:rsidR="002D1985" w:rsidRDefault="002D1985" w:rsidP="00901C9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58595B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58595B"/>
          <w:sz w:val="40"/>
          <w:szCs w:val="40"/>
        </w:rPr>
        <w:t xml:space="preserve">CfE Third Level 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</w:p>
    <w:p w:rsidR="002D1985" w:rsidRPr="00372E49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30"/>
          <w:szCs w:val="30"/>
        </w:rPr>
      </w:pPr>
      <w:r w:rsidRPr="00372E49">
        <w:rPr>
          <w:rFonts w:ascii="MyriadPro-Bold" w:hAnsi="MyriadPro-Bold" w:cs="MyriadPro-Bold"/>
          <w:b/>
          <w:bCs/>
          <w:color w:val="58595B"/>
          <w:sz w:val="30"/>
          <w:szCs w:val="30"/>
        </w:rPr>
        <w:t>Pupil’s Name: _______________________________________________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</w:p>
    <w:p w:rsidR="002D1985" w:rsidRPr="00372E49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 w:rsidRPr="00372E49">
        <w:rPr>
          <w:rFonts w:ascii="MyriadPro-Bold" w:hAnsi="MyriadPro-Bold" w:cs="MyriadPro-Bold"/>
          <w:b/>
          <w:bCs/>
          <w:color w:val="58595B"/>
          <w:sz w:val="28"/>
          <w:szCs w:val="28"/>
        </w:rPr>
        <w:t>My writing target:</w:t>
      </w:r>
    </w:p>
    <w:p w:rsidR="002D1985" w:rsidRPr="00372E49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 w:rsidRPr="00372E49"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</w:t>
      </w: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</w:t>
      </w:r>
    </w:p>
    <w:p w:rsidR="002D1985" w:rsidRPr="00372E49" w:rsidRDefault="002D1985" w:rsidP="00901C98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28"/>
          <w:szCs w:val="28"/>
        </w:rPr>
      </w:pPr>
      <w:r w:rsidRPr="00372E49">
        <w:rPr>
          <w:rFonts w:ascii="MyriadPro-Bold" w:hAnsi="MyriadPro-Bold" w:cs="MyriadPro-Bold"/>
          <w:b/>
          <w:bCs/>
          <w:color w:val="58595B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MyriadPro-Bold" w:hAnsi="MyriadPro-Bold" w:cs="MyriadPro-Bold"/>
          <w:b/>
          <w:bCs/>
          <w:color w:val="58595B"/>
          <w:sz w:val="28"/>
          <w:szCs w:val="28"/>
        </w:rPr>
        <w:t>_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</w:p>
    <w:p w:rsidR="002D1985" w:rsidRPr="00372E49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58595B"/>
          <w:sz w:val="32"/>
          <w:szCs w:val="32"/>
        </w:rPr>
      </w:pPr>
      <w:r w:rsidRPr="00372E49">
        <w:rPr>
          <w:rFonts w:ascii="MyriadPro-Bold" w:hAnsi="MyriadPro-Bold" w:cs="MyriadPro-Bold"/>
          <w:b/>
          <w:bCs/>
          <w:color w:val="58595B"/>
          <w:sz w:val="32"/>
          <w:szCs w:val="32"/>
        </w:rPr>
        <w:t>My piece of writing should be at least about 350 – 500 words.</w:t>
      </w:r>
    </w:p>
    <w:p w:rsidR="002D1985" w:rsidRDefault="002D1985" w:rsidP="00372E49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color w:val="58595B"/>
          <w:sz w:val="20"/>
          <w:szCs w:val="20"/>
        </w:rPr>
      </w:pP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ambitious and adventurous language and include adjectives and adverbs for</w:t>
      </w:r>
      <w:r>
        <w:rPr>
          <w:rFonts w:ascii="MyriadPro-Regular" w:hAnsi="MyriadPro-Regular" w:cs="MyriadPro-Regular"/>
          <w:color w:val="58595B"/>
          <w:sz w:val="20"/>
          <w:szCs w:val="20"/>
        </w:rPr>
        <w:t xml:space="preserve">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description. I must use at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least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5 examples.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a range of connectives confidently and accurately, (e.g. furthermore, moreover,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similarly, yet despite, whereas…).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I can use openers using words ending in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>“ing”, “ed”, “ly”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. I can also use connectives as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openers. (E.g. “Panicking, she corrected the writing…”, “Stunned, he accepted his prize…”)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use a wide range of punctuation accurately and to create effect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(e.g. full stops,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commas, question marks, exclamation marks, inverted commas, ellipsis, dashes, brackets,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colons, semi -colons and apostrophes).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Almost all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of my spelling is correct.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confidently link events/points in my writing (e.g. subsequently, before, also, after a while,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eventually, moreover, furthermore, in addition to this, on the contrary…).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write for different purposes.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write in a lively and coherent way with confidence using different sentence lengths.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 I can organise ideas appropriately for both purpose and reader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as appropriate to task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(e.g.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captions, headings, fonts, chapters, letter formats, paragraphs, logically sequenced events,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contextual and background information).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develop ideas in creative and interesting ways (including the development of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characters, description of setting and exploration of feelings or emotions) </w:t>
      </w:r>
      <w:r w:rsidRPr="00372E49">
        <w:rPr>
          <w:rFonts w:ascii="MyriadPro-Bold" w:hAnsi="MyriadPro-Bold" w:cs="MyriadPro-Bold"/>
          <w:b/>
          <w:bCs/>
          <w:color w:val="58595B"/>
          <w:sz w:val="20"/>
          <w:szCs w:val="20"/>
        </w:rPr>
        <w:t xml:space="preserve">OR 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produce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thoughtful and considered writing as appropriate to task (e.g. providing explanation,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opinion, justification and / or deduction, effective introductions and conclusions…)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simple grammatical structures confidently and can attempt to use grammatically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i/>
          <w:iCs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 xml:space="preserve">complex structures (e.g. expansion before and after the noun – </w:t>
      </w:r>
      <w:r w:rsidRPr="00372E49">
        <w:rPr>
          <w:rFonts w:ascii="MyriadPro-It" w:hAnsi="MyriadPro-It" w:cs="MyriadPro-It"/>
          <w:i/>
          <w:iCs/>
          <w:color w:val="58595B"/>
          <w:sz w:val="20"/>
          <w:szCs w:val="20"/>
        </w:rPr>
        <w:t>‘The little, old man who lived</w:t>
      </w:r>
    </w:p>
    <w:p w:rsidR="002D1985" w:rsidRPr="00372E49" w:rsidRDefault="002D1985" w:rsidP="001070C7">
      <w:pPr>
        <w:pStyle w:val="ListParagraph"/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It" w:hAnsi="MyriadPro-It" w:cs="MyriadPro-It"/>
          <w:i/>
          <w:iCs/>
          <w:color w:val="58595B"/>
          <w:sz w:val="20"/>
          <w:szCs w:val="20"/>
        </w:rPr>
        <w:t>on the hill…’ / subordinating clauses – ‘I felt better when…’ / ‘…who taught me the guitar’</w:t>
      </w: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).</w:t>
      </w:r>
    </w:p>
    <w:p w:rsidR="002D1985" w:rsidRPr="00372E49" w:rsidRDefault="002D1985" w:rsidP="00372E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nouns, pronouns and tenses accurately and consistently throughout.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  <w:sz w:val="20"/>
          <w:szCs w:val="20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I can use paragraphs confidently and accurately.</w:t>
      </w:r>
    </w:p>
    <w:p w:rsidR="002D1985" w:rsidRPr="00372E49" w:rsidRDefault="002D1985" w:rsidP="00372E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color w:val="58595B"/>
        </w:rPr>
      </w:pPr>
      <w:r w:rsidRPr="00372E49">
        <w:rPr>
          <w:rFonts w:ascii="MyriadPro-Regular" w:hAnsi="MyriadPro-Regular" w:cs="MyriadPro-Regular"/>
          <w:color w:val="58595B"/>
          <w:sz w:val="20"/>
          <w:szCs w:val="20"/>
        </w:rPr>
        <w:t>My handwriting is accurate, consistent and linked.</w:t>
      </w:r>
    </w:p>
    <w:sectPr w:rsidR="002D1985" w:rsidRPr="00372E49" w:rsidSect="00EC1986">
      <w:headerReference w:type="default" r:id="rId7"/>
      <w:footerReference w:type="default" r:id="rId8"/>
      <w:pgSz w:w="11906" w:h="16838"/>
      <w:pgMar w:top="1440" w:right="849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85" w:rsidRDefault="002D1985" w:rsidP="00545DCF">
      <w:pPr>
        <w:spacing w:after="0" w:line="240" w:lineRule="auto"/>
      </w:pPr>
      <w:r>
        <w:separator/>
      </w:r>
    </w:p>
  </w:endnote>
  <w:endnote w:type="continuationSeparator" w:id="0">
    <w:p w:rsidR="002D1985" w:rsidRDefault="002D1985" w:rsidP="0054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85" w:rsidRDefault="002D1985" w:rsidP="003972A4">
    <w:pPr>
      <w:pStyle w:val="Footer"/>
      <w:pBdr>
        <w:top w:val="single" w:sz="4" w:space="1" w:color="D9D9D9"/>
      </w:pBdr>
      <w:tabs>
        <w:tab w:val="clear" w:pos="4513"/>
        <w:tab w:val="center" w:pos="5103"/>
      </w:tabs>
      <w:ind w:firstLine="720"/>
      <w:jc w:val="right"/>
    </w:pPr>
    <w:r w:rsidRPr="00673E36">
      <w:rPr>
        <w:color w:val="BFBFBF"/>
      </w:rPr>
      <w:t>Big Writing – A Guide For Parents and Exemplar Writing Policy</w:t>
    </w:r>
    <w:r>
      <w:rPr>
        <w:color w:val="BFBFBF"/>
      </w:rPr>
      <w:tab/>
    </w:r>
    <w:r>
      <w:t xml:space="preserve"> </w:t>
    </w:r>
    <w:r w:rsidR="00396AB8">
      <w:fldChar w:fldCharType="begin"/>
    </w:r>
    <w:r w:rsidR="00396AB8">
      <w:instrText xml:space="preserve"> PAGE   \* MERGEFORMAT </w:instrText>
    </w:r>
    <w:r w:rsidR="00396AB8">
      <w:fldChar w:fldCharType="separate"/>
    </w:r>
    <w:r w:rsidR="00396AB8">
      <w:rPr>
        <w:noProof/>
      </w:rPr>
      <w:t>1</w:t>
    </w:r>
    <w:r w:rsidR="00396AB8"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2D1985" w:rsidRPr="00673E36" w:rsidRDefault="002D1985" w:rsidP="00673E36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BFBFBF"/>
      </w:rPr>
    </w:pPr>
    <w:r>
      <w:tab/>
    </w:r>
    <w:r w:rsidRPr="00673E36">
      <w:rPr>
        <w:color w:val="BFBF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85" w:rsidRDefault="002D1985" w:rsidP="00545DCF">
      <w:pPr>
        <w:spacing w:after="0" w:line="240" w:lineRule="auto"/>
      </w:pPr>
      <w:r>
        <w:separator/>
      </w:r>
    </w:p>
  </w:footnote>
  <w:footnote w:type="continuationSeparator" w:id="0">
    <w:p w:rsidR="002D1985" w:rsidRDefault="002D1985" w:rsidP="0054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85" w:rsidRDefault="00396AB8" w:rsidP="00EC1986">
    <w:pPr>
      <w:pStyle w:val="Header"/>
      <w:tabs>
        <w:tab w:val="clear" w:pos="4513"/>
        <w:tab w:val="clear" w:pos="9026"/>
        <w:tab w:val="center" w:pos="5103"/>
        <w:tab w:val="right" w:pos="10206"/>
      </w:tabs>
      <w:jc w:val="right"/>
    </w:pPr>
    <w:r>
      <w:rPr>
        <w:noProof/>
        <w:lang w:eastAsia="en-GB"/>
      </w:rPr>
      <w:drawing>
        <wp:inline distT="0" distB="0" distL="0" distR="0">
          <wp:extent cx="188595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DC"/>
    <w:multiLevelType w:val="hybridMultilevel"/>
    <w:tmpl w:val="8A8A76B6"/>
    <w:lvl w:ilvl="0" w:tplc="AE187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E1E"/>
    <w:multiLevelType w:val="hybridMultilevel"/>
    <w:tmpl w:val="C39026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3809"/>
    <w:multiLevelType w:val="hybridMultilevel"/>
    <w:tmpl w:val="D142491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6B0DD6"/>
    <w:multiLevelType w:val="hybridMultilevel"/>
    <w:tmpl w:val="E26C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3F31"/>
    <w:multiLevelType w:val="hybridMultilevel"/>
    <w:tmpl w:val="56E057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D744DA"/>
    <w:multiLevelType w:val="hybridMultilevel"/>
    <w:tmpl w:val="3078D1B8"/>
    <w:lvl w:ilvl="0" w:tplc="43125E30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EF3"/>
    <w:multiLevelType w:val="hybridMultilevel"/>
    <w:tmpl w:val="4544B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B788A"/>
    <w:multiLevelType w:val="hybridMultilevel"/>
    <w:tmpl w:val="0EB4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78F"/>
    <w:multiLevelType w:val="hybridMultilevel"/>
    <w:tmpl w:val="AB44CE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1E273B"/>
    <w:multiLevelType w:val="hybridMultilevel"/>
    <w:tmpl w:val="A79C81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AC67B3"/>
    <w:multiLevelType w:val="hybridMultilevel"/>
    <w:tmpl w:val="122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C63A1"/>
    <w:multiLevelType w:val="hybridMultilevel"/>
    <w:tmpl w:val="C97E9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B64CCE"/>
    <w:multiLevelType w:val="hybridMultilevel"/>
    <w:tmpl w:val="353CA35E"/>
    <w:lvl w:ilvl="0" w:tplc="F232F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86546F"/>
    <w:multiLevelType w:val="hybridMultilevel"/>
    <w:tmpl w:val="BC70C0B8"/>
    <w:lvl w:ilvl="0" w:tplc="43125E30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DCC"/>
    <w:multiLevelType w:val="hybridMultilevel"/>
    <w:tmpl w:val="6A5E219A"/>
    <w:lvl w:ilvl="0" w:tplc="43125E30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0E53"/>
    <w:multiLevelType w:val="hybridMultilevel"/>
    <w:tmpl w:val="B316D5EA"/>
    <w:lvl w:ilvl="0" w:tplc="43125E30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0372"/>
    <w:multiLevelType w:val="hybridMultilevel"/>
    <w:tmpl w:val="BA748552"/>
    <w:lvl w:ilvl="0" w:tplc="43125E30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3"/>
  </w:num>
  <w:num w:numId="5">
    <w:abstractNumId w:val="5"/>
  </w:num>
  <w:num w:numId="6">
    <w:abstractNumId w:val="1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F"/>
    <w:rsid w:val="0005658C"/>
    <w:rsid w:val="001070C7"/>
    <w:rsid w:val="00117A28"/>
    <w:rsid w:val="00231183"/>
    <w:rsid w:val="002D1985"/>
    <w:rsid w:val="003106A9"/>
    <w:rsid w:val="00340C56"/>
    <w:rsid w:val="00372E49"/>
    <w:rsid w:val="00396AB8"/>
    <w:rsid w:val="003972A4"/>
    <w:rsid w:val="0047385E"/>
    <w:rsid w:val="00545DCF"/>
    <w:rsid w:val="00605C5E"/>
    <w:rsid w:val="006203A9"/>
    <w:rsid w:val="00673E36"/>
    <w:rsid w:val="00694163"/>
    <w:rsid w:val="006E4A9E"/>
    <w:rsid w:val="007A343A"/>
    <w:rsid w:val="008B2D02"/>
    <w:rsid w:val="008E3FBF"/>
    <w:rsid w:val="0090124C"/>
    <w:rsid w:val="00901C98"/>
    <w:rsid w:val="00B223D2"/>
    <w:rsid w:val="00B41DDB"/>
    <w:rsid w:val="00B61DF9"/>
    <w:rsid w:val="00B865B0"/>
    <w:rsid w:val="00BF1F69"/>
    <w:rsid w:val="00C0304F"/>
    <w:rsid w:val="00DB0A32"/>
    <w:rsid w:val="00DB6956"/>
    <w:rsid w:val="00DF14AD"/>
    <w:rsid w:val="00E03672"/>
    <w:rsid w:val="00E434CF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C5D93B4-B9B3-4CF9-9182-8E908E6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5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D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D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6F4B40-E558-4678-B97D-563742EAC9A2}"/>
</file>

<file path=customXml/itemProps2.xml><?xml version="1.0" encoding="utf-8"?>
<ds:datastoreItem xmlns:ds="http://schemas.openxmlformats.org/officeDocument/2006/customXml" ds:itemID="{D19E4E33-5AE3-43F1-839C-990A2E67BB53}"/>
</file>

<file path=customXml/itemProps3.xml><?xml version="1.0" encoding="utf-8"?>
<ds:datastoreItem xmlns:ds="http://schemas.openxmlformats.org/officeDocument/2006/customXml" ds:itemID="{F0D06360-3906-47F8-8954-6BFA57F9F67E}"/>
</file>

<file path=docProps/app.xml><?xml version="1.0" encoding="utf-8"?>
<Properties xmlns="http://schemas.openxmlformats.org/officeDocument/2006/extended-properties" xmlns:vt="http://schemas.openxmlformats.org/officeDocument/2006/docPropsVTypes">
  <Template>AF5A2229</Template>
  <TotalTime>1</TotalTime>
  <Pages>20</Pages>
  <Words>1285</Words>
  <Characters>7326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Writing Guide for Parents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Writing Guide for Parents</dc:title>
  <dc:subject>WDC</dc:subject>
  <dc:creator>Curtis Wilson</dc:creator>
  <cp:keywords/>
  <dc:description/>
  <cp:lastModifiedBy>Aileen Brady</cp:lastModifiedBy>
  <cp:revision>2</cp:revision>
  <dcterms:created xsi:type="dcterms:W3CDTF">2023-03-15T16:32:00Z</dcterms:created>
  <dcterms:modified xsi:type="dcterms:W3CDTF">2023-03-15T16:32:00Z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