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diagrams/colors1.xml" ContentType="application/vnd.openxmlformats-officedocument.drawingml.diagramColors+xml"/>
  <Override PartName="/word/theme/theme1.xml" ContentType="application/vnd.openxmlformats-officedocument.theme+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11527" w:rsidRDefault="00075E24">
      <w:r>
        <w:rPr>
          <w:noProof/>
          <w:lang w:eastAsia="en-GB"/>
        </w:rPr>
        <mc:AlternateContent>
          <mc:Choice Requires="wps">
            <w:drawing>
              <wp:anchor distT="45720" distB="45720" distL="114300" distR="114300" simplePos="0" relativeHeight="251664384" behindDoc="0" locked="0" layoutInCell="1" allowOverlap="1" wp14:anchorId="172FB9CE" wp14:editId="1CF7CD62">
                <wp:simplePos x="0" y="0"/>
                <wp:positionH relativeFrom="column">
                  <wp:posOffset>-390525</wp:posOffset>
                </wp:positionH>
                <wp:positionV relativeFrom="paragraph">
                  <wp:posOffset>4840605</wp:posOffset>
                </wp:positionV>
                <wp:extent cx="3829050" cy="40957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4095750"/>
                        </a:xfrm>
                        <a:prstGeom prst="rect">
                          <a:avLst/>
                        </a:prstGeom>
                        <a:noFill/>
                        <a:ln w="9525">
                          <a:noFill/>
                          <a:miter lim="800000"/>
                          <a:headEnd/>
                          <a:tailEnd/>
                        </a:ln>
                      </wps:spPr>
                      <wps:txbx>
                        <w:txbxContent>
                          <w:p w:rsidR="0010135A" w:rsidRPr="001736F4" w:rsidRDefault="0010135A" w:rsidP="00663C4A">
                            <w:pPr>
                              <w:spacing w:after="0"/>
                              <w:rPr>
                                <w:sz w:val="21"/>
                                <w:szCs w:val="21"/>
                              </w:rPr>
                            </w:pPr>
                            <w:r w:rsidRPr="001736F4">
                              <w:rPr>
                                <w:sz w:val="21"/>
                                <w:szCs w:val="21"/>
                              </w:rPr>
                              <w:t xml:space="preserve">Spanish will be taught over the whole of P5 </w:t>
                            </w:r>
                          </w:p>
                          <w:p w:rsidR="00075E24" w:rsidRPr="001736F4" w:rsidRDefault="0010135A" w:rsidP="00663C4A">
                            <w:pPr>
                              <w:spacing w:after="0"/>
                              <w:rPr>
                                <w:sz w:val="21"/>
                                <w:szCs w:val="21"/>
                              </w:rPr>
                            </w:pPr>
                            <w:r w:rsidRPr="001736F4">
                              <w:rPr>
                                <w:sz w:val="21"/>
                                <w:szCs w:val="21"/>
                              </w:rPr>
                              <w:t>to P7 through a regular slot each week.</w:t>
                            </w:r>
                            <w:r w:rsidR="00075E24" w:rsidRPr="001736F4">
                              <w:rPr>
                                <w:sz w:val="21"/>
                                <w:szCs w:val="21"/>
                              </w:rPr>
                              <w:t xml:space="preserve"> </w:t>
                            </w:r>
                          </w:p>
                          <w:p w:rsidR="001A329D" w:rsidRPr="001736F4" w:rsidRDefault="00075E24" w:rsidP="00663C4A">
                            <w:pPr>
                              <w:spacing w:after="0"/>
                              <w:rPr>
                                <w:sz w:val="21"/>
                                <w:szCs w:val="21"/>
                              </w:rPr>
                            </w:pPr>
                            <w:r w:rsidRPr="001736F4">
                              <w:rPr>
                                <w:sz w:val="21"/>
                                <w:szCs w:val="21"/>
                              </w:rPr>
                              <w:t xml:space="preserve">A progressive programme </w:t>
                            </w:r>
                            <w:r w:rsidR="001A329D" w:rsidRPr="001736F4">
                              <w:rPr>
                                <w:sz w:val="21"/>
                                <w:szCs w:val="21"/>
                              </w:rPr>
                              <w:t xml:space="preserve">developed by staff </w:t>
                            </w:r>
                          </w:p>
                          <w:p w:rsidR="00075E24" w:rsidRPr="001736F4" w:rsidRDefault="001A329D" w:rsidP="00663C4A">
                            <w:pPr>
                              <w:spacing w:after="0"/>
                              <w:rPr>
                                <w:sz w:val="21"/>
                                <w:szCs w:val="21"/>
                              </w:rPr>
                            </w:pPr>
                            <w:r w:rsidRPr="001736F4">
                              <w:rPr>
                                <w:sz w:val="21"/>
                                <w:szCs w:val="21"/>
                              </w:rPr>
                              <w:t xml:space="preserve">at St Mungo’s High School </w:t>
                            </w:r>
                            <w:r w:rsidR="00075E24" w:rsidRPr="001736F4">
                              <w:rPr>
                                <w:sz w:val="21"/>
                                <w:szCs w:val="21"/>
                              </w:rPr>
                              <w:t>is available in Staff Share&gt;Curriculum&gt;Spanish.</w:t>
                            </w:r>
                          </w:p>
                          <w:p w:rsidR="0010135A" w:rsidRPr="001736F4" w:rsidRDefault="0010135A" w:rsidP="00663C4A">
                            <w:pPr>
                              <w:spacing w:after="0"/>
                              <w:rPr>
                                <w:sz w:val="21"/>
                                <w:szCs w:val="21"/>
                              </w:rPr>
                            </w:pPr>
                            <w:r w:rsidRPr="001736F4">
                              <w:rPr>
                                <w:sz w:val="21"/>
                                <w:szCs w:val="21"/>
                              </w:rPr>
                              <w:t xml:space="preserve"> </w:t>
                            </w:r>
                          </w:p>
                          <w:p w:rsidR="001736F4" w:rsidRDefault="0010135A" w:rsidP="00663C4A">
                            <w:pPr>
                              <w:spacing w:after="0"/>
                              <w:rPr>
                                <w:sz w:val="21"/>
                                <w:szCs w:val="21"/>
                              </w:rPr>
                            </w:pPr>
                            <w:r w:rsidRPr="001736F4">
                              <w:rPr>
                                <w:sz w:val="21"/>
                                <w:szCs w:val="21"/>
                              </w:rPr>
                              <w:t>L3</w:t>
                            </w:r>
                            <w:r w:rsidR="00075E24" w:rsidRPr="001736F4">
                              <w:rPr>
                                <w:sz w:val="21"/>
                                <w:szCs w:val="21"/>
                              </w:rPr>
                              <w:t xml:space="preserve"> (Spanish) should be viewed</w:t>
                            </w:r>
                            <w:r w:rsidRPr="001736F4">
                              <w:rPr>
                                <w:sz w:val="21"/>
                                <w:szCs w:val="21"/>
                              </w:rPr>
                              <w:t xml:space="preserve"> as the language </w:t>
                            </w:r>
                          </w:p>
                          <w:p w:rsidR="001736F4" w:rsidRDefault="0010135A" w:rsidP="00663C4A">
                            <w:pPr>
                              <w:spacing w:after="0"/>
                              <w:rPr>
                                <w:sz w:val="21"/>
                                <w:szCs w:val="21"/>
                              </w:rPr>
                            </w:pPr>
                            <w:r w:rsidRPr="001736F4">
                              <w:rPr>
                                <w:sz w:val="21"/>
                                <w:szCs w:val="21"/>
                              </w:rPr>
                              <w:t>which is studied at certain times in the week</w:t>
                            </w:r>
                            <w:r w:rsidR="001736F4" w:rsidRPr="001736F4">
                              <w:rPr>
                                <w:sz w:val="21"/>
                                <w:szCs w:val="21"/>
                              </w:rPr>
                              <w:t xml:space="preserve">. </w:t>
                            </w:r>
                          </w:p>
                          <w:p w:rsidR="001736F4" w:rsidRDefault="001736F4" w:rsidP="00663C4A">
                            <w:pPr>
                              <w:spacing w:after="0"/>
                              <w:rPr>
                                <w:sz w:val="21"/>
                                <w:szCs w:val="21"/>
                              </w:rPr>
                            </w:pPr>
                            <w:r w:rsidRPr="001736F4">
                              <w:rPr>
                                <w:sz w:val="21"/>
                                <w:szCs w:val="21"/>
                              </w:rPr>
                              <w:t>During those times, teachers sh</w:t>
                            </w:r>
                            <w:r w:rsidR="0010135A" w:rsidRPr="001736F4">
                              <w:rPr>
                                <w:sz w:val="21"/>
                                <w:szCs w:val="21"/>
                              </w:rPr>
                              <w:t>ould</w:t>
                            </w:r>
                            <w:r w:rsidRPr="001736F4">
                              <w:rPr>
                                <w:sz w:val="21"/>
                                <w:szCs w:val="21"/>
                              </w:rPr>
                              <w:t xml:space="preserve"> </w:t>
                            </w:r>
                            <w:r w:rsidR="0010135A" w:rsidRPr="001736F4">
                              <w:rPr>
                                <w:sz w:val="21"/>
                                <w:szCs w:val="21"/>
                              </w:rPr>
                              <w:t xml:space="preserve">make every </w:t>
                            </w:r>
                          </w:p>
                          <w:p w:rsidR="001736F4" w:rsidRDefault="0010135A" w:rsidP="00663C4A">
                            <w:pPr>
                              <w:spacing w:after="0"/>
                              <w:rPr>
                                <w:sz w:val="21"/>
                                <w:szCs w:val="21"/>
                              </w:rPr>
                            </w:pPr>
                            <w:r w:rsidRPr="001736F4">
                              <w:rPr>
                                <w:sz w:val="21"/>
                                <w:szCs w:val="21"/>
                              </w:rPr>
                              <w:t xml:space="preserve">effort to use the language throughout the lesson </w:t>
                            </w:r>
                          </w:p>
                          <w:p w:rsidR="001736F4" w:rsidRDefault="0010135A" w:rsidP="00663C4A">
                            <w:pPr>
                              <w:spacing w:after="0"/>
                              <w:rPr>
                                <w:sz w:val="21"/>
                                <w:szCs w:val="21"/>
                              </w:rPr>
                            </w:pPr>
                            <w:r w:rsidRPr="001736F4">
                              <w:rPr>
                                <w:sz w:val="21"/>
                                <w:szCs w:val="21"/>
                              </w:rPr>
                              <w:t>for praise, classroom instructions and so on. For</w:t>
                            </w:r>
                          </w:p>
                          <w:p w:rsidR="0010135A" w:rsidRPr="001736F4" w:rsidRDefault="0010135A" w:rsidP="00663C4A">
                            <w:pPr>
                              <w:spacing w:after="0"/>
                              <w:rPr>
                                <w:sz w:val="21"/>
                                <w:szCs w:val="21"/>
                              </w:rPr>
                            </w:pPr>
                            <w:r w:rsidRPr="001736F4">
                              <w:rPr>
                                <w:sz w:val="21"/>
                                <w:szCs w:val="21"/>
                              </w:rPr>
                              <w:t xml:space="preserve">the rest of the week, </w:t>
                            </w:r>
                            <w:r w:rsidR="001736F4" w:rsidRPr="001736F4">
                              <w:rPr>
                                <w:sz w:val="21"/>
                                <w:szCs w:val="21"/>
                              </w:rPr>
                              <w:t>teachers sh</w:t>
                            </w:r>
                            <w:r w:rsidRPr="001736F4">
                              <w:rPr>
                                <w:sz w:val="21"/>
                                <w:szCs w:val="21"/>
                              </w:rPr>
                              <w:t xml:space="preserve">ould continue to use L2 </w:t>
                            </w:r>
                            <w:r w:rsidR="00075E24" w:rsidRPr="001736F4">
                              <w:rPr>
                                <w:sz w:val="21"/>
                                <w:szCs w:val="21"/>
                              </w:rPr>
                              <w:t xml:space="preserve">(French) </w:t>
                            </w:r>
                            <w:r w:rsidRPr="001736F4">
                              <w:rPr>
                                <w:sz w:val="21"/>
                                <w:szCs w:val="21"/>
                              </w:rPr>
                              <w:t>as the integrated language. However, flexibility around the use of the two languages is essential and teachers will decide, in their own context, which language to use in particular circumstances across the curriculum.</w:t>
                            </w:r>
                          </w:p>
                          <w:p w:rsidR="00075E24" w:rsidRPr="001736F4" w:rsidRDefault="00075E24" w:rsidP="00075E24">
                            <w:pPr>
                              <w:spacing w:after="0"/>
                              <w:rPr>
                                <w:rFonts w:cs="Arial"/>
                                <w:sz w:val="21"/>
                                <w:szCs w:val="21"/>
                              </w:rPr>
                            </w:pPr>
                          </w:p>
                          <w:p w:rsidR="0010135A" w:rsidRPr="001736F4" w:rsidRDefault="0010135A" w:rsidP="00075E24">
                            <w:pPr>
                              <w:spacing w:after="0"/>
                              <w:rPr>
                                <w:rFonts w:cs="Arial"/>
                                <w:sz w:val="21"/>
                                <w:szCs w:val="21"/>
                              </w:rPr>
                            </w:pPr>
                            <w:r w:rsidRPr="001736F4">
                              <w:rPr>
                                <w:rFonts w:cs="Arial"/>
                                <w:sz w:val="21"/>
                                <w:szCs w:val="21"/>
                              </w:rPr>
                              <w:t>The methodology us</w:t>
                            </w:r>
                            <w:r w:rsidR="00C3078E" w:rsidRPr="001736F4">
                              <w:rPr>
                                <w:rFonts w:cs="Arial"/>
                                <w:sz w:val="21"/>
                                <w:szCs w:val="21"/>
                              </w:rPr>
                              <w:t>ed to deliver L</w:t>
                            </w:r>
                            <w:r w:rsidR="00075E24" w:rsidRPr="001736F4">
                              <w:rPr>
                                <w:rFonts w:cs="Arial"/>
                                <w:sz w:val="21"/>
                                <w:szCs w:val="21"/>
                              </w:rPr>
                              <w:t>2 in P1-4</w:t>
                            </w:r>
                            <w:r w:rsidRPr="001736F4">
                              <w:rPr>
                                <w:rFonts w:cs="Arial"/>
                                <w:sz w:val="21"/>
                                <w:szCs w:val="21"/>
                              </w:rPr>
                              <w:t xml:space="preserve"> may be adapt</w:t>
                            </w:r>
                            <w:r w:rsidR="00C3078E" w:rsidRPr="001736F4">
                              <w:rPr>
                                <w:rFonts w:cs="Arial"/>
                                <w:sz w:val="21"/>
                                <w:szCs w:val="21"/>
                              </w:rPr>
                              <w:t>ed and used to deliver L</w:t>
                            </w:r>
                            <w:r w:rsidRPr="001736F4">
                              <w:rPr>
                                <w:rFonts w:cs="Arial"/>
                                <w:sz w:val="21"/>
                                <w:szCs w:val="21"/>
                              </w:rPr>
                              <w:t>3 to older pupils, bearing in mind that their interests would be different from younger children.  The use of different text</w:t>
                            </w:r>
                            <w:r w:rsidR="00075E24" w:rsidRPr="001736F4">
                              <w:rPr>
                                <w:rFonts w:cs="Arial"/>
                                <w:sz w:val="21"/>
                                <w:szCs w:val="21"/>
                              </w:rPr>
                              <w:t>s, games, songs and activities sh</w:t>
                            </w:r>
                            <w:r w:rsidRPr="001736F4">
                              <w:rPr>
                                <w:rFonts w:cs="Arial"/>
                                <w:sz w:val="21"/>
                                <w:szCs w:val="21"/>
                              </w:rPr>
                              <w:t>ould be tailored to appeal to learners in P5 and beyond. Interdisciplinary learning and in-depth cultural project work may form part of the approach.</w:t>
                            </w:r>
                          </w:p>
                          <w:p w:rsidR="0010135A" w:rsidRPr="00663C4A" w:rsidRDefault="0010135A" w:rsidP="00663C4A">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2FB9CE" id="_x0000_t202" coordsize="21600,21600" o:spt="202" path="m,l,21600r21600,l21600,xe">
                <v:stroke joinstyle="miter"/>
                <v:path gradientshapeok="t" o:connecttype="rect"/>
              </v:shapetype>
              <v:shape id="Text Box 2" o:spid="_x0000_s1026" type="#_x0000_t202" style="position:absolute;margin-left:-30.75pt;margin-top:381.15pt;width:301.5pt;height:3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" filled="f" stroked="f">
                <v:textbox>
                  <w:txbxContent>
                    <w:p w:rsidR="0010135A" w:rsidRPr="001736F4" w:rsidRDefault="0010135A" w:rsidP="00663C4A">
                      <w:pPr>
                        <w:spacing w:after="0"/>
                        <w:rPr>
                          <w:sz w:val="21"/>
                          <w:szCs w:val="21"/>
                        </w:rPr>
                      </w:pPr>
                      <w:bookmarkStart w:id="1" w:name="_GoBack"/>
                      <w:r w:rsidRPr="001736F4">
                        <w:rPr>
                          <w:sz w:val="21"/>
                          <w:szCs w:val="21"/>
                        </w:rPr>
                        <w:t>Spanish will be</w:t>
                      </w:r>
                      <w:r w:rsidRPr="001736F4">
                        <w:rPr>
                          <w:sz w:val="21"/>
                          <w:szCs w:val="21"/>
                        </w:rPr>
                        <w:t xml:space="preserve"> taught over the whole of P5 </w:t>
                      </w:r>
                    </w:p>
                    <w:p w:rsidR="00075E24" w:rsidRPr="001736F4" w:rsidRDefault="0010135A" w:rsidP="00663C4A">
                      <w:pPr>
                        <w:spacing w:after="0"/>
                        <w:rPr>
                          <w:sz w:val="21"/>
                          <w:szCs w:val="21"/>
                        </w:rPr>
                      </w:pPr>
                      <w:r w:rsidRPr="001736F4">
                        <w:rPr>
                          <w:sz w:val="21"/>
                          <w:szCs w:val="21"/>
                        </w:rPr>
                        <w:t>to P7 th</w:t>
                      </w:r>
                      <w:r w:rsidRPr="001736F4">
                        <w:rPr>
                          <w:sz w:val="21"/>
                          <w:szCs w:val="21"/>
                        </w:rPr>
                        <w:t>rough a regular slot each week.</w:t>
                      </w:r>
                      <w:r w:rsidR="00075E24" w:rsidRPr="001736F4">
                        <w:rPr>
                          <w:sz w:val="21"/>
                          <w:szCs w:val="21"/>
                        </w:rPr>
                        <w:t xml:space="preserve"> </w:t>
                      </w:r>
                    </w:p>
                    <w:p w:rsidR="001A329D" w:rsidRPr="001736F4" w:rsidRDefault="00075E24" w:rsidP="00663C4A">
                      <w:pPr>
                        <w:spacing w:after="0"/>
                        <w:rPr>
                          <w:sz w:val="21"/>
                          <w:szCs w:val="21"/>
                        </w:rPr>
                      </w:pPr>
                      <w:r w:rsidRPr="001736F4">
                        <w:rPr>
                          <w:sz w:val="21"/>
                          <w:szCs w:val="21"/>
                        </w:rPr>
                        <w:t xml:space="preserve">A progressive programme </w:t>
                      </w:r>
                      <w:r w:rsidR="001A329D" w:rsidRPr="001736F4">
                        <w:rPr>
                          <w:sz w:val="21"/>
                          <w:szCs w:val="21"/>
                        </w:rPr>
                        <w:t xml:space="preserve">developed by staff </w:t>
                      </w:r>
                    </w:p>
                    <w:p w:rsidR="00075E24" w:rsidRPr="001736F4" w:rsidRDefault="001A329D" w:rsidP="00663C4A">
                      <w:pPr>
                        <w:spacing w:after="0"/>
                        <w:rPr>
                          <w:sz w:val="21"/>
                          <w:szCs w:val="21"/>
                        </w:rPr>
                      </w:pPr>
                      <w:r w:rsidRPr="001736F4">
                        <w:rPr>
                          <w:sz w:val="21"/>
                          <w:szCs w:val="21"/>
                        </w:rPr>
                        <w:t xml:space="preserve">at St </w:t>
                      </w:r>
                      <w:proofErr w:type="spellStart"/>
                      <w:r w:rsidRPr="001736F4">
                        <w:rPr>
                          <w:sz w:val="21"/>
                          <w:szCs w:val="21"/>
                        </w:rPr>
                        <w:t>Mungo’s</w:t>
                      </w:r>
                      <w:proofErr w:type="spellEnd"/>
                      <w:r w:rsidRPr="001736F4">
                        <w:rPr>
                          <w:sz w:val="21"/>
                          <w:szCs w:val="21"/>
                        </w:rPr>
                        <w:t xml:space="preserve"> High School </w:t>
                      </w:r>
                      <w:r w:rsidR="00075E24" w:rsidRPr="001736F4">
                        <w:rPr>
                          <w:sz w:val="21"/>
                          <w:szCs w:val="21"/>
                        </w:rPr>
                        <w:t>is available in Staff Share&gt;Curriculum&gt;Spanish.</w:t>
                      </w:r>
                    </w:p>
                    <w:p w:rsidR="0010135A" w:rsidRPr="001736F4" w:rsidRDefault="0010135A" w:rsidP="00663C4A">
                      <w:pPr>
                        <w:spacing w:after="0"/>
                        <w:rPr>
                          <w:sz w:val="21"/>
                          <w:szCs w:val="21"/>
                        </w:rPr>
                      </w:pPr>
                      <w:r w:rsidRPr="001736F4">
                        <w:rPr>
                          <w:sz w:val="21"/>
                          <w:szCs w:val="21"/>
                        </w:rPr>
                        <w:t xml:space="preserve"> </w:t>
                      </w:r>
                    </w:p>
                    <w:p w:rsidR="001736F4" w:rsidRDefault="0010135A" w:rsidP="00663C4A">
                      <w:pPr>
                        <w:spacing w:after="0"/>
                        <w:rPr>
                          <w:sz w:val="21"/>
                          <w:szCs w:val="21"/>
                        </w:rPr>
                      </w:pPr>
                      <w:r w:rsidRPr="001736F4">
                        <w:rPr>
                          <w:sz w:val="21"/>
                          <w:szCs w:val="21"/>
                        </w:rPr>
                        <w:t>L3</w:t>
                      </w:r>
                      <w:r w:rsidR="00075E24" w:rsidRPr="001736F4">
                        <w:rPr>
                          <w:sz w:val="21"/>
                          <w:szCs w:val="21"/>
                        </w:rPr>
                        <w:t xml:space="preserve"> (Spanish) should be viewed</w:t>
                      </w:r>
                      <w:r w:rsidRPr="001736F4">
                        <w:rPr>
                          <w:sz w:val="21"/>
                          <w:szCs w:val="21"/>
                        </w:rPr>
                        <w:t xml:space="preserve"> as the language </w:t>
                      </w:r>
                    </w:p>
                    <w:p w:rsidR="001736F4" w:rsidRDefault="0010135A" w:rsidP="00663C4A">
                      <w:pPr>
                        <w:spacing w:after="0"/>
                        <w:rPr>
                          <w:sz w:val="21"/>
                          <w:szCs w:val="21"/>
                        </w:rPr>
                      </w:pPr>
                      <w:r w:rsidRPr="001736F4">
                        <w:rPr>
                          <w:sz w:val="21"/>
                          <w:szCs w:val="21"/>
                        </w:rPr>
                        <w:t>which is studied at certain times in the week</w:t>
                      </w:r>
                      <w:r w:rsidR="001736F4" w:rsidRPr="001736F4">
                        <w:rPr>
                          <w:sz w:val="21"/>
                          <w:szCs w:val="21"/>
                        </w:rPr>
                        <w:t xml:space="preserve">. </w:t>
                      </w:r>
                    </w:p>
                    <w:p w:rsidR="001736F4" w:rsidRDefault="001736F4" w:rsidP="00663C4A">
                      <w:pPr>
                        <w:spacing w:after="0"/>
                        <w:rPr>
                          <w:sz w:val="21"/>
                          <w:szCs w:val="21"/>
                        </w:rPr>
                      </w:pPr>
                      <w:r w:rsidRPr="001736F4">
                        <w:rPr>
                          <w:sz w:val="21"/>
                          <w:szCs w:val="21"/>
                        </w:rPr>
                        <w:t>During those times, teachers sh</w:t>
                      </w:r>
                      <w:r w:rsidR="0010135A" w:rsidRPr="001736F4">
                        <w:rPr>
                          <w:sz w:val="21"/>
                          <w:szCs w:val="21"/>
                        </w:rPr>
                        <w:t>ould</w:t>
                      </w:r>
                      <w:r w:rsidRPr="001736F4">
                        <w:rPr>
                          <w:sz w:val="21"/>
                          <w:szCs w:val="21"/>
                        </w:rPr>
                        <w:t xml:space="preserve"> </w:t>
                      </w:r>
                      <w:r w:rsidR="0010135A" w:rsidRPr="001736F4">
                        <w:rPr>
                          <w:sz w:val="21"/>
                          <w:szCs w:val="21"/>
                        </w:rPr>
                        <w:t xml:space="preserve">make every </w:t>
                      </w:r>
                    </w:p>
                    <w:p w:rsidR="001736F4" w:rsidRDefault="0010135A" w:rsidP="00663C4A">
                      <w:pPr>
                        <w:spacing w:after="0"/>
                        <w:rPr>
                          <w:sz w:val="21"/>
                          <w:szCs w:val="21"/>
                        </w:rPr>
                      </w:pPr>
                      <w:r w:rsidRPr="001736F4">
                        <w:rPr>
                          <w:sz w:val="21"/>
                          <w:szCs w:val="21"/>
                        </w:rPr>
                        <w:t xml:space="preserve">effort to use the language throughout the lesson </w:t>
                      </w:r>
                    </w:p>
                    <w:p w:rsidR="001736F4" w:rsidRDefault="0010135A" w:rsidP="00663C4A">
                      <w:pPr>
                        <w:spacing w:after="0"/>
                        <w:rPr>
                          <w:sz w:val="21"/>
                          <w:szCs w:val="21"/>
                        </w:rPr>
                      </w:pPr>
                      <w:r w:rsidRPr="001736F4">
                        <w:rPr>
                          <w:sz w:val="21"/>
                          <w:szCs w:val="21"/>
                        </w:rPr>
                        <w:t>for praise, classroom instructions and so on. For</w:t>
                      </w:r>
                    </w:p>
                    <w:p w:rsidR="0010135A" w:rsidRPr="001736F4" w:rsidRDefault="0010135A" w:rsidP="00663C4A">
                      <w:pPr>
                        <w:spacing w:after="0"/>
                        <w:rPr>
                          <w:sz w:val="21"/>
                          <w:szCs w:val="21"/>
                        </w:rPr>
                      </w:pPr>
                      <w:r w:rsidRPr="001736F4">
                        <w:rPr>
                          <w:sz w:val="21"/>
                          <w:szCs w:val="21"/>
                        </w:rPr>
                        <w:t xml:space="preserve">the rest of the week, </w:t>
                      </w:r>
                      <w:r w:rsidR="001736F4" w:rsidRPr="001736F4">
                        <w:rPr>
                          <w:sz w:val="21"/>
                          <w:szCs w:val="21"/>
                        </w:rPr>
                        <w:t>teachers sh</w:t>
                      </w:r>
                      <w:r w:rsidRPr="001736F4">
                        <w:rPr>
                          <w:sz w:val="21"/>
                          <w:szCs w:val="21"/>
                        </w:rPr>
                        <w:t xml:space="preserve">ould continue to use L2 </w:t>
                      </w:r>
                      <w:r w:rsidR="00075E24" w:rsidRPr="001736F4">
                        <w:rPr>
                          <w:sz w:val="21"/>
                          <w:szCs w:val="21"/>
                        </w:rPr>
                        <w:t xml:space="preserve">(French) </w:t>
                      </w:r>
                      <w:r w:rsidRPr="001736F4">
                        <w:rPr>
                          <w:sz w:val="21"/>
                          <w:szCs w:val="21"/>
                        </w:rPr>
                        <w:t>as the integrated language. However, flexibility around the use of the two languages is essential and teachers will decide, in their own context, which language to use in particular circumstances across the curriculum.</w:t>
                      </w:r>
                    </w:p>
                    <w:p w:rsidR="00075E24" w:rsidRPr="001736F4" w:rsidRDefault="00075E24" w:rsidP="00075E24">
                      <w:pPr>
                        <w:spacing w:after="0"/>
                        <w:rPr>
                          <w:rFonts w:cs="Arial"/>
                          <w:sz w:val="21"/>
                          <w:szCs w:val="21"/>
                        </w:rPr>
                      </w:pPr>
                    </w:p>
                    <w:p w:rsidR="0010135A" w:rsidRPr="001736F4" w:rsidRDefault="0010135A" w:rsidP="00075E24">
                      <w:pPr>
                        <w:spacing w:after="0"/>
                        <w:rPr>
                          <w:rFonts w:cs="Arial"/>
                          <w:sz w:val="21"/>
                          <w:szCs w:val="21"/>
                        </w:rPr>
                      </w:pPr>
                      <w:r w:rsidRPr="001736F4">
                        <w:rPr>
                          <w:rFonts w:cs="Arial"/>
                          <w:sz w:val="21"/>
                          <w:szCs w:val="21"/>
                        </w:rPr>
                        <w:t>The methodology us</w:t>
                      </w:r>
                      <w:r w:rsidR="00C3078E" w:rsidRPr="001736F4">
                        <w:rPr>
                          <w:rFonts w:cs="Arial"/>
                          <w:sz w:val="21"/>
                          <w:szCs w:val="21"/>
                        </w:rPr>
                        <w:t>ed to deliver L</w:t>
                      </w:r>
                      <w:r w:rsidR="00075E24" w:rsidRPr="001736F4">
                        <w:rPr>
                          <w:rFonts w:cs="Arial"/>
                          <w:sz w:val="21"/>
                          <w:szCs w:val="21"/>
                        </w:rPr>
                        <w:t>2 in P1-4</w:t>
                      </w:r>
                      <w:r w:rsidRPr="001736F4">
                        <w:rPr>
                          <w:rFonts w:cs="Arial"/>
                          <w:sz w:val="21"/>
                          <w:szCs w:val="21"/>
                        </w:rPr>
                        <w:t xml:space="preserve"> may be adapt</w:t>
                      </w:r>
                      <w:r w:rsidR="00C3078E" w:rsidRPr="001736F4">
                        <w:rPr>
                          <w:rFonts w:cs="Arial"/>
                          <w:sz w:val="21"/>
                          <w:szCs w:val="21"/>
                        </w:rPr>
                        <w:t>ed and used to deliver L</w:t>
                      </w:r>
                      <w:r w:rsidRPr="001736F4">
                        <w:rPr>
                          <w:rFonts w:cs="Arial"/>
                          <w:sz w:val="21"/>
                          <w:szCs w:val="21"/>
                        </w:rPr>
                        <w:t>3 to older pupils, bearing in mind that their interests would be different from younger children.  The use of different text</w:t>
                      </w:r>
                      <w:r w:rsidR="00075E24" w:rsidRPr="001736F4">
                        <w:rPr>
                          <w:rFonts w:cs="Arial"/>
                          <w:sz w:val="21"/>
                          <w:szCs w:val="21"/>
                        </w:rPr>
                        <w:t>s, games, songs and activities sh</w:t>
                      </w:r>
                      <w:r w:rsidRPr="001736F4">
                        <w:rPr>
                          <w:rFonts w:cs="Arial"/>
                          <w:sz w:val="21"/>
                          <w:szCs w:val="21"/>
                        </w:rPr>
                        <w:t>ould be tailored to appeal to learners in P5 and beyond. Interdisciplinary learning and in-depth cultural project work may form part of the approach.</w:t>
                      </w:r>
                    </w:p>
                    <w:bookmarkEnd w:id="1"/>
                    <w:p w:rsidR="0010135A" w:rsidRPr="00663C4A" w:rsidRDefault="0010135A" w:rsidP="00663C4A">
                      <w:pPr>
                        <w:spacing w:after="0"/>
                      </w:pPr>
                    </w:p>
                  </w:txbxContent>
                </v:textbox>
                <w10:wrap type="square"/>
              </v:shape>
            </w:pict>
          </mc:Fallback>
        </mc:AlternateContent>
      </w:r>
      <w:r w:rsidR="00F017D0">
        <w:rPr>
          <w:noProof/>
          <w:lang w:eastAsia="en-GB"/>
        </w:rPr>
        <mc:AlternateContent>
          <mc:Choice Requires="wps">
            <w:drawing>
              <wp:anchor distT="45720" distB="45720" distL="114300" distR="114300" simplePos="0" relativeHeight="251666432" behindDoc="0" locked="0" layoutInCell="1" allowOverlap="1" wp14:anchorId="5515089A" wp14:editId="22F7E958">
                <wp:simplePos x="0" y="0"/>
                <wp:positionH relativeFrom="column">
                  <wp:posOffset>3676650</wp:posOffset>
                </wp:positionH>
                <wp:positionV relativeFrom="paragraph">
                  <wp:posOffset>4792980</wp:posOffset>
                </wp:positionV>
                <wp:extent cx="3306445" cy="41338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4133850"/>
                        </a:xfrm>
                        <a:prstGeom prst="rect">
                          <a:avLst/>
                        </a:prstGeom>
                        <a:noFill/>
                        <a:ln w="9525">
                          <a:noFill/>
                          <a:miter lim="800000"/>
                          <a:headEnd/>
                          <a:tailEnd/>
                        </a:ln>
                      </wps:spPr>
                      <wps:txbx>
                        <w:txbxContent>
                          <w:p w:rsidR="00075E24" w:rsidRDefault="00075E24" w:rsidP="00075E24">
                            <w:pPr>
                              <w:spacing w:after="0"/>
                              <w:ind w:left="1440"/>
                            </w:pPr>
                            <w:r>
                              <w:t>There are a range of resources available in Staff Share&gt;Curriculum&gt;Spanish to support the delivery of L3.</w:t>
                            </w:r>
                          </w:p>
                          <w:p w:rsidR="00075E24" w:rsidRDefault="00075E24" w:rsidP="00075E24">
                            <w:pPr>
                              <w:spacing w:after="0"/>
                              <w:ind w:left="720" w:firstLine="720"/>
                            </w:pPr>
                          </w:p>
                          <w:p w:rsidR="002809D2" w:rsidRDefault="00CD75B8" w:rsidP="00075E24">
                            <w:pPr>
                              <w:spacing w:after="0"/>
                              <w:ind w:left="720" w:firstLine="720"/>
                            </w:pPr>
                            <w:r>
                              <w:t>Linguascope</w:t>
                            </w:r>
                          </w:p>
                          <w:p w:rsidR="00CD75B8" w:rsidRDefault="007F0113" w:rsidP="00075E24">
                            <w:pPr>
                              <w:spacing w:after="0"/>
                              <w:ind w:left="720" w:firstLine="720"/>
                            </w:pPr>
                            <w:hyperlink r:id="rId6" w:history="1">
                              <w:r w:rsidR="00CD75B8" w:rsidRPr="00002719">
                                <w:rPr>
                                  <w:rStyle w:val="Hyperlink"/>
                                </w:rPr>
                                <w:t>https://www.linguascope.com/</w:t>
                              </w:r>
                            </w:hyperlink>
                          </w:p>
                          <w:p w:rsidR="00CD75B8" w:rsidRDefault="00CD75B8" w:rsidP="00E46AE2">
                            <w:pPr>
                              <w:spacing w:after="0"/>
                            </w:pPr>
                          </w:p>
                          <w:p w:rsidR="00CD75B8" w:rsidRDefault="00CD75B8" w:rsidP="00075E24">
                            <w:pPr>
                              <w:spacing w:after="0"/>
                              <w:ind w:left="720" w:firstLine="720"/>
                            </w:pPr>
                            <w:r>
                              <w:t>BBC Schools</w:t>
                            </w:r>
                          </w:p>
                          <w:p w:rsidR="00CD75B8" w:rsidRDefault="007F0113" w:rsidP="00075E24">
                            <w:pPr>
                              <w:spacing w:after="0"/>
                              <w:ind w:left="1440"/>
                            </w:pPr>
                            <w:hyperlink r:id="rId7" w:history="1">
                              <w:r w:rsidR="00075E24" w:rsidRPr="00002719">
                                <w:rPr>
                                  <w:rStyle w:val="Hyperlink"/>
                                </w:rPr>
                                <w:t>http://www.bbc.co.uk/schools/primarylanguages/spanish/</w:t>
                              </w:r>
                            </w:hyperlink>
                          </w:p>
                          <w:p w:rsidR="00CD75B8" w:rsidRDefault="00CD75B8" w:rsidP="00E46AE2">
                            <w:pPr>
                              <w:spacing w:after="0"/>
                            </w:pPr>
                          </w:p>
                          <w:p w:rsidR="00CD75B8" w:rsidRDefault="00E46AE2" w:rsidP="00075E24">
                            <w:pPr>
                              <w:spacing w:after="0"/>
                            </w:pPr>
                            <w:r>
                              <w:t>Education Scotland</w:t>
                            </w:r>
                          </w:p>
                          <w:p w:rsidR="00E46AE2" w:rsidRDefault="007F0113" w:rsidP="00075E24">
                            <w:pPr>
                              <w:spacing w:after="0"/>
                            </w:pPr>
                            <w:hyperlink r:id="rId8" w:history="1">
                              <w:r w:rsidR="00075E24" w:rsidRPr="00002719">
                                <w:rPr>
                                  <w:rStyle w:val="Hyperlink"/>
                                </w:rPr>
                                <w:t>https://education.gov.scot/improvement/learning-resources/A%201%20plus%202%20approach%20to%20modern%20languages</w:t>
                              </w:r>
                            </w:hyperlink>
                          </w:p>
                          <w:p w:rsidR="00E46AE2" w:rsidRDefault="00E46AE2" w:rsidP="00E46AE2">
                            <w:pPr>
                              <w:spacing w:after="0"/>
                            </w:pPr>
                          </w:p>
                          <w:p w:rsidR="00E46AE2" w:rsidRDefault="00E46AE2" w:rsidP="00E46AE2">
                            <w:pPr>
                              <w:spacing w:after="0"/>
                            </w:pPr>
                            <w:r>
                              <w:t>Falkirk Council’s Primary Language Learning 1+2 Resource Bank</w:t>
                            </w:r>
                          </w:p>
                          <w:p w:rsidR="00075E24" w:rsidRDefault="007F0113" w:rsidP="00E46AE2">
                            <w:pPr>
                              <w:spacing w:after="0"/>
                            </w:pPr>
                            <w:hyperlink r:id="rId9" w:history="1">
                              <w:r w:rsidR="00075E24" w:rsidRPr="00002719">
                                <w:rPr>
                                  <w:rStyle w:val="Hyperlink"/>
                                </w:rPr>
                                <w:t>https://glowscotland.sharepoint.com/sites/FalkirkCouncil/staff/ModernLanguagesinthePrimarySchool/SitePages/Home.aspx</w:t>
                              </w:r>
                            </w:hyperlink>
                          </w:p>
                          <w:p w:rsidR="00075E24" w:rsidRDefault="00075E24" w:rsidP="00E46AE2">
                            <w:pPr>
                              <w:spacing w:after="0"/>
                            </w:pPr>
                          </w:p>
                          <w:p w:rsidR="00F017D0" w:rsidRDefault="00F017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5089A" id="_x0000_s1027" type="#_x0000_t202" style="position:absolute;margin-left:289.5pt;margin-top:377.4pt;width:260.35pt;height:32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" filled="f" stroked="f">
                <v:textbox>
                  <w:txbxContent>
                    <w:p w:rsidR="00075E24" w:rsidRDefault="00075E24" w:rsidP="00075E24">
                      <w:pPr>
                        <w:spacing w:after="0"/>
                        <w:ind w:left="1440"/>
                      </w:pPr>
                      <w:r>
                        <w:t xml:space="preserve">There are a range of resources available in Staff </w:t>
                      </w:r>
                      <w:r>
                        <w:t>S</w:t>
                      </w:r>
                      <w:r>
                        <w:t>hare&gt;Curriculum&gt;Spanish to support the delivery of L3.</w:t>
                      </w:r>
                    </w:p>
                    <w:p w:rsidR="00075E24" w:rsidRDefault="00075E24" w:rsidP="00075E24">
                      <w:pPr>
                        <w:spacing w:after="0"/>
                        <w:ind w:left="720" w:firstLine="720"/>
                      </w:pPr>
                    </w:p>
                    <w:p w:rsidR="002809D2" w:rsidRDefault="00CD75B8" w:rsidP="00075E24">
                      <w:pPr>
                        <w:spacing w:after="0"/>
                        <w:ind w:left="720" w:firstLine="720"/>
                      </w:pPr>
                      <w:proofErr w:type="spellStart"/>
                      <w:r>
                        <w:t>Linguascope</w:t>
                      </w:r>
                      <w:proofErr w:type="spellEnd"/>
                    </w:p>
                    <w:p w:rsidR="00CD75B8" w:rsidRDefault="00CD75B8" w:rsidP="00075E24">
                      <w:pPr>
                        <w:spacing w:after="0"/>
                        <w:ind w:left="720" w:firstLine="720"/>
                      </w:pPr>
                      <w:hyperlink r:id="rId10" w:history="1">
                        <w:r w:rsidRPr="00002719">
                          <w:rPr>
                            <w:rStyle w:val="Hyperlink"/>
                          </w:rPr>
                          <w:t>https://www.linguascope.com/</w:t>
                        </w:r>
                      </w:hyperlink>
                    </w:p>
                    <w:p w:rsidR="00CD75B8" w:rsidRDefault="00CD75B8" w:rsidP="00E46AE2">
                      <w:pPr>
                        <w:spacing w:after="0"/>
                      </w:pPr>
                    </w:p>
                    <w:p w:rsidR="00CD75B8" w:rsidRDefault="00CD75B8" w:rsidP="00075E24">
                      <w:pPr>
                        <w:spacing w:after="0"/>
                        <w:ind w:left="720" w:firstLine="720"/>
                      </w:pPr>
                      <w:r>
                        <w:t>BBC Schools</w:t>
                      </w:r>
                    </w:p>
                    <w:p w:rsidR="00CD75B8" w:rsidRDefault="00075E24" w:rsidP="00075E24">
                      <w:pPr>
                        <w:spacing w:after="0"/>
                        <w:ind w:left="1440"/>
                      </w:pPr>
                      <w:hyperlink r:id="rId11" w:history="1">
                        <w:r w:rsidRPr="00002719">
                          <w:rPr>
                            <w:rStyle w:val="Hyperlink"/>
                          </w:rPr>
                          <w:t>http://www.bbc.co.uk/schools/primarylanguages/spanish/</w:t>
                        </w:r>
                      </w:hyperlink>
                    </w:p>
                    <w:p w:rsidR="00CD75B8" w:rsidRDefault="00CD75B8" w:rsidP="00E46AE2">
                      <w:pPr>
                        <w:spacing w:after="0"/>
                      </w:pPr>
                    </w:p>
                    <w:p w:rsidR="00CD75B8" w:rsidRDefault="00E46AE2" w:rsidP="00075E24">
                      <w:pPr>
                        <w:spacing w:after="0"/>
                      </w:pPr>
                      <w:r>
                        <w:t>Education Scotland</w:t>
                      </w:r>
                    </w:p>
                    <w:p w:rsidR="00E46AE2" w:rsidRDefault="00075E24" w:rsidP="00075E24">
                      <w:pPr>
                        <w:spacing w:after="0"/>
                      </w:pPr>
                      <w:hyperlink r:id="rId12" w:history="1">
                        <w:r w:rsidRPr="00002719">
                          <w:rPr>
                            <w:rStyle w:val="Hyperlink"/>
                          </w:rPr>
                          <w:t>https://education.gov.scot/improvement/learning-resources/A%201%20plus%202%20approach%20to%20modern%20languages</w:t>
                        </w:r>
                      </w:hyperlink>
                    </w:p>
                    <w:p w:rsidR="00E46AE2" w:rsidRDefault="00E46AE2" w:rsidP="00E46AE2">
                      <w:pPr>
                        <w:spacing w:after="0"/>
                      </w:pPr>
                    </w:p>
                    <w:p w:rsidR="00E46AE2" w:rsidRDefault="00E46AE2" w:rsidP="00E46AE2">
                      <w:pPr>
                        <w:spacing w:after="0"/>
                      </w:pPr>
                      <w:r>
                        <w:t>Falkirk Council’s Primary Language Learning 1+2 Resource Bank</w:t>
                      </w:r>
                    </w:p>
                    <w:p w:rsidR="00075E24" w:rsidRDefault="00075E24" w:rsidP="00E46AE2">
                      <w:pPr>
                        <w:spacing w:after="0"/>
                      </w:pPr>
                      <w:hyperlink r:id="rId13" w:history="1">
                        <w:r w:rsidRPr="00002719">
                          <w:rPr>
                            <w:rStyle w:val="Hyperlink"/>
                          </w:rPr>
                          <w:t>https://glowscotland.sharepoint.com/sites/FalkirkCouncil/staff/ModernLanguagesinthePrimarySchool/SitePages/Home.aspx</w:t>
                        </w:r>
                      </w:hyperlink>
                    </w:p>
                    <w:p w:rsidR="00075E24" w:rsidRDefault="00075E24" w:rsidP="00E46AE2">
                      <w:pPr>
                        <w:spacing w:after="0"/>
                      </w:pPr>
                    </w:p>
                    <w:p w:rsidR="00F017D0" w:rsidRDefault="00F017D0"/>
                  </w:txbxContent>
                </v:textbox>
                <w10:wrap type="square"/>
              </v:shape>
            </w:pict>
          </mc:Fallback>
        </mc:AlternateContent>
      </w:r>
      <w:r w:rsidR="004667E9">
        <w:rPr>
          <w:noProof/>
          <w:lang w:eastAsia="en-GB"/>
        </w:rPr>
        <mc:AlternateContent>
          <mc:Choice Requires="wps">
            <w:drawing>
              <wp:anchor distT="45720" distB="45720" distL="114300" distR="114300" simplePos="0" relativeHeight="251662336" behindDoc="0" locked="0" layoutInCell="1" allowOverlap="1" wp14:anchorId="1BBF8FF1" wp14:editId="1F01C228">
                <wp:simplePos x="0" y="0"/>
                <wp:positionH relativeFrom="column">
                  <wp:posOffset>3381375</wp:posOffset>
                </wp:positionH>
                <wp:positionV relativeFrom="paragraph">
                  <wp:posOffset>744855</wp:posOffset>
                </wp:positionV>
                <wp:extent cx="3667125" cy="58864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5886450"/>
                        </a:xfrm>
                        <a:prstGeom prst="rect">
                          <a:avLst/>
                        </a:prstGeom>
                        <a:noFill/>
                        <a:ln w="9525">
                          <a:noFill/>
                          <a:miter lim="800000"/>
                          <a:headEnd/>
                          <a:tailEnd/>
                        </a:ln>
                      </wps:spPr>
                      <wps:txbx>
                        <w:txbxContent>
                          <w:p w:rsidR="00DF0EEE" w:rsidRPr="00241359" w:rsidRDefault="00241359" w:rsidP="00735061">
                            <w:pPr>
                              <w:ind w:left="-5" w:right="4"/>
                            </w:pPr>
                            <w:r w:rsidRPr="00241359">
                              <w:t>Falkirk Council’s Modern Languages progression pathways should be used to support planning for L3 (Spanish).</w:t>
                            </w:r>
                          </w:p>
                          <w:p w:rsidR="00735061" w:rsidRPr="00241359" w:rsidRDefault="001A46CE" w:rsidP="00735061">
                            <w:pPr>
                              <w:ind w:left="-5" w:right="4"/>
                            </w:pPr>
                            <w:r w:rsidRPr="00241359">
                              <w:t>When planning for the delivery of language 3 (Spanish) t</w:t>
                            </w:r>
                            <w:r w:rsidR="00735061" w:rsidRPr="00241359">
                              <w:t xml:space="preserve">he following guidelines should apply:  </w:t>
                            </w:r>
                          </w:p>
                          <w:p w:rsidR="00735061" w:rsidRPr="00241359" w:rsidRDefault="00735061" w:rsidP="001A46CE">
                            <w:pPr>
                              <w:pStyle w:val="ListParagraph"/>
                              <w:numPr>
                                <w:ilvl w:val="0"/>
                                <w:numId w:val="15"/>
                              </w:numPr>
                              <w:spacing w:after="5" w:line="249" w:lineRule="auto"/>
                              <w:ind w:right="4"/>
                              <w:rPr>
                                <w:rFonts w:asciiTheme="minorHAnsi" w:hAnsiTheme="minorHAnsi"/>
                                <w:sz w:val="22"/>
                                <w:szCs w:val="22"/>
                              </w:rPr>
                            </w:pPr>
                            <w:r w:rsidRPr="00241359">
                              <w:rPr>
                                <w:rFonts w:asciiTheme="minorHAnsi" w:hAnsiTheme="minorHAnsi"/>
                                <w:sz w:val="22"/>
                                <w:szCs w:val="22"/>
                              </w:rPr>
                              <w:t xml:space="preserve">The experience must be progressive. In other words, children will learn sufficient vocabulary and knowledge of the language to go beyond words and produce sentences.  </w:t>
                            </w:r>
                          </w:p>
                          <w:p w:rsidR="001A46CE" w:rsidRPr="00241359" w:rsidRDefault="00735061" w:rsidP="001A46CE">
                            <w:pPr>
                              <w:pStyle w:val="ListParagraph"/>
                              <w:numPr>
                                <w:ilvl w:val="0"/>
                                <w:numId w:val="15"/>
                              </w:numPr>
                              <w:rPr>
                                <w:rFonts w:asciiTheme="minorHAnsi" w:hAnsiTheme="minorHAnsi"/>
                                <w:sz w:val="22"/>
                                <w:szCs w:val="22"/>
                              </w:rPr>
                            </w:pPr>
                            <w:r w:rsidRPr="00241359">
                              <w:rPr>
                                <w:rFonts w:asciiTheme="minorHAnsi" w:hAnsiTheme="minorHAnsi"/>
                                <w:sz w:val="22"/>
                                <w:szCs w:val="22"/>
                              </w:rPr>
                              <w:t>Children will continue to build on language learning skills. Examples include working out the meaning of a simple text by using strategies learned through literacy and through the study of L2</w:t>
                            </w:r>
                            <w:r w:rsidR="00DF0EEE" w:rsidRPr="00241359">
                              <w:rPr>
                                <w:rFonts w:asciiTheme="minorHAnsi" w:hAnsiTheme="minorHAnsi"/>
                                <w:sz w:val="22"/>
                                <w:szCs w:val="22"/>
                              </w:rPr>
                              <w:t xml:space="preserve"> (French)</w:t>
                            </w:r>
                            <w:r w:rsidRPr="00241359">
                              <w:rPr>
                                <w:rFonts w:asciiTheme="minorHAnsi" w:hAnsiTheme="minorHAnsi"/>
                                <w:sz w:val="22"/>
                                <w:szCs w:val="22"/>
                              </w:rPr>
                              <w:t xml:space="preserve">, and using a bilingual dictionary effectively. </w:t>
                            </w:r>
                          </w:p>
                          <w:p w:rsidR="00735061" w:rsidRPr="00241359" w:rsidRDefault="00735061" w:rsidP="001A46CE">
                            <w:pPr>
                              <w:pStyle w:val="ListParagraph"/>
                              <w:numPr>
                                <w:ilvl w:val="0"/>
                                <w:numId w:val="15"/>
                              </w:numPr>
                              <w:rPr>
                                <w:rFonts w:asciiTheme="minorHAnsi" w:hAnsiTheme="minorHAnsi"/>
                                <w:sz w:val="22"/>
                                <w:szCs w:val="22"/>
                              </w:rPr>
                            </w:pPr>
                            <w:r w:rsidRPr="00241359">
                              <w:rPr>
                                <w:rFonts w:asciiTheme="minorHAnsi" w:hAnsiTheme="minorHAnsi"/>
                                <w:sz w:val="22"/>
                                <w:szCs w:val="22"/>
                              </w:rPr>
                              <w:t xml:space="preserve">They will learn to understand and use the language, building skills in talking, listening, reading and basic writing.  </w:t>
                            </w:r>
                          </w:p>
                          <w:p w:rsidR="00735061" w:rsidRPr="00735061" w:rsidRDefault="00735061" w:rsidP="00735061">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F8FF1" id="_x0000_s1028" type="#_x0000_t202" style="position:absolute;margin-left:266.25pt;margin-top:58.65pt;width:288.75pt;height:46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" filled="f" stroked="f">
                <v:textbox>
                  <w:txbxContent>
                    <w:p w:rsidR="00DF0EEE" w:rsidRPr="00241359" w:rsidRDefault="00241359" w:rsidP="00735061">
                      <w:pPr>
                        <w:ind w:left="-5" w:right="4"/>
                      </w:pPr>
                      <w:r w:rsidRPr="00241359">
                        <w:t>Falkirk Council’s Modern Languages progression pathways should be used to support planning for L3 (Spanish).</w:t>
                      </w:r>
                    </w:p>
                    <w:p w:rsidR="00735061" w:rsidRPr="00241359" w:rsidRDefault="001A46CE" w:rsidP="00735061">
                      <w:pPr>
                        <w:ind w:left="-5" w:right="4"/>
                      </w:pPr>
                      <w:r w:rsidRPr="00241359">
                        <w:t>When planning for the delivery of language 3 (Spanish) t</w:t>
                      </w:r>
                      <w:r w:rsidR="00735061" w:rsidRPr="00241359">
                        <w:t xml:space="preserve">he following guidelines should apply:  </w:t>
                      </w:r>
                    </w:p>
                    <w:p w:rsidR="00735061" w:rsidRPr="00241359" w:rsidRDefault="00735061" w:rsidP="001A46CE">
                      <w:pPr>
                        <w:pStyle w:val="ListParagraph"/>
                        <w:numPr>
                          <w:ilvl w:val="0"/>
                          <w:numId w:val="15"/>
                        </w:numPr>
                        <w:spacing w:after="5" w:line="249" w:lineRule="auto"/>
                        <w:ind w:right="4"/>
                        <w:rPr>
                          <w:rFonts w:asciiTheme="minorHAnsi" w:hAnsiTheme="minorHAnsi"/>
                          <w:sz w:val="22"/>
                          <w:szCs w:val="22"/>
                        </w:rPr>
                      </w:pPr>
                      <w:r w:rsidRPr="00241359">
                        <w:rPr>
                          <w:rFonts w:asciiTheme="minorHAnsi" w:hAnsiTheme="minorHAnsi"/>
                          <w:sz w:val="22"/>
                          <w:szCs w:val="22"/>
                        </w:rPr>
                        <w:t xml:space="preserve">The experience must be progressive. In other words, children will learn sufficient vocabulary and knowledge of the language to go beyond words and produce sentences.  </w:t>
                      </w:r>
                    </w:p>
                    <w:p w:rsidR="001A46CE" w:rsidRPr="00241359" w:rsidRDefault="00735061" w:rsidP="001A46CE">
                      <w:pPr>
                        <w:pStyle w:val="ListParagraph"/>
                        <w:numPr>
                          <w:ilvl w:val="0"/>
                          <w:numId w:val="15"/>
                        </w:numPr>
                        <w:rPr>
                          <w:rFonts w:asciiTheme="minorHAnsi" w:hAnsiTheme="minorHAnsi"/>
                          <w:sz w:val="22"/>
                          <w:szCs w:val="22"/>
                        </w:rPr>
                      </w:pPr>
                      <w:r w:rsidRPr="00241359">
                        <w:rPr>
                          <w:rFonts w:asciiTheme="minorHAnsi" w:hAnsiTheme="minorHAnsi"/>
                          <w:sz w:val="22"/>
                          <w:szCs w:val="22"/>
                        </w:rPr>
                        <w:t>Children will continue to build on language learning skills. Examples include working out the meaning of a simple text by using strategies learned through literacy and through the study of L2</w:t>
                      </w:r>
                      <w:r w:rsidR="00DF0EEE" w:rsidRPr="00241359">
                        <w:rPr>
                          <w:rFonts w:asciiTheme="minorHAnsi" w:hAnsiTheme="minorHAnsi"/>
                          <w:sz w:val="22"/>
                          <w:szCs w:val="22"/>
                        </w:rPr>
                        <w:t xml:space="preserve"> (French)</w:t>
                      </w:r>
                      <w:r w:rsidRPr="00241359">
                        <w:rPr>
                          <w:rFonts w:asciiTheme="minorHAnsi" w:hAnsiTheme="minorHAnsi"/>
                          <w:sz w:val="22"/>
                          <w:szCs w:val="22"/>
                        </w:rPr>
                        <w:t>, and using a bil</w:t>
                      </w:r>
                      <w:r w:rsidRPr="00241359">
                        <w:rPr>
                          <w:rFonts w:asciiTheme="minorHAnsi" w:hAnsiTheme="minorHAnsi"/>
                          <w:sz w:val="22"/>
                          <w:szCs w:val="22"/>
                        </w:rPr>
                        <w:t xml:space="preserve">ingual dictionary effectively. </w:t>
                      </w:r>
                    </w:p>
                    <w:p w:rsidR="00735061" w:rsidRPr="00241359" w:rsidRDefault="00735061" w:rsidP="001A46CE">
                      <w:pPr>
                        <w:pStyle w:val="ListParagraph"/>
                        <w:numPr>
                          <w:ilvl w:val="0"/>
                          <w:numId w:val="15"/>
                        </w:numPr>
                        <w:rPr>
                          <w:rFonts w:asciiTheme="minorHAnsi" w:hAnsiTheme="minorHAnsi"/>
                          <w:sz w:val="22"/>
                          <w:szCs w:val="22"/>
                        </w:rPr>
                      </w:pPr>
                      <w:r w:rsidRPr="00241359">
                        <w:rPr>
                          <w:rFonts w:asciiTheme="minorHAnsi" w:hAnsiTheme="minorHAnsi"/>
                          <w:sz w:val="22"/>
                          <w:szCs w:val="22"/>
                        </w:rPr>
                        <w:t xml:space="preserve">They will learn to understand and use the language, building skills in talking, listening, reading and basic writing.  </w:t>
                      </w:r>
                    </w:p>
                    <w:p w:rsidR="00735061" w:rsidRPr="00735061" w:rsidRDefault="00735061" w:rsidP="00735061">
                      <w:pPr>
                        <w:rPr>
                          <w:rFonts w:cs="Arial"/>
                        </w:rPr>
                      </w:pPr>
                    </w:p>
                  </w:txbxContent>
                </v:textbox>
                <w10:wrap type="square"/>
              </v:shape>
            </w:pict>
          </mc:Fallback>
        </mc:AlternateContent>
      </w:r>
      <w:r w:rsidR="002942F0">
        <w:rPr>
          <w:noProof/>
          <w:lang w:eastAsia="en-GB"/>
        </w:rPr>
        <mc:AlternateContent>
          <mc:Choice Requires="wps">
            <w:drawing>
              <wp:anchor distT="45720" distB="45720" distL="114300" distR="114300" simplePos="0" relativeHeight="251660288" behindDoc="0" locked="0" layoutInCell="1" allowOverlap="1">
                <wp:simplePos x="0" y="0"/>
                <wp:positionH relativeFrom="column">
                  <wp:posOffset>-381000</wp:posOffset>
                </wp:positionH>
                <wp:positionV relativeFrom="paragraph">
                  <wp:posOffset>763905</wp:posOffset>
                </wp:positionV>
                <wp:extent cx="3705225" cy="3943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3943350"/>
                        </a:xfrm>
                        <a:prstGeom prst="rect">
                          <a:avLst/>
                        </a:prstGeom>
                        <a:noFill/>
                        <a:ln w="9525">
                          <a:noFill/>
                          <a:miter lim="800000"/>
                          <a:headEnd/>
                          <a:tailEnd/>
                        </a:ln>
                      </wps:spPr>
                      <wps:txbx>
                        <w:txbxContent>
                          <w:p w:rsidR="00735061" w:rsidRPr="00D83F33" w:rsidRDefault="00735061" w:rsidP="00735061">
                            <w:r w:rsidRPr="00D83F33">
                              <w:t>Modern Languages Benchmarks should be used to support the assessment of reading, writing, and talking and listening across L3 (Spanish).</w:t>
                            </w:r>
                          </w:p>
                          <w:p w:rsidR="00AB52CE" w:rsidRDefault="00735061" w:rsidP="00AB52CE">
                            <w:pPr>
                              <w:spacing w:after="0" w:line="256" w:lineRule="auto"/>
                              <w:ind w:left="-5"/>
                              <w:jc w:val="center"/>
                              <w:rPr>
                                <w:b/>
                              </w:rPr>
                            </w:pPr>
                            <w:r w:rsidRPr="00D83F33">
                              <w:rPr>
                                <w:b/>
                              </w:rPr>
                              <w:t>What will this level of language look like?</w:t>
                            </w:r>
                          </w:p>
                          <w:p w:rsidR="00735061" w:rsidRPr="00D83F33" w:rsidRDefault="00735061" w:rsidP="00AB52CE">
                            <w:pPr>
                              <w:spacing w:after="0" w:line="256" w:lineRule="auto"/>
                            </w:pPr>
                            <w:r w:rsidRPr="00D83F33">
                              <w:rPr>
                                <w:b/>
                              </w:rPr>
                              <w:t xml:space="preserve"> </w:t>
                            </w:r>
                            <w:r w:rsidRPr="00D83F33">
                              <w:t xml:space="preserve"> </w:t>
                            </w:r>
                          </w:p>
                          <w:p w:rsidR="00735061" w:rsidRPr="00D83F33" w:rsidRDefault="00735061" w:rsidP="00735061">
                            <w:pPr>
                              <w:ind w:left="-5" w:right="4"/>
                            </w:pPr>
                            <w:r w:rsidRPr="00D83F33">
                              <w:t xml:space="preserve">As a </w:t>
                            </w:r>
                            <w:r w:rsidRPr="00D83F33">
                              <w:rPr>
                                <w:b/>
                              </w:rPr>
                              <w:t>minimum</w:t>
                            </w:r>
                            <w:r w:rsidRPr="00D83F33">
                              <w:t xml:space="preserve">, children should be able to:  </w:t>
                            </w:r>
                          </w:p>
                          <w:p w:rsidR="00D83F33" w:rsidRPr="00D83F33" w:rsidRDefault="00735061" w:rsidP="00D83F33">
                            <w:pPr>
                              <w:pStyle w:val="ListParagraph"/>
                              <w:numPr>
                                <w:ilvl w:val="0"/>
                                <w:numId w:val="14"/>
                              </w:numPr>
                              <w:spacing w:after="5" w:line="249" w:lineRule="auto"/>
                              <w:ind w:right="4"/>
                              <w:rPr>
                                <w:rFonts w:asciiTheme="minorHAnsi" w:hAnsiTheme="minorHAnsi"/>
                                <w:sz w:val="22"/>
                                <w:szCs w:val="22"/>
                              </w:rPr>
                            </w:pPr>
                            <w:r w:rsidRPr="00D83F33">
                              <w:rPr>
                                <w:rFonts w:asciiTheme="minorHAnsi" w:hAnsiTheme="minorHAnsi"/>
                                <w:sz w:val="22"/>
                                <w:szCs w:val="22"/>
                              </w:rPr>
                              <w:t xml:space="preserve">deliver simple sentences orally to talk about themselves, a theme of their choice or a theme they have studied.  </w:t>
                            </w:r>
                          </w:p>
                          <w:p w:rsidR="00D83F33" w:rsidRPr="00D83F33" w:rsidRDefault="00735061" w:rsidP="00D83F33">
                            <w:pPr>
                              <w:pStyle w:val="ListParagraph"/>
                              <w:numPr>
                                <w:ilvl w:val="0"/>
                                <w:numId w:val="14"/>
                              </w:numPr>
                              <w:spacing w:after="5" w:line="249" w:lineRule="auto"/>
                              <w:ind w:right="4"/>
                              <w:rPr>
                                <w:rFonts w:asciiTheme="minorHAnsi" w:hAnsiTheme="minorHAnsi"/>
                                <w:sz w:val="22"/>
                                <w:szCs w:val="22"/>
                              </w:rPr>
                            </w:pPr>
                            <w:r w:rsidRPr="00D83F33">
                              <w:rPr>
                                <w:rFonts w:asciiTheme="minorHAnsi" w:hAnsiTheme="minorHAnsi"/>
                                <w:sz w:val="22"/>
                                <w:szCs w:val="22"/>
                              </w:rPr>
                              <w:t xml:space="preserve">understand simple spoken text in the additional language such as someone talking about their likes and dislikes.  </w:t>
                            </w:r>
                          </w:p>
                          <w:p w:rsidR="00D83F33" w:rsidRPr="00D83F33" w:rsidRDefault="00735061" w:rsidP="00D83F33">
                            <w:pPr>
                              <w:pStyle w:val="ListParagraph"/>
                              <w:numPr>
                                <w:ilvl w:val="0"/>
                                <w:numId w:val="14"/>
                              </w:numPr>
                              <w:spacing w:after="5" w:line="249" w:lineRule="auto"/>
                              <w:ind w:right="4"/>
                              <w:rPr>
                                <w:rFonts w:asciiTheme="minorHAnsi" w:hAnsiTheme="minorHAnsi"/>
                                <w:sz w:val="22"/>
                                <w:szCs w:val="22"/>
                              </w:rPr>
                            </w:pPr>
                            <w:r w:rsidRPr="00D83F33">
                              <w:rPr>
                                <w:rFonts w:asciiTheme="minorHAnsi" w:hAnsiTheme="minorHAnsi"/>
                                <w:sz w:val="22"/>
                                <w:szCs w:val="22"/>
                              </w:rPr>
                              <w:t xml:space="preserve">hold a simple conversation about themselves or perhaps for simple role plays.  </w:t>
                            </w:r>
                          </w:p>
                          <w:p w:rsidR="00735061" w:rsidRPr="00D83F33" w:rsidRDefault="00735061" w:rsidP="00BD097B">
                            <w:pPr>
                              <w:pStyle w:val="ListParagraph"/>
                              <w:numPr>
                                <w:ilvl w:val="0"/>
                                <w:numId w:val="14"/>
                              </w:numPr>
                              <w:spacing w:after="5" w:line="249" w:lineRule="auto"/>
                              <w:ind w:right="4"/>
                              <w:rPr>
                                <w:rFonts w:asciiTheme="minorHAnsi" w:hAnsiTheme="minorHAnsi"/>
                                <w:sz w:val="22"/>
                                <w:szCs w:val="22"/>
                              </w:rPr>
                            </w:pPr>
                            <w:r w:rsidRPr="00D83F33">
                              <w:rPr>
                                <w:rFonts w:asciiTheme="minorHAnsi" w:hAnsiTheme="minorHAnsi"/>
                                <w:sz w:val="22"/>
                                <w:szCs w:val="22"/>
                              </w:rPr>
                              <w:t xml:space="preserve">decode a simple text which contains words they do not know, working alone or collaboratively.  </w:t>
                            </w:r>
                          </w:p>
                          <w:p w:rsidR="00735061" w:rsidRPr="00D83F33" w:rsidRDefault="00735061" w:rsidP="00D83F33">
                            <w:pPr>
                              <w:pStyle w:val="ListParagraph"/>
                              <w:numPr>
                                <w:ilvl w:val="0"/>
                                <w:numId w:val="14"/>
                              </w:numPr>
                              <w:spacing w:after="5" w:line="249" w:lineRule="auto"/>
                              <w:ind w:right="4"/>
                              <w:rPr>
                                <w:rFonts w:asciiTheme="minorHAnsi" w:hAnsiTheme="minorHAnsi"/>
                                <w:sz w:val="22"/>
                                <w:szCs w:val="22"/>
                              </w:rPr>
                            </w:pPr>
                            <w:r w:rsidRPr="00D83F33">
                              <w:rPr>
                                <w:rFonts w:asciiTheme="minorHAnsi" w:hAnsiTheme="minorHAnsi"/>
                                <w:sz w:val="22"/>
                                <w:szCs w:val="22"/>
                              </w:rPr>
                              <w:t xml:space="preserve">write a few sentences or phrases, with support.  </w:t>
                            </w:r>
                          </w:p>
                          <w:p w:rsidR="00735061" w:rsidRDefault="007350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0pt;margin-top:60.15pt;width:291.75pt;height:31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" filled="f" stroked="f">
                <v:textbox>
                  <w:txbxContent>
                    <w:p w:rsidR="00735061" w:rsidRPr="00D83F33" w:rsidRDefault="00735061" w:rsidP="00735061">
                      <w:r w:rsidRPr="00D83F33">
                        <w:t>Modern Languages Benchmarks should be used to support the assessment of reading, writing, and talking and listening across L3 (Spanish).</w:t>
                      </w:r>
                    </w:p>
                    <w:p w:rsidR="00AB52CE" w:rsidRDefault="00735061" w:rsidP="00AB52CE">
                      <w:pPr>
                        <w:spacing w:after="0" w:line="256" w:lineRule="auto"/>
                        <w:ind w:left="-5"/>
                        <w:jc w:val="center"/>
                        <w:rPr>
                          <w:b/>
                        </w:rPr>
                      </w:pPr>
                      <w:r w:rsidRPr="00D83F33">
                        <w:rPr>
                          <w:b/>
                        </w:rPr>
                        <w:t>What will this level of language look like?</w:t>
                      </w:r>
                    </w:p>
                    <w:p w:rsidR="00735061" w:rsidRPr="00D83F33" w:rsidRDefault="00735061" w:rsidP="00AB52CE">
                      <w:pPr>
                        <w:spacing w:after="0" w:line="256" w:lineRule="auto"/>
                      </w:pPr>
                      <w:r w:rsidRPr="00D83F33">
                        <w:rPr>
                          <w:b/>
                        </w:rPr>
                        <w:t xml:space="preserve"> </w:t>
                      </w:r>
                      <w:r w:rsidRPr="00D83F33">
                        <w:t xml:space="preserve"> </w:t>
                      </w:r>
                    </w:p>
                    <w:p w:rsidR="00735061" w:rsidRPr="00D83F33" w:rsidRDefault="00735061" w:rsidP="00735061">
                      <w:pPr>
                        <w:ind w:left="-5" w:right="4"/>
                      </w:pPr>
                      <w:r w:rsidRPr="00D83F33">
                        <w:t xml:space="preserve">As a </w:t>
                      </w:r>
                      <w:r w:rsidRPr="00D83F33">
                        <w:rPr>
                          <w:b/>
                        </w:rPr>
                        <w:t>minimum</w:t>
                      </w:r>
                      <w:r w:rsidRPr="00D83F33">
                        <w:t xml:space="preserve">, children should be able to:  </w:t>
                      </w:r>
                    </w:p>
                    <w:p w:rsidR="00D83F33" w:rsidRPr="00D83F33" w:rsidRDefault="00735061" w:rsidP="00D83F33">
                      <w:pPr>
                        <w:pStyle w:val="ListParagraph"/>
                        <w:numPr>
                          <w:ilvl w:val="0"/>
                          <w:numId w:val="14"/>
                        </w:numPr>
                        <w:spacing w:after="5" w:line="249" w:lineRule="auto"/>
                        <w:ind w:right="4"/>
                        <w:rPr>
                          <w:rFonts w:asciiTheme="minorHAnsi" w:hAnsiTheme="minorHAnsi"/>
                          <w:sz w:val="22"/>
                          <w:szCs w:val="22"/>
                        </w:rPr>
                      </w:pPr>
                      <w:r w:rsidRPr="00D83F33">
                        <w:rPr>
                          <w:rFonts w:asciiTheme="minorHAnsi" w:hAnsiTheme="minorHAnsi"/>
                          <w:sz w:val="22"/>
                          <w:szCs w:val="22"/>
                        </w:rPr>
                        <w:t xml:space="preserve">deliver simple sentences orally to talk about themselves, a theme of their choice or a theme they have studied.  </w:t>
                      </w:r>
                    </w:p>
                    <w:p w:rsidR="00D83F33" w:rsidRPr="00D83F33" w:rsidRDefault="00735061" w:rsidP="00D83F33">
                      <w:pPr>
                        <w:pStyle w:val="ListParagraph"/>
                        <w:numPr>
                          <w:ilvl w:val="0"/>
                          <w:numId w:val="14"/>
                        </w:numPr>
                        <w:spacing w:after="5" w:line="249" w:lineRule="auto"/>
                        <w:ind w:right="4"/>
                        <w:rPr>
                          <w:rFonts w:asciiTheme="minorHAnsi" w:hAnsiTheme="minorHAnsi"/>
                          <w:sz w:val="22"/>
                          <w:szCs w:val="22"/>
                        </w:rPr>
                      </w:pPr>
                      <w:r w:rsidRPr="00D83F33">
                        <w:rPr>
                          <w:rFonts w:asciiTheme="minorHAnsi" w:hAnsiTheme="minorHAnsi"/>
                          <w:sz w:val="22"/>
                          <w:szCs w:val="22"/>
                        </w:rPr>
                        <w:t xml:space="preserve">understand simple spoken text in the additional language such as someone talking about their likes and dislikes.  </w:t>
                      </w:r>
                    </w:p>
                    <w:p w:rsidR="00D83F33" w:rsidRPr="00D83F33" w:rsidRDefault="00735061" w:rsidP="00D83F33">
                      <w:pPr>
                        <w:pStyle w:val="ListParagraph"/>
                        <w:numPr>
                          <w:ilvl w:val="0"/>
                          <w:numId w:val="14"/>
                        </w:numPr>
                        <w:spacing w:after="5" w:line="249" w:lineRule="auto"/>
                        <w:ind w:right="4"/>
                        <w:rPr>
                          <w:rFonts w:asciiTheme="minorHAnsi" w:hAnsiTheme="minorHAnsi"/>
                          <w:sz w:val="22"/>
                          <w:szCs w:val="22"/>
                        </w:rPr>
                      </w:pPr>
                      <w:r w:rsidRPr="00D83F33">
                        <w:rPr>
                          <w:rFonts w:asciiTheme="minorHAnsi" w:hAnsiTheme="minorHAnsi"/>
                          <w:sz w:val="22"/>
                          <w:szCs w:val="22"/>
                        </w:rPr>
                        <w:t xml:space="preserve">hold a simple conversation about themselves or perhaps for simple role plays.  </w:t>
                      </w:r>
                    </w:p>
                    <w:p w:rsidR="00735061" w:rsidRPr="00D83F33" w:rsidRDefault="00735061" w:rsidP="00BD097B">
                      <w:pPr>
                        <w:pStyle w:val="ListParagraph"/>
                        <w:numPr>
                          <w:ilvl w:val="0"/>
                          <w:numId w:val="14"/>
                        </w:numPr>
                        <w:spacing w:after="5" w:line="249" w:lineRule="auto"/>
                        <w:ind w:right="4"/>
                        <w:rPr>
                          <w:rFonts w:asciiTheme="minorHAnsi" w:hAnsiTheme="minorHAnsi"/>
                          <w:sz w:val="22"/>
                          <w:szCs w:val="22"/>
                        </w:rPr>
                      </w:pPr>
                      <w:r w:rsidRPr="00D83F33">
                        <w:rPr>
                          <w:rFonts w:asciiTheme="minorHAnsi" w:hAnsiTheme="minorHAnsi"/>
                          <w:sz w:val="22"/>
                          <w:szCs w:val="22"/>
                        </w:rPr>
                        <w:t xml:space="preserve">decode a simple text which contains words they do not know, working alone or collaboratively.  </w:t>
                      </w:r>
                    </w:p>
                    <w:p w:rsidR="00735061" w:rsidRPr="00D83F33" w:rsidRDefault="00735061" w:rsidP="00D83F33">
                      <w:pPr>
                        <w:pStyle w:val="ListParagraph"/>
                        <w:numPr>
                          <w:ilvl w:val="0"/>
                          <w:numId w:val="14"/>
                        </w:numPr>
                        <w:spacing w:after="5" w:line="249" w:lineRule="auto"/>
                        <w:ind w:right="4"/>
                        <w:rPr>
                          <w:rFonts w:asciiTheme="minorHAnsi" w:hAnsiTheme="minorHAnsi"/>
                          <w:sz w:val="22"/>
                          <w:szCs w:val="22"/>
                        </w:rPr>
                      </w:pPr>
                      <w:r w:rsidRPr="00D83F33">
                        <w:rPr>
                          <w:rFonts w:asciiTheme="minorHAnsi" w:hAnsiTheme="minorHAnsi"/>
                          <w:sz w:val="22"/>
                          <w:szCs w:val="22"/>
                        </w:rPr>
                        <w:t xml:space="preserve">write a few sentences or phrases, with support.  </w:t>
                      </w:r>
                    </w:p>
                    <w:p w:rsidR="00735061" w:rsidRDefault="00735061"/>
                  </w:txbxContent>
                </v:textbox>
                <w10:wrap type="square"/>
              </v:shape>
            </w:pict>
          </mc:Fallback>
        </mc:AlternateContent>
      </w:r>
      <w:r w:rsidR="001F7516">
        <w:rPr>
          <w:noProof/>
          <w:lang w:eastAsia="en-GB"/>
        </w:rPr>
        <w:drawing>
          <wp:anchor distT="0" distB="0" distL="114300" distR="114300" simplePos="0" relativeHeight="251658240" behindDoc="0" locked="0" layoutInCell="1" allowOverlap="1">
            <wp:simplePos x="0" y="0"/>
            <wp:positionH relativeFrom="page">
              <wp:align>left</wp:align>
            </wp:positionH>
            <wp:positionV relativeFrom="paragraph">
              <wp:posOffset>38100</wp:posOffset>
            </wp:positionV>
            <wp:extent cx="7687310" cy="10804525"/>
            <wp:effectExtent l="76200" t="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sectPr w:rsidR="00911527" w:rsidSect="001F75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4A2D"/>
    <w:multiLevelType w:val="hybridMultilevel"/>
    <w:tmpl w:val="AE929268"/>
    <w:lvl w:ilvl="0" w:tplc="C8029A40">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nsid w:val="0216231B"/>
    <w:multiLevelType w:val="hybridMultilevel"/>
    <w:tmpl w:val="1D1AD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44705"/>
    <w:multiLevelType w:val="hybridMultilevel"/>
    <w:tmpl w:val="B120CF8A"/>
    <w:lvl w:ilvl="0" w:tplc="C8029A40">
      <w:start w:val="1"/>
      <w:numFmt w:val="bullet"/>
      <w:lvlText w:val="•"/>
      <w:lvlJc w:val="left"/>
      <w:pPr>
        <w:tabs>
          <w:tab w:val="num" w:pos="2520"/>
        </w:tabs>
        <w:ind w:left="2520" w:hanging="360"/>
      </w:pPr>
      <w:rPr>
        <w:rFonts w:ascii="Times New Roman" w:hAnsi="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26D73446"/>
    <w:multiLevelType w:val="hybridMultilevel"/>
    <w:tmpl w:val="383A8F3A"/>
    <w:lvl w:ilvl="0" w:tplc="FBFEE766">
      <w:start w:val="1"/>
      <w:numFmt w:val="bullet"/>
      <w:lvlText w:val="•"/>
      <w:lvlJc w:val="left"/>
      <w:pPr>
        <w:ind w:left="1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BB2F65"/>
    <w:multiLevelType w:val="hybridMultilevel"/>
    <w:tmpl w:val="05CCB59E"/>
    <w:lvl w:ilvl="0" w:tplc="C8029A40">
      <w:start w:val="1"/>
      <w:numFmt w:val="bullet"/>
      <w:lvlText w:val="•"/>
      <w:lvlJc w:val="left"/>
      <w:pPr>
        <w:tabs>
          <w:tab w:val="num" w:pos="1440"/>
        </w:tabs>
        <w:ind w:left="144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DA3620"/>
    <w:multiLevelType w:val="hybridMultilevel"/>
    <w:tmpl w:val="36A4B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5235FD"/>
    <w:multiLevelType w:val="hybridMultilevel"/>
    <w:tmpl w:val="DBEA1CC6"/>
    <w:lvl w:ilvl="0" w:tplc="C8029A40">
      <w:start w:val="1"/>
      <w:numFmt w:val="bullet"/>
      <w:lvlText w:val="•"/>
      <w:lvlJc w:val="left"/>
      <w:pPr>
        <w:tabs>
          <w:tab w:val="num" w:pos="2520"/>
        </w:tabs>
        <w:ind w:left="2520" w:hanging="360"/>
      </w:pPr>
      <w:rPr>
        <w:rFonts w:ascii="Times New Roman" w:hAnsi="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4EE163FB"/>
    <w:multiLevelType w:val="hybridMultilevel"/>
    <w:tmpl w:val="DC1839C4"/>
    <w:lvl w:ilvl="0" w:tplc="C8029A40">
      <w:start w:val="1"/>
      <w:numFmt w:val="bullet"/>
      <w:lvlText w:val="•"/>
      <w:lvlJc w:val="left"/>
      <w:pPr>
        <w:ind w:left="360" w:hanging="360"/>
      </w:pPr>
      <w:rPr>
        <w:rFonts w:ascii="Times New Roman" w:hAnsi="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EFE3DF6"/>
    <w:multiLevelType w:val="hybridMultilevel"/>
    <w:tmpl w:val="927E7D98"/>
    <w:lvl w:ilvl="0" w:tplc="C8029A40">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F134D47"/>
    <w:multiLevelType w:val="hybridMultilevel"/>
    <w:tmpl w:val="C8482EE0"/>
    <w:lvl w:ilvl="0" w:tplc="BAAAA0AE">
      <w:start w:val="1"/>
      <w:numFmt w:val="bullet"/>
      <w:lvlText w:val="•"/>
      <w:lvlJc w:val="left"/>
      <w:pPr>
        <w:tabs>
          <w:tab w:val="num" w:pos="360"/>
        </w:tabs>
        <w:ind w:left="360" w:hanging="360"/>
      </w:pPr>
      <w:rPr>
        <w:rFonts w:ascii="Times New Roman" w:hAnsi="Times New Roman" w:hint="default"/>
      </w:rPr>
    </w:lvl>
    <w:lvl w:ilvl="1" w:tplc="C8029A40">
      <w:start w:val="1"/>
      <w:numFmt w:val="bullet"/>
      <w:lvlText w:val="•"/>
      <w:lvlJc w:val="left"/>
      <w:pPr>
        <w:tabs>
          <w:tab w:val="num" w:pos="1080"/>
        </w:tabs>
        <w:ind w:left="1080" w:hanging="360"/>
      </w:pPr>
      <w:rPr>
        <w:rFonts w:ascii="Times New Roman" w:hAnsi="Times New Roman" w:hint="default"/>
      </w:rPr>
    </w:lvl>
    <w:lvl w:ilvl="2" w:tplc="FE0809BC">
      <w:start w:val="1"/>
      <w:numFmt w:val="bullet"/>
      <w:lvlText w:val="•"/>
      <w:lvlJc w:val="left"/>
      <w:pPr>
        <w:tabs>
          <w:tab w:val="num" w:pos="1800"/>
        </w:tabs>
        <w:ind w:left="1800" w:hanging="360"/>
      </w:pPr>
      <w:rPr>
        <w:rFonts w:ascii="Times New Roman" w:hAnsi="Times New Roman" w:hint="default"/>
      </w:rPr>
    </w:lvl>
    <w:lvl w:ilvl="3" w:tplc="B3C893C8">
      <w:start w:val="1"/>
      <w:numFmt w:val="bullet"/>
      <w:lvlText w:val="•"/>
      <w:lvlJc w:val="left"/>
      <w:pPr>
        <w:tabs>
          <w:tab w:val="num" w:pos="2520"/>
        </w:tabs>
        <w:ind w:left="2520" w:hanging="360"/>
      </w:pPr>
      <w:rPr>
        <w:rFonts w:ascii="Times New Roman" w:hAnsi="Times New Roman" w:hint="default"/>
      </w:rPr>
    </w:lvl>
    <w:lvl w:ilvl="4" w:tplc="D2C0B9DA" w:tentative="1">
      <w:start w:val="1"/>
      <w:numFmt w:val="bullet"/>
      <w:lvlText w:val="•"/>
      <w:lvlJc w:val="left"/>
      <w:pPr>
        <w:tabs>
          <w:tab w:val="num" w:pos="3240"/>
        </w:tabs>
        <w:ind w:left="3240" w:hanging="360"/>
      </w:pPr>
      <w:rPr>
        <w:rFonts w:ascii="Times New Roman" w:hAnsi="Times New Roman" w:hint="default"/>
      </w:rPr>
    </w:lvl>
    <w:lvl w:ilvl="5" w:tplc="5BF2C9A6" w:tentative="1">
      <w:start w:val="1"/>
      <w:numFmt w:val="bullet"/>
      <w:lvlText w:val="•"/>
      <w:lvlJc w:val="left"/>
      <w:pPr>
        <w:tabs>
          <w:tab w:val="num" w:pos="3960"/>
        </w:tabs>
        <w:ind w:left="3960" w:hanging="360"/>
      </w:pPr>
      <w:rPr>
        <w:rFonts w:ascii="Times New Roman" w:hAnsi="Times New Roman" w:hint="default"/>
      </w:rPr>
    </w:lvl>
    <w:lvl w:ilvl="6" w:tplc="879E4648" w:tentative="1">
      <w:start w:val="1"/>
      <w:numFmt w:val="bullet"/>
      <w:lvlText w:val="•"/>
      <w:lvlJc w:val="left"/>
      <w:pPr>
        <w:tabs>
          <w:tab w:val="num" w:pos="4680"/>
        </w:tabs>
        <w:ind w:left="4680" w:hanging="360"/>
      </w:pPr>
      <w:rPr>
        <w:rFonts w:ascii="Times New Roman" w:hAnsi="Times New Roman" w:hint="default"/>
      </w:rPr>
    </w:lvl>
    <w:lvl w:ilvl="7" w:tplc="C4B610DA" w:tentative="1">
      <w:start w:val="1"/>
      <w:numFmt w:val="bullet"/>
      <w:lvlText w:val="•"/>
      <w:lvlJc w:val="left"/>
      <w:pPr>
        <w:tabs>
          <w:tab w:val="num" w:pos="5400"/>
        </w:tabs>
        <w:ind w:left="5400" w:hanging="360"/>
      </w:pPr>
      <w:rPr>
        <w:rFonts w:ascii="Times New Roman" w:hAnsi="Times New Roman" w:hint="default"/>
      </w:rPr>
    </w:lvl>
    <w:lvl w:ilvl="8" w:tplc="DD64E794" w:tentative="1">
      <w:start w:val="1"/>
      <w:numFmt w:val="bullet"/>
      <w:lvlText w:val="•"/>
      <w:lvlJc w:val="left"/>
      <w:pPr>
        <w:tabs>
          <w:tab w:val="num" w:pos="6120"/>
        </w:tabs>
        <w:ind w:left="6120" w:hanging="360"/>
      </w:pPr>
      <w:rPr>
        <w:rFonts w:ascii="Times New Roman" w:hAnsi="Times New Roman" w:hint="default"/>
      </w:rPr>
    </w:lvl>
  </w:abstractNum>
  <w:abstractNum w:abstractNumId="10">
    <w:nsid w:val="5852047C"/>
    <w:multiLevelType w:val="hybridMultilevel"/>
    <w:tmpl w:val="7DACC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643636F"/>
    <w:multiLevelType w:val="hybridMultilevel"/>
    <w:tmpl w:val="EE8AB730"/>
    <w:lvl w:ilvl="0" w:tplc="5D6EE12C">
      <w:start w:val="1"/>
      <w:numFmt w:val="bullet"/>
      <w:lvlText w:val="•"/>
      <w:lvlJc w:val="left"/>
      <w:pPr>
        <w:tabs>
          <w:tab w:val="num" w:pos="720"/>
        </w:tabs>
        <w:ind w:left="720" w:hanging="360"/>
      </w:pPr>
      <w:rPr>
        <w:rFonts w:ascii="Arial" w:hAnsi="Arial" w:hint="default"/>
      </w:rPr>
    </w:lvl>
    <w:lvl w:ilvl="1" w:tplc="D0DADD6E" w:tentative="1">
      <w:start w:val="1"/>
      <w:numFmt w:val="bullet"/>
      <w:lvlText w:val="•"/>
      <w:lvlJc w:val="left"/>
      <w:pPr>
        <w:tabs>
          <w:tab w:val="num" w:pos="1440"/>
        </w:tabs>
        <w:ind w:left="1440" w:hanging="360"/>
      </w:pPr>
      <w:rPr>
        <w:rFonts w:ascii="Arial" w:hAnsi="Arial" w:hint="default"/>
      </w:rPr>
    </w:lvl>
    <w:lvl w:ilvl="2" w:tplc="5E36A424" w:tentative="1">
      <w:start w:val="1"/>
      <w:numFmt w:val="bullet"/>
      <w:lvlText w:val="•"/>
      <w:lvlJc w:val="left"/>
      <w:pPr>
        <w:tabs>
          <w:tab w:val="num" w:pos="2160"/>
        </w:tabs>
        <w:ind w:left="2160" w:hanging="360"/>
      </w:pPr>
      <w:rPr>
        <w:rFonts w:ascii="Arial" w:hAnsi="Arial" w:hint="default"/>
      </w:rPr>
    </w:lvl>
    <w:lvl w:ilvl="3" w:tplc="924AB04E" w:tentative="1">
      <w:start w:val="1"/>
      <w:numFmt w:val="bullet"/>
      <w:lvlText w:val="•"/>
      <w:lvlJc w:val="left"/>
      <w:pPr>
        <w:tabs>
          <w:tab w:val="num" w:pos="2880"/>
        </w:tabs>
        <w:ind w:left="2880" w:hanging="360"/>
      </w:pPr>
      <w:rPr>
        <w:rFonts w:ascii="Arial" w:hAnsi="Arial" w:hint="default"/>
      </w:rPr>
    </w:lvl>
    <w:lvl w:ilvl="4" w:tplc="1020E5B8" w:tentative="1">
      <w:start w:val="1"/>
      <w:numFmt w:val="bullet"/>
      <w:lvlText w:val="•"/>
      <w:lvlJc w:val="left"/>
      <w:pPr>
        <w:tabs>
          <w:tab w:val="num" w:pos="3600"/>
        </w:tabs>
        <w:ind w:left="3600" w:hanging="360"/>
      </w:pPr>
      <w:rPr>
        <w:rFonts w:ascii="Arial" w:hAnsi="Arial" w:hint="default"/>
      </w:rPr>
    </w:lvl>
    <w:lvl w:ilvl="5" w:tplc="5CCEAC6C" w:tentative="1">
      <w:start w:val="1"/>
      <w:numFmt w:val="bullet"/>
      <w:lvlText w:val="•"/>
      <w:lvlJc w:val="left"/>
      <w:pPr>
        <w:tabs>
          <w:tab w:val="num" w:pos="4320"/>
        </w:tabs>
        <w:ind w:left="4320" w:hanging="360"/>
      </w:pPr>
      <w:rPr>
        <w:rFonts w:ascii="Arial" w:hAnsi="Arial" w:hint="default"/>
      </w:rPr>
    </w:lvl>
    <w:lvl w:ilvl="6" w:tplc="55980CF0" w:tentative="1">
      <w:start w:val="1"/>
      <w:numFmt w:val="bullet"/>
      <w:lvlText w:val="•"/>
      <w:lvlJc w:val="left"/>
      <w:pPr>
        <w:tabs>
          <w:tab w:val="num" w:pos="5040"/>
        </w:tabs>
        <w:ind w:left="5040" w:hanging="360"/>
      </w:pPr>
      <w:rPr>
        <w:rFonts w:ascii="Arial" w:hAnsi="Arial" w:hint="default"/>
      </w:rPr>
    </w:lvl>
    <w:lvl w:ilvl="7" w:tplc="95041D6E" w:tentative="1">
      <w:start w:val="1"/>
      <w:numFmt w:val="bullet"/>
      <w:lvlText w:val="•"/>
      <w:lvlJc w:val="left"/>
      <w:pPr>
        <w:tabs>
          <w:tab w:val="num" w:pos="5760"/>
        </w:tabs>
        <w:ind w:left="5760" w:hanging="360"/>
      </w:pPr>
      <w:rPr>
        <w:rFonts w:ascii="Arial" w:hAnsi="Arial" w:hint="default"/>
      </w:rPr>
    </w:lvl>
    <w:lvl w:ilvl="8" w:tplc="75500F1A" w:tentative="1">
      <w:start w:val="1"/>
      <w:numFmt w:val="bullet"/>
      <w:lvlText w:val="•"/>
      <w:lvlJc w:val="left"/>
      <w:pPr>
        <w:tabs>
          <w:tab w:val="num" w:pos="6480"/>
        </w:tabs>
        <w:ind w:left="6480" w:hanging="360"/>
      </w:pPr>
      <w:rPr>
        <w:rFonts w:ascii="Arial" w:hAnsi="Arial" w:hint="default"/>
      </w:rPr>
    </w:lvl>
  </w:abstractNum>
  <w:abstractNum w:abstractNumId="12">
    <w:nsid w:val="7B59486B"/>
    <w:multiLevelType w:val="hybridMultilevel"/>
    <w:tmpl w:val="DAC084B0"/>
    <w:lvl w:ilvl="0" w:tplc="FBFEE766">
      <w:start w:val="1"/>
      <w:numFmt w:val="bullet"/>
      <w:lvlText w:val="•"/>
      <w:lvlJc w:val="left"/>
      <w:pPr>
        <w:ind w:left="1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B0A8302">
      <w:start w:val="1"/>
      <w:numFmt w:val="bullet"/>
      <w:lvlText w:val="o"/>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DEEDBFA">
      <w:start w:val="1"/>
      <w:numFmt w:val="bullet"/>
      <w:lvlText w:val="▪"/>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AD44A6A0">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C5EEFBE">
      <w:start w:val="1"/>
      <w:numFmt w:val="bullet"/>
      <w:lvlText w:val="o"/>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1944BB4">
      <w:start w:val="1"/>
      <w:numFmt w:val="bullet"/>
      <w:lvlText w:val="▪"/>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008F0A8">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2A0A510">
      <w:start w:val="1"/>
      <w:numFmt w:val="bullet"/>
      <w:lvlText w:val="o"/>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1E4A60C">
      <w:start w:val="1"/>
      <w:numFmt w:val="bullet"/>
      <w:lvlText w:val="▪"/>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
    <w:nsid w:val="7BC63F52"/>
    <w:multiLevelType w:val="hybridMultilevel"/>
    <w:tmpl w:val="D760357C"/>
    <w:lvl w:ilvl="0" w:tplc="C8029A4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0"/>
  </w:num>
  <w:num w:numId="4">
    <w:abstractNumId w:val="4"/>
  </w:num>
  <w:num w:numId="5">
    <w:abstractNumId w:val="6"/>
  </w:num>
  <w:num w:numId="6">
    <w:abstractNumId w:val="2"/>
  </w:num>
  <w:num w:numId="7">
    <w:abstractNumId w:val="7"/>
  </w:num>
  <w:num w:numId="8">
    <w:abstractNumId w:val="8"/>
  </w:num>
  <w:num w:numId="9">
    <w:abstractNumId w:val="13"/>
  </w:num>
  <w:num w:numId="10">
    <w:abstractNumId w:val="12"/>
  </w:num>
  <w:num w:numId="11">
    <w:abstractNumId w:val="5"/>
  </w:num>
  <w:num w:numId="12">
    <w:abstractNumId w:val="12"/>
  </w:num>
  <w:num w:numId="13">
    <w:abstractNumId w:val="3"/>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16"/>
    <w:rsid w:val="000426D5"/>
    <w:rsid w:val="00075E24"/>
    <w:rsid w:val="0010135A"/>
    <w:rsid w:val="001736F4"/>
    <w:rsid w:val="001A329D"/>
    <w:rsid w:val="001A46CE"/>
    <w:rsid w:val="001B5B36"/>
    <w:rsid w:val="001F7516"/>
    <w:rsid w:val="00241359"/>
    <w:rsid w:val="00250B2D"/>
    <w:rsid w:val="002809D2"/>
    <w:rsid w:val="002942F0"/>
    <w:rsid w:val="00445A41"/>
    <w:rsid w:val="004667E9"/>
    <w:rsid w:val="005E706A"/>
    <w:rsid w:val="00663C4A"/>
    <w:rsid w:val="00735061"/>
    <w:rsid w:val="007F0113"/>
    <w:rsid w:val="00911527"/>
    <w:rsid w:val="009B1B5F"/>
    <w:rsid w:val="00A57A66"/>
    <w:rsid w:val="00AB52CE"/>
    <w:rsid w:val="00B26BFA"/>
    <w:rsid w:val="00C3078E"/>
    <w:rsid w:val="00C37EDF"/>
    <w:rsid w:val="00C54820"/>
    <w:rsid w:val="00CD75B8"/>
    <w:rsid w:val="00D83F33"/>
    <w:rsid w:val="00DF0EEE"/>
    <w:rsid w:val="00E46AE2"/>
    <w:rsid w:val="00F01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3BDF0-7031-49E9-908A-851564E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2F0"/>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548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2250">
      <w:bodyDiv w:val="1"/>
      <w:marLeft w:val="0"/>
      <w:marRight w:val="0"/>
      <w:marTop w:val="0"/>
      <w:marBottom w:val="0"/>
      <w:divBdr>
        <w:top w:val="none" w:sz="0" w:space="0" w:color="auto"/>
        <w:left w:val="none" w:sz="0" w:space="0" w:color="auto"/>
        <w:bottom w:val="none" w:sz="0" w:space="0" w:color="auto"/>
        <w:right w:val="none" w:sz="0" w:space="0" w:color="auto"/>
      </w:divBdr>
      <w:divsChild>
        <w:div w:id="829367045">
          <w:marLeft w:val="0"/>
          <w:marRight w:val="0"/>
          <w:marTop w:val="0"/>
          <w:marBottom w:val="0"/>
          <w:divBdr>
            <w:top w:val="none" w:sz="0" w:space="0" w:color="auto"/>
            <w:left w:val="none" w:sz="0" w:space="0" w:color="auto"/>
            <w:bottom w:val="none" w:sz="0" w:space="0" w:color="auto"/>
            <w:right w:val="none" w:sz="0" w:space="0" w:color="auto"/>
          </w:divBdr>
        </w:div>
        <w:div w:id="419372133">
          <w:marLeft w:val="0"/>
          <w:marRight w:val="0"/>
          <w:marTop w:val="0"/>
          <w:marBottom w:val="0"/>
          <w:divBdr>
            <w:top w:val="none" w:sz="0" w:space="0" w:color="auto"/>
            <w:left w:val="none" w:sz="0" w:space="0" w:color="auto"/>
            <w:bottom w:val="none" w:sz="0" w:space="0" w:color="auto"/>
            <w:right w:val="none" w:sz="0" w:space="0" w:color="auto"/>
          </w:divBdr>
        </w:div>
        <w:div w:id="1744909698">
          <w:marLeft w:val="0"/>
          <w:marRight w:val="0"/>
          <w:marTop w:val="0"/>
          <w:marBottom w:val="0"/>
          <w:divBdr>
            <w:top w:val="none" w:sz="0" w:space="0" w:color="auto"/>
            <w:left w:val="none" w:sz="0" w:space="0" w:color="auto"/>
            <w:bottom w:val="none" w:sz="0" w:space="0" w:color="auto"/>
            <w:right w:val="none" w:sz="0" w:space="0" w:color="auto"/>
          </w:divBdr>
        </w:div>
        <w:div w:id="1188760860">
          <w:marLeft w:val="0"/>
          <w:marRight w:val="0"/>
          <w:marTop w:val="0"/>
          <w:marBottom w:val="0"/>
          <w:divBdr>
            <w:top w:val="none" w:sz="0" w:space="0" w:color="auto"/>
            <w:left w:val="none" w:sz="0" w:space="0" w:color="auto"/>
            <w:bottom w:val="none" w:sz="0" w:space="0" w:color="auto"/>
            <w:right w:val="none" w:sz="0" w:space="0" w:color="auto"/>
          </w:divBdr>
        </w:div>
      </w:divsChild>
    </w:div>
    <w:div w:id="245649009">
      <w:bodyDiv w:val="1"/>
      <w:marLeft w:val="0"/>
      <w:marRight w:val="0"/>
      <w:marTop w:val="0"/>
      <w:marBottom w:val="0"/>
      <w:divBdr>
        <w:top w:val="none" w:sz="0" w:space="0" w:color="auto"/>
        <w:left w:val="none" w:sz="0" w:space="0" w:color="auto"/>
        <w:bottom w:val="none" w:sz="0" w:space="0" w:color="auto"/>
        <w:right w:val="none" w:sz="0" w:space="0" w:color="auto"/>
      </w:divBdr>
      <w:divsChild>
        <w:div w:id="2112168222">
          <w:marLeft w:val="0"/>
          <w:marRight w:val="0"/>
          <w:marTop w:val="0"/>
          <w:marBottom w:val="0"/>
          <w:divBdr>
            <w:top w:val="none" w:sz="0" w:space="0" w:color="auto"/>
            <w:left w:val="none" w:sz="0" w:space="0" w:color="auto"/>
            <w:bottom w:val="none" w:sz="0" w:space="0" w:color="auto"/>
            <w:right w:val="none" w:sz="0" w:space="0" w:color="auto"/>
          </w:divBdr>
        </w:div>
        <w:div w:id="63115519">
          <w:marLeft w:val="0"/>
          <w:marRight w:val="0"/>
          <w:marTop w:val="0"/>
          <w:marBottom w:val="0"/>
          <w:divBdr>
            <w:top w:val="none" w:sz="0" w:space="0" w:color="auto"/>
            <w:left w:val="none" w:sz="0" w:space="0" w:color="auto"/>
            <w:bottom w:val="none" w:sz="0" w:space="0" w:color="auto"/>
            <w:right w:val="none" w:sz="0" w:space="0" w:color="auto"/>
          </w:divBdr>
        </w:div>
        <w:div w:id="396243233">
          <w:marLeft w:val="0"/>
          <w:marRight w:val="0"/>
          <w:marTop w:val="0"/>
          <w:marBottom w:val="0"/>
          <w:divBdr>
            <w:top w:val="none" w:sz="0" w:space="0" w:color="auto"/>
            <w:left w:val="none" w:sz="0" w:space="0" w:color="auto"/>
            <w:bottom w:val="none" w:sz="0" w:space="0" w:color="auto"/>
            <w:right w:val="none" w:sz="0" w:space="0" w:color="auto"/>
          </w:divBdr>
        </w:div>
        <w:div w:id="1583487772">
          <w:marLeft w:val="0"/>
          <w:marRight w:val="0"/>
          <w:marTop w:val="0"/>
          <w:marBottom w:val="0"/>
          <w:divBdr>
            <w:top w:val="none" w:sz="0" w:space="0" w:color="auto"/>
            <w:left w:val="none" w:sz="0" w:space="0" w:color="auto"/>
            <w:bottom w:val="none" w:sz="0" w:space="0" w:color="auto"/>
            <w:right w:val="none" w:sz="0" w:space="0" w:color="auto"/>
          </w:divBdr>
        </w:div>
      </w:divsChild>
    </w:div>
    <w:div w:id="296883620">
      <w:bodyDiv w:val="1"/>
      <w:marLeft w:val="0"/>
      <w:marRight w:val="0"/>
      <w:marTop w:val="0"/>
      <w:marBottom w:val="0"/>
      <w:divBdr>
        <w:top w:val="none" w:sz="0" w:space="0" w:color="auto"/>
        <w:left w:val="none" w:sz="0" w:space="0" w:color="auto"/>
        <w:bottom w:val="none" w:sz="0" w:space="0" w:color="auto"/>
        <w:right w:val="none" w:sz="0" w:space="0" w:color="auto"/>
      </w:divBdr>
      <w:divsChild>
        <w:div w:id="1636449080">
          <w:marLeft w:val="0"/>
          <w:marRight w:val="0"/>
          <w:marTop w:val="0"/>
          <w:marBottom w:val="0"/>
          <w:divBdr>
            <w:top w:val="none" w:sz="0" w:space="0" w:color="auto"/>
            <w:left w:val="none" w:sz="0" w:space="0" w:color="auto"/>
            <w:bottom w:val="none" w:sz="0" w:space="0" w:color="auto"/>
            <w:right w:val="none" w:sz="0" w:space="0" w:color="auto"/>
          </w:divBdr>
        </w:div>
        <w:div w:id="1727679073">
          <w:marLeft w:val="0"/>
          <w:marRight w:val="0"/>
          <w:marTop w:val="0"/>
          <w:marBottom w:val="0"/>
          <w:divBdr>
            <w:top w:val="none" w:sz="0" w:space="0" w:color="auto"/>
            <w:left w:val="none" w:sz="0" w:space="0" w:color="auto"/>
            <w:bottom w:val="none" w:sz="0" w:space="0" w:color="auto"/>
            <w:right w:val="none" w:sz="0" w:space="0" w:color="auto"/>
          </w:divBdr>
        </w:div>
        <w:div w:id="99447786">
          <w:marLeft w:val="0"/>
          <w:marRight w:val="0"/>
          <w:marTop w:val="0"/>
          <w:marBottom w:val="0"/>
          <w:divBdr>
            <w:top w:val="none" w:sz="0" w:space="0" w:color="auto"/>
            <w:left w:val="none" w:sz="0" w:space="0" w:color="auto"/>
            <w:bottom w:val="none" w:sz="0" w:space="0" w:color="auto"/>
            <w:right w:val="none" w:sz="0" w:space="0" w:color="auto"/>
          </w:divBdr>
        </w:div>
        <w:div w:id="2146507726">
          <w:marLeft w:val="0"/>
          <w:marRight w:val="0"/>
          <w:marTop w:val="0"/>
          <w:marBottom w:val="0"/>
          <w:divBdr>
            <w:top w:val="none" w:sz="0" w:space="0" w:color="auto"/>
            <w:left w:val="none" w:sz="0" w:space="0" w:color="auto"/>
            <w:bottom w:val="none" w:sz="0" w:space="0" w:color="auto"/>
            <w:right w:val="none" w:sz="0" w:space="0" w:color="auto"/>
          </w:divBdr>
        </w:div>
        <w:div w:id="912202606">
          <w:marLeft w:val="0"/>
          <w:marRight w:val="0"/>
          <w:marTop w:val="0"/>
          <w:marBottom w:val="0"/>
          <w:divBdr>
            <w:top w:val="none" w:sz="0" w:space="0" w:color="auto"/>
            <w:left w:val="none" w:sz="0" w:space="0" w:color="auto"/>
            <w:bottom w:val="none" w:sz="0" w:space="0" w:color="auto"/>
            <w:right w:val="none" w:sz="0" w:space="0" w:color="auto"/>
          </w:divBdr>
        </w:div>
        <w:div w:id="1471366606">
          <w:marLeft w:val="0"/>
          <w:marRight w:val="0"/>
          <w:marTop w:val="0"/>
          <w:marBottom w:val="0"/>
          <w:divBdr>
            <w:top w:val="none" w:sz="0" w:space="0" w:color="auto"/>
            <w:left w:val="none" w:sz="0" w:space="0" w:color="auto"/>
            <w:bottom w:val="none" w:sz="0" w:space="0" w:color="auto"/>
            <w:right w:val="none" w:sz="0" w:space="0" w:color="auto"/>
          </w:divBdr>
        </w:div>
      </w:divsChild>
    </w:div>
    <w:div w:id="711878437">
      <w:bodyDiv w:val="1"/>
      <w:marLeft w:val="0"/>
      <w:marRight w:val="0"/>
      <w:marTop w:val="0"/>
      <w:marBottom w:val="0"/>
      <w:divBdr>
        <w:top w:val="none" w:sz="0" w:space="0" w:color="auto"/>
        <w:left w:val="none" w:sz="0" w:space="0" w:color="auto"/>
        <w:bottom w:val="none" w:sz="0" w:space="0" w:color="auto"/>
        <w:right w:val="none" w:sz="0" w:space="0" w:color="auto"/>
      </w:divBdr>
      <w:divsChild>
        <w:div w:id="1422406000">
          <w:marLeft w:val="0"/>
          <w:marRight w:val="0"/>
          <w:marTop w:val="0"/>
          <w:marBottom w:val="0"/>
          <w:divBdr>
            <w:top w:val="none" w:sz="0" w:space="0" w:color="auto"/>
            <w:left w:val="none" w:sz="0" w:space="0" w:color="auto"/>
            <w:bottom w:val="none" w:sz="0" w:space="0" w:color="auto"/>
            <w:right w:val="none" w:sz="0" w:space="0" w:color="auto"/>
          </w:divBdr>
        </w:div>
        <w:div w:id="679812826">
          <w:marLeft w:val="0"/>
          <w:marRight w:val="0"/>
          <w:marTop w:val="0"/>
          <w:marBottom w:val="0"/>
          <w:divBdr>
            <w:top w:val="none" w:sz="0" w:space="0" w:color="auto"/>
            <w:left w:val="none" w:sz="0" w:space="0" w:color="auto"/>
            <w:bottom w:val="none" w:sz="0" w:space="0" w:color="auto"/>
            <w:right w:val="none" w:sz="0" w:space="0" w:color="auto"/>
          </w:divBdr>
        </w:div>
        <w:div w:id="501236674">
          <w:marLeft w:val="0"/>
          <w:marRight w:val="0"/>
          <w:marTop w:val="0"/>
          <w:marBottom w:val="0"/>
          <w:divBdr>
            <w:top w:val="none" w:sz="0" w:space="0" w:color="auto"/>
            <w:left w:val="none" w:sz="0" w:space="0" w:color="auto"/>
            <w:bottom w:val="none" w:sz="0" w:space="0" w:color="auto"/>
            <w:right w:val="none" w:sz="0" w:space="0" w:color="auto"/>
          </w:divBdr>
        </w:div>
        <w:div w:id="2081708237">
          <w:marLeft w:val="0"/>
          <w:marRight w:val="0"/>
          <w:marTop w:val="0"/>
          <w:marBottom w:val="0"/>
          <w:divBdr>
            <w:top w:val="none" w:sz="0" w:space="0" w:color="auto"/>
            <w:left w:val="none" w:sz="0" w:space="0" w:color="auto"/>
            <w:bottom w:val="none" w:sz="0" w:space="0" w:color="auto"/>
            <w:right w:val="none" w:sz="0" w:space="0" w:color="auto"/>
          </w:divBdr>
        </w:div>
        <w:div w:id="1456483966">
          <w:marLeft w:val="0"/>
          <w:marRight w:val="0"/>
          <w:marTop w:val="0"/>
          <w:marBottom w:val="0"/>
          <w:divBdr>
            <w:top w:val="none" w:sz="0" w:space="0" w:color="auto"/>
            <w:left w:val="none" w:sz="0" w:space="0" w:color="auto"/>
            <w:bottom w:val="none" w:sz="0" w:space="0" w:color="auto"/>
            <w:right w:val="none" w:sz="0" w:space="0" w:color="auto"/>
          </w:divBdr>
        </w:div>
        <w:div w:id="757563365">
          <w:marLeft w:val="0"/>
          <w:marRight w:val="0"/>
          <w:marTop w:val="0"/>
          <w:marBottom w:val="0"/>
          <w:divBdr>
            <w:top w:val="none" w:sz="0" w:space="0" w:color="auto"/>
            <w:left w:val="none" w:sz="0" w:space="0" w:color="auto"/>
            <w:bottom w:val="none" w:sz="0" w:space="0" w:color="auto"/>
            <w:right w:val="none" w:sz="0" w:space="0" w:color="auto"/>
          </w:divBdr>
        </w:div>
        <w:div w:id="534461198">
          <w:marLeft w:val="0"/>
          <w:marRight w:val="0"/>
          <w:marTop w:val="0"/>
          <w:marBottom w:val="0"/>
          <w:divBdr>
            <w:top w:val="none" w:sz="0" w:space="0" w:color="auto"/>
            <w:left w:val="none" w:sz="0" w:space="0" w:color="auto"/>
            <w:bottom w:val="none" w:sz="0" w:space="0" w:color="auto"/>
            <w:right w:val="none" w:sz="0" w:space="0" w:color="auto"/>
          </w:divBdr>
        </w:div>
      </w:divsChild>
    </w:div>
    <w:div w:id="1109201560">
      <w:bodyDiv w:val="1"/>
      <w:marLeft w:val="0"/>
      <w:marRight w:val="0"/>
      <w:marTop w:val="0"/>
      <w:marBottom w:val="0"/>
      <w:divBdr>
        <w:top w:val="none" w:sz="0" w:space="0" w:color="auto"/>
        <w:left w:val="none" w:sz="0" w:space="0" w:color="auto"/>
        <w:bottom w:val="none" w:sz="0" w:space="0" w:color="auto"/>
        <w:right w:val="none" w:sz="0" w:space="0" w:color="auto"/>
      </w:divBdr>
      <w:divsChild>
        <w:div w:id="1224482145">
          <w:marLeft w:val="547"/>
          <w:marRight w:val="0"/>
          <w:marTop w:val="0"/>
          <w:marBottom w:val="0"/>
          <w:divBdr>
            <w:top w:val="none" w:sz="0" w:space="0" w:color="auto"/>
            <w:left w:val="none" w:sz="0" w:space="0" w:color="auto"/>
            <w:bottom w:val="none" w:sz="0" w:space="0" w:color="auto"/>
            <w:right w:val="none" w:sz="0" w:space="0" w:color="auto"/>
          </w:divBdr>
        </w:div>
        <w:div w:id="428235631">
          <w:marLeft w:val="547"/>
          <w:marRight w:val="0"/>
          <w:marTop w:val="0"/>
          <w:marBottom w:val="0"/>
          <w:divBdr>
            <w:top w:val="none" w:sz="0" w:space="0" w:color="auto"/>
            <w:left w:val="none" w:sz="0" w:space="0" w:color="auto"/>
            <w:bottom w:val="none" w:sz="0" w:space="0" w:color="auto"/>
            <w:right w:val="none" w:sz="0" w:space="0" w:color="auto"/>
          </w:divBdr>
        </w:div>
      </w:divsChild>
    </w:div>
    <w:div w:id="1269581158">
      <w:bodyDiv w:val="1"/>
      <w:marLeft w:val="0"/>
      <w:marRight w:val="0"/>
      <w:marTop w:val="0"/>
      <w:marBottom w:val="0"/>
      <w:divBdr>
        <w:top w:val="none" w:sz="0" w:space="0" w:color="auto"/>
        <w:left w:val="none" w:sz="0" w:space="0" w:color="auto"/>
        <w:bottom w:val="none" w:sz="0" w:space="0" w:color="auto"/>
        <w:right w:val="none" w:sz="0" w:space="0" w:color="auto"/>
      </w:divBdr>
      <w:divsChild>
        <w:div w:id="1001546043">
          <w:marLeft w:val="0"/>
          <w:marRight w:val="0"/>
          <w:marTop w:val="0"/>
          <w:marBottom w:val="0"/>
          <w:divBdr>
            <w:top w:val="none" w:sz="0" w:space="0" w:color="auto"/>
            <w:left w:val="none" w:sz="0" w:space="0" w:color="auto"/>
            <w:bottom w:val="none" w:sz="0" w:space="0" w:color="auto"/>
            <w:right w:val="none" w:sz="0" w:space="0" w:color="auto"/>
          </w:divBdr>
        </w:div>
        <w:div w:id="742676245">
          <w:marLeft w:val="0"/>
          <w:marRight w:val="0"/>
          <w:marTop w:val="0"/>
          <w:marBottom w:val="0"/>
          <w:divBdr>
            <w:top w:val="none" w:sz="0" w:space="0" w:color="auto"/>
            <w:left w:val="none" w:sz="0" w:space="0" w:color="auto"/>
            <w:bottom w:val="none" w:sz="0" w:space="0" w:color="auto"/>
            <w:right w:val="none" w:sz="0" w:space="0" w:color="auto"/>
          </w:divBdr>
        </w:div>
        <w:div w:id="1952055717">
          <w:marLeft w:val="0"/>
          <w:marRight w:val="0"/>
          <w:marTop w:val="0"/>
          <w:marBottom w:val="0"/>
          <w:divBdr>
            <w:top w:val="none" w:sz="0" w:space="0" w:color="auto"/>
            <w:left w:val="none" w:sz="0" w:space="0" w:color="auto"/>
            <w:bottom w:val="none" w:sz="0" w:space="0" w:color="auto"/>
            <w:right w:val="none" w:sz="0" w:space="0" w:color="auto"/>
          </w:divBdr>
        </w:div>
        <w:div w:id="408621117">
          <w:marLeft w:val="0"/>
          <w:marRight w:val="0"/>
          <w:marTop w:val="0"/>
          <w:marBottom w:val="0"/>
          <w:divBdr>
            <w:top w:val="none" w:sz="0" w:space="0" w:color="auto"/>
            <w:left w:val="none" w:sz="0" w:space="0" w:color="auto"/>
            <w:bottom w:val="none" w:sz="0" w:space="0" w:color="auto"/>
            <w:right w:val="none" w:sz="0" w:space="0" w:color="auto"/>
          </w:divBdr>
        </w:div>
        <w:div w:id="1852141623">
          <w:marLeft w:val="0"/>
          <w:marRight w:val="0"/>
          <w:marTop w:val="0"/>
          <w:marBottom w:val="0"/>
          <w:divBdr>
            <w:top w:val="none" w:sz="0" w:space="0" w:color="auto"/>
            <w:left w:val="none" w:sz="0" w:space="0" w:color="auto"/>
            <w:bottom w:val="none" w:sz="0" w:space="0" w:color="auto"/>
            <w:right w:val="none" w:sz="0" w:space="0" w:color="auto"/>
          </w:divBdr>
        </w:div>
        <w:div w:id="178087048">
          <w:marLeft w:val="0"/>
          <w:marRight w:val="0"/>
          <w:marTop w:val="0"/>
          <w:marBottom w:val="0"/>
          <w:divBdr>
            <w:top w:val="none" w:sz="0" w:space="0" w:color="auto"/>
            <w:left w:val="none" w:sz="0" w:space="0" w:color="auto"/>
            <w:bottom w:val="none" w:sz="0" w:space="0" w:color="auto"/>
            <w:right w:val="none" w:sz="0" w:space="0" w:color="auto"/>
          </w:divBdr>
        </w:div>
      </w:divsChild>
    </w:div>
    <w:div w:id="1550728929">
      <w:bodyDiv w:val="1"/>
      <w:marLeft w:val="0"/>
      <w:marRight w:val="0"/>
      <w:marTop w:val="0"/>
      <w:marBottom w:val="0"/>
      <w:divBdr>
        <w:top w:val="none" w:sz="0" w:space="0" w:color="auto"/>
        <w:left w:val="none" w:sz="0" w:space="0" w:color="auto"/>
        <w:bottom w:val="none" w:sz="0" w:space="0" w:color="auto"/>
        <w:right w:val="none" w:sz="0" w:space="0" w:color="auto"/>
      </w:divBdr>
      <w:divsChild>
        <w:div w:id="751507885">
          <w:marLeft w:val="0"/>
          <w:marRight w:val="0"/>
          <w:marTop w:val="0"/>
          <w:marBottom w:val="0"/>
          <w:divBdr>
            <w:top w:val="none" w:sz="0" w:space="0" w:color="auto"/>
            <w:left w:val="none" w:sz="0" w:space="0" w:color="auto"/>
            <w:bottom w:val="none" w:sz="0" w:space="0" w:color="auto"/>
            <w:right w:val="none" w:sz="0" w:space="0" w:color="auto"/>
          </w:divBdr>
        </w:div>
        <w:div w:id="135613185">
          <w:marLeft w:val="0"/>
          <w:marRight w:val="0"/>
          <w:marTop w:val="0"/>
          <w:marBottom w:val="0"/>
          <w:divBdr>
            <w:top w:val="none" w:sz="0" w:space="0" w:color="auto"/>
            <w:left w:val="none" w:sz="0" w:space="0" w:color="auto"/>
            <w:bottom w:val="none" w:sz="0" w:space="0" w:color="auto"/>
            <w:right w:val="none" w:sz="0" w:space="0" w:color="auto"/>
          </w:divBdr>
        </w:div>
        <w:div w:id="21517696">
          <w:marLeft w:val="0"/>
          <w:marRight w:val="0"/>
          <w:marTop w:val="0"/>
          <w:marBottom w:val="0"/>
          <w:divBdr>
            <w:top w:val="none" w:sz="0" w:space="0" w:color="auto"/>
            <w:left w:val="none" w:sz="0" w:space="0" w:color="auto"/>
            <w:bottom w:val="none" w:sz="0" w:space="0" w:color="auto"/>
            <w:right w:val="none" w:sz="0" w:space="0" w:color="auto"/>
          </w:divBdr>
        </w:div>
        <w:div w:id="1002706245">
          <w:marLeft w:val="0"/>
          <w:marRight w:val="0"/>
          <w:marTop w:val="0"/>
          <w:marBottom w:val="0"/>
          <w:divBdr>
            <w:top w:val="none" w:sz="0" w:space="0" w:color="auto"/>
            <w:left w:val="none" w:sz="0" w:space="0" w:color="auto"/>
            <w:bottom w:val="none" w:sz="0" w:space="0" w:color="auto"/>
            <w:right w:val="none" w:sz="0" w:space="0" w:color="auto"/>
          </w:divBdr>
        </w:div>
        <w:div w:id="218371009">
          <w:marLeft w:val="0"/>
          <w:marRight w:val="0"/>
          <w:marTop w:val="0"/>
          <w:marBottom w:val="0"/>
          <w:divBdr>
            <w:top w:val="none" w:sz="0" w:space="0" w:color="auto"/>
            <w:left w:val="none" w:sz="0" w:space="0" w:color="auto"/>
            <w:bottom w:val="none" w:sz="0" w:space="0" w:color="auto"/>
            <w:right w:val="none" w:sz="0" w:space="0" w:color="auto"/>
          </w:divBdr>
        </w:div>
        <w:div w:id="1620800695">
          <w:marLeft w:val="0"/>
          <w:marRight w:val="0"/>
          <w:marTop w:val="0"/>
          <w:marBottom w:val="0"/>
          <w:divBdr>
            <w:top w:val="none" w:sz="0" w:space="0" w:color="auto"/>
            <w:left w:val="none" w:sz="0" w:space="0" w:color="auto"/>
            <w:bottom w:val="none" w:sz="0" w:space="0" w:color="auto"/>
            <w:right w:val="none" w:sz="0" w:space="0" w:color="auto"/>
          </w:divBdr>
        </w:div>
        <w:div w:id="854029746">
          <w:marLeft w:val="0"/>
          <w:marRight w:val="0"/>
          <w:marTop w:val="0"/>
          <w:marBottom w:val="0"/>
          <w:divBdr>
            <w:top w:val="none" w:sz="0" w:space="0" w:color="auto"/>
            <w:left w:val="none" w:sz="0" w:space="0" w:color="auto"/>
            <w:bottom w:val="none" w:sz="0" w:space="0" w:color="auto"/>
            <w:right w:val="none" w:sz="0" w:space="0" w:color="auto"/>
          </w:divBdr>
        </w:div>
        <w:div w:id="1263338411">
          <w:marLeft w:val="0"/>
          <w:marRight w:val="0"/>
          <w:marTop w:val="0"/>
          <w:marBottom w:val="0"/>
          <w:divBdr>
            <w:top w:val="none" w:sz="0" w:space="0" w:color="auto"/>
            <w:left w:val="none" w:sz="0" w:space="0" w:color="auto"/>
            <w:bottom w:val="none" w:sz="0" w:space="0" w:color="auto"/>
            <w:right w:val="none" w:sz="0" w:space="0" w:color="auto"/>
          </w:divBdr>
        </w:div>
        <w:div w:id="1349791692">
          <w:marLeft w:val="0"/>
          <w:marRight w:val="0"/>
          <w:marTop w:val="0"/>
          <w:marBottom w:val="0"/>
          <w:divBdr>
            <w:top w:val="none" w:sz="0" w:space="0" w:color="auto"/>
            <w:left w:val="none" w:sz="0" w:space="0" w:color="auto"/>
            <w:bottom w:val="none" w:sz="0" w:space="0" w:color="auto"/>
            <w:right w:val="none" w:sz="0" w:space="0" w:color="auto"/>
          </w:divBdr>
        </w:div>
        <w:div w:id="831142345">
          <w:marLeft w:val="0"/>
          <w:marRight w:val="0"/>
          <w:marTop w:val="0"/>
          <w:marBottom w:val="0"/>
          <w:divBdr>
            <w:top w:val="none" w:sz="0" w:space="0" w:color="auto"/>
            <w:left w:val="none" w:sz="0" w:space="0" w:color="auto"/>
            <w:bottom w:val="none" w:sz="0" w:space="0" w:color="auto"/>
            <w:right w:val="none" w:sz="0" w:space="0" w:color="auto"/>
          </w:divBdr>
        </w:div>
        <w:div w:id="2047828503">
          <w:marLeft w:val="0"/>
          <w:marRight w:val="0"/>
          <w:marTop w:val="0"/>
          <w:marBottom w:val="0"/>
          <w:divBdr>
            <w:top w:val="none" w:sz="0" w:space="0" w:color="auto"/>
            <w:left w:val="none" w:sz="0" w:space="0" w:color="auto"/>
            <w:bottom w:val="none" w:sz="0" w:space="0" w:color="auto"/>
            <w:right w:val="none" w:sz="0" w:space="0" w:color="auto"/>
          </w:divBdr>
        </w:div>
        <w:div w:id="1048459347">
          <w:marLeft w:val="0"/>
          <w:marRight w:val="0"/>
          <w:marTop w:val="0"/>
          <w:marBottom w:val="0"/>
          <w:divBdr>
            <w:top w:val="none" w:sz="0" w:space="0" w:color="auto"/>
            <w:left w:val="none" w:sz="0" w:space="0" w:color="auto"/>
            <w:bottom w:val="none" w:sz="0" w:space="0" w:color="auto"/>
            <w:right w:val="none" w:sz="0" w:space="0" w:color="auto"/>
          </w:divBdr>
        </w:div>
      </w:divsChild>
    </w:div>
    <w:div w:id="1698039166">
      <w:bodyDiv w:val="1"/>
      <w:marLeft w:val="0"/>
      <w:marRight w:val="0"/>
      <w:marTop w:val="0"/>
      <w:marBottom w:val="0"/>
      <w:divBdr>
        <w:top w:val="none" w:sz="0" w:space="0" w:color="auto"/>
        <w:left w:val="none" w:sz="0" w:space="0" w:color="auto"/>
        <w:bottom w:val="none" w:sz="0" w:space="0" w:color="auto"/>
        <w:right w:val="none" w:sz="0" w:space="0" w:color="auto"/>
      </w:divBdr>
      <w:divsChild>
        <w:div w:id="1419986794">
          <w:marLeft w:val="720"/>
          <w:marRight w:val="0"/>
          <w:marTop w:val="134"/>
          <w:marBottom w:val="0"/>
          <w:divBdr>
            <w:top w:val="none" w:sz="0" w:space="0" w:color="auto"/>
            <w:left w:val="none" w:sz="0" w:space="0" w:color="auto"/>
            <w:bottom w:val="none" w:sz="0" w:space="0" w:color="auto"/>
            <w:right w:val="none" w:sz="0" w:space="0" w:color="auto"/>
          </w:divBdr>
        </w:div>
        <w:div w:id="363796471">
          <w:marLeft w:val="720"/>
          <w:marRight w:val="0"/>
          <w:marTop w:val="134"/>
          <w:marBottom w:val="0"/>
          <w:divBdr>
            <w:top w:val="none" w:sz="0" w:space="0" w:color="auto"/>
            <w:left w:val="none" w:sz="0" w:space="0" w:color="auto"/>
            <w:bottom w:val="none" w:sz="0" w:space="0" w:color="auto"/>
            <w:right w:val="none" w:sz="0" w:space="0" w:color="auto"/>
          </w:divBdr>
        </w:div>
        <w:div w:id="1790052129">
          <w:marLeft w:val="720"/>
          <w:marRight w:val="0"/>
          <w:marTop w:val="134"/>
          <w:marBottom w:val="0"/>
          <w:divBdr>
            <w:top w:val="none" w:sz="0" w:space="0" w:color="auto"/>
            <w:left w:val="none" w:sz="0" w:space="0" w:color="auto"/>
            <w:bottom w:val="none" w:sz="0" w:space="0" w:color="auto"/>
            <w:right w:val="none" w:sz="0" w:space="0" w:color="auto"/>
          </w:divBdr>
        </w:div>
        <w:div w:id="658002709">
          <w:marLeft w:val="720"/>
          <w:marRight w:val="0"/>
          <w:marTop w:val="134"/>
          <w:marBottom w:val="0"/>
          <w:divBdr>
            <w:top w:val="none" w:sz="0" w:space="0" w:color="auto"/>
            <w:left w:val="none" w:sz="0" w:space="0" w:color="auto"/>
            <w:bottom w:val="none" w:sz="0" w:space="0" w:color="auto"/>
            <w:right w:val="none" w:sz="0" w:space="0" w:color="auto"/>
          </w:divBdr>
        </w:div>
      </w:divsChild>
    </w:div>
    <w:div w:id="1931547324">
      <w:bodyDiv w:val="1"/>
      <w:marLeft w:val="0"/>
      <w:marRight w:val="0"/>
      <w:marTop w:val="0"/>
      <w:marBottom w:val="0"/>
      <w:divBdr>
        <w:top w:val="none" w:sz="0" w:space="0" w:color="auto"/>
        <w:left w:val="none" w:sz="0" w:space="0" w:color="auto"/>
        <w:bottom w:val="none" w:sz="0" w:space="0" w:color="auto"/>
        <w:right w:val="none" w:sz="0" w:space="0" w:color="auto"/>
      </w:divBdr>
    </w:div>
    <w:div w:id="2022509459">
      <w:bodyDiv w:val="1"/>
      <w:marLeft w:val="0"/>
      <w:marRight w:val="0"/>
      <w:marTop w:val="0"/>
      <w:marBottom w:val="0"/>
      <w:divBdr>
        <w:top w:val="none" w:sz="0" w:space="0" w:color="auto"/>
        <w:left w:val="none" w:sz="0" w:space="0" w:color="auto"/>
        <w:bottom w:val="none" w:sz="0" w:space="0" w:color="auto"/>
        <w:right w:val="none" w:sz="0" w:space="0" w:color="auto"/>
      </w:divBdr>
      <w:divsChild>
        <w:div w:id="867986424">
          <w:marLeft w:val="0"/>
          <w:marRight w:val="0"/>
          <w:marTop w:val="0"/>
          <w:marBottom w:val="0"/>
          <w:divBdr>
            <w:top w:val="none" w:sz="0" w:space="0" w:color="auto"/>
            <w:left w:val="none" w:sz="0" w:space="0" w:color="auto"/>
            <w:bottom w:val="none" w:sz="0" w:space="0" w:color="auto"/>
            <w:right w:val="none" w:sz="0" w:space="0" w:color="auto"/>
          </w:divBdr>
        </w:div>
        <w:div w:id="1024213280">
          <w:marLeft w:val="0"/>
          <w:marRight w:val="0"/>
          <w:marTop w:val="0"/>
          <w:marBottom w:val="0"/>
          <w:divBdr>
            <w:top w:val="none" w:sz="0" w:space="0" w:color="auto"/>
            <w:left w:val="none" w:sz="0" w:space="0" w:color="auto"/>
            <w:bottom w:val="none" w:sz="0" w:space="0" w:color="auto"/>
            <w:right w:val="none" w:sz="0" w:space="0" w:color="auto"/>
          </w:divBdr>
        </w:div>
        <w:div w:id="2097512026">
          <w:marLeft w:val="0"/>
          <w:marRight w:val="0"/>
          <w:marTop w:val="0"/>
          <w:marBottom w:val="0"/>
          <w:divBdr>
            <w:top w:val="none" w:sz="0" w:space="0" w:color="auto"/>
            <w:left w:val="none" w:sz="0" w:space="0" w:color="auto"/>
            <w:bottom w:val="none" w:sz="0" w:space="0" w:color="auto"/>
            <w:right w:val="none" w:sz="0" w:space="0" w:color="auto"/>
          </w:divBdr>
        </w:div>
        <w:div w:id="1703163642">
          <w:marLeft w:val="0"/>
          <w:marRight w:val="0"/>
          <w:marTop w:val="0"/>
          <w:marBottom w:val="0"/>
          <w:divBdr>
            <w:top w:val="none" w:sz="0" w:space="0" w:color="auto"/>
            <w:left w:val="none" w:sz="0" w:space="0" w:color="auto"/>
            <w:bottom w:val="none" w:sz="0" w:space="0" w:color="auto"/>
            <w:right w:val="none" w:sz="0" w:space="0" w:color="auto"/>
          </w:divBdr>
        </w:div>
        <w:div w:id="664817519">
          <w:marLeft w:val="0"/>
          <w:marRight w:val="0"/>
          <w:marTop w:val="0"/>
          <w:marBottom w:val="0"/>
          <w:divBdr>
            <w:top w:val="none" w:sz="0" w:space="0" w:color="auto"/>
            <w:left w:val="none" w:sz="0" w:space="0" w:color="auto"/>
            <w:bottom w:val="none" w:sz="0" w:space="0" w:color="auto"/>
            <w:right w:val="none" w:sz="0" w:space="0" w:color="auto"/>
          </w:divBdr>
        </w:div>
        <w:div w:id="2128231217">
          <w:marLeft w:val="0"/>
          <w:marRight w:val="0"/>
          <w:marTop w:val="0"/>
          <w:marBottom w:val="0"/>
          <w:divBdr>
            <w:top w:val="none" w:sz="0" w:space="0" w:color="auto"/>
            <w:left w:val="none" w:sz="0" w:space="0" w:color="auto"/>
            <w:bottom w:val="none" w:sz="0" w:space="0" w:color="auto"/>
            <w:right w:val="none" w:sz="0" w:space="0" w:color="auto"/>
          </w:divBdr>
        </w:div>
        <w:div w:id="1375928565">
          <w:marLeft w:val="0"/>
          <w:marRight w:val="0"/>
          <w:marTop w:val="0"/>
          <w:marBottom w:val="0"/>
          <w:divBdr>
            <w:top w:val="none" w:sz="0" w:space="0" w:color="auto"/>
            <w:left w:val="none" w:sz="0" w:space="0" w:color="auto"/>
            <w:bottom w:val="none" w:sz="0" w:space="0" w:color="auto"/>
            <w:right w:val="none" w:sz="0" w:space="0" w:color="auto"/>
          </w:divBdr>
        </w:div>
        <w:div w:id="1336415440">
          <w:marLeft w:val="0"/>
          <w:marRight w:val="0"/>
          <w:marTop w:val="0"/>
          <w:marBottom w:val="0"/>
          <w:divBdr>
            <w:top w:val="none" w:sz="0" w:space="0" w:color="auto"/>
            <w:left w:val="none" w:sz="0" w:space="0" w:color="auto"/>
            <w:bottom w:val="none" w:sz="0" w:space="0" w:color="auto"/>
            <w:right w:val="none" w:sz="0" w:space="0" w:color="auto"/>
          </w:divBdr>
        </w:div>
        <w:div w:id="1821192695">
          <w:marLeft w:val="0"/>
          <w:marRight w:val="0"/>
          <w:marTop w:val="0"/>
          <w:marBottom w:val="0"/>
          <w:divBdr>
            <w:top w:val="none" w:sz="0" w:space="0" w:color="auto"/>
            <w:left w:val="none" w:sz="0" w:space="0" w:color="auto"/>
            <w:bottom w:val="none" w:sz="0" w:space="0" w:color="auto"/>
            <w:right w:val="none" w:sz="0" w:space="0" w:color="auto"/>
          </w:divBdr>
        </w:div>
        <w:div w:id="1745297853">
          <w:marLeft w:val="0"/>
          <w:marRight w:val="0"/>
          <w:marTop w:val="0"/>
          <w:marBottom w:val="0"/>
          <w:divBdr>
            <w:top w:val="none" w:sz="0" w:space="0" w:color="auto"/>
            <w:left w:val="none" w:sz="0" w:space="0" w:color="auto"/>
            <w:bottom w:val="none" w:sz="0" w:space="0" w:color="auto"/>
            <w:right w:val="none" w:sz="0" w:space="0" w:color="auto"/>
          </w:divBdr>
        </w:div>
        <w:div w:id="1332294896">
          <w:marLeft w:val="0"/>
          <w:marRight w:val="0"/>
          <w:marTop w:val="0"/>
          <w:marBottom w:val="0"/>
          <w:divBdr>
            <w:top w:val="none" w:sz="0" w:space="0" w:color="auto"/>
            <w:left w:val="none" w:sz="0" w:space="0" w:color="auto"/>
            <w:bottom w:val="none" w:sz="0" w:space="0" w:color="auto"/>
            <w:right w:val="none" w:sz="0" w:space="0" w:color="auto"/>
          </w:divBdr>
        </w:div>
        <w:div w:id="1772042450">
          <w:marLeft w:val="0"/>
          <w:marRight w:val="0"/>
          <w:marTop w:val="0"/>
          <w:marBottom w:val="0"/>
          <w:divBdr>
            <w:top w:val="none" w:sz="0" w:space="0" w:color="auto"/>
            <w:left w:val="none" w:sz="0" w:space="0" w:color="auto"/>
            <w:bottom w:val="none" w:sz="0" w:space="0" w:color="auto"/>
            <w:right w:val="none" w:sz="0" w:space="0" w:color="auto"/>
          </w:divBdr>
        </w:div>
        <w:div w:id="1583760199">
          <w:marLeft w:val="0"/>
          <w:marRight w:val="0"/>
          <w:marTop w:val="0"/>
          <w:marBottom w:val="0"/>
          <w:divBdr>
            <w:top w:val="none" w:sz="0" w:space="0" w:color="auto"/>
            <w:left w:val="none" w:sz="0" w:space="0" w:color="auto"/>
            <w:bottom w:val="none" w:sz="0" w:space="0" w:color="auto"/>
            <w:right w:val="none" w:sz="0" w:space="0" w:color="auto"/>
          </w:divBdr>
        </w:div>
        <w:div w:id="214047721">
          <w:marLeft w:val="0"/>
          <w:marRight w:val="0"/>
          <w:marTop w:val="0"/>
          <w:marBottom w:val="0"/>
          <w:divBdr>
            <w:top w:val="none" w:sz="0" w:space="0" w:color="auto"/>
            <w:left w:val="none" w:sz="0" w:space="0" w:color="auto"/>
            <w:bottom w:val="none" w:sz="0" w:space="0" w:color="auto"/>
            <w:right w:val="none" w:sz="0" w:space="0" w:color="auto"/>
          </w:divBdr>
        </w:div>
        <w:div w:id="1228422346">
          <w:marLeft w:val="0"/>
          <w:marRight w:val="0"/>
          <w:marTop w:val="0"/>
          <w:marBottom w:val="0"/>
          <w:divBdr>
            <w:top w:val="none" w:sz="0" w:space="0" w:color="auto"/>
            <w:left w:val="none" w:sz="0" w:space="0" w:color="auto"/>
            <w:bottom w:val="none" w:sz="0" w:space="0" w:color="auto"/>
            <w:right w:val="none" w:sz="0" w:space="0" w:color="auto"/>
          </w:divBdr>
        </w:div>
        <w:div w:id="777528768">
          <w:marLeft w:val="0"/>
          <w:marRight w:val="0"/>
          <w:marTop w:val="0"/>
          <w:marBottom w:val="0"/>
          <w:divBdr>
            <w:top w:val="none" w:sz="0" w:space="0" w:color="auto"/>
            <w:left w:val="none" w:sz="0" w:space="0" w:color="auto"/>
            <w:bottom w:val="none" w:sz="0" w:space="0" w:color="auto"/>
            <w:right w:val="none" w:sz="0" w:space="0" w:color="auto"/>
          </w:divBdr>
        </w:div>
        <w:div w:id="1178423955">
          <w:marLeft w:val="0"/>
          <w:marRight w:val="0"/>
          <w:marTop w:val="0"/>
          <w:marBottom w:val="0"/>
          <w:divBdr>
            <w:top w:val="none" w:sz="0" w:space="0" w:color="auto"/>
            <w:left w:val="none" w:sz="0" w:space="0" w:color="auto"/>
            <w:bottom w:val="none" w:sz="0" w:space="0" w:color="auto"/>
            <w:right w:val="none" w:sz="0" w:space="0" w:color="auto"/>
          </w:divBdr>
        </w:div>
        <w:div w:id="2062711655">
          <w:marLeft w:val="0"/>
          <w:marRight w:val="0"/>
          <w:marTop w:val="0"/>
          <w:marBottom w:val="0"/>
          <w:divBdr>
            <w:top w:val="none" w:sz="0" w:space="0" w:color="auto"/>
            <w:left w:val="none" w:sz="0" w:space="0" w:color="auto"/>
            <w:bottom w:val="none" w:sz="0" w:space="0" w:color="auto"/>
            <w:right w:val="none" w:sz="0" w:space="0" w:color="auto"/>
          </w:divBdr>
        </w:div>
        <w:div w:id="1009986099">
          <w:marLeft w:val="0"/>
          <w:marRight w:val="0"/>
          <w:marTop w:val="0"/>
          <w:marBottom w:val="0"/>
          <w:divBdr>
            <w:top w:val="none" w:sz="0" w:space="0" w:color="auto"/>
            <w:left w:val="none" w:sz="0" w:space="0" w:color="auto"/>
            <w:bottom w:val="none" w:sz="0" w:space="0" w:color="auto"/>
            <w:right w:val="none" w:sz="0" w:space="0" w:color="auto"/>
          </w:divBdr>
        </w:div>
      </w:divsChild>
    </w:div>
    <w:div w:id="20690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gov.scot/improvement/learning-resources/A%201%20plus%202%20approach%20to%20modern%20languages" TargetMode="External"/><Relationship Id="rId13" Type="http://schemas.openxmlformats.org/officeDocument/2006/relationships/hyperlink" Target="https://glowscotland.sharepoint.com/sites/FalkirkCouncil/staff/ModernLanguagesinthePrimarySchool/SitePages/Home.aspx"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hyperlink" Target="http://www.bbc.co.uk/schools/primarylanguages/spanish/" TargetMode="External"/><Relationship Id="rId12" Type="http://schemas.openxmlformats.org/officeDocument/2006/relationships/hyperlink" Target="https://education.gov.scot/improvement/learning-resources/A%201%20plus%202%20approach%20to%20modern%20languages"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linguascope.com/" TargetMode="External"/><Relationship Id="rId11" Type="http://schemas.openxmlformats.org/officeDocument/2006/relationships/hyperlink" Target="http://www.bbc.co.uk/schools/primarylanguages/spanish/"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customXml" Target="../customXml/item4.xml"/><Relationship Id="rId10" Type="http://schemas.openxmlformats.org/officeDocument/2006/relationships/hyperlink" Target="https://www.linguascop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lowscotland.sharepoint.com/sites/FalkirkCouncil/staff/ModernLanguagesinthePrimarySchool/SitePages/Home.aspx" TargetMode="External"/><Relationship Id="rId14" Type="http://schemas.openxmlformats.org/officeDocument/2006/relationships/diagramData" Target="diagrams/data1.xml"/><Relationship Id="rId22"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5AB160-C1AE-4A0F-91CD-0667D1A77A03}" type="doc">
      <dgm:prSet loTypeId="urn:microsoft.com/office/officeart/2005/8/layout/matrix1" loCatId="matrix" qsTypeId="urn:microsoft.com/office/officeart/2005/8/quickstyle/simple3" qsCatId="simple" csTypeId="urn:microsoft.com/office/officeart/2005/8/colors/colorful4" csCatId="colorful" phldr="1"/>
      <dgm:spPr/>
      <dgm:t>
        <a:bodyPr/>
        <a:lstStyle/>
        <a:p>
          <a:endParaRPr lang="en-GB"/>
        </a:p>
      </dgm:t>
    </dgm:pt>
    <dgm:pt modelId="{A8CDF304-17D9-4FD4-B5A4-E886A3A8C0EC}">
      <dgm:prSet phldrT="[Text]"/>
      <dgm:spPr/>
      <dgm:t>
        <a:bodyPr/>
        <a:lstStyle/>
        <a:p>
          <a:r>
            <a:rPr lang="en-GB"/>
            <a:t>Spanish (L3)</a:t>
          </a:r>
        </a:p>
      </dgm:t>
    </dgm:pt>
    <dgm:pt modelId="{90F68E0A-1138-42D8-92B2-EF7701CEE96D}" type="parTrans" cxnId="{8C5D2257-4E39-4683-97DE-DB4E453D5173}">
      <dgm:prSet/>
      <dgm:spPr/>
      <dgm:t>
        <a:bodyPr/>
        <a:lstStyle/>
        <a:p>
          <a:endParaRPr lang="en-GB"/>
        </a:p>
      </dgm:t>
    </dgm:pt>
    <dgm:pt modelId="{94009F40-220B-47B1-B0A4-EAF26645EF63}" type="sibTrans" cxnId="{8C5D2257-4E39-4683-97DE-DB4E453D5173}">
      <dgm:prSet/>
      <dgm:spPr/>
      <dgm:t>
        <a:bodyPr/>
        <a:lstStyle/>
        <a:p>
          <a:endParaRPr lang="en-GB"/>
        </a:p>
      </dgm:t>
    </dgm:pt>
    <dgm:pt modelId="{A0F7225E-8C77-4C2B-AC9F-7A0A6CFF195D}">
      <dgm:prSet phldrT="[Text]"/>
      <dgm:spPr/>
      <dgm:t>
        <a:bodyPr/>
        <a:lstStyle/>
        <a:p>
          <a:r>
            <a:rPr lang="en-GB"/>
            <a:t>Assessment </a:t>
          </a:r>
        </a:p>
        <a:p>
          <a:endParaRPr lang="en-GB"/>
        </a:p>
        <a:p>
          <a:r>
            <a:rPr lang="en-GB"/>
            <a:t> </a:t>
          </a:r>
        </a:p>
        <a:p>
          <a:endParaRPr lang="en-GB"/>
        </a:p>
        <a:p>
          <a:endParaRPr lang="en-GB"/>
        </a:p>
        <a:p>
          <a:endParaRPr lang="en-GB"/>
        </a:p>
        <a:p>
          <a:r>
            <a:rPr lang="en-GB"/>
            <a:t>            </a:t>
          </a:r>
        </a:p>
        <a:p>
          <a:endParaRPr lang="en-GB"/>
        </a:p>
        <a:p>
          <a:r>
            <a:rPr lang="en-GB"/>
            <a:t> </a:t>
          </a:r>
        </a:p>
      </dgm:t>
    </dgm:pt>
    <dgm:pt modelId="{CD23AE47-90EB-4BE5-9D0C-4AF0A54CCEDC}" type="parTrans" cxnId="{9995A710-EF0A-48CB-93E3-4B5E2897B225}">
      <dgm:prSet/>
      <dgm:spPr/>
      <dgm:t>
        <a:bodyPr/>
        <a:lstStyle/>
        <a:p>
          <a:endParaRPr lang="en-GB"/>
        </a:p>
      </dgm:t>
    </dgm:pt>
    <dgm:pt modelId="{B5459BE8-A324-4DC1-B048-5723EE1E5FED}" type="sibTrans" cxnId="{9995A710-EF0A-48CB-93E3-4B5E2897B225}">
      <dgm:prSet/>
      <dgm:spPr/>
      <dgm:t>
        <a:bodyPr/>
        <a:lstStyle/>
        <a:p>
          <a:endParaRPr lang="en-GB"/>
        </a:p>
      </dgm:t>
    </dgm:pt>
    <dgm:pt modelId="{1EE03AAB-4824-43CD-871F-305B9002EBFE}">
      <dgm:prSet phldrT="[Text]"/>
      <dgm:spPr/>
      <dgm:t>
        <a:bodyPr/>
        <a:lstStyle/>
        <a:p>
          <a:r>
            <a:rPr lang="en-GB"/>
            <a:t>Planning</a:t>
          </a:r>
        </a:p>
        <a:p>
          <a:endParaRPr lang="en-GB"/>
        </a:p>
        <a:p>
          <a:endParaRPr lang="en-GB"/>
        </a:p>
        <a:p>
          <a:endParaRPr lang="en-GB"/>
        </a:p>
        <a:p>
          <a:endParaRPr lang="en-GB"/>
        </a:p>
        <a:p>
          <a:endParaRPr lang="en-GB"/>
        </a:p>
        <a:p>
          <a:endParaRPr lang="en-GB"/>
        </a:p>
        <a:p>
          <a:endParaRPr lang="en-GB"/>
        </a:p>
        <a:p>
          <a:r>
            <a:rPr lang="en-GB"/>
            <a:t> </a:t>
          </a:r>
        </a:p>
      </dgm:t>
    </dgm:pt>
    <dgm:pt modelId="{C544A85F-5F28-46B6-B520-84F2991E27DC}" type="parTrans" cxnId="{38AF75A6-47EA-4297-ACBD-FC52D4744855}">
      <dgm:prSet/>
      <dgm:spPr/>
      <dgm:t>
        <a:bodyPr/>
        <a:lstStyle/>
        <a:p>
          <a:endParaRPr lang="en-GB"/>
        </a:p>
      </dgm:t>
    </dgm:pt>
    <dgm:pt modelId="{12A1DA9B-5A03-4ACD-A034-72A4B9CF0D8B}" type="sibTrans" cxnId="{38AF75A6-47EA-4297-ACBD-FC52D4744855}">
      <dgm:prSet/>
      <dgm:spPr/>
      <dgm:t>
        <a:bodyPr/>
        <a:lstStyle/>
        <a:p>
          <a:endParaRPr lang="en-GB"/>
        </a:p>
      </dgm:t>
    </dgm:pt>
    <dgm:pt modelId="{22B45C43-A5AA-4B97-BA67-AD5FB070E06C}">
      <dgm:prSet phldrT="[Text]"/>
      <dgm:spPr/>
      <dgm:t>
        <a:bodyPr/>
        <a:lstStyle/>
        <a:p>
          <a:endParaRPr lang="en-GB"/>
        </a:p>
        <a:p>
          <a:endParaRPr lang="en-GB"/>
        </a:p>
        <a:p>
          <a:endParaRPr lang="en-GB"/>
        </a:p>
        <a:p>
          <a:endParaRPr lang="en-GB"/>
        </a:p>
        <a:p>
          <a:endParaRPr lang="en-GB"/>
        </a:p>
        <a:p>
          <a:endParaRPr lang="en-GB"/>
        </a:p>
        <a:p>
          <a:r>
            <a:rPr lang="en-GB"/>
            <a:t>Pedagodgy </a:t>
          </a:r>
        </a:p>
      </dgm:t>
    </dgm:pt>
    <dgm:pt modelId="{AAA4F116-32D1-47B4-A51A-EA3EE247DCB4}" type="parTrans" cxnId="{ACF8C739-E7B1-4B60-B984-ACF79A5546E7}">
      <dgm:prSet/>
      <dgm:spPr/>
      <dgm:t>
        <a:bodyPr/>
        <a:lstStyle/>
        <a:p>
          <a:endParaRPr lang="en-GB"/>
        </a:p>
      </dgm:t>
    </dgm:pt>
    <dgm:pt modelId="{C07CF6AF-FCF5-4D28-B5E7-1CE15D220F7E}" type="sibTrans" cxnId="{ACF8C739-E7B1-4B60-B984-ACF79A5546E7}">
      <dgm:prSet/>
      <dgm:spPr/>
      <dgm:t>
        <a:bodyPr/>
        <a:lstStyle/>
        <a:p>
          <a:endParaRPr lang="en-GB"/>
        </a:p>
      </dgm:t>
    </dgm:pt>
    <dgm:pt modelId="{D9E3E0D8-1AAA-44C1-9054-14FEDE9C2A45}">
      <dgm:prSet/>
      <dgm:spPr/>
      <dgm:t>
        <a:bodyPr/>
        <a:lstStyle/>
        <a:p>
          <a:endParaRPr lang="en-GB"/>
        </a:p>
        <a:p>
          <a:endParaRPr lang="en-GB"/>
        </a:p>
        <a:p>
          <a:endParaRPr lang="en-GB"/>
        </a:p>
        <a:p>
          <a:endParaRPr lang="en-GB"/>
        </a:p>
        <a:p>
          <a:endParaRPr lang="en-GB"/>
        </a:p>
        <a:p>
          <a:endParaRPr lang="en-GB"/>
        </a:p>
        <a:p>
          <a:r>
            <a:rPr lang="en-GB"/>
            <a:t>Resources</a:t>
          </a:r>
        </a:p>
      </dgm:t>
    </dgm:pt>
    <dgm:pt modelId="{944BA39B-1A3A-4EAC-9793-FD5000FCF6DA}" type="parTrans" cxnId="{FA83ACBF-04DC-4C2F-A893-C7FE41594CF3}">
      <dgm:prSet/>
      <dgm:spPr/>
      <dgm:t>
        <a:bodyPr/>
        <a:lstStyle/>
        <a:p>
          <a:endParaRPr lang="en-GB"/>
        </a:p>
      </dgm:t>
    </dgm:pt>
    <dgm:pt modelId="{575938DD-25E4-4A4C-A21A-53088FDADE8B}" type="sibTrans" cxnId="{FA83ACBF-04DC-4C2F-A893-C7FE41594CF3}">
      <dgm:prSet/>
      <dgm:spPr/>
      <dgm:t>
        <a:bodyPr/>
        <a:lstStyle/>
        <a:p>
          <a:endParaRPr lang="en-GB"/>
        </a:p>
      </dgm:t>
    </dgm:pt>
    <dgm:pt modelId="{D68508BE-C469-44B3-839E-FC72BABA7377}" type="pres">
      <dgm:prSet presAssocID="{C95AB160-C1AE-4A0F-91CD-0667D1A77A03}" presName="diagram" presStyleCnt="0">
        <dgm:presLayoutVars>
          <dgm:chMax val="1"/>
          <dgm:dir/>
          <dgm:animLvl val="ctr"/>
          <dgm:resizeHandles val="exact"/>
        </dgm:presLayoutVars>
      </dgm:prSet>
      <dgm:spPr/>
      <dgm:t>
        <a:bodyPr/>
        <a:lstStyle/>
        <a:p>
          <a:endParaRPr lang="en-GB"/>
        </a:p>
      </dgm:t>
    </dgm:pt>
    <dgm:pt modelId="{2769BCA2-5DBB-40C8-BF8B-830CCD56A796}" type="pres">
      <dgm:prSet presAssocID="{C95AB160-C1AE-4A0F-91CD-0667D1A77A03}" presName="matrix" presStyleCnt="0"/>
      <dgm:spPr/>
    </dgm:pt>
    <dgm:pt modelId="{BBD15C02-B03B-4B02-B2F9-C9D092A8B4B0}" type="pres">
      <dgm:prSet presAssocID="{C95AB160-C1AE-4A0F-91CD-0667D1A77A03}" presName="tile1" presStyleLbl="node1" presStyleIdx="0" presStyleCnt="4" custScaleX="105505" custScaleY="115238" custLinFactNeighborY="1937"/>
      <dgm:spPr/>
      <dgm:t>
        <a:bodyPr/>
        <a:lstStyle/>
        <a:p>
          <a:endParaRPr lang="en-GB"/>
        </a:p>
      </dgm:t>
    </dgm:pt>
    <dgm:pt modelId="{98F5DA26-6748-488B-B787-634A6459C17C}" type="pres">
      <dgm:prSet presAssocID="{C95AB160-C1AE-4A0F-91CD-0667D1A77A03}" presName="tile1text" presStyleLbl="node1" presStyleIdx="0" presStyleCnt="4">
        <dgm:presLayoutVars>
          <dgm:chMax val="0"/>
          <dgm:chPref val="0"/>
          <dgm:bulletEnabled val="1"/>
        </dgm:presLayoutVars>
      </dgm:prSet>
      <dgm:spPr/>
      <dgm:t>
        <a:bodyPr/>
        <a:lstStyle/>
        <a:p>
          <a:endParaRPr lang="en-GB"/>
        </a:p>
      </dgm:t>
    </dgm:pt>
    <dgm:pt modelId="{8398B8C8-1F9C-4470-80A5-856E27700F1C}" type="pres">
      <dgm:prSet presAssocID="{C95AB160-C1AE-4A0F-91CD-0667D1A77A03}" presName="tile2" presStyleLbl="node1" presStyleIdx="1" presStyleCnt="4" custScaleY="112875" custLinFactNeighborX="-4721" custLinFactNeighborY="808"/>
      <dgm:spPr/>
      <dgm:t>
        <a:bodyPr/>
        <a:lstStyle/>
        <a:p>
          <a:endParaRPr lang="en-GB"/>
        </a:p>
      </dgm:t>
    </dgm:pt>
    <dgm:pt modelId="{C90DC0AC-AD7D-4583-BB18-DDA904192975}" type="pres">
      <dgm:prSet presAssocID="{C95AB160-C1AE-4A0F-91CD-0667D1A77A03}" presName="tile2text" presStyleLbl="node1" presStyleIdx="1" presStyleCnt="4">
        <dgm:presLayoutVars>
          <dgm:chMax val="0"/>
          <dgm:chPref val="0"/>
          <dgm:bulletEnabled val="1"/>
        </dgm:presLayoutVars>
      </dgm:prSet>
      <dgm:spPr/>
      <dgm:t>
        <a:bodyPr/>
        <a:lstStyle/>
        <a:p>
          <a:endParaRPr lang="en-GB"/>
        </a:p>
      </dgm:t>
    </dgm:pt>
    <dgm:pt modelId="{25AB117B-77D8-4F9C-894A-2C4F55BD3AA6}" type="pres">
      <dgm:prSet presAssocID="{C95AB160-C1AE-4A0F-91CD-0667D1A77A03}" presName="tile3" presStyleLbl="node1" presStyleIdx="2" presStyleCnt="4" custScaleX="107486" custScaleY="85811" custLinFactNeighborX="886" custLinFactNeighborY="-25827"/>
      <dgm:spPr/>
      <dgm:t>
        <a:bodyPr/>
        <a:lstStyle/>
        <a:p>
          <a:endParaRPr lang="en-GB"/>
        </a:p>
      </dgm:t>
    </dgm:pt>
    <dgm:pt modelId="{CBC4C588-2774-4456-9DA0-A6C52CCB7A1B}" type="pres">
      <dgm:prSet presAssocID="{C95AB160-C1AE-4A0F-91CD-0667D1A77A03}" presName="tile3text" presStyleLbl="node1" presStyleIdx="2" presStyleCnt="4">
        <dgm:presLayoutVars>
          <dgm:chMax val="0"/>
          <dgm:chPref val="0"/>
          <dgm:bulletEnabled val="1"/>
        </dgm:presLayoutVars>
      </dgm:prSet>
      <dgm:spPr/>
      <dgm:t>
        <a:bodyPr/>
        <a:lstStyle/>
        <a:p>
          <a:endParaRPr lang="en-GB"/>
        </a:p>
      </dgm:t>
    </dgm:pt>
    <dgm:pt modelId="{A41532BC-C566-4BF4-A5D2-CBDE84A89C82}" type="pres">
      <dgm:prSet presAssocID="{C95AB160-C1AE-4A0F-91CD-0667D1A77A03}" presName="tile4" presStyleLbl="node1" presStyleIdx="3" presStyleCnt="4" custScaleX="91873" custScaleY="86502" custLinFactNeighborX="-3965" custLinFactNeighborY="-26330"/>
      <dgm:spPr/>
      <dgm:t>
        <a:bodyPr/>
        <a:lstStyle/>
        <a:p>
          <a:endParaRPr lang="en-GB"/>
        </a:p>
      </dgm:t>
    </dgm:pt>
    <dgm:pt modelId="{F74D7FAA-5A31-4D50-A27A-28A2A2156FA7}" type="pres">
      <dgm:prSet presAssocID="{C95AB160-C1AE-4A0F-91CD-0667D1A77A03}" presName="tile4text" presStyleLbl="node1" presStyleIdx="3" presStyleCnt="4">
        <dgm:presLayoutVars>
          <dgm:chMax val="0"/>
          <dgm:chPref val="0"/>
          <dgm:bulletEnabled val="1"/>
        </dgm:presLayoutVars>
      </dgm:prSet>
      <dgm:spPr/>
      <dgm:t>
        <a:bodyPr/>
        <a:lstStyle/>
        <a:p>
          <a:endParaRPr lang="en-GB"/>
        </a:p>
      </dgm:t>
    </dgm:pt>
    <dgm:pt modelId="{967C68D6-9501-4A1B-BA23-5193E5838662}" type="pres">
      <dgm:prSet presAssocID="{C95AB160-C1AE-4A0F-91CD-0667D1A77A03}" presName="centerTile" presStyleLbl="fgShp" presStyleIdx="0" presStyleCnt="1">
        <dgm:presLayoutVars>
          <dgm:chMax val="0"/>
          <dgm:chPref val="0"/>
        </dgm:presLayoutVars>
      </dgm:prSet>
      <dgm:spPr/>
      <dgm:t>
        <a:bodyPr/>
        <a:lstStyle/>
        <a:p>
          <a:endParaRPr lang="en-GB"/>
        </a:p>
      </dgm:t>
    </dgm:pt>
  </dgm:ptLst>
  <dgm:cxnLst>
    <dgm:cxn modelId="{9995A710-EF0A-48CB-93E3-4B5E2897B225}" srcId="{A8CDF304-17D9-4FD4-B5A4-E886A3A8C0EC}" destId="{A0F7225E-8C77-4C2B-AC9F-7A0A6CFF195D}" srcOrd="0" destOrd="0" parTransId="{CD23AE47-90EB-4BE5-9D0C-4AF0A54CCEDC}" sibTransId="{B5459BE8-A324-4DC1-B048-5723EE1E5FED}"/>
    <dgm:cxn modelId="{C365592D-C7BA-4CD8-BF21-08649CA84A89}" type="presOf" srcId="{22B45C43-A5AA-4B97-BA67-AD5FB070E06C}" destId="{25AB117B-77D8-4F9C-894A-2C4F55BD3AA6}" srcOrd="0" destOrd="0" presId="urn:microsoft.com/office/officeart/2005/8/layout/matrix1"/>
    <dgm:cxn modelId="{8C5D2257-4E39-4683-97DE-DB4E453D5173}" srcId="{C95AB160-C1AE-4A0F-91CD-0667D1A77A03}" destId="{A8CDF304-17D9-4FD4-B5A4-E886A3A8C0EC}" srcOrd="0" destOrd="0" parTransId="{90F68E0A-1138-42D8-92B2-EF7701CEE96D}" sibTransId="{94009F40-220B-47B1-B0A4-EAF26645EF63}"/>
    <dgm:cxn modelId="{04D10BD3-AF39-4306-A07B-3B89AA476E25}" type="presOf" srcId="{A0F7225E-8C77-4C2B-AC9F-7A0A6CFF195D}" destId="{98F5DA26-6748-488B-B787-634A6459C17C}" srcOrd="1" destOrd="0" presId="urn:microsoft.com/office/officeart/2005/8/layout/matrix1"/>
    <dgm:cxn modelId="{FA83ACBF-04DC-4C2F-A893-C7FE41594CF3}" srcId="{A8CDF304-17D9-4FD4-B5A4-E886A3A8C0EC}" destId="{D9E3E0D8-1AAA-44C1-9054-14FEDE9C2A45}" srcOrd="3" destOrd="0" parTransId="{944BA39B-1A3A-4EAC-9793-FD5000FCF6DA}" sibTransId="{575938DD-25E4-4A4C-A21A-53088FDADE8B}"/>
    <dgm:cxn modelId="{A0372719-56D9-4075-839A-0A73A209495B}" type="presOf" srcId="{A0F7225E-8C77-4C2B-AC9F-7A0A6CFF195D}" destId="{BBD15C02-B03B-4B02-B2F9-C9D092A8B4B0}" srcOrd="0" destOrd="0" presId="urn:microsoft.com/office/officeart/2005/8/layout/matrix1"/>
    <dgm:cxn modelId="{ACF8C739-E7B1-4B60-B984-ACF79A5546E7}" srcId="{A8CDF304-17D9-4FD4-B5A4-E886A3A8C0EC}" destId="{22B45C43-A5AA-4B97-BA67-AD5FB070E06C}" srcOrd="2" destOrd="0" parTransId="{AAA4F116-32D1-47B4-A51A-EA3EE247DCB4}" sibTransId="{C07CF6AF-FCF5-4D28-B5E7-1CE15D220F7E}"/>
    <dgm:cxn modelId="{A5D4BB7B-CCA1-4C1B-BD84-8126526C30AF}" type="presOf" srcId="{D9E3E0D8-1AAA-44C1-9054-14FEDE9C2A45}" destId="{A41532BC-C566-4BF4-A5D2-CBDE84A89C82}" srcOrd="0" destOrd="0" presId="urn:microsoft.com/office/officeart/2005/8/layout/matrix1"/>
    <dgm:cxn modelId="{38AF75A6-47EA-4297-ACBD-FC52D4744855}" srcId="{A8CDF304-17D9-4FD4-B5A4-E886A3A8C0EC}" destId="{1EE03AAB-4824-43CD-871F-305B9002EBFE}" srcOrd="1" destOrd="0" parTransId="{C544A85F-5F28-46B6-B520-84F2991E27DC}" sibTransId="{12A1DA9B-5A03-4ACD-A034-72A4B9CF0D8B}"/>
    <dgm:cxn modelId="{55EB0C5A-5125-403F-8553-A89F41B39157}" type="presOf" srcId="{D9E3E0D8-1AAA-44C1-9054-14FEDE9C2A45}" destId="{F74D7FAA-5A31-4D50-A27A-28A2A2156FA7}" srcOrd="1" destOrd="0" presId="urn:microsoft.com/office/officeart/2005/8/layout/matrix1"/>
    <dgm:cxn modelId="{4B68E08D-72E6-4DAC-8554-FA7688D9ECFB}" type="presOf" srcId="{22B45C43-A5AA-4B97-BA67-AD5FB070E06C}" destId="{CBC4C588-2774-4456-9DA0-A6C52CCB7A1B}" srcOrd="1" destOrd="0" presId="urn:microsoft.com/office/officeart/2005/8/layout/matrix1"/>
    <dgm:cxn modelId="{1EADA577-2F7C-4862-95C7-B699DDA8D4D9}" type="presOf" srcId="{1EE03AAB-4824-43CD-871F-305B9002EBFE}" destId="{C90DC0AC-AD7D-4583-BB18-DDA904192975}" srcOrd="1" destOrd="0" presId="urn:microsoft.com/office/officeart/2005/8/layout/matrix1"/>
    <dgm:cxn modelId="{8598AC38-58B4-4138-82B9-35A28FE0EF84}" type="presOf" srcId="{C95AB160-C1AE-4A0F-91CD-0667D1A77A03}" destId="{D68508BE-C469-44B3-839E-FC72BABA7377}" srcOrd="0" destOrd="0" presId="urn:microsoft.com/office/officeart/2005/8/layout/matrix1"/>
    <dgm:cxn modelId="{0D3DBEBF-54F2-494F-9A7C-A208A4D62A9A}" type="presOf" srcId="{A8CDF304-17D9-4FD4-B5A4-E886A3A8C0EC}" destId="{967C68D6-9501-4A1B-BA23-5193E5838662}" srcOrd="0" destOrd="0" presId="urn:microsoft.com/office/officeart/2005/8/layout/matrix1"/>
    <dgm:cxn modelId="{9A6DBEE4-DBF3-4CBE-9ADB-8F4D36FB40E6}" type="presOf" srcId="{1EE03AAB-4824-43CD-871F-305B9002EBFE}" destId="{8398B8C8-1F9C-4470-80A5-856E27700F1C}" srcOrd="0" destOrd="0" presId="urn:microsoft.com/office/officeart/2005/8/layout/matrix1"/>
    <dgm:cxn modelId="{06C723A4-92DC-4474-8BAE-9AC631516DB9}" type="presParOf" srcId="{D68508BE-C469-44B3-839E-FC72BABA7377}" destId="{2769BCA2-5DBB-40C8-BF8B-830CCD56A796}" srcOrd="0" destOrd="0" presId="urn:microsoft.com/office/officeart/2005/8/layout/matrix1"/>
    <dgm:cxn modelId="{FC49807C-AA03-47A2-B31D-F18E956E4C29}" type="presParOf" srcId="{2769BCA2-5DBB-40C8-BF8B-830CCD56A796}" destId="{BBD15C02-B03B-4B02-B2F9-C9D092A8B4B0}" srcOrd="0" destOrd="0" presId="urn:microsoft.com/office/officeart/2005/8/layout/matrix1"/>
    <dgm:cxn modelId="{CC178F33-7974-4373-8BB4-1BC8F0948F05}" type="presParOf" srcId="{2769BCA2-5DBB-40C8-BF8B-830CCD56A796}" destId="{98F5DA26-6748-488B-B787-634A6459C17C}" srcOrd="1" destOrd="0" presId="urn:microsoft.com/office/officeart/2005/8/layout/matrix1"/>
    <dgm:cxn modelId="{EC623B65-34EA-49BB-8CD7-067B9BD6485B}" type="presParOf" srcId="{2769BCA2-5DBB-40C8-BF8B-830CCD56A796}" destId="{8398B8C8-1F9C-4470-80A5-856E27700F1C}" srcOrd="2" destOrd="0" presId="urn:microsoft.com/office/officeart/2005/8/layout/matrix1"/>
    <dgm:cxn modelId="{E6790D63-F8D3-4968-BF02-3049F0F9DF0C}" type="presParOf" srcId="{2769BCA2-5DBB-40C8-BF8B-830CCD56A796}" destId="{C90DC0AC-AD7D-4583-BB18-DDA904192975}" srcOrd="3" destOrd="0" presId="urn:microsoft.com/office/officeart/2005/8/layout/matrix1"/>
    <dgm:cxn modelId="{D4481013-CD87-46E3-A93D-8453CF5B3399}" type="presParOf" srcId="{2769BCA2-5DBB-40C8-BF8B-830CCD56A796}" destId="{25AB117B-77D8-4F9C-894A-2C4F55BD3AA6}" srcOrd="4" destOrd="0" presId="urn:microsoft.com/office/officeart/2005/8/layout/matrix1"/>
    <dgm:cxn modelId="{A16E47B7-86FF-440F-9421-0D9D721A9702}" type="presParOf" srcId="{2769BCA2-5DBB-40C8-BF8B-830CCD56A796}" destId="{CBC4C588-2774-4456-9DA0-A6C52CCB7A1B}" srcOrd="5" destOrd="0" presId="urn:microsoft.com/office/officeart/2005/8/layout/matrix1"/>
    <dgm:cxn modelId="{CCBDADAB-31B1-477E-9F9D-39F94675CC4E}" type="presParOf" srcId="{2769BCA2-5DBB-40C8-BF8B-830CCD56A796}" destId="{A41532BC-C566-4BF4-A5D2-CBDE84A89C82}" srcOrd="6" destOrd="0" presId="urn:microsoft.com/office/officeart/2005/8/layout/matrix1"/>
    <dgm:cxn modelId="{0F2B11D6-9C4A-4845-9358-A9065AB7680F}" type="presParOf" srcId="{2769BCA2-5DBB-40C8-BF8B-830CCD56A796}" destId="{F74D7FAA-5A31-4D50-A27A-28A2A2156FA7}" srcOrd="7" destOrd="0" presId="urn:microsoft.com/office/officeart/2005/8/layout/matrix1"/>
    <dgm:cxn modelId="{491575CB-D1A3-42F0-8D50-6E963EB05293}" type="presParOf" srcId="{D68508BE-C469-44B3-839E-FC72BABA7377}" destId="{967C68D6-9501-4A1B-BA23-5193E5838662}" srcOrd="1" destOrd="0" presId="urn:microsoft.com/office/officeart/2005/8/layout/matrix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15C02-B03B-4B02-B2F9-C9D092A8B4B0}">
      <dsp:nvSpPr>
        <dsp:cNvPr id="0" name=""/>
        <dsp:cNvSpPr/>
      </dsp:nvSpPr>
      <dsp:spPr>
        <a:xfrm rot="16200000">
          <a:off x="-1118968" y="1166247"/>
          <a:ext cx="6225459" cy="4055248"/>
        </a:xfrm>
        <a:prstGeom prst="round1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3576" tIns="163576" rIns="163576" bIns="163576" numCol="1" spcCol="1270" anchor="ctr" anchorCtr="0">
          <a:noAutofit/>
        </a:bodyPr>
        <a:lstStyle/>
        <a:p>
          <a:pPr lvl="0" algn="ctr" defTabSz="1022350">
            <a:lnSpc>
              <a:spcPct val="90000"/>
            </a:lnSpc>
            <a:spcBef>
              <a:spcPct val="0"/>
            </a:spcBef>
            <a:spcAft>
              <a:spcPct val="35000"/>
            </a:spcAft>
          </a:pPr>
          <a:r>
            <a:rPr lang="en-GB" sz="2300" kern="1200"/>
            <a:t>Assessment </a:t>
          </a:r>
        </a:p>
        <a:p>
          <a:pPr lvl="0" algn="ctr" defTabSz="1022350">
            <a:lnSpc>
              <a:spcPct val="90000"/>
            </a:lnSpc>
            <a:spcBef>
              <a:spcPct val="0"/>
            </a:spcBef>
            <a:spcAft>
              <a:spcPct val="35000"/>
            </a:spcAft>
          </a:pPr>
          <a:endParaRPr lang="en-GB" sz="2300" kern="1200"/>
        </a:p>
        <a:p>
          <a:pPr lvl="0" algn="ctr" defTabSz="1022350">
            <a:lnSpc>
              <a:spcPct val="90000"/>
            </a:lnSpc>
            <a:spcBef>
              <a:spcPct val="0"/>
            </a:spcBef>
            <a:spcAft>
              <a:spcPct val="35000"/>
            </a:spcAft>
          </a:pPr>
          <a:r>
            <a:rPr lang="en-GB" sz="2300" kern="1200"/>
            <a:t> </a:t>
          </a:r>
        </a:p>
        <a:p>
          <a:pPr lvl="0" algn="ctr" defTabSz="1022350">
            <a:lnSpc>
              <a:spcPct val="90000"/>
            </a:lnSpc>
            <a:spcBef>
              <a:spcPct val="0"/>
            </a:spcBef>
            <a:spcAft>
              <a:spcPct val="35000"/>
            </a:spcAft>
          </a:pPr>
          <a:endParaRPr lang="en-GB" sz="2300" kern="1200"/>
        </a:p>
        <a:p>
          <a:pPr lvl="0" algn="ctr" defTabSz="1022350">
            <a:lnSpc>
              <a:spcPct val="90000"/>
            </a:lnSpc>
            <a:spcBef>
              <a:spcPct val="0"/>
            </a:spcBef>
            <a:spcAft>
              <a:spcPct val="35000"/>
            </a:spcAft>
          </a:pPr>
          <a:endParaRPr lang="en-GB" sz="2300" kern="1200"/>
        </a:p>
        <a:p>
          <a:pPr lvl="0" algn="ctr" defTabSz="1022350">
            <a:lnSpc>
              <a:spcPct val="90000"/>
            </a:lnSpc>
            <a:spcBef>
              <a:spcPct val="0"/>
            </a:spcBef>
            <a:spcAft>
              <a:spcPct val="35000"/>
            </a:spcAft>
          </a:pPr>
          <a:endParaRPr lang="en-GB" sz="2300" kern="1200"/>
        </a:p>
        <a:p>
          <a:pPr lvl="0" algn="ctr" defTabSz="1022350">
            <a:lnSpc>
              <a:spcPct val="90000"/>
            </a:lnSpc>
            <a:spcBef>
              <a:spcPct val="0"/>
            </a:spcBef>
            <a:spcAft>
              <a:spcPct val="35000"/>
            </a:spcAft>
          </a:pPr>
          <a:r>
            <a:rPr lang="en-GB" sz="2300" kern="1200"/>
            <a:t>            </a:t>
          </a:r>
        </a:p>
        <a:p>
          <a:pPr lvl="0" algn="ctr" defTabSz="1022350">
            <a:lnSpc>
              <a:spcPct val="90000"/>
            </a:lnSpc>
            <a:spcBef>
              <a:spcPct val="0"/>
            </a:spcBef>
            <a:spcAft>
              <a:spcPct val="35000"/>
            </a:spcAft>
          </a:pPr>
          <a:endParaRPr lang="en-GB" sz="2300" kern="1200"/>
        </a:p>
        <a:p>
          <a:pPr lvl="0" algn="ctr" defTabSz="1022350">
            <a:lnSpc>
              <a:spcPct val="90000"/>
            </a:lnSpc>
            <a:spcBef>
              <a:spcPct val="0"/>
            </a:spcBef>
            <a:spcAft>
              <a:spcPct val="35000"/>
            </a:spcAft>
          </a:pPr>
          <a:r>
            <a:rPr lang="en-GB" sz="2300" kern="1200"/>
            <a:t> </a:t>
          </a:r>
        </a:p>
      </dsp:txBody>
      <dsp:txXfrm rot="5400000">
        <a:off x="-33862" y="81142"/>
        <a:ext cx="4055248" cy="4669094"/>
      </dsp:txXfrm>
    </dsp:sp>
    <dsp:sp modelId="{8398B8C8-1F9C-4470-80A5-856E27700F1C}">
      <dsp:nvSpPr>
        <dsp:cNvPr id="0" name=""/>
        <dsp:cNvSpPr/>
      </dsp:nvSpPr>
      <dsp:spPr>
        <a:xfrm>
          <a:off x="3734130" y="83978"/>
          <a:ext cx="3843655" cy="6097803"/>
        </a:xfrm>
        <a:prstGeom prst="round1Rect">
          <a:avLst/>
        </a:prstGeom>
        <a:gradFill rotWithShape="0">
          <a:gsLst>
            <a:gs pos="0">
              <a:schemeClr val="accent4">
                <a:hueOff val="3465231"/>
                <a:satOff val="-15989"/>
                <a:lumOff val="588"/>
                <a:alphaOff val="0"/>
                <a:lumMod val="110000"/>
                <a:satMod val="105000"/>
                <a:tint val="67000"/>
              </a:schemeClr>
            </a:gs>
            <a:gs pos="50000">
              <a:schemeClr val="accent4">
                <a:hueOff val="3465231"/>
                <a:satOff val="-15989"/>
                <a:lumOff val="588"/>
                <a:alphaOff val="0"/>
                <a:lumMod val="105000"/>
                <a:satMod val="103000"/>
                <a:tint val="73000"/>
              </a:schemeClr>
            </a:gs>
            <a:gs pos="100000">
              <a:schemeClr val="accent4">
                <a:hueOff val="3465231"/>
                <a:satOff val="-15989"/>
                <a:lumOff val="588"/>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3576" tIns="163576" rIns="163576" bIns="163576" numCol="1" spcCol="1270" anchor="ctr" anchorCtr="0">
          <a:noAutofit/>
        </a:bodyPr>
        <a:lstStyle/>
        <a:p>
          <a:pPr lvl="0" algn="ctr" defTabSz="1022350">
            <a:lnSpc>
              <a:spcPct val="90000"/>
            </a:lnSpc>
            <a:spcBef>
              <a:spcPct val="0"/>
            </a:spcBef>
            <a:spcAft>
              <a:spcPct val="35000"/>
            </a:spcAft>
          </a:pPr>
          <a:r>
            <a:rPr lang="en-GB" sz="2300" kern="1200"/>
            <a:t>Planning</a:t>
          </a:r>
        </a:p>
        <a:p>
          <a:pPr lvl="0" algn="ctr" defTabSz="1022350">
            <a:lnSpc>
              <a:spcPct val="90000"/>
            </a:lnSpc>
            <a:spcBef>
              <a:spcPct val="0"/>
            </a:spcBef>
            <a:spcAft>
              <a:spcPct val="35000"/>
            </a:spcAft>
          </a:pPr>
          <a:endParaRPr lang="en-GB" sz="2300" kern="1200"/>
        </a:p>
        <a:p>
          <a:pPr lvl="0" algn="ctr" defTabSz="1022350">
            <a:lnSpc>
              <a:spcPct val="90000"/>
            </a:lnSpc>
            <a:spcBef>
              <a:spcPct val="0"/>
            </a:spcBef>
            <a:spcAft>
              <a:spcPct val="35000"/>
            </a:spcAft>
          </a:pPr>
          <a:endParaRPr lang="en-GB" sz="2300" kern="1200"/>
        </a:p>
        <a:p>
          <a:pPr lvl="0" algn="ctr" defTabSz="1022350">
            <a:lnSpc>
              <a:spcPct val="90000"/>
            </a:lnSpc>
            <a:spcBef>
              <a:spcPct val="0"/>
            </a:spcBef>
            <a:spcAft>
              <a:spcPct val="35000"/>
            </a:spcAft>
          </a:pPr>
          <a:endParaRPr lang="en-GB" sz="2300" kern="1200"/>
        </a:p>
        <a:p>
          <a:pPr lvl="0" algn="ctr" defTabSz="1022350">
            <a:lnSpc>
              <a:spcPct val="90000"/>
            </a:lnSpc>
            <a:spcBef>
              <a:spcPct val="0"/>
            </a:spcBef>
            <a:spcAft>
              <a:spcPct val="35000"/>
            </a:spcAft>
          </a:pPr>
          <a:endParaRPr lang="en-GB" sz="2300" kern="1200"/>
        </a:p>
        <a:p>
          <a:pPr lvl="0" algn="ctr" defTabSz="1022350">
            <a:lnSpc>
              <a:spcPct val="90000"/>
            </a:lnSpc>
            <a:spcBef>
              <a:spcPct val="0"/>
            </a:spcBef>
            <a:spcAft>
              <a:spcPct val="35000"/>
            </a:spcAft>
          </a:pPr>
          <a:endParaRPr lang="en-GB" sz="2300" kern="1200"/>
        </a:p>
        <a:p>
          <a:pPr lvl="0" algn="ctr" defTabSz="1022350">
            <a:lnSpc>
              <a:spcPct val="90000"/>
            </a:lnSpc>
            <a:spcBef>
              <a:spcPct val="0"/>
            </a:spcBef>
            <a:spcAft>
              <a:spcPct val="35000"/>
            </a:spcAft>
          </a:pPr>
          <a:endParaRPr lang="en-GB" sz="2300" kern="1200"/>
        </a:p>
        <a:p>
          <a:pPr lvl="0" algn="ctr" defTabSz="1022350">
            <a:lnSpc>
              <a:spcPct val="90000"/>
            </a:lnSpc>
            <a:spcBef>
              <a:spcPct val="0"/>
            </a:spcBef>
            <a:spcAft>
              <a:spcPct val="35000"/>
            </a:spcAft>
          </a:pPr>
          <a:endParaRPr lang="en-GB" sz="2300" kern="1200"/>
        </a:p>
        <a:p>
          <a:pPr lvl="0" algn="ctr" defTabSz="1022350">
            <a:lnSpc>
              <a:spcPct val="90000"/>
            </a:lnSpc>
            <a:spcBef>
              <a:spcPct val="0"/>
            </a:spcBef>
            <a:spcAft>
              <a:spcPct val="35000"/>
            </a:spcAft>
          </a:pPr>
          <a:r>
            <a:rPr lang="en-GB" sz="2300" kern="1200"/>
            <a:t> </a:t>
          </a:r>
        </a:p>
      </dsp:txBody>
      <dsp:txXfrm>
        <a:off x="3734130" y="83978"/>
        <a:ext cx="3843655" cy="4573352"/>
      </dsp:txXfrm>
    </dsp:sp>
    <dsp:sp modelId="{25AB117B-77D8-4F9C-894A-2C4F55BD3AA6}">
      <dsp:nvSpPr>
        <dsp:cNvPr id="0" name=""/>
        <dsp:cNvSpPr/>
      </dsp:nvSpPr>
      <dsp:spPr>
        <a:xfrm rot="10800000">
          <a:off x="-37879" y="4778382"/>
          <a:ext cx="4131391" cy="4635735"/>
        </a:xfrm>
        <a:prstGeom prst="round1Rect">
          <a:avLst/>
        </a:prstGeom>
        <a:gradFill rotWithShape="0">
          <a:gsLst>
            <a:gs pos="0">
              <a:schemeClr val="accent4">
                <a:hueOff val="6930461"/>
                <a:satOff val="-31979"/>
                <a:lumOff val="1177"/>
                <a:alphaOff val="0"/>
                <a:lumMod val="110000"/>
                <a:satMod val="105000"/>
                <a:tint val="67000"/>
              </a:schemeClr>
            </a:gs>
            <a:gs pos="50000">
              <a:schemeClr val="accent4">
                <a:hueOff val="6930461"/>
                <a:satOff val="-31979"/>
                <a:lumOff val="1177"/>
                <a:alphaOff val="0"/>
                <a:lumMod val="105000"/>
                <a:satMod val="103000"/>
                <a:tint val="73000"/>
              </a:schemeClr>
            </a:gs>
            <a:gs pos="100000">
              <a:schemeClr val="accent4">
                <a:hueOff val="6930461"/>
                <a:satOff val="-31979"/>
                <a:lumOff val="1177"/>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3576" tIns="163576" rIns="163576" bIns="163576" numCol="1" spcCol="1270" anchor="ctr" anchorCtr="0">
          <a:noAutofit/>
        </a:bodyPr>
        <a:lstStyle/>
        <a:p>
          <a:pPr lvl="0" algn="ctr" defTabSz="1022350">
            <a:lnSpc>
              <a:spcPct val="90000"/>
            </a:lnSpc>
            <a:spcBef>
              <a:spcPct val="0"/>
            </a:spcBef>
            <a:spcAft>
              <a:spcPct val="35000"/>
            </a:spcAft>
          </a:pPr>
          <a:endParaRPr lang="en-GB" sz="2300" kern="1200"/>
        </a:p>
        <a:p>
          <a:pPr lvl="0" algn="ctr" defTabSz="1022350">
            <a:lnSpc>
              <a:spcPct val="90000"/>
            </a:lnSpc>
            <a:spcBef>
              <a:spcPct val="0"/>
            </a:spcBef>
            <a:spcAft>
              <a:spcPct val="35000"/>
            </a:spcAft>
          </a:pPr>
          <a:endParaRPr lang="en-GB" sz="2300" kern="1200"/>
        </a:p>
        <a:p>
          <a:pPr lvl="0" algn="ctr" defTabSz="1022350">
            <a:lnSpc>
              <a:spcPct val="90000"/>
            </a:lnSpc>
            <a:spcBef>
              <a:spcPct val="0"/>
            </a:spcBef>
            <a:spcAft>
              <a:spcPct val="35000"/>
            </a:spcAft>
          </a:pPr>
          <a:endParaRPr lang="en-GB" sz="2300" kern="1200"/>
        </a:p>
        <a:p>
          <a:pPr lvl="0" algn="ctr" defTabSz="1022350">
            <a:lnSpc>
              <a:spcPct val="90000"/>
            </a:lnSpc>
            <a:spcBef>
              <a:spcPct val="0"/>
            </a:spcBef>
            <a:spcAft>
              <a:spcPct val="35000"/>
            </a:spcAft>
          </a:pPr>
          <a:endParaRPr lang="en-GB" sz="2300" kern="1200"/>
        </a:p>
        <a:p>
          <a:pPr lvl="0" algn="ctr" defTabSz="1022350">
            <a:lnSpc>
              <a:spcPct val="90000"/>
            </a:lnSpc>
            <a:spcBef>
              <a:spcPct val="0"/>
            </a:spcBef>
            <a:spcAft>
              <a:spcPct val="35000"/>
            </a:spcAft>
          </a:pPr>
          <a:endParaRPr lang="en-GB" sz="2300" kern="1200"/>
        </a:p>
        <a:p>
          <a:pPr lvl="0" algn="ctr" defTabSz="1022350">
            <a:lnSpc>
              <a:spcPct val="90000"/>
            </a:lnSpc>
            <a:spcBef>
              <a:spcPct val="0"/>
            </a:spcBef>
            <a:spcAft>
              <a:spcPct val="35000"/>
            </a:spcAft>
          </a:pPr>
          <a:endParaRPr lang="en-GB" sz="2300" kern="1200"/>
        </a:p>
        <a:p>
          <a:pPr lvl="0" algn="ctr" defTabSz="1022350">
            <a:lnSpc>
              <a:spcPct val="90000"/>
            </a:lnSpc>
            <a:spcBef>
              <a:spcPct val="0"/>
            </a:spcBef>
            <a:spcAft>
              <a:spcPct val="35000"/>
            </a:spcAft>
          </a:pPr>
          <a:r>
            <a:rPr lang="en-GB" sz="2300" kern="1200"/>
            <a:t>Pedagodgy </a:t>
          </a:r>
        </a:p>
      </dsp:txBody>
      <dsp:txXfrm rot="10800000">
        <a:off x="-37879" y="5937316"/>
        <a:ext cx="4131391" cy="3476801"/>
      </dsp:txXfrm>
    </dsp:sp>
    <dsp:sp modelId="{A41532BC-C566-4BF4-A5D2-CBDE84A89C82}">
      <dsp:nvSpPr>
        <dsp:cNvPr id="0" name=""/>
        <dsp:cNvSpPr/>
      </dsp:nvSpPr>
      <dsp:spPr>
        <a:xfrm rot="5400000">
          <a:off x="3348483" y="5303435"/>
          <a:ext cx="4673065" cy="3531281"/>
        </a:xfrm>
        <a:prstGeom prst="round1Rect">
          <a:avLst/>
        </a:prstGeom>
        <a:gradFill rotWithShape="0">
          <a:gsLst>
            <a:gs pos="0">
              <a:schemeClr val="accent4">
                <a:hueOff val="10395692"/>
                <a:satOff val="-47968"/>
                <a:lumOff val="1765"/>
                <a:alphaOff val="0"/>
                <a:lumMod val="110000"/>
                <a:satMod val="105000"/>
                <a:tint val="67000"/>
              </a:schemeClr>
            </a:gs>
            <a:gs pos="50000">
              <a:schemeClr val="accent4">
                <a:hueOff val="10395692"/>
                <a:satOff val="-47968"/>
                <a:lumOff val="1765"/>
                <a:alphaOff val="0"/>
                <a:lumMod val="105000"/>
                <a:satMod val="103000"/>
                <a:tint val="73000"/>
              </a:schemeClr>
            </a:gs>
            <a:gs pos="100000">
              <a:schemeClr val="accent4">
                <a:hueOff val="10395692"/>
                <a:satOff val="-47968"/>
                <a:lumOff val="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3576" tIns="163576" rIns="163576" bIns="163576" numCol="1" spcCol="1270" anchor="ctr" anchorCtr="0">
          <a:noAutofit/>
        </a:bodyPr>
        <a:lstStyle/>
        <a:p>
          <a:pPr lvl="0" algn="ctr" defTabSz="1022350">
            <a:lnSpc>
              <a:spcPct val="90000"/>
            </a:lnSpc>
            <a:spcBef>
              <a:spcPct val="0"/>
            </a:spcBef>
            <a:spcAft>
              <a:spcPct val="35000"/>
            </a:spcAft>
          </a:pPr>
          <a:endParaRPr lang="en-GB" sz="2300" kern="1200"/>
        </a:p>
        <a:p>
          <a:pPr lvl="0" algn="ctr" defTabSz="1022350">
            <a:lnSpc>
              <a:spcPct val="90000"/>
            </a:lnSpc>
            <a:spcBef>
              <a:spcPct val="0"/>
            </a:spcBef>
            <a:spcAft>
              <a:spcPct val="35000"/>
            </a:spcAft>
          </a:pPr>
          <a:endParaRPr lang="en-GB" sz="2300" kern="1200"/>
        </a:p>
        <a:p>
          <a:pPr lvl="0" algn="ctr" defTabSz="1022350">
            <a:lnSpc>
              <a:spcPct val="90000"/>
            </a:lnSpc>
            <a:spcBef>
              <a:spcPct val="0"/>
            </a:spcBef>
            <a:spcAft>
              <a:spcPct val="35000"/>
            </a:spcAft>
          </a:pPr>
          <a:endParaRPr lang="en-GB" sz="2300" kern="1200"/>
        </a:p>
        <a:p>
          <a:pPr lvl="0" algn="ctr" defTabSz="1022350">
            <a:lnSpc>
              <a:spcPct val="90000"/>
            </a:lnSpc>
            <a:spcBef>
              <a:spcPct val="0"/>
            </a:spcBef>
            <a:spcAft>
              <a:spcPct val="35000"/>
            </a:spcAft>
          </a:pPr>
          <a:endParaRPr lang="en-GB" sz="2300" kern="1200"/>
        </a:p>
        <a:p>
          <a:pPr lvl="0" algn="ctr" defTabSz="1022350">
            <a:lnSpc>
              <a:spcPct val="90000"/>
            </a:lnSpc>
            <a:spcBef>
              <a:spcPct val="0"/>
            </a:spcBef>
            <a:spcAft>
              <a:spcPct val="35000"/>
            </a:spcAft>
          </a:pPr>
          <a:endParaRPr lang="en-GB" sz="2300" kern="1200"/>
        </a:p>
        <a:p>
          <a:pPr lvl="0" algn="ctr" defTabSz="1022350">
            <a:lnSpc>
              <a:spcPct val="90000"/>
            </a:lnSpc>
            <a:spcBef>
              <a:spcPct val="0"/>
            </a:spcBef>
            <a:spcAft>
              <a:spcPct val="35000"/>
            </a:spcAft>
          </a:pPr>
          <a:endParaRPr lang="en-GB" sz="2300" kern="1200"/>
        </a:p>
        <a:p>
          <a:pPr lvl="0" algn="ctr" defTabSz="1022350">
            <a:lnSpc>
              <a:spcPct val="90000"/>
            </a:lnSpc>
            <a:spcBef>
              <a:spcPct val="0"/>
            </a:spcBef>
            <a:spcAft>
              <a:spcPct val="35000"/>
            </a:spcAft>
          </a:pPr>
          <a:r>
            <a:rPr lang="en-GB" sz="2300" kern="1200"/>
            <a:t>Resources</a:t>
          </a:r>
        </a:p>
      </dsp:txBody>
      <dsp:txXfrm rot="-5400000">
        <a:off x="3919375" y="5900810"/>
        <a:ext cx="3531281" cy="3504798"/>
      </dsp:txXfrm>
    </dsp:sp>
    <dsp:sp modelId="{967C68D6-9501-4A1B-BA23-5193E5838662}">
      <dsp:nvSpPr>
        <dsp:cNvPr id="0" name=""/>
        <dsp:cNvSpPr/>
      </dsp:nvSpPr>
      <dsp:spPr>
        <a:xfrm>
          <a:off x="2690558" y="4051696"/>
          <a:ext cx="2306193" cy="2701131"/>
        </a:xfrm>
        <a:prstGeom prst="roundRect">
          <a:avLst/>
        </a:prstGeom>
        <a:gradFill rotWithShape="0">
          <a:gsLst>
            <a:gs pos="0">
              <a:schemeClr val="accent4">
                <a:tint val="40000"/>
                <a:hueOff val="0"/>
                <a:satOff val="0"/>
                <a:lumOff val="0"/>
                <a:alphaOff val="0"/>
                <a:lumMod val="110000"/>
                <a:satMod val="105000"/>
                <a:tint val="67000"/>
              </a:schemeClr>
            </a:gs>
            <a:gs pos="50000">
              <a:schemeClr val="accent4">
                <a:tint val="40000"/>
                <a:hueOff val="0"/>
                <a:satOff val="0"/>
                <a:lumOff val="0"/>
                <a:alphaOff val="0"/>
                <a:lumMod val="105000"/>
                <a:satMod val="103000"/>
                <a:tint val="73000"/>
              </a:schemeClr>
            </a:gs>
            <a:gs pos="100000">
              <a:schemeClr val="accent4">
                <a:tint val="40000"/>
                <a:hueOff val="0"/>
                <a:satOff val="0"/>
                <a:lumOff val="0"/>
                <a:alphaOff val="0"/>
                <a:lumMod val="105000"/>
                <a:satMod val="109000"/>
                <a:tint val="81000"/>
              </a:schemeClr>
            </a:gs>
          </a:gsLst>
          <a:lin ang="5400000" scaled="0"/>
        </a:gradFill>
        <a:ln w="6350" cap="flat" cmpd="sng" algn="ctr">
          <a:solidFill>
            <a:schemeClr val="lt1">
              <a:hueOff val="0"/>
              <a:satOff val="0"/>
              <a:lumOff val="0"/>
              <a:alphaOff val="0"/>
            </a:schemeClr>
          </a:solidFill>
          <a:prstDash val="solid"/>
          <a:miter lim="800000"/>
        </a:ln>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r>
            <a:rPr lang="en-GB" sz="2300" kern="1200"/>
            <a:t>Spanish (L3)</a:t>
          </a:r>
        </a:p>
      </dsp:txBody>
      <dsp:txXfrm>
        <a:off x="2803137" y="4164275"/>
        <a:ext cx="2081035" cy="2475973"/>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C931E8661F5B4BB60971DBA5F4E284" ma:contentTypeVersion="18" ma:contentTypeDescription="Create a new document." ma:contentTypeScope="" ma:versionID="4ae9d3b5f2f3d9a1b1c0b8e5ea33cd63">
  <xsd:schema xmlns:xsd="http://www.w3.org/2001/XMLSchema" xmlns:xs="http://www.w3.org/2001/XMLSchema" xmlns:p="http://schemas.microsoft.com/office/2006/metadata/properties" xmlns:ns2="15b4a86a-df4e-42c4-9fb9-a16438e501c0" xmlns:ns3="82749ade-fd9e-449c-928a-3324f31820c5" targetNamespace="http://schemas.microsoft.com/office/2006/metadata/properties" ma:root="true" ma:fieldsID="309d3daddbe5a4ea1a63923ce26b8b68" ns2:_="" ns3:_="">
    <xsd:import namespace="15b4a86a-df4e-42c4-9fb9-a16438e501c0"/>
    <xsd:import namespace="82749ade-fd9e-449c-928a-3324f31820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4a86a-df4e-42c4-9fb9-a16438e50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749ade-fd9e-449c-928a-3324f31820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ca712e1-2b3d-4883-8dbe-af8101b0cf53}" ma:internalName="TaxCatchAll" ma:showField="CatchAllData" ma:web="82749ade-fd9e-449c-928a-3324f31820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2749ade-fd9e-449c-928a-3324f31820c5" xsi:nil="true"/>
    <lcf76f155ced4ddcb4097134ff3c332f xmlns="15b4a86a-df4e-42c4-9fb9-a16438e501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05C4C4-E3D7-4B96-8D82-8C7633C125BC}">
  <ds:schemaRefs>
    <ds:schemaRef ds:uri="http://schemas.openxmlformats.org/officeDocument/2006/bibliography"/>
  </ds:schemaRefs>
</ds:datastoreItem>
</file>

<file path=customXml/itemProps2.xml><?xml version="1.0" encoding="utf-8"?>
<ds:datastoreItem xmlns:ds="http://schemas.openxmlformats.org/officeDocument/2006/customXml" ds:itemID="{6CC43B3A-5D2F-4782-AE99-8EB9E53CB40D}"/>
</file>

<file path=customXml/itemProps3.xml><?xml version="1.0" encoding="utf-8"?>
<ds:datastoreItem xmlns:ds="http://schemas.openxmlformats.org/officeDocument/2006/customXml" ds:itemID="{570F4290-5F0F-4AEE-820D-D3BB1E5F496E}"/>
</file>

<file path=customXml/itemProps4.xml><?xml version="1.0" encoding="utf-8"?>
<ds:datastoreItem xmlns:ds="http://schemas.openxmlformats.org/officeDocument/2006/customXml" ds:itemID="{175E7C4C-67B2-4007-A5DE-43FC9458FE82}"/>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O'Neill</dc:creator>
  <cp:keywords/>
  <dc:description/>
  <cp:lastModifiedBy>Tina O'Neill</cp:lastModifiedBy>
  <cp:revision>2</cp:revision>
  <dcterms:created xsi:type="dcterms:W3CDTF">2018-11-05T08:51:00Z</dcterms:created>
  <dcterms:modified xsi:type="dcterms:W3CDTF">2018-11-05T08:51:00Z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0x0101003BC931E8661F5B4BB60971DBA5F4E284</vt:lpwstr>
  </property>
</Properties>
</file>