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C72F8" w:rsidR="00F9054B" w:rsidP="00DF196F" w:rsidRDefault="007B5203" w14:paraId="38B0AB6C" wp14:textId="44237735">
      <w:pPr>
        <w:jc w:val="center"/>
        <w:rPr>
          <w:rFonts w:ascii="Arial" w:hAnsi="Arial" w:cs="Arial"/>
          <w:sz w:val="24"/>
          <w:szCs w:val="24"/>
        </w:rPr>
      </w:pPr>
      <w:r w:rsidR="0057631D">
        <w:rPr>
          <w:rFonts w:ascii="Arial" w:hAnsi="Arial" w:cs="Arial"/>
          <w:sz w:val="24"/>
          <w:szCs w:val="24"/>
        </w:rPr>
        <w:t>Peer Observation</w:t>
      </w:r>
      <w:r w:rsidR="1D969358">
        <w:rPr>
          <w:rFonts w:ascii="Arial" w:hAnsi="Arial" w:cs="Arial"/>
          <w:sz w:val="24"/>
          <w:szCs w:val="24"/>
        </w:rPr>
        <w:t>s</w:t>
      </w:r>
    </w:p>
    <w:p xmlns:wp14="http://schemas.microsoft.com/office/word/2010/wordml" w:rsidR="002C72F8" w:rsidP="002C72F8" w:rsidRDefault="001778D7" w14:paraId="5C33A58C" wp14:textId="77777777">
      <w:pPr>
        <w:jc w:val="center"/>
        <w:rPr>
          <w:rFonts w:ascii="Arial" w:hAnsi="Arial" w:cs="Arial"/>
          <w:sz w:val="24"/>
          <w:szCs w:val="24"/>
        </w:rPr>
      </w:pPr>
      <w:r w:rsidRPr="002C72F8">
        <w:rPr>
          <w:rFonts w:ascii="Arial" w:hAnsi="Arial" w:cs="Arial"/>
          <w:i/>
          <w:iCs/>
          <w:sz w:val="20"/>
          <w:szCs w:val="20"/>
        </w:rPr>
        <w:t>Please record</w:t>
      </w:r>
      <w:r w:rsidR="002C72F8">
        <w:rPr>
          <w:rFonts w:ascii="Arial" w:hAnsi="Arial" w:cs="Arial"/>
          <w:i/>
          <w:iCs/>
          <w:sz w:val="20"/>
          <w:szCs w:val="20"/>
        </w:rPr>
        <w:t xml:space="preserve"> </w:t>
      </w:r>
      <w:r w:rsidR="0057631D">
        <w:rPr>
          <w:rFonts w:ascii="Arial" w:hAnsi="Arial" w:cs="Arial"/>
          <w:i/>
          <w:iCs/>
          <w:sz w:val="20"/>
          <w:szCs w:val="20"/>
        </w:rPr>
        <w:t>the observations of</w:t>
      </w:r>
      <w:r w:rsidR="002C72F8">
        <w:rPr>
          <w:rFonts w:ascii="Arial" w:hAnsi="Arial" w:cs="Arial"/>
          <w:i/>
          <w:iCs/>
          <w:sz w:val="20"/>
          <w:szCs w:val="20"/>
        </w:rPr>
        <w:t xml:space="preserve"> your visit</w:t>
      </w:r>
      <w:r w:rsidRPr="002C72F8">
        <w:rPr>
          <w:rFonts w:ascii="Arial" w:hAnsi="Arial" w:cs="Arial"/>
          <w:i/>
          <w:iCs/>
          <w:sz w:val="20"/>
          <w:szCs w:val="20"/>
        </w:rPr>
        <w:t xml:space="preserve"> below</w:t>
      </w:r>
    </w:p>
    <w:p xmlns:wp14="http://schemas.microsoft.com/office/word/2010/wordml" w:rsidRPr="002C72F8" w:rsidR="001778D7" w:rsidP="002C72F8" w:rsidRDefault="002C72F8" w14:paraId="1B85F10D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Class</w:t>
      </w:r>
      <w:r w:rsidRPr="002C72F8" w:rsidR="001778D7">
        <w:rPr>
          <w:rFonts w:ascii="Arial" w:hAnsi="Arial" w:cs="Arial"/>
          <w:i/>
          <w:iCs/>
          <w:sz w:val="20"/>
          <w:szCs w:val="20"/>
        </w:rPr>
        <w:t>: ______________</w:t>
      </w:r>
      <w:r w:rsidRPr="002C72F8" w:rsidR="00605148">
        <w:rPr>
          <w:rFonts w:ascii="Arial" w:hAnsi="Arial" w:cs="Arial"/>
          <w:i/>
          <w:iCs/>
          <w:sz w:val="20"/>
          <w:szCs w:val="20"/>
        </w:rPr>
        <w:t>_______</w:t>
      </w:r>
      <w:r w:rsidRPr="002C72F8" w:rsidR="001778D7">
        <w:rPr>
          <w:rFonts w:ascii="Arial" w:hAnsi="Arial" w:cs="Arial"/>
          <w:i/>
          <w:iCs/>
          <w:sz w:val="20"/>
          <w:szCs w:val="20"/>
        </w:rPr>
        <w:t xml:space="preserve">    Date____________</w:t>
      </w:r>
    </w:p>
    <w:p xmlns:wp14="http://schemas.microsoft.com/office/word/2010/wordml" w:rsidR="0057631D" w:rsidP="001778D7" w:rsidRDefault="0057631D" w14:paraId="7CA984A1" wp14:textId="77777777">
      <w:pPr>
        <w:tabs>
          <w:tab w:val="left" w:pos="3165"/>
          <w:tab w:val="center" w:pos="4513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Class Teacher: _________________________</w:t>
      </w:r>
    </w:p>
    <w:p xmlns:wp14="http://schemas.microsoft.com/office/word/2010/wordml" w:rsidR="001778D7" w:rsidP="001778D7" w:rsidRDefault="0057631D" w14:paraId="33390486" wp14:textId="77777777">
      <w:pPr>
        <w:tabs>
          <w:tab w:val="left" w:pos="3165"/>
          <w:tab w:val="center" w:pos="4513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Observer: _____________________________</w:t>
      </w:r>
    </w:p>
    <w:p xmlns:wp14="http://schemas.microsoft.com/office/word/2010/wordml" w:rsidRPr="0057631D" w:rsidR="0057631D" w:rsidP="001778D7" w:rsidRDefault="0057631D" w14:paraId="672A6659" wp14:textId="77777777">
      <w:pPr>
        <w:tabs>
          <w:tab w:val="left" w:pos="3165"/>
          <w:tab w:val="center" w:pos="4513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xmlns:wp14="http://schemas.microsoft.com/office/word/2010/wordml" w:rsidRPr="002C72F8" w:rsidR="001778D7" w:rsidP="001778D7" w:rsidRDefault="001778D7" w14:paraId="4193B0F3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  <w:r w:rsidRPr="002C72F8">
        <w:rPr>
          <w:rFonts w:ascii="Arial" w:hAnsi="Arial" w:cs="Arial"/>
          <w:b/>
          <w:bCs/>
          <w:i/>
          <w:iCs/>
        </w:rPr>
        <w:t>Focus Area</w:t>
      </w:r>
      <w:r w:rsidR="00085B73">
        <w:rPr>
          <w:rFonts w:ascii="Arial" w:hAnsi="Arial" w:cs="Arial"/>
          <w:b/>
          <w:bCs/>
          <w:i/>
          <w:iCs/>
        </w:rPr>
        <w:t xml:space="preserve">: </w:t>
      </w:r>
      <w:r w:rsidR="00566B47">
        <w:rPr>
          <w:rFonts w:ascii="Arial" w:hAnsi="Arial" w:cs="Arial"/>
          <w:b/>
          <w:bCs/>
          <w:i/>
          <w:iCs/>
        </w:rPr>
        <w:t>Writing</w:t>
      </w:r>
    </w:p>
    <w:p xmlns:wp14="http://schemas.microsoft.com/office/word/2010/wordml" w:rsidRPr="002C72F8" w:rsidR="001778D7" w:rsidP="00605148" w:rsidRDefault="001778D7" w14:paraId="5C5C03FD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  <w:r w:rsidRPr="002C72F8">
        <w:rPr>
          <w:rFonts w:ascii="Arial" w:hAnsi="Arial" w:cs="Arial"/>
          <w:i/>
          <w:iCs/>
        </w:rPr>
        <w:t>With reference to 2.3 “Learning, Teaching and Assessment”</w:t>
      </w:r>
      <w:r w:rsidRPr="002C72F8" w:rsidR="00BE3404">
        <w:rPr>
          <w:rFonts w:ascii="Arial" w:hAnsi="Arial" w:cs="Arial"/>
          <w:i/>
          <w:iCs/>
        </w:rPr>
        <w:t xml:space="preserve"> and the features of highly effective practice</w:t>
      </w:r>
      <w:r w:rsidR="0057631D">
        <w:rPr>
          <w:rFonts w:ascii="Arial" w:hAnsi="Arial" w:cs="Arial"/>
          <w:i/>
          <w:iCs/>
        </w:rPr>
        <w:t xml:space="preserve"> </w:t>
      </w:r>
      <w:r w:rsidRPr="002C72F8" w:rsidR="0057631D">
        <w:rPr>
          <w:rFonts w:ascii="Arial" w:hAnsi="Arial" w:cs="Arial"/>
          <w:i/>
          <w:iCs/>
        </w:rPr>
        <w:t xml:space="preserve">(at the end of </w:t>
      </w:r>
      <w:r w:rsidR="0057631D">
        <w:rPr>
          <w:rFonts w:ascii="Arial" w:hAnsi="Arial" w:cs="Arial"/>
          <w:i/>
          <w:iCs/>
        </w:rPr>
        <w:t xml:space="preserve">this </w:t>
      </w:r>
      <w:proofErr w:type="spellStart"/>
      <w:r w:rsidR="0057631D">
        <w:rPr>
          <w:rFonts w:ascii="Arial" w:hAnsi="Arial" w:cs="Arial"/>
          <w:i/>
          <w:iCs/>
        </w:rPr>
        <w:t>proforma</w:t>
      </w:r>
      <w:proofErr w:type="spellEnd"/>
      <w:r w:rsidRPr="002C72F8" w:rsidR="0057631D">
        <w:rPr>
          <w:rFonts w:ascii="Arial" w:hAnsi="Arial" w:cs="Arial"/>
          <w:i/>
          <w:iCs/>
        </w:rPr>
        <w:t>)</w:t>
      </w:r>
      <w:r w:rsidRPr="002C72F8" w:rsidR="00BE3404">
        <w:rPr>
          <w:rFonts w:ascii="Arial" w:hAnsi="Arial" w:cs="Arial"/>
          <w:i/>
          <w:iCs/>
        </w:rPr>
        <w:t xml:space="preserve">; </w:t>
      </w:r>
      <w:r w:rsidRPr="002C72F8" w:rsidR="004C3722">
        <w:rPr>
          <w:rFonts w:ascii="Arial" w:hAnsi="Arial" w:cs="Arial"/>
          <w:i/>
          <w:iCs/>
        </w:rPr>
        <w:t xml:space="preserve">identify </w:t>
      </w:r>
      <w:r w:rsidR="00B82C56">
        <w:rPr>
          <w:rFonts w:ascii="Arial" w:hAnsi="Arial" w:cs="Arial"/>
          <w:i/>
          <w:iCs/>
        </w:rPr>
        <w:t>three</w:t>
      </w:r>
      <w:r w:rsidRPr="002C72F8" w:rsidR="00BE3404">
        <w:rPr>
          <w:rFonts w:ascii="Arial" w:hAnsi="Arial" w:cs="Arial"/>
          <w:i/>
          <w:iCs/>
        </w:rPr>
        <w:t xml:space="preserve"> challenge questions that </w:t>
      </w:r>
      <w:r w:rsidRPr="002C72F8" w:rsidR="004C3722">
        <w:rPr>
          <w:rFonts w:ascii="Arial" w:hAnsi="Arial" w:cs="Arial"/>
          <w:i/>
          <w:iCs/>
        </w:rPr>
        <w:t xml:space="preserve">will </w:t>
      </w:r>
      <w:r w:rsidRPr="002C72F8" w:rsidR="00BE3404">
        <w:rPr>
          <w:rFonts w:ascii="Arial" w:hAnsi="Arial" w:cs="Arial"/>
          <w:i/>
          <w:iCs/>
        </w:rPr>
        <w:t xml:space="preserve">be a focus for the peer dialogue </w:t>
      </w:r>
      <w:r w:rsidR="0057631D">
        <w:rPr>
          <w:rFonts w:ascii="Arial" w:hAnsi="Arial" w:cs="Arial"/>
          <w:i/>
          <w:iCs/>
        </w:rPr>
        <w:t>following</w:t>
      </w:r>
      <w:r w:rsidRPr="002C72F8" w:rsidR="004C3722">
        <w:rPr>
          <w:rFonts w:ascii="Arial" w:hAnsi="Arial" w:cs="Arial"/>
          <w:i/>
          <w:iCs/>
        </w:rPr>
        <w:t xml:space="preserve"> the visit.</w:t>
      </w:r>
      <w:bookmarkStart w:name="_GoBack" w:id="0"/>
      <w:bookmarkEnd w:id="0"/>
    </w:p>
    <w:p xmlns:wp14="http://schemas.microsoft.com/office/word/2010/wordml" w:rsidRPr="00B82C56" w:rsidR="009B3C9C" w:rsidP="00BE3404" w:rsidRDefault="009B3C9C" w14:paraId="0694B6FE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  <w:u w:val="single"/>
        </w:rPr>
      </w:pPr>
      <w:r w:rsidRPr="00B82C56">
        <w:rPr>
          <w:rFonts w:ascii="Arial" w:hAnsi="Arial" w:cs="Arial"/>
          <w:b/>
          <w:bCs/>
          <w:i/>
          <w:iCs/>
          <w:u w:val="single"/>
        </w:rPr>
        <w:t>Key Questions (all groups)</w:t>
      </w:r>
    </w:p>
    <w:p xmlns:wp14="http://schemas.microsoft.com/office/word/2010/wordml" w:rsidRPr="002C72F8" w:rsidR="009B3C9C" w:rsidP="00BE3404" w:rsidRDefault="009B3C9C" w14:paraId="57A0E461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  <w:r w:rsidRPr="002C72F8">
        <w:rPr>
          <w:rFonts w:ascii="Arial" w:hAnsi="Arial" w:cs="Arial"/>
          <w:b/>
          <w:bCs/>
          <w:i/>
          <w:iCs/>
        </w:rPr>
        <w:t>What are the children learning and how do you know?</w:t>
      </w:r>
    </w:p>
    <w:p xmlns:wp14="http://schemas.microsoft.com/office/word/2010/wordml" w:rsidRPr="002C72F8" w:rsidR="009B3C9C" w:rsidP="00BE3404" w:rsidRDefault="009B3C9C" w14:paraId="0A4EF757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  <w:r w:rsidRPr="002C72F8">
        <w:rPr>
          <w:rFonts w:ascii="Arial" w:hAnsi="Arial" w:cs="Arial"/>
          <w:b/>
          <w:bCs/>
          <w:i/>
          <w:iCs/>
        </w:rPr>
        <w:t>What skills are the children developing/ learning?</w:t>
      </w:r>
    </w:p>
    <w:p xmlns:wp14="http://schemas.microsoft.com/office/word/2010/wordml" w:rsidRPr="002C72F8" w:rsidR="009B3C9C" w:rsidP="00BE3404" w:rsidRDefault="009B3C9C" w14:paraId="41655EDB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  <w:r w:rsidRPr="002C72F8">
        <w:rPr>
          <w:rFonts w:ascii="Arial" w:hAnsi="Arial" w:cs="Arial"/>
          <w:b/>
          <w:bCs/>
          <w:i/>
          <w:iCs/>
        </w:rPr>
        <w:t xml:space="preserve">How well are we enabling the children to lead the learning? </w:t>
      </w:r>
    </w:p>
    <w:p xmlns:wp14="http://schemas.microsoft.com/office/word/2010/wordml" w:rsidR="0057631D" w:rsidP="00BE3404" w:rsidRDefault="0057631D" w14:paraId="0A37501D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RPr="002C72F8" w:rsidR="00BE3404" w:rsidP="00BE3404" w:rsidRDefault="0057631D" w14:paraId="5D5D6293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  <w:r w:rsidRPr="0057631D">
        <w:rPr>
          <w:rFonts w:ascii="Arial" w:hAnsi="Arial" w:cs="Arial"/>
          <w:b/>
          <w:bCs/>
          <w:i/>
          <w:iCs/>
        </w:rPr>
        <w:t xml:space="preserve">3 </w:t>
      </w:r>
      <w:r w:rsidRPr="0057631D">
        <w:rPr>
          <w:rFonts w:ascii="Arial" w:hAnsi="Arial" w:cs="Arial"/>
          <w:b/>
          <w:bCs/>
          <w:i/>
          <w:iCs/>
          <w:u w:val="single"/>
        </w:rPr>
        <w:t>Additional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C72F8" w:rsidR="00BE3404">
        <w:rPr>
          <w:rFonts w:ascii="Arial" w:hAnsi="Arial" w:cs="Arial"/>
          <w:b/>
          <w:bCs/>
          <w:i/>
          <w:iCs/>
        </w:rPr>
        <w:t>Challenge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2C72F8" w:rsidR="00BE3404" w:rsidTr="006A192D" w14:paraId="0135CBF0" wp14:textId="77777777">
        <w:trPr>
          <w:trHeight w:val="512"/>
        </w:trPr>
        <w:tc>
          <w:tcPr>
            <w:tcW w:w="10598" w:type="dxa"/>
          </w:tcPr>
          <w:p w:rsidRPr="002C72F8" w:rsidR="00BE3404" w:rsidP="006A192D" w:rsidRDefault="00BE3404" w14:paraId="21FA601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1.</w:t>
            </w:r>
          </w:p>
          <w:p w:rsidRPr="002C72F8" w:rsidR="00BE3404" w:rsidP="006A192D" w:rsidRDefault="00BE3404" w14:paraId="5DAB6C7B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  <w:tr xmlns:wp14="http://schemas.microsoft.com/office/word/2010/wordml" w:rsidRPr="002C72F8" w:rsidR="006A192D" w:rsidTr="00BE3404" w14:paraId="5C326B4B" wp14:textId="77777777">
        <w:trPr>
          <w:trHeight w:val="1687"/>
        </w:trPr>
        <w:tc>
          <w:tcPr>
            <w:tcW w:w="10598" w:type="dxa"/>
          </w:tcPr>
          <w:p w:rsidRPr="002C72F8" w:rsidR="006A192D" w:rsidP="006A192D" w:rsidRDefault="006A192D" w14:paraId="7A0D5494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Observations</w:t>
            </w:r>
          </w:p>
          <w:p w:rsidRPr="002C72F8" w:rsidR="006A192D" w:rsidP="00BE3404" w:rsidRDefault="006A192D" w14:paraId="02EB378F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6A05A809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5A39BBE3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41C8F39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72A3D3EC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0D0B940D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0E27B00A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BE3404" w:rsidRDefault="006A192D" w14:paraId="60061E4C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xmlns:wp14="http://schemas.microsoft.com/office/word/2010/wordml" w:rsidRPr="002C72F8" w:rsidR="00BE3404" w:rsidP="001778D7" w:rsidRDefault="00BE3404" w14:paraId="44EAFD9C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2C72F8" w:rsidR="006A192D" w:rsidTr="00085B73" w14:paraId="47886996" wp14:textId="77777777">
        <w:trPr>
          <w:trHeight w:val="512"/>
        </w:trPr>
        <w:tc>
          <w:tcPr>
            <w:tcW w:w="10598" w:type="dxa"/>
          </w:tcPr>
          <w:p w:rsidRPr="002C72F8" w:rsidR="006A192D" w:rsidP="00085B73" w:rsidRDefault="006A192D" w14:paraId="41BD3FC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2.</w:t>
            </w:r>
          </w:p>
          <w:p w:rsidRPr="002C72F8" w:rsidR="006A192D" w:rsidP="00085B73" w:rsidRDefault="006A192D" w14:paraId="4B94D5A5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  <w:tr xmlns:wp14="http://schemas.microsoft.com/office/word/2010/wordml" w:rsidRPr="002C72F8" w:rsidR="006A192D" w:rsidTr="00085B73" w14:paraId="1008E795" wp14:textId="77777777">
        <w:trPr>
          <w:trHeight w:val="1687"/>
        </w:trPr>
        <w:tc>
          <w:tcPr>
            <w:tcW w:w="10598" w:type="dxa"/>
          </w:tcPr>
          <w:p w:rsidRPr="002C72F8" w:rsidR="006A192D" w:rsidP="00085B73" w:rsidRDefault="006A192D" w14:paraId="2F9E2DDD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Observations</w:t>
            </w:r>
          </w:p>
          <w:p w:rsidRPr="002C72F8" w:rsidR="006A192D" w:rsidP="00085B73" w:rsidRDefault="006A192D" w14:paraId="3DEEC669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3656B9AB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45FB0818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049F31CB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53128261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62486C05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4101652C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4B99056E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xmlns:wp14="http://schemas.microsoft.com/office/word/2010/wordml" w:rsidRPr="002C72F8" w:rsidR="006A192D" w:rsidP="001778D7" w:rsidRDefault="006A192D" w14:paraId="1299C43A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</w:p>
    <w:p xmlns:wp14="http://schemas.microsoft.com/office/word/2010/wordml" w:rsidRPr="002C72F8" w:rsidR="00BE3404" w:rsidP="001778D7" w:rsidRDefault="00BE3404" w14:paraId="4DDBEF00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2C72F8" w:rsidR="006A192D" w:rsidTr="00085B73" w14:paraId="1F75A9DD" wp14:textId="77777777">
        <w:trPr>
          <w:trHeight w:val="512"/>
        </w:trPr>
        <w:tc>
          <w:tcPr>
            <w:tcW w:w="10598" w:type="dxa"/>
          </w:tcPr>
          <w:p w:rsidRPr="002C72F8" w:rsidR="006A192D" w:rsidP="00085B73" w:rsidRDefault="006A192D" w14:paraId="41B07F09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3.</w:t>
            </w:r>
          </w:p>
          <w:p w:rsidRPr="002C72F8" w:rsidR="006A192D" w:rsidP="00085B73" w:rsidRDefault="006A192D" w14:paraId="3461D779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  <w:tr xmlns:wp14="http://schemas.microsoft.com/office/word/2010/wordml" w:rsidRPr="002C72F8" w:rsidR="006A192D" w:rsidTr="00085B73" w14:paraId="40EBE619" wp14:textId="77777777">
        <w:trPr>
          <w:trHeight w:val="1687"/>
        </w:trPr>
        <w:tc>
          <w:tcPr>
            <w:tcW w:w="10598" w:type="dxa"/>
          </w:tcPr>
          <w:p w:rsidRPr="002C72F8" w:rsidR="006A192D" w:rsidP="00085B73" w:rsidRDefault="006A192D" w14:paraId="6A773767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Observations</w:t>
            </w:r>
          </w:p>
          <w:p w:rsidRPr="002C72F8" w:rsidR="006A192D" w:rsidP="00085B73" w:rsidRDefault="006A192D" w14:paraId="3CF2D8B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0FB78278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1FC39945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0562CB0E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34CE0A41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62EBF3C5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6D98A12B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085B73" w:rsidRDefault="006A192D" w14:paraId="2946DB82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xmlns:wp14="http://schemas.microsoft.com/office/word/2010/wordml" w:rsidRPr="002C72F8" w:rsidR="006A192D" w:rsidP="006A192D" w:rsidRDefault="006A192D" w14:paraId="5997CC1D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</w:p>
    <w:p xmlns:wp14="http://schemas.microsoft.com/office/word/2010/wordml" w:rsidR="006A192D" w:rsidP="00C23605" w:rsidRDefault="006A192D" w14:paraId="5E00A503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i/>
          <w:iCs/>
        </w:rPr>
      </w:pPr>
      <w:r w:rsidRPr="002C72F8">
        <w:rPr>
          <w:rFonts w:ascii="Arial" w:hAnsi="Arial" w:cs="Arial"/>
          <w:i/>
          <w:iCs/>
        </w:rPr>
        <w:t xml:space="preserve">With reference to the challenge questions, please identify some key pupil questions to ask during/after the lesson. E.g. </w:t>
      </w:r>
      <w:proofErr w:type="gramStart"/>
      <w:r w:rsidRPr="002C72F8" w:rsidR="00C23605">
        <w:rPr>
          <w:rFonts w:ascii="Arial" w:hAnsi="Arial" w:cs="Arial"/>
          <w:i/>
          <w:iCs/>
        </w:rPr>
        <w:t>How</w:t>
      </w:r>
      <w:proofErr w:type="gramEnd"/>
      <w:r w:rsidRPr="002C72F8" w:rsidR="00C23605">
        <w:rPr>
          <w:rFonts w:ascii="Arial" w:hAnsi="Arial" w:cs="Arial"/>
          <w:i/>
          <w:iCs/>
        </w:rPr>
        <w:t xml:space="preserve"> were you </w:t>
      </w:r>
      <w:r w:rsidRPr="002C72F8">
        <w:rPr>
          <w:rFonts w:ascii="Arial" w:hAnsi="Arial" w:cs="Arial"/>
          <w:i/>
          <w:iCs/>
        </w:rPr>
        <w:t>challenged in the lesson?</w:t>
      </w:r>
    </w:p>
    <w:p xmlns:wp14="http://schemas.microsoft.com/office/word/2010/wordml" w:rsidRPr="002C72F8" w:rsidR="00575F8D" w:rsidP="00C23605" w:rsidRDefault="00575F8D" w14:paraId="15B67E7C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Theme 2 of How Good is OUR School may be used to support this: </w:t>
      </w:r>
      <w:hyperlink w:history="1" r:id="rId9">
        <w:r>
          <w:rPr>
            <w:rStyle w:val="Hyperlink"/>
          </w:rPr>
          <w:t>How good is OUR school? Part 2 (</w:t>
        </w:r>
        <w:proofErr w:type="spellStart"/>
        <w:r>
          <w:rPr>
            <w:rStyle w:val="Hyperlink"/>
          </w:rPr>
          <w:t>education.gov.scot</w:t>
        </w:r>
        <w:proofErr w:type="spellEnd"/>
        <w:r>
          <w:rPr>
            <w:rStyle w:val="Hyperlink"/>
          </w:rPr>
          <w:t>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2C72F8" w:rsidR="006A192D" w:rsidTr="006A192D" w14:paraId="110FFD37" wp14:textId="77777777">
        <w:tc>
          <w:tcPr>
            <w:tcW w:w="10682" w:type="dxa"/>
          </w:tcPr>
          <w:p w:rsidRPr="002C72F8" w:rsidR="006A192D" w:rsidP="001778D7" w:rsidRDefault="006A192D" w14:paraId="6B699379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6A192D" w:rsidRDefault="006A192D" w14:paraId="3FE9F23F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6A192D" w:rsidRDefault="006A192D" w14:paraId="1F72F646" wp14:textId="77777777">
            <w:pPr>
              <w:pStyle w:val="ListParagraph"/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6A192D" w:rsidRDefault="006A192D" w14:paraId="08CE6F91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6A192D" w:rsidRDefault="006A192D" w14:paraId="61CDCEAD" wp14:textId="77777777">
            <w:pPr>
              <w:pStyle w:val="ListParagraph"/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6A192D" w:rsidRDefault="006A192D" w14:paraId="6BB9E253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23DE523C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1778D7" w:rsidRDefault="004C3722" w14:paraId="52E56223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  <w:tr xmlns:wp14="http://schemas.microsoft.com/office/word/2010/wordml" w:rsidRPr="002C72F8" w:rsidR="006A192D" w:rsidTr="006A192D" w14:paraId="38842424" wp14:textId="77777777">
        <w:tc>
          <w:tcPr>
            <w:tcW w:w="10682" w:type="dxa"/>
          </w:tcPr>
          <w:p w:rsidRPr="002C72F8" w:rsidR="006A192D" w:rsidP="001778D7" w:rsidRDefault="006A192D" w14:paraId="63C61AFE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Pupil Responses:</w:t>
            </w:r>
          </w:p>
          <w:p w:rsidRPr="002C72F8" w:rsidR="006A192D" w:rsidP="001778D7" w:rsidRDefault="006A192D" w14:paraId="07547A01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5043CB0F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07459315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6537F28F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6DFB9E20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A192D" w:rsidP="001778D7" w:rsidRDefault="006A192D" w14:paraId="70DF9E5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1778D7" w:rsidRDefault="004C3722" w14:paraId="44E871BC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1778D7" w:rsidRDefault="004C3722" w14:paraId="144A5D23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xmlns:wp14="http://schemas.microsoft.com/office/word/2010/wordml" w:rsidRPr="002C72F8" w:rsidR="006A192D" w:rsidP="001778D7" w:rsidRDefault="006A192D" w14:paraId="738610EB" wp14:textId="77777777">
      <w:pPr>
        <w:tabs>
          <w:tab w:val="left" w:pos="3165"/>
          <w:tab w:val="center" w:pos="4513"/>
        </w:tabs>
        <w:rPr>
          <w:rFonts w:ascii="Arial" w:hAnsi="Arial" w:cs="Arial"/>
          <w:i/>
          <w:iCs/>
        </w:rPr>
      </w:pPr>
    </w:p>
    <w:p xmlns:wp14="http://schemas.microsoft.com/office/word/2010/wordml" w:rsidRPr="002C72F8" w:rsidR="004C3722" w:rsidP="004C3722" w:rsidRDefault="004C3722" w14:paraId="38ADD132" wp14:textId="77777777">
      <w:pPr>
        <w:tabs>
          <w:tab w:val="left" w:pos="3165"/>
          <w:tab w:val="center" w:pos="4513"/>
        </w:tabs>
        <w:jc w:val="center"/>
        <w:rPr>
          <w:rFonts w:ascii="Arial" w:hAnsi="Arial" w:cs="Arial"/>
          <w:b/>
          <w:bCs/>
          <w:i/>
          <w:iCs/>
        </w:rPr>
      </w:pPr>
      <w:r w:rsidRPr="002C72F8">
        <w:rPr>
          <w:rFonts w:ascii="Arial" w:hAnsi="Arial" w:cs="Arial"/>
          <w:b/>
          <w:bCs/>
          <w:i/>
          <w:iCs/>
        </w:rPr>
        <w:t>Peer Reflection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2C72F8" w:rsidR="004C3722" w:rsidTr="004C3722" w14:paraId="232C4522" wp14:textId="77777777">
        <w:tc>
          <w:tcPr>
            <w:tcW w:w="10682" w:type="dxa"/>
          </w:tcPr>
          <w:p w:rsidRPr="002C72F8" w:rsidR="004C3722" w:rsidP="004C3722" w:rsidRDefault="004C3722" w14:paraId="704C346D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  <w:r w:rsidRPr="002C72F8">
              <w:rPr>
                <w:rFonts w:ascii="Arial" w:hAnsi="Arial" w:cs="Arial"/>
                <w:i/>
                <w:iCs/>
              </w:rPr>
              <w:t>What will you do as a result of this peer visit, how will it impact on your practice?</w:t>
            </w:r>
          </w:p>
          <w:p w:rsidRPr="007B5203" w:rsidR="004C3722" w:rsidP="004C3722" w:rsidRDefault="004C3722" w14:paraId="637805D2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Cs/>
              </w:rPr>
            </w:pPr>
          </w:p>
          <w:p w:rsidRPr="002C72F8" w:rsidR="004C3722" w:rsidP="004C3722" w:rsidRDefault="004C3722" w14:paraId="463F29E8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4C3722" w:rsidRDefault="004C3722" w14:paraId="3B7B4B8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4C3722" w:rsidRDefault="004C3722" w14:paraId="3A0FF5F2" wp14:textId="77777777">
            <w:pPr>
              <w:tabs>
                <w:tab w:val="left" w:pos="3165"/>
                <w:tab w:val="center" w:pos="4513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:rsidRPr="002C72F8" w:rsidR="004C3722" w:rsidP="004C3722" w:rsidRDefault="004C3722" w14:paraId="5630AD66" wp14:textId="77777777">
            <w:pPr>
              <w:tabs>
                <w:tab w:val="left" w:pos="3165"/>
                <w:tab w:val="center" w:pos="4513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:rsidRPr="002C72F8" w:rsidR="00C23605" w:rsidP="00605148" w:rsidRDefault="00C23605" w14:paraId="61829076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05148" w:rsidP="00605148" w:rsidRDefault="00605148" w14:paraId="2BA226A1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605148" w:rsidP="00605148" w:rsidRDefault="00605148" w14:paraId="17AD93B2" wp14:textId="77777777">
            <w:pPr>
              <w:tabs>
                <w:tab w:val="left" w:pos="3165"/>
                <w:tab w:val="center" w:pos="4513"/>
              </w:tabs>
              <w:rPr>
                <w:rFonts w:ascii="Arial" w:hAnsi="Arial" w:cs="Arial"/>
                <w:i/>
                <w:iCs/>
              </w:rPr>
            </w:pPr>
          </w:p>
          <w:p w:rsidRPr="002C72F8" w:rsidR="004C3722" w:rsidP="004C3722" w:rsidRDefault="004C3722" w14:paraId="0DE4B5B7" wp14:textId="77777777">
            <w:pPr>
              <w:tabs>
                <w:tab w:val="left" w:pos="3165"/>
                <w:tab w:val="center" w:pos="4513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xmlns:wp14="http://schemas.microsoft.com/office/word/2010/wordml" w:rsidR="00B82C56" w:rsidP="00605148" w:rsidRDefault="00B82C56" w14:paraId="66204FF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2DBF0D7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6B62F1B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02F2C34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680A4E5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1921983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="00B82C56" w:rsidP="00605148" w:rsidRDefault="00B82C56" w14:paraId="296FEF7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Pr="002C72F8" w:rsidR="002C72F8" w:rsidP="00605148" w:rsidRDefault="00605148" w14:paraId="16494B0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  <w:r w:rsidRPr="002C72F8">
        <w:rPr>
          <w:rFonts w:ascii="Arial" w:hAnsi="Arial" w:cs="Arial"/>
          <w:color w:val="EF7502"/>
          <w:sz w:val="32"/>
          <w:szCs w:val="32"/>
        </w:rPr>
        <w:t>Features of highly-effective practice:</w:t>
      </w:r>
    </w:p>
    <w:p xmlns:wp14="http://schemas.microsoft.com/office/word/2010/wordml" w:rsidRPr="002C72F8" w:rsidR="00605148" w:rsidP="00605148" w:rsidRDefault="00605148" w14:paraId="4884E6A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The learning environment is built on positive, nurturing and appropriately challenging relationships which lead to high-quality learning outcomes.</w:t>
      </w:r>
    </w:p>
    <w:p xmlns:wp14="http://schemas.microsoft.com/office/word/2010/wordml" w:rsidRPr="002C72F8" w:rsidR="00605148" w:rsidP="00605148" w:rsidRDefault="00605148" w14:paraId="7194DBD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6565743C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Learners’ achievements in and out of school are recorded and recognised. They understand how these achievements help them develop knowledge and skills for life, learning and work.</w:t>
      </w:r>
    </w:p>
    <w:p xmlns:wp14="http://schemas.microsoft.com/office/word/2010/wordml" w:rsidRPr="002C72F8" w:rsidR="00605148" w:rsidP="00605148" w:rsidRDefault="00605148" w14:paraId="769D0D3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528EA478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Learners play an active role in the school and wider community and regularly take on leadership roles, including leading learning.</w:t>
      </w:r>
    </w:p>
    <w:p xmlns:wp14="http://schemas.microsoft.com/office/word/2010/wordml" w:rsidRPr="002C72F8" w:rsidR="00605148" w:rsidP="00605148" w:rsidRDefault="00605148" w14:paraId="54CD245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4F1D794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Learners receive high-quality feedback and have an accurate understanding of their progress in learning and what they need to do to improve.</w:t>
      </w:r>
    </w:p>
    <w:p xmlns:wp14="http://schemas.microsoft.com/office/word/2010/wordml" w:rsidRPr="002C72F8" w:rsidR="00605148" w:rsidP="00605148" w:rsidRDefault="00605148" w14:paraId="1231BE6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4923F"/>
          <w:sz w:val="19"/>
          <w:szCs w:val="19"/>
        </w:rPr>
      </w:pPr>
    </w:p>
    <w:p xmlns:wp14="http://schemas.microsoft.com/office/word/2010/wordml" w:rsidRPr="002C72F8" w:rsidR="00605148" w:rsidP="00605148" w:rsidRDefault="00605148" w14:paraId="679EC75D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Learners are able to give effective feedback to peers on their learning and suggest ways in which they can improve.</w:t>
      </w:r>
    </w:p>
    <w:p xmlns:wp14="http://schemas.microsoft.com/office/word/2010/wordml" w:rsidRPr="002C72F8" w:rsidR="00605148" w:rsidP="00605148" w:rsidRDefault="00605148" w14:paraId="36FEB5B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607C77E6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Staff access and apply relevant findings from educational research to improve learning and teaching.</w:t>
      </w:r>
    </w:p>
    <w:p xmlns:wp14="http://schemas.microsoft.com/office/word/2010/wordml" w:rsidRPr="002C72F8" w:rsidR="00605148" w:rsidP="00605148" w:rsidRDefault="00605148" w14:paraId="30D7AA6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3E9B89D0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Planning is proportionate and manageable and clearly identifies what is to be learned and assessed.</w:t>
      </w:r>
    </w:p>
    <w:p xmlns:wp14="http://schemas.microsoft.com/office/word/2010/wordml" w:rsidRPr="002C72F8" w:rsidR="00605148" w:rsidP="00605148" w:rsidRDefault="00605148" w14:paraId="7196D06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508A1A00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Assessment approaches are matched to the learning needs of learners and are used to support them to demonstrate where they are in their learning.</w:t>
      </w:r>
    </w:p>
    <w:p xmlns:wp14="http://schemas.microsoft.com/office/word/2010/wordml" w:rsidRPr="002C72F8" w:rsidR="00605148" w:rsidP="00605148" w:rsidRDefault="00605148" w14:paraId="34FF1C9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2E9E3E9D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A quality body of evidence is used to support assessment judgements and decisions about next steps.</w:t>
      </w:r>
    </w:p>
    <w:p xmlns:wp14="http://schemas.microsoft.com/office/word/2010/wordml" w:rsidRPr="002C72F8" w:rsidR="00605148" w:rsidP="00605148" w:rsidRDefault="00605148" w14:paraId="6D072C0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398A862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Processes for assessment and reporting are manageable and very effective in informing improvements in learning and teaching.</w:t>
      </w:r>
    </w:p>
    <w:p xmlns:wp14="http://schemas.microsoft.com/office/word/2010/wordml" w:rsidRPr="002C72F8" w:rsidR="00605148" w:rsidP="00605148" w:rsidRDefault="00605148" w14:paraId="48A2191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5D313E15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Tracking and monitoring are well-understood and used effectively to secure improved outcomes for all learners, including the most deprived children and young people and those who are looked after.</w:t>
      </w:r>
    </w:p>
    <w:p xmlns:wp14="http://schemas.microsoft.com/office/word/2010/wordml" w:rsidRPr="002C72F8" w:rsidR="00605148" w:rsidP="00605148" w:rsidRDefault="00605148" w14:paraId="6BD18F9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249653E5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All teachers have well-developed skills of data analysis which are focused on improvement.</w:t>
      </w:r>
    </w:p>
    <w:p xmlns:wp14="http://schemas.microsoft.com/office/word/2010/wordml" w:rsidRPr="002C72F8" w:rsidR="00605148" w:rsidP="00605148" w:rsidRDefault="00605148" w14:paraId="238601F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</w:p>
    <w:p xmlns:wp14="http://schemas.microsoft.com/office/word/2010/wordml" w:rsidRPr="002C72F8" w:rsidR="002C72F8" w:rsidP="00605148" w:rsidRDefault="00605148" w14:paraId="35C0E83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F7502"/>
          <w:sz w:val="32"/>
          <w:szCs w:val="32"/>
        </w:rPr>
      </w:pPr>
      <w:r w:rsidRPr="002C72F8">
        <w:rPr>
          <w:rFonts w:ascii="Arial" w:hAnsi="Arial" w:cs="Arial"/>
          <w:color w:val="EF7502"/>
          <w:sz w:val="32"/>
          <w:szCs w:val="32"/>
        </w:rPr>
        <w:t>Challenge questions:</w:t>
      </w:r>
    </w:p>
    <w:p xmlns:wp14="http://schemas.microsoft.com/office/word/2010/wordml" w:rsidRPr="002C72F8" w:rsidR="00605148" w:rsidP="00605148" w:rsidRDefault="00605148" w14:paraId="00A4C76B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are learners enabled to select and make use of high-quality resources and equipment</w:t>
      </w:r>
    </w:p>
    <w:p xmlns:wp14="http://schemas.microsoft.com/office/word/2010/wordml" w:rsidRPr="002C72F8" w:rsidR="00605148" w:rsidP="00605148" w:rsidRDefault="00605148" w14:paraId="3000764E" wp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proofErr w:type="gramStart"/>
      <w:r w:rsidRPr="002C72F8">
        <w:rPr>
          <w:rFonts w:ascii="Arial" w:hAnsi="Arial" w:cs="Arial"/>
          <w:color w:val="585757"/>
          <w:sz w:val="19"/>
          <w:szCs w:val="19"/>
        </w:rPr>
        <w:t>including</w:t>
      </w:r>
      <w:proofErr w:type="gramEnd"/>
      <w:r w:rsidRPr="002C72F8">
        <w:rPr>
          <w:rFonts w:ascii="Arial" w:hAnsi="Arial" w:cs="Arial"/>
          <w:color w:val="585757"/>
          <w:sz w:val="19"/>
          <w:szCs w:val="19"/>
        </w:rPr>
        <w:t xml:space="preserve"> digital technologies?</w:t>
      </w:r>
    </w:p>
    <w:p xmlns:wp14="http://schemas.microsoft.com/office/word/2010/wordml" w:rsidRPr="002C72F8" w:rsidR="00605148" w:rsidP="00605148" w:rsidRDefault="00605148" w14:paraId="0F3CABC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052EEA3A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use our community and spaces to deliver high-quality outdoor learning?</w:t>
      </w:r>
    </w:p>
    <w:p xmlns:wp14="http://schemas.microsoft.com/office/word/2010/wordml" w:rsidRPr="002C72F8" w:rsidR="00605148" w:rsidP="00605148" w:rsidRDefault="00605148" w14:paraId="5B08B5D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77B19C6A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motivate and engage all learners in all aspects of school life?</w:t>
      </w:r>
    </w:p>
    <w:p xmlns:wp14="http://schemas.microsoft.com/office/word/2010/wordml" w:rsidRPr="002C72F8" w:rsidR="00605148" w:rsidP="00605148" w:rsidRDefault="00605148" w14:paraId="16DEB4A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4704D131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are we enabling learners to become independent learners and develop the four capacities?</w:t>
      </w:r>
    </w:p>
    <w:p xmlns:wp14="http://schemas.microsoft.com/office/word/2010/wordml" w:rsidRPr="002C72F8" w:rsidR="00605148" w:rsidP="00605148" w:rsidRDefault="00605148" w14:paraId="0AD9C6F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35B7D5E5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confident are we that all learners experience activities which are varied, differentiated, active, and provide effective support and challenge?</w:t>
      </w:r>
    </w:p>
    <w:p xmlns:wp14="http://schemas.microsoft.com/office/word/2010/wordml" w:rsidRPr="002C72F8" w:rsidR="00605148" w:rsidP="00605148" w:rsidRDefault="00605148" w14:paraId="4B1F511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45D56BA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communicate the purpose of learning and give effective explanations for all learners?</w:t>
      </w:r>
    </w:p>
    <w:p xmlns:wp14="http://schemas.microsoft.com/office/word/2010/wordml" w:rsidRPr="002C72F8" w:rsidR="00605148" w:rsidP="00605148" w:rsidRDefault="00605148" w14:paraId="65F9C3D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75FF73D1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our questioning strategies enhance the learners’ experience and enable higher-order thinking skills?</w:t>
      </w:r>
    </w:p>
    <w:p xmlns:wp14="http://schemas.microsoft.com/office/word/2010/wordml" w:rsidRPr="002C72F8" w:rsidR="00605148" w:rsidP="00605148" w:rsidRDefault="00605148" w14:paraId="5023141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78AE7BEB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deploy a wide variety of innovative and creative resources and teaching approaches, including digital technologies?</w:t>
      </w:r>
    </w:p>
    <w:p xmlns:wp14="http://schemas.microsoft.com/office/word/2010/wordml" w:rsidRPr="002C72F8" w:rsidR="00605148" w:rsidP="00605148" w:rsidRDefault="00605148" w14:paraId="1F3B14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7FC20EF1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apply the principles of planning, observation, assessment, recording and reporting as an integral feature of learning and teaching?</w:t>
      </w:r>
    </w:p>
    <w:p xmlns:wp14="http://schemas.microsoft.com/office/word/2010/wordml" w:rsidRPr="002C72F8" w:rsidR="00605148" w:rsidP="00605148" w:rsidRDefault="00605148" w14:paraId="562C75D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05ACF674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make use of a range of valid, reliable and relevant assessment tools and approaches to support the improvement of children and young people’s learning?</w:t>
      </w:r>
    </w:p>
    <w:p xmlns:wp14="http://schemas.microsoft.com/office/word/2010/wordml" w:rsidRPr="002C72F8" w:rsidR="00605148" w:rsidP="00605148" w:rsidRDefault="00605148" w14:paraId="664355A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211C741D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record, analyse and use assessment information to identify development needs for individual learners and specific groups?</w:t>
      </w:r>
    </w:p>
    <w:p xmlns:wp14="http://schemas.microsoft.com/office/word/2010/wordml" w:rsidRPr="002C72F8" w:rsidR="00605148" w:rsidP="00605148" w:rsidRDefault="00605148" w14:paraId="1A96511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766930F7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effectively do we involve learners and parents in planning and evaluating learning?</w:t>
      </w:r>
    </w:p>
    <w:p xmlns:wp14="http://schemas.microsoft.com/office/word/2010/wordml" w:rsidRPr="002C72F8" w:rsidR="00605148" w:rsidP="00605148" w:rsidRDefault="00605148" w14:paraId="7DF4E37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</w:p>
    <w:p xmlns:wp14="http://schemas.microsoft.com/office/word/2010/wordml" w:rsidRPr="002C72F8" w:rsidR="00605148" w:rsidP="00605148" w:rsidRDefault="00605148" w14:paraId="17BC19CD" wp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19"/>
          <w:szCs w:val="19"/>
        </w:rPr>
      </w:pPr>
      <w:r w:rsidRPr="002C72F8">
        <w:rPr>
          <w:rFonts w:ascii="Arial" w:hAnsi="Arial" w:cs="Arial"/>
          <w:color w:val="585757"/>
          <w:sz w:val="19"/>
          <w:szCs w:val="19"/>
        </w:rPr>
        <w:t>How well do we enable all children and young people to engage in self- and peer-assessment to improve their learning? How do we know this benefits</w:t>
      </w:r>
      <w:r w:rsidR="002E025E">
        <w:rPr>
          <w:rFonts w:ascii="Arial" w:hAnsi="Arial" w:cs="Arial"/>
          <w:color w:val="585757"/>
          <w:sz w:val="19"/>
          <w:szCs w:val="19"/>
        </w:rPr>
        <w:t xml:space="preserve"> learning?</w:t>
      </w:r>
    </w:p>
    <w:sectPr w:rsidRPr="002C72F8" w:rsidR="00605148" w:rsidSect="00BE340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40"/>
    <w:multiLevelType w:val="hybridMultilevel"/>
    <w:tmpl w:val="6FE295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661593"/>
    <w:multiLevelType w:val="hybridMultilevel"/>
    <w:tmpl w:val="BCFA6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437D09"/>
    <w:multiLevelType w:val="hybridMultilevel"/>
    <w:tmpl w:val="2FA8A0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F"/>
    <w:rsid w:val="00085B73"/>
    <w:rsid w:val="00133529"/>
    <w:rsid w:val="001778D7"/>
    <w:rsid w:val="002C72F8"/>
    <w:rsid w:val="002E025E"/>
    <w:rsid w:val="004C3722"/>
    <w:rsid w:val="00566B47"/>
    <w:rsid w:val="00575F8D"/>
    <w:rsid w:val="0057631D"/>
    <w:rsid w:val="00605148"/>
    <w:rsid w:val="006A192D"/>
    <w:rsid w:val="007B5203"/>
    <w:rsid w:val="009B3C9C"/>
    <w:rsid w:val="00A653A1"/>
    <w:rsid w:val="00B53ECB"/>
    <w:rsid w:val="00B82C56"/>
    <w:rsid w:val="00BE3404"/>
    <w:rsid w:val="00C23605"/>
    <w:rsid w:val="00C34E4A"/>
    <w:rsid w:val="00D83B60"/>
    <w:rsid w:val="00DF196F"/>
    <w:rsid w:val="00F9054B"/>
    <w:rsid w:val="00FC75F6"/>
    <w:rsid w:val="1D969358"/>
    <w:rsid w:val="63E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BFB8"/>
  <w15:docId w15:val="{AC25F1AF-2DC8-4540-B0E8-AA3F78AB3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A19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education.gov.scot/improvement/Documents/HGIOURS-Part2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5F622-46B7-49D3-9629-51143C1C8CE8}"/>
</file>

<file path=customXml/itemProps2.xml><?xml version="1.0" encoding="utf-8"?>
<ds:datastoreItem xmlns:ds="http://schemas.openxmlformats.org/officeDocument/2006/customXml" ds:itemID="{6849D9A3-51F3-4088-8C0E-E4F44C85CA6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f8ea6ab-fab5-4788-ace0-e24152f3ba0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81085E-A6AE-4845-A312-47A8703990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E2F925AD</ap:Template>
  <ap:Application>Microsoft Word for the web</ap:Application>
  <ap:DocSecurity>0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Peer Visits Record Sheet</dc:title>
  <dc:creator>Mcgeachie, M  ( St. Mary's Primary )</dc:creator>
  <cp:lastModifiedBy>Mr Murray</cp:lastModifiedBy>
  <cp:revision>6</cp:revision>
  <cp:lastPrinted>2018-05-04T12:15:00Z</cp:lastPrinted>
  <dcterms:created xsi:type="dcterms:W3CDTF">2023-03-02T16:35:00Z</dcterms:created>
  <dcterms:modified xsi:type="dcterms:W3CDTF">2024-03-07T14:22:41Z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  <property fmtid="{D5CDD505-2E9C-101B-9397-08002B2CF9AE}" pid="3" name="MediaServiceImageTags">
    <vt:lpwstr/>
  </property>
</Properties>
</file>