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61"/>
        <w:tblW w:w="15333" w:type="dxa"/>
        <w:tblLayout w:type="fixed"/>
        <w:tblLook w:val="01E0" w:firstRow="1" w:lastRow="1" w:firstColumn="1" w:lastColumn="1" w:noHBand="0" w:noVBand="0"/>
      </w:tblPr>
      <w:tblGrid>
        <w:gridCol w:w="1572"/>
        <w:gridCol w:w="446"/>
        <w:gridCol w:w="384"/>
        <w:gridCol w:w="1024"/>
        <w:gridCol w:w="896"/>
        <w:gridCol w:w="918"/>
        <w:gridCol w:w="1130"/>
        <w:gridCol w:w="896"/>
        <w:gridCol w:w="896"/>
        <w:gridCol w:w="1024"/>
        <w:gridCol w:w="896"/>
        <w:gridCol w:w="768"/>
        <w:gridCol w:w="896"/>
        <w:gridCol w:w="896"/>
        <w:gridCol w:w="896"/>
        <w:gridCol w:w="897"/>
        <w:gridCol w:w="898"/>
      </w:tblGrid>
      <w:tr w:rsidR="009C15B4" w:rsidRPr="009A231F" w:rsidTr="00406673">
        <w:trPr>
          <w:trHeight w:val="384"/>
        </w:trPr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:rsidR="009C15B4" w:rsidRPr="009A231F" w:rsidRDefault="009C15B4" w:rsidP="007F1FD2">
            <w:pPr>
              <w:rPr>
                <w:rFonts w:ascii="Footlight MT Light" w:hAnsi="Footlight MT Light"/>
                <w:b/>
                <w:bCs/>
                <w:sz w:val="22"/>
                <w:szCs w:val="22"/>
              </w:rPr>
            </w:pPr>
            <w:r w:rsidRPr="009A231F">
              <w:rPr>
                <w:rFonts w:ascii="Footlight MT Light" w:hAnsi="Footlight MT Light"/>
                <w:sz w:val="22"/>
                <w:szCs w:val="22"/>
              </w:rPr>
              <w:t xml:space="preserve">Teacher: 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9C15B4" w:rsidRPr="009A231F" w:rsidRDefault="009C15B4" w:rsidP="007F1FD2">
            <w:pPr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Class: Primary5b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18" w:space="0" w:color="auto"/>
            </w:tcBorders>
          </w:tcPr>
          <w:p w:rsidR="009C15B4" w:rsidRPr="009A231F" w:rsidRDefault="009C15B4" w:rsidP="003144D4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Term 1</w:t>
            </w:r>
          </w:p>
        </w:tc>
        <w:tc>
          <w:tcPr>
            <w:tcW w:w="2026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9C15B4" w:rsidRPr="00A611C6" w:rsidRDefault="009C15B4" w:rsidP="009C15B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>
              <w:rPr>
                <w:rFonts w:ascii="Footlight MT Light" w:hAnsi="Footlight MT Light"/>
                <w:b/>
                <w:bCs/>
                <w:sz w:val="14"/>
                <w:szCs w:val="14"/>
              </w:rPr>
              <w:t>Session 20/21</w:t>
            </w:r>
          </w:p>
        </w:tc>
        <w:tc>
          <w:tcPr>
            <w:tcW w:w="8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9C15B4" w:rsidRDefault="009C15B4" w:rsidP="003144D4">
            <w:pPr>
              <w:ind w:left="113" w:right="113"/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 w:rsidRPr="00A611C6">
              <w:rPr>
                <w:rFonts w:ascii="Footlight MT Light" w:hAnsi="Footlight MT Light"/>
                <w:b/>
                <w:bCs/>
                <w:sz w:val="14"/>
                <w:szCs w:val="14"/>
              </w:rPr>
              <w:t>Sentence Completion</w:t>
            </w:r>
          </w:p>
          <w:p w:rsidR="009C15B4" w:rsidRDefault="009C15B4" w:rsidP="003144D4">
            <w:pPr>
              <w:ind w:left="113" w:right="113"/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9C15B4" w:rsidRDefault="009C15B4" w:rsidP="003144D4">
            <w:pPr>
              <w:ind w:left="113" w:right="113"/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9C15B4" w:rsidRDefault="009C15B4" w:rsidP="003144D4">
            <w:pPr>
              <w:ind w:left="113" w:right="113"/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bCs/>
                <w:sz w:val="14"/>
                <w:szCs w:val="14"/>
              </w:rPr>
              <w:t>20</w:t>
            </w:r>
            <w:r w:rsidRPr="00A611C6">
              <w:rPr>
                <w:rFonts w:ascii="Footlight MT Light" w:hAnsi="Footlight MT Light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9C15B4" w:rsidRDefault="009C15B4" w:rsidP="003144D4">
            <w:pPr>
              <w:ind w:left="113" w:right="113"/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 w:rsidRPr="00A611C6">
              <w:rPr>
                <w:rFonts w:ascii="Footlight MT Light" w:hAnsi="Footlight MT Light"/>
                <w:b/>
                <w:bCs/>
                <w:sz w:val="14"/>
                <w:szCs w:val="14"/>
              </w:rPr>
              <w:t>Passage Comprehension</w:t>
            </w:r>
          </w:p>
          <w:p w:rsidR="009C15B4" w:rsidRDefault="009C15B4" w:rsidP="003144D4">
            <w:pPr>
              <w:ind w:left="113" w:right="113"/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9C15B4" w:rsidRDefault="00157195" w:rsidP="003144D4">
            <w:pPr>
              <w:ind w:left="113" w:right="113"/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2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15B4" w:rsidRDefault="009C15B4" w:rsidP="003144D4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Passage Comprehension</w:t>
            </w:r>
          </w:p>
        </w:tc>
        <w:tc>
          <w:tcPr>
            <w:tcW w:w="898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textDirection w:val="btLr"/>
          </w:tcPr>
          <w:p w:rsidR="009C15B4" w:rsidRDefault="009C15B4" w:rsidP="003144D4">
            <w:pPr>
              <w:ind w:left="113" w:right="113"/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 xml:space="preserve">Standard score </w:t>
            </w:r>
          </w:p>
        </w:tc>
      </w:tr>
      <w:tr w:rsidR="004C5DB2" w:rsidRPr="009A231F" w:rsidTr="00406673">
        <w:trPr>
          <w:trHeight w:val="68"/>
        </w:trPr>
        <w:tc>
          <w:tcPr>
            <w:tcW w:w="1572" w:type="dxa"/>
            <w:tcBorders>
              <w:bottom w:val="single" w:sz="4" w:space="0" w:color="auto"/>
            </w:tcBorders>
          </w:tcPr>
          <w:p w:rsidR="004C5DB2" w:rsidRPr="009A231F" w:rsidRDefault="004C5DB2" w:rsidP="003144D4">
            <w:pPr>
              <w:rPr>
                <w:sz w:val="22"/>
                <w:szCs w:val="22"/>
              </w:rPr>
            </w:pPr>
          </w:p>
          <w:p w:rsidR="004C5DB2" w:rsidRPr="009A231F" w:rsidRDefault="004C5DB2" w:rsidP="003144D4">
            <w:pPr>
              <w:rPr>
                <w:rFonts w:ascii="Footlight MT Light" w:hAnsi="Footlight MT Light"/>
                <w:b/>
                <w:bCs/>
                <w:sz w:val="22"/>
                <w:szCs w:val="22"/>
              </w:rPr>
            </w:pPr>
            <w:r w:rsidRPr="009A231F">
              <w:rPr>
                <w:rFonts w:ascii="Footlight MT Light" w:hAnsi="Footlight MT Light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4C5DB2" w:rsidRPr="00E765E3" w:rsidRDefault="004C5DB2" w:rsidP="003144D4">
            <w:pPr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 w:rsidRPr="00E765E3">
              <w:rPr>
                <w:rFonts w:ascii="Footlight MT Light" w:hAnsi="Footlight MT Light"/>
                <w:b/>
                <w:bCs/>
                <w:sz w:val="10"/>
                <w:szCs w:val="10"/>
              </w:rPr>
              <w:t>SIMD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4C5DB2" w:rsidRPr="00E765E3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>
              <w:rPr>
                <w:rFonts w:ascii="Footlight MT Light" w:hAnsi="Footlight MT Light"/>
                <w:b/>
                <w:bCs/>
                <w:sz w:val="14"/>
                <w:szCs w:val="14"/>
              </w:rPr>
              <w:t xml:space="preserve">T 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4C5DB2" w:rsidRPr="00A7250C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8"/>
                <w:szCs w:val="18"/>
              </w:rPr>
            </w:pPr>
            <w:r w:rsidRPr="00A7250C">
              <w:rPr>
                <w:rFonts w:ascii="Footlight MT Light" w:hAnsi="Footlight MT Light"/>
                <w:b/>
                <w:bCs/>
                <w:sz w:val="18"/>
                <w:szCs w:val="18"/>
              </w:rPr>
              <w:t xml:space="preserve">Age at time of Assessment 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C5DB2" w:rsidRPr="00A7250C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8"/>
                <w:szCs w:val="18"/>
              </w:rPr>
            </w:pPr>
            <w:r w:rsidRPr="00A7250C">
              <w:rPr>
                <w:rFonts w:ascii="Footlight MT Light" w:hAnsi="Footlight MT Light"/>
                <w:b/>
                <w:bCs/>
                <w:sz w:val="18"/>
                <w:szCs w:val="18"/>
              </w:rPr>
              <w:t xml:space="preserve">Reading Age 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18" w:space="0" w:color="auto"/>
            </w:tcBorders>
          </w:tcPr>
          <w:p w:rsidR="004C5DB2" w:rsidRPr="00A7250C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8"/>
                <w:szCs w:val="18"/>
              </w:rPr>
            </w:pPr>
            <w:r w:rsidRPr="00A7250C">
              <w:rPr>
                <w:rFonts w:ascii="Footlight MT Light" w:hAnsi="Footlight MT Light"/>
                <w:b/>
                <w:bCs/>
                <w:sz w:val="18"/>
                <w:szCs w:val="18"/>
              </w:rPr>
              <w:t>+/-</w:t>
            </w:r>
          </w:p>
          <w:p w:rsidR="004C5DB2" w:rsidRPr="00A7250C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8"/>
                <w:szCs w:val="18"/>
              </w:rPr>
            </w:pPr>
            <w:r w:rsidRPr="00A7250C">
              <w:rPr>
                <w:rFonts w:ascii="Footlight MT Light" w:hAnsi="Footlight MT Light"/>
                <w:b/>
                <w:bCs/>
                <w:sz w:val="18"/>
                <w:szCs w:val="18"/>
              </w:rPr>
              <w:t xml:space="preserve">Difference </w:t>
            </w:r>
          </w:p>
        </w:tc>
        <w:tc>
          <w:tcPr>
            <w:tcW w:w="113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4C5DB2" w:rsidRPr="009C15B4" w:rsidRDefault="009C15B4" w:rsidP="003144D4">
            <w:pPr>
              <w:jc w:val="center"/>
              <w:rPr>
                <w:rFonts w:ascii="Footlight MT Light" w:hAnsi="Footlight MT Light"/>
                <w:b/>
                <w:bCs/>
                <w:sz w:val="16"/>
                <w:szCs w:val="16"/>
              </w:rPr>
            </w:pPr>
            <w:r w:rsidRPr="009C15B4">
              <w:rPr>
                <w:rFonts w:ascii="Footlight MT Light" w:hAnsi="Footlight MT Light"/>
                <w:b/>
                <w:bCs/>
                <w:sz w:val="16"/>
                <w:szCs w:val="16"/>
              </w:rPr>
              <w:t>Reading Age 2020</w:t>
            </w:r>
          </w:p>
        </w:tc>
        <w:tc>
          <w:tcPr>
            <w:tcW w:w="8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C5DB2" w:rsidRPr="009C15B4" w:rsidRDefault="009C15B4" w:rsidP="003144D4">
            <w:pPr>
              <w:jc w:val="center"/>
              <w:rPr>
                <w:rFonts w:ascii="Footlight MT Light" w:hAnsi="Footlight MT Light"/>
                <w:b/>
                <w:bCs/>
                <w:sz w:val="16"/>
                <w:szCs w:val="16"/>
              </w:rPr>
            </w:pPr>
            <w:r w:rsidRPr="009C15B4">
              <w:rPr>
                <w:rFonts w:ascii="Footlight MT Light" w:hAnsi="Footlight MT Light"/>
                <w:b/>
                <w:bCs/>
                <w:sz w:val="16"/>
                <w:szCs w:val="16"/>
              </w:rPr>
              <w:t>Progress made session 2</w:t>
            </w:r>
            <w:r>
              <w:rPr>
                <w:rFonts w:ascii="Footlight MT Light" w:hAnsi="Footlight MT Light"/>
                <w:b/>
                <w:bCs/>
                <w:sz w:val="16"/>
                <w:szCs w:val="16"/>
              </w:rPr>
              <w:t>0</w:t>
            </w:r>
            <w:r w:rsidRPr="009C15B4">
              <w:rPr>
                <w:rFonts w:ascii="Footlight MT Light" w:hAnsi="Footlight MT Light"/>
                <w:b/>
                <w:bCs/>
                <w:sz w:val="16"/>
                <w:szCs w:val="16"/>
              </w:rPr>
              <w:t xml:space="preserve">/21 </w:t>
            </w:r>
          </w:p>
        </w:tc>
        <w:tc>
          <w:tcPr>
            <w:tcW w:w="8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C5DB2" w:rsidRPr="009A231F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C5DB2" w:rsidRPr="009A231F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 w:rsidRPr="00075F77">
              <w:rPr>
                <w:rFonts w:ascii="Footlight MT Light" w:hAnsi="Footlight MT Light"/>
                <w:b/>
                <w:bCs/>
                <w:sz w:val="14"/>
                <w:szCs w:val="14"/>
              </w:rPr>
              <w:t>Context Comprehension</w:t>
            </w:r>
          </w:p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>
              <w:rPr>
                <w:rFonts w:ascii="Footlight MT Light" w:hAnsi="Footlight MT Light"/>
                <w:b/>
                <w:bCs/>
                <w:sz w:val="14"/>
                <w:szCs w:val="14"/>
              </w:rPr>
              <w:t>12</w:t>
            </w:r>
            <w:r w:rsidRPr="00075F77">
              <w:rPr>
                <w:rFonts w:ascii="Footlight MT Light" w:hAnsi="Footlight MT Light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 w:rsidRPr="00075F77">
              <w:rPr>
                <w:rFonts w:ascii="Footlight MT Light" w:hAnsi="Footlight MT Light"/>
                <w:b/>
                <w:bCs/>
                <w:sz w:val="14"/>
                <w:szCs w:val="14"/>
              </w:rPr>
              <w:t xml:space="preserve">Retrieval </w:t>
            </w:r>
          </w:p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4C5DB2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4C5DB2" w:rsidRPr="00075F77" w:rsidRDefault="00157195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>
              <w:rPr>
                <w:rFonts w:ascii="Footlight MT Light" w:hAnsi="Footlight MT Light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 w:rsidRPr="00075F77">
              <w:rPr>
                <w:rFonts w:ascii="Footlight MT Light" w:hAnsi="Footlight MT Light"/>
                <w:b/>
                <w:bCs/>
                <w:sz w:val="14"/>
                <w:szCs w:val="14"/>
              </w:rPr>
              <w:t xml:space="preserve">Inference and Deduction </w:t>
            </w:r>
          </w:p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4C5DB2" w:rsidRPr="00075F77" w:rsidRDefault="00157195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>
              <w:rPr>
                <w:rFonts w:ascii="Footlight MT Light" w:hAnsi="Footlight MT Light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 w:rsidRPr="00075F77">
              <w:rPr>
                <w:rFonts w:ascii="Footlight MT Light" w:hAnsi="Footlight MT Light"/>
                <w:b/>
                <w:bCs/>
                <w:sz w:val="14"/>
                <w:szCs w:val="14"/>
              </w:rPr>
              <w:t xml:space="preserve">Organisation of texts  </w:t>
            </w:r>
          </w:p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4C5DB2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 w:rsidRPr="00075F77">
              <w:rPr>
                <w:rFonts w:ascii="Footlight MT Light" w:hAnsi="Footlight MT Ligh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 w:rsidRPr="00075F77">
              <w:rPr>
                <w:rFonts w:ascii="Footlight MT Light" w:hAnsi="Footlight MT Light"/>
                <w:b/>
                <w:bCs/>
                <w:sz w:val="14"/>
                <w:szCs w:val="14"/>
              </w:rPr>
              <w:t xml:space="preserve">Writers use of language </w:t>
            </w:r>
          </w:p>
          <w:p w:rsidR="004C5DB2" w:rsidRPr="00075F77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4C5DB2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4C5DB2" w:rsidRPr="00075F77" w:rsidRDefault="00157195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>
              <w:rPr>
                <w:rFonts w:ascii="Footlight MT Light" w:hAnsi="Footlight MT Ligh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075F77" w:rsidRDefault="00157195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>
              <w:rPr>
                <w:rFonts w:ascii="Footlight MT Light" w:hAnsi="Footlight MT Light"/>
                <w:b/>
                <w:bCs/>
                <w:sz w:val="14"/>
                <w:szCs w:val="14"/>
              </w:rPr>
              <w:t xml:space="preserve">Social cultural and historical </w:t>
            </w:r>
          </w:p>
          <w:p w:rsidR="004C5DB2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</w:p>
          <w:p w:rsidR="004C5DB2" w:rsidRPr="00075F77" w:rsidRDefault="00157195" w:rsidP="003144D4">
            <w:pPr>
              <w:jc w:val="center"/>
              <w:rPr>
                <w:rFonts w:ascii="Footlight MT Light" w:hAnsi="Footlight MT Light"/>
                <w:b/>
                <w:bCs/>
                <w:sz w:val="14"/>
                <w:szCs w:val="14"/>
              </w:rPr>
            </w:pPr>
            <w:r>
              <w:rPr>
                <w:rFonts w:ascii="Footlight MT Light" w:hAnsi="Footlight MT Ligh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C5DB2" w:rsidRDefault="004C5DB2" w:rsidP="003144D4">
            <w:pPr>
              <w:jc w:val="center"/>
              <w:rPr>
                <w:rFonts w:ascii="Footlight MT Light" w:hAnsi="Footlight MT Light"/>
                <w:b/>
                <w:bCs/>
                <w:sz w:val="16"/>
                <w:szCs w:val="16"/>
              </w:rPr>
            </w:pP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shd w:val="clear" w:color="auto" w:fill="FF000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 w:rsidRPr="009C15B4">
              <w:rPr>
                <w:rFonts w:ascii="Footlight MT Light" w:hAnsi="Footlight MT Light"/>
                <w:color w:val="000000" w:themeColor="text1"/>
                <w:szCs w:val="20"/>
              </w:rPr>
              <w:t>To be PM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6.03</w:t>
            </w:r>
          </w:p>
        </w:tc>
        <w:tc>
          <w:tcPr>
            <w:tcW w:w="89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3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9.04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11+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+1.08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11.00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0</w:t>
            </w:r>
            <w:r w:rsidR="009C15B4"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19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25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108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2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8.08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+1.04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8.08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9C15B4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+1.04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 xml:space="preserve">19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21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105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8.08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7.11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F1470A" w:rsidP="005852CF">
            <w:pPr>
              <w:jc w:val="center"/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-0.08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7.01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+0.10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19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214E59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15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97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3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11+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+1.09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7.09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+3.03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20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24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12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108</w:t>
            </w:r>
          </w:p>
        </w:tc>
      </w:tr>
      <w:tr w:rsidR="004C5DB2" w:rsidRPr="009A231F" w:rsidTr="000131F2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shd w:val="clear" w:color="auto" w:fill="FF000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9.04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6.11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-2.05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6.03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406673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B050"/>
                <w:sz w:val="22"/>
                <w:szCs w:val="22"/>
              </w:rPr>
              <w:t>+</w:t>
            </w: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0.08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FFC00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78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8.10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11</w:t>
            </w:r>
            <w:r w:rsidR="00406673"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+2.02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8.08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+2.04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20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24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112</w:t>
            </w:r>
          </w:p>
        </w:tc>
      </w:tr>
      <w:tr w:rsidR="004C5DB2" w:rsidRPr="009A231F" w:rsidTr="00157195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3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9.00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b/>
                <w:bCs/>
                <w:color w:val="000000" w:themeColor="text1"/>
                <w:sz w:val="22"/>
                <w:szCs w:val="22"/>
              </w:rPr>
            </w:pPr>
            <w:r w:rsidRPr="00157195"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-0.01</w:t>
            </w:r>
          </w:p>
        </w:tc>
        <w:tc>
          <w:tcPr>
            <w:tcW w:w="1130" w:type="dxa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7.05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157195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B050"/>
                <w:sz w:val="22"/>
                <w:szCs w:val="22"/>
              </w:rPr>
              <w:t>+1.07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20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15719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100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2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8.10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7.06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0000" w:themeColor="text1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-1.04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7.00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+0.06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16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13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FFC00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90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4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7.06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-2.04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7.00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+0.06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14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15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FFC00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86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3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9.05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6.11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-2.06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6.03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B050"/>
                <w:sz w:val="22"/>
                <w:szCs w:val="22"/>
              </w:rPr>
              <w:t>+</w:t>
            </w: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0.08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9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FFC00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78</w:t>
            </w:r>
          </w:p>
        </w:tc>
      </w:tr>
      <w:tr w:rsidR="004C5DB2" w:rsidRPr="009A231F" w:rsidTr="00890C85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9.07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11+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</w:pPr>
            <w:r w:rsidRPr="00890C85"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+1.05</w:t>
            </w:r>
          </w:p>
        </w:tc>
        <w:tc>
          <w:tcPr>
            <w:tcW w:w="1130" w:type="dxa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11+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890C85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B05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20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23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106</w:t>
            </w:r>
          </w:p>
        </w:tc>
      </w:tr>
      <w:tr w:rsidR="004C5DB2" w:rsidRPr="009A231F" w:rsidTr="000131F2">
        <w:trPr>
          <w:trHeight w:val="193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4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000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T</w:t>
            </w:r>
            <w:r w:rsidRPr="009C15B4">
              <w:rPr>
                <w:rFonts w:ascii="Footlight MT Light" w:hAnsi="Footlight MT Light"/>
                <w:color w:val="000000" w:themeColor="text1"/>
                <w:szCs w:val="20"/>
              </w:rPr>
              <w:t>o be PM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406673" w:rsidRDefault="004C5DB2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8.11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11+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0000" w:themeColor="text1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+2.01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11+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0+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19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28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12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126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8.08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11+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+2.03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7.09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+3.03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18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17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101</w:t>
            </w:r>
          </w:p>
        </w:tc>
      </w:tr>
      <w:tr w:rsidR="004C5DB2" w:rsidRPr="009A231F" w:rsidTr="000131F2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384" w:type="dxa"/>
            <w:shd w:val="clear" w:color="auto" w:fill="FFC000"/>
          </w:tcPr>
          <w:p w:rsidR="004C5DB2" w:rsidRPr="005852CF" w:rsidRDefault="004C5DB2" w:rsidP="005852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8.10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1130" w:type="dxa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7.08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C5DB2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3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</w:t>
            </w:r>
            <w:r w:rsidR="009C15B4"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.11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7.11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-1.00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8.08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FF0000"/>
                <w:sz w:val="22"/>
                <w:szCs w:val="22"/>
              </w:rPr>
              <w:t>-0.09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18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16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FFC00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95</w:t>
            </w:r>
          </w:p>
        </w:tc>
      </w:tr>
      <w:tr w:rsidR="004C5DB2" w:rsidRPr="009A231F" w:rsidTr="00DA01F2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shd w:val="clear" w:color="auto" w:fill="FFC000"/>
          </w:tcPr>
          <w:p w:rsidR="004C5DB2" w:rsidRPr="005852CF" w:rsidRDefault="004C5DB2" w:rsidP="005852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8.04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7.03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406673" w:rsidRDefault="00DA01F2" w:rsidP="005852C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-1.01</w:t>
            </w:r>
          </w:p>
        </w:tc>
        <w:tc>
          <w:tcPr>
            <w:tcW w:w="1130" w:type="dxa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6.03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DA01F2" w:rsidRPr="00406673" w:rsidRDefault="00DA01F2" w:rsidP="00DA01F2">
            <w:pPr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B050"/>
                <w:sz w:val="22"/>
                <w:szCs w:val="22"/>
              </w:rPr>
              <w:t>+1.00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13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FFC000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90</w:t>
            </w:r>
          </w:p>
        </w:tc>
      </w:tr>
      <w:tr w:rsidR="00406673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06673" w:rsidRPr="005852CF" w:rsidRDefault="00406673" w:rsidP="00406673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2</w:t>
            </w:r>
          </w:p>
        </w:tc>
        <w:tc>
          <w:tcPr>
            <w:tcW w:w="384" w:type="dxa"/>
            <w:shd w:val="clear" w:color="auto" w:fill="00B050"/>
          </w:tcPr>
          <w:p w:rsidR="00406673" w:rsidRPr="005852CF" w:rsidRDefault="00406673" w:rsidP="004066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8.09</w:t>
            </w:r>
          </w:p>
        </w:tc>
        <w:tc>
          <w:tcPr>
            <w:tcW w:w="896" w:type="dxa"/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11+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b/>
                <w:bCs/>
                <w:color w:val="000000" w:themeColor="text1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+2.0</w:t>
            </w:r>
            <w:r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3</w:t>
            </w:r>
          </w:p>
        </w:tc>
        <w:tc>
          <w:tcPr>
            <w:tcW w:w="1130" w:type="dxa"/>
          </w:tcPr>
          <w:p w:rsidR="00406673" w:rsidRDefault="00406673" w:rsidP="00406673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11+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06673" w:rsidRPr="00406673" w:rsidRDefault="00406673" w:rsidP="00406673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0+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19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28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12</w:t>
            </w:r>
          </w:p>
        </w:tc>
        <w:tc>
          <w:tcPr>
            <w:tcW w:w="768" w:type="dxa"/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06673" w:rsidRPr="005852CF" w:rsidRDefault="00406673" w:rsidP="00406673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126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3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8.05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-0.10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9.00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FF0000"/>
                <w:sz w:val="22"/>
                <w:szCs w:val="22"/>
              </w:rPr>
              <w:t>-0.05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19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17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FFC00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93</w:t>
            </w:r>
          </w:p>
        </w:tc>
      </w:tr>
      <w:tr w:rsidR="004C5DB2" w:rsidRPr="009A231F" w:rsidTr="00DA01F2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8.09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11+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+1.03</w:t>
            </w:r>
          </w:p>
        </w:tc>
        <w:tc>
          <w:tcPr>
            <w:tcW w:w="1130" w:type="dxa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11+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DA01F2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B050"/>
                <w:sz w:val="22"/>
                <w:szCs w:val="22"/>
              </w:rPr>
              <w:t>0+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890C85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19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24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DA01F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108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2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8.08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10.03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+1.05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7.06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+2.09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19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23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109</w:t>
            </w:r>
          </w:p>
        </w:tc>
      </w:tr>
      <w:tr w:rsidR="004C5DB2" w:rsidRPr="009A231F" w:rsidTr="000131F2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shd w:val="clear" w:color="auto" w:fill="FF0000"/>
          </w:tcPr>
          <w:p w:rsidR="004C5DB2" w:rsidRPr="005852CF" w:rsidRDefault="004C5DB2" w:rsidP="005852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 w:rsidRPr="009C15B4">
              <w:rPr>
                <w:rFonts w:ascii="Footlight MT Light" w:hAnsi="Footlight MT Light"/>
                <w:color w:val="000000" w:themeColor="text1"/>
                <w:szCs w:val="20"/>
              </w:rPr>
              <w:t>To be PM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406673" w:rsidRDefault="004C5DB2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</w:p>
        </w:tc>
      </w:tr>
      <w:tr w:rsidR="004C5DB2" w:rsidRPr="009A231F" w:rsidTr="000131F2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shd w:val="clear" w:color="auto" w:fill="FF0000"/>
          </w:tcPr>
          <w:p w:rsidR="004C5DB2" w:rsidRPr="005852CF" w:rsidRDefault="004C5DB2" w:rsidP="005852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8.09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6.08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-2.01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5.08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406673">
            <w:pPr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+1.00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FFC00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78</w:t>
            </w:r>
          </w:p>
        </w:tc>
      </w:tr>
      <w:tr w:rsidR="004C5DB2" w:rsidRPr="009A231F" w:rsidTr="004209EE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4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9.05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b/>
                <w:bCs/>
                <w:color w:val="000000" w:themeColor="text1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+0.05</w:t>
            </w:r>
          </w:p>
        </w:tc>
        <w:tc>
          <w:tcPr>
            <w:tcW w:w="1130" w:type="dxa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8.08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209EE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B050"/>
                <w:sz w:val="22"/>
                <w:szCs w:val="22"/>
              </w:rPr>
              <w:t>+1.04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20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21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4209EE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101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 w:rsidRPr="005852CF">
              <w:rPr>
                <w:rFonts w:ascii="Footlight MT Light" w:hAnsi="Footlight MT Light"/>
                <w:szCs w:val="20"/>
              </w:rPr>
              <w:t>6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9.05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0000" w:themeColor="text1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+0.05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+0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18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23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101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>
              <w:rPr>
                <w:rFonts w:ascii="Footlight MT Light" w:hAnsi="Footlight MT Light"/>
                <w:szCs w:val="20"/>
              </w:rPr>
              <w:t>1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9.05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7.01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0000" w:themeColor="text1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FF0000"/>
                <w:sz w:val="22"/>
                <w:szCs w:val="22"/>
              </w:rPr>
              <w:t>-2.04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6.11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+0.02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16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3</w:t>
            </w:r>
          </w:p>
        </w:tc>
        <w:tc>
          <w:tcPr>
            <w:tcW w:w="768" w:type="dxa"/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FFC00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82</w:t>
            </w:r>
          </w:p>
        </w:tc>
      </w:tr>
      <w:tr w:rsidR="004C5DB2" w:rsidRPr="009A231F" w:rsidTr="00E8307C">
        <w:trPr>
          <w:trHeight w:val="267"/>
        </w:trPr>
        <w:tc>
          <w:tcPr>
            <w:tcW w:w="1572" w:type="dxa"/>
            <w:shd w:val="clear" w:color="auto" w:fill="auto"/>
            <w:vAlign w:val="center"/>
          </w:tcPr>
          <w:p w:rsidR="004C5DB2" w:rsidRPr="005852CF" w:rsidRDefault="004C5DB2" w:rsidP="005852CF">
            <w:pPr>
              <w:rPr>
                <w:rFonts w:ascii="Footlight MT Light" w:hAnsi="Footlight MT Light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4C5DB2" w:rsidRPr="005852CF" w:rsidRDefault="004C5DB2" w:rsidP="005852CF">
            <w:pPr>
              <w:jc w:val="center"/>
              <w:rPr>
                <w:rFonts w:ascii="Footlight MT Light" w:hAnsi="Footlight MT Light"/>
                <w:szCs w:val="20"/>
              </w:rPr>
            </w:pPr>
            <w:r>
              <w:rPr>
                <w:rFonts w:ascii="Footlight MT Light" w:hAnsi="Footlight MT Light"/>
                <w:szCs w:val="20"/>
              </w:rPr>
              <w:t>2</w:t>
            </w:r>
          </w:p>
        </w:tc>
        <w:tc>
          <w:tcPr>
            <w:tcW w:w="384" w:type="dxa"/>
            <w:shd w:val="clear" w:color="auto" w:fill="00B050"/>
          </w:tcPr>
          <w:p w:rsidR="004C5DB2" w:rsidRPr="005852CF" w:rsidRDefault="004C5DB2" w:rsidP="005852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4C5DB2" w:rsidRPr="005852CF" w:rsidRDefault="009C15B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9.05</w:t>
            </w:r>
          </w:p>
        </w:tc>
        <w:tc>
          <w:tcPr>
            <w:tcW w:w="896" w:type="dxa"/>
            <w:shd w:val="clear" w:color="auto" w:fill="auto"/>
          </w:tcPr>
          <w:p w:rsidR="004C5DB2" w:rsidRPr="005852CF" w:rsidRDefault="004D4944" w:rsidP="005852CF">
            <w:pPr>
              <w:jc w:val="center"/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 w:themeColor="text1"/>
                <w:sz w:val="22"/>
                <w:szCs w:val="22"/>
              </w:rPr>
              <w:t>11+</w:t>
            </w:r>
          </w:p>
        </w:tc>
        <w:tc>
          <w:tcPr>
            <w:tcW w:w="918" w:type="dxa"/>
            <w:tcBorders>
              <w:right w:val="single" w:sz="18" w:space="0" w:color="auto"/>
            </w:tcBorders>
            <w:shd w:val="clear" w:color="auto" w:fill="auto"/>
          </w:tcPr>
          <w:p w:rsidR="004C5DB2" w:rsidRPr="005852CF" w:rsidRDefault="00406673" w:rsidP="005852CF">
            <w:pPr>
              <w:jc w:val="center"/>
              <w:rPr>
                <w:rFonts w:ascii="Footlight MT Light" w:hAnsi="Footlight MT Light"/>
                <w:b/>
                <w:bCs/>
                <w:color w:val="000000" w:themeColor="text1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b/>
                <w:bCs/>
                <w:color w:val="00B050"/>
                <w:sz w:val="22"/>
                <w:szCs w:val="22"/>
              </w:rPr>
              <w:t>+1.07</w:t>
            </w:r>
          </w:p>
        </w:tc>
        <w:tc>
          <w:tcPr>
            <w:tcW w:w="1130" w:type="dxa"/>
          </w:tcPr>
          <w:p w:rsidR="004C5DB2" w:rsidRDefault="009C15B4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11+</w:t>
            </w:r>
          </w:p>
        </w:tc>
        <w:tc>
          <w:tcPr>
            <w:tcW w:w="896" w:type="dxa"/>
            <w:tcBorders>
              <w:right w:val="single" w:sz="18" w:space="0" w:color="auto"/>
            </w:tcBorders>
          </w:tcPr>
          <w:p w:rsidR="004C5DB2" w:rsidRPr="00406673" w:rsidRDefault="00406673" w:rsidP="005852CF">
            <w:pPr>
              <w:jc w:val="center"/>
              <w:rPr>
                <w:rFonts w:ascii="Footlight MT Light" w:hAnsi="Footlight MT Light"/>
                <w:color w:val="00B050"/>
                <w:sz w:val="22"/>
                <w:szCs w:val="22"/>
              </w:rPr>
            </w:pPr>
            <w:r w:rsidRPr="00406673">
              <w:rPr>
                <w:rFonts w:ascii="Footlight MT Light" w:hAnsi="Footlight MT Light"/>
                <w:color w:val="00B050"/>
                <w:sz w:val="22"/>
                <w:szCs w:val="22"/>
              </w:rPr>
              <w:t>0+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20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26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10</w:t>
            </w:r>
          </w:p>
        </w:tc>
        <w:tc>
          <w:tcPr>
            <w:tcW w:w="768" w:type="dxa"/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right w:val="single" w:sz="18" w:space="0" w:color="auto"/>
            </w:tcBorders>
            <w:shd w:val="clear" w:color="auto" w:fill="auto"/>
          </w:tcPr>
          <w:p w:rsidR="004C5DB2" w:rsidRDefault="004C5DB2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  <w:shd w:val="clear" w:color="auto" w:fill="00B050"/>
          </w:tcPr>
          <w:p w:rsidR="004C5DB2" w:rsidRPr="005852CF" w:rsidRDefault="006B51B6" w:rsidP="005852CF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114</w:t>
            </w:r>
          </w:p>
        </w:tc>
      </w:tr>
    </w:tbl>
    <w:p w:rsidR="00190547" w:rsidRDefault="00190547" w:rsidP="009C15B4">
      <w:pPr>
        <w:pStyle w:val="NoSpacing"/>
        <w:jc w:val="center"/>
      </w:pPr>
      <w:bookmarkStart w:id="0" w:name="_GoBack"/>
      <w:bookmarkEnd w:id="0"/>
    </w:p>
    <w:sectPr w:rsidR="00190547" w:rsidSect="00B673E5">
      <w:headerReference w:type="default" r:id="rId7"/>
      <w:pgSz w:w="16838" w:h="11906" w:orient="landscape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B2" w:rsidRDefault="004C5DB2" w:rsidP="004C5DB2">
      <w:r>
        <w:separator/>
      </w:r>
    </w:p>
  </w:endnote>
  <w:endnote w:type="continuationSeparator" w:id="0">
    <w:p w:rsidR="004C5DB2" w:rsidRDefault="004C5DB2" w:rsidP="004C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B2" w:rsidRDefault="004C5DB2" w:rsidP="004C5DB2">
      <w:r>
        <w:separator/>
      </w:r>
    </w:p>
  </w:footnote>
  <w:footnote w:type="continuationSeparator" w:id="0">
    <w:p w:rsidR="004C5DB2" w:rsidRDefault="004C5DB2" w:rsidP="004C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5B4" w:rsidRDefault="00B673E5" w:rsidP="009C15B4">
    <w:pPr>
      <w:pStyle w:val="NoSpacing"/>
      <w:jc w:val="center"/>
    </w:pPr>
    <w:r>
      <w:rPr>
        <w:rFonts w:ascii="Footlight MT Light" w:hAnsi="Footlight MT Light"/>
        <w:b/>
        <w:bCs/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207B3FA5" wp14:editId="33456C5E">
          <wp:simplePos x="0" y="0"/>
          <wp:positionH relativeFrom="column">
            <wp:posOffset>9363075</wp:posOffset>
          </wp:positionH>
          <wp:positionV relativeFrom="paragraph">
            <wp:posOffset>-20955</wp:posOffset>
          </wp:positionV>
          <wp:extent cx="447675" cy="45194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dg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5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otlight MT Light" w:hAnsi="Footlight MT Light"/>
        <w:b/>
        <w:bCs/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-81915</wp:posOffset>
          </wp:positionV>
          <wp:extent cx="447675" cy="45194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dg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5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5B4">
      <w:rPr>
        <w:rFonts w:ascii="Footlight MT Light" w:hAnsi="Footlight MT Light"/>
        <w:b/>
        <w:bCs/>
        <w:sz w:val="44"/>
        <w:szCs w:val="44"/>
      </w:rPr>
      <w:t xml:space="preserve">NGRT – Reading Age Primary 5b Term 1 </w:t>
    </w:r>
  </w:p>
  <w:p w:rsidR="009C15B4" w:rsidRDefault="009C1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58"/>
    <w:rsid w:val="00001B7C"/>
    <w:rsid w:val="000131F2"/>
    <w:rsid w:val="00042215"/>
    <w:rsid w:val="000623D1"/>
    <w:rsid w:val="0006704B"/>
    <w:rsid w:val="00075F77"/>
    <w:rsid w:val="000B226B"/>
    <w:rsid w:val="000D5FC4"/>
    <w:rsid w:val="0012458F"/>
    <w:rsid w:val="00157195"/>
    <w:rsid w:val="00190547"/>
    <w:rsid w:val="001C0E71"/>
    <w:rsid w:val="001D796C"/>
    <w:rsid w:val="00204D2F"/>
    <w:rsid w:val="00207D0E"/>
    <w:rsid w:val="00214E59"/>
    <w:rsid w:val="00222389"/>
    <w:rsid w:val="002323EB"/>
    <w:rsid w:val="00265BC3"/>
    <w:rsid w:val="002E36E8"/>
    <w:rsid w:val="003144D4"/>
    <w:rsid w:val="00322E59"/>
    <w:rsid w:val="003233D5"/>
    <w:rsid w:val="00341B1D"/>
    <w:rsid w:val="00353DF9"/>
    <w:rsid w:val="003734CF"/>
    <w:rsid w:val="003B3C5D"/>
    <w:rsid w:val="00406673"/>
    <w:rsid w:val="00406C69"/>
    <w:rsid w:val="004209EE"/>
    <w:rsid w:val="00440C70"/>
    <w:rsid w:val="004434F2"/>
    <w:rsid w:val="004C5DB2"/>
    <w:rsid w:val="004D4944"/>
    <w:rsid w:val="004E7595"/>
    <w:rsid w:val="00515E4A"/>
    <w:rsid w:val="00521901"/>
    <w:rsid w:val="005852CF"/>
    <w:rsid w:val="005A68EB"/>
    <w:rsid w:val="006070A3"/>
    <w:rsid w:val="00655218"/>
    <w:rsid w:val="006B51B6"/>
    <w:rsid w:val="006E5F26"/>
    <w:rsid w:val="0071438B"/>
    <w:rsid w:val="00765FD7"/>
    <w:rsid w:val="00785673"/>
    <w:rsid w:val="007F1FD2"/>
    <w:rsid w:val="008025F1"/>
    <w:rsid w:val="00890C85"/>
    <w:rsid w:val="008A62AD"/>
    <w:rsid w:val="008B129F"/>
    <w:rsid w:val="008B1F17"/>
    <w:rsid w:val="008B28BD"/>
    <w:rsid w:val="00965503"/>
    <w:rsid w:val="00965548"/>
    <w:rsid w:val="009C15B4"/>
    <w:rsid w:val="009D7426"/>
    <w:rsid w:val="00A611C6"/>
    <w:rsid w:val="00A7250C"/>
    <w:rsid w:val="00B10AB2"/>
    <w:rsid w:val="00B144F5"/>
    <w:rsid w:val="00B35FBD"/>
    <w:rsid w:val="00B40133"/>
    <w:rsid w:val="00B673E5"/>
    <w:rsid w:val="00C04B58"/>
    <w:rsid w:val="00C3039F"/>
    <w:rsid w:val="00C30902"/>
    <w:rsid w:val="00C34466"/>
    <w:rsid w:val="00C632FB"/>
    <w:rsid w:val="00C71BF6"/>
    <w:rsid w:val="00C84433"/>
    <w:rsid w:val="00C87839"/>
    <w:rsid w:val="00CC082A"/>
    <w:rsid w:val="00D56899"/>
    <w:rsid w:val="00D77054"/>
    <w:rsid w:val="00DA01F2"/>
    <w:rsid w:val="00DA5226"/>
    <w:rsid w:val="00DC639C"/>
    <w:rsid w:val="00DE6558"/>
    <w:rsid w:val="00E12DD0"/>
    <w:rsid w:val="00E31BDC"/>
    <w:rsid w:val="00E46463"/>
    <w:rsid w:val="00E6004D"/>
    <w:rsid w:val="00E765E3"/>
    <w:rsid w:val="00E8307C"/>
    <w:rsid w:val="00E917EF"/>
    <w:rsid w:val="00E936DB"/>
    <w:rsid w:val="00ED39B6"/>
    <w:rsid w:val="00F00D34"/>
    <w:rsid w:val="00F1470A"/>
    <w:rsid w:val="00F212A0"/>
    <w:rsid w:val="00F45328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14579A-561C-4118-88D3-D4509027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389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38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12A0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C5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DB2"/>
    <w:rPr>
      <w:rFonts w:ascii="Arial" w:eastAsia="MS Mincho" w:hAnsi="Arial" w:cs="Times New Roman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C5D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DB2"/>
    <w:rPr>
      <w:rFonts w:ascii="Arial" w:eastAsia="MS Mincho" w:hAnsi="Arial" w:cs="Times New Roman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31E8661F5B4BB60971DBA5F4E284" ma:contentTypeVersion="18" ma:contentTypeDescription="Create a new document." ma:contentTypeScope="" ma:versionID="4ae9d3b5f2f3d9a1b1c0b8e5ea33cd63">
  <xsd:schema xmlns:xsd="http://www.w3.org/2001/XMLSchema" xmlns:xs="http://www.w3.org/2001/XMLSchema" xmlns:p="http://schemas.microsoft.com/office/2006/metadata/properties" xmlns:ns2="15b4a86a-df4e-42c4-9fb9-a16438e501c0" xmlns:ns3="82749ade-fd9e-449c-928a-3324f31820c5" targetNamespace="http://schemas.microsoft.com/office/2006/metadata/properties" ma:root="true" ma:fieldsID="309d3daddbe5a4ea1a63923ce26b8b68" ns2:_="" ns3:_="">
    <xsd:import namespace="15b4a86a-df4e-42c4-9fb9-a16438e501c0"/>
    <xsd:import namespace="82749ade-fd9e-449c-928a-3324f318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86a-df4e-42c4-9fb9-a16438e5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9ade-fd9e-449c-928a-3324f318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712e1-2b3d-4883-8dbe-af8101b0cf53}" ma:internalName="TaxCatchAll" ma:showField="CatchAllData" ma:web="82749ade-fd9e-449c-928a-3324f318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49ade-fd9e-449c-928a-3324f31820c5" xsi:nil="true"/>
    <lcf76f155ced4ddcb4097134ff3c332f xmlns="15b4a86a-df4e-42c4-9fb9-a16438e50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21A663-F96B-4A23-B1E8-1E1A65F44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0C908-1DD0-402E-AC27-01FCDD2460A9}"/>
</file>

<file path=customXml/itemProps3.xml><?xml version="1.0" encoding="utf-8"?>
<ds:datastoreItem xmlns:ds="http://schemas.openxmlformats.org/officeDocument/2006/customXml" ds:itemID="{2F899176-892D-4022-AED4-D1B91690AB65}"/>
</file>

<file path=customXml/itemProps4.xml><?xml version="1.0" encoding="utf-8"?>
<ds:datastoreItem xmlns:ds="http://schemas.openxmlformats.org/officeDocument/2006/customXml" ds:itemID="{102384BA-B4B5-459C-8E37-7C8962732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L  ( St. Paul's (Whiteinch) Primary )</dc:creator>
  <cp:lastModifiedBy>Mr McLaren</cp:lastModifiedBy>
  <cp:revision>2</cp:revision>
  <cp:lastPrinted>2020-10-05T14:55:00Z</cp:lastPrinted>
  <dcterms:created xsi:type="dcterms:W3CDTF">2023-05-17T09:10:00Z</dcterms:created>
  <dcterms:modified xsi:type="dcterms:W3CDTF">2023-05-17T09:10:00Z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0x0101003BC931E8661F5B4BB60971DBA5F4E284</vt:lpwstr>
  </property>
</Properties>
</file>