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24" w:rsidRDefault="00277901" w:rsidP="00EF0124">
      <w:pPr>
        <w:keepNext/>
        <w:keepLines/>
        <w:spacing w:after="0"/>
        <w:ind w:left="22" w:hanging="10"/>
        <w:outlineLvl w:val="0"/>
        <w:rPr>
          <w:rFonts w:ascii="Gill Sans MT" w:eastAsia="Gill Sans MT" w:hAnsi="Gill Sans MT" w:cs="Gill Sans MT"/>
          <w:b/>
          <w:color w:val="800000"/>
          <w:sz w:val="32"/>
        </w:rPr>
      </w:pPr>
      <w:r w:rsidRPr="00277901">
        <w:rPr>
          <w:rFonts w:ascii="Gill Sans MT" w:eastAsia="Gill Sans MT" w:hAnsi="Gill Sans MT" w:cs="Gill Sans MT"/>
          <w:b/>
          <w:color w:val="800000"/>
          <w:sz w:val="32"/>
        </w:rPr>
        <w:t>Dir</w:t>
      </w:r>
      <w:r w:rsidR="00EF0124">
        <w:rPr>
          <w:rFonts w:ascii="Gill Sans MT" w:eastAsia="Gill Sans MT" w:hAnsi="Gill Sans MT" w:cs="Gill Sans MT"/>
          <w:b/>
          <w:color w:val="800000"/>
          <w:sz w:val="32"/>
        </w:rPr>
        <w:t>ect Transfer Record</w:t>
      </w:r>
    </w:p>
    <w:p w:rsidR="00EF0124" w:rsidRDefault="00EF0124" w:rsidP="00EF0124">
      <w:pPr>
        <w:pStyle w:val="NoSpacing"/>
      </w:pPr>
      <w:r>
        <w:t>Primary to Secondary Falkirk Council Education Specialist Provision</w:t>
      </w:r>
    </w:p>
    <w:p w:rsidR="00EF0124" w:rsidRDefault="00EF0124" w:rsidP="00EF0124">
      <w:pPr>
        <w:keepNext/>
        <w:keepLines/>
        <w:spacing w:after="0"/>
        <w:ind w:left="22" w:hanging="10"/>
        <w:outlineLvl w:val="0"/>
        <w:rPr>
          <w:rFonts w:ascii="Gill Sans MT" w:eastAsia="Gill Sans MT" w:hAnsi="Gill Sans MT" w:cs="Gill Sans MT"/>
          <w:b/>
          <w:color w:val="8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43"/>
        <w:gridCol w:w="5357"/>
      </w:tblGrid>
      <w:tr w:rsidR="00EF0124" w:rsidRPr="00277901" w:rsidTr="00B75BA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0124" w:rsidRPr="00EF0124" w:rsidRDefault="00EF0124" w:rsidP="00EF0124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1.</w:t>
            </w:r>
            <w:r w:rsidRPr="00EF0124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Current</w:t>
            </w:r>
            <w:r w:rsidRPr="00EF0124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Primary Specialist Provision</w:t>
            </w:r>
          </w:p>
        </w:tc>
      </w:tr>
      <w:tr w:rsidR="00EF0124" w:rsidRPr="00277901" w:rsidTr="00B75B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Name of Establishment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</w:tr>
      <w:tr w:rsidR="00EF0124" w:rsidRPr="00277901" w:rsidTr="00B75BA3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szCs w:val="24"/>
                <w:lang w:eastAsia="en-US"/>
              </w:rPr>
            </w:pPr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Lead Educational Professional / Support Co-ordinator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</w:tr>
      <w:tr w:rsidR="00EF0124" w:rsidRPr="00277901" w:rsidTr="00B75BA3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szCs w:val="24"/>
                <w:lang w:eastAsia="en-US"/>
              </w:rPr>
            </w:pPr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Contact details (including e-mail)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EF0124" w:rsidRPr="00277901" w:rsidTr="00B75BA3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Named Person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</w:tr>
      <w:tr w:rsidR="00EF0124" w:rsidRPr="00277901" w:rsidTr="00B75BA3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Contact Details (including email)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</w:tr>
    </w:tbl>
    <w:p w:rsidR="00EF0124" w:rsidRDefault="00EF0124" w:rsidP="00EF0124">
      <w:pPr>
        <w:keepNext/>
        <w:keepLines/>
        <w:spacing w:after="0"/>
        <w:ind w:left="22" w:hanging="10"/>
        <w:outlineLvl w:val="0"/>
        <w:rPr>
          <w:rFonts w:ascii="Gill Sans MT" w:eastAsia="Gill Sans MT" w:hAnsi="Gill Sans MT" w:cs="Gill Sans MT"/>
          <w:b/>
          <w:color w:val="8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43"/>
        <w:gridCol w:w="5357"/>
      </w:tblGrid>
      <w:tr w:rsidR="00EF0124" w:rsidRPr="00EF0124" w:rsidTr="00B75BA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0124" w:rsidRPr="00EF0124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1.</w:t>
            </w:r>
            <w:r w:rsidRPr="00EF0124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Destination Secondary Specialist Provision</w:t>
            </w:r>
          </w:p>
        </w:tc>
      </w:tr>
      <w:tr w:rsidR="00EF0124" w:rsidRPr="00277901" w:rsidTr="00B75B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Name of Establishment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</w:tr>
      <w:tr w:rsidR="00EF0124" w:rsidRPr="00277901" w:rsidTr="00B75BA3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szCs w:val="24"/>
                <w:lang w:eastAsia="en-US"/>
              </w:rPr>
            </w:pPr>
            <w:bookmarkStart w:id="0" w:name="_GoBack"/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Lead Educational Professional / Support Co-ordinator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</w:tr>
      <w:bookmarkEnd w:id="0"/>
      <w:tr w:rsidR="00EF0124" w:rsidRPr="00277901" w:rsidTr="00B75BA3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szCs w:val="24"/>
                <w:lang w:eastAsia="en-US"/>
              </w:rPr>
            </w:pPr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Contact details (including e-mail)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EF0124" w:rsidRPr="00277901" w:rsidTr="00B75BA3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Named Person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</w:tr>
      <w:tr w:rsidR="00EF0124" w:rsidRPr="00277901" w:rsidTr="00B75BA3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Contact Details (including email)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24" w:rsidRPr="00277901" w:rsidRDefault="00EF0124" w:rsidP="00B75BA3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</w:tr>
    </w:tbl>
    <w:p w:rsidR="00EF0124" w:rsidRPr="00277901" w:rsidRDefault="00EF0124" w:rsidP="00EF0124">
      <w:pPr>
        <w:keepNext/>
        <w:keepLines/>
        <w:spacing w:after="0"/>
        <w:ind w:left="22" w:hanging="10"/>
        <w:outlineLvl w:val="0"/>
        <w:rPr>
          <w:rFonts w:ascii="Gill Sans MT" w:eastAsia="Gill Sans MT" w:hAnsi="Gill Sans MT" w:cs="Gill Sans MT"/>
          <w:b/>
          <w:color w:val="800000"/>
          <w:sz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305"/>
        <w:gridCol w:w="2306"/>
        <w:gridCol w:w="2306"/>
      </w:tblGrid>
      <w:tr w:rsidR="00277901" w:rsidRPr="00277901" w:rsidTr="00EF012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7901" w:rsidRPr="00277901" w:rsidRDefault="00EF0124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3.    Children</w:t>
            </w:r>
            <w:r w:rsidR="00277901"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’s Details</w:t>
            </w:r>
          </w:p>
        </w:tc>
      </w:tr>
      <w:tr w:rsidR="00277901" w:rsidRPr="00277901" w:rsidTr="00EF012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1" w:rsidRPr="00277901" w:rsidRDefault="00EF0124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Name(s)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1" w:rsidRPr="00277901" w:rsidRDefault="00EF0124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Current Stage</w:t>
            </w:r>
          </w:p>
          <w:p w:rsidR="00277901" w:rsidRPr="00277901" w:rsidRDefault="00277901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1" w:rsidRPr="00277901" w:rsidRDefault="00277901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Date</w:t>
            </w:r>
            <w:r w:rsidR="00EF0124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(s)</w:t>
            </w:r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 xml:space="preserve"> of Birth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1" w:rsidRPr="00277901" w:rsidRDefault="00EF0124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277901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Current Attendance</w:t>
            </w:r>
          </w:p>
        </w:tc>
      </w:tr>
      <w:tr w:rsidR="00277901" w:rsidRPr="00277901" w:rsidTr="00EF012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1" w:rsidRPr="00277901" w:rsidRDefault="00277901" w:rsidP="00277901">
            <w:pPr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1" w:rsidRPr="00277901" w:rsidRDefault="00277901" w:rsidP="00277901">
            <w:pPr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1" w:rsidRDefault="00277901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  <w:p w:rsidR="00EF0124" w:rsidRDefault="00EF0124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  <w:p w:rsidR="00EF0124" w:rsidRDefault="00EF0124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  <w:p w:rsidR="00EF0124" w:rsidRPr="00277901" w:rsidRDefault="00EF0124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1" w:rsidRDefault="00277901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  <w:p w:rsidR="00EF0124" w:rsidRDefault="00EF0124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  <w:p w:rsidR="00EF0124" w:rsidRDefault="00EF0124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  <w:p w:rsidR="00EF0124" w:rsidRDefault="00EF0124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  <w:p w:rsidR="00EF0124" w:rsidRDefault="00EF0124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  <w:p w:rsidR="00EF0124" w:rsidRDefault="00EF0124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  <w:p w:rsidR="00EF0124" w:rsidRPr="00277901" w:rsidRDefault="00EF0124" w:rsidP="00277901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</w:tr>
    </w:tbl>
    <w:p w:rsidR="00277901" w:rsidRPr="00277901" w:rsidRDefault="00277901" w:rsidP="00277901"/>
    <w:p w:rsidR="00D862D5" w:rsidRDefault="00D862D5" w:rsidP="00D862D5">
      <w:pPr>
        <w:spacing w:after="5" w:line="247" w:lineRule="auto"/>
        <w:ind w:left="22" w:hanging="10"/>
        <w:rPr>
          <w:color w:val="0000FF"/>
          <w:u w:val="single"/>
        </w:rPr>
      </w:pPr>
      <w:r>
        <w:t xml:space="preserve">Submissions to </w:t>
      </w:r>
      <w:hyperlink r:id="rId7" w:history="1">
        <w:r w:rsidRPr="00277901">
          <w:rPr>
            <w:color w:val="0000FF"/>
            <w:u w:val="single"/>
          </w:rPr>
          <w:t>edu.pcp@falkirk.gov.uk</w:t>
        </w:r>
      </w:hyperlink>
    </w:p>
    <w:p w:rsidR="00D862D5" w:rsidRDefault="00D862D5" w:rsidP="00D862D5">
      <w:pPr>
        <w:spacing w:after="5" w:line="247" w:lineRule="auto"/>
        <w:ind w:left="22" w:hanging="10"/>
        <w:rPr>
          <w:rFonts w:ascii="Gill Sans MT" w:eastAsia="Gill Sans MT" w:hAnsi="Gill Sans MT" w:cs="Times New Roman"/>
          <w:b/>
          <w:color w:val="000000"/>
          <w:sz w:val="24"/>
          <w:szCs w:val="24"/>
        </w:rPr>
      </w:pPr>
      <w:r>
        <w:t xml:space="preserve">Current primary 7 pupils submit by </w:t>
      </w:r>
      <w:r w:rsidRPr="00D862D5">
        <w:rPr>
          <w:rFonts w:ascii="Gill Sans MT" w:eastAsia="Gill Sans MT" w:hAnsi="Gill Sans MT" w:cs="Times New Roman"/>
          <w:b/>
          <w:color w:val="000000"/>
          <w:sz w:val="20"/>
          <w:szCs w:val="24"/>
        </w:rPr>
        <w:t>28/09/18</w:t>
      </w:r>
      <w:r>
        <w:rPr>
          <w:rFonts w:ascii="Gill Sans MT" w:eastAsia="Gill Sans MT" w:hAnsi="Gill Sans MT" w:cs="Times New Roman"/>
          <w:b/>
          <w:color w:val="000000"/>
          <w:sz w:val="24"/>
          <w:szCs w:val="24"/>
        </w:rPr>
        <w:t xml:space="preserve"> </w:t>
      </w:r>
    </w:p>
    <w:p w:rsidR="00B303B1" w:rsidRPr="00D862D5" w:rsidRDefault="00D862D5" w:rsidP="00D862D5">
      <w:pPr>
        <w:spacing w:after="5" w:line="247" w:lineRule="auto"/>
        <w:ind w:left="22" w:hanging="10"/>
        <w:rPr>
          <w:rFonts w:ascii="Gill Sans MT" w:eastAsia="Gill Sans MT" w:hAnsi="Gill Sans MT" w:cs="Times New Roman"/>
          <w:b/>
          <w:color w:val="000000"/>
          <w:sz w:val="24"/>
          <w:szCs w:val="24"/>
        </w:rPr>
      </w:pPr>
      <w:r>
        <w:t xml:space="preserve">Current primary 6 pupils submit by </w:t>
      </w:r>
      <w:r>
        <w:rPr>
          <w:rFonts w:ascii="Gill Sans MT" w:eastAsia="Gill Sans MT" w:hAnsi="Gill Sans MT" w:cs="Times New Roman"/>
          <w:b/>
          <w:color w:val="000000"/>
          <w:sz w:val="20"/>
          <w:szCs w:val="24"/>
        </w:rPr>
        <w:t>22</w:t>
      </w:r>
      <w:r w:rsidRPr="00D862D5">
        <w:rPr>
          <w:rFonts w:ascii="Gill Sans MT" w:eastAsia="Gill Sans MT" w:hAnsi="Gill Sans MT" w:cs="Times New Roman"/>
          <w:b/>
          <w:color w:val="000000"/>
          <w:sz w:val="20"/>
          <w:szCs w:val="24"/>
        </w:rPr>
        <w:t>/0</w:t>
      </w:r>
      <w:r>
        <w:rPr>
          <w:rFonts w:ascii="Gill Sans MT" w:eastAsia="Gill Sans MT" w:hAnsi="Gill Sans MT" w:cs="Times New Roman"/>
          <w:b/>
          <w:color w:val="000000"/>
          <w:sz w:val="20"/>
          <w:szCs w:val="24"/>
        </w:rPr>
        <w:t>2</w:t>
      </w:r>
      <w:r w:rsidRPr="00D862D5">
        <w:rPr>
          <w:rFonts w:ascii="Gill Sans MT" w:eastAsia="Gill Sans MT" w:hAnsi="Gill Sans MT" w:cs="Times New Roman"/>
          <w:b/>
          <w:color w:val="000000"/>
          <w:sz w:val="20"/>
          <w:szCs w:val="24"/>
        </w:rPr>
        <w:t>/1</w:t>
      </w:r>
      <w:r>
        <w:rPr>
          <w:rFonts w:ascii="Gill Sans MT" w:eastAsia="Gill Sans MT" w:hAnsi="Gill Sans MT" w:cs="Times New Roman"/>
          <w:b/>
          <w:color w:val="000000"/>
          <w:sz w:val="20"/>
          <w:szCs w:val="24"/>
        </w:rPr>
        <w:t>9</w:t>
      </w:r>
      <w:r>
        <w:rPr>
          <w:rFonts w:ascii="Gill Sans MT" w:eastAsia="Gill Sans MT" w:hAnsi="Gill Sans MT" w:cs="Times New Roman"/>
          <w:b/>
          <w:color w:val="000000"/>
          <w:sz w:val="24"/>
          <w:szCs w:val="24"/>
        </w:rPr>
        <w:t xml:space="preserve"> </w:t>
      </w:r>
      <w:r>
        <w:t xml:space="preserve"> </w:t>
      </w:r>
    </w:p>
    <w:sectPr w:rsidR="00B303B1" w:rsidRPr="00D862D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EB" w:rsidRDefault="00F835EB">
      <w:pPr>
        <w:spacing w:after="0" w:line="240" w:lineRule="auto"/>
      </w:pPr>
      <w:r>
        <w:separator/>
      </w:r>
    </w:p>
  </w:endnote>
  <w:endnote w:type="continuationSeparator" w:id="0">
    <w:p w:rsidR="00F835EB" w:rsidRDefault="00F8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D9" w:rsidRDefault="00A72CD9">
    <w:pPr>
      <w:pStyle w:val="Footer"/>
    </w:pPr>
    <w:r>
      <w:t>ASN Team August 2018</w:t>
    </w:r>
  </w:p>
  <w:p w:rsidR="001C2AEC" w:rsidRDefault="00C12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EB" w:rsidRDefault="00F835EB">
      <w:pPr>
        <w:spacing w:after="0" w:line="240" w:lineRule="auto"/>
      </w:pPr>
      <w:r>
        <w:separator/>
      </w:r>
    </w:p>
  </w:footnote>
  <w:footnote w:type="continuationSeparator" w:id="0">
    <w:p w:rsidR="00F835EB" w:rsidRDefault="00F8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09398"/>
      <w:docPartObj>
        <w:docPartGallery w:val="Watermarks"/>
        <w:docPartUnique/>
      </w:docPartObj>
    </w:sdtPr>
    <w:sdtEndPr/>
    <w:sdtContent>
      <w:p w:rsidR="001C2AEC" w:rsidRDefault="00C1282A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B5C04"/>
    <w:multiLevelType w:val="hybridMultilevel"/>
    <w:tmpl w:val="2DAEE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01"/>
    <w:rsid w:val="00277901"/>
    <w:rsid w:val="00A72CD9"/>
    <w:rsid w:val="00B303B1"/>
    <w:rsid w:val="00C1282A"/>
    <w:rsid w:val="00D862D5"/>
    <w:rsid w:val="00EF0124"/>
    <w:rsid w:val="00F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CDE83F-0C13-43BF-B899-1C315CBF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901"/>
  </w:style>
  <w:style w:type="paragraph" w:styleId="Footer">
    <w:name w:val="footer"/>
    <w:basedOn w:val="Normal"/>
    <w:link w:val="FooterChar"/>
    <w:uiPriority w:val="99"/>
    <w:unhideWhenUsed/>
    <w:rsid w:val="0027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01"/>
  </w:style>
  <w:style w:type="paragraph" w:styleId="ListParagraph">
    <w:name w:val="List Paragraph"/>
    <w:basedOn w:val="Normal"/>
    <w:uiPriority w:val="34"/>
    <w:qFormat/>
    <w:rsid w:val="00EF0124"/>
    <w:pPr>
      <w:ind w:left="720"/>
      <w:contextualSpacing/>
    </w:pPr>
  </w:style>
  <w:style w:type="paragraph" w:styleId="NoSpacing">
    <w:name w:val="No Spacing"/>
    <w:uiPriority w:val="1"/>
    <w:qFormat/>
    <w:rsid w:val="00EF0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.pcp@falkir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Lawson-Tennyson</dc:creator>
  <cp:keywords/>
  <dc:description/>
  <cp:lastModifiedBy>David Wells</cp:lastModifiedBy>
  <cp:revision>2</cp:revision>
  <dcterms:created xsi:type="dcterms:W3CDTF">2018-08-30T09:15:00Z</dcterms:created>
  <dcterms:modified xsi:type="dcterms:W3CDTF">2018-08-30T09:15:00Z</dcterms:modified>
</cp:coreProperties>
</file>