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08183" w14:textId="36A8246F" w:rsidR="003A3601" w:rsidRDefault="003A3601">
      <w:pPr>
        <w:rPr>
          <w:rFonts w:cstheme="minorHAnsi"/>
          <w:sz w:val="28"/>
          <w:szCs w:val="28"/>
        </w:rPr>
      </w:pPr>
    </w:p>
    <w:p w14:paraId="6B8A8585" w14:textId="3C313F4B" w:rsidR="00BA1FF5" w:rsidRDefault="00BA1FF5">
      <w:pPr>
        <w:rPr>
          <w:rFonts w:cstheme="minorHAnsi"/>
          <w:sz w:val="28"/>
          <w:szCs w:val="28"/>
        </w:rPr>
      </w:pPr>
    </w:p>
    <w:p w14:paraId="48560360" w14:textId="7B5880A3" w:rsidR="00BA1FF5" w:rsidRDefault="00BA1FF5" w:rsidP="002D70A6">
      <w:pPr>
        <w:jc w:val="center"/>
        <w:rPr>
          <w:rFonts w:cstheme="minorHAnsi"/>
          <w:b/>
          <w:bCs/>
          <w:sz w:val="28"/>
          <w:szCs w:val="28"/>
        </w:rPr>
      </w:pPr>
      <w:r w:rsidRPr="002D70A6">
        <w:rPr>
          <w:rFonts w:cstheme="minorHAnsi"/>
          <w:b/>
          <w:bCs/>
          <w:sz w:val="28"/>
          <w:szCs w:val="28"/>
        </w:rPr>
        <w:t>Literacy and Health and Wellbeing Reading Comprehension Support Booklet</w:t>
      </w:r>
    </w:p>
    <w:p w14:paraId="0D4BE69A" w14:textId="49E0A1CB" w:rsidR="002D70A6" w:rsidRDefault="002D70A6" w:rsidP="002D70A6">
      <w:pPr>
        <w:jc w:val="center"/>
        <w:rPr>
          <w:rFonts w:cstheme="minorHAnsi"/>
          <w:b/>
          <w:bCs/>
          <w:sz w:val="28"/>
          <w:szCs w:val="28"/>
        </w:rPr>
      </w:pPr>
    </w:p>
    <w:tbl>
      <w:tblPr>
        <w:tblStyle w:val="TableGrid"/>
        <w:tblW w:w="0" w:type="auto"/>
        <w:tblLook w:val="04A0" w:firstRow="1" w:lastRow="0" w:firstColumn="1" w:lastColumn="0" w:noHBand="0" w:noVBand="1"/>
      </w:tblPr>
      <w:tblGrid>
        <w:gridCol w:w="10456"/>
      </w:tblGrid>
      <w:tr w:rsidR="002D70A6" w14:paraId="5AE64608" w14:textId="77777777" w:rsidTr="002D70A6">
        <w:tc>
          <w:tcPr>
            <w:tcW w:w="10456" w:type="dxa"/>
            <w:shd w:val="clear" w:color="auto" w:fill="DBDBDB" w:themeFill="accent3" w:themeFillTint="66"/>
          </w:tcPr>
          <w:p w14:paraId="05A78219" w14:textId="7FE624CB" w:rsidR="002D70A6" w:rsidRDefault="002D70A6" w:rsidP="002D70A6">
            <w:pPr>
              <w:jc w:val="center"/>
              <w:rPr>
                <w:b/>
                <w:bCs/>
                <w:color w:val="002060"/>
                <w:sz w:val="24"/>
                <w:szCs w:val="24"/>
              </w:rPr>
            </w:pPr>
            <w:r>
              <w:rPr>
                <w:b/>
                <w:bCs/>
                <w:color w:val="002060"/>
                <w:sz w:val="24"/>
                <w:szCs w:val="24"/>
              </w:rPr>
              <w:t>This teaching and learning support booklet has been created to support reading comprehension as part of our Falkirk Children’s Services Return to School Recovery Phase.</w:t>
            </w:r>
            <w:r w:rsidRPr="002D70A6">
              <w:rPr>
                <w:b/>
                <w:bCs/>
                <w:color w:val="002060"/>
                <w:sz w:val="24"/>
                <w:szCs w:val="24"/>
              </w:rPr>
              <w:t xml:space="preserve"> </w:t>
            </w:r>
            <w:r>
              <w:rPr>
                <w:b/>
                <w:bCs/>
                <w:color w:val="002060"/>
                <w:sz w:val="24"/>
                <w:szCs w:val="24"/>
              </w:rPr>
              <w:t>It is designed to be used in conjunction with the Learning Resource Service list of books and texts which support the mental, emotional and social wellbeing of children and young people as they return to school (Appendix 1).</w:t>
            </w:r>
            <w:r w:rsidR="00E3210B">
              <w:rPr>
                <w:b/>
                <w:bCs/>
                <w:color w:val="002060"/>
                <w:sz w:val="24"/>
                <w:szCs w:val="24"/>
              </w:rPr>
              <w:t xml:space="preserve"> </w:t>
            </w:r>
          </w:p>
          <w:p w14:paraId="00C32EC7" w14:textId="1969A9E5" w:rsidR="002D70A6" w:rsidRDefault="002D70A6" w:rsidP="002D70A6">
            <w:pPr>
              <w:jc w:val="center"/>
              <w:rPr>
                <w:rFonts w:cstheme="minorHAnsi"/>
                <w:b/>
                <w:bCs/>
                <w:sz w:val="28"/>
                <w:szCs w:val="28"/>
              </w:rPr>
            </w:pPr>
          </w:p>
        </w:tc>
      </w:tr>
      <w:tr w:rsidR="002D70A6" w14:paraId="2363A209" w14:textId="77777777" w:rsidTr="002D70A6">
        <w:tc>
          <w:tcPr>
            <w:tcW w:w="10456" w:type="dxa"/>
          </w:tcPr>
          <w:p w14:paraId="7A899B7D" w14:textId="77777777" w:rsidR="002D70A6" w:rsidRDefault="002D70A6" w:rsidP="002D70A6">
            <w:pPr>
              <w:jc w:val="center"/>
              <w:rPr>
                <w:b/>
                <w:bCs/>
                <w:color w:val="002060"/>
                <w:sz w:val="24"/>
                <w:szCs w:val="24"/>
              </w:rPr>
            </w:pPr>
          </w:p>
          <w:p w14:paraId="1D37A2C0" w14:textId="1E11498D" w:rsidR="002D70A6" w:rsidRDefault="002D70A6" w:rsidP="002D70A6">
            <w:pPr>
              <w:jc w:val="center"/>
              <w:rPr>
                <w:b/>
                <w:bCs/>
                <w:color w:val="002060"/>
                <w:sz w:val="24"/>
                <w:szCs w:val="24"/>
              </w:rPr>
            </w:pPr>
            <w:r>
              <w:rPr>
                <w:b/>
                <w:bCs/>
                <w:color w:val="002060"/>
                <w:sz w:val="24"/>
                <w:szCs w:val="24"/>
              </w:rPr>
              <w:t>We hope that this booklet offers valuable insight into how you can nurture and support your pupils’ Literacy, Health and Wellbeing and emotional literacy . Appendix 2 is a map of which experiences and outcomes this learning links</w:t>
            </w:r>
            <w:r w:rsidR="004811D0">
              <w:rPr>
                <w:b/>
                <w:bCs/>
                <w:color w:val="002060"/>
                <w:sz w:val="24"/>
                <w:szCs w:val="24"/>
              </w:rPr>
              <w:t xml:space="preserve"> and Appendix 3 collates the literacy benchmarks for these E &amp; </w:t>
            </w:r>
            <w:proofErr w:type="spellStart"/>
            <w:r w:rsidR="004811D0">
              <w:rPr>
                <w:b/>
                <w:bCs/>
                <w:color w:val="002060"/>
                <w:sz w:val="24"/>
                <w:szCs w:val="24"/>
              </w:rPr>
              <w:t>Os</w:t>
            </w:r>
            <w:proofErr w:type="spellEnd"/>
            <w:r w:rsidR="004811D0">
              <w:rPr>
                <w:b/>
                <w:bCs/>
                <w:color w:val="002060"/>
                <w:sz w:val="24"/>
                <w:szCs w:val="24"/>
              </w:rPr>
              <w:t xml:space="preserve">. </w:t>
            </w:r>
            <w:r w:rsidR="00EC6027">
              <w:rPr>
                <w:b/>
                <w:bCs/>
                <w:color w:val="002060"/>
                <w:sz w:val="24"/>
                <w:szCs w:val="24"/>
              </w:rPr>
              <w:t xml:space="preserve">. Appendices </w:t>
            </w:r>
            <w:r w:rsidR="004811D0">
              <w:rPr>
                <w:b/>
                <w:bCs/>
                <w:color w:val="002060"/>
                <w:sz w:val="24"/>
                <w:szCs w:val="24"/>
              </w:rPr>
              <w:t>4</w:t>
            </w:r>
            <w:r w:rsidR="00EC6027">
              <w:rPr>
                <w:b/>
                <w:bCs/>
                <w:color w:val="002060"/>
                <w:sz w:val="24"/>
                <w:szCs w:val="24"/>
              </w:rPr>
              <w:t>a and b share</w:t>
            </w:r>
            <w:r>
              <w:rPr>
                <w:b/>
                <w:bCs/>
                <w:color w:val="002060"/>
                <w:sz w:val="24"/>
                <w:szCs w:val="24"/>
              </w:rPr>
              <w:t xml:space="preserve"> how it relates to the four contexts of your curriculum, and how it addresses each of the four capacities of Curriculum for Excellence.</w:t>
            </w:r>
          </w:p>
          <w:p w14:paraId="4F199485" w14:textId="0C1F060C" w:rsidR="002D70A6" w:rsidRDefault="002D70A6" w:rsidP="002D70A6">
            <w:pPr>
              <w:jc w:val="center"/>
              <w:rPr>
                <w:rFonts w:cstheme="minorHAnsi"/>
                <w:b/>
                <w:bCs/>
                <w:sz w:val="28"/>
                <w:szCs w:val="28"/>
              </w:rPr>
            </w:pPr>
          </w:p>
        </w:tc>
      </w:tr>
      <w:tr w:rsidR="002D70A6" w14:paraId="3F9FE85B" w14:textId="77777777" w:rsidTr="002D70A6">
        <w:tc>
          <w:tcPr>
            <w:tcW w:w="10456" w:type="dxa"/>
            <w:shd w:val="clear" w:color="auto" w:fill="DBDBDB" w:themeFill="accent3" w:themeFillTint="66"/>
          </w:tcPr>
          <w:p w14:paraId="72CA316E" w14:textId="77777777" w:rsidR="002D70A6" w:rsidRDefault="002D70A6" w:rsidP="002D70A6">
            <w:pPr>
              <w:jc w:val="center"/>
              <w:rPr>
                <w:rFonts w:cstheme="minorHAnsi"/>
                <w:b/>
                <w:bCs/>
                <w:sz w:val="28"/>
                <w:szCs w:val="28"/>
              </w:rPr>
            </w:pPr>
          </w:p>
          <w:p w14:paraId="51D73442" w14:textId="64AD01B0" w:rsidR="002D70A6" w:rsidRDefault="002D70A6" w:rsidP="002D70A6">
            <w:pPr>
              <w:jc w:val="center"/>
              <w:rPr>
                <w:b/>
                <w:bCs/>
                <w:color w:val="002060"/>
                <w:sz w:val="24"/>
                <w:szCs w:val="24"/>
              </w:rPr>
            </w:pPr>
            <w:r>
              <w:rPr>
                <w:b/>
                <w:bCs/>
                <w:color w:val="002060"/>
                <w:sz w:val="24"/>
                <w:szCs w:val="24"/>
              </w:rPr>
              <w:t>There are notes throughout the document which explain the dialogic question techniques and child-centred pedagogy which underpins this support tool. Practitioners working with early to second level children can use and/or adapt the potential key questions as revision and/or progression tools for their pupils.</w:t>
            </w:r>
            <w:r w:rsidR="00F064FC">
              <w:rPr>
                <w:b/>
                <w:bCs/>
                <w:color w:val="002060"/>
                <w:sz w:val="24"/>
                <w:szCs w:val="24"/>
              </w:rPr>
              <w:t xml:space="preserve">  </w:t>
            </w:r>
            <w:r>
              <w:rPr>
                <w:b/>
                <w:bCs/>
                <w:color w:val="002060"/>
                <w:sz w:val="24"/>
                <w:szCs w:val="24"/>
              </w:rPr>
              <w:t>They can then decide how and when they want to use the questions, suggested activities and assessment approaches. The wording of the questions and the nature of the activities would obviously be adjusted by practitioners to suit the interests</w:t>
            </w:r>
            <w:r w:rsidR="00C94F86">
              <w:rPr>
                <w:b/>
                <w:bCs/>
                <w:color w:val="002060"/>
                <w:sz w:val="24"/>
                <w:szCs w:val="24"/>
              </w:rPr>
              <w:t xml:space="preserve">, </w:t>
            </w:r>
            <w:r w:rsidR="00C94F86" w:rsidRPr="0088508C">
              <w:rPr>
                <w:b/>
                <w:bCs/>
                <w:color w:val="002060"/>
                <w:sz w:val="24"/>
                <w:szCs w:val="24"/>
              </w:rPr>
              <w:t>developmental stage</w:t>
            </w:r>
            <w:r>
              <w:rPr>
                <w:b/>
                <w:bCs/>
                <w:color w:val="002060"/>
                <w:sz w:val="24"/>
                <w:szCs w:val="24"/>
              </w:rPr>
              <w:t xml:space="preserve"> and prior learning of pupils.</w:t>
            </w:r>
          </w:p>
          <w:p w14:paraId="404C0671" w14:textId="57910DC5" w:rsidR="002D70A6" w:rsidRDefault="002D70A6" w:rsidP="002D70A6">
            <w:pPr>
              <w:jc w:val="center"/>
              <w:rPr>
                <w:rFonts w:cstheme="minorHAnsi"/>
                <w:b/>
                <w:bCs/>
                <w:sz w:val="28"/>
                <w:szCs w:val="28"/>
              </w:rPr>
            </w:pPr>
          </w:p>
        </w:tc>
      </w:tr>
      <w:tr w:rsidR="002D70A6" w14:paraId="7A737B19" w14:textId="77777777" w:rsidTr="002D70A6">
        <w:tc>
          <w:tcPr>
            <w:tcW w:w="10456" w:type="dxa"/>
          </w:tcPr>
          <w:p w14:paraId="007C380B" w14:textId="77777777" w:rsidR="002D70A6" w:rsidRDefault="002D70A6" w:rsidP="002D70A6">
            <w:pPr>
              <w:jc w:val="center"/>
              <w:rPr>
                <w:b/>
                <w:bCs/>
                <w:color w:val="002060"/>
                <w:sz w:val="24"/>
                <w:szCs w:val="24"/>
              </w:rPr>
            </w:pPr>
          </w:p>
          <w:p w14:paraId="147B02A7" w14:textId="555D6BCA" w:rsidR="00EC6027" w:rsidRDefault="002D70A6" w:rsidP="002D70A6">
            <w:pPr>
              <w:jc w:val="center"/>
              <w:rPr>
                <w:b/>
                <w:bCs/>
                <w:color w:val="002060"/>
                <w:sz w:val="24"/>
                <w:szCs w:val="24"/>
              </w:rPr>
            </w:pPr>
            <w:r>
              <w:rPr>
                <w:b/>
                <w:bCs/>
                <w:color w:val="002060"/>
                <w:sz w:val="24"/>
                <w:szCs w:val="24"/>
              </w:rPr>
              <w:t>These questions and activities are based upon The Thinking Reader approach which many of our primary settings are already using to support children’s reading and comprehension of increasingly challenging texts. Appendi</w:t>
            </w:r>
            <w:r w:rsidR="00EC6027">
              <w:rPr>
                <w:b/>
                <w:bCs/>
                <w:color w:val="002060"/>
                <w:sz w:val="24"/>
                <w:szCs w:val="24"/>
              </w:rPr>
              <w:t xml:space="preserve">x </w:t>
            </w:r>
            <w:r w:rsidR="004811D0">
              <w:rPr>
                <w:b/>
                <w:bCs/>
                <w:color w:val="002060"/>
                <w:sz w:val="24"/>
                <w:szCs w:val="24"/>
              </w:rPr>
              <w:t>5</w:t>
            </w:r>
            <w:r>
              <w:rPr>
                <w:b/>
                <w:bCs/>
                <w:color w:val="002060"/>
                <w:sz w:val="24"/>
                <w:szCs w:val="24"/>
              </w:rPr>
              <w:t xml:space="preserve"> ha</w:t>
            </w:r>
            <w:r w:rsidR="00EC6027">
              <w:rPr>
                <w:b/>
                <w:bCs/>
                <w:color w:val="002060"/>
                <w:sz w:val="24"/>
                <w:szCs w:val="24"/>
              </w:rPr>
              <w:t>s</w:t>
            </w:r>
            <w:r>
              <w:rPr>
                <w:b/>
                <w:bCs/>
                <w:color w:val="002060"/>
                <w:sz w:val="24"/>
                <w:szCs w:val="24"/>
              </w:rPr>
              <w:t xml:space="preserve"> further information on this approach. </w:t>
            </w:r>
          </w:p>
          <w:p w14:paraId="4279995B" w14:textId="72E6FFB6" w:rsidR="002D70A6" w:rsidRDefault="002D70A6" w:rsidP="002D70A6">
            <w:pPr>
              <w:jc w:val="center"/>
              <w:rPr>
                <w:b/>
                <w:bCs/>
                <w:color w:val="002060"/>
                <w:sz w:val="24"/>
                <w:szCs w:val="24"/>
              </w:rPr>
            </w:pPr>
            <w:r w:rsidRPr="00C04D12">
              <w:rPr>
                <w:b/>
                <w:bCs/>
                <w:color w:val="002060"/>
                <w:sz w:val="24"/>
                <w:szCs w:val="24"/>
              </w:rPr>
              <w:t xml:space="preserve">The key questions </w:t>
            </w:r>
            <w:r>
              <w:rPr>
                <w:b/>
                <w:bCs/>
                <w:color w:val="002060"/>
                <w:sz w:val="24"/>
                <w:szCs w:val="24"/>
              </w:rPr>
              <w:t xml:space="preserve">are designed to support pupils’ metalinguistic awareness and understanding of a variety of fiction and non-fiction texts. Although these are offered for use with the HWB reading list, they </w:t>
            </w:r>
            <w:r w:rsidR="004811D0">
              <w:rPr>
                <w:b/>
                <w:bCs/>
                <w:color w:val="002060"/>
                <w:sz w:val="24"/>
                <w:szCs w:val="24"/>
              </w:rPr>
              <w:t>can obviously help develop</w:t>
            </w:r>
            <w:r>
              <w:rPr>
                <w:b/>
                <w:bCs/>
                <w:color w:val="002060"/>
                <w:sz w:val="24"/>
                <w:szCs w:val="24"/>
              </w:rPr>
              <w:t xml:space="preserve"> reading strategies which your pupils can use to read and understand texts </w:t>
            </w:r>
            <w:r w:rsidR="004811D0">
              <w:rPr>
                <w:b/>
                <w:bCs/>
                <w:color w:val="002060"/>
                <w:sz w:val="24"/>
                <w:szCs w:val="24"/>
              </w:rPr>
              <w:t xml:space="preserve">within different </w:t>
            </w:r>
            <w:r>
              <w:rPr>
                <w:b/>
                <w:bCs/>
                <w:color w:val="002060"/>
                <w:sz w:val="24"/>
                <w:szCs w:val="24"/>
              </w:rPr>
              <w:t>subject areas (disciplinary literacy).</w:t>
            </w:r>
            <w:r w:rsidR="00EC6027">
              <w:rPr>
                <w:b/>
                <w:bCs/>
                <w:color w:val="002060"/>
                <w:sz w:val="24"/>
                <w:szCs w:val="24"/>
              </w:rPr>
              <w:t xml:space="preserve"> </w:t>
            </w:r>
          </w:p>
          <w:p w14:paraId="607EECD1" w14:textId="3135A0E5" w:rsidR="00F50EFA" w:rsidRDefault="00F50EFA" w:rsidP="002D70A6">
            <w:pPr>
              <w:jc w:val="center"/>
              <w:rPr>
                <w:b/>
                <w:bCs/>
                <w:color w:val="002060"/>
                <w:sz w:val="24"/>
                <w:szCs w:val="24"/>
              </w:rPr>
            </w:pPr>
            <w:r>
              <w:rPr>
                <w:b/>
                <w:bCs/>
                <w:color w:val="002060"/>
                <w:sz w:val="24"/>
                <w:szCs w:val="24"/>
              </w:rPr>
              <w:t xml:space="preserve">Education Scotland </w:t>
            </w:r>
            <w:bookmarkStart w:id="0" w:name="_GoBack"/>
            <w:bookmarkEnd w:id="0"/>
            <w:r>
              <w:rPr>
                <w:b/>
                <w:bCs/>
                <w:color w:val="002060"/>
                <w:sz w:val="24"/>
                <w:szCs w:val="24"/>
              </w:rPr>
              <w:t xml:space="preserve">produced </w:t>
            </w:r>
            <w:hyperlink r:id="rId8" w:history="1">
              <w:r w:rsidRPr="00F50EFA">
                <w:rPr>
                  <w:rStyle w:val="Hyperlink"/>
                  <w:b/>
                  <w:bCs/>
                  <w:sz w:val="24"/>
                  <w:szCs w:val="24"/>
                </w:rPr>
                <w:t>this</w:t>
              </w:r>
            </w:hyperlink>
            <w:r>
              <w:rPr>
                <w:b/>
                <w:bCs/>
                <w:color w:val="002060"/>
                <w:sz w:val="24"/>
                <w:szCs w:val="24"/>
              </w:rPr>
              <w:t xml:space="preserve"> overview of reading strategies</w:t>
            </w:r>
            <w:r w:rsidR="00825770">
              <w:rPr>
                <w:b/>
                <w:bCs/>
                <w:color w:val="002060"/>
                <w:sz w:val="24"/>
                <w:szCs w:val="24"/>
              </w:rPr>
              <w:t xml:space="preserve">, </w:t>
            </w:r>
            <w:r w:rsidR="004811D0">
              <w:rPr>
                <w:b/>
                <w:bCs/>
                <w:color w:val="002060"/>
                <w:sz w:val="24"/>
                <w:szCs w:val="24"/>
              </w:rPr>
              <w:t xml:space="preserve">and </w:t>
            </w:r>
            <w:r w:rsidR="00825770">
              <w:rPr>
                <w:b/>
                <w:bCs/>
                <w:color w:val="002060"/>
                <w:sz w:val="24"/>
                <w:szCs w:val="24"/>
              </w:rPr>
              <w:t xml:space="preserve">this </w:t>
            </w:r>
            <w:hyperlink r:id="rId9" w:history="1">
              <w:r w:rsidR="00825770" w:rsidRPr="00825770">
                <w:rPr>
                  <w:rStyle w:val="Hyperlink"/>
                  <w:b/>
                  <w:bCs/>
                  <w:sz w:val="24"/>
                  <w:szCs w:val="24"/>
                </w:rPr>
                <w:t>compilation of most common reading pitfalls</w:t>
              </w:r>
            </w:hyperlink>
            <w:r w:rsidR="00825770">
              <w:rPr>
                <w:b/>
                <w:bCs/>
                <w:color w:val="002060"/>
                <w:sz w:val="24"/>
                <w:szCs w:val="24"/>
              </w:rPr>
              <w:t xml:space="preserve"> </w:t>
            </w:r>
          </w:p>
          <w:p w14:paraId="74A1B396" w14:textId="77777777" w:rsidR="002D70A6" w:rsidRDefault="002D70A6" w:rsidP="002D70A6">
            <w:pPr>
              <w:jc w:val="center"/>
              <w:rPr>
                <w:rFonts w:cstheme="minorHAnsi"/>
                <w:b/>
                <w:bCs/>
                <w:sz w:val="28"/>
                <w:szCs w:val="28"/>
              </w:rPr>
            </w:pPr>
          </w:p>
        </w:tc>
      </w:tr>
    </w:tbl>
    <w:p w14:paraId="54F3E893" w14:textId="387E9DFE" w:rsidR="002D70A6" w:rsidRDefault="002D70A6" w:rsidP="002D70A6">
      <w:pPr>
        <w:jc w:val="center"/>
        <w:rPr>
          <w:rFonts w:cstheme="minorHAnsi"/>
          <w:b/>
          <w:bCs/>
          <w:sz w:val="28"/>
          <w:szCs w:val="28"/>
        </w:rPr>
      </w:pPr>
    </w:p>
    <w:p w14:paraId="6C7FE241" w14:textId="77777777" w:rsidR="002D70A6" w:rsidRPr="002D70A6" w:rsidRDefault="002D70A6" w:rsidP="002D70A6">
      <w:pPr>
        <w:jc w:val="center"/>
        <w:rPr>
          <w:rFonts w:cstheme="minorHAnsi"/>
          <w:b/>
          <w:bCs/>
          <w:sz w:val="28"/>
          <w:szCs w:val="28"/>
        </w:rPr>
      </w:pPr>
    </w:p>
    <w:p w14:paraId="6C6A3CF8" w14:textId="1A357D62" w:rsidR="00BA1FF5" w:rsidRDefault="00BA1FF5" w:rsidP="002D70A6">
      <w:pPr>
        <w:jc w:val="center"/>
        <w:rPr>
          <w:rFonts w:cstheme="minorHAnsi"/>
          <w:sz w:val="20"/>
          <w:szCs w:val="20"/>
        </w:rPr>
      </w:pPr>
      <w:r w:rsidRPr="000A6930">
        <w:rPr>
          <w:b/>
          <w:bCs/>
          <w:color w:val="002060"/>
          <w:sz w:val="20"/>
          <w:szCs w:val="20"/>
        </w:rPr>
        <w:t xml:space="preserve">Your feedback would be welcomed by the Falkirk Literacy Team, c/o </w:t>
      </w:r>
      <w:hyperlink r:id="rId10" w:history="1">
        <w:r w:rsidRPr="000A6930">
          <w:rPr>
            <w:rStyle w:val="Hyperlink"/>
            <w:b/>
            <w:bCs/>
            <w:sz w:val="20"/>
            <w:szCs w:val="20"/>
          </w:rPr>
          <w:t>yvonne.mcblain@falkirk.gov.uk</w:t>
        </w:r>
      </w:hyperlink>
      <w:r w:rsidRPr="000A6930">
        <w:rPr>
          <w:b/>
          <w:bCs/>
          <w:color w:val="002060"/>
          <w:sz w:val="20"/>
          <w:szCs w:val="20"/>
        </w:rPr>
        <w:t xml:space="preserve">  and we would be delighted to hear how you use this tool and what impact it has for your pupils.</w:t>
      </w:r>
    </w:p>
    <w:p w14:paraId="5AB4B926" w14:textId="77777777" w:rsidR="00BA1FF5" w:rsidRDefault="00BA1FF5">
      <w:pPr>
        <w:rPr>
          <w:rFonts w:cstheme="minorHAnsi"/>
          <w:b/>
          <w:bCs/>
          <w:color w:val="002060"/>
          <w:sz w:val="24"/>
          <w:szCs w:val="24"/>
        </w:rPr>
      </w:pPr>
      <w:r>
        <w:rPr>
          <w:rFonts w:cstheme="minorHAnsi"/>
          <w:b/>
          <w:bCs/>
          <w:color w:val="002060"/>
          <w:sz w:val="24"/>
          <w:szCs w:val="24"/>
        </w:rPr>
        <w:br w:type="page"/>
      </w:r>
    </w:p>
    <w:p w14:paraId="602BC703" w14:textId="77777777" w:rsidR="00BA1FF5" w:rsidRDefault="00BA1FF5" w:rsidP="00CA1E19">
      <w:pPr>
        <w:rPr>
          <w:rFonts w:cstheme="minorHAnsi"/>
          <w:b/>
          <w:bCs/>
          <w:color w:val="002060"/>
          <w:sz w:val="24"/>
          <w:szCs w:val="24"/>
        </w:rPr>
      </w:pPr>
    </w:p>
    <w:p w14:paraId="69468758" w14:textId="77777777" w:rsidR="002D70A6" w:rsidRDefault="00C04D12" w:rsidP="0088508C">
      <w:pPr>
        <w:spacing w:after="0" w:line="240" w:lineRule="auto"/>
        <w:rPr>
          <w:rFonts w:cstheme="minorHAnsi"/>
          <w:b/>
          <w:bCs/>
          <w:color w:val="002060"/>
          <w:sz w:val="24"/>
          <w:szCs w:val="24"/>
        </w:rPr>
      </w:pPr>
      <w:r>
        <w:rPr>
          <w:rFonts w:cstheme="minorHAnsi"/>
          <w:b/>
          <w:bCs/>
          <w:color w:val="002060"/>
          <w:sz w:val="24"/>
          <w:szCs w:val="24"/>
        </w:rPr>
        <w:t xml:space="preserve">The purpose of the key questions </w:t>
      </w:r>
      <w:r w:rsidR="002D70A6">
        <w:rPr>
          <w:rFonts w:cstheme="minorHAnsi"/>
          <w:b/>
          <w:bCs/>
          <w:color w:val="002060"/>
          <w:sz w:val="24"/>
          <w:szCs w:val="24"/>
        </w:rPr>
        <w:t xml:space="preserve">in this section </w:t>
      </w:r>
      <w:r>
        <w:rPr>
          <w:rFonts w:cstheme="minorHAnsi"/>
          <w:b/>
          <w:bCs/>
          <w:color w:val="002060"/>
          <w:sz w:val="24"/>
          <w:szCs w:val="24"/>
        </w:rPr>
        <w:t>is to activate children’s prior knowledge and prepare them mentally and emotionally for new learning which builds on their recent experiences:</w:t>
      </w:r>
    </w:p>
    <w:p w14:paraId="40D53FBF" w14:textId="77777777" w:rsidR="002D70A6" w:rsidRDefault="00C04D12" w:rsidP="002D70A6">
      <w:pPr>
        <w:pStyle w:val="ListParagraph"/>
        <w:numPr>
          <w:ilvl w:val="0"/>
          <w:numId w:val="2"/>
        </w:numPr>
        <w:rPr>
          <w:rFonts w:cstheme="minorHAnsi"/>
          <w:b/>
          <w:bCs/>
          <w:color w:val="002060"/>
          <w:sz w:val="24"/>
          <w:szCs w:val="24"/>
        </w:rPr>
      </w:pPr>
      <w:r w:rsidRPr="002D70A6">
        <w:rPr>
          <w:rFonts w:cstheme="minorHAnsi"/>
          <w:b/>
          <w:bCs/>
          <w:color w:val="002060"/>
          <w:sz w:val="24"/>
          <w:szCs w:val="24"/>
        </w:rPr>
        <w:t>helping pupils to re-tune to texts</w:t>
      </w:r>
      <w:r w:rsidR="00C76C5D" w:rsidRPr="002D70A6">
        <w:rPr>
          <w:rFonts w:cstheme="minorHAnsi"/>
          <w:b/>
          <w:bCs/>
          <w:color w:val="002060"/>
          <w:sz w:val="24"/>
          <w:szCs w:val="24"/>
        </w:rPr>
        <w:t xml:space="preserve"> and to</w:t>
      </w:r>
      <w:r w:rsidRPr="002D70A6">
        <w:rPr>
          <w:rFonts w:cstheme="minorHAnsi"/>
          <w:b/>
          <w:bCs/>
          <w:color w:val="002060"/>
          <w:sz w:val="24"/>
          <w:szCs w:val="24"/>
        </w:rPr>
        <w:t xml:space="preserve"> school</w:t>
      </w:r>
      <w:r w:rsidR="00C76C5D" w:rsidRPr="002D70A6">
        <w:rPr>
          <w:rFonts w:cstheme="minorHAnsi"/>
          <w:b/>
          <w:bCs/>
          <w:color w:val="002060"/>
          <w:sz w:val="24"/>
          <w:szCs w:val="24"/>
        </w:rPr>
        <w:t>-based learning</w:t>
      </w:r>
    </w:p>
    <w:p w14:paraId="66D35211" w14:textId="77777777" w:rsidR="002D70A6" w:rsidRDefault="00C76C5D" w:rsidP="002D70A6">
      <w:pPr>
        <w:pStyle w:val="ListParagraph"/>
        <w:numPr>
          <w:ilvl w:val="0"/>
          <w:numId w:val="2"/>
        </w:numPr>
        <w:rPr>
          <w:rFonts w:cstheme="minorHAnsi"/>
          <w:b/>
          <w:bCs/>
          <w:color w:val="002060"/>
          <w:sz w:val="24"/>
          <w:szCs w:val="24"/>
        </w:rPr>
      </w:pPr>
      <w:r w:rsidRPr="002D70A6">
        <w:rPr>
          <w:rFonts w:cstheme="minorHAnsi"/>
          <w:b/>
          <w:bCs/>
          <w:color w:val="002060"/>
          <w:sz w:val="24"/>
          <w:szCs w:val="24"/>
        </w:rPr>
        <w:t>to surface and share relevant</w:t>
      </w:r>
      <w:r w:rsidR="00C04D12" w:rsidRPr="002D70A6">
        <w:rPr>
          <w:rFonts w:cstheme="minorHAnsi"/>
          <w:b/>
          <w:bCs/>
          <w:color w:val="002060"/>
          <w:sz w:val="24"/>
          <w:szCs w:val="24"/>
        </w:rPr>
        <w:t xml:space="preserve"> personal experience, feelings and responses, likes and dislikes</w:t>
      </w:r>
    </w:p>
    <w:p w14:paraId="05A13397" w14:textId="77777777" w:rsidR="002D70A6" w:rsidRDefault="00C76C5D" w:rsidP="002D70A6">
      <w:pPr>
        <w:pStyle w:val="ListParagraph"/>
        <w:numPr>
          <w:ilvl w:val="0"/>
          <w:numId w:val="2"/>
        </w:numPr>
        <w:rPr>
          <w:rFonts w:cstheme="minorHAnsi"/>
          <w:b/>
          <w:bCs/>
          <w:color w:val="002060"/>
          <w:sz w:val="24"/>
          <w:szCs w:val="24"/>
        </w:rPr>
      </w:pPr>
      <w:r w:rsidRPr="002D70A6">
        <w:rPr>
          <w:rFonts w:cstheme="minorHAnsi"/>
          <w:b/>
          <w:bCs/>
          <w:color w:val="002060"/>
          <w:sz w:val="24"/>
          <w:szCs w:val="24"/>
        </w:rPr>
        <w:t xml:space="preserve">to </w:t>
      </w:r>
      <w:r w:rsidR="00C04D12" w:rsidRPr="002D70A6">
        <w:rPr>
          <w:rFonts w:cstheme="minorHAnsi"/>
          <w:b/>
          <w:bCs/>
          <w:color w:val="002060"/>
          <w:sz w:val="24"/>
          <w:szCs w:val="24"/>
        </w:rPr>
        <w:t>plan</w:t>
      </w:r>
      <w:r w:rsidRPr="002D70A6">
        <w:rPr>
          <w:rFonts w:cstheme="minorHAnsi"/>
          <w:b/>
          <w:bCs/>
          <w:color w:val="002060"/>
          <w:sz w:val="24"/>
          <w:szCs w:val="24"/>
        </w:rPr>
        <w:t xml:space="preserve"> </w:t>
      </w:r>
      <w:r w:rsidR="00C04D12" w:rsidRPr="002D70A6">
        <w:rPr>
          <w:rFonts w:cstheme="minorHAnsi"/>
          <w:b/>
          <w:bCs/>
          <w:color w:val="002060"/>
          <w:sz w:val="24"/>
          <w:szCs w:val="24"/>
        </w:rPr>
        <w:t>reading materials together</w:t>
      </w:r>
    </w:p>
    <w:p w14:paraId="49650135" w14:textId="1FF49913" w:rsidR="00937B50" w:rsidRPr="002D70A6" w:rsidRDefault="00C76C5D" w:rsidP="002D70A6">
      <w:pPr>
        <w:pStyle w:val="ListParagraph"/>
        <w:numPr>
          <w:ilvl w:val="0"/>
          <w:numId w:val="2"/>
        </w:numPr>
        <w:rPr>
          <w:rFonts w:cstheme="minorHAnsi"/>
          <w:b/>
          <w:bCs/>
          <w:color w:val="002060"/>
          <w:sz w:val="24"/>
          <w:szCs w:val="24"/>
        </w:rPr>
      </w:pPr>
      <w:r w:rsidRPr="002D70A6">
        <w:rPr>
          <w:rFonts w:cstheme="minorHAnsi"/>
          <w:b/>
          <w:bCs/>
          <w:color w:val="002060"/>
          <w:sz w:val="24"/>
          <w:szCs w:val="24"/>
        </w:rPr>
        <w:t xml:space="preserve">to </w:t>
      </w:r>
      <w:r w:rsidR="00C04D12" w:rsidRPr="002D70A6">
        <w:rPr>
          <w:rFonts w:cstheme="minorHAnsi"/>
          <w:b/>
          <w:bCs/>
          <w:color w:val="002060"/>
          <w:sz w:val="24"/>
          <w:szCs w:val="24"/>
        </w:rPr>
        <w:t xml:space="preserve">re-focus on particular reading skills. </w:t>
      </w:r>
    </w:p>
    <w:p w14:paraId="39A3F130" w14:textId="709F3A53" w:rsidR="00E83B46" w:rsidRDefault="00C04D12" w:rsidP="0088508C">
      <w:pPr>
        <w:spacing w:after="0" w:line="240" w:lineRule="auto"/>
        <w:rPr>
          <w:rFonts w:cstheme="minorHAnsi"/>
          <w:b/>
          <w:bCs/>
          <w:color w:val="002060"/>
          <w:sz w:val="24"/>
          <w:szCs w:val="24"/>
        </w:rPr>
      </w:pPr>
      <w:r>
        <w:rPr>
          <w:rFonts w:cstheme="minorHAnsi"/>
          <w:b/>
          <w:bCs/>
          <w:color w:val="002060"/>
          <w:sz w:val="24"/>
          <w:szCs w:val="24"/>
        </w:rPr>
        <w:t xml:space="preserve">The questions, activities and assessment ideas are all designed to promote </w:t>
      </w:r>
      <w:r w:rsidR="003B2460">
        <w:rPr>
          <w:rFonts w:cstheme="minorHAnsi"/>
          <w:b/>
          <w:bCs/>
          <w:color w:val="002060"/>
          <w:sz w:val="24"/>
          <w:szCs w:val="24"/>
        </w:rPr>
        <w:t xml:space="preserve">pupils’ </w:t>
      </w:r>
      <w:r>
        <w:rPr>
          <w:rFonts w:cstheme="minorHAnsi"/>
          <w:b/>
          <w:bCs/>
          <w:color w:val="002060"/>
          <w:sz w:val="24"/>
          <w:szCs w:val="24"/>
        </w:rPr>
        <w:t xml:space="preserve">feelings of agency, autonomy and increasing independence </w:t>
      </w:r>
      <w:r w:rsidR="003B2460">
        <w:rPr>
          <w:rFonts w:cstheme="minorHAnsi"/>
          <w:b/>
          <w:bCs/>
          <w:color w:val="002060"/>
          <w:sz w:val="24"/>
          <w:szCs w:val="24"/>
        </w:rPr>
        <w:t>with</w:t>
      </w:r>
      <w:r>
        <w:rPr>
          <w:rFonts w:cstheme="minorHAnsi"/>
          <w:b/>
          <w:bCs/>
          <w:color w:val="002060"/>
          <w:sz w:val="24"/>
          <w:szCs w:val="24"/>
        </w:rPr>
        <w:t>in their own learning process.</w:t>
      </w:r>
    </w:p>
    <w:p w14:paraId="278D6476" w14:textId="77777777" w:rsidR="0088508C" w:rsidRPr="00C04D12" w:rsidRDefault="0088508C" w:rsidP="0088508C">
      <w:pPr>
        <w:spacing w:after="0" w:line="240" w:lineRule="auto"/>
        <w:rPr>
          <w:rFonts w:cstheme="minorHAnsi"/>
          <w:b/>
          <w:bCs/>
          <w:color w:val="002060"/>
          <w:sz w:val="24"/>
          <w:szCs w:val="24"/>
        </w:rPr>
      </w:pPr>
    </w:p>
    <w:tbl>
      <w:tblPr>
        <w:tblStyle w:val="TableGrid"/>
        <w:tblW w:w="10774" w:type="dxa"/>
        <w:tblInd w:w="-147" w:type="dxa"/>
        <w:tblLook w:val="04A0" w:firstRow="1" w:lastRow="0" w:firstColumn="1" w:lastColumn="0" w:noHBand="0" w:noVBand="1"/>
      </w:tblPr>
      <w:tblGrid>
        <w:gridCol w:w="4111"/>
        <w:gridCol w:w="3544"/>
        <w:gridCol w:w="3119"/>
      </w:tblGrid>
      <w:tr w:rsidR="00BA1FF5" w:rsidRPr="008F5609" w14:paraId="5BAD2CFA" w14:textId="77777777" w:rsidTr="00C35467">
        <w:trPr>
          <w:trHeight w:val="492"/>
        </w:trPr>
        <w:tc>
          <w:tcPr>
            <w:tcW w:w="10774" w:type="dxa"/>
            <w:gridSpan w:val="3"/>
            <w:shd w:val="clear" w:color="auto" w:fill="DBDBDB" w:themeFill="accent3" w:themeFillTint="66"/>
          </w:tcPr>
          <w:p w14:paraId="5E220F2D" w14:textId="781A3438" w:rsidR="00BA1FF5" w:rsidRPr="00C04D12" w:rsidRDefault="00BA1FF5" w:rsidP="00CA1E19">
            <w:pPr>
              <w:rPr>
                <w:rFonts w:cstheme="minorHAnsi"/>
                <w:b/>
                <w:sz w:val="24"/>
                <w:szCs w:val="24"/>
              </w:rPr>
            </w:pPr>
            <w:r w:rsidRPr="000A6930">
              <w:rPr>
                <w:rFonts w:cstheme="minorHAnsi"/>
                <w:b/>
                <w:color w:val="FF0000"/>
                <w:sz w:val="24"/>
                <w:szCs w:val="24"/>
              </w:rPr>
              <w:t xml:space="preserve">Before reading </w:t>
            </w:r>
            <w:r w:rsidR="002D70A6">
              <w:rPr>
                <w:rFonts w:cstheme="minorHAnsi"/>
                <w:b/>
                <w:color w:val="FF0000"/>
                <w:sz w:val="24"/>
                <w:szCs w:val="24"/>
              </w:rPr>
              <w:t>–</w:t>
            </w:r>
            <w:r w:rsidRPr="000A6930">
              <w:rPr>
                <w:rFonts w:cstheme="minorHAnsi"/>
                <w:b/>
                <w:color w:val="FF0000"/>
                <w:sz w:val="24"/>
                <w:szCs w:val="24"/>
              </w:rPr>
              <w:t xml:space="preserve"> </w:t>
            </w:r>
            <w:r w:rsidR="002D70A6">
              <w:rPr>
                <w:rFonts w:cstheme="minorHAnsi"/>
                <w:b/>
                <w:color w:val="FF0000"/>
                <w:sz w:val="24"/>
                <w:szCs w:val="24"/>
              </w:rPr>
              <w:t xml:space="preserve">Concrete preparation - </w:t>
            </w:r>
          </w:p>
        </w:tc>
      </w:tr>
      <w:tr w:rsidR="00524402" w:rsidRPr="008F5609" w14:paraId="6BE2EE66" w14:textId="77777777" w:rsidTr="00C35467">
        <w:trPr>
          <w:trHeight w:val="492"/>
        </w:trPr>
        <w:tc>
          <w:tcPr>
            <w:tcW w:w="4111" w:type="dxa"/>
            <w:shd w:val="clear" w:color="auto" w:fill="8EAADB" w:themeFill="accent5" w:themeFillTint="99"/>
          </w:tcPr>
          <w:p w14:paraId="04452D07" w14:textId="77777777" w:rsidR="00524402" w:rsidRPr="00C04D12" w:rsidRDefault="00524402" w:rsidP="00CA1E19">
            <w:pPr>
              <w:rPr>
                <w:rFonts w:cstheme="minorHAnsi"/>
                <w:b/>
                <w:sz w:val="24"/>
                <w:szCs w:val="24"/>
              </w:rPr>
            </w:pPr>
            <w:r w:rsidRPr="00C04D12">
              <w:rPr>
                <w:rFonts w:cstheme="minorHAnsi"/>
                <w:b/>
                <w:sz w:val="24"/>
                <w:szCs w:val="24"/>
              </w:rPr>
              <w:t>Potential key questions to structure planning of learning with &amp; for pupils</w:t>
            </w:r>
          </w:p>
        </w:tc>
        <w:tc>
          <w:tcPr>
            <w:tcW w:w="3544" w:type="dxa"/>
            <w:shd w:val="clear" w:color="auto" w:fill="8EAADB" w:themeFill="accent5" w:themeFillTint="99"/>
          </w:tcPr>
          <w:p w14:paraId="6CDD2441" w14:textId="77777777" w:rsidR="00524402" w:rsidRPr="00C04D12" w:rsidRDefault="00524402" w:rsidP="00CA1E19">
            <w:pPr>
              <w:rPr>
                <w:rFonts w:cstheme="minorHAnsi"/>
                <w:b/>
                <w:sz w:val="24"/>
                <w:szCs w:val="24"/>
              </w:rPr>
            </w:pPr>
            <w:r w:rsidRPr="00C04D12">
              <w:rPr>
                <w:rFonts w:cstheme="minorHAnsi"/>
                <w:b/>
                <w:sz w:val="24"/>
                <w:szCs w:val="24"/>
              </w:rPr>
              <w:t>Potential Learning Activities</w:t>
            </w:r>
          </w:p>
        </w:tc>
        <w:tc>
          <w:tcPr>
            <w:tcW w:w="3119" w:type="dxa"/>
            <w:shd w:val="clear" w:color="auto" w:fill="8EAADB" w:themeFill="accent5" w:themeFillTint="99"/>
          </w:tcPr>
          <w:p w14:paraId="7AC4D316" w14:textId="77777777" w:rsidR="00524402" w:rsidRPr="00C04D12" w:rsidRDefault="00524402" w:rsidP="00CA1E19">
            <w:pPr>
              <w:rPr>
                <w:rFonts w:cstheme="minorHAnsi"/>
                <w:b/>
                <w:sz w:val="24"/>
                <w:szCs w:val="24"/>
              </w:rPr>
            </w:pPr>
            <w:r w:rsidRPr="00C04D12">
              <w:rPr>
                <w:rFonts w:cstheme="minorHAnsi"/>
                <w:b/>
                <w:sz w:val="24"/>
                <w:szCs w:val="24"/>
              </w:rPr>
              <w:t xml:space="preserve">Potential Assessment </w:t>
            </w:r>
            <w:r w:rsidR="007546C2" w:rsidRPr="00C04D12">
              <w:rPr>
                <w:rFonts w:cstheme="minorHAnsi"/>
                <w:b/>
                <w:sz w:val="24"/>
                <w:szCs w:val="24"/>
              </w:rPr>
              <w:t xml:space="preserve">Ideas and </w:t>
            </w:r>
            <w:r w:rsidRPr="00C04D12">
              <w:rPr>
                <w:rFonts w:cstheme="minorHAnsi"/>
                <w:b/>
                <w:sz w:val="24"/>
                <w:szCs w:val="24"/>
              </w:rPr>
              <w:t>Approaches</w:t>
            </w:r>
          </w:p>
        </w:tc>
      </w:tr>
      <w:tr w:rsidR="00524402" w:rsidRPr="008F5609" w14:paraId="683ED5D6" w14:textId="77777777" w:rsidTr="00C35467">
        <w:trPr>
          <w:trHeight w:val="1767"/>
        </w:trPr>
        <w:tc>
          <w:tcPr>
            <w:tcW w:w="4111" w:type="dxa"/>
          </w:tcPr>
          <w:p w14:paraId="58F5CA31" w14:textId="4D6CDA7F" w:rsidR="00EA2010" w:rsidRDefault="00EA2010" w:rsidP="00DB2CE3">
            <w:pPr>
              <w:rPr>
                <w:rFonts w:cstheme="minorHAnsi"/>
                <w:sz w:val="20"/>
                <w:szCs w:val="20"/>
              </w:rPr>
            </w:pPr>
            <w:r w:rsidRPr="008F5609">
              <w:rPr>
                <w:rFonts w:cstheme="minorHAnsi"/>
                <w:sz w:val="20"/>
                <w:szCs w:val="20"/>
              </w:rPr>
              <w:t xml:space="preserve">Let’s talk about stories and texts </w:t>
            </w:r>
          </w:p>
          <w:p w14:paraId="64071027" w14:textId="77777777" w:rsidR="002719B0" w:rsidRPr="008F5609" w:rsidRDefault="002719B0" w:rsidP="00DB2CE3">
            <w:pPr>
              <w:rPr>
                <w:rFonts w:cstheme="minorHAnsi"/>
                <w:sz w:val="20"/>
                <w:szCs w:val="20"/>
              </w:rPr>
            </w:pPr>
          </w:p>
          <w:p w14:paraId="7EDC6124" w14:textId="7E039616" w:rsidR="006D623B" w:rsidRDefault="0054543B" w:rsidP="00DB2CE3">
            <w:pPr>
              <w:rPr>
                <w:rFonts w:cstheme="minorHAnsi"/>
                <w:sz w:val="20"/>
                <w:szCs w:val="20"/>
              </w:rPr>
            </w:pPr>
            <w:r w:rsidRPr="008F5609">
              <w:rPr>
                <w:rFonts w:cstheme="minorHAnsi"/>
                <w:sz w:val="20"/>
                <w:szCs w:val="20"/>
              </w:rPr>
              <w:t>What kind of texts have we been reading since we were last in school?</w:t>
            </w:r>
          </w:p>
          <w:p w14:paraId="6AA1B5BD" w14:textId="77777777" w:rsidR="002719B0" w:rsidRPr="008F5609" w:rsidRDefault="002719B0" w:rsidP="00DB2CE3">
            <w:pPr>
              <w:rPr>
                <w:rFonts w:cstheme="minorHAnsi"/>
                <w:sz w:val="20"/>
                <w:szCs w:val="20"/>
              </w:rPr>
            </w:pPr>
          </w:p>
          <w:p w14:paraId="2755A8F5" w14:textId="58C5F54A" w:rsidR="0054543B" w:rsidRDefault="0054543B" w:rsidP="00DB2CE3">
            <w:pPr>
              <w:rPr>
                <w:rFonts w:cstheme="minorHAnsi"/>
                <w:sz w:val="20"/>
                <w:szCs w:val="20"/>
              </w:rPr>
            </w:pPr>
            <w:r w:rsidRPr="008F5609">
              <w:rPr>
                <w:rFonts w:cstheme="minorHAnsi"/>
                <w:sz w:val="20"/>
                <w:szCs w:val="20"/>
              </w:rPr>
              <w:t>What have you enjoyed reading</w:t>
            </w:r>
            <w:r w:rsidR="00EA2010" w:rsidRPr="008F5609">
              <w:rPr>
                <w:rFonts w:cstheme="minorHAnsi"/>
                <w:sz w:val="20"/>
                <w:szCs w:val="20"/>
              </w:rPr>
              <w:t xml:space="preserve"> or watching</w:t>
            </w:r>
            <w:r w:rsidRPr="008F5609">
              <w:rPr>
                <w:rFonts w:cstheme="minorHAnsi"/>
                <w:sz w:val="20"/>
                <w:szCs w:val="20"/>
              </w:rPr>
              <w:t>?</w:t>
            </w:r>
          </w:p>
          <w:p w14:paraId="3D600BB9" w14:textId="77777777" w:rsidR="002719B0" w:rsidRPr="008F5609" w:rsidRDefault="002719B0" w:rsidP="00DB2CE3">
            <w:pPr>
              <w:rPr>
                <w:rFonts w:cstheme="minorHAnsi"/>
                <w:sz w:val="20"/>
                <w:szCs w:val="20"/>
              </w:rPr>
            </w:pPr>
          </w:p>
          <w:p w14:paraId="2E3BD0B9" w14:textId="28AE8B01" w:rsidR="00EA2010" w:rsidRDefault="0054543B" w:rsidP="00DB2CE3">
            <w:pPr>
              <w:rPr>
                <w:rFonts w:cstheme="minorHAnsi"/>
                <w:sz w:val="20"/>
                <w:szCs w:val="20"/>
              </w:rPr>
            </w:pPr>
            <w:r w:rsidRPr="008F5609">
              <w:rPr>
                <w:rFonts w:cstheme="minorHAnsi"/>
                <w:sz w:val="20"/>
                <w:szCs w:val="20"/>
              </w:rPr>
              <w:t>Has anyone read</w:t>
            </w:r>
            <w:r w:rsidR="00EA2010" w:rsidRPr="008F5609">
              <w:rPr>
                <w:rFonts w:cstheme="minorHAnsi"/>
                <w:sz w:val="20"/>
                <w:szCs w:val="20"/>
              </w:rPr>
              <w:t>/watched</w:t>
            </w:r>
            <w:r w:rsidRPr="008F5609">
              <w:rPr>
                <w:rFonts w:cstheme="minorHAnsi"/>
                <w:sz w:val="20"/>
                <w:szCs w:val="20"/>
              </w:rPr>
              <w:t xml:space="preserve"> anything which helped them with </w:t>
            </w:r>
            <w:r w:rsidR="00EA2010" w:rsidRPr="008F5609">
              <w:rPr>
                <w:rFonts w:cstheme="minorHAnsi"/>
                <w:sz w:val="20"/>
                <w:szCs w:val="20"/>
              </w:rPr>
              <w:t xml:space="preserve">information or </w:t>
            </w:r>
            <w:r w:rsidRPr="008F5609">
              <w:rPr>
                <w:rFonts w:cstheme="minorHAnsi"/>
                <w:sz w:val="20"/>
                <w:szCs w:val="20"/>
              </w:rPr>
              <w:t xml:space="preserve">worries about coronavirus or any of the things happening in the world right now? </w:t>
            </w:r>
          </w:p>
          <w:p w14:paraId="4B177430" w14:textId="77777777" w:rsidR="002719B0" w:rsidRPr="008F5609" w:rsidRDefault="002719B0" w:rsidP="00DB2CE3">
            <w:pPr>
              <w:rPr>
                <w:rFonts w:cstheme="minorHAnsi"/>
                <w:sz w:val="20"/>
                <w:szCs w:val="20"/>
              </w:rPr>
            </w:pPr>
          </w:p>
          <w:p w14:paraId="5D22FEC3" w14:textId="5DD13292" w:rsidR="0054543B" w:rsidRDefault="00EA2010" w:rsidP="00DB2CE3">
            <w:pPr>
              <w:rPr>
                <w:rFonts w:cstheme="minorHAnsi"/>
                <w:sz w:val="20"/>
                <w:szCs w:val="20"/>
              </w:rPr>
            </w:pPr>
            <w:r w:rsidRPr="008F5609">
              <w:rPr>
                <w:rFonts w:cstheme="minorHAnsi"/>
                <w:sz w:val="20"/>
                <w:szCs w:val="20"/>
              </w:rPr>
              <w:t xml:space="preserve">Has anyone read </w:t>
            </w:r>
            <w:r w:rsidR="007A2E00" w:rsidRPr="008F5609">
              <w:rPr>
                <w:rFonts w:cstheme="minorHAnsi"/>
                <w:sz w:val="20"/>
                <w:szCs w:val="20"/>
              </w:rPr>
              <w:t xml:space="preserve">or watched </w:t>
            </w:r>
            <w:r w:rsidRPr="008F5609">
              <w:rPr>
                <w:rFonts w:cstheme="minorHAnsi"/>
                <w:sz w:val="20"/>
                <w:szCs w:val="20"/>
              </w:rPr>
              <w:t xml:space="preserve">any </w:t>
            </w:r>
            <w:r w:rsidR="007A2E00" w:rsidRPr="008F5609">
              <w:rPr>
                <w:rFonts w:cstheme="minorHAnsi"/>
                <w:sz w:val="20"/>
                <w:szCs w:val="20"/>
              </w:rPr>
              <w:t>text</w:t>
            </w:r>
            <w:r w:rsidRPr="008F5609">
              <w:rPr>
                <w:rFonts w:cstheme="minorHAnsi"/>
                <w:sz w:val="20"/>
                <w:szCs w:val="20"/>
              </w:rPr>
              <w:t xml:space="preserve"> that helped them feel better about the changes we’ve all experienced</w:t>
            </w:r>
            <w:r w:rsidR="0054543B" w:rsidRPr="008F5609">
              <w:rPr>
                <w:rFonts w:cstheme="minorHAnsi"/>
                <w:sz w:val="20"/>
                <w:szCs w:val="20"/>
              </w:rPr>
              <w:t>?</w:t>
            </w:r>
          </w:p>
          <w:p w14:paraId="3D8E02C6" w14:textId="77777777" w:rsidR="002719B0" w:rsidRPr="008F5609" w:rsidRDefault="002719B0" w:rsidP="00DB2CE3">
            <w:pPr>
              <w:rPr>
                <w:rFonts w:cstheme="minorHAnsi"/>
                <w:sz w:val="20"/>
                <w:szCs w:val="20"/>
              </w:rPr>
            </w:pPr>
          </w:p>
          <w:p w14:paraId="1305168C" w14:textId="0C0D49D0" w:rsidR="00EA2010" w:rsidRDefault="00EA2010" w:rsidP="00DB2CE3">
            <w:pPr>
              <w:rPr>
                <w:rFonts w:cstheme="minorHAnsi"/>
                <w:sz w:val="20"/>
                <w:szCs w:val="20"/>
              </w:rPr>
            </w:pPr>
            <w:r w:rsidRPr="008F5609">
              <w:rPr>
                <w:rFonts w:cstheme="minorHAnsi"/>
                <w:sz w:val="20"/>
                <w:szCs w:val="20"/>
              </w:rPr>
              <w:t>What kind of stories and texts would you like to learn from over the next few weeks?</w:t>
            </w:r>
          </w:p>
          <w:p w14:paraId="74D568E8" w14:textId="77777777" w:rsidR="002719B0" w:rsidRPr="008F5609" w:rsidRDefault="002719B0" w:rsidP="00DB2CE3">
            <w:pPr>
              <w:rPr>
                <w:rFonts w:cstheme="minorHAnsi"/>
                <w:sz w:val="20"/>
                <w:szCs w:val="20"/>
              </w:rPr>
            </w:pPr>
          </w:p>
          <w:p w14:paraId="61B8604B" w14:textId="77777777" w:rsidR="00EA2010" w:rsidRPr="008F5609" w:rsidRDefault="00EA2010" w:rsidP="00DB2CE3">
            <w:pPr>
              <w:rPr>
                <w:rFonts w:cstheme="minorHAnsi"/>
                <w:sz w:val="20"/>
                <w:szCs w:val="20"/>
              </w:rPr>
            </w:pPr>
            <w:r w:rsidRPr="008F5609">
              <w:rPr>
                <w:rFonts w:cstheme="minorHAnsi"/>
                <w:sz w:val="20"/>
                <w:szCs w:val="20"/>
              </w:rPr>
              <w:t xml:space="preserve">How can we use this reading to help us refresh our reading skills? Because we’ve been out of school for a while, we need to practise: </w:t>
            </w:r>
          </w:p>
          <w:p w14:paraId="00A4AB13" w14:textId="207AEA25" w:rsidR="00EA2010" w:rsidRPr="008F5609" w:rsidRDefault="00EA2010" w:rsidP="00EA2010">
            <w:pPr>
              <w:pStyle w:val="ListParagraph"/>
              <w:numPr>
                <w:ilvl w:val="0"/>
                <w:numId w:val="1"/>
              </w:numPr>
              <w:rPr>
                <w:rFonts w:cstheme="minorHAnsi"/>
                <w:sz w:val="20"/>
                <w:szCs w:val="20"/>
              </w:rPr>
            </w:pPr>
            <w:r w:rsidRPr="008F5609">
              <w:rPr>
                <w:rFonts w:cstheme="minorHAnsi"/>
                <w:sz w:val="20"/>
                <w:szCs w:val="20"/>
              </w:rPr>
              <w:t xml:space="preserve">finding </w:t>
            </w:r>
            <w:r w:rsidR="009D6B9E" w:rsidRPr="008F5609">
              <w:rPr>
                <w:rFonts w:cstheme="minorHAnsi"/>
                <w:sz w:val="20"/>
                <w:szCs w:val="20"/>
              </w:rPr>
              <w:t xml:space="preserve">different kinds of </w:t>
            </w:r>
            <w:r w:rsidRPr="008F5609">
              <w:rPr>
                <w:rFonts w:cstheme="minorHAnsi"/>
                <w:sz w:val="20"/>
                <w:szCs w:val="20"/>
              </w:rPr>
              <w:t>information</w:t>
            </w:r>
          </w:p>
          <w:p w14:paraId="064571AC" w14:textId="4F60DB99" w:rsidR="00EA2010" w:rsidRPr="008F5609" w:rsidRDefault="00EA2010" w:rsidP="00EA2010">
            <w:pPr>
              <w:pStyle w:val="ListParagraph"/>
              <w:numPr>
                <w:ilvl w:val="0"/>
                <w:numId w:val="1"/>
              </w:numPr>
              <w:rPr>
                <w:rFonts w:cstheme="minorHAnsi"/>
                <w:sz w:val="20"/>
                <w:szCs w:val="20"/>
              </w:rPr>
            </w:pPr>
            <w:r w:rsidRPr="008F5609">
              <w:rPr>
                <w:rFonts w:cstheme="minorHAnsi"/>
                <w:sz w:val="20"/>
                <w:szCs w:val="20"/>
              </w:rPr>
              <w:t xml:space="preserve">understanding different </w:t>
            </w:r>
            <w:r w:rsidR="009D6B9E" w:rsidRPr="008F5609">
              <w:rPr>
                <w:rFonts w:cstheme="minorHAnsi"/>
                <w:sz w:val="20"/>
                <w:szCs w:val="20"/>
              </w:rPr>
              <w:t xml:space="preserve">stories and </w:t>
            </w:r>
            <w:r w:rsidRPr="008F5609">
              <w:rPr>
                <w:rFonts w:cstheme="minorHAnsi"/>
                <w:sz w:val="20"/>
                <w:szCs w:val="20"/>
              </w:rPr>
              <w:t xml:space="preserve"> text</w:t>
            </w:r>
          </w:p>
          <w:p w14:paraId="34A0661C" w14:textId="0FC18689" w:rsidR="00EA2010" w:rsidRPr="008F5609" w:rsidRDefault="00EA2010" w:rsidP="00EA2010">
            <w:pPr>
              <w:pStyle w:val="ListParagraph"/>
              <w:numPr>
                <w:ilvl w:val="0"/>
                <w:numId w:val="1"/>
              </w:numPr>
              <w:rPr>
                <w:rFonts w:cstheme="minorHAnsi"/>
                <w:sz w:val="20"/>
                <w:szCs w:val="20"/>
              </w:rPr>
            </w:pPr>
            <w:r w:rsidRPr="008F5609">
              <w:rPr>
                <w:rFonts w:cstheme="minorHAnsi"/>
                <w:sz w:val="20"/>
                <w:szCs w:val="20"/>
              </w:rPr>
              <w:t xml:space="preserve">analysing what different </w:t>
            </w:r>
            <w:r w:rsidR="009D6B9E" w:rsidRPr="008F5609">
              <w:rPr>
                <w:rFonts w:cstheme="minorHAnsi"/>
                <w:sz w:val="20"/>
                <w:szCs w:val="20"/>
              </w:rPr>
              <w:t xml:space="preserve">stories and </w:t>
            </w:r>
            <w:r w:rsidRPr="008F5609">
              <w:rPr>
                <w:rFonts w:cstheme="minorHAnsi"/>
                <w:sz w:val="20"/>
                <w:szCs w:val="20"/>
              </w:rPr>
              <w:t>texts mean</w:t>
            </w:r>
          </w:p>
          <w:p w14:paraId="5B0B2675" w14:textId="3F30D3F6" w:rsidR="00EA2010" w:rsidRPr="008F5609" w:rsidRDefault="009B71DA" w:rsidP="00EA2010">
            <w:pPr>
              <w:pStyle w:val="ListParagraph"/>
              <w:numPr>
                <w:ilvl w:val="0"/>
                <w:numId w:val="1"/>
              </w:numPr>
              <w:rPr>
                <w:rFonts w:cstheme="minorHAnsi"/>
                <w:sz w:val="20"/>
                <w:szCs w:val="20"/>
              </w:rPr>
            </w:pPr>
            <w:r w:rsidRPr="008F5609">
              <w:rPr>
                <w:rFonts w:cstheme="minorHAnsi"/>
                <w:sz w:val="20"/>
                <w:szCs w:val="20"/>
              </w:rPr>
              <w:t xml:space="preserve">explaining or sharing our opinions about what a </w:t>
            </w:r>
            <w:r w:rsidR="009D6B9E" w:rsidRPr="008F5609">
              <w:rPr>
                <w:rFonts w:cstheme="minorHAnsi"/>
                <w:sz w:val="20"/>
                <w:szCs w:val="20"/>
              </w:rPr>
              <w:t xml:space="preserve">story or </w:t>
            </w:r>
            <w:r w:rsidRPr="008F5609">
              <w:rPr>
                <w:rFonts w:cstheme="minorHAnsi"/>
                <w:sz w:val="20"/>
                <w:szCs w:val="20"/>
              </w:rPr>
              <w:t>text means</w:t>
            </w:r>
          </w:p>
          <w:p w14:paraId="6DB3B281" w14:textId="439D8AF0" w:rsidR="00C94F86" w:rsidRPr="00C94F86" w:rsidRDefault="009B71DA" w:rsidP="00AC296D">
            <w:pPr>
              <w:pStyle w:val="ListParagraph"/>
              <w:numPr>
                <w:ilvl w:val="0"/>
                <w:numId w:val="1"/>
              </w:numPr>
              <w:rPr>
                <w:rFonts w:cstheme="minorHAnsi"/>
                <w:sz w:val="20"/>
                <w:szCs w:val="20"/>
                <w:u w:val="single"/>
              </w:rPr>
            </w:pPr>
            <w:r w:rsidRPr="00C94F86">
              <w:rPr>
                <w:rFonts w:cstheme="minorHAnsi"/>
                <w:sz w:val="20"/>
                <w:szCs w:val="20"/>
              </w:rPr>
              <w:t>explaining the reasons for our opinions</w:t>
            </w:r>
          </w:p>
          <w:p w14:paraId="46F932C3" w14:textId="174F3A57" w:rsidR="00C94F86" w:rsidRPr="00C94F86" w:rsidRDefault="00C94F86" w:rsidP="00C94F86">
            <w:pPr>
              <w:rPr>
                <w:rFonts w:cstheme="minorHAnsi"/>
                <w:sz w:val="20"/>
                <w:szCs w:val="20"/>
                <w:u w:val="single"/>
              </w:rPr>
            </w:pPr>
          </w:p>
        </w:tc>
        <w:tc>
          <w:tcPr>
            <w:tcW w:w="3544" w:type="dxa"/>
          </w:tcPr>
          <w:p w14:paraId="189FD8F7" w14:textId="77777777" w:rsidR="009B71DA" w:rsidRPr="008F5609" w:rsidRDefault="00F3352D" w:rsidP="00CA1E19">
            <w:pPr>
              <w:rPr>
                <w:rFonts w:cstheme="minorHAnsi"/>
                <w:sz w:val="20"/>
                <w:szCs w:val="20"/>
              </w:rPr>
            </w:pPr>
            <w:r w:rsidRPr="008F5609">
              <w:rPr>
                <w:rFonts w:cstheme="minorHAnsi"/>
                <w:sz w:val="20"/>
                <w:szCs w:val="20"/>
              </w:rPr>
              <w:t xml:space="preserve">Conversation time; Think, pair, share activities; </w:t>
            </w:r>
          </w:p>
          <w:p w14:paraId="5DBF907E" w14:textId="77777777" w:rsidR="009B71DA" w:rsidRPr="008F5609" w:rsidRDefault="009B71DA" w:rsidP="00CA1E19">
            <w:pPr>
              <w:rPr>
                <w:rFonts w:cstheme="minorHAnsi"/>
                <w:sz w:val="20"/>
                <w:szCs w:val="20"/>
              </w:rPr>
            </w:pPr>
          </w:p>
          <w:p w14:paraId="611D3DCD" w14:textId="19171DE6" w:rsidR="00F3352D" w:rsidRPr="008F5609" w:rsidRDefault="00F3352D" w:rsidP="00CA1E19">
            <w:pPr>
              <w:rPr>
                <w:rFonts w:cstheme="minorHAnsi"/>
                <w:sz w:val="20"/>
                <w:szCs w:val="20"/>
              </w:rPr>
            </w:pPr>
            <w:r w:rsidRPr="008F5609">
              <w:rPr>
                <w:rFonts w:cstheme="minorHAnsi"/>
                <w:sz w:val="20"/>
                <w:szCs w:val="20"/>
              </w:rPr>
              <w:t>Co-operative learning carousel activity</w:t>
            </w:r>
          </w:p>
          <w:p w14:paraId="26E2B827" w14:textId="77777777" w:rsidR="009B71DA" w:rsidRPr="008F5609" w:rsidRDefault="009B71DA" w:rsidP="00CA1E19">
            <w:pPr>
              <w:rPr>
                <w:rFonts w:cstheme="minorHAnsi"/>
                <w:sz w:val="20"/>
                <w:szCs w:val="20"/>
              </w:rPr>
            </w:pPr>
          </w:p>
          <w:p w14:paraId="44876F42" w14:textId="77777777" w:rsidR="00524402" w:rsidRPr="008F5609" w:rsidRDefault="009B71DA" w:rsidP="00F3352D">
            <w:pPr>
              <w:rPr>
                <w:rFonts w:cstheme="minorHAnsi"/>
                <w:sz w:val="20"/>
                <w:szCs w:val="20"/>
              </w:rPr>
            </w:pPr>
            <w:r w:rsidRPr="008F5609">
              <w:rPr>
                <w:rFonts w:cstheme="minorHAnsi"/>
                <w:sz w:val="20"/>
                <w:szCs w:val="20"/>
              </w:rPr>
              <w:t>Talking, listening, drawing and writing activities to share texts accessed during school closures</w:t>
            </w:r>
          </w:p>
          <w:p w14:paraId="709A7E84" w14:textId="77777777" w:rsidR="009B71DA" w:rsidRPr="008F5609" w:rsidRDefault="009B71DA" w:rsidP="00F3352D">
            <w:pPr>
              <w:rPr>
                <w:rFonts w:cstheme="minorHAnsi"/>
                <w:sz w:val="20"/>
                <w:szCs w:val="20"/>
              </w:rPr>
            </w:pPr>
          </w:p>
          <w:p w14:paraId="1BD85319" w14:textId="77777777" w:rsidR="009B71DA" w:rsidRPr="008F5609" w:rsidRDefault="009B71DA" w:rsidP="00F3352D">
            <w:pPr>
              <w:rPr>
                <w:rFonts w:cstheme="minorHAnsi"/>
                <w:sz w:val="20"/>
                <w:szCs w:val="20"/>
              </w:rPr>
            </w:pPr>
            <w:r w:rsidRPr="008F5609">
              <w:rPr>
                <w:rFonts w:cstheme="minorHAnsi"/>
                <w:sz w:val="20"/>
                <w:szCs w:val="20"/>
              </w:rPr>
              <w:t>Making lists or tables or diagrams which show texts with reasons why</w:t>
            </w:r>
          </w:p>
          <w:p w14:paraId="6332D192" w14:textId="77777777" w:rsidR="009B71DA" w:rsidRPr="008F5609" w:rsidRDefault="009B71DA" w:rsidP="00F3352D">
            <w:pPr>
              <w:rPr>
                <w:rFonts w:cstheme="minorHAnsi"/>
                <w:sz w:val="20"/>
                <w:szCs w:val="20"/>
              </w:rPr>
            </w:pPr>
          </w:p>
          <w:p w14:paraId="4B1F7391" w14:textId="77777777" w:rsidR="00090477" w:rsidRPr="008F5609" w:rsidRDefault="009B71DA" w:rsidP="00F3352D">
            <w:pPr>
              <w:rPr>
                <w:rFonts w:cstheme="minorHAnsi"/>
                <w:sz w:val="20"/>
                <w:szCs w:val="20"/>
              </w:rPr>
            </w:pPr>
            <w:r w:rsidRPr="008F5609">
              <w:rPr>
                <w:rFonts w:cstheme="minorHAnsi"/>
                <w:sz w:val="20"/>
                <w:szCs w:val="20"/>
              </w:rPr>
              <w:t xml:space="preserve">Starting a class or individual reading plan – what we want to read and why. </w:t>
            </w:r>
          </w:p>
          <w:p w14:paraId="1A8E19A0" w14:textId="77777777" w:rsidR="00090477" w:rsidRPr="008F5609" w:rsidRDefault="00090477" w:rsidP="00F3352D">
            <w:pPr>
              <w:rPr>
                <w:rFonts w:cstheme="minorHAnsi"/>
                <w:sz w:val="20"/>
                <w:szCs w:val="20"/>
              </w:rPr>
            </w:pPr>
          </w:p>
          <w:p w14:paraId="5945386A" w14:textId="4C060E64" w:rsidR="009B71DA" w:rsidRPr="008F5609" w:rsidRDefault="00090477" w:rsidP="00F3352D">
            <w:pPr>
              <w:rPr>
                <w:rFonts w:cstheme="minorHAnsi"/>
                <w:sz w:val="20"/>
                <w:szCs w:val="20"/>
              </w:rPr>
            </w:pPr>
            <w:r w:rsidRPr="008F5609">
              <w:rPr>
                <w:rFonts w:cstheme="minorHAnsi"/>
                <w:sz w:val="20"/>
                <w:szCs w:val="20"/>
              </w:rPr>
              <w:t xml:space="preserve">Discuss and display - </w:t>
            </w:r>
            <w:r w:rsidR="009B71DA" w:rsidRPr="008F5609">
              <w:rPr>
                <w:rFonts w:cstheme="minorHAnsi"/>
                <w:sz w:val="20"/>
                <w:szCs w:val="20"/>
              </w:rPr>
              <w:t>How our plan will help us with these skills, How these skills will help us in real life</w:t>
            </w:r>
          </w:p>
          <w:p w14:paraId="4799C4FE" w14:textId="58E82E7F" w:rsidR="00860536" w:rsidRDefault="00860536" w:rsidP="00F3352D">
            <w:pPr>
              <w:rPr>
                <w:rFonts w:cstheme="minorHAnsi"/>
                <w:sz w:val="20"/>
                <w:szCs w:val="20"/>
              </w:rPr>
            </w:pPr>
          </w:p>
          <w:p w14:paraId="5E4C93DA" w14:textId="77777777" w:rsidR="00C94F86" w:rsidRPr="008F5609" w:rsidRDefault="00C94F86" w:rsidP="00F3352D">
            <w:pPr>
              <w:rPr>
                <w:rFonts w:cstheme="minorHAnsi"/>
                <w:sz w:val="20"/>
                <w:szCs w:val="20"/>
              </w:rPr>
            </w:pPr>
          </w:p>
          <w:p w14:paraId="4D87DBDA" w14:textId="4ED12C40" w:rsidR="00860536" w:rsidRPr="008F5609" w:rsidRDefault="00860536" w:rsidP="00F3352D">
            <w:pPr>
              <w:rPr>
                <w:rFonts w:cstheme="minorHAnsi"/>
                <w:sz w:val="20"/>
                <w:szCs w:val="20"/>
              </w:rPr>
            </w:pPr>
          </w:p>
        </w:tc>
        <w:tc>
          <w:tcPr>
            <w:tcW w:w="3119" w:type="dxa"/>
          </w:tcPr>
          <w:p w14:paraId="700A0E0A" w14:textId="2DE71473" w:rsidR="00524402" w:rsidRPr="008F5609" w:rsidRDefault="00F3352D" w:rsidP="00CA1E19">
            <w:pPr>
              <w:rPr>
                <w:rFonts w:cstheme="minorHAnsi"/>
                <w:sz w:val="20"/>
                <w:szCs w:val="20"/>
              </w:rPr>
            </w:pPr>
            <w:r w:rsidRPr="008F5609">
              <w:rPr>
                <w:rFonts w:cstheme="minorHAnsi"/>
                <w:sz w:val="20"/>
                <w:szCs w:val="20"/>
              </w:rPr>
              <w:t>Teacher/EYO observation and notes</w:t>
            </w:r>
          </w:p>
          <w:p w14:paraId="15084996" w14:textId="77777777" w:rsidR="009B71DA" w:rsidRPr="008F5609" w:rsidRDefault="009B71DA" w:rsidP="00CA1E19">
            <w:pPr>
              <w:rPr>
                <w:rFonts w:cstheme="minorHAnsi"/>
                <w:sz w:val="20"/>
                <w:szCs w:val="20"/>
              </w:rPr>
            </w:pPr>
          </w:p>
          <w:p w14:paraId="1ADFDB61" w14:textId="3A267CE6" w:rsidR="009B71DA" w:rsidRDefault="00F3352D" w:rsidP="00CA1E19">
            <w:pPr>
              <w:rPr>
                <w:rFonts w:cstheme="minorHAnsi"/>
                <w:sz w:val="20"/>
                <w:szCs w:val="20"/>
              </w:rPr>
            </w:pPr>
            <w:r w:rsidRPr="008F5609">
              <w:rPr>
                <w:rFonts w:cstheme="minorHAnsi"/>
                <w:sz w:val="20"/>
                <w:szCs w:val="20"/>
              </w:rPr>
              <w:t xml:space="preserve">Formative strategies – </w:t>
            </w:r>
            <w:r w:rsidR="009B71DA" w:rsidRPr="008F5609">
              <w:rPr>
                <w:rFonts w:cstheme="minorHAnsi"/>
                <w:sz w:val="20"/>
                <w:szCs w:val="20"/>
              </w:rPr>
              <w:t>depending on key question used,</w:t>
            </w:r>
            <w:r w:rsidRPr="008F5609">
              <w:rPr>
                <w:rFonts w:cstheme="minorHAnsi"/>
                <w:sz w:val="20"/>
                <w:szCs w:val="20"/>
              </w:rPr>
              <w:t xml:space="preserve"> verbal learning intention</w:t>
            </w:r>
            <w:r w:rsidR="009B71DA" w:rsidRPr="008F5609">
              <w:rPr>
                <w:rFonts w:cstheme="minorHAnsi"/>
                <w:sz w:val="20"/>
                <w:szCs w:val="20"/>
              </w:rPr>
              <w:t>s might be</w:t>
            </w:r>
            <w:r w:rsidRPr="008F5609">
              <w:rPr>
                <w:rFonts w:cstheme="minorHAnsi"/>
                <w:sz w:val="20"/>
                <w:szCs w:val="20"/>
              </w:rPr>
              <w:t xml:space="preserve"> –we are developing our </w:t>
            </w:r>
            <w:r w:rsidR="009B71DA" w:rsidRPr="008F5609">
              <w:rPr>
                <w:rFonts w:cstheme="minorHAnsi"/>
                <w:sz w:val="20"/>
                <w:szCs w:val="20"/>
              </w:rPr>
              <w:t xml:space="preserve">reading strategies; we are learning how to become independent readers; we are developing our understanding and thinking skills, etc. </w:t>
            </w:r>
          </w:p>
          <w:p w14:paraId="71925DB1" w14:textId="77777777" w:rsidR="002719B0" w:rsidRPr="008F5609" w:rsidRDefault="002719B0" w:rsidP="00CA1E19">
            <w:pPr>
              <w:rPr>
                <w:rFonts w:cstheme="minorHAnsi"/>
                <w:sz w:val="20"/>
                <w:szCs w:val="20"/>
              </w:rPr>
            </w:pPr>
          </w:p>
          <w:p w14:paraId="2CF588A5" w14:textId="5A2E1260" w:rsidR="009B71DA" w:rsidRPr="008F5609" w:rsidRDefault="009B71DA" w:rsidP="00CA1E19">
            <w:pPr>
              <w:rPr>
                <w:rFonts w:cstheme="minorHAnsi"/>
                <w:sz w:val="20"/>
                <w:szCs w:val="20"/>
              </w:rPr>
            </w:pPr>
            <w:r w:rsidRPr="008F5609">
              <w:rPr>
                <w:rFonts w:cstheme="minorHAnsi"/>
                <w:sz w:val="20"/>
                <w:szCs w:val="20"/>
              </w:rPr>
              <w:t>C</w:t>
            </w:r>
            <w:r w:rsidR="00F3352D" w:rsidRPr="008F5609">
              <w:rPr>
                <w:rFonts w:cstheme="minorHAnsi"/>
                <w:sz w:val="20"/>
                <w:szCs w:val="20"/>
              </w:rPr>
              <w:t xml:space="preserve">reate success criteria with pupils  </w:t>
            </w:r>
          </w:p>
          <w:p w14:paraId="4AA6799E" w14:textId="77777777" w:rsidR="009B71DA" w:rsidRPr="008F5609" w:rsidRDefault="009B71DA" w:rsidP="00CA1E19">
            <w:pPr>
              <w:rPr>
                <w:rFonts w:cstheme="minorHAnsi"/>
                <w:sz w:val="20"/>
                <w:szCs w:val="20"/>
              </w:rPr>
            </w:pPr>
          </w:p>
          <w:p w14:paraId="4CC97949" w14:textId="65185A04" w:rsidR="009B71DA" w:rsidRPr="008F5609" w:rsidRDefault="009B71DA" w:rsidP="00CA1E19">
            <w:pPr>
              <w:rPr>
                <w:rFonts w:cstheme="minorHAnsi"/>
                <w:sz w:val="20"/>
                <w:szCs w:val="20"/>
              </w:rPr>
            </w:pPr>
            <w:r w:rsidRPr="008F5609">
              <w:rPr>
                <w:rFonts w:cstheme="minorHAnsi"/>
                <w:sz w:val="20"/>
                <w:szCs w:val="20"/>
              </w:rPr>
              <w:t xml:space="preserve"> </w:t>
            </w:r>
          </w:p>
        </w:tc>
      </w:tr>
      <w:tr w:rsidR="00C94F86" w:rsidRPr="008F5609" w14:paraId="3EA033AE" w14:textId="77777777" w:rsidTr="00AC296D">
        <w:trPr>
          <w:trHeight w:val="1767"/>
        </w:trPr>
        <w:tc>
          <w:tcPr>
            <w:tcW w:w="10774" w:type="dxa"/>
            <w:gridSpan w:val="3"/>
          </w:tcPr>
          <w:p w14:paraId="2544CA71" w14:textId="7D07C602" w:rsidR="00C94F86" w:rsidRDefault="000D52D3" w:rsidP="00C94F86">
            <w:pPr>
              <w:jc w:val="center"/>
              <w:rPr>
                <w:rFonts w:cstheme="minorHAnsi"/>
                <w:sz w:val="20"/>
                <w:szCs w:val="20"/>
              </w:rPr>
            </w:pPr>
            <w:r w:rsidRPr="0088508C">
              <w:rPr>
                <w:rFonts w:cstheme="minorHAnsi"/>
                <w:b/>
                <w:bCs/>
                <w:sz w:val="24"/>
                <w:szCs w:val="24"/>
              </w:rPr>
              <w:t xml:space="preserve">Additional </w:t>
            </w:r>
            <w:r w:rsidR="00C94F86" w:rsidRPr="0088508C">
              <w:rPr>
                <w:rFonts w:cstheme="minorHAnsi"/>
                <w:b/>
                <w:bCs/>
                <w:sz w:val="24"/>
                <w:szCs w:val="24"/>
              </w:rPr>
              <w:t>Play-based Learning</w:t>
            </w:r>
            <w:r w:rsidRPr="0088508C">
              <w:rPr>
                <w:rFonts w:cstheme="minorHAnsi"/>
                <w:b/>
                <w:bCs/>
                <w:sz w:val="24"/>
                <w:szCs w:val="24"/>
              </w:rPr>
              <w:t xml:space="preserve"> and Teaching</w:t>
            </w:r>
            <w:r w:rsidR="00C94F86" w:rsidRPr="0088508C">
              <w:rPr>
                <w:rFonts w:cstheme="minorHAnsi"/>
                <w:b/>
                <w:bCs/>
                <w:sz w:val="24"/>
                <w:szCs w:val="24"/>
              </w:rPr>
              <w:t xml:space="preserve"> Ideas</w:t>
            </w:r>
          </w:p>
          <w:p w14:paraId="3B6D7C8D" w14:textId="086EDB02" w:rsidR="000D52D3" w:rsidRDefault="00C94F86" w:rsidP="000D52D3">
            <w:pPr>
              <w:rPr>
                <w:rFonts w:cstheme="minorHAnsi"/>
                <w:sz w:val="20"/>
                <w:szCs w:val="20"/>
              </w:rPr>
            </w:pPr>
            <w:r>
              <w:rPr>
                <w:rFonts w:cstheme="minorHAnsi"/>
                <w:sz w:val="20"/>
                <w:szCs w:val="20"/>
              </w:rPr>
              <w:t>Ensure the setting has</w:t>
            </w:r>
            <w:r w:rsidR="000D52D3">
              <w:rPr>
                <w:rFonts w:cstheme="minorHAnsi"/>
                <w:sz w:val="20"/>
                <w:szCs w:val="20"/>
              </w:rPr>
              <w:t xml:space="preserve"> a range of</w:t>
            </w:r>
            <w:r>
              <w:rPr>
                <w:rFonts w:cstheme="minorHAnsi"/>
                <w:sz w:val="20"/>
                <w:szCs w:val="20"/>
              </w:rPr>
              <w:t xml:space="preserve"> attractive, comfy story corners</w:t>
            </w:r>
            <w:r w:rsidR="000D52D3">
              <w:rPr>
                <w:rFonts w:cstheme="minorHAnsi"/>
                <w:sz w:val="20"/>
                <w:szCs w:val="20"/>
              </w:rPr>
              <w:t xml:space="preserve"> and</w:t>
            </w:r>
            <w:r>
              <w:rPr>
                <w:rFonts w:cstheme="minorHAnsi"/>
                <w:sz w:val="20"/>
                <w:szCs w:val="20"/>
              </w:rPr>
              <w:t xml:space="preserve"> non</w:t>
            </w:r>
            <w:r w:rsidR="000D52D3">
              <w:rPr>
                <w:rFonts w:cstheme="minorHAnsi"/>
                <w:sz w:val="20"/>
                <w:szCs w:val="20"/>
              </w:rPr>
              <w:t>-</w:t>
            </w:r>
            <w:r>
              <w:rPr>
                <w:rFonts w:cstheme="minorHAnsi"/>
                <w:sz w:val="20"/>
                <w:szCs w:val="20"/>
              </w:rPr>
              <w:t xml:space="preserve">fiction texts in appropriate play </w:t>
            </w:r>
            <w:r w:rsidR="000D52D3">
              <w:rPr>
                <w:rFonts w:cstheme="minorHAnsi"/>
                <w:sz w:val="20"/>
                <w:szCs w:val="20"/>
              </w:rPr>
              <w:t>places.</w:t>
            </w:r>
          </w:p>
          <w:p w14:paraId="216811C1" w14:textId="4805C425" w:rsidR="000D52D3" w:rsidRDefault="000D52D3" w:rsidP="000D52D3">
            <w:pPr>
              <w:rPr>
                <w:rFonts w:cstheme="minorHAnsi"/>
                <w:sz w:val="20"/>
                <w:szCs w:val="20"/>
              </w:rPr>
            </w:pPr>
            <w:r>
              <w:rPr>
                <w:rFonts w:cstheme="minorHAnsi"/>
                <w:sz w:val="20"/>
                <w:szCs w:val="20"/>
              </w:rPr>
              <w:t xml:space="preserve">Observe children in these spaces.  Join them when invited and discuss their likes and dislikes about the texts they choose to read.  Create documentation with the children to record this.  </w:t>
            </w:r>
          </w:p>
          <w:p w14:paraId="7E6D5DF3" w14:textId="515AA576" w:rsidR="000D52D3" w:rsidRDefault="000D52D3" w:rsidP="000D52D3">
            <w:pPr>
              <w:rPr>
                <w:rFonts w:cstheme="minorHAnsi"/>
                <w:sz w:val="20"/>
                <w:szCs w:val="20"/>
              </w:rPr>
            </w:pPr>
            <w:r>
              <w:rPr>
                <w:rFonts w:cstheme="minorHAnsi"/>
                <w:sz w:val="20"/>
                <w:szCs w:val="20"/>
              </w:rPr>
              <w:t>Involve children in choosing the books which will go into the play spaces.</w:t>
            </w:r>
          </w:p>
          <w:p w14:paraId="244AE685" w14:textId="3DB90554" w:rsidR="000D52D3" w:rsidRDefault="000D52D3" w:rsidP="000D52D3">
            <w:pPr>
              <w:rPr>
                <w:rFonts w:cstheme="minorHAnsi"/>
                <w:sz w:val="20"/>
                <w:szCs w:val="20"/>
              </w:rPr>
            </w:pPr>
            <w:r>
              <w:rPr>
                <w:rFonts w:cstheme="minorHAnsi"/>
                <w:sz w:val="20"/>
                <w:szCs w:val="20"/>
              </w:rPr>
              <w:t xml:space="preserve">Revisit videos of stories which were shared with children by practitioners during lockdown e.g. by the child’s ELC keyworker – these could be made available using QR codes </w:t>
            </w:r>
          </w:p>
          <w:p w14:paraId="64AC3CAA" w14:textId="0FDE7A40" w:rsidR="000D52D3" w:rsidRPr="008F5609" w:rsidRDefault="000D52D3" w:rsidP="000D52D3">
            <w:pPr>
              <w:rPr>
                <w:rFonts w:cstheme="minorHAnsi"/>
                <w:sz w:val="20"/>
                <w:szCs w:val="20"/>
              </w:rPr>
            </w:pPr>
            <w:r>
              <w:rPr>
                <w:rFonts w:cstheme="minorHAnsi"/>
                <w:sz w:val="20"/>
                <w:szCs w:val="20"/>
              </w:rPr>
              <w:t>Involve families in sharing the texts children engaged with during lockdown.</w:t>
            </w:r>
          </w:p>
        </w:tc>
      </w:tr>
    </w:tbl>
    <w:p w14:paraId="4AFE0823" w14:textId="0024FD72" w:rsidR="002719B0" w:rsidRDefault="002719B0">
      <w:r>
        <w:br w:type="page"/>
      </w:r>
    </w:p>
    <w:p w14:paraId="328FF9BC" w14:textId="77777777" w:rsidR="00C04D12" w:rsidRDefault="00C04D12"/>
    <w:p w14:paraId="261BBCC2" w14:textId="7AC1FBC1" w:rsidR="002719B0" w:rsidRDefault="00C04D12" w:rsidP="0088508C">
      <w:pPr>
        <w:spacing w:after="0" w:line="240" w:lineRule="auto"/>
        <w:rPr>
          <w:b/>
          <w:bCs/>
          <w:color w:val="002060"/>
          <w:sz w:val="24"/>
          <w:szCs w:val="24"/>
        </w:rPr>
      </w:pPr>
      <w:r w:rsidRPr="00C04D12">
        <w:rPr>
          <w:b/>
          <w:bCs/>
          <w:color w:val="002060"/>
          <w:sz w:val="24"/>
          <w:szCs w:val="24"/>
        </w:rPr>
        <w:t>The purpose of these key questions is to encourage metacognition about reading and to help children understand how particular reading skills can be useful to them now and in the future – across their learning.</w:t>
      </w:r>
      <w:r w:rsidR="00937B50">
        <w:rPr>
          <w:b/>
          <w:bCs/>
          <w:color w:val="002060"/>
          <w:sz w:val="24"/>
          <w:szCs w:val="24"/>
        </w:rPr>
        <w:t xml:space="preserve"> </w:t>
      </w:r>
    </w:p>
    <w:p w14:paraId="7EE42295" w14:textId="7653C254" w:rsidR="00937B50" w:rsidRDefault="00937B50" w:rsidP="0088508C">
      <w:pPr>
        <w:spacing w:after="0" w:line="240" w:lineRule="auto"/>
        <w:rPr>
          <w:b/>
          <w:bCs/>
          <w:color w:val="002060"/>
          <w:sz w:val="24"/>
          <w:szCs w:val="24"/>
        </w:rPr>
      </w:pPr>
      <w:r>
        <w:rPr>
          <w:b/>
          <w:bCs/>
          <w:color w:val="002060"/>
          <w:sz w:val="24"/>
          <w:szCs w:val="24"/>
        </w:rPr>
        <w:t xml:space="preserve">Once again, these questions encourage metacognition and agency – the skills being developed are made explicit and the phrasing of the questions encourages children to develop a sense of being capable and in control of their own learning progress. This development of a </w:t>
      </w:r>
      <w:r w:rsidR="003B2460">
        <w:rPr>
          <w:b/>
          <w:bCs/>
          <w:color w:val="002060"/>
          <w:sz w:val="24"/>
          <w:szCs w:val="24"/>
        </w:rPr>
        <w:t>language of learning</w:t>
      </w:r>
      <w:r>
        <w:rPr>
          <w:b/>
          <w:bCs/>
          <w:color w:val="002060"/>
          <w:sz w:val="24"/>
          <w:szCs w:val="24"/>
        </w:rPr>
        <w:t xml:space="preserve"> has been shown to help children to recognise and talk about their progress in learning and to engage more deeply, confidently and autonomously.</w:t>
      </w:r>
    </w:p>
    <w:p w14:paraId="06530AF4" w14:textId="77777777" w:rsidR="0088508C" w:rsidRPr="00C04D12" w:rsidRDefault="0088508C" w:rsidP="0088508C">
      <w:pPr>
        <w:spacing w:after="0" w:line="240" w:lineRule="auto"/>
        <w:rPr>
          <w:b/>
          <w:bCs/>
          <w:color w:val="002060"/>
          <w:sz w:val="24"/>
          <w:szCs w:val="24"/>
        </w:rPr>
      </w:pPr>
    </w:p>
    <w:tbl>
      <w:tblPr>
        <w:tblStyle w:val="TableGrid"/>
        <w:tblW w:w="10774" w:type="dxa"/>
        <w:tblInd w:w="-147" w:type="dxa"/>
        <w:tblLook w:val="04A0" w:firstRow="1" w:lastRow="0" w:firstColumn="1" w:lastColumn="0" w:noHBand="0" w:noVBand="1"/>
      </w:tblPr>
      <w:tblGrid>
        <w:gridCol w:w="4111"/>
        <w:gridCol w:w="3544"/>
        <w:gridCol w:w="3119"/>
      </w:tblGrid>
      <w:tr w:rsidR="002D70A6" w:rsidRPr="00C04D12" w14:paraId="02D5FDAE" w14:textId="77777777" w:rsidTr="00C35467">
        <w:trPr>
          <w:trHeight w:val="588"/>
        </w:trPr>
        <w:tc>
          <w:tcPr>
            <w:tcW w:w="10774" w:type="dxa"/>
            <w:gridSpan w:val="3"/>
            <w:shd w:val="clear" w:color="auto" w:fill="DBDBDB" w:themeFill="accent3" w:themeFillTint="66"/>
          </w:tcPr>
          <w:p w14:paraId="1BC58041" w14:textId="7D624DC3" w:rsidR="002D70A6" w:rsidRPr="00C04D12" w:rsidRDefault="002D70A6" w:rsidP="002719B0">
            <w:pPr>
              <w:rPr>
                <w:rFonts w:cstheme="minorHAnsi"/>
                <w:b/>
                <w:sz w:val="24"/>
                <w:szCs w:val="24"/>
              </w:rPr>
            </w:pPr>
            <w:r w:rsidRPr="000A6930">
              <w:rPr>
                <w:rFonts w:cstheme="minorHAnsi"/>
                <w:b/>
                <w:color w:val="FF0000"/>
                <w:sz w:val="24"/>
                <w:szCs w:val="24"/>
              </w:rPr>
              <w:t xml:space="preserve">Before reading </w:t>
            </w:r>
            <w:r>
              <w:rPr>
                <w:rFonts w:cstheme="minorHAnsi"/>
                <w:b/>
                <w:color w:val="FF0000"/>
                <w:sz w:val="24"/>
                <w:szCs w:val="24"/>
              </w:rPr>
              <w:t>–</w:t>
            </w:r>
            <w:r w:rsidRPr="000A6930">
              <w:rPr>
                <w:rFonts w:cstheme="minorHAnsi"/>
                <w:b/>
                <w:color w:val="FF0000"/>
                <w:sz w:val="24"/>
                <w:szCs w:val="24"/>
              </w:rPr>
              <w:t xml:space="preserve"> </w:t>
            </w:r>
            <w:r>
              <w:rPr>
                <w:rFonts w:cstheme="minorHAnsi"/>
                <w:b/>
                <w:color w:val="FF0000"/>
                <w:sz w:val="24"/>
                <w:szCs w:val="24"/>
              </w:rPr>
              <w:t>Encouraging metacognition – awareness of and thinking about learning and its purpose</w:t>
            </w:r>
          </w:p>
        </w:tc>
      </w:tr>
      <w:tr w:rsidR="002719B0" w:rsidRPr="00C04D12" w14:paraId="4CAE40FF" w14:textId="77777777" w:rsidTr="00C35467">
        <w:trPr>
          <w:trHeight w:val="588"/>
        </w:trPr>
        <w:tc>
          <w:tcPr>
            <w:tcW w:w="4111" w:type="dxa"/>
            <w:shd w:val="clear" w:color="auto" w:fill="8EAADB" w:themeFill="accent5" w:themeFillTint="99"/>
          </w:tcPr>
          <w:p w14:paraId="65ECAD59" w14:textId="3A9B5D1A" w:rsidR="002719B0" w:rsidRPr="00C04D12" w:rsidRDefault="002719B0" w:rsidP="002719B0">
            <w:pPr>
              <w:rPr>
                <w:rFonts w:cstheme="minorHAnsi"/>
                <w:sz w:val="24"/>
                <w:szCs w:val="24"/>
              </w:rPr>
            </w:pPr>
            <w:r w:rsidRPr="00C04D12">
              <w:rPr>
                <w:rFonts w:cstheme="minorHAnsi"/>
                <w:b/>
                <w:sz w:val="24"/>
                <w:szCs w:val="24"/>
              </w:rPr>
              <w:t>Potential key questions to structure planning of learning with &amp; for pupils</w:t>
            </w:r>
          </w:p>
        </w:tc>
        <w:tc>
          <w:tcPr>
            <w:tcW w:w="3544" w:type="dxa"/>
            <w:shd w:val="clear" w:color="auto" w:fill="8EAADB" w:themeFill="accent5" w:themeFillTint="99"/>
          </w:tcPr>
          <w:p w14:paraId="43C32173" w14:textId="754F7F97" w:rsidR="002719B0" w:rsidRPr="00C04D12" w:rsidRDefault="002719B0" w:rsidP="002719B0">
            <w:pPr>
              <w:rPr>
                <w:rFonts w:cstheme="minorHAnsi"/>
                <w:sz w:val="24"/>
                <w:szCs w:val="24"/>
              </w:rPr>
            </w:pPr>
            <w:r w:rsidRPr="00C04D12">
              <w:rPr>
                <w:rFonts w:cstheme="minorHAnsi"/>
                <w:b/>
                <w:sz w:val="24"/>
                <w:szCs w:val="24"/>
              </w:rPr>
              <w:t>Potential Learning Activities</w:t>
            </w:r>
          </w:p>
        </w:tc>
        <w:tc>
          <w:tcPr>
            <w:tcW w:w="3119" w:type="dxa"/>
            <w:shd w:val="clear" w:color="auto" w:fill="8EAADB" w:themeFill="accent5" w:themeFillTint="99"/>
          </w:tcPr>
          <w:p w14:paraId="2FE704C2" w14:textId="05DEB932" w:rsidR="002719B0" w:rsidRPr="00C04D12" w:rsidRDefault="002719B0" w:rsidP="002719B0">
            <w:pPr>
              <w:rPr>
                <w:rFonts w:cstheme="minorHAnsi"/>
                <w:sz w:val="24"/>
                <w:szCs w:val="24"/>
              </w:rPr>
            </w:pPr>
            <w:r w:rsidRPr="00C04D12">
              <w:rPr>
                <w:rFonts w:cstheme="minorHAnsi"/>
                <w:b/>
                <w:sz w:val="24"/>
                <w:szCs w:val="24"/>
              </w:rPr>
              <w:t>Potential Assessment Ideas and Approaches</w:t>
            </w:r>
          </w:p>
        </w:tc>
      </w:tr>
      <w:tr w:rsidR="00524402" w:rsidRPr="008F5609" w14:paraId="0E121828" w14:textId="77777777" w:rsidTr="00C35467">
        <w:trPr>
          <w:trHeight w:val="1566"/>
        </w:trPr>
        <w:tc>
          <w:tcPr>
            <w:tcW w:w="4111" w:type="dxa"/>
          </w:tcPr>
          <w:p w14:paraId="267CBC11" w14:textId="4C7BF8A1" w:rsidR="002719B0" w:rsidRDefault="002719B0" w:rsidP="00CA1E19">
            <w:pPr>
              <w:rPr>
                <w:rFonts w:cstheme="minorHAnsi"/>
                <w:sz w:val="20"/>
                <w:szCs w:val="20"/>
              </w:rPr>
            </w:pPr>
          </w:p>
          <w:p w14:paraId="46D5D56C" w14:textId="510B7D24" w:rsidR="00C60A6E" w:rsidRDefault="00090477" w:rsidP="00CA1E19">
            <w:pPr>
              <w:rPr>
                <w:rFonts w:cstheme="minorHAnsi"/>
                <w:sz w:val="20"/>
                <w:szCs w:val="20"/>
              </w:rPr>
            </w:pPr>
            <w:r w:rsidRPr="008F5609">
              <w:rPr>
                <w:rFonts w:cstheme="minorHAnsi"/>
                <w:sz w:val="20"/>
                <w:szCs w:val="20"/>
              </w:rPr>
              <w:t>What is reading? What are our eyes, our brains and our bodies doing when we read?</w:t>
            </w:r>
          </w:p>
          <w:p w14:paraId="40CCAA04" w14:textId="06A3306D" w:rsidR="003B2460" w:rsidRDefault="003B2460" w:rsidP="00CA1E19">
            <w:pPr>
              <w:rPr>
                <w:rFonts w:cstheme="minorHAnsi"/>
                <w:sz w:val="20"/>
                <w:szCs w:val="20"/>
              </w:rPr>
            </w:pPr>
          </w:p>
          <w:p w14:paraId="3D857853" w14:textId="7BDD3446" w:rsidR="003B2460" w:rsidRPr="008F5609" w:rsidRDefault="003B2460" w:rsidP="00CA1E19">
            <w:pPr>
              <w:rPr>
                <w:rFonts w:cstheme="minorHAnsi"/>
                <w:sz w:val="20"/>
                <w:szCs w:val="20"/>
              </w:rPr>
            </w:pPr>
            <w:r>
              <w:rPr>
                <w:rFonts w:cstheme="minorHAnsi"/>
                <w:sz w:val="20"/>
                <w:szCs w:val="20"/>
              </w:rPr>
              <w:t>What are the differences and similarities between reading alone, with others, or being read to?</w:t>
            </w:r>
          </w:p>
          <w:p w14:paraId="7264A8E5" w14:textId="77777777" w:rsidR="00A55A8E" w:rsidRPr="008F5609" w:rsidRDefault="00A55A8E" w:rsidP="00CA1E19">
            <w:pPr>
              <w:rPr>
                <w:rFonts w:cstheme="minorHAnsi"/>
                <w:sz w:val="20"/>
                <w:szCs w:val="20"/>
              </w:rPr>
            </w:pPr>
          </w:p>
          <w:p w14:paraId="33AD5AC2" w14:textId="72119A2E" w:rsidR="00090477" w:rsidRPr="008F5609" w:rsidRDefault="00090477" w:rsidP="00CA1E19">
            <w:pPr>
              <w:rPr>
                <w:rFonts w:cstheme="minorHAnsi"/>
                <w:sz w:val="20"/>
                <w:szCs w:val="20"/>
              </w:rPr>
            </w:pPr>
            <w:r w:rsidRPr="008F5609">
              <w:rPr>
                <w:rFonts w:cstheme="minorHAnsi"/>
                <w:sz w:val="20"/>
                <w:szCs w:val="20"/>
              </w:rPr>
              <w:t>How can stories help us in difficult time</w:t>
            </w:r>
            <w:r w:rsidR="001822C7" w:rsidRPr="008F5609">
              <w:rPr>
                <w:rFonts w:cstheme="minorHAnsi"/>
                <w:sz w:val="20"/>
                <w:szCs w:val="20"/>
              </w:rPr>
              <w:t>s</w:t>
            </w:r>
            <w:r w:rsidRPr="008F5609">
              <w:rPr>
                <w:rFonts w:cstheme="minorHAnsi"/>
                <w:sz w:val="20"/>
                <w:szCs w:val="20"/>
              </w:rPr>
              <w:t xml:space="preserve"> or when we feel sad or worried?</w:t>
            </w:r>
          </w:p>
          <w:p w14:paraId="08D52C26" w14:textId="77777777" w:rsidR="00090477" w:rsidRPr="008F5609" w:rsidRDefault="00090477" w:rsidP="00CA1E19">
            <w:pPr>
              <w:rPr>
                <w:rFonts w:cstheme="minorHAnsi"/>
                <w:sz w:val="20"/>
                <w:szCs w:val="20"/>
              </w:rPr>
            </w:pPr>
          </w:p>
          <w:p w14:paraId="7624AC56" w14:textId="2A75F720" w:rsidR="00090477" w:rsidRDefault="00A55A8E" w:rsidP="00CA1E19">
            <w:pPr>
              <w:rPr>
                <w:rFonts w:cstheme="minorHAnsi"/>
                <w:sz w:val="20"/>
                <w:szCs w:val="20"/>
              </w:rPr>
            </w:pPr>
            <w:r w:rsidRPr="008F5609">
              <w:rPr>
                <w:rFonts w:cstheme="minorHAnsi"/>
                <w:sz w:val="20"/>
                <w:szCs w:val="20"/>
              </w:rPr>
              <w:t>How can reading help us find out about our world?</w:t>
            </w:r>
          </w:p>
          <w:p w14:paraId="0A966291" w14:textId="77777777" w:rsidR="002719B0" w:rsidRPr="008F5609" w:rsidRDefault="002719B0" w:rsidP="00CA1E19">
            <w:pPr>
              <w:rPr>
                <w:rFonts w:cstheme="minorHAnsi"/>
                <w:sz w:val="20"/>
                <w:szCs w:val="20"/>
              </w:rPr>
            </w:pPr>
          </w:p>
          <w:p w14:paraId="62A495D8" w14:textId="46500348" w:rsidR="00A55A8E" w:rsidRDefault="00A55A8E" w:rsidP="00CA1E19">
            <w:pPr>
              <w:rPr>
                <w:rFonts w:cstheme="minorHAnsi"/>
                <w:sz w:val="20"/>
                <w:szCs w:val="20"/>
              </w:rPr>
            </w:pPr>
            <w:r w:rsidRPr="008F5609">
              <w:rPr>
                <w:rFonts w:cstheme="minorHAnsi"/>
                <w:sz w:val="20"/>
                <w:szCs w:val="20"/>
              </w:rPr>
              <w:t>How can it help us make decisions?</w:t>
            </w:r>
          </w:p>
          <w:p w14:paraId="069ABA40" w14:textId="77777777" w:rsidR="002719B0" w:rsidRPr="008F5609" w:rsidRDefault="002719B0" w:rsidP="00CA1E19">
            <w:pPr>
              <w:rPr>
                <w:rFonts w:cstheme="minorHAnsi"/>
                <w:sz w:val="20"/>
                <w:szCs w:val="20"/>
              </w:rPr>
            </w:pPr>
          </w:p>
          <w:p w14:paraId="7E2B17F8" w14:textId="78E7DB99" w:rsidR="00A55A8E" w:rsidRDefault="00A55A8E" w:rsidP="00CA1E19">
            <w:pPr>
              <w:rPr>
                <w:rFonts w:cstheme="minorHAnsi"/>
                <w:sz w:val="20"/>
                <w:szCs w:val="20"/>
              </w:rPr>
            </w:pPr>
            <w:r w:rsidRPr="008F5609">
              <w:rPr>
                <w:rFonts w:cstheme="minorHAnsi"/>
                <w:sz w:val="20"/>
                <w:szCs w:val="20"/>
              </w:rPr>
              <w:t>How can we help ourselves get better at reading difficult stories, books and texts? What could we do to help ourselves improve our reading for understanding?</w:t>
            </w:r>
          </w:p>
          <w:p w14:paraId="71E07F2E" w14:textId="77777777" w:rsidR="002719B0" w:rsidRPr="008F5609" w:rsidRDefault="002719B0" w:rsidP="00CA1E19">
            <w:pPr>
              <w:rPr>
                <w:rFonts w:cstheme="minorHAnsi"/>
                <w:sz w:val="20"/>
                <w:szCs w:val="20"/>
              </w:rPr>
            </w:pPr>
          </w:p>
          <w:p w14:paraId="362018CA" w14:textId="28596736" w:rsidR="00A55A8E" w:rsidRPr="008F5609" w:rsidRDefault="00A55A8E" w:rsidP="00CA1E19">
            <w:pPr>
              <w:rPr>
                <w:rFonts w:cstheme="minorHAnsi"/>
                <w:sz w:val="20"/>
                <w:szCs w:val="20"/>
              </w:rPr>
            </w:pPr>
            <w:r w:rsidRPr="008F5609">
              <w:rPr>
                <w:rFonts w:cstheme="minorHAnsi"/>
                <w:sz w:val="20"/>
                <w:szCs w:val="20"/>
              </w:rPr>
              <w:t>What would we do first, second, third when we want to read a tricky story, book or text?</w:t>
            </w:r>
          </w:p>
          <w:p w14:paraId="08D95E09" w14:textId="375B40B7" w:rsidR="00A55A8E" w:rsidRDefault="00A55A8E" w:rsidP="00CA1E19">
            <w:pPr>
              <w:rPr>
                <w:rFonts w:cstheme="minorHAnsi"/>
                <w:sz w:val="20"/>
                <w:szCs w:val="20"/>
              </w:rPr>
            </w:pPr>
          </w:p>
          <w:p w14:paraId="42CE90E2" w14:textId="3C530C9D" w:rsidR="0070020A" w:rsidRPr="008F5609" w:rsidRDefault="0070020A" w:rsidP="00CA1E19">
            <w:pPr>
              <w:rPr>
                <w:rFonts w:cstheme="minorHAnsi"/>
                <w:sz w:val="20"/>
                <w:szCs w:val="20"/>
              </w:rPr>
            </w:pPr>
            <w:r>
              <w:rPr>
                <w:rFonts w:cstheme="minorHAnsi"/>
                <w:sz w:val="20"/>
                <w:szCs w:val="20"/>
              </w:rPr>
              <w:t xml:space="preserve">How many times should </w:t>
            </w:r>
            <w:r w:rsidR="00414D26">
              <w:rPr>
                <w:rFonts w:cstheme="minorHAnsi"/>
                <w:sz w:val="20"/>
                <w:szCs w:val="20"/>
              </w:rPr>
              <w:t>w</w:t>
            </w:r>
            <w:r>
              <w:rPr>
                <w:rFonts w:cstheme="minorHAnsi"/>
                <w:sz w:val="20"/>
                <w:szCs w:val="20"/>
              </w:rPr>
              <w:t>e read stories and texts to help us understand them?</w:t>
            </w:r>
          </w:p>
          <w:p w14:paraId="7888EF81" w14:textId="48590625" w:rsidR="007546C2" w:rsidRPr="008F5609" w:rsidRDefault="007546C2" w:rsidP="00CA1E19">
            <w:pPr>
              <w:rPr>
                <w:rFonts w:cstheme="minorHAnsi"/>
                <w:sz w:val="20"/>
                <w:szCs w:val="20"/>
              </w:rPr>
            </w:pPr>
          </w:p>
        </w:tc>
        <w:tc>
          <w:tcPr>
            <w:tcW w:w="3544" w:type="dxa"/>
          </w:tcPr>
          <w:p w14:paraId="0F2D5FCF" w14:textId="6746431C" w:rsidR="00C60A6E" w:rsidRDefault="00C60A6E" w:rsidP="00CA1E19">
            <w:pPr>
              <w:rPr>
                <w:rFonts w:cstheme="minorHAnsi"/>
                <w:sz w:val="20"/>
                <w:szCs w:val="20"/>
              </w:rPr>
            </w:pPr>
            <w:r w:rsidRPr="008F5609">
              <w:rPr>
                <w:rFonts w:cstheme="minorHAnsi"/>
                <w:sz w:val="20"/>
                <w:szCs w:val="20"/>
              </w:rPr>
              <w:t>Model reading of a fiction text – discuss with children to devise and make strategies together</w:t>
            </w:r>
          </w:p>
          <w:p w14:paraId="0D897286" w14:textId="77777777" w:rsidR="00414D26" w:rsidRPr="008F5609" w:rsidRDefault="00414D26" w:rsidP="00CA1E19">
            <w:pPr>
              <w:rPr>
                <w:rFonts w:cstheme="minorHAnsi"/>
                <w:sz w:val="20"/>
                <w:szCs w:val="20"/>
              </w:rPr>
            </w:pPr>
          </w:p>
          <w:p w14:paraId="3F8A06C9" w14:textId="6CFB40FD" w:rsidR="00C60A6E" w:rsidRDefault="00C60A6E" w:rsidP="00CA1E19">
            <w:pPr>
              <w:rPr>
                <w:rFonts w:cstheme="minorHAnsi"/>
                <w:sz w:val="20"/>
                <w:szCs w:val="20"/>
              </w:rPr>
            </w:pPr>
            <w:r w:rsidRPr="008F5609">
              <w:rPr>
                <w:rFonts w:cstheme="minorHAnsi"/>
                <w:sz w:val="20"/>
                <w:szCs w:val="20"/>
              </w:rPr>
              <w:t xml:space="preserve">Model reading of a non-fiction text - discuss with children to devise and make strategies together </w:t>
            </w:r>
          </w:p>
          <w:p w14:paraId="7DF92098" w14:textId="77777777" w:rsidR="00414D26" w:rsidRPr="008F5609" w:rsidRDefault="00414D26" w:rsidP="00CA1E19">
            <w:pPr>
              <w:rPr>
                <w:rFonts w:cstheme="minorHAnsi"/>
                <w:sz w:val="20"/>
                <w:szCs w:val="20"/>
              </w:rPr>
            </w:pPr>
          </w:p>
          <w:p w14:paraId="2FE49910" w14:textId="59645CA1" w:rsidR="00C60A6E" w:rsidRDefault="00090477" w:rsidP="00CA1E19">
            <w:pPr>
              <w:rPr>
                <w:rFonts w:cstheme="minorHAnsi"/>
                <w:sz w:val="20"/>
                <w:szCs w:val="20"/>
              </w:rPr>
            </w:pPr>
            <w:r w:rsidRPr="008F5609">
              <w:rPr>
                <w:rFonts w:cstheme="minorHAnsi"/>
                <w:sz w:val="20"/>
                <w:szCs w:val="20"/>
              </w:rPr>
              <w:t>Make drawings or collage representations of each strategy or tool</w:t>
            </w:r>
          </w:p>
          <w:p w14:paraId="7A427E9A" w14:textId="77777777" w:rsidR="00414D26" w:rsidRPr="008F5609" w:rsidRDefault="00414D26" w:rsidP="00CA1E19">
            <w:pPr>
              <w:rPr>
                <w:rFonts w:cstheme="minorHAnsi"/>
                <w:sz w:val="20"/>
                <w:szCs w:val="20"/>
              </w:rPr>
            </w:pPr>
          </w:p>
          <w:p w14:paraId="37B1D0E7" w14:textId="63FFCC49" w:rsidR="00C60A6E" w:rsidRDefault="00C60A6E" w:rsidP="00CA1E19">
            <w:pPr>
              <w:rPr>
                <w:rFonts w:cstheme="minorHAnsi"/>
                <w:sz w:val="20"/>
                <w:szCs w:val="20"/>
              </w:rPr>
            </w:pPr>
            <w:r w:rsidRPr="008F5609">
              <w:rPr>
                <w:rFonts w:cstheme="minorHAnsi"/>
                <w:sz w:val="20"/>
                <w:szCs w:val="20"/>
              </w:rPr>
              <w:t>Range of activities and texts used to introduce, then consolidate comprehension strategies appropriate to age and stage – see Falkirk Progression Pathways for more detailed planning support</w:t>
            </w:r>
          </w:p>
          <w:p w14:paraId="674CED8D" w14:textId="77777777" w:rsidR="00414D26" w:rsidRPr="008F5609" w:rsidRDefault="00414D26" w:rsidP="00CA1E19">
            <w:pPr>
              <w:rPr>
                <w:rFonts w:cstheme="minorHAnsi"/>
                <w:sz w:val="20"/>
                <w:szCs w:val="20"/>
              </w:rPr>
            </w:pPr>
          </w:p>
          <w:p w14:paraId="035CDC6B" w14:textId="1E2F0DEC" w:rsidR="007546C2" w:rsidRPr="008F5609" w:rsidRDefault="00D30AC1" w:rsidP="00CA1E19">
            <w:pPr>
              <w:rPr>
                <w:rFonts w:cstheme="minorHAnsi"/>
                <w:sz w:val="20"/>
                <w:szCs w:val="20"/>
              </w:rPr>
            </w:pPr>
            <w:r w:rsidRPr="008F5609">
              <w:rPr>
                <w:rFonts w:cstheme="minorHAnsi"/>
                <w:sz w:val="20"/>
                <w:szCs w:val="20"/>
              </w:rPr>
              <w:t xml:space="preserve">Create structured booklets or formats </w:t>
            </w:r>
            <w:r w:rsidR="00A55A8E" w:rsidRPr="008F5609">
              <w:rPr>
                <w:rFonts w:cstheme="minorHAnsi"/>
                <w:sz w:val="20"/>
                <w:szCs w:val="20"/>
              </w:rPr>
              <w:t xml:space="preserve">or visualisers </w:t>
            </w:r>
            <w:r w:rsidRPr="008F5609">
              <w:rPr>
                <w:rFonts w:cstheme="minorHAnsi"/>
                <w:sz w:val="20"/>
                <w:szCs w:val="20"/>
              </w:rPr>
              <w:t>which support the development of reading comprehension strategies with pupils i.e. like Thinking Reader booklets</w:t>
            </w:r>
            <w:r w:rsidR="007A2E00" w:rsidRPr="008F5609">
              <w:rPr>
                <w:rFonts w:cstheme="minorHAnsi"/>
                <w:sz w:val="20"/>
                <w:szCs w:val="20"/>
              </w:rPr>
              <w:t xml:space="preserve"> Appendix 1</w:t>
            </w:r>
          </w:p>
        </w:tc>
        <w:tc>
          <w:tcPr>
            <w:tcW w:w="3119" w:type="dxa"/>
          </w:tcPr>
          <w:p w14:paraId="72422597" w14:textId="67CFC07C" w:rsidR="00D30AC1" w:rsidRPr="008F5609" w:rsidRDefault="00D30AC1" w:rsidP="00D30AC1">
            <w:pPr>
              <w:rPr>
                <w:rFonts w:cstheme="minorHAnsi"/>
                <w:sz w:val="20"/>
                <w:szCs w:val="20"/>
              </w:rPr>
            </w:pPr>
            <w:r w:rsidRPr="008F5609">
              <w:rPr>
                <w:rFonts w:cstheme="minorHAnsi"/>
                <w:sz w:val="20"/>
                <w:szCs w:val="20"/>
              </w:rPr>
              <w:t>Use plenary discussion or informal visual methods – self or peer assessment to capture how pupils feel they are doing (Thumbs up, emojis, 2 stars and a wish, even better if</w:t>
            </w:r>
            <w:r w:rsidR="007A2E00" w:rsidRPr="008F5609">
              <w:rPr>
                <w:rFonts w:cstheme="minorHAnsi"/>
                <w:sz w:val="20"/>
                <w:szCs w:val="20"/>
              </w:rPr>
              <w:t xml:space="preserve"> – (EBF)</w:t>
            </w:r>
            <w:r w:rsidRPr="008F5609">
              <w:rPr>
                <w:rFonts w:cstheme="minorHAnsi"/>
                <w:sz w:val="20"/>
                <w:szCs w:val="20"/>
              </w:rPr>
              <w:t xml:space="preserve">, etc. </w:t>
            </w:r>
          </w:p>
          <w:p w14:paraId="6EA8FF66" w14:textId="77777777" w:rsidR="00D30AC1" w:rsidRPr="008F5609" w:rsidRDefault="00D30AC1" w:rsidP="00D30AC1">
            <w:pPr>
              <w:rPr>
                <w:rFonts w:cstheme="minorHAnsi"/>
                <w:sz w:val="20"/>
                <w:szCs w:val="20"/>
              </w:rPr>
            </w:pPr>
          </w:p>
          <w:p w14:paraId="645ADB79" w14:textId="17213CD9" w:rsidR="00D30AC1" w:rsidRDefault="00D30AC1" w:rsidP="00D30AC1">
            <w:pPr>
              <w:rPr>
                <w:rFonts w:cstheme="minorHAnsi"/>
                <w:sz w:val="20"/>
                <w:szCs w:val="20"/>
              </w:rPr>
            </w:pPr>
            <w:r w:rsidRPr="008F5609">
              <w:rPr>
                <w:rFonts w:cstheme="minorHAnsi"/>
                <w:sz w:val="20"/>
                <w:szCs w:val="20"/>
              </w:rPr>
              <w:t>Create a comprehension self-assessment sheet, format or procedure which children can gradually begin to use independently or for each other</w:t>
            </w:r>
          </w:p>
          <w:p w14:paraId="712819E2" w14:textId="77777777" w:rsidR="002719B0" w:rsidRPr="008F5609" w:rsidRDefault="002719B0" w:rsidP="00D30AC1">
            <w:pPr>
              <w:rPr>
                <w:rFonts w:cstheme="minorHAnsi"/>
                <w:sz w:val="20"/>
                <w:szCs w:val="20"/>
              </w:rPr>
            </w:pPr>
          </w:p>
          <w:p w14:paraId="0F4BA709" w14:textId="77777777" w:rsidR="00524402" w:rsidRPr="008F5609" w:rsidRDefault="00D30AC1" w:rsidP="00D30AC1">
            <w:pPr>
              <w:rPr>
                <w:rFonts w:cstheme="minorHAnsi"/>
                <w:sz w:val="20"/>
                <w:szCs w:val="20"/>
              </w:rPr>
            </w:pPr>
            <w:r w:rsidRPr="008F5609">
              <w:rPr>
                <w:rFonts w:cstheme="minorHAnsi"/>
                <w:sz w:val="20"/>
                <w:szCs w:val="20"/>
              </w:rPr>
              <w:t>This could develop into a more formal summative assessment of the specific reading skills created and performed with the children</w:t>
            </w:r>
          </w:p>
          <w:p w14:paraId="7C779824" w14:textId="77777777" w:rsidR="00A55A8E" w:rsidRPr="008F5609" w:rsidRDefault="00A55A8E" w:rsidP="00D30AC1">
            <w:pPr>
              <w:rPr>
                <w:rFonts w:cstheme="minorHAnsi"/>
                <w:sz w:val="20"/>
                <w:szCs w:val="20"/>
              </w:rPr>
            </w:pPr>
          </w:p>
          <w:p w14:paraId="1C80A3A1" w14:textId="071165A2" w:rsidR="00A55A8E" w:rsidRPr="008F5609" w:rsidRDefault="00A55A8E" w:rsidP="00D30AC1">
            <w:pPr>
              <w:rPr>
                <w:rFonts w:cstheme="minorHAnsi"/>
                <w:sz w:val="20"/>
                <w:szCs w:val="20"/>
              </w:rPr>
            </w:pPr>
            <w:r w:rsidRPr="008F5609">
              <w:rPr>
                <w:rFonts w:cstheme="minorHAnsi"/>
                <w:sz w:val="20"/>
                <w:szCs w:val="20"/>
              </w:rPr>
              <w:t>Ask the children to create “reading checks or tests” for themselves or each other – Blooms button and question starter fans might help with this.</w:t>
            </w:r>
          </w:p>
        </w:tc>
      </w:tr>
      <w:tr w:rsidR="000D52D3" w:rsidRPr="008F5609" w14:paraId="36845FC1" w14:textId="77777777" w:rsidTr="00AC296D">
        <w:trPr>
          <w:trHeight w:val="1566"/>
        </w:trPr>
        <w:tc>
          <w:tcPr>
            <w:tcW w:w="10774" w:type="dxa"/>
            <w:gridSpan w:val="3"/>
          </w:tcPr>
          <w:p w14:paraId="3AD7DEA0" w14:textId="77777777" w:rsidR="0088508C" w:rsidRDefault="0088508C" w:rsidP="0088508C">
            <w:pPr>
              <w:jc w:val="center"/>
              <w:rPr>
                <w:rFonts w:cstheme="minorHAnsi"/>
                <w:sz w:val="20"/>
                <w:szCs w:val="20"/>
              </w:rPr>
            </w:pPr>
            <w:r w:rsidRPr="0088508C">
              <w:rPr>
                <w:rFonts w:cstheme="minorHAnsi"/>
                <w:b/>
                <w:bCs/>
                <w:sz w:val="24"/>
                <w:szCs w:val="24"/>
              </w:rPr>
              <w:t>Additional Play-based Learning and Teaching Ideas</w:t>
            </w:r>
          </w:p>
          <w:p w14:paraId="23452188" w14:textId="77777777" w:rsidR="000D52D3" w:rsidRDefault="000D52D3" w:rsidP="000D52D3">
            <w:pPr>
              <w:jc w:val="center"/>
              <w:rPr>
                <w:rFonts w:cstheme="minorHAnsi"/>
                <w:sz w:val="20"/>
                <w:szCs w:val="20"/>
              </w:rPr>
            </w:pPr>
          </w:p>
          <w:p w14:paraId="11205B2D" w14:textId="77777777" w:rsidR="000D52D3" w:rsidRDefault="000D52D3" w:rsidP="00D30AC1">
            <w:pPr>
              <w:rPr>
                <w:rFonts w:cstheme="minorHAnsi"/>
                <w:sz w:val="20"/>
                <w:szCs w:val="20"/>
              </w:rPr>
            </w:pPr>
            <w:r>
              <w:rPr>
                <w:rFonts w:cstheme="minorHAnsi"/>
                <w:sz w:val="20"/>
                <w:szCs w:val="20"/>
              </w:rPr>
              <w:t xml:space="preserve">Model by thinking aloud about the texts children choose to read during their play e.g. When I read about the boy </w:t>
            </w:r>
            <w:r w:rsidR="00C11BCA">
              <w:rPr>
                <w:rFonts w:cstheme="minorHAnsi"/>
                <w:sz w:val="20"/>
                <w:szCs w:val="20"/>
              </w:rPr>
              <w:t>helping his friend</w:t>
            </w:r>
            <w:r>
              <w:rPr>
                <w:rFonts w:cstheme="minorHAnsi"/>
                <w:sz w:val="20"/>
                <w:szCs w:val="20"/>
              </w:rPr>
              <w:t xml:space="preserve"> it made me </w:t>
            </w:r>
            <w:r w:rsidR="00C11BCA">
              <w:rPr>
                <w:rFonts w:cstheme="minorHAnsi"/>
                <w:sz w:val="20"/>
                <w:szCs w:val="20"/>
              </w:rPr>
              <w:t>think/feel/remember…</w:t>
            </w:r>
          </w:p>
          <w:p w14:paraId="70EF0ABA" w14:textId="77777777" w:rsidR="00C11BCA" w:rsidRDefault="00C11BCA" w:rsidP="00D30AC1">
            <w:pPr>
              <w:rPr>
                <w:rFonts w:cstheme="minorHAnsi"/>
                <w:sz w:val="20"/>
                <w:szCs w:val="20"/>
              </w:rPr>
            </w:pPr>
            <w:r>
              <w:rPr>
                <w:rFonts w:cstheme="minorHAnsi"/>
                <w:sz w:val="20"/>
                <w:szCs w:val="20"/>
              </w:rPr>
              <w:t>Provide multiple copies of focus texts in play spaces to support and encourage reading together with friends.</w:t>
            </w:r>
          </w:p>
          <w:p w14:paraId="0439BFEB" w14:textId="27F39B61" w:rsidR="00C11BCA" w:rsidRPr="008F5609" w:rsidRDefault="00C11BCA" w:rsidP="00D30AC1">
            <w:pPr>
              <w:rPr>
                <w:rFonts w:cstheme="minorHAnsi"/>
                <w:sz w:val="20"/>
                <w:szCs w:val="20"/>
              </w:rPr>
            </w:pPr>
            <w:r>
              <w:rPr>
                <w:rFonts w:cstheme="minorHAnsi"/>
                <w:sz w:val="20"/>
                <w:szCs w:val="20"/>
              </w:rPr>
              <w:t xml:space="preserve">Provide access to stories in different ways – invitation to be read to by an adult in a small group, access to the text in the place spaces, QR codes of videos of the text which the children can access.  Observe children in the play spaces, joining when invited to discuss their play and their preferences. </w:t>
            </w:r>
          </w:p>
        </w:tc>
      </w:tr>
    </w:tbl>
    <w:p w14:paraId="4AC63B9A" w14:textId="31E95E49" w:rsidR="003B2460" w:rsidRDefault="003B2460">
      <w:r>
        <w:br w:type="page"/>
      </w:r>
    </w:p>
    <w:p w14:paraId="5B903360" w14:textId="7641A700" w:rsidR="00B460F5" w:rsidRDefault="00B460F5">
      <w:pPr>
        <w:rPr>
          <w:b/>
          <w:bCs/>
          <w:color w:val="002060"/>
          <w:sz w:val="24"/>
          <w:szCs w:val="24"/>
        </w:rPr>
      </w:pPr>
    </w:p>
    <w:p w14:paraId="4FB0B431" w14:textId="06846B82" w:rsidR="002B7CBF" w:rsidRDefault="002B7CBF" w:rsidP="0088508C">
      <w:pPr>
        <w:spacing w:after="0" w:line="240" w:lineRule="auto"/>
        <w:rPr>
          <w:b/>
          <w:bCs/>
          <w:color w:val="002060"/>
          <w:sz w:val="24"/>
          <w:szCs w:val="24"/>
        </w:rPr>
      </w:pPr>
      <w:r>
        <w:rPr>
          <w:b/>
          <w:bCs/>
          <w:color w:val="002060"/>
          <w:sz w:val="24"/>
          <w:szCs w:val="24"/>
        </w:rPr>
        <w:t>This is the point when the LRS texts would be introduced to pupils and/or individual, group or class selection of text would be made. These learning experiences should be planned across the timetabled week to complement other discrete literacy tasks, or could be done to tune pupils in to the need for these specific elements of literacy learning.</w:t>
      </w:r>
    </w:p>
    <w:p w14:paraId="211D035D" w14:textId="77777777" w:rsidR="0088508C" w:rsidRDefault="0088508C" w:rsidP="0088508C">
      <w:pPr>
        <w:spacing w:after="0" w:line="240" w:lineRule="auto"/>
        <w:rPr>
          <w:b/>
          <w:bCs/>
          <w:color w:val="002060"/>
          <w:sz w:val="24"/>
          <w:szCs w:val="24"/>
        </w:rPr>
      </w:pPr>
    </w:p>
    <w:tbl>
      <w:tblPr>
        <w:tblStyle w:val="TableGrid"/>
        <w:tblW w:w="10774" w:type="dxa"/>
        <w:tblInd w:w="-147" w:type="dxa"/>
        <w:tblLook w:val="04A0" w:firstRow="1" w:lastRow="0" w:firstColumn="1" w:lastColumn="0" w:noHBand="0" w:noVBand="1"/>
      </w:tblPr>
      <w:tblGrid>
        <w:gridCol w:w="4111"/>
        <w:gridCol w:w="3544"/>
        <w:gridCol w:w="3119"/>
      </w:tblGrid>
      <w:tr w:rsidR="00D10C7F" w:rsidRPr="008F5609" w14:paraId="2F1FF321" w14:textId="77777777" w:rsidTr="00C35467">
        <w:trPr>
          <w:trHeight w:val="582"/>
        </w:trPr>
        <w:tc>
          <w:tcPr>
            <w:tcW w:w="10774" w:type="dxa"/>
            <w:gridSpan w:val="3"/>
            <w:shd w:val="clear" w:color="auto" w:fill="DBDBDB" w:themeFill="accent3" w:themeFillTint="66"/>
          </w:tcPr>
          <w:p w14:paraId="1CB0364D" w14:textId="074498B6" w:rsidR="00D10C7F" w:rsidRPr="00C04D12" w:rsidRDefault="000A6930" w:rsidP="000A6930">
            <w:pPr>
              <w:rPr>
                <w:rFonts w:cstheme="minorHAnsi"/>
                <w:b/>
                <w:sz w:val="24"/>
                <w:szCs w:val="24"/>
              </w:rPr>
            </w:pPr>
            <w:r w:rsidRPr="000A6930">
              <w:rPr>
                <w:rFonts w:cstheme="minorHAnsi"/>
                <w:b/>
                <w:color w:val="FF0000"/>
                <w:sz w:val="24"/>
                <w:szCs w:val="24"/>
              </w:rPr>
              <w:t xml:space="preserve">Before reading - </w:t>
            </w:r>
            <w:r w:rsidR="00D10C7F" w:rsidRPr="000A6930">
              <w:rPr>
                <w:rFonts w:cstheme="minorHAnsi"/>
                <w:b/>
                <w:color w:val="FF0000"/>
                <w:sz w:val="24"/>
                <w:szCs w:val="24"/>
              </w:rPr>
              <w:t>Activating Prior Knowledge</w:t>
            </w:r>
          </w:p>
        </w:tc>
      </w:tr>
      <w:tr w:rsidR="00D10C7F" w:rsidRPr="008F5609" w14:paraId="65CEC04A" w14:textId="77777777" w:rsidTr="00C35467">
        <w:trPr>
          <w:trHeight w:val="582"/>
        </w:trPr>
        <w:tc>
          <w:tcPr>
            <w:tcW w:w="4111" w:type="dxa"/>
            <w:shd w:val="clear" w:color="auto" w:fill="8EAADB" w:themeFill="accent5" w:themeFillTint="99"/>
          </w:tcPr>
          <w:p w14:paraId="32C24DDC" w14:textId="77777777" w:rsidR="00D10C7F" w:rsidRDefault="00D10C7F" w:rsidP="00320F84">
            <w:pPr>
              <w:rPr>
                <w:rFonts w:cstheme="minorHAnsi"/>
                <w:sz w:val="20"/>
                <w:szCs w:val="20"/>
              </w:rPr>
            </w:pPr>
            <w:r w:rsidRPr="00C04D12">
              <w:rPr>
                <w:rFonts w:cstheme="minorHAnsi"/>
                <w:b/>
                <w:sz w:val="24"/>
                <w:szCs w:val="24"/>
              </w:rPr>
              <w:t>Potential key questions to structure planning of learning with &amp; for pupils</w:t>
            </w:r>
          </w:p>
        </w:tc>
        <w:tc>
          <w:tcPr>
            <w:tcW w:w="3544" w:type="dxa"/>
            <w:shd w:val="clear" w:color="auto" w:fill="8EAADB" w:themeFill="accent5" w:themeFillTint="99"/>
          </w:tcPr>
          <w:p w14:paraId="6331C9DC" w14:textId="77777777" w:rsidR="00D10C7F" w:rsidRDefault="00D10C7F" w:rsidP="00320F84">
            <w:pPr>
              <w:rPr>
                <w:rFonts w:cstheme="minorHAnsi"/>
                <w:sz w:val="20"/>
                <w:szCs w:val="20"/>
              </w:rPr>
            </w:pPr>
            <w:r w:rsidRPr="00C04D12">
              <w:rPr>
                <w:rFonts w:cstheme="minorHAnsi"/>
                <w:b/>
                <w:sz w:val="24"/>
                <w:szCs w:val="24"/>
              </w:rPr>
              <w:t>Potential Learning Activities</w:t>
            </w:r>
          </w:p>
        </w:tc>
        <w:tc>
          <w:tcPr>
            <w:tcW w:w="3119" w:type="dxa"/>
            <w:shd w:val="clear" w:color="auto" w:fill="8EAADB" w:themeFill="accent5" w:themeFillTint="99"/>
          </w:tcPr>
          <w:p w14:paraId="0819EE11" w14:textId="77777777" w:rsidR="00D10C7F" w:rsidRPr="008F5609" w:rsidRDefault="00D10C7F" w:rsidP="00320F84">
            <w:pPr>
              <w:rPr>
                <w:rFonts w:cstheme="minorHAnsi"/>
                <w:sz w:val="20"/>
                <w:szCs w:val="20"/>
              </w:rPr>
            </w:pPr>
            <w:r w:rsidRPr="00C04D12">
              <w:rPr>
                <w:rFonts w:cstheme="minorHAnsi"/>
                <w:b/>
                <w:sz w:val="24"/>
                <w:szCs w:val="24"/>
              </w:rPr>
              <w:t>Potential Assessment Ideas and Approaches</w:t>
            </w:r>
          </w:p>
        </w:tc>
      </w:tr>
      <w:tr w:rsidR="00D10C7F" w:rsidRPr="008F5609" w14:paraId="5EAB2DD6" w14:textId="77777777" w:rsidTr="00C35467">
        <w:trPr>
          <w:trHeight w:val="582"/>
        </w:trPr>
        <w:tc>
          <w:tcPr>
            <w:tcW w:w="4111" w:type="dxa"/>
          </w:tcPr>
          <w:p w14:paraId="47B3C6FA" w14:textId="77777777" w:rsidR="00D10C7F" w:rsidRDefault="00D10C7F" w:rsidP="00320F84">
            <w:pPr>
              <w:rPr>
                <w:rFonts w:cstheme="minorHAnsi"/>
                <w:sz w:val="20"/>
                <w:szCs w:val="20"/>
              </w:rPr>
            </w:pPr>
            <w:r>
              <w:rPr>
                <w:rFonts w:cstheme="minorHAnsi"/>
                <w:sz w:val="20"/>
                <w:szCs w:val="20"/>
              </w:rPr>
              <w:t>What can we learn from the cover of this book, or the way the text looks or is presented (digital texts)?</w:t>
            </w:r>
          </w:p>
          <w:p w14:paraId="56E53478" w14:textId="77777777" w:rsidR="00D10C7F" w:rsidRDefault="00D10C7F" w:rsidP="00320F84">
            <w:pPr>
              <w:rPr>
                <w:rFonts w:cstheme="minorHAnsi"/>
                <w:sz w:val="20"/>
                <w:szCs w:val="20"/>
              </w:rPr>
            </w:pPr>
          </w:p>
          <w:p w14:paraId="321ABCA8" w14:textId="77777777" w:rsidR="00D10C7F" w:rsidRDefault="00D10C7F" w:rsidP="00320F84">
            <w:pPr>
              <w:rPr>
                <w:rFonts w:cstheme="minorHAnsi"/>
                <w:sz w:val="20"/>
                <w:szCs w:val="20"/>
              </w:rPr>
            </w:pPr>
            <w:r>
              <w:rPr>
                <w:rFonts w:cstheme="minorHAnsi"/>
                <w:sz w:val="20"/>
                <w:szCs w:val="20"/>
              </w:rPr>
              <w:t>What do I recognise or am able to guess from the cover of this book, or the way the text looks? What is it about?</w:t>
            </w:r>
          </w:p>
          <w:p w14:paraId="46C4436F" w14:textId="77777777" w:rsidR="00D10C7F" w:rsidRDefault="00D10C7F" w:rsidP="00320F84">
            <w:pPr>
              <w:rPr>
                <w:rFonts w:cstheme="minorHAnsi"/>
                <w:sz w:val="20"/>
                <w:szCs w:val="20"/>
              </w:rPr>
            </w:pPr>
          </w:p>
          <w:p w14:paraId="725BE152" w14:textId="77777777" w:rsidR="00D10C7F" w:rsidRDefault="00D10C7F" w:rsidP="00320F84">
            <w:pPr>
              <w:rPr>
                <w:rFonts w:cstheme="minorHAnsi"/>
                <w:sz w:val="20"/>
                <w:szCs w:val="20"/>
              </w:rPr>
            </w:pPr>
            <w:r>
              <w:rPr>
                <w:rFonts w:cstheme="minorHAnsi"/>
                <w:sz w:val="20"/>
                <w:szCs w:val="20"/>
              </w:rPr>
              <w:t>What do I already know about that? What do we already know?</w:t>
            </w:r>
          </w:p>
          <w:p w14:paraId="49E00B7D" w14:textId="77777777" w:rsidR="00D10C7F" w:rsidRDefault="00D10C7F" w:rsidP="00320F84">
            <w:pPr>
              <w:rPr>
                <w:rFonts w:cstheme="minorHAnsi"/>
                <w:sz w:val="20"/>
                <w:szCs w:val="20"/>
              </w:rPr>
            </w:pPr>
          </w:p>
          <w:p w14:paraId="33258843" w14:textId="77777777" w:rsidR="00D10C7F" w:rsidRDefault="00D10C7F" w:rsidP="00320F84">
            <w:pPr>
              <w:rPr>
                <w:rFonts w:cstheme="minorHAnsi"/>
                <w:sz w:val="20"/>
                <w:szCs w:val="20"/>
              </w:rPr>
            </w:pPr>
            <w:r>
              <w:rPr>
                <w:rFonts w:cstheme="minorHAnsi"/>
                <w:sz w:val="20"/>
                <w:szCs w:val="20"/>
              </w:rPr>
              <w:t>What can we do to help us pool our knowledge and guess what might happen in this book/story/what this text is for?</w:t>
            </w:r>
          </w:p>
          <w:p w14:paraId="41E9419D" w14:textId="77777777" w:rsidR="00D10C7F" w:rsidRDefault="00D10C7F" w:rsidP="00320F84">
            <w:pPr>
              <w:rPr>
                <w:rFonts w:cstheme="minorHAnsi"/>
                <w:sz w:val="20"/>
                <w:szCs w:val="20"/>
              </w:rPr>
            </w:pPr>
          </w:p>
          <w:p w14:paraId="2C87049F" w14:textId="77777777" w:rsidR="00D10C7F" w:rsidRDefault="00D10C7F" w:rsidP="00320F84">
            <w:pPr>
              <w:rPr>
                <w:rFonts w:cstheme="minorHAnsi"/>
                <w:sz w:val="20"/>
                <w:szCs w:val="20"/>
              </w:rPr>
            </w:pPr>
            <w:r>
              <w:rPr>
                <w:rFonts w:cstheme="minorHAnsi"/>
                <w:sz w:val="20"/>
                <w:szCs w:val="20"/>
              </w:rPr>
              <w:t>This is called predicting. When do we use predicting in real life. Can you think of any jobs which would need you to be good at predicting?</w:t>
            </w:r>
          </w:p>
          <w:p w14:paraId="52C90068" w14:textId="77777777" w:rsidR="00D10C7F" w:rsidRPr="008F5609" w:rsidRDefault="00D10C7F" w:rsidP="00320F84">
            <w:pPr>
              <w:rPr>
                <w:rFonts w:cstheme="minorHAnsi"/>
                <w:sz w:val="20"/>
                <w:szCs w:val="20"/>
              </w:rPr>
            </w:pPr>
          </w:p>
        </w:tc>
        <w:tc>
          <w:tcPr>
            <w:tcW w:w="3544" w:type="dxa"/>
          </w:tcPr>
          <w:p w14:paraId="04217BEA" w14:textId="2A367026" w:rsidR="00D10C7F" w:rsidRDefault="00D10C7F" w:rsidP="00320F84">
            <w:pPr>
              <w:rPr>
                <w:rFonts w:cstheme="minorHAnsi"/>
                <w:sz w:val="20"/>
                <w:szCs w:val="20"/>
              </w:rPr>
            </w:pPr>
            <w:r>
              <w:rPr>
                <w:rFonts w:cstheme="minorHAnsi"/>
                <w:sz w:val="20"/>
                <w:szCs w:val="20"/>
              </w:rPr>
              <w:t xml:space="preserve">These questions relate to the activation of children’s prior knowledge, so whole, group, smaller group or paired/trios of children discussing would work well. You may want to include simple tasks such as asking the children to draw what the cover or overall form of the </w:t>
            </w:r>
            <w:r w:rsidR="00320F84">
              <w:rPr>
                <w:rFonts w:cstheme="minorHAnsi"/>
                <w:sz w:val="20"/>
                <w:szCs w:val="20"/>
              </w:rPr>
              <w:t xml:space="preserve">text </w:t>
            </w:r>
            <w:r>
              <w:rPr>
                <w:rFonts w:cstheme="minorHAnsi"/>
                <w:sz w:val="20"/>
                <w:szCs w:val="20"/>
              </w:rPr>
              <w:t>reminds or makes them think of.</w:t>
            </w:r>
          </w:p>
          <w:p w14:paraId="139B633A" w14:textId="77777777" w:rsidR="00D10C7F" w:rsidRDefault="00D10C7F" w:rsidP="00320F84">
            <w:pPr>
              <w:rPr>
                <w:rFonts w:cstheme="minorHAnsi"/>
                <w:sz w:val="20"/>
                <w:szCs w:val="20"/>
              </w:rPr>
            </w:pPr>
          </w:p>
          <w:p w14:paraId="105CB8D9" w14:textId="77777777" w:rsidR="00320F84" w:rsidRDefault="00D10C7F" w:rsidP="00320F84">
            <w:pPr>
              <w:rPr>
                <w:rFonts w:cstheme="minorHAnsi"/>
                <w:sz w:val="20"/>
                <w:szCs w:val="20"/>
              </w:rPr>
            </w:pPr>
            <w:r>
              <w:rPr>
                <w:rFonts w:cstheme="minorHAnsi"/>
                <w:sz w:val="20"/>
                <w:szCs w:val="20"/>
              </w:rPr>
              <w:t xml:space="preserve">This plan relies on effective use of dialogic teaching strategies. Key features of this approach are: teacher as facilitator of discussions which help children share their existing thinking about the questions. </w:t>
            </w:r>
          </w:p>
          <w:p w14:paraId="4B3A69C8" w14:textId="43B1A03A" w:rsidR="00D10C7F" w:rsidRPr="008F5609" w:rsidRDefault="00D10C7F" w:rsidP="00320F84">
            <w:pPr>
              <w:rPr>
                <w:rFonts w:cstheme="minorHAnsi"/>
                <w:sz w:val="20"/>
                <w:szCs w:val="20"/>
              </w:rPr>
            </w:pPr>
            <w:r>
              <w:rPr>
                <w:rFonts w:cstheme="minorHAnsi"/>
                <w:sz w:val="20"/>
                <w:szCs w:val="20"/>
              </w:rPr>
              <w:t xml:space="preserve">By inviting multiple pupil answers to the same question, the teacher draws out and helps them to correct or develop thinking. More info by clicking </w:t>
            </w:r>
            <w:hyperlink r:id="rId11" w:history="1">
              <w:r w:rsidRPr="00414D26">
                <w:rPr>
                  <w:rStyle w:val="Hyperlink"/>
                  <w:rFonts w:cstheme="minorHAnsi"/>
                  <w:sz w:val="20"/>
                  <w:szCs w:val="20"/>
                </w:rPr>
                <w:t>here</w:t>
              </w:r>
            </w:hyperlink>
            <w:r>
              <w:rPr>
                <w:rFonts w:cstheme="minorHAnsi"/>
                <w:sz w:val="20"/>
                <w:szCs w:val="20"/>
              </w:rPr>
              <w:t>.</w:t>
            </w:r>
          </w:p>
        </w:tc>
        <w:tc>
          <w:tcPr>
            <w:tcW w:w="3119" w:type="dxa"/>
          </w:tcPr>
          <w:p w14:paraId="16931EE2" w14:textId="77777777" w:rsidR="00320F84" w:rsidRDefault="00320F84" w:rsidP="00320F84">
            <w:pPr>
              <w:rPr>
                <w:rFonts w:cstheme="minorHAnsi"/>
                <w:sz w:val="20"/>
                <w:szCs w:val="20"/>
              </w:rPr>
            </w:pPr>
          </w:p>
          <w:p w14:paraId="204CF722" w14:textId="77777777" w:rsidR="00320F84" w:rsidRDefault="00320F84" w:rsidP="00320F84">
            <w:pPr>
              <w:rPr>
                <w:rFonts w:cstheme="minorHAnsi"/>
                <w:sz w:val="20"/>
                <w:szCs w:val="20"/>
              </w:rPr>
            </w:pPr>
          </w:p>
          <w:p w14:paraId="1AF902F6" w14:textId="25148C09" w:rsidR="00D10C7F" w:rsidRDefault="00D10C7F" w:rsidP="00320F84">
            <w:pPr>
              <w:rPr>
                <w:rFonts w:cstheme="minorHAnsi"/>
                <w:sz w:val="20"/>
                <w:szCs w:val="20"/>
              </w:rPr>
            </w:pPr>
            <w:r w:rsidRPr="008F5609">
              <w:rPr>
                <w:rFonts w:cstheme="minorHAnsi"/>
                <w:sz w:val="20"/>
                <w:szCs w:val="20"/>
              </w:rPr>
              <w:t>Teacher/EYO observation and notes</w:t>
            </w:r>
          </w:p>
          <w:p w14:paraId="5DF36105" w14:textId="77777777" w:rsidR="00D10C7F" w:rsidRDefault="00D10C7F" w:rsidP="00320F84">
            <w:pPr>
              <w:rPr>
                <w:rFonts w:cstheme="minorHAnsi"/>
                <w:sz w:val="20"/>
                <w:szCs w:val="20"/>
              </w:rPr>
            </w:pPr>
          </w:p>
          <w:p w14:paraId="5CDDEBDC" w14:textId="77777777" w:rsidR="00D10C7F" w:rsidRPr="008F5609" w:rsidRDefault="00D10C7F" w:rsidP="00320F84">
            <w:pPr>
              <w:rPr>
                <w:rFonts w:cstheme="minorHAnsi"/>
                <w:sz w:val="20"/>
                <w:szCs w:val="20"/>
              </w:rPr>
            </w:pPr>
            <w:r>
              <w:rPr>
                <w:rFonts w:cstheme="minorHAnsi"/>
                <w:sz w:val="20"/>
                <w:szCs w:val="20"/>
              </w:rPr>
              <w:t xml:space="preserve">Teacher and peer feedback on children’s responses </w:t>
            </w:r>
          </w:p>
          <w:p w14:paraId="48AE381B" w14:textId="77777777" w:rsidR="00D10C7F" w:rsidRPr="008F5609" w:rsidRDefault="00D10C7F" w:rsidP="00320F84">
            <w:pPr>
              <w:rPr>
                <w:rFonts w:cstheme="minorHAnsi"/>
                <w:sz w:val="20"/>
                <w:szCs w:val="20"/>
              </w:rPr>
            </w:pPr>
          </w:p>
        </w:tc>
      </w:tr>
      <w:tr w:rsidR="00C11BCA" w:rsidRPr="008F5609" w14:paraId="12A2BE8C" w14:textId="77777777" w:rsidTr="00AC296D">
        <w:trPr>
          <w:trHeight w:val="582"/>
        </w:trPr>
        <w:tc>
          <w:tcPr>
            <w:tcW w:w="10774" w:type="dxa"/>
            <w:gridSpan w:val="3"/>
          </w:tcPr>
          <w:p w14:paraId="7116D5E8" w14:textId="77777777" w:rsidR="0088508C" w:rsidRDefault="0088508C" w:rsidP="0088508C">
            <w:pPr>
              <w:jc w:val="center"/>
              <w:rPr>
                <w:rFonts w:cstheme="minorHAnsi"/>
                <w:sz w:val="20"/>
                <w:szCs w:val="20"/>
              </w:rPr>
            </w:pPr>
            <w:r w:rsidRPr="0088508C">
              <w:rPr>
                <w:rFonts w:cstheme="minorHAnsi"/>
                <w:b/>
                <w:bCs/>
                <w:sz w:val="24"/>
                <w:szCs w:val="24"/>
              </w:rPr>
              <w:t>Additional Play-based Learning and Teaching Ideas</w:t>
            </w:r>
          </w:p>
          <w:p w14:paraId="22ABE436" w14:textId="77777777" w:rsidR="0088508C" w:rsidRDefault="0088508C" w:rsidP="00231F83">
            <w:pPr>
              <w:rPr>
                <w:rFonts w:cstheme="minorHAnsi"/>
                <w:sz w:val="20"/>
                <w:szCs w:val="20"/>
              </w:rPr>
            </w:pPr>
          </w:p>
          <w:p w14:paraId="46D02D72" w14:textId="77777777" w:rsidR="0088508C" w:rsidRDefault="00C11BCA" w:rsidP="00231F83">
            <w:pPr>
              <w:rPr>
                <w:rFonts w:cstheme="minorHAnsi"/>
                <w:sz w:val="20"/>
                <w:szCs w:val="20"/>
              </w:rPr>
            </w:pPr>
            <w:r>
              <w:rPr>
                <w:rFonts w:cstheme="minorHAnsi"/>
                <w:sz w:val="20"/>
                <w:szCs w:val="20"/>
              </w:rPr>
              <w:t xml:space="preserve">Provide access to LRS texts in different ways – invitation to be read to by an adult in a small group, access to the text in the place spaces, QR codes of videos of the text which the children can access.  </w:t>
            </w:r>
          </w:p>
          <w:p w14:paraId="5064B474" w14:textId="375EB19A" w:rsidR="00231F83" w:rsidRDefault="00C11BCA" w:rsidP="00231F83">
            <w:pPr>
              <w:rPr>
                <w:rFonts w:cstheme="minorHAnsi"/>
                <w:sz w:val="20"/>
                <w:szCs w:val="20"/>
              </w:rPr>
            </w:pPr>
            <w:r>
              <w:rPr>
                <w:rFonts w:cstheme="minorHAnsi"/>
                <w:sz w:val="20"/>
                <w:szCs w:val="20"/>
              </w:rPr>
              <w:t xml:space="preserve">Observe children in the play spaces, joining when invited to discuss </w:t>
            </w:r>
            <w:r w:rsidR="00231F83">
              <w:rPr>
                <w:rFonts w:cstheme="minorHAnsi"/>
                <w:sz w:val="20"/>
                <w:szCs w:val="20"/>
              </w:rPr>
              <w:t>the text they are exploring.</w:t>
            </w:r>
          </w:p>
          <w:p w14:paraId="36FFE937" w14:textId="1420FBB3" w:rsidR="00C11BCA" w:rsidRDefault="00C11BCA" w:rsidP="00231F83">
            <w:pPr>
              <w:rPr>
                <w:rFonts w:cstheme="minorHAnsi"/>
                <w:sz w:val="20"/>
                <w:szCs w:val="20"/>
              </w:rPr>
            </w:pPr>
            <w:r>
              <w:rPr>
                <w:rFonts w:cstheme="minorHAnsi"/>
                <w:sz w:val="20"/>
                <w:szCs w:val="20"/>
              </w:rPr>
              <w:t>Model by thinking aloud</w:t>
            </w:r>
            <w:r w:rsidR="00231F83">
              <w:rPr>
                <w:rFonts w:cstheme="minorHAnsi"/>
                <w:sz w:val="20"/>
                <w:szCs w:val="20"/>
              </w:rPr>
              <w:t xml:space="preserve"> e.g. The boy on the front cover is crying, I wonder what made him feel sad?”,  </w:t>
            </w:r>
            <w:r>
              <w:rPr>
                <w:rFonts w:cstheme="minorHAnsi"/>
                <w:sz w:val="20"/>
                <w:szCs w:val="20"/>
              </w:rPr>
              <w:t>when exploring the texts with the children along with asking them questions similar to those above.</w:t>
            </w:r>
          </w:p>
        </w:tc>
      </w:tr>
    </w:tbl>
    <w:p w14:paraId="70DFCE75" w14:textId="3F7BE0C1" w:rsidR="00D10C7F" w:rsidRDefault="00D10C7F">
      <w:r>
        <w:br w:type="page"/>
      </w:r>
    </w:p>
    <w:p w14:paraId="0E6A1BB1" w14:textId="77777777" w:rsidR="00D10C7F" w:rsidRDefault="00D10C7F"/>
    <w:tbl>
      <w:tblPr>
        <w:tblStyle w:val="TableGrid"/>
        <w:tblW w:w="10774" w:type="dxa"/>
        <w:tblInd w:w="-147" w:type="dxa"/>
        <w:tblLook w:val="04A0" w:firstRow="1" w:lastRow="0" w:firstColumn="1" w:lastColumn="0" w:noHBand="0" w:noVBand="1"/>
      </w:tblPr>
      <w:tblGrid>
        <w:gridCol w:w="4111"/>
        <w:gridCol w:w="3544"/>
        <w:gridCol w:w="3119"/>
      </w:tblGrid>
      <w:tr w:rsidR="000A6930" w:rsidRPr="008F5609" w14:paraId="19FA094C" w14:textId="77777777" w:rsidTr="00C35467">
        <w:trPr>
          <w:trHeight w:val="739"/>
        </w:trPr>
        <w:tc>
          <w:tcPr>
            <w:tcW w:w="10774" w:type="dxa"/>
            <w:gridSpan w:val="3"/>
            <w:shd w:val="clear" w:color="auto" w:fill="DBDBDB" w:themeFill="accent3" w:themeFillTint="66"/>
          </w:tcPr>
          <w:p w14:paraId="1ED98618" w14:textId="4BAF0035" w:rsidR="000A6930" w:rsidRPr="00C04D12" w:rsidRDefault="000A6930" w:rsidP="00D10C7F">
            <w:pPr>
              <w:rPr>
                <w:rFonts w:cstheme="minorHAnsi"/>
                <w:b/>
                <w:sz w:val="24"/>
                <w:szCs w:val="24"/>
              </w:rPr>
            </w:pPr>
            <w:r>
              <w:rPr>
                <w:rFonts w:cstheme="minorHAnsi"/>
                <w:b/>
                <w:color w:val="FF0000"/>
                <w:sz w:val="24"/>
                <w:szCs w:val="24"/>
              </w:rPr>
              <w:t>During</w:t>
            </w:r>
            <w:r w:rsidRPr="000A6930">
              <w:rPr>
                <w:rFonts w:cstheme="minorHAnsi"/>
                <w:b/>
                <w:color w:val="FF0000"/>
                <w:sz w:val="24"/>
                <w:szCs w:val="24"/>
              </w:rPr>
              <w:t xml:space="preserve"> reading </w:t>
            </w:r>
            <w:r>
              <w:rPr>
                <w:rFonts w:cstheme="minorHAnsi"/>
                <w:b/>
                <w:color w:val="FF0000"/>
                <w:sz w:val="24"/>
                <w:szCs w:val="24"/>
              </w:rPr>
              <w:t>–</w:t>
            </w:r>
            <w:r w:rsidRPr="000A6930">
              <w:rPr>
                <w:rFonts w:cstheme="minorHAnsi"/>
                <w:b/>
                <w:color w:val="FF0000"/>
                <w:sz w:val="24"/>
                <w:szCs w:val="24"/>
              </w:rPr>
              <w:t xml:space="preserve"> </w:t>
            </w:r>
            <w:r>
              <w:rPr>
                <w:rFonts w:cstheme="minorHAnsi"/>
                <w:b/>
                <w:color w:val="FF0000"/>
                <w:sz w:val="24"/>
                <w:szCs w:val="24"/>
              </w:rPr>
              <w:t>Developing metalinguistic awareness</w:t>
            </w:r>
          </w:p>
        </w:tc>
      </w:tr>
      <w:tr w:rsidR="00D10C7F" w:rsidRPr="008F5609" w14:paraId="516BA4B9" w14:textId="77777777" w:rsidTr="00C35467">
        <w:trPr>
          <w:trHeight w:val="739"/>
        </w:trPr>
        <w:tc>
          <w:tcPr>
            <w:tcW w:w="4111" w:type="dxa"/>
            <w:shd w:val="clear" w:color="auto" w:fill="8EAADB" w:themeFill="accent5" w:themeFillTint="99"/>
          </w:tcPr>
          <w:p w14:paraId="0B8A9BE5" w14:textId="59D30CF4" w:rsidR="00D10C7F" w:rsidRDefault="00D10C7F" w:rsidP="00D10C7F">
            <w:pPr>
              <w:rPr>
                <w:rFonts w:cstheme="minorHAnsi"/>
                <w:sz w:val="20"/>
                <w:szCs w:val="20"/>
              </w:rPr>
            </w:pPr>
            <w:r w:rsidRPr="00C04D12">
              <w:rPr>
                <w:rFonts w:cstheme="minorHAnsi"/>
                <w:b/>
                <w:sz w:val="24"/>
                <w:szCs w:val="24"/>
              </w:rPr>
              <w:t>Potential key questions to structure planning of learning with &amp; for pupils</w:t>
            </w:r>
          </w:p>
        </w:tc>
        <w:tc>
          <w:tcPr>
            <w:tcW w:w="3544" w:type="dxa"/>
            <w:shd w:val="clear" w:color="auto" w:fill="8EAADB" w:themeFill="accent5" w:themeFillTint="99"/>
          </w:tcPr>
          <w:p w14:paraId="5F8B4BB9" w14:textId="10A4C762" w:rsidR="00D10C7F" w:rsidRDefault="00D10C7F" w:rsidP="00D10C7F">
            <w:pPr>
              <w:rPr>
                <w:rFonts w:cstheme="minorHAnsi"/>
                <w:sz w:val="20"/>
                <w:szCs w:val="20"/>
              </w:rPr>
            </w:pPr>
            <w:r w:rsidRPr="00C04D12">
              <w:rPr>
                <w:rFonts w:cstheme="minorHAnsi"/>
                <w:b/>
                <w:sz w:val="24"/>
                <w:szCs w:val="24"/>
              </w:rPr>
              <w:t>Potential Learning Activities</w:t>
            </w:r>
          </w:p>
        </w:tc>
        <w:tc>
          <w:tcPr>
            <w:tcW w:w="3119" w:type="dxa"/>
            <w:shd w:val="clear" w:color="auto" w:fill="8EAADB" w:themeFill="accent5" w:themeFillTint="99"/>
          </w:tcPr>
          <w:p w14:paraId="7DE4E67F" w14:textId="1C81ACCE" w:rsidR="00D10C7F" w:rsidRPr="008F5609" w:rsidRDefault="00D10C7F" w:rsidP="00D10C7F">
            <w:pPr>
              <w:rPr>
                <w:rFonts w:cstheme="minorHAnsi"/>
                <w:sz w:val="20"/>
                <w:szCs w:val="20"/>
              </w:rPr>
            </w:pPr>
            <w:r w:rsidRPr="00C04D12">
              <w:rPr>
                <w:rFonts w:cstheme="minorHAnsi"/>
                <w:b/>
                <w:sz w:val="24"/>
                <w:szCs w:val="24"/>
              </w:rPr>
              <w:t>Potential Assessment Ideas and Approaches</w:t>
            </w:r>
          </w:p>
        </w:tc>
      </w:tr>
      <w:tr w:rsidR="00D10C7F" w:rsidRPr="008F5609" w14:paraId="23043A37" w14:textId="77777777" w:rsidTr="00C35467">
        <w:trPr>
          <w:trHeight w:val="1958"/>
        </w:trPr>
        <w:tc>
          <w:tcPr>
            <w:tcW w:w="4111" w:type="dxa"/>
          </w:tcPr>
          <w:p w14:paraId="680A5643" w14:textId="743A0507" w:rsidR="00D10C7F" w:rsidRDefault="00D10C7F" w:rsidP="00320F84">
            <w:pPr>
              <w:rPr>
                <w:rFonts w:cstheme="minorHAnsi"/>
                <w:sz w:val="20"/>
                <w:szCs w:val="20"/>
              </w:rPr>
            </w:pPr>
            <w:r>
              <w:rPr>
                <w:rFonts w:cstheme="minorHAnsi"/>
                <w:sz w:val="20"/>
                <w:szCs w:val="20"/>
              </w:rPr>
              <w:t>What familiar words can we find?</w:t>
            </w:r>
          </w:p>
          <w:p w14:paraId="6F9C3B47" w14:textId="77777777" w:rsidR="00D10C7F" w:rsidRDefault="00D10C7F" w:rsidP="00320F84">
            <w:pPr>
              <w:rPr>
                <w:rFonts w:cstheme="minorHAnsi"/>
                <w:sz w:val="20"/>
                <w:szCs w:val="20"/>
              </w:rPr>
            </w:pPr>
          </w:p>
          <w:p w14:paraId="579B050F" w14:textId="77777777" w:rsidR="00D10C7F" w:rsidRDefault="00D10C7F" w:rsidP="00320F84">
            <w:pPr>
              <w:rPr>
                <w:rFonts w:cstheme="minorHAnsi"/>
                <w:sz w:val="20"/>
                <w:szCs w:val="20"/>
              </w:rPr>
            </w:pPr>
            <w:r>
              <w:rPr>
                <w:rFonts w:cstheme="minorHAnsi"/>
                <w:sz w:val="20"/>
                <w:szCs w:val="20"/>
              </w:rPr>
              <w:t>Where are the words we can guess because they have other words in them?</w:t>
            </w:r>
          </w:p>
          <w:p w14:paraId="711DEA6F" w14:textId="77777777" w:rsidR="00D10C7F" w:rsidRDefault="00D10C7F" w:rsidP="00320F84">
            <w:pPr>
              <w:rPr>
                <w:rFonts w:cstheme="minorHAnsi"/>
                <w:sz w:val="20"/>
                <w:szCs w:val="20"/>
              </w:rPr>
            </w:pPr>
          </w:p>
          <w:p w14:paraId="23B7AA4C" w14:textId="77777777" w:rsidR="00D10C7F" w:rsidRDefault="00D10C7F" w:rsidP="00320F84">
            <w:pPr>
              <w:rPr>
                <w:rFonts w:cstheme="minorHAnsi"/>
                <w:sz w:val="20"/>
                <w:szCs w:val="20"/>
              </w:rPr>
            </w:pPr>
            <w:r>
              <w:rPr>
                <w:rFonts w:cstheme="minorHAnsi"/>
                <w:sz w:val="20"/>
                <w:szCs w:val="20"/>
              </w:rPr>
              <w:t>What do we notice about the words and sentences in this text? Is there anything special or unusual about the way they are used? What can we say about this?</w:t>
            </w:r>
          </w:p>
          <w:p w14:paraId="580CF6C1" w14:textId="77777777" w:rsidR="00D10C7F" w:rsidRDefault="00D10C7F" w:rsidP="00320F84">
            <w:pPr>
              <w:rPr>
                <w:rFonts w:cstheme="minorHAnsi"/>
                <w:sz w:val="20"/>
                <w:szCs w:val="20"/>
              </w:rPr>
            </w:pPr>
          </w:p>
          <w:p w14:paraId="04633F74" w14:textId="77777777" w:rsidR="00D10C7F" w:rsidRDefault="00D10C7F" w:rsidP="00320F84">
            <w:pPr>
              <w:rPr>
                <w:rFonts w:cstheme="minorHAnsi"/>
                <w:sz w:val="20"/>
                <w:szCs w:val="20"/>
              </w:rPr>
            </w:pPr>
            <w:r>
              <w:rPr>
                <w:rFonts w:cstheme="minorHAnsi"/>
                <w:sz w:val="20"/>
                <w:szCs w:val="20"/>
              </w:rPr>
              <w:t>What about the way the whole text or story or book is put together. Is there anything you want to say about the language in the whole text? What have you noticed?</w:t>
            </w:r>
          </w:p>
          <w:p w14:paraId="6E8609D9" w14:textId="77777777" w:rsidR="00D10C7F" w:rsidRDefault="00D10C7F" w:rsidP="00320F84">
            <w:pPr>
              <w:rPr>
                <w:rFonts w:cstheme="minorHAnsi"/>
                <w:sz w:val="20"/>
                <w:szCs w:val="20"/>
              </w:rPr>
            </w:pPr>
          </w:p>
          <w:p w14:paraId="2734B954" w14:textId="77777777" w:rsidR="00D10C7F" w:rsidRDefault="00D10C7F" w:rsidP="00320F84">
            <w:pPr>
              <w:rPr>
                <w:rFonts w:cstheme="minorHAnsi"/>
                <w:sz w:val="20"/>
                <w:szCs w:val="20"/>
              </w:rPr>
            </w:pPr>
            <w:r>
              <w:rPr>
                <w:rFonts w:cstheme="minorHAnsi"/>
                <w:sz w:val="20"/>
                <w:szCs w:val="20"/>
              </w:rPr>
              <w:t>Which words can we find in our dictionaries or online?</w:t>
            </w:r>
          </w:p>
          <w:p w14:paraId="2CB689C8" w14:textId="77777777" w:rsidR="00D10C7F" w:rsidRDefault="00D10C7F" w:rsidP="00320F84">
            <w:pPr>
              <w:rPr>
                <w:rFonts w:cstheme="minorHAnsi"/>
                <w:sz w:val="20"/>
                <w:szCs w:val="20"/>
              </w:rPr>
            </w:pPr>
          </w:p>
          <w:p w14:paraId="71D09552" w14:textId="77777777" w:rsidR="00D10C7F" w:rsidRPr="008F5609" w:rsidRDefault="00D10C7F" w:rsidP="00320F84">
            <w:pPr>
              <w:rPr>
                <w:rFonts w:cstheme="minorHAnsi"/>
                <w:sz w:val="20"/>
                <w:szCs w:val="20"/>
              </w:rPr>
            </w:pPr>
            <w:r>
              <w:rPr>
                <w:rFonts w:cstheme="minorHAnsi"/>
                <w:sz w:val="20"/>
                <w:szCs w:val="20"/>
              </w:rPr>
              <w:t xml:space="preserve">How well can we find specific bits of information in the text? </w:t>
            </w:r>
          </w:p>
        </w:tc>
        <w:tc>
          <w:tcPr>
            <w:tcW w:w="3544" w:type="dxa"/>
          </w:tcPr>
          <w:p w14:paraId="29ADEC4B" w14:textId="77777777" w:rsidR="000A6930" w:rsidRDefault="000A6930" w:rsidP="00320F84">
            <w:pPr>
              <w:rPr>
                <w:rFonts w:cstheme="minorHAnsi"/>
                <w:sz w:val="20"/>
                <w:szCs w:val="20"/>
              </w:rPr>
            </w:pPr>
          </w:p>
          <w:p w14:paraId="77A63311" w14:textId="13A7DBF4" w:rsidR="00D10C7F" w:rsidRDefault="00D10C7F" w:rsidP="00320F84">
            <w:pPr>
              <w:rPr>
                <w:rFonts w:cstheme="minorHAnsi"/>
                <w:sz w:val="20"/>
                <w:szCs w:val="20"/>
              </w:rPr>
            </w:pPr>
            <w:r>
              <w:rPr>
                <w:rFonts w:cstheme="minorHAnsi"/>
                <w:sz w:val="20"/>
                <w:szCs w:val="20"/>
              </w:rPr>
              <w:t>As above, dialogic teaching methodology could help teacher and pupils together to identify tasks which support next steps in learning.</w:t>
            </w:r>
          </w:p>
          <w:p w14:paraId="3E021A92" w14:textId="77777777" w:rsidR="00D10C7F" w:rsidRDefault="00D10C7F" w:rsidP="00320F84">
            <w:pPr>
              <w:rPr>
                <w:rFonts w:cstheme="minorHAnsi"/>
                <w:sz w:val="20"/>
                <w:szCs w:val="20"/>
              </w:rPr>
            </w:pPr>
          </w:p>
          <w:p w14:paraId="71C23591" w14:textId="77777777" w:rsidR="00D10C7F" w:rsidRDefault="00D10C7F" w:rsidP="00320F84">
            <w:pPr>
              <w:rPr>
                <w:rFonts w:cstheme="minorHAnsi"/>
                <w:sz w:val="20"/>
                <w:szCs w:val="20"/>
              </w:rPr>
            </w:pPr>
            <w:r>
              <w:rPr>
                <w:rFonts w:cstheme="minorHAnsi"/>
                <w:sz w:val="20"/>
                <w:szCs w:val="20"/>
              </w:rPr>
              <w:t>Tasks such as those in the metalinguistics section of the Thinking Reader booklet can be created to suit where the children’s learning currently is.</w:t>
            </w:r>
          </w:p>
          <w:p w14:paraId="428DF669" w14:textId="77777777" w:rsidR="00D10C7F" w:rsidRDefault="00D10C7F" w:rsidP="00320F84">
            <w:pPr>
              <w:rPr>
                <w:rFonts w:cstheme="minorHAnsi"/>
                <w:sz w:val="20"/>
                <w:szCs w:val="20"/>
              </w:rPr>
            </w:pPr>
          </w:p>
          <w:p w14:paraId="5B32E200" w14:textId="77777777" w:rsidR="00D10C7F" w:rsidRPr="008F5609" w:rsidRDefault="00D10C7F" w:rsidP="00320F84">
            <w:pPr>
              <w:rPr>
                <w:rFonts w:cstheme="minorHAnsi"/>
                <w:sz w:val="20"/>
                <w:szCs w:val="20"/>
              </w:rPr>
            </w:pPr>
            <w:r>
              <w:rPr>
                <w:rFonts w:cstheme="minorHAnsi"/>
                <w:sz w:val="20"/>
                <w:szCs w:val="20"/>
              </w:rPr>
              <w:t>Making dictionary tasks and sentence analysis into games – these could be co-created with the children to help engage them in consolidating dictionary and analysis skills and metalinguistic awareness.</w:t>
            </w:r>
          </w:p>
        </w:tc>
        <w:tc>
          <w:tcPr>
            <w:tcW w:w="3119" w:type="dxa"/>
          </w:tcPr>
          <w:p w14:paraId="48C4B27A" w14:textId="77777777" w:rsidR="00320F84" w:rsidRDefault="00320F84" w:rsidP="00320F84">
            <w:pPr>
              <w:rPr>
                <w:rFonts w:cstheme="minorHAnsi"/>
                <w:sz w:val="20"/>
                <w:szCs w:val="20"/>
              </w:rPr>
            </w:pPr>
          </w:p>
          <w:p w14:paraId="4A14FB42" w14:textId="502C2643" w:rsidR="00D10C7F" w:rsidRDefault="00D10C7F" w:rsidP="00320F84">
            <w:pPr>
              <w:rPr>
                <w:rFonts w:cstheme="minorHAnsi"/>
                <w:sz w:val="20"/>
                <w:szCs w:val="20"/>
              </w:rPr>
            </w:pPr>
            <w:r w:rsidRPr="008F5609">
              <w:rPr>
                <w:rFonts w:cstheme="minorHAnsi"/>
                <w:sz w:val="20"/>
                <w:szCs w:val="20"/>
              </w:rPr>
              <w:t>Teacher/EYO observation and notes</w:t>
            </w:r>
          </w:p>
          <w:p w14:paraId="21F7E3FA" w14:textId="77777777" w:rsidR="00D10C7F" w:rsidRDefault="00D10C7F" w:rsidP="00320F84">
            <w:pPr>
              <w:rPr>
                <w:rFonts w:cstheme="minorHAnsi"/>
                <w:sz w:val="20"/>
                <w:szCs w:val="20"/>
              </w:rPr>
            </w:pPr>
          </w:p>
          <w:p w14:paraId="3DF1AEDC" w14:textId="77777777" w:rsidR="00D10C7F" w:rsidRPr="008F5609" w:rsidRDefault="00D10C7F" w:rsidP="00320F84">
            <w:pPr>
              <w:rPr>
                <w:rFonts w:cstheme="minorHAnsi"/>
                <w:sz w:val="20"/>
                <w:szCs w:val="20"/>
              </w:rPr>
            </w:pPr>
            <w:r>
              <w:rPr>
                <w:rFonts w:cstheme="minorHAnsi"/>
                <w:sz w:val="20"/>
                <w:szCs w:val="20"/>
              </w:rPr>
              <w:t xml:space="preserve">Teacher and peer feedback on children’s responses </w:t>
            </w:r>
          </w:p>
          <w:p w14:paraId="7BCDFADF" w14:textId="77777777" w:rsidR="00D10C7F" w:rsidRDefault="00D10C7F" w:rsidP="00320F84">
            <w:pPr>
              <w:rPr>
                <w:rFonts w:cstheme="minorHAnsi"/>
                <w:sz w:val="20"/>
                <w:szCs w:val="20"/>
              </w:rPr>
            </w:pPr>
          </w:p>
          <w:p w14:paraId="281E2BC2" w14:textId="77777777" w:rsidR="00D10C7F" w:rsidRDefault="00D10C7F" w:rsidP="00320F84">
            <w:pPr>
              <w:rPr>
                <w:rFonts w:cstheme="minorHAnsi"/>
                <w:sz w:val="20"/>
                <w:szCs w:val="20"/>
              </w:rPr>
            </w:pPr>
            <w:r>
              <w:rPr>
                <w:rFonts w:cstheme="minorHAnsi"/>
                <w:sz w:val="20"/>
                <w:szCs w:val="20"/>
              </w:rPr>
              <w:t>“Chilli challenges” – setting a range of tasks which children can self-differentiate to demonstrate how confident they are and how they perceive their capabilities and progress (formative approach offering information about next steps to the teacher).</w:t>
            </w:r>
          </w:p>
          <w:p w14:paraId="288176F0" w14:textId="77777777" w:rsidR="00D10C7F" w:rsidRDefault="00D10C7F" w:rsidP="00320F84">
            <w:pPr>
              <w:rPr>
                <w:rFonts w:cstheme="minorHAnsi"/>
                <w:sz w:val="20"/>
                <w:szCs w:val="20"/>
              </w:rPr>
            </w:pPr>
          </w:p>
          <w:p w14:paraId="09BC9747" w14:textId="77777777" w:rsidR="00D10C7F" w:rsidRPr="008F5609" w:rsidRDefault="00D10C7F" w:rsidP="00320F84">
            <w:pPr>
              <w:rPr>
                <w:rFonts w:cstheme="minorHAnsi"/>
                <w:sz w:val="20"/>
                <w:szCs w:val="20"/>
              </w:rPr>
            </w:pPr>
          </w:p>
        </w:tc>
      </w:tr>
      <w:tr w:rsidR="00231F83" w:rsidRPr="008F5609" w14:paraId="54DA6B10" w14:textId="77777777" w:rsidTr="00AC296D">
        <w:trPr>
          <w:trHeight w:val="1958"/>
        </w:trPr>
        <w:tc>
          <w:tcPr>
            <w:tcW w:w="10774" w:type="dxa"/>
            <w:gridSpan w:val="3"/>
          </w:tcPr>
          <w:p w14:paraId="3B6C59B6" w14:textId="77777777" w:rsidR="0088508C" w:rsidRDefault="0088508C" w:rsidP="0088508C">
            <w:pPr>
              <w:jc w:val="center"/>
              <w:rPr>
                <w:rFonts w:cstheme="minorHAnsi"/>
                <w:sz w:val="20"/>
                <w:szCs w:val="20"/>
              </w:rPr>
            </w:pPr>
            <w:r w:rsidRPr="0088508C">
              <w:rPr>
                <w:rFonts w:cstheme="minorHAnsi"/>
                <w:b/>
                <w:bCs/>
                <w:sz w:val="24"/>
                <w:szCs w:val="24"/>
              </w:rPr>
              <w:t>Additional Play-based Learning and Teaching Ideas</w:t>
            </w:r>
          </w:p>
          <w:p w14:paraId="2C88130C" w14:textId="77777777" w:rsidR="00231F83" w:rsidRDefault="00231F83" w:rsidP="00231F83">
            <w:pPr>
              <w:jc w:val="center"/>
              <w:rPr>
                <w:rFonts w:cstheme="minorHAnsi"/>
                <w:sz w:val="20"/>
                <w:szCs w:val="20"/>
              </w:rPr>
            </w:pPr>
          </w:p>
          <w:p w14:paraId="7AC6A56E" w14:textId="77777777" w:rsidR="0088508C" w:rsidRDefault="00231F83" w:rsidP="0088508C">
            <w:pPr>
              <w:rPr>
                <w:rFonts w:cstheme="minorHAnsi"/>
                <w:sz w:val="20"/>
                <w:szCs w:val="20"/>
              </w:rPr>
            </w:pPr>
            <w:r>
              <w:rPr>
                <w:rFonts w:cstheme="minorHAnsi"/>
                <w:sz w:val="20"/>
                <w:szCs w:val="20"/>
              </w:rPr>
              <w:t xml:space="preserve">Identify focus words in the texts which you may wish to draw children’s attention to when reading together e.g. new or interesting words, feelings words etc.  </w:t>
            </w:r>
          </w:p>
          <w:p w14:paraId="7DD177D0" w14:textId="77777777" w:rsidR="0088508C" w:rsidRDefault="00231F83" w:rsidP="0088508C">
            <w:pPr>
              <w:rPr>
                <w:rFonts w:cstheme="minorHAnsi"/>
                <w:sz w:val="20"/>
                <w:szCs w:val="20"/>
              </w:rPr>
            </w:pPr>
            <w:r>
              <w:rPr>
                <w:rFonts w:cstheme="minorHAnsi"/>
                <w:sz w:val="20"/>
                <w:szCs w:val="20"/>
              </w:rPr>
              <w:t xml:space="preserve">Use actions and tone of voice to support children understand the meaning of these words and develop vocabulary.  </w:t>
            </w:r>
          </w:p>
          <w:p w14:paraId="0E936FFE" w14:textId="31C56C1E" w:rsidR="00231F83" w:rsidRDefault="00231F83" w:rsidP="0088508C">
            <w:pPr>
              <w:rPr>
                <w:rFonts w:cstheme="minorHAnsi"/>
                <w:sz w:val="20"/>
                <w:szCs w:val="20"/>
              </w:rPr>
            </w:pPr>
            <w:r>
              <w:rPr>
                <w:rFonts w:cstheme="minorHAnsi"/>
                <w:sz w:val="20"/>
                <w:szCs w:val="20"/>
              </w:rPr>
              <w:t xml:space="preserve">Try to use these words yourself in other play experiences and daily routines to support children’s understanding of the vocabulary.  </w:t>
            </w:r>
          </w:p>
          <w:p w14:paraId="6DBD3AF1" w14:textId="0F8B26FD" w:rsidR="00231F83" w:rsidRDefault="00231F83" w:rsidP="0088508C">
            <w:pPr>
              <w:rPr>
                <w:rFonts w:cstheme="minorHAnsi"/>
                <w:sz w:val="20"/>
                <w:szCs w:val="20"/>
              </w:rPr>
            </w:pPr>
            <w:r>
              <w:rPr>
                <w:rFonts w:cstheme="minorHAnsi"/>
                <w:sz w:val="20"/>
                <w:szCs w:val="20"/>
              </w:rPr>
              <w:t>Play games such as spotting specific images in the pictures, familiar sounds in the text etc.</w:t>
            </w:r>
          </w:p>
          <w:p w14:paraId="28D2D016" w14:textId="77777777" w:rsidR="00231F83" w:rsidRDefault="00231F83" w:rsidP="00231F83">
            <w:pPr>
              <w:jc w:val="center"/>
              <w:rPr>
                <w:rFonts w:cstheme="minorHAnsi"/>
                <w:sz w:val="20"/>
                <w:szCs w:val="20"/>
              </w:rPr>
            </w:pPr>
          </w:p>
          <w:p w14:paraId="36040FAF" w14:textId="263306AA" w:rsidR="00231F83" w:rsidRDefault="00231F83" w:rsidP="00231F83">
            <w:pPr>
              <w:jc w:val="center"/>
              <w:rPr>
                <w:rFonts w:cstheme="minorHAnsi"/>
                <w:sz w:val="20"/>
                <w:szCs w:val="20"/>
              </w:rPr>
            </w:pPr>
          </w:p>
        </w:tc>
      </w:tr>
    </w:tbl>
    <w:p w14:paraId="41A8FCC3" w14:textId="77777777" w:rsidR="00692C82" w:rsidRDefault="00692C82">
      <w:pPr>
        <w:rPr>
          <w:b/>
          <w:bCs/>
          <w:color w:val="002060"/>
          <w:sz w:val="24"/>
          <w:szCs w:val="24"/>
        </w:rPr>
      </w:pPr>
    </w:p>
    <w:p w14:paraId="12E54285" w14:textId="0998B01D" w:rsidR="00640D09" w:rsidRDefault="00640D09">
      <w:pPr>
        <w:rPr>
          <w:b/>
          <w:bCs/>
          <w:color w:val="002060"/>
          <w:sz w:val="24"/>
          <w:szCs w:val="24"/>
        </w:rPr>
      </w:pPr>
      <w:r>
        <w:rPr>
          <w:b/>
          <w:bCs/>
          <w:color w:val="002060"/>
          <w:sz w:val="24"/>
          <w:szCs w:val="24"/>
        </w:rPr>
        <w:t xml:space="preserve">Each stage of reading comprehension complements the other and can be sequenced in ways which best suit the flow of learning to feel logical and relevant for your group of children. </w:t>
      </w:r>
    </w:p>
    <w:p w14:paraId="111C5B1D" w14:textId="68E777A1" w:rsidR="00CC0274" w:rsidRDefault="00CC0274">
      <w:pPr>
        <w:rPr>
          <w:b/>
          <w:bCs/>
          <w:color w:val="002060"/>
          <w:sz w:val="24"/>
          <w:szCs w:val="24"/>
        </w:rPr>
      </w:pPr>
      <w:r>
        <w:rPr>
          <w:b/>
          <w:bCs/>
          <w:color w:val="002060"/>
          <w:sz w:val="24"/>
          <w:szCs w:val="24"/>
        </w:rPr>
        <w:br w:type="page"/>
      </w:r>
    </w:p>
    <w:p w14:paraId="6BEEC9E8" w14:textId="77777777" w:rsidR="003B2460" w:rsidRDefault="003B2460">
      <w:pPr>
        <w:rPr>
          <w:b/>
          <w:bCs/>
          <w:color w:val="002060"/>
          <w:sz w:val="24"/>
          <w:szCs w:val="24"/>
        </w:rPr>
      </w:pPr>
    </w:p>
    <w:tbl>
      <w:tblPr>
        <w:tblStyle w:val="TableGrid"/>
        <w:tblW w:w="10774" w:type="dxa"/>
        <w:tblInd w:w="-147" w:type="dxa"/>
        <w:tblLook w:val="04A0" w:firstRow="1" w:lastRow="0" w:firstColumn="1" w:lastColumn="0" w:noHBand="0" w:noVBand="1"/>
      </w:tblPr>
      <w:tblGrid>
        <w:gridCol w:w="4111"/>
        <w:gridCol w:w="3544"/>
        <w:gridCol w:w="3119"/>
      </w:tblGrid>
      <w:tr w:rsidR="00640D09" w:rsidRPr="008F5609" w14:paraId="5DA97F9F" w14:textId="77777777" w:rsidTr="00C35467">
        <w:trPr>
          <w:trHeight w:val="582"/>
        </w:trPr>
        <w:tc>
          <w:tcPr>
            <w:tcW w:w="10774" w:type="dxa"/>
            <w:gridSpan w:val="3"/>
            <w:shd w:val="clear" w:color="auto" w:fill="DBDBDB" w:themeFill="accent3" w:themeFillTint="66"/>
          </w:tcPr>
          <w:p w14:paraId="64403A57" w14:textId="77777777" w:rsidR="00640D09" w:rsidRDefault="00640D09" w:rsidP="008F38FF">
            <w:pPr>
              <w:rPr>
                <w:b/>
                <w:bCs/>
                <w:color w:val="002060"/>
                <w:sz w:val="24"/>
                <w:szCs w:val="24"/>
              </w:rPr>
            </w:pPr>
            <w:r>
              <w:rPr>
                <w:rFonts w:cstheme="minorHAnsi"/>
                <w:b/>
                <w:color w:val="FF0000"/>
                <w:sz w:val="24"/>
                <w:szCs w:val="24"/>
              </w:rPr>
              <w:t xml:space="preserve">Before, during or after reading – Visualising – </w:t>
            </w:r>
            <w:r>
              <w:rPr>
                <w:b/>
                <w:bCs/>
                <w:color w:val="002060"/>
                <w:sz w:val="24"/>
                <w:szCs w:val="24"/>
              </w:rPr>
              <w:t>encourages multiple, careful reading</w:t>
            </w:r>
            <w:r w:rsidR="00984770">
              <w:rPr>
                <w:b/>
                <w:bCs/>
                <w:color w:val="002060"/>
                <w:sz w:val="24"/>
                <w:szCs w:val="24"/>
              </w:rPr>
              <w:t>s</w:t>
            </w:r>
            <w:r>
              <w:rPr>
                <w:b/>
                <w:bCs/>
                <w:color w:val="002060"/>
                <w:sz w:val="24"/>
                <w:szCs w:val="24"/>
              </w:rPr>
              <w:t xml:space="preserve"> and attention </w:t>
            </w:r>
            <w:r w:rsidR="00984770">
              <w:rPr>
                <w:b/>
                <w:bCs/>
                <w:color w:val="002060"/>
                <w:sz w:val="24"/>
                <w:szCs w:val="24"/>
              </w:rPr>
              <w:t xml:space="preserve">- </w:t>
            </w:r>
            <w:r>
              <w:rPr>
                <w:b/>
                <w:bCs/>
                <w:color w:val="002060"/>
                <w:sz w:val="24"/>
                <w:szCs w:val="24"/>
              </w:rPr>
              <w:t>to support visualisation and re-creation of all or parts of a suitable text - the characters, scenes and sequences of a fictional text perhaps, or the structure, sequences and purpose of non-fiction texts.</w:t>
            </w:r>
          </w:p>
          <w:p w14:paraId="19B55C7A" w14:textId="19E0E865" w:rsidR="00984770" w:rsidRPr="00C04D12" w:rsidRDefault="00984770" w:rsidP="008F38FF">
            <w:pPr>
              <w:rPr>
                <w:rFonts w:cstheme="minorHAnsi"/>
                <w:b/>
                <w:sz w:val="24"/>
                <w:szCs w:val="24"/>
              </w:rPr>
            </w:pPr>
          </w:p>
        </w:tc>
      </w:tr>
      <w:tr w:rsidR="00713D1A" w:rsidRPr="008F5609" w14:paraId="1A4956B3" w14:textId="77777777" w:rsidTr="00C35467">
        <w:trPr>
          <w:trHeight w:val="582"/>
        </w:trPr>
        <w:tc>
          <w:tcPr>
            <w:tcW w:w="4111" w:type="dxa"/>
            <w:shd w:val="clear" w:color="auto" w:fill="8EAADB" w:themeFill="accent5" w:themeFillTint="99"/>
          </w:tcPr>
          <w:p w14:paraId="400CC5FB" w14:textId="77777777" w:rsidR="00713D1A" w:rsidRDefault="00713D1A" w:rsidP="008F38FF">
            <w:pPr>
              <w:rPr>
                <w:rFonts w:cstheme="minorHAnsi"/>
                <w:sz w:val="20"/>
                <w:szCs w:val="20"/>
              </w:rPr>
            </w:pPr>
            <w:r w:rsidRPr="00C04D12">
              <w:rPr>
                <w:rFonts w:cstheme="minorHAnsi"/>
                <w:b/>
                <w:sz w:val="24"/>
                <w:szCs w:val="24"/>
              </w:rPr>
              <w:t>Potential key questions to structure planning of learning with &amp; for pupils</w:t>
            </w:r>
          </w:p>
        </w:tc>
        <w:tc>
          <w:tcPr>
            <w:tcW w:w="3544" w:type="dxa"/>
            <w:shd w:val="clear" w:color="auto" w:fill="8EAADB" w:themeFill="accent5" w:themeFillTint="99"/>
          </w:tcPr>
          <w:p w14:paraId="45140CBE" w14:textId="77777777" w:rsidR="00713D1A" w:rsidRDefault="00713D1A" w:rsidP="008F38FF">
            <w:pPr>
              <w:rPr>
                <w:rFonts w:cstheme="minorHAnsi"/>
                <w:sz w:val="20"/>
                <w:szCs w:val="20"/>
              </w:rPr>
            </w:pPr>
            <w:r w:rsidRPr="00C04D12">
              <w:rPr>
                <w:rFonts w:cstheme="minorHAnsi"/>
                <w:b/>
                <w:sz w:val="24"/>
                <w:szCs w:val="24"/>
              </w:rPr>
              <w:t>Potential Learning Activities</w:t>
            </w:r>
          </w:p>
        </w:tc>
        <w:tc>
          <w:tcPr>
            <w:tcW w:w="3119" w:type="dxa"/>
            <w:shd w:val="clear" w:color="auto" w:fill="8EAADB" w:themeFill="accent5" w:themeFillTint="99"/>
          </w:tcPr>
          <w:p w14:paraId="2D39B7B5" w14:textId="77777777" w:rsidR="00713D1A" w:rsidRPr="008F5609" w:rsidRDefault="00713D1A" w:rsidP="008F38FF">
            <w:pPr>
              <w:rPr>
                <w:rFonts w:cstheme="minorHAnsi"/>
                <w:sz w:val="20"/>
                <w:szCs w:val="20"/>
              </w:rPr>
            </w:pPr>
            <w:r w:rsidRPr="00C04D12">
              <w:rPr>
                <w:rFonts w:cstheme="minorHAnsi"/>
                <w:b/>
                <w:sz w:val="24"/>
                <w:szCs w:val="24"/>
              </w:rPr>
              <w:t>Potential Assessment Ideas and Approaches</w:t>
            </w:r>
          </w:p>
        </w:tc>
      </w:tr>
      <w:tr w:rsidR="00713D1A" w:rsidRPr="008F5609" w14:paraId="124ED7FA" w14:textId="77777777" w:rsidTr="00C35467">
        <w:trPr>
          <w:trHeight w:val="582"/>
        </w:trPr>
        <w:tc>
          <w:tcPr>
            <w:tcW w:w="4111" w:type="dxa"/>
          </w:tcPr>
          <w:p w14:paraId="12D7879D" w14:textId="30D65FE2" w:rsidR="00713D1A" w:rsidRDefault="00863D47" w:rsidP="008F38FF">
            <w:pPr>
              <w:rPr>
                <w:rFonts w:cstheme="minorHAnsi"/>
                <w:sz w:val="20"/>
                <w:szCs w:val="20"/>
              </w:rPr>
            </w:pPr>
            <w:r>
              <w:rPr>
                <w:rFonts w:cstheme="minorHAnsi"/>
                <w:sz w:val="20"/>
                <w:szCs w:val="20"/>
              </w:rPr>
              <w:t>As I read, what pictures do the words make in my head?</w:t>
            </w:r>
          </w:p>
          <w:p w14:paraId="2B2936E5" w14:textId="77777777" w:rsidR="00C92FE9" w:rsidRDefault="00C92FE9" w:rsidP="008F38FF">
            <w:pPr>
              <w:rPr>
                <w:rFonts w:cstheme="minorHAnsi"/>
                <w:sz w:val="20"/>
                <w:szCs w:val="20"/>
              </w:rPr>
            </w:pPr>
          </w:p>
          <w:p w14:paraId="7B30FF9A" w14:textId="2DCEBE51" w:rsidR="00863D47" w:rsidRDefault="00863D47" w:rsidP="008F38FF">
            <w:pPr>
              <w:rPr>
                <w:rFonts w:cstheme="minorHAnsi"/>
                <w:sz w:val="20"/>
                <w:szCs w:val="20"/>
              </w:rPr>
            </w:pPr>
            <w:r>
              <w:rPr>
                <w:rFonts w:cstheme="minorHAnsi"/>
                <w:sz w:val="20"/>
                <w:szCs w:val="20"/>
              </w:rPr>
              <w:t>How do the author’s descriptions of the characters help me to draw them?</w:t>
            </w:r>
          </w:p>
          <w:p w14:paraId="6F68001E" w14:textId="03D95ED0" w:rsidR="00863D47" w:rsidRDefault="00863D47" w:rsidP="008F38FF">
            <w:pPr>
              <w:rPr>
                <w:rFonts w:cstheme="minorHAnsi"/>
                <w:sz w:val="20"/>
                <w:szCs w:val="20"/>
              </w:rPr>
            </w:pPr>
          </w:p>
          <w:p w14:paraId="4516F1DB" w14:textId="730DE6CC" w:rsidR="00863D47" w:rsidRDefault="00863D47" w:rsidP="008F38FF">
            <w:pPr>
              <w:rPr>
                <w:rFonts w:cstheme="minorHAnsi"/>
                <w:sz w:val="20"/>
                <w:szCs w:val="20"/>
              </w:rPr>
            </w:pPr>
            <w:r>
              <w:rPr>
                <w:rFonts w:cstheme="minorHAnsi"/>
                <w:sz w:val="20"/>
                <w:szCs w:val="20"/>
              </w:rPr>
              <w:t>How would my drawing of the setting(s) of the story/book look? If we all draw the same setting from the same description, I wonder what the differences will be?</w:t>
            </w:r>
          </w:p>
          <w:p w14:paraId="775C2268" w14:textId="3A6132F5" w:rsidR="00863D47" w:rsidRDefault="00863D47" w:rsidP="008F38FF">
            <w:pPr>
              <w:rPr>
                <w:rFonts w:cstheme="minorHAnsi"/>
                <w:sz w:val="20"/>
                <w:szCs w:val="20"/>
              </w:rPr>
            </w:pPr>
          </w:p>
          <w:p w14:paraId="3DECA33E" w14:textId="1B495524" w:rsidR="007F0E46" w:rsidRDefault="007F0E46" w:rsidP="008F38FF">
            <w:pPr>
              <w:rPr>
                <w:rFonts w:cstheme="minorHAnsi"/>
                <w:sz w:val="20"/>
                <w:szCs w:val="20"/>
              </w:rPr>
            </w:pPr>
            <w:r>
              <w:rPr>
                <w:rFonts w:cstheme="minorHAnsi"/>
                <w:sz w:val="20"/>
                <w:szCs w:val="20"/>
              </w:rPr>
              <w:t xml:space="preserve">Can we visualise all or parts of this text in other ways? Are there drama techniques </w:t>
            </w:r>
            <w:r w:rsidR="0029610D">
              <w:rPr>
                <w:rFonts w:cstheme="minorHAnsi"/>
                <w:sz w:val="20"/>
                <w:szCs w:val="20"/>
              </w:rPr>
              <w:t xml:space="preserve">which </w:t>
            </w:r>
            <w:r>
              <w:rPr>
                <w:rFonts w:cstheme="minorHAnsi"/>
                <w:sz w:val="20"/>
                <w:szCs w:val="20"/>
              </w:rPr>
              <w:t xml:space="preserve">might help us understand our reading? </w:t>
            </w:r>
            <w:r w:rsidR="0029610D">
              <w:rPr>
                <w:rFonts w:cstheme="minorHAnsi"/>
                <w:sz w:val="20"/>
                <w:szCs w:val="20"/>
              </w:rPr>
              <w:t>Could we use digital applications or tools to help us visualise and understand?</w:t>
            </w:r>
          </w:p>
          <w:p w14:paraId="0BC0D1A0" w14:textId="7F36A34A" w:rsidR="0029610D" w:rsidRDefault="0029610D" w:rsidP="008F38FF">
            <w:pPr>
              <w:rPr>
                <w:rFonts w:cstheme="minorHAnsi"/>
                <w:sz w:val="20"/>
                <w:szCs w:val="20"/>
              </w:rPr>
            </w:pPr>
          </w:p>
          <w:p w14:paraId="6E23489D" w14:textId="7509778F" w:rsidR="0029610D" w:rsidRDefault="0029610D" w:rsidP="008F38FF">
            <w:pPr>
              <w:rPr>
                <w:rFonts w:cstheme="minorHAnsi"/>
                <w:sz w:val="20"/>
                <w:szCs w:val="20"/>
              </w:rPr>
            </w:pPr>
            <w:r>
              <w:rPr>
                <w:rFonts w:cstheme="minorHAnsi"/>
                <w:sz w:val="20"/>
                <w:szCs w:val="20"/>
              </w:rPr>
              <w:t>Do we have small world objects or puppets which will help us understand this story or text?</w:t>
            </w:r>
          </w:p>
          <w:p w14:paraId="7E475D91" w14:textId="67540FE1" w:rsidR="0029610D" w:rsidRDefault="0029610D" w:rsidP="008F38FF">
            <w:pPr>
              <w:rPr>
                <w:rFonts w:cstheme="minorHAnsi"/>
                <w:sz w:val="20"/>
                <w:szCs w:val="20"/>
              </w:rPr>
            </w:pPr>
          </w:p>
          <w:p w14:paraId="1EF227B9" w14:textId="46F0AA37" w:rsidR="0029610D" w:rsidRDefault="0029610D" w:rsidP="008F38FF">
            <w:pPr>
              <w:rPr>
                <w:rFonts w:cstheme="minorHAnsi"/>
                <w:sz w:val="20"/>
                <w:szCs w:val="20"/>
              </w:rPr>
            </w:pPr>
            <w:r>
              <w:rPr>
                <w:rFonts w:cstheme="minorHAnsi"/>
                <w:sz w:val="20"/>
                <w:szCs w:val="20"/>
              </w:rPr>
              <w:t>How can we show what happens in our story over time? What visualiser layout will help us to do this well?</w:t>
            </w:r>
          </w:p>
          <w:p w14:paraId="2E49831A" w14:textId="20E1D5E5" w:rsidR="00863D47" w:rsidRPr="008F5609" w:rsidRDefault="00863D47" w:rsidP="008F38FF">
            <w:pPr>
              <w:rPr>
                <w:rFonts w:cstheme="minorHAnsi"/>
                <w:sz w:val="20"/>
                <w:szCs w:val="20"/>
              </w:rPr>
            </w:pPr>
          </w:p>
        </w:tc>
        <w:tc>
          <w:tcPr>
            <w:tcW w:w="3544" w:type="dxa"/>
          </w:tcPr>
          <w:p w14:paraId="09E2F419" w14:textId="77777777" w:rsidR="00713D1A" w:rsidRDefault="000B6F67" w:rsidP="008F38FF">
            <w:pPr>
              <w:rPr>
                <w:rFonts w:cstheme="minorHAnsi"/>
                <w:sz w:val="20"/>
                <w:szCs w:val="20"/>
              </w:rPr>
            </w:pPr>
            <w:r>
              <w:rPr>
                <w:rFonts w:cstheme="minorHAnsi"/>
                <w:sz w:val="20"/>
                <w:szCs w:val="20"/>
              </w:rPr>
              <w:t xml:space="preserve">A selection of visualiser formats for a range of purposes can be found by clicking </w:t>
            </w:r>
            <w:hyperlink r:id="rId12" w:history="1">
              <w:r w:rsidRPr="000B6F67">
                <w:rPr>
                  <w:rStyle w:val="Hyperlink"/>
                  <w:rFonts w:cstheme="minorHAnsi"/>
                  <w:sz w:val="20"/>
                  <w:szCs w:val="20"/>
                </w:rPr>
                <w:t>here</w:t>
              </w:r>
            </w:hyperlink>
          </w:p>
          <w:p w14:paraId="406B45F4" w14:textId="77777777" w:rsidR="007F0E46" w:rsidRDefault="007F0E46" w:rsidP="008F38FF">
            <w:pPr>
              <w:rPr>
                <w:rFonts w:cstheme="minorHAnsi"/>
                <w:sz w:val="20"/>
                <w:szCs w:val="20"/>
              </w:rPr>
            </w:pPr>
          </w:p>
          <w:p w14:paraId="5E00D366" w14:textId="77777777" w:rsidR="007F0E46" w:rsidRDefault="007F0E46" w:rsidP="008F38FF">
            <w:pPr>
              <w:rPr>
                <w:rFonts w:cstheme="minorHAnsi"/>
                <w:sz w:val="20"/>
                <w:szCs w:val="20"/>
              </w:rPr>
            </w:pPr>
            <w:r>
              <w:rPr>
                <w:rFonts w:cstheme="minorHAnsi"/>
                <w:sz w:val="20"/>
                <w:szCs w:val="20"/>
              </w:rPr>
              <w:t>Dialogic teaching as above, plus tasks such as:</w:t>
            </w:r>
          </w:p>
          <w:p w14:paraId="79F9DB30" w14:textId="77777777" w:rsidR="007F0E46" w:rsidRDefault="007F0E46" w:rsidP="008F38FF">
            <w:pPr>
              <w:rPr>
                <w:rFonts w:cstheme="minorHAnsi"/>
                <w:sz w:val="20"/>
                <w:szCs w:val="20"/>
              </w:rPr>
            </w:pPr>
          </w:p>
          <w:p w14:paraId="3620E272" w14:textId="77777777" w:rsidR="007F0E46" w:rsidRDefault="007F0E46" w:rsidP="008F38FF">
            <w:pPr>
              <w:rPr>
                <w:rFonts w:cstheme="minorHAnsi"/>
                <w:sz w:val="20"/>
                <w:szCs w:val="20"/>
              </w:rPr>
            </w:pPr>
            <w:r>
              <w:rPr>
                <w:rFonts w:cstheme="minorHAnsi"/>
                <w:sz w:val="20"/>
                <w:szCs w:val="20"/>
              </w:rPr>
              <w:t>Focus on adjectives, nouns, verbs, sentence structures for description</w:t>
            </w:r>
          </w:p>
          <w:p w14:paraId="4BBCCD0B" w14:textId="77777777" w:rsidR="007F0E46" w:rsidRDefault="007F0E46" w:rsidP="008F38FF">
            <w:pPr>
              <w:rPr>
                <w:rFonts w:cstheme="minorHAnsi"/>
                <w:sz w:val="20"/>
                <w:szCs w:val="20"/>
              </w:rPr>
            </w:pPr>
          </w:p>
          <w:p w14:paraId="378A2472" w14:textId="77777777" w:rsidR="007F0E46" w:rsidRDefault="007F0E46" w:rsidP="008F38FF">
            <w:pPr>
              <w:rPr>
                <w:rFonts w:cstheme="minorHAnsi"/>
                <w:sz w:val="20"/>
                <w:szCs w:val="20"/>
              </w:rPr>
            </w:pPr>
            <w:r>
              <w:rPr>
                <w:rFonts w:cstheme="minorHAnsi"/>
                <w:sz w:val="20"/>
                <w:szCs w:val="20"/>
              </w:rPr>
              <w:t>Art and design activities which are suited to the text – for example descriptions which are rich in colour, pattern and texture may be more suited to collage than drawing activities</w:t>
            </w:r>
          </w:p>
          <w:p w14:paraId="48FF273D" w14:textId="77777777" w:rsidR="007F0E46" w:rsidRDefault="007F0E46" w:rsidP="008F38FF">
            <w:pPr>
              <w:rPr>
                <w:rFonts w:cstheme="minorHAnsi"/>
                <w:sz w:val="20"/>
                <w:szCs w:val="20"/>
              </w:rPr>
            </w:pPr>
            <w:r>
              <w:rPr>
                <w:rFonts w:cstheme="minorHAnsi"/>
                <w:sz w:val="20"/>
                <w:szCs w:val="20"/>
              </w:rPr>
              <w:t>Drama techniques such as freeze frame, collaborative tableaux, hot seating can all help understanding of fictional texts and the interpretation of visual texts such as photographs, TV advertisements or art.</w:t>
            </w:r>
          </w:p>
          <w:p w14:paraId="32F28287" w14:textId="77777777" w:rsidR="0029610D" w:rsidRDefault="0029610D" w:rsidP="008F38FF">
            <w:pPr>
              <w:rPr>
                <w:rFonts w:cstheme="minorHAnsi"/>
                <w:sz w:val="20"/>
                <w:szCs w:val="20"/>
              </w:rPr>
            </w:pPr>
            <w:r>
              <w:rPr>
                <w:rFonts w:cstheme="minorHAnsi"/>
                <w:sz w:val="20"/>
                <w:szCs w:val="20"/>
              </w:rPr>
              <w:t>Creation of visualiser which capture the sequence of events in a text. Study of comic strip and graphic novel conventions and layout may be useful. (This is an example of the integration of writing skills with those of reading comprehension.)</w:t>
            </w:r>
          </w:p>
          <w:p w14:paraId="72F38F88" w14:textId="0F0AF8AB" w:rsidR="00984770" w:rsidRPr="008F5609" w:rsidRDefault="00984770" w:rsidP="008F38FF">
            <w:pPr>
              <w:rPr>
                <w:rFonts w:cstheme="minorHAnsi"/>
                <w:sz w:val="20"/>
                <w:szCs w:val="20"/>
              </w:rPr>
            </w:pPr>
          </w:p>
        </w:tc>
        <w:tc>
          <w:tcPr>
            <w:tcW w:w="3119" w:type="dxa"/>
          </w:tcPr>
          <w:p w14:paraId="3F3C108E" w14:textId="77777777" w:rsidR="00320F84" w:rsidRDefault="00320F84" w:rsidP="0029610D">
            <w:pPr>
              <w:rPr>
                <w:rFonts w:cstheme="minorHAnsi"/>
                <w:sz w:val="20"/>
                <w:szCs w:val="20"/>
              </w:rPr>
            </w:pPr>
          </w:p>
          <w:p w14:paraId="5787B73A" w14:textId="3CFFDFDE" w:rsidR="0029610D" w:rsidRDefault="0029610D" w:rsidP="0029610D">
            <w:pPr>
              <w:rPr>
                <w:rFonts w:cstheme="minorHAnsi"/>
                <w:sz w:val="20"/>
                <w:szCs w:val="20"/>
              </w:rPr>
            </w:pPr>
            <w:r w:rsidRPr="008F5609">
              <w:rPr>
                <w:rFonts w:cstheme="minorHAnsi"/>
                <w:sz w:val="20"/>
                <w:szCs w:val="20"/>
              </w:rPr>
              <w:t>Teacher/EYO observation and notes</w:t>
            </w:r>
          </w:p>
          <w:p w14:paraId="0C8D1CFE" w14:textId="77777777" w:rsidR="0029610D" w:rsidRDefault="0029610D" w:rsidP="0029610D">
            <w:pPr>
              <w:rPr>
                <w:rFonts w:cstheme="minorHAnsi"/>
                <w:sz w:val="20"/>
                <w:szCs w:val="20"/>
              </w:rPr>
            </w:pPr>
          </w:p>
          <w:p w14:paraId="1C9DE57D" w14:textId="77777777" w:rsidR="0029610D" w:rsidRPr="008F5609" w:rsidRDefault="0029610D" w:rsidP="0029610D">
            <w:pPr>
              <w:rPr>
                <w:rFonts w:cstheme="minorHAnsi"/>
                <w:sz w:val="20"/>
                <w:szCs w:val="20"/>
              </w:rPr>
            </w:pPr>
            <w:r>
              <w:rPr>
                <w:rFonts w:cstheme="minorHAnsi"/>
                <w:sz w:val="20"/>
                <w:szCs w:val="20"/>
              </w:rPr>
              <w:t xml:space="preserve">Teacher and peer feedback on children’s responses </w:t>
            </w:r>
          </w:p>
          <w:p w14:paraId="70799C23" w14:textId="77777777" w:rsidR="0029610D" w:rsidRDefault="0029610D" w:rsidP="0029610D">
            <w:pPr>
              <w:rPr>
                <w:rFonts w:cstheme="minorHAnsi"/>
                <w:sz w:val="20"/>
                <w:szCs w:val="20"/>
              </w:rPr>
            </w:pPr>
          </w:p>
          <w:p w14:paraId="0467DF9B" w14:textId="248EAAF4" w:rsidR="0029610D" w:rsidRDefault="0029610D" w:rsidP="0029610D">
            <w:pPr>
              <w:rPr>
                <w:rFonts w:cstheme="minorHAnsi"/>
                <w:sz w:val="20"/>
                <w:szCs w:val="20"/>
              </w:rPr>
            </w:pPr>
            <w:r>
              <w:rPr>
                <w:rFonts w:cstheme="minorHAnsi"/>
                <w:sz w:val="20"/>
                <w:szCs w:val="20"/>
              </w:rPr>
              <w:t>“Chilli challenges” – setting a range of tasks which children can self-differentiate to demonstrate how confident they are and how they perceive their capabilities and progress (formative approach offering information about next steps to the teacher).</w:t>
            </w:r>
          </w:p>
          <w:p w14:paraId="79A03644" w14:textId="77777777" w:rsidR="00713D1A" w:rsidRPr="008F5609" w:rsidRDefault="00713D1A" w:rsidP="008F38FF">
            <w:pPr>
              <w:rPr>
                <w:rFonts w:cstheme="minorHAnsi"/>
                <w:sz w:val="20"/>
                <w:szCs w:val="20"/>
              </w:rPr>
            </w:pPr>
          </w:p>
        </w:tc>
      </w:tr>
      <w:tr w:rsidR="00231F83" w:rsidRPr="008F5609" w14:paraId="05971F8C" w14:textId="77777777" w:rsidTr="00AC296D">
        <w:trPr>
          <w:trHeight w:val="582"/>
        </w:trPr>
        <w:tc>
          <w:tcPr>
            <w:tcW w:w="10774" w:type="dxa"/>
            <w:gridSpan w:val="3"/>
          </w:tcPr>
          <w:p w14:paraId="67EE5A40" w14:textId="77777777" w:rsidR="0088508C" w:rsidRDefault="0088508C" w:rsidP="0088508C">
            <w:pPr>
              <w:jc w:val="center"/>
              <w:rPr>
                <w:rFonts w:cstheme="minorHAnsi"/>
                <w:sz w:val="20"/>
                <w:szCs w:val="20"/>
              </w:rPr>
            </w:pPr>
            <w:r w:rsidRPr="0088508C">
              <w:rPr>
                <w:rFonts w:cstheme="minorHAnsi"/>
                <w:b/>
                <w:bCs/>
                <w:sz w:val="24"/>
                <w:szCs w:val="24"/>
              </w:rPr>
              <w:t>Additional Play-based Learning and Teaching Ideas</w:t>
            </w:r>
          </w:p>
          <w:p w14:paraId="60C213D6" w14:textId="77777777" w:rsidR="00EA37C7" w:rsidRDefault="00EA37C7" w:rsidP="00231F83">
            <w:pPr>
              <w:jc w:val="center"/>
              <w:rPr>
                <w:rFonts w:cstheme="minorHAnsi"/>
                <w:sz w:val="20"/>
                <w:szCs w:val="20"/>
              </w:rPr>
            </w:pPr>
          </w:p>
          <w:p w14:paraId="4D3D8E5A" w14:textId="77777777" w:rsidR="00231F83" w:rsidRDefault="00EA37C7" w:rsidP="0029610D">
            <w:pPr>
              <w:rPr>
                <w:rFonts w:cstheme="minorHAnsi"/>
                <w:sz w:val="20"/>
                <w:szCs w:val="20"/>
              </w:rPr>
            </w:pPr>
            <w:r>
              <w:rPr>
                <w:rFonts w:cstheme="minorHAnsi"/>
                <w:sz w:val="20"/>
                <w:szCs w:val="20"/>
              </w:rPr>
              <w:t>When reading with children or joining their play, model the use of puppets and props to tell the story.</w:t>
            </w:r>
          </w:p>
          <w:p w14:paraId="3D553314" w14:textId="77777777" w:rsidR="00EA37C7" w:rsidRDefault="00EA37C7" w:rsidP="0029610D">
            <w:pPr>
              <w:rPr>
                <w:rFonts w:cstheme="minorHAnsi"/>
                <w:sz w:val="20"/>
                <w:szCs w:val="20"/>
              </w:rPr>
            </w:pPr>
            <w:r>
              <w:rPr>
                <w:rFonts w:cstheme="minorHAnsi"/>
                <w:sz w:val="20"/>
                <w:szCs w:val="20"/>
              </w:rPr>
              <w:t>Provide access to mark making materials in the play spaces or allow transportation of these materials to encourage children to draw images as they listen to or watch the texts.</w:t>
            </w:r>
          </w:p>
          <w:p w14:paraId="089EBA2B" w14:textId="77777777" w:rsidR="00EA37C7" w:rsidRDefault="00EA37C7" w:rsidP="0029610D">
            <w:pPr>
              <w:rPr>
                <w:rFonts w:cstheme="minorHAnsi"/>
                <w:sz w:val="20"/>
                <w:szCs w:val="20"/>
              </w:rPr>
            </w:pPr>
            <w:r>
              <w:rPr>
                <w:rFonts w:cstheme="minorHAnsi"/>
                <w:sz w:val="20"/>
                <w:szCs w:val="20"/>
              </w:rPr>
              <w:t>Provide provocations/extensions for children to explore and revisit texts e.g. small world, role play, puppets etc</w:t>
            </w:r>
          </w:p>
          <w:p w14:paraId="32CD35D6" w14:textId="56D9841C" w:rsidR="00EA37C7" w:rsidRDefault="00EA37C7" w:rsidP="0029610D">
            <w:pPr>
              <w:rPr>
                <w:rFonts w:cstheme="minorHAnsi"/>
                <w:sz w:val="20"/>
                <w:szCs w:val="20"/>
              </w:rPr>
            </w:pPr>
            <w:r>
              <w:rPr>
                <w:rFonts w:cstheme="minorHAnsi"/>
                <w:sz w:val="20"/>
                <w:szCs w:val="20"/>
              </w:rPr>
              <w:t>Provide copies of the text in different play spaces around the room to encourage children to create visualisers of there own choosing e.g. emotions text in the loose parts area with mirrors and frames.</w:t>
            </w:r>
          </w:p>
        </w:tc>
      </w:tr>
    </w:tbl>
    <w:p w14:paraId="4FE3D19D" w14:textId="188F018C" w:rsidR="00D10B8E" w:rsidRDefault="00D10B8E">
      <w:r>
        <w:br w:type="page"/>
      </w:r>
    </w:p>
    <w:p w14:paraId="413B2257" w14:textId="44D7ABD6" w:rsidR="00D10B8E" w:rsidRDefault="00D10B8E"/>
    <w:p w14:paraId="20E814D9" w14:textId="4DAE87E2" w:rsidR="00692C82" w:rsidRDefault="00692C82" w:rsidP="0088508C">
      <w:pPr>
        <w:spacing w:after="0" w:line="240" w:lineRule="auto"/>
        <w:rPr>
          <w:b/>
          <w:bCs/>
          <w:color w:val="002060"/>
          <w:sz w:val="24"/>
          <w:szCs w:val="24"/>
        </w:rPr>
      </w:pPr>
      <w:r>
        <w:rPr>
          <w:b/>
          <w:bCs/>
          <w:color w:val="002060"/>
          <w:sz w:val="24"/>
          <w:szCs w:val="24"/>
        </w:rPr>
        <w:t>These questions and activities help ensure that children can locate the key ideas within a text including literal and inferential information. As children’s reading progresses they will also be able to evaluate the effects of the literacy devices or techniques used in each text. You may also use texts from subject areas where the author expresses evaluative opinions or information which your pupils can interrogate to see if they agree or disagree. The Thinking Reader approach defines this analysis of texts as an AFTER reading activity.</w:t>
      </w:r>
    </w:p>
    <w:p w14:paraId="3B9FC44B" w14:textId="77777777" w:rsidR="00692C82" w:rsidRDefault="00692C82"/>
    <w:tbl>
      <w:tblPr>
        <w:tblStyle w:val="TableGrid"/>
        <w:tblW w:w="10774" w:type="dxa"/>
        <w:tblInd w:w="-147" w:type="dxa"/>
        <w:tblLook w:val="04A0" w:firstRow="1" w:lastRow="0" w:firstColumn="1" w:lastColumn="0" w:noHBand="0" w:noVBand="1"/>
      </w:tblPr>
      <w:tblGrid>
        <w:gridCol w:w="4111"/>
        <w:gridCol w:w="3544"/>
        <w:gridCol w:w="3119"/>
      </w:tblGrid>
      <w:tr w:rsidR="00640D09" w:rsidRPr="008F5609" w14:paraId="7F11B998" w14:textId="77777777" w:rsidTr="00C35467">
        <w:trPr>
          <w:trHeight w:val="753"/>
        </w:trPr>
        <w:tc>
          <w:tcPr>
            <w:tcW w:w="10774" w:type="dxa"/>
            <w:gridSpan w:val="3"/>
            <w:shd w:val="clear" w:color="auto" w:fill="DBDBDB" w:themeFill="accent3" w:themeFillTint="66"/>
          </w:tcPr>
          <w:p w14:paraId="2B874293" w14:textId="1DA24873" w:rsidR="00640D09" w:rsidRPr="00C04D12" w:rsidRDefault="00640D09" w:rsidP="00D10B8E">
            <w:pPr>
              <w:rPr>
                <w:rFonts w:cstheme="minorHAnsi"/>
                <w:b/>
                <w:sz w:val="24"/>
                <w:szCs w:val="24"/>
              </w:rPr>
            </w:pPr>
            <w:r>
              <w:rPr>
                <w:rFonts w:cstheme="minorHAnsi"/>
                <w:b/>
                <w:color w:val="FF0000"/>
                <w:sz w:val="24"/>
                <w:szCs w:val="24"/>
              </w:rPr>
              <w:t>After reading – Finding the main ideas –  understanding and responding to questions about the literal, inferred and evaluative information in the text</w:t>
            </w:r>
          </w:p>
        </w:tc>
      </w:tr>
      <w:tr w:rsidR="00D10B8E" w:rsidRPr="008F5609" w14:paraId="39EC4171" w14:textId="77777777" w:rsidTr="00C35467">
        <w:trPr>
          <w:trHeight w:val="753"/>
        </w:trPr>
        <w:tc>
          <w:tcPr>
            <w:tcW w:w="4111" w:type="dxa"/>
            <w:shd w:val="clear" w:color="auto" w:fill="8EAADB" w:themeFill="accent5" w:themeFillTint="99"/>
          </w:tcPr>
          <w:p w14:paraId="38B3B9F9" w14:textId="75027F77" w:rsidR="00D10B8E" w:rsidRDefault="00D10B8E" w:rsidP="00D10B8E">
            <w:pPr>
              <w:rPr>
                <w:rFonts w:cstheme="minorHAnsi"/>
                <w:sz w:val="20"/>
                <w:szCs w:val="20"/>
              </w:rPr>
            </w:pPr>
            <w:r w:rsidRPr="00C04D12">
              <w:rPr>
                <w:rFonts w:cstheme="minorHAnsi"/>
                <w:b/>
                <w:sz w:val="24"/>
                <w:szCs w:val="24"/>
              </w:rPr>
              <w:t>Potential key questions to structure planning of learning with &amp; for pupils</w:t>
            </w:r>
          </w:p>
        </w:tc>
        <w:tc>
          <w:tcPr>
            <w:tcW w:w="3544" w:type="dxa"/>
            <w:shd w:val="clear" w:color="auto" w:fill="8EAADB" w:themeFill="accent5" w:themeFillTint="99"/>
          </w:tcPr>
          <w:p w14:paraId="61F24811" w14:textId="7BE0F79B" w:rsidR="00D10B8E" w:rsidRDefault="00D10B8E" w:rsidP="00D10B8E">
            <w:pPr>
              <w:rPr>
                <w:rFonts w:cstheme="minorHAnsi"/>
                <w:sz w:val="20"/>
                <w:szCs w:val="20"/>
              </w:rPr>
            </w:pPr>
            <w:r w:rsidRPr="00C04D12">
              <w:rPr>
                <w:rFonts w:cstheme="minorHAnsi"/>
                <w:b/>
                <w:sz w:val="24"/>
                <w:szCs w:val="24"/>
              </w:rPr>
              <w:t>Potential Learning Activities</w:t>
            </w:r>
          </w:p>
        </w:tc>
        <w:tc>
          <w:tcPr>
            <w:tcW w:w="3119" w:type="dxa"/>
            <w:shd w:val="clear" w:color="auto" w:fill="8EAADB" w:themeFill="accent5" w:themeFillTint="99"/>
          </w:tcPr>
          <w:p w14:paraId="26C3A060" w14:textId="0087ED6C" w:rsidR="00D10B8E" w:rsidRPr="008F5609" w:rsidRDefault="00D10B8E" w:rsidP="00D10B8E">
            <w:pPr>
              <w:rPr>
                <w:rFonts w:cstheme="minorHAnsi"/>
                <w:sz w:val="20"/>
                <w:szCs w:val="20"/>
              </w:rPr>
            </w:pPr>
            <w:r w:rsidRPr="00C04D12">
              <w:rPr>
                <w:rFonts w:cstheme="minorHAnsi"/>
                <w:b/>
                <w:sz w:val="24"/>
                <w:szCs w:val="24"/>
              </w:rPr>
              <w:t>Potential Assessment Ideas and Approaches</w:t>
            </w:r>
          </w:p>
        </w:tc>
      </w:tr>
      <w:tr w:rsidR="00713D1A" w:rsidRPr="008F5609" w14:paraId="5314022D" w14:textId="77777777" w:rsidTr="00C35467">
        <w:trPr>
          <w:trHeight w:val="1958"/>
        </w:trPr>
        <w:tc>
          <w:tcPr>
            <w:tcW w:w="4111" w:type="dxa"/>
          </w:tcPr>
          <w:p w14:paraId="601CE43D" w14:textId="43E1FE41" w:rsidR="00713D1A" w:rsidRDefault="0029610D" w:rsidP="008F38FF">
            <w:pPr>
              <w:rPr>
                <w:rFonts w:cstheme="minorHAnsi"/>
                <w:sz w:val="20"/>
                <w:szCs w:val="20"/>
              </w:rPr>
            </w:pPr>
            <w:r>
              <w:rPr>
                <w:rFonts w:cstheme="minorHAnsi"/>
                <w:sz w:val="20"/>
                <w:szCs w:val="20"/>
              </w:rPr>
              <w:t>What is literal? What does it mean?</w:t>
            </w:r>
          </w:p>
          <w:p w14:paraId="218F6453" w14:textId="77777777" w:rsidR="001B3D73" w:rsidRDefault="001B3D73" w:rsidP="008F38FF">
            <w:pPr>
              <w:rPr>
                <w:rFonts w:cstheme="minorHAnsi"/>
                <w:sz w:val="20"/>
                <w:szCs w:val="20"/>
              </w:rPr>
            </w:pPr>
          </w:p>
          <w:p w14:paraId="451E8699" w14:textId="77777777" w:rsidR="001B3D73" w:rsidRDefault="001B3D73" w:rsidP="008F38FF">
            <w:pPr>
              <w:rPr>
                <w:rFonts w:cstheme="minorHAnsi"/>
                <w:sz w:val="20"/>
                <w:szCs w:val="20"/>
              </w:rPr>
            </w:pPr>
            <w:r>
              <w:rPr>
                <w:rFonts w:cstheme="minorHAnsi"/>
                <w:sz w:val="20"/>
                <w:szCs w:val="20"/>
              </w:rPr>
              <w:t xml:space="preserve">Where can we find literal </w:t>
            </w:r>
            <w:r w:rsidR="00061812">
              <w:rPr>
                <w:rFonts w:cstheme="minorHAnsi"/>
                <w:sz w:val="20"/>
                <w:szCs w:val="20"/>
              </w:rPr>
              <w:t xml:space="preserve">information in this text? </w:t>
            </w:r>
          </w:p>
          <w:p w14:paraId="0E6063D9" w14:textId="0024B17B" w:rsidR="00061812" w:rsidRDefault="00061812" w:rsidP="008F38FF">
            <w:pPr>
              <w:rPr>
                <w:rFonts w:cstheme="minorHAnsi"/>
                <w:sz w:val="20"/>
                <w:szCs w:val="20"/>
              </w:rPr>
            </w:pPr>
          </w:p>
          <w:p w14:paraId="1AB95E74" w14:textId="0A8F5A77" w:rsidR="00D10B8E" w:rsidRDefault="00D10B8E" w:rsidP="008F38FF">
            <w:pPr>
              <w:rPr>
                <w:rFonts w:cstheme="minorHAnsi"/>
                <w:sz w:val="20"/>
                <w:szCs w:val="20"/>
              </w:rPr>
            </w:pPr>
            <w:r>
              <w:rPr>
                <w:rFonts w:cstheme="minorHAnsi"/>
                <w:sz w:val="20"/>
                <w:szCs w:val="20"/>
              </w:rPr>
              <w:t xml:space="preserve">What literal information can we find in different texts? </w:t>
            </w:r>
          </w:p>
          <w:p w14:paraId="388E3DB4" w14:textId="77777777" w:rsidR="00D10B8E" w:rsidRDefault="00D10B8E" w:rsidP="008F38FF">
            <w:pPr>
              <w:rPr>
                <w:rFonts w:cstheme="minorHAnsi"/>
                <w:sz w:val="20"/>
                <w:szCs w:val="20"/>
              </w:rPr>
            </w:pPr>
          </w:p>
          <w:p w14:paraId="5C811DDC" w14:textId="65DB3FB3" w:rsidR="00061812" w:rsidRDefault="00061812" w:rsidP="008F38FF">
            <w:pPr>
              <w:rPr>
                <w:rFonts w:cstheme="minorHAnsi"/>
                <w:sz w:val="20"/>
                <w:szCs w:val="20"/>
              </w:rPr>
            </w:pPr>
            <w:r>
              <w:rPr>
                <w:rFonts w:cstheme="minorHAnsi"/>
                <w:sz w:val="20"/>
                <w:szCs w:val="20"/>
              </w:rPr>
              <w:t>Which sentences and words help us find the main ideas of this story or text? Are these literal words and sentences? How do the people who make texts help us find their main points or key information?</w:t>
            </w:r>
          </w:p>
          <w:p w14:paraId="5F7552D0" w14:textId="77777777" w:rsidR="00061812" w:rsidRDefault="00061812" w:rsidP="008F38FF">
            <w:pPr>
              <w:rPr>
                <w:rFonts w:cstheme="minorHAnsi"/>
                <w:sz w:val="20"/>
                <w:szCs w:val="20"/>
              </w:rPr>
            </w:pPr>
          </w:p>
          <w:p w14:paraId="33DBDD11" w14:textId="17596214" w:rsidR="00061812" w:rsidRDefault="00061812" w:rsidP="008F38FF">
            <w:pPr>
              <w:rPr>
                <w:rFonts w:cstheme="minorHAnsi"/>
                <w:sz w:val="20"/>
                <w:szCs w:val="20"/>
              </w:rPr>
            </w:pPr>
            <w:r>
              <w:rPr>
                <w:rFonts w:cstheme="minorHAnsi"/>
                <w:sz w:val="20"/>
                <w:szCs w:val="20"/>
              </w:rPr>
              <w:t>Are there any other ways in which texts communicate their main ideas or key points? What examples can we find?</w:t>
            </w:r>
            <w:r w:rsidR="00D10B8E">
              <w:rPr>
                <w:rFonts w:cstheme="minorHAnsi"/>
                <w:sz w:val="20"/>
                <w:szCs w:val="20"/>
              </w:rPr>
              <w:t xml:space="preserve"> Can we find main ideas and key points which are not literal? What is the name for this kind of information?</w:t>
            </w:r>
          </w:p>
          <w:p w14:paraId="51928047" w14:textId="77777777" w:rsidR="00D10B8E" w:rsidRDefault="00D10B8E" w:rsidP="008F38FF">
            <w:pPr>
              <w:rPr>
                <w:rFonts w:cstheme="minorHAnsi"/>
                <w:sz w:val="20"/>
                <w:szCs w:val="20"/>
              </w:rPr>
            </w:pPr>
          </w:p>
          <w:p w14:paraId="568980C0" w14:textId="4F31D4D5" w:rsidR="00061812" w:rsidRPr="008F5609" w:rsidRDefault="00061812" w:rsidP="008F38FF">
            <w:pPr>
              <w:rPr>
                <w:rFonts w:cstheme="minorHAnsi"/>
                <w:sz w:val="20"/>
                <w:szCs w:val="20"/>
              </w:rPr>
            </w:pPr>
            <w:r>
              <w:rPr>
                <w:rFonts w:cstheme="minorHAnsi"/>
                <w:sz w:val="20"/>
                <w:szCs w:val="20"/>
              </w:rPr>
              <w:t>What is inference? What does it mean?</w:t>
            </w:r>
            <w:r w:rsidR="00D10B8E">
              <w:rPr>
                <w:rFonts w:cstheme="minorHAnsi"/>
                <w:sz w:val="20"/>
                <w:szCs w:val="20"/>
              </w:rPr>
              <w:t xml:space="preserve"> What examples of inference can we find in everyday texts e.g. magazine, newspapers TV adverts or programme trailers?</w:t>
            </w:r>
          </w:p>
        </w:tc>
        <w:tc>
          <w:tcPr>
            <w:tcW w:w="3544" w:type="dxa"/>
          </w:tcPr>
          <w:p w14:paraId="4DB782F2" w14:textId="77777777" w:rsidR="00713D1A" w:rsidRDefault="001B3D73" w:rsidP="008F38FF">
            <w:pPr>
              <w:rPr>
                <w:rFonts w:cstheme="minorHAnsi"/>
                <w:sz w:val="20"/>
                <w:szCs w:val="20"/>
              </w:rPr>
            </w:pPr>
            <w:r>
              <w:rPr>
                <w:rFonts w:cstheme="minorHAnsi"/>
                <w:sz w:val="20"/>
                <w:szCs w:val="20"/>
              </w:rPr>
              <w:t xml:space="preserve">Online dictionary definition </w:t>
            </w:r>
            <w:hyperlink r:id="rId13" w:history="1">
              <w:r w:rsidRPr="001B3D73">
                <w:rPr>
                  <w:rStyle w:val="Hyperlink"/>
                  <w:rFonts w:cstheme="minorHAnsi"/>
                  <w:sz w:val="20"/>
                  <w:szCs w:val="20"/>
                </w:rPr>
                <w:t>“</w:t>
              </w:r>
              <w:r w:rsidRPr="001B3D73">
                <w:rPr>
                  <w:rStyle w:val="Hyperlink"/>
                  <w:rFonts w:ascii="Arial" w:hAnsi="Arial" w:cs="Arial"/>
                  <w:shd w:val="clear" w:color="auto" w:fill="FFFFFF"/>
                </w:rPr>
                <w:t>taking words in their usual or most basic sense without metaphor or exaggeration”</w:t>
              </w:r>
            </w:hyperlink>
          </w:p>
          <w:p w14:paraId="474F76E7" w14:textId="4118D9DD" w:rsidR="00061812" w:rsidRDefault="00061812" w:rsidP="008F38FF">
            <w:pPr>
              <w:rPr>
                <w:rFonts w:cstheme="minorHAnsi"/>
                <w:sz w:val="20"/>
                <w:szCs w:val="20"/>
              </w:rPr>
            </w:pPr>
          </w:p>
          <w:p w14:paraId="284961F0" w14:textId="7DC4C523" w:rsidR="00D57C03" w:rsidRDefault="00D57C03" w:rsidP="00D57C03">
            <w:pPr>
              <w:rPr>
                <w:rFonts w:cstheme="minorHAnsi"/>
                <w:sz w:val="20"/>
                <w:szCs w:val="20"/>
              </w:rPr>
            </w:pPr>
            <w:r>
              <w:rPr>
                <w:rFonts w:cstheme="minorHAnsi"/>
                <w:sz w:val="20"/>
                <w:szCs w:val="20"/>
              </w:rPr>
              <w:t>Dialogic teaching as above, plus tasks such as</w:t>
            </w:r>
            <w:r w:rsidR="00F45FA4">
              <w:rPr>
                <w:rFonts w:cstheme="minorHAnsi"/>
                <w:sz w:val="20"/>
                <w:szCs w:val="20"/>
              </w:rPr>
              <w:t xml:space="preserve"> (Further detail in the Falkirk Literacy and English Progression Pathways)</w:t>
            </w:r>
            <w:r>
              <w:rPr>
                <w:rFonts w:cstheme="minorHAnsi"/>
                <w:sz w:val="20"/>
                <w:szCs w:val="20"/>
              </w:rPr>
              <w:t>:</w:t>
            </w:r>
          </w:p>
          <w:p w14:paraId="716AC661" w14:textId="1E1F21BD" w:rsidR="00D57C03" w:rsidRDefault="00DA34F8" w:rsidP="008F38FF">
            <w:pPr>
              <w:rPr>
                <w:rFonts w:cstheme="minorHAnsi"/>
                <w:sz w:val="20"/>
                <w:szCs w:val="20"/>
              </w:rPr>
            </w:pPr>
            <w:r>
              <w:rPr>
                <w:rFonts w:cstheme="minorHAnsi"/>
                <w:sz w:val="20"/>
                <w:szCs w:val="20"/>
              </w:rPr>
              <w:t>Identifying, asking and answering questions relating to the specific text.</w:t>
            </w:r>
          </w:p>
          <w:p w14:paraId="37ADCF7F" w14:textId="77777777" w:rsidR="00061812" w:rsidRDefault="00061812" w:rsidP="008F38FF">
            <w:pPr>
              <w:rPr>
                <w:rFonts w:cstheme="minorHAnsi"/>
                <w:sz w:val="20"/>
                <w:szCs w:val="20"/>
              </w:rPr>
            </w:pPr>
          </w:p>
          <w:p w14:paraId="40C9E917" w14:textId="0B4F571C" w:rsidR="00061812" w:rsidRDefault="00DA34F8" w:rsidP="008F38FF">
            <w:pPr>
              <w:rPr>
                <w:rFonts w:cstheme="minorHAnsi"/>
                <w:sz w:val="20"/>
                <w:szCs w:val="20"/>
              </w:rPr>
            </w:pPr>
            <w:r>
              <w:rPr>
                <w:rFonts w:cstheme="minorHAnsi"/>
                <w:sz w:val="20"/>
                <w:szCs w:val="20"/>
              </w:rPr>
              <w:t>Making up games to help children spot literal and inferential clues. At the right point, suitable texts can be used to introduce evaluative questions also.</w:t>
            </w:r>
          </w:p>
          <w:p w14:paraId="2372CA37" w14:textId="77777777" w:rsidR="00061812" w:rsidRDefault="00061812" w:rsidP="008F38FF">
            <w:pPr>
              <w:rPr>
                <w:rFonts w:cstheme="minorHAnsi"/>
                <w:sz w:val="20"/>
                <w:szCs w:val="20"/>
              </w:rPr>
            </w:pPr>
          </w:p>
          <w:p w14:paraId="0A34692E" w14:textId="2528A13F" w:rsidR="00061812" w:rsidRDefault="00DA34F8" w:rsidP="008F38FF">
            <w:pPr>
              <w:rPr>
                <w:rFonts w:cstheme="minorHAnsi"/>
                <w:sz w:val="20"/>
                <w:szCs w:val="20"/>
              </w:rPr>
            </w:pPr>
            <w:r>
              <w:rPr>
                <w:rFonts w:cstheme="minorHAnsi"/>
                <w:sz w:val="20"/>
                <w:szCs w:val="20"/>
              </w:rPr>
              <w:t>Analysing texts such as poetry, art, moving image, reports, text books from different subject areas or nonfiction books, web sites, blogs, Tweets, etc</w:t>
            </w:r>
          </w:p>
          <w:p w14:paraId="652E6EF4" w14:textId="77777777" w:rsidR="00061812" w:rsidRDefault="00061812" w:rsidP="008F38FF">
            <w:pPr>
              <w:rPr>
                <w:rFonts w:cstheme="minorHAnsi"/>
                <w:sz w:val="20"/>
                <w:szCs w:val="20"/>
              </w:rPr>
            </w:pPr>
          </w:p>
          <w:p w14:paraId="1AF94C73" w14:textId="42A6F72F" w:rsidR="00061812" w:rsidRPr="008F5609" w:rsidRDefault="00061812" w:rsidP="008F38FF">
            <w:pPr>
              <w:rPr>
                <w:rFonts w:cstheme="minorHAnsi"/>
                <w:sz w:val="20"/>
                <w:szCs w:val="20"/>
              </w:rPr>
            </w:pPr>
            <w:r>
              <w:rPr>
                <w:rFonts w:cstheme="minorHAnsi"/>
                <w:sz w:val="20"/>
                <w:szCs w:val="20"/>
              </w:rPr>
              <w:t xml:space="preserve">Online dictionary definition </w:t>
            </w:r>
            <w:hyperlink r:id="rId14" w:history="1">
              <w:r w:rsidRPr="00061812">
                <w:rPr>
                  <w:rStyle w:val="Hyperlink"/>
                  <w:rFonts w:ascii="Arial" w:hAnsi="Arial" w:cs="Arial"/>
                  <w:shd w:val="clear" w:color="auto" w:fill="FFFFFF"/>
                </w:rPr>
                <w:t>a conclusion reached on the basis of evidence and reasoning</w:t>
              </w:r>
            </w:hyperlink>
          </w:p>
        </w:tc>
        <w:tc>
          <w:tcPr>
            <w:tcW w:w="3119" w:type="dxa"/>
          </w:tcPr>
          <w:p w14:paraId="5D43EA6D" w14:textId="77777777" w:rsidR="00713D1A" w:rsidRDefault="00713D1A" w:rsidP="008F38FF">
            <w:pPr>
              <w:rPr>
                <w:rFonts w:cstheme="minorHAnsi"/>
                <w:sz w:val="20"/>
                <w:szCs w:val="20"/>
              </w:rPr>
            </w:pPr>
          </w:p>
          <w:p w14:paraId="118535C9" w14:textId="77777777" w:rsidR="00984770" w:rsidRDefault="00984770" w:rsidP="00984770">
            <w:pPr>
              <w:rPr>
                <w:rFonts w:cstheme="minorHAnsi"/>
                <w:sz w:val="20"/>
                <w:szCs w:val="20"/>
              </w:rPr>
            </w:pPr>
            <w:r w:rsidRPr="008F5609">
              <w:rPr>
                <w:rFonts w:cstheme="minorHAnsi"/>
                <w:sz w:val="20"/>
                <w:szCs w:val="20"/>
              </w:rPr>
              <w:t>Teacher/EYO observation and notes</w:t>
            </w:r>
          </w:p>
          <w:p w14:paraId="3E6D1FDC" w14:textId="77777777" w:rsidR="00984770" w:rsidRDefault="00984770" w:rsidP="00984770">
            <w:pPr>
              <w:rPr>
                <w:rFonts w:cstheme="minorHAnsi"/>
                <w:sz w:val="20"/>
                <w:szCs w:val="20"/>
              </w:rPr>
            </w:pPr>
          </w:p>
          <w:p w14:paraId="7B6C0B77" w14:textId="77777777" w:rsidR="00984770" w:rsidRPr="008F5609" w:rsidRDefault="00984770" w:rsidP="00984770">
            <w:pPr>
              <w:rPr>
                <w:rFonts w:cstheme="minorHAnsi"/>
                <w:sz w:val="20"/>
                <w:szCs w:val="20"/>
              </w:rPr>
            </w:pPr>
            <w:r>
              <w:rPr>
                <w:rFonts w:cstheme="minorHAnsi"/>
                <w:sz w:val="20"/>
                <w:szCs w:val="20"/>
              </w:rPr>
              <w:t xml:space="preserve">Teacher and peer feedback on children’s responses </w:t>
            </w:r>
          </w:p>
          <w:p w14:paraId="6B6686AF" w14:textId="77777777" w:rsidR="00984770" w:rsidRDefault="00984770" w:rsidP="008F38FF">
            <w:pPr>
              <w:rPr>
                <w:rFonts w:cstheme="minorHAnsi"/>
                <w:sz w:val="20"/>
                <w:szCs w:val="20"/>
              </w:rPr>
            </w:pPr>
          </w:p>
          <w:p w14:paraId="335EE225" w14:textId="77777777" w:rsidR="00984770" w:rsidRDefault="00984770" w:rsidP="008F38FF">
            <w:pPr>
              <w:rPr>
                <w:rFonts w:cstheme="minorHAnsi"/>
                <w:sz w:val="20"/>
                <w:szCs w:val="20"/>
              </w:rPr>
            </w:pPr>
            <w:r>
              <w:rPr>
                <w:rFonts w:cstheme="minorHAnsi"/>
                <w:sz w:val="20"/>
                <w:szCs w:val="20"/>
              </w:rPr>
              <w:t xml:space="preserve">Children might want to help choose “test” texts to challenge each other to spot literacy and inferential clues. </w:t>
            </w:r>
          </w:p>
          <w:p w14:paraId="2846AB0F" w14:textId="77777777" w:rsidR="00984770" w:rsidRDefault="00984770" w:rsidP="008F38FF">
            <w:pPr>
              <w:rPr>
                <w:rFonts w:cstheme="minorHAnsi"/>
                <w:sz w:val="20"/>
                <w:szCs w:val="20"/>
              </w:rPr>
            </w:pPr>
          </w:p>
          <w:p w14:paraId="23989747" w14:textId="77777777" w:rsidR="00984770" w:rsidRDefault="00984770" w:rsidP="008F38FF">
            <w:pPr>
              <w:rPr>
                <w:rFonts w:cstheme="minorHAnsi"/>
                <w:sz w:val="20"/>
                <w:szCs w:val="20"/>
              </w:rPr>
            </w:pPr>
            <w:r>
              <w:rPr>
                <w:rFonts w:cstheme="minorHAnsi"/>
                <w:sz w:val="20"/>
                <w:szCs w:val="20"/>
              </w:rPr>
              <w:t>There may be other ways for them to help identify formative and summative informal assessment activities which would be useful to their progress.</w:t>
            </w:r>
          </w:p>
          <w:p w14:paraId="30F58E01" w14:textId="77777777" w:rsidR="00F45FA4" w:rsidRDefault="00F45FA4" w:rsidP="008F38FF">
            <w:pPr>
              <w:rPr>
                <w:rFonts w:cstheme="minorHAnsi"/>
                <w:sz w:val="20"/>
                <w:szCs w:val="20"/>
              </w:rPr>
            </w:pPr>
          </w:p>
          <w:p w14:paraId="5FD03F29" w14:textId="76837D98" w:rsidR="00F45FA4" w:rsidRPr="008F5609" w:rsidRDefault="00F45FA4" w:rsidP="008F38FF">
            <w:pPr>
              <w:rPr>
                <w:rFonts w:cstheme="minorHAnsi"/>
                <w:sz w:val="20"/>
                <w:szCs w:val="20"/>
              </w:rPr>
            </w:pPr>
            <w:r>
              <w:rPr>
                <w:rFonts w:cstheme="minorHAnsi"/>
                <w:sz w:val="20"/>
                <w:szCs w:val="20"/>
              </w:rPr>
              <w:t>Teacher feed back and feed forward comments specific to the success criteria set as well as observations which are particular to the broader reading or literacy progress of each child (your school may have a policy for this or you might want to create your own feedback rota with/for your class)</w:t>
            </w:r>
          </w:p>
        </w:tc>
      </w:tr>
      <w:tr w:rsidR="00806183" w:rsidRPr="008F5609" w14:paraId="2A574EC8" w14:textId="77777777" w:rsidTr="00AC296D">
        <w:trPr>
          <w:trHeight w:val="1958"/>
        </w:trPr>
        <w:tc>
          <w:tcPr>
            <w:tcW w:w="10774" w:type="dxa"/>
            <w:gridSpan w:val="3"/>
          </w:tcPr>
          <w:p w14:paraId="3E093479" w14:textId="022EDD07" w:rsidR="0088508C" w:rsidRDefault="0088508C" w:rsidP="0088508C">
            <w:pPr>
              <w:jc w:val="center"/>
              <w:rPr>
                <w:rFonts w:cstheme="minorHAnsi"/>
                <w:b/>
                <w:bCs/>
                <w:sz w:val="24"/>
                <w:szCs w:val="24"/>
              </w:rPr>
            </w:pPr>
            <w:r w:rsidRPr="0088508C">
              <w:rPr>
                <w:rFonts w:cstheme="minorHAnsi"/>
                <w:b/>
                <w:bCs/>
                <w:sz w:val="24"/>
                <w:szCs w:val="24"/>
              </w:rPr>
              <w:t>Additional Play-based Learning and Teaching Ideas</w:t>
            </w:r>
          </w:p>
          <w:p w14:paraId="5AE20B91" w14:textId="77777777" w:rsidR="0088508C" w:rsidRDefault="0088508C" w:rsidP="0088508C">
            <w:pPr>
              <w:jc w:val="center"/>
              <w:rPr>
                <w:rFonts w:cstheme="minorHAnsi"/>
                <w:sz w:val="20"/>
                <w:szCs w:val="20"/>
              </w:rPr>
            </w:pPr>
          </w:p>
          <w:p w14:paraId="58578BF9" w14:textId="5D834F3C" w:rsidR="00806183" w:rsidRDefault="00806183" w:rsidP="00806183">
            <w:pPr>
              <w:rPr>
                <w:rFonts w:cstheme="minorHAnsi"/>
                <w:sz w:val="20"/>
                <w:szCs w:val="20"/>
              </w:rPr>
            </w:pPr>
            <w:r>
              <w:rPr>
                <w:rFonts w:cstheme="minorHAnsi"/>
                <w:sz w:val="20"/>
                <w:szCs w:val="20"/>
              </w:rPr>
              <w:t>Model by thinking aloud about the texts children choose to read during their play e.g. “The boy in the picture is smiling, I think this means he is happy.”</w:t>
            </w:r>
          </w:p>
          <w:p w14:paraId="468C5D6B" w14:textId="77777777" w:rsidR="00806183" w:rsidRDefault="00806183" w:rsidP="008F38FF">
            <w:pPr>
              <w:rPr>
                <w:rFonts w:cstheme="minorHAnsi"/>
                <w:sz w:val="20"/>
                <w:szCs w:val="20"/>
              </w:rPr>
            </w:pPr>
            <w:r>
              <w:rPr>
                <w:rFonts w:cstheme="minorHAnsi"/>
                <w:sz w:val="20"/>
                <w:szCs w:val="20"/>
              </w:rPr>
              <w:t>As above, play games which require children to spot literal</w:t>
            </w:r>
            <w:r w:rsidR="00326008">
              <w:rPr>
                <w:rFonts w:cstheme="minorHAnsi"/>
                <w:sz w:val="20"/>
                <w:szCs w:val="20"/>
              </w:rPr>
              <w:t xml:space="preserve">, </w:t>
            </w:r>
            <w:r>
              <w:rPr>
                <w:rFonts w:cstheme="minorHAnsi"/>
                <w:sz w:val="20"/>
                <w:szCs w:val="20"/>
              </w:rPr>
              <w:t xml:space="preserve">e.g. </w:t>
            </w:r>
            <w:r w:rsidR="00326008">
              <w:rPr>
                <w:rFonts w:cstheme="minorHAnsi"/>
                <w:sz w:val="20"/>
                <w:szCs w:val="20"/>
              </w:rPr>
              <w:t>find a red ball</w:t>
            </w:r>
            <w:r>
              <w:rPr>
                <w:rFonts w:cstheme="minorHAnsi"/>
                <w:sz w:val="20"/>
                <w:szCs w:val="20"/>
              </w:rPr>
              <w:t xml:space="preserve"> red ball</w:t>
            </w:r>
            <w:r w:rsidR="00326008">
              <w:rPr>
                <w:rFonts w:cstheme="minorHAnsi"/>
                <w:sz w:val="20"/>
                <w:szCs w:val="20"/>
              </w:rPr>
              <w:t xml:space="preserve">, </w:t>
            </w:r>
            <w:r>
              <w:rPr>
                <w:rFonts w:cstheme="minorHAnsi"/>
                <w:sz w:val="20"/>
                <w:szCs w:val="20"/>
              </w:rPr>
              <w:t xml:space="preserve"> and inferential</w:t>
            </w:r>
            <w:r w:rsidR="00326008">
              <w:rPr>
                <w:rFonts w:cstheme="minorHAnsi"/>
                <w:sz w:val="20"/>
                <w:szCs w:val="20"/>
              </w:rPr>
              <w:t xml:space="preserve">, e.g. find someone who is feeling scared, </w:t>
            </w:r>
            <w:r>
              <w:rPr>
                <w:rFonts w:cstheme="minorHAnsi"/>
                <w:sz w:val="20"/>
                <w:szCs w:val="20"/>
              </w:rPr>
              <w:t>features within</w:t>
            </w:r>
            <w:r w:rsidR="00326008">
              <w:rPr>
                <w:rFonts w:cstheme="minorHAnsi"/>
                <w:sz w:val="20"/>
                <w:szCs w:val="20"/>
              </w:rPr>
              <w:t xml:space="preserve"> the </w:t>
            </w:r>
            <w:r>
              <w:rPr>
                <w:rFonts w:cstheme="minorHAnsi"/>
                <w:sz w:val="20"/>
                <w:szCs w:val="20"/>
              </w:rPr>
              <w:t>texts</w:t>
            </w:r>
            <w:r w:rsidR="00326008">
              <w:rPr>
                <w:rFonts w:cstheme="minorHAnsi"/>
                <w:sz w:val="20"/>
                <w:szCs w:val="20"/>
              </w:rPr>
              <w:t>.  Use questioning to explore the inferential features e.g. how did you know they were scared?</w:t>
            </w:r>
          </w:p>
          <w:p w14:paraId="285D9CDB" w14:textId="173E27DF" w:rsidR="00326008" w:rsidRDefault="00326008" w:rsidP="008F38FF">
            <w:pPr>
              <w:rPr>
                <w:rFonts w:cstheme="minorHAnsi"/>
                <w:sz w:val="20"/>
                <w:szCs w:val="20"/>
              </w:rPr>
            </w:pPr>
          </w:p>
        </w:tc>
      </w:tr>
    </w:tbl>
    <w:p w14:paraId="2F99F305" w14:textId="20DA99E9" w:rsidR="00713D1A" w:rsidRDefault="00713D1A" w:rsidP="00CA1E19">
      <w:pPr>
        <w:rPr>
          <w:rFonts w:cstheme="minorHAnsi"/>
          <w:sz w:val="20"/>
          <w:szCs w:val="20"/>
        </w:rPr>
      </w:pPr>
    </w:p>
    <w:p w14:paraId="7D4F477F" w14:textId="6576DAC1" w:rsidR="00F063BC" w:rsidRDefault="00F063BC" w:rsidP="00CA1E19">
      <w:pPr>
        <w:rPr>
          <w:rFonts w:cstheme="minorHAnsi"/>
          <w:sz w:val="20"/>
          <w:szCs w:val="20"/>
        </w:rPr>
      </w:pPr>
    </w:p>
    <w:p w14:paraId="1BB315A0" w14:textId="40516A1A" w:rsidR="00F063BC" w:rsidRDefault="00F063BC">
      <w:pPr>
        <w:rPr>
          <w:rFonts w:cstheme="minorHAnsi"/>
          <w:sz w:val="20"/>
          <w:szCs w:val="20"/>
        </w:rPr>
      </w:pPr>
      <w:r>
        <w:rPr>
          <w:rFonts w:cstheme="minorHAnsi"/>
          <w:sz w:val="20"/>
          <w:szCs w:val="20"/>
        </w:rPr>
        <w:br w:type="page"/>
      </w:r>
    </w:p>
    <w:p w14:paraId="0E602C28" w14:textId="1A8AC3AA" w:rsidR="00F063BC" w:rsidRDefault="00F063BC" w:rsidP="00CA1E19">
      <w:pPr>
        <w:rPr>
          <w:rFonts w:cstheme="minorHAnsi"/>
          <w:sz w:val="20"/>
          <w:szCs w:val="20"/>
        </w:rPr>
      </w:pPr>
    </w:p>
    <w:p w14:paraId="6A2A30D8" w14:textId="5E2C3520" w:rsidR="00F063BC" w:rsidRDefault="00F063BC" w:rsidP="00BD23CB">
      <w:pPr>
        <w:spacing w:after="0" w:line="240" w:lineRule="auto"/>
        <w:rPr>
          <w:b/>
          <w:bCs/>
          <w:color w:val="002060"/>
          <w:sz w:val="24"/>
          <w:szCs w:val="24"/>
        </w:rPr>
      </w:pPr>
      <w:r>
        <w:rPr>
          <w:b/>
          <w:bCs/>
          <w:color w:val="002060"/>
          <w:sz w:val="24"/>
          <w:szCs w:val="24"/>
        </w:rPr>
        <w:t>These questions and activities help ensure that children can use their identification of the key ideas within a text and combine it with other information in the correct sequence to give a resume of the text. Effectively this involves all of the comprehension skills covered so far and requires children to synthesise this understanding by creating or writing their summary.</w:t>
      </w:r>
    </w:p>
    <w:p w14:paraId="60FEF4A0" w14:textId="77777777" w:rsidR="00BD23CB" w:rsidRDefault="00BD23CB" w:rsidP="00BD23CB">
      <w:pPr>
        <w:spacing w:after="0" w:line="240" w:lineRule="auto"/>
      </w:pPr>
    </w:p>
    <w:tbl>
      <w:tblPr>
        <w:tblStyle w:val="TableGrid"/>
        <w:tblW w:w="10774" w:type="dxa"/>
        <w:tblInd w:w="-147" w:type="dxa"/>
        <w:tblLook w:val="04A0" w:firstRow="1" w:lastRow="0" w:firstColumn="1" w:lastColumn="0" w:noHBand="0" w:noVBand="1"/>
      </w:tblPr>
      <w:tblGrid>
        <w:gridCol w:w="4111"/>
        <w:gridCol w:w="3544"/>
        <w:gridCol w:w="3119"/>
      </w:tblGrid>
      <w:tr w:rsidR="00096FA9" w:rsidRPr="008F5609" w14:paraId="1855ADA7" w14:textId="77777777" w:rsidTr="00C35467">
        <w:trPr>
          <w:trHeight w:val="753"/>
        </w:trPr>
        <w:tc>
          <w:tcPr>
            <w:tcW w:w="10774" w:type="dxa"/>
            <w:gridSpan w:val="3"/>
            <w:shd w:val="clear" w:color="auto" w:fill="DBDBDB" w:themeFill="accent3" w:themeFillTint="66"/>
          </w:tcPr>
          <w:p w14:paraId="5F8BFC2A" w14:textId="7532FB20" w:rsidR="00096FA9" w:rsidRPr="00C04D12" w:rsidRDefault="00096FA9" w:rsidP="008F38FF">
            <w:pPr>
              <w:rPr>
                <w:rFonts w:cstheme="minorHAnsi"/>
                <w:b/>
                <w:sz w:val="24"/>
                <w:szCs w:val="24"/>
              </w:rPr>
            </w:pPr>
            <w:r>
              <w:rPr>
                <w:rFonts w:cstheme="minorHAnsi"/>
                <w:b/>
                <w:color w:val="FF0000"/>
                <w:sz w:val="24"/>
                <w:szCs w:val="24"/>
              </w:rPr>
              <w:t>After reading – Summarising</w:t>
            </w:r>
            <w:r w:rsidR="00940787">
              <w:rPr>
                <w:rFonts w:cstheme="minorHAnsi"/>
                <w:b/>
                <w:color w:val="FF0000"/>
                <w:sz w:val="24"/>
                <w:szCs w:val="24"/>
              </w:rPr>
              <w:t xml:space="preserve"> - Finding the key information and using it to summarise a text .</w:t>
            </w:r>
          </w:p>
        </w:tc>
      </w:tr>
      <w:tr w:rsidR="00F063BC" w:rsidRPr="008F5609" w14:paraId="62369314" w14:textId="77777777" w:rsidTr="00C35467">
        <w:trPr>
          <w:trHeight w:val="753"/>
        </w:trPr>
        <w:tc>
          <w:tcPr>
            <w:tcW w:w="4111" w:type="dxa"/>
            <w:shd w:val="clear" w:color="auto" w:fill="8EAADB" w:themeFill="accent5" w:themeFillTint="99"/>
          </w:tcPr>
          <w:p w14:paraId="6FA0BC3C" w14:textId="77777777" w:rsidR="00F063BC" w:rsidRDefault="00F063BC" w:rsidP="008F38FF">
            <w:pPr>
              <w:rPr>
                <w:rFonts w:cstheme="minorHAnsi"/>
                <w:sz w:val="20"/>
                <w:szCs w:val="20"/>
              </w:rPr>
            </w:pPr>
            <w:r w:rsidRPr="00C04D12">
              <w:rPr>
                <w:rFonts w:cstheme="minorHAnsi"/>
                <w:b/>
                <w:sz w:val="24"/>
                <w:szCs w:val="24"/>
              </w:rPr>
              <w:t>Potential key questions to structure planning of learning with &amp; for pupils</w:t>
            </w:r>
          </w:p>
        </w:tc>
        <w:tc>
          <w:tcPr>
            <w:tcW w:w="3544" w:type="dxa"/>
            <w:shd w:val="clear" w:color="auto" w:fill="8EAADB" w:themeFill="accent5" w:themeFillTint="99"/>
          </w:tcPr>
          <w:p w14:paraId="04624DF9" w14:textId="77777777" w:rsidR="00F063BC" w:rsidRDefault="00F063BC" w:rsidP="008F38FF">
            <w:pPr>
              <w:rPr>
                <w:rFonts w:cstheme="minorHAnsi"/>
                <w:sz w:val="20"/>
                <w:szCs w:val="20"/>
              </w:rPr>
            </w:pPr>
            <w:r w:rsidRPr="00C04D12">
              <w:rPr>
                <w:rFonts w:cstheme="minorHAnsi"/>
                <w:b/>
                <w:sz w:val="24"/>
                <w:szCs w:val="24"/>
              </w:rPr>
              <w:t>Potential Learning Activities</w:t>
            </w:r>
          </w:p>
        </w:tc>
        <w:tc>
          <w:tcPr>
            <w:tcW w:w="3119" w:type="dxa"/>
            <w:shd w:val="clear" w:color="auto" w:fill="8EAADB" w:themeFill="accent5" w:themeFillTint="99"/>
          </w:tcPr>
          <w:p w14:paraId="4A560CD1" w14:textId="77777777" w:rsidR="00F063BC" w:rsidRPr="008F5609" w:rsidRDefault="00F063BC" w:rsidP="008F38FF">
            <w:pPr>
              <w:rPr>
                <w:rFonts w:cstheme="minorHAnsi"/>
                <w:sz w:val="20"/>
                <w:szCs w:val="20"/>
              </w:rPr>
            </w:pPr>
            <w:r w:rsidRPr="00C04D12">
              <w:rPr>
                <w:rFonts w:cstheme="minorHAnsi"/>
                <w:b/>
                <w:sz w:val="24"/>
                <w:szCs w:val="24"/>
              </w:rPr>
              <w:t>Potential Assessment Ideas and Approaches</w:t>
            </w:r>
          </w:p>
        </w:tc>
      </w:tr>
      <w:tr w:rsidR="00F063BC" w:rsidRPr="008F5609" w14:paraId="0A97DDF8" w14:textId="77777777" w:rsidTr="00C35467">
        <w:trPr>
          <w:trHeight w:val="1958"/>
        </w:trPr>
        <w:tc>
          <w:tcPr>
            <w:tcW w:w="4111" w:type="dxa"/>
          </w:tcPr>
          <w:p w14:paraId="012713D6" w14:textId="03439A09" w:rsidR="00940787" w:rsidRDefault="00940787" w:rsidP="008F38FF">
            <w:pPr>
              <w:rPr>
                <w:rFonts w:cstheme="minorHAnsi"/>
                <w:sz w:val="20"/>
                <w:szCs w:val="20"/>
              </w:rPr>
            </w:pPr>
            <w:r>
              <w:rPr>
                <w:rFonts w:cstheme="minorHAnsi"/>
                <w:sz w:val="20"/>
                <w:szCs w:val="20"/>
              </w:rPr>
              <w:t>What is a summary?</w:t>
            </w:r>
          </w:p>
          <w:p w14:paraId="3FA872EC" w14:textId="13AEE8BF" w:rsidR="0042576A" w:rsidRDefault="00940787" w:rsidP="008F38FF">
            <w:pPr>
              <w:rPr>
                <w:rFonts w:cstheme="minorHAnsi"/>
                <w:sz w:val="20"/>
                <w:szCs w:val="20"/>
              </w:rPr>
            </w:pPr>
            <w:r>
              <w:rPr>
                <w:rFonts w:cstheme="minorHAnsi"/>
                <w:sz w:val="20"/>
                <w:szCs w:val="20"/>
              </w:rPr>
              <w:t>Why might we need to summarise texts? When do we summarise in real life</w:t>
            </w:r>
            <w:r w:rsidR="00955D27">
              <w:rPr>
                <w:rFonts w:cstheme="minorHAnsi"/>
                <w:sz w:val="20"/>
                <w:szCs w:val="20"/>
              </w:rPr>
              <w:t xml:space="preserve">? </w:t>
            </w:r>
            <w:r w:rsidR="004A6574">
              <w:rPr>
                <w:rFonts w:cstheme="minorHAnsi"/>
                <w:sz w:val="20"/>
                <w:szCs w:val="20"/>
              </w:rPr>
              <w:t>What kind of summaries do we make when we chat to other people</w:t>
            </w:r>
            <w:r w:rsidR="00955D27">
              <w:rPr>
                <w:rFonts w:cstheme="minorHAnsi"/>
                <w:sz w:val="20"/>
                <w:szCs w:val="20"/>
              </w:rPr>
              <w:t xml:space="preserve">? </w:t>
            </w:r>
          </w:p>
          <w:p w14:paraId="657344DB" w14:textId="3C4DA2FF" w:rsidR="00940787" w:rsidRDefault="00955D27" w:rsidP="008F38FF">
            <w:pPr>
              <w:rPr>
                <w:rFonts w:cstheme="minorHAnsi"/>
                <w:sz w:val="20"/>
                <w:szCs w:val="20"/>
              </w:rPr>
            </w:pPr>
            <w:r>
              <w:rPr>
                <w:rFonts w:cstheme="minorHAnsi"/>
                <w:sz w:val="20"/>
                <w:szCs w:val="20"/>
              </w:rPr>
              <w:t>What about when you grow up and go to work? Which jobs need us to be good at summarising?</w:t>
            </w:r>
          </w:p>
          <w:p w14:paraId="7FE6F2A1" w14:textId="59061A8B" w:rsidR="00940787" w:rsidRDefault="00940787" w:rsidP="008F38FF">
            <w:pPr>
              <w:rPr>
                <w:rFonts w:cstheme="minorHAnsi"/>
                <w:sz w:val="20"/>
                <w:szCs w:val="20"/>
              </w:rPr>
            </w:pPr>
          </w:p>
          <w:p w14:paraId="40170EBA" w14:textId="6A6D0B09" w:rsidR="00940787" w:rsidRDefault="00940787" w:rsidP="008F38FF">
            <w:pPr>
              <w:rPr>
                <w:rFonts w:cstheme="minorHAnsi"/>
                <w:sz w:val="20"/>
                <w:szCs w:val="20"/>
              </w:rPr>
            </w:pPr>
            <w:r>
              <w:rPr>
                <w:rFonts w:cstheme="minorHAnsi"/>
                <w:sz w:val="20"/>
                <w:szCs w:val="20"/>
              </w:rPr>
              <w:t>What things can we do to</w:t>
            </w:r>
            <w:r w:rsidR="0042576A">
              <w:rPr>
                <w:rFonts w:cstheme="minorHAnsi"/>
                <w:sz w:val="20"/>
                <w:szCs w:val="20"/>
              </w:rPr>
              <w:t xml:space="preserve"> help us</w:t>
            </w:r>
            <w:r>
              <w:rPr>
                <w:rFonts w:cstheme="minorHAnsi"/>
                <w:sz w:val="20"/>
                <w:szCs w:val="20"/>
              </w:rPr>
              <w:t xml:space="preserve"> find the key information in a text </w:t>
            </w:r>
            <w:r w:rsidR="0042576A">
              <w:rPr>
                <w:rFonts w:cstheme="minorHAnsi"/>
                <w:sz w:val="20"/>
                <w:szCs w:val="20"/>
              </w:rPr>
              <w:t>so that we can</w:t>
            </w:r>
            <w:r>
              <w:rPr>
                <w:rFonts w:cstheme="minorHAnsi"/>
                <w:sz w:val="20"/>
                <w:szCs w:val="20"/>
              </w:rPr>
              <w:t xml:space="preserve"> summarise it? </w:t>
            </w:r>
          </w:p>
          <w:p w14:paraId="61AAA446" w14:textId="77777777" w:rsidR="004A6574" w:rsidRDefault="004A6574" w:rsidP="004A6574">
            <w:pPr>
              <w:rPr>
                <w:rFonts w:cstheme="minorHAnsi"/>
                <w:sz w:val="20"/>
                <w:szCs w:val="20"/>
              </w:rPr>
            </w:pPr>
            <w:r>
              <w:rPr>
                <w:rFonts w:cstheme="minorHAnsi"/>
                <w:sz w:val="20"/>
                <w:szCs w:val="20"/>
              </w:rPr>
              <w:t>What kind of reading is skimming? How do we skim a text? How can this help us to find key information and the main ideas?</w:t>
            </w:r>
          </w:p>
          <w:p w14:paraId="3440485E" w14:textId="60F4DEF3" w:rsidR="00955D27" w:rsidRDefault="00955D27" w:rsidP="008F38FF">
            <w:pPr>
              <w:rPr>
                <w:rFonts w:cstheme="minorHAnsi"/>
                <w:sz w:val="20"/>
                <w:szCs w:val="20"/>
              </w:rPr>
            </w:pPr>
            <w:r>
              <w:rPr>
                <w:rFonts w:cstheme="minorHAnsi"/>
                <w:sz w:val="20"/>
                <w:szCs w:val="20"/>
              </w:rPr>
              <w:t xml:space="preserve">What </w:t>
            </w:r>
            <w:r w:rsidR="004A6574">
              <w:rPr>
                <w:rFonts w:cstheme="minorHAnsi"/>
                <w:sz w:val="20"/>
                <w:szCs w:val="20"/>
              </w:rPr>
              <w:t xml:space="preserve">kind of reading </w:t>
            </w:r>
            <w:r>
              <w:rPr>
                <w:rFonts w:cstheme="minorHAnsi"/>
                <w:sz w:val="20"/>
                <w:szCs w:val="20"/>
              </w:rPr>
              <w:t>is scanning? How do we scan a text? How does it help us find key information and the main ideas?</w:t>
            </w:r>
          </w:p>
          <w:p w14:paraId="38637578" w14:textId="32F81A0F" w:rsidR="0042576A" w:rsidRDefault="0042576A" w:rsidP="008F38FF">
            <w:pPr>
              <w:rPr>
                <w:rFonts w:cstheme="minorHAnsi"/>
                <w:sz w:val="20"/>
                <w:szCs w:val="20"/>
              </w:rPr>
            </w:pPr>
            <w:r>
              <w:rPr>
                <w:rFonts w:cstheme="minorHAnsi"/>
                <w:sz w:val="20"/>
                <w:szCs w:val="20"/>
              </w:rPr>
              <w:t xml:space="preserve">How could </w:t>
            </w:r>
            <w:r w:rsidR="004A6574">
              <w:rPr>
                <w:rFonts w:cstheme="minorHAnsi"/>
                <w:sz w:val="20"/>
                <w:szCs w:val="20"/>
              </w:rPr>
              <w:t>your</w:t>
            </w:r>
            <w:r>
              <w:rPr>
                <w:rFonts w:cstheme="minorHAnsi"/>
                <w:sz w:val="20"/>
                <w:szCs w:val="20"/>
              </w:rPr>
              <w:t xml:space="preserve"> highlighting and note-taking skills help </w:t>
            </w:r>
            <w:r w:rsidR="004A6574">
              <w:rPr>
                <w:rFonts w:cstheme="minorHAnsi"/>
                <w:sz w:val="20"/>
                <w:szCs w:val="20"/>
              </w:rPr>
              <w:t>you</w:t>
            </w:r>
            <w:r>
              <w:rPr>
                <w:rFonts w:cstheme="minorHAnsi"/>
                <w:sz w:val="20"/>
                <w:szCs w:val="20"/>
              </w:rPr>
              <w:t xml:space="preserve"> to summarise? What other ways </w:t>
            </w:r>
            <w:r w:rsidR="004A6574">
              <w:rPr>
                <w:rFonts w:cstheme="minorHAnsi"/>
                <w:sz w:val="20"/>
                <w:szCs w:val="20"/>
              </w:rPr>
              <w:t xml:space="preserve">might </w:t>
            </w:r>
            <w:r>
              <w:rPr>
                <w:rFonts w:cstheme="minorHAnsi"/>
                <w:sz w:val="20"/>
                <w:szCs w:val="20"/>
              </w:rPr>
              <w:t xml:space="preserve">help </w:t>
            </w:r>
            <w:r w:rsidR="004A6574">
              <w:rPr>
                <w:rFonts w:cstheme="minorHAnsi"/>
                <w:sz w:val="20"/>
                <w:szCs w:val="20"/>
              </w:rPr>
              <w:t>you</w:t>
            </w:r>
            <w:r>
              <w:rPr>
                <w:rFonts w:cstheme="minorHAnsi"/>
                <w:sz w:val="20"/>
                <w:szCs w:val="20"/>
              </w:rPr>
              <w:t xml:space="preserve"> to pick out and remember key information and main ideas in texts?</w:t>
            </w:r>
          </w:p>
          <w:p w14:paraId="54C93DF6" w14:textId="475AE84C" w:rsidR="0042576A" w:rsidRDefault="0042576A" w:rsidP="008F38FF">
            <w:pPr>
              <w:rPr>
                <w:rFonts w:cstheme="minorHAnsi"/>
                <w:sz w:val="20"/>
                <w:szCs w:val="20"/>
              </w:rPr>
            </w:pPr>
          </w:p>
          <w:p w14:paraId="664B8937" w14:textId="29A27264" w:rsidR="00940787" w:rsidRDefault="0042576A" w:rsidP="008F38FF">
            <w:pPr>
              <w:rPr>
                <w:rFonts w:cstheme="minorHAnsi"/>
                <w:sz w:val="20"/>
                <w:szCs w:val="20"/>
              </w:rPr>
            </w:pPr>
            <w:r>
              <w:rPr>
                <w:rFonts w:cstheme="minorHAnsi"/>
                <w:sz w:val="20"/>
                <w:szCs w:val="20"/>
              </w:rPr>
              <w:t>What can we do to make sure our summar</w:t>
            </w:r>
            <w:r w:rsidR="004A6574">
              <w:rPr>
                <w:rFonts w:cstheme="minorHAnsi"/>
                <w:sz w:val="20"/>
                <w:szCs w:val="20"/>
              </w:rPr>
              <w:t>ies</w:t>
            </w:r>
            <w:r>
              <w:rPr>
                <w:rFonts w:cstheme="minorHAnsi"/>
                <w:sz w:val="20"/>
                <w:szCs w:val="20"/>
              </w:rPr>
              <w:t xml:space="preserve"> make sense? What other things might we have to make sure of? The order of the key information and main ideas? The words we use? What can we do to help us say the same as the text, but use our own words to summarise it? </w:t>
            </w:r>
          </w:p>
          <w:p w14:paraId="07975CE3" w14:textId="54D32A89" w:rsidR="0042576A" w:rsidRDefault="0042576A" w:rsidP="008F38FF">
            <w:pPr>
              <w:rPr>
                <w:rFonts w:cstheme="minorHAnsi"/>
                <w:sz w:val="20"/>
                <w:szCs w:val="20"/>
              </w:rPr>
            </w:pPr>
          </w:p>
          <w:p w14:paraId="44139AD8" w14:textId="6356B105" w:rsidR="0042576A" w:rsidRDefault="0042576A" w:rsidP="008F38FF">
            <w:pPr>
              <w:rPr>
                <w:rFonts w:cstheme="minorHAnsi"/>
                <w:sz w:val="20"/>
                <w:szCs w:val="20"/>
              </w:rPr>
            </w:pPr>
            <w:r>
              <w:rPr>
                <w:rFonts w:cstheme="minorHAnsi"/>
                <w:sz w:val="20"/>
                <w:szCs w:val="20"/>
              </w:rPr>
              <w:t>What is a good summary? What do we think of our summaries? How could we help ourselves improve our summaries?</w:t>
            </w:r>
          </w:p>
          <w:p w14:paraId="19EC8CAB" w14:textId="29F81A7E" w:rsidR="00F45FA4" w:rsidRPr="008F5609" w:rsidRDefault="0042576A" w:rsidP="00BD23CB">
            <w:pPr>
              <w:rPr>
                <w:rFonts w:cstheme="minorHAnsi"/>
                <w:sz w:val="20"/>
                <w:szCs w:val="20"/>
              </w:rPr>
            </w:pPr>
            <w:r>
              <w:rPr>
                <w:rFonts w:cstheme="minorHAnsi"/>
                <w:sz w:val="20"/>
                <w:szCs w:val="20"/>
              </w:rPr>
              <w:t>How can we test our summarisation skills with new texts? What do we learn about summarisation from trying to summarise different texts?</w:t>
            </w:r>
          </w:p>
        </w:tc>
        <w:tc>
          <w:tcPr>
            <w:tcW w:w="3544" w:type="dxa"/>
          </w:tcPr>
          <w:p w14:paraId="2DE845DB" w14:textId="0EFF974D" w:rsidR="00940787" w:rsidRDefault="00940787" w:rsidP="00940787">
            <w:pPr>
              <w:rPr>
                <w:rFonts w:cstheme="minorHAnsi"/>
                <w:sz w:val="20"/>
                <w:szCs w:val="20"/>
              </w:rPr>
            </w:pPr>
            <w:r>
              <w:rPr>
                <w:rFonts w:cstheme="minorHAnsi"/>
                <w:sz w:val="20"/>
                <w:szCs w:val="20"/>
              </w:rPr>
              <w:t>Dialogic teaching as above, plus tasks such as:</w:t>
            </w:r>
          </w:p>
          <w:p w14:paraId="222486FE" w14:textId="05BF2E42" w:rsidR="00F063BC" w:rsidRDefault="00940787" w:rsidP="008F38FF">
            <w:pPr>
              <w:rPr>
                <w:rFonts w:cstheme="minorHAnsi"/>
                <w:sz w:val="20"/>
                <w:szCs w:val="20"/>
              </w:rPr>
            </w:pPr>
            <w:r>
              <w:rPr>
                <w:rFonts w:cstheme="minorHAnsi"/>
                <w:sz w:val="20"/>
                <w:szCs w:val="20"/>
              </w:rPr>
              <w:t>Checking dictionaries and thesaurus for definitions of summarising</w:t>
            </w:r>
          </w:p>
          <w:p w14:paraId="7D606BE7" w14:textId="74F99A73" w:rsidR="00940787" w:rsidRDefault="00940787" w:rsidP="008F38FF">
            <w:pPr>
              <w:rPr>
                <w:rFonts w:cstheme="minorHAnsi"/>
                <w:sz w:val="20"/>
                <w:szCs w:val="20"/>
              </w:rPr>
            </w:pPr>
            <w:r>
              <w:rPr>
                <w:rFonts w:cstheme="minorHAnsi"/>
                <w:sz w:val="20"/>
                <w:szCs w:val="20"/>
              </w:rPr>
              <w:t>Think, pair,</w:t>
            </w:r>
            <w:r w:rsidR="008F06BB">
              <w:rPr>
                <w:rFonts w:cstheme="minorHAnsi"/>
                <w:sz w:val="20"/>
                <w:szCs w:val="20"/>
              </w:rPr>
              <w:t xml:space="preserve"> </w:t>
            </w:r>
            <w:r>
              <w:rPr>
                <w:rFonts w:cstheme="minorHAnsi"/>
                <w:sz w:val="20"/>
                <w:szCs w:val="20"/>
              </w:rPr>
              <w:t>share to gather quick examples of prior knowledge of summarisation – there may be suitable videos available online to define.</w:t>
            </w:r>
          </w:p>
          <w:p w14:paraId="13888B62" w14:textId="3F34BCD9" w:rsidR="0020681D" w:rsidRDefault="00955D27" w:rsidP="008F38FF">
            <w:pPr>
              <w:rPr>
                <w:rFonts w:cstheme="minorHAnsi"/>
                <w:sz w:val="20"/>
                <w:szCs w:val="20"/>
              </w:rPr>
            </w:pPr>
            <w:r>
              <w:rPr>
                <w:rFonts w:cstheme="minorHAnsi"/>
                <w:sz w:val="20"/>
                <w:szCs w:val="20"/>
              </w:rPr>
              <w:t>Model and use activities or videos to demonstrate the reading skills which support summarisation: skimming, scanning, highlighting, note-taking</w:t>
            </w:r>
            <w:r w:rsidR="0020681D">
              <w:rPr>
                <w:rFonts w:cstheme="minorHAnsi"/>
                <w:sz w:val="20"/>
                <w:szCs w:val="20"/>
              </w:rPr>
              <w:t>, i</w:t>
            </w:r>
            <w:r>
              <w:rPr>
                <w:rFonts w:cstheme="minorHAnsi"/>
                <w:sz w:val="20"/>
                <w:szCs w:val="20"/>
              </w:rPr>
              <w:t>dentifying topic sentences</w:t>
            </w:r>
            <w:r w:rsidR="004A6574">
              <w:rPr>
                <w:rFonts w:cstheme="minorHAnsi"/>
                <w:sz w:val="20"/>
                <w:szCs w:val="20"/>
              </w:rPr>
              <w:t>, etc.</w:t>
            </w:r>
          </w:p>
          <w:p w14:paraId="05E898FE" w14:textId="38F5775D" w:rsidR="0020681D" w:rsidRDefault="0020681D" w:rsidP="008F38FF">
            <w:pPr>
              <w:rPr>
                <w:rFonts w:cstheme="minorHAnsi"/>
                <w:sz w:val="20"/>
                <w:szCs w:val="20"/>
              </w:rPr>
            </w:pPr>
            <w:r>
              <w:rPr>
                <w:rFonts w:cstheme="minorHAnsi"/>
                <w:sz w:val="20"/>
                <w:szCs w:val="20"/>
              </w:rPr>
              <w:t xml:space="preserve">Play with </w:t>
            </w:r>
            <w:r w:rsidR="004A6574">
              <w:rPr>
                <w:rFonts w:cstheme="minorHAnsi"/>
                <w:sz w:val="20"/>
                <w:szCs w:val="20"/>
              </w:rPr>
              <w:t xml:space="preserve">organising </w:t>
            </w:r>
            <w:r>
              <w:rPr>
                <w:rFonts w:cstheme="minorHAnsi"/>
                <w:sz w:val="20"/>
                <w:szCs w:val="20"/>
              </w:rPr>
              <w:t xml:space="preserve">the key ideas and information </w:t>
            </w:r>
            <w:r w:rsidR="004A6574">
              <w:rPr>
                <w:rFonts w:cstheme="minorHAnsi"/>
                <w:sz w:val="20"/>
                <w:szCs w:val="20"/>
              </w:rPr>
              <w:t xml:space="preserve">in a text </w:t>
            </w:r>
            <w:r>
              <w:rPr>
                <w:rFonts w:cstheme="minorHAnsi"/>
                <w:sz w:val="20"/>
                <w:szCs w:val="20"/>
              </w:rPr>
              <w:t xml:space="preserve">using visualisers or co-operative learning strategies to enable children to </w:t>
            </w:r>
            <w:r w:rsidR="004A6574">
              <w:rPr>
                <w:rFonts w:cstheme="minorHAnsi"/>
                <w:sz w:val="20"/>
                <w:szCs w:val="20"/>
              </w:rPr>
              <w:t>see/</w:t>
            </w:r>
            <w:r>
              <w:rPr>
                <w:rFonts w:cstheme="minorHAnsi"/>
                <w:sz w:val="20"/>
                <w:szCs w:val="20"/>
              </w:rPr>
              <w:t xml:space="preserve">hear different solutions. These activities </w:t>
            </w:r>
            <w:r w:rsidR="004A6574">
              <w:rPr>
                <w:rFonts w:cstheme="minorHAnsi"/>
                <w:sz w:val="20"/>
                <w:szCs w:val="20"/>
              </w:rPr>
              <w:t>sh</w:t>
            </w:r>
            <w:r>
              <w:rPr>
                <w:rFonts w:cstheme="minorHAnsi"/>
                <w:sz w:val="20"/>
                <w:szCs w:val="20"/>
              </w:rPr>
              <w:t xml:space="preserve">ould </w:t>
            </w:r>
            <w:r w:rsidR="004A6574">
              <w:rPr>
                <w:rFonts w:cstheme="minorHAnsi"/>
                <w:sz w:val="20"/>
                <w:szCs w:val="20"/>
              </w:rPr>
              <w:t>model</w:t>
            </w:r>
            <w:r>
              <w:rPr>
                <w:rFonts w:cstheme="minorHAnsi"/>
                <w:sz w:val="20"/>
                <w:szCs w:val="20"/>
              </w:rPr>
              <w:t xml:space="preserve"> </w:t>
            </w:r>
            <w:r w:rsidR="004A6574">
              <w:rPr>
                <w:rFonts w:cstheme="minorHAnsi"/>
                <w:sz w:val="20"/>
                <w:szCs w:val="20"/>
              </w:rPr>
              <w:t>appropriate</w:t>
            </w:r>
            <w:r>
              <w:rPr>
                <w:rFonts w:cstheme="minorHAnsi"/>
                <w:sz w:val="20"/>
                <w:szCs w:val="20"/>
              </w:rPr>
              <w:t xml:space="preserve"> ways to </w:t>
            </w:r>
            <w:r w:rsidR="00955D27">
              <w:rPr>
                <w:rFonts w:cstheme="minorHAnsi"/>
                <w:sz w:val="20"/>
                <w:szCs w:val="20"/>
              </w:rPr>
              <w:t xml:space="preserve"> sequenc</w:t>
            </w:r>
            <w:r>
              <w:rPr>
                <w:rFonts w:cstheme="minorHAnsi"/>
                <w:sz w:val="20"/>
                <w:szCs w:val="20"/>
              </w:rPr>
              <w:t xml:space="preserve">e information. Activities which demonstrate “bad” or illogical sequencing of information will help children to make their summaries more logical. </w:t>
            </w:r>
          </w:p>
          <w:p w14:paraId="2F5C175B" w14:textId="2AF80D45" w:rsidR="00955D27" w:rsidRDefault="0020681D" w:rsidP="008F38FF">
            <w:pPr>
              <w:rPr>
                <w:rFonts w:cstheme="minorHAnsi"/>
                <w:sz w:val="20"/>
                <w:szCs w:val="20"/>
              </w:rPr>
            </w:pPr>
            <w:r>
              <w:rPr>
                <w:rFonts w:cstheme="minorHAnsi"/>
                <w:sz w:val="20"/>
                <w:szCs w:val="20"/>
              </w:rPr>
              <w:t xml:space="preserve">Imaginary </w:t>
            </w:r>
            <w:r w:rsidR="004A6574">
              <w:rPr>
                <w:rFonts w:cstheme="minorHAnsi"/>
                <w:sz w:val="20"/>
                <w:szCs w:val="20"/>
              </w:rPr>
              <w:t>word limit “</w:t>
            </w:r>
            <w:r>
              <w:rPr>
                <w:rFonts w:cstheme="minorHAnsi"/>
                <w:sz w:val="20"/>
                <w:szCs w:val="20"/>
              </w:rPr>
              <w:t>Tweet</w:t>
            </w:r>
            <w:r w:rsidR="004A6574">
              <w:rPr>
                <w:rFonts w:cstheme="minorHAnsi"/>
                <w:sz w:val="20"/>
                <w:szCs w:val="20"/>
              </w:rPr>
              <w:t>”</w:t>
            </w:r>
            <w:r>
              <w:rPr>
                <w:rFonts w:cstheme="minorHAnsi"/>
                <w:sz w:val="20"/>
                <w:szCs w:val="20"/>
              </w:rPr>
              <w:t xml:space="preserve"> challenges  or new games such as “How many words can you summarise this text in?</w:t>
            </w:r>
            <w:r w:rsidR="00955D27">
              <w:rPr>
                <w:rFonts w:cstheme="minorHAnsi"/>
                <w:sz w:val="20"/>
                <w:szCs w:val="20"/>
              </w:rPr>
              <w:t xml:space="preserve"> </w:t>
            </w:r>
          </w:p>
          <w:p w14:paraId="17EDD806" w14:textId="4A37845F" w:rsidR="0020681D" w:rsidRDefault="0020681D" w:rsidP="008F38FF">
            <w:pPr>
              <w:rPr>
                <w:rFonts w:cstheme="minorHAnsi"/>
                <w:sz w:val="20"/>
                <w:szCs w:val="20"/>
              </w:rPr>
            </w:pPr>
            <w:r>
              <w:rPr>
                <w:rFonts w:cstheme="minorHAnsi"/>
                <w:sz w:val="20"/>
                <w:szCs w:val="20"/>
              </w:rPr>
              <w:t>Activities where children can hear, see, read and compare summaries would all support their evaluation of and familiarisation with summarising information from a range of texts and for a range of purposes.</w:t>
            </w:r>
          </w:p>
          <w:p w14:paraId="1076A931" w14:textId="3F7BBEA9" w:rsidR="0020681D" w:rsidRPr="00BD23CB" w:rsidRDefault="0020681D" w:rsidP="008F38FF">
            <w:pPr>
              <w:rPr>
                <w:rFonts w:cstheme="minorHAnsi"/>
                <w:b/>
                <w:bCs/>
                <w:sz w:val="16"/>
                <w:szCs w:val="16"/>
              </w:rPr>
            </w:pPr>
            <w:r w:rsidRPr="00BD23CB">
              <w:rPr>
                <w:rFonts w:cstheme="minorHAnsi"/>
                <w:b/>
                <w:bCs/>
                <w:sz w:val="16"/>
                <w:szCs w:val="16"/>
              </w:rPr>
              <w:t>(Further detail to support planning of this learning can be found in the Falkirk Literacy and English Progression Pathways)</w:t>
            </w:r>
          </w:p>
        </w:tc>
        <w:tc>
          <w:tcPr>
            <w:tcW w:w="3119" w:type="dxa"/>
          </w:tcPr>
          <w:p w14:paraId="30777737" w14:textId="77777777" w:rsidR="008F06BB" w:rsidRDefault="008F06BB" w:rsidP="008F06BB">
            <w:pPr>
              <w:rPr>
                <w:rFonts w:cstheme="minorHAnsi"/>
                <w:sz w:val="20"/>
                <w:szCs w:val="20"/>
              </w:rPr>
            </w:pPr>
            <w:r w:rsidRPr="008F5609">
              <w:rPr>
                <w:rFonts w:cstheme="minorHAnsi"/>
                <w:sz w:val="20"/>
                <w:szCs w:val="20"/>
              </w:rPr>
              <w:t>Teacher/EYO observation and notes</w:t>
            </w:r>
          </w:p>
          <w:p w14:paraId="722535D2" w14:textId="77777777" w:rsidR="008F06BB" w:rsidRDefault="008F06BB" w:rsidP="008F06BB">
            <w:pPr>
              <w:rPr>
                <w:rFonts w:cstheme="minorHAnsi"/>
                <w:sz w:val="20"/>
                <w:szCs w:val="20"/>
              </w:rPr>
            </w:pPr>
          </w:p>
          <w:p w14:paraId="188EA603" w14:textId="77777777" w:rsidR="008F06BB" w:rsidRPr="008F5609" w:rsidRDefault="008F06BB" w:rsidP="008F06BB">
            <w:pPr>
              <w:rPr>
                <w:rFonts w:cstheme="minorHAnsi"/>
                <w:sz w:val="20"/>
                <w:szCs w:val="20"/>
              </w:rPr>
            </w:pPr>
            <w:r>
              <w:rPr>
                <w:rFonts w:cstheme="minorHAnsi"/>
                <w:sz w:val="20"/>
                <w:szCs w:val="20"/>
              </w:rPr>
              <w:t xml:space="preserve">Teacher and peer feedback on children’s responses </w:t>
            </w:r>
          </w:p>
          <w:p w14:paraId="33838A25" w14:textId="77777777" w:rsidR="008F06BB" w:rsidRDefault="008F06BB" w:rsidP="008F06BB">
            <w:pPr>
              <w:rPr>
                <w:rFonts w:cstheme="minorHAnsi"/>
                <w:sz w:val="20"/>
                <w:szCs w:val="20"/>
              </w:rPr>
            </w:pPr>
          </w:p>
          <w:p w14:paraId="573D0335" w14:textId="77777777" w:rsidR="0020681D" w:rsidRDefault="0020681D" w:rsidP="008F06BB">
            <w:pPr>
              <w:rPr>
                <w:rFonts w:cstheme="minorHAnsi"/>
                <w:sz w:val="20"/>
                <w:szCs w:val="20"/>
              </w:rPr>
            </w:pPr>
            <w:r>
              <w:rPr>
                <w:rFonts w:cstheme="minorHAnsi"/>
                <w:sz w:val="20"/>
                <w:szCs w:val="20"/>
              </w:rPr>
              <w:t>As before, for each of these suggested questions, the c</w:t>
            </w:r>
            <w:r w:rsidR="008F06BB">
              <w:rPr>
                <w:rFonts w:cstheme="minorHAnsi"/>
                <w:sz w:val="20"/>
                <w:szCs w:val="20"/>
              </w:rPr>
              <w:t xml:space="preserve">hildren </w:t>
            </w:r>
            <w:r>
              <w:rPr>
                <w:rFonts w:cstheme="minorHAnsi"/>
                <w:sz w:val="20"/>
                <w:szCs w:val="20"/>
              </w:rPr>
              <w:t xml:space="preserve">could identify success criteria for individual lessons plus ways to assess these. This could be little assessment rubrics, or simple self and peer formative assessment tasks. </w:t>
            </w:r>
          </w:p>
          <w:p w14:paraId="58578B1A" w14:textId="6748C615" w:rsidR="008F06BB" w:rsidRDefault="0020681D" w:rsidP="008F06BB">
            <w:pPr>
              <w:rPr>
                <w:rFonts w:cstheme="minorHAnsi"/>
                <w:sz w:val="20"/>
                <w:szCs w:val="20"/>
              </w:rPr>
            </w:pPr>
            <w:r>
              <w:rPr>
                <w:rFonts w:cstheme="minorHAnsi"/>
                <w:sz w:val="20"/>
                <w:szCs w:val="20"/>
              </w:rPr>
              <w:t xml:space="preserve">They </w:t>
            </w:r>
            <w:r w:rsidR="008F06BB">
              <w:rPr>
                <w:rFonts w:cstheme="minorHAnsi"/>
                <w:sz w:val="20"/>
                <w:szCs w:val="20"/>
              </w:rPr>
              <w:t xml:space="preserve">might want to help </w:t>
            </w:r>
            <w:r>
              <w:rPr>
                <w:rFonts w:cstheme="minorHAnsi"/>
                <w:sz w:val="20"/>
                <w:szCs w:val="20"/>
              </w:rPr>
              <w:t xml:space="preserve">create summarisation </w:t>
            </w:r>
            <w:r w:rsidR="008F06BB">
              <w:rPr>
                <w:rFonts w:cstheme="minorHAnsi"/>
                <w:sz w:val="20"/>
                <w:szCs w:val="20"/>
              </w:rPr>
              <w:t>“test</w:t>
            </w:r>
            <w:r>
              <w:rPr>
                <w:rFonts w:cstheme="minorHAnsi"/>
                <w:sz w:val="20"/>
                <w:szCs w:val="20"/>
              </w:rPr>
              <w:t>s</w:t>
            </w:r>
            <w:r w:rsidR="008F06BB">
              <w:rPr>
                <w:rFonts w:cstheme="minorHAnsi"/>
                <w:sz w:val="20"/>
                <w:szCs w:val="20"/>
              </w:rPr>
              <w:t xml:space="preserve">” </w:t>
            </w:r>
            <w:r>
              <w:rPr>
                <w:rFonts w:cstheme="minorHAnsi"/>
                <w:sz w:val="20"/>
                <w:szCs w:val="20"/>
              </w:rPr>
              <w:t>or</w:t>
            </w:r>
            <w:r w:rsidR="008F06BB">
              <w:rPr>
                <w:rFonts w:cstheme="minorHAnsi"/>
                <w:sz w:val="20"/>
                <w:szCs w:val="20"/>
              </w:rPr>
              <w:t xml:space="preserve"> challenge</w:t>
            </w:r>
            <w:r>
              <w:rPr>
                <w:rFonts w:cstheme="minorHAnsi"/>
                <w:sz w:val="20"/>
                <w:szCs w:val="20"/>
              </w:rPr>
              <w:t>s for</w:t>
            </w:r>
            <w:r w:rsidR="008F06BB">
              <w:rPr>
                <w:rFonts w:cstheme="minorHAnsi"/>
                <w:sz w:val="20"/>
                <w:szCs w:val="20"/>
              </w:rPr>
              <w:t xml:space="preserve"> each other. </w:t>
            </w:r>
          </w:p>
          <w:p w14:paraId="3180403C" w14:textId="77777777" w:rsidR="008F06BB" w:rsidRDefault="008F06BB" w:rsidP="008F06BB">
            <w:pPr>
              <w:rPr>
                <w:rFonts w:cstheme="minorHAnsi"/>
                <w:sz w:val="20"/>
                <w:szCs w:val="20"/>
              </w:rPr>
            </w:pPr>
          </w:p>
          <w:p w14:paraId="7A1F1A58" w14:textId="77777777" w:rsidR="008F06BB" w:rsidRDefault="008F06BB" w:rsidP="008F06BB">
            <w:pPr>
              <w:rPr>
                <w:rFonts w:cstheme="minorHAnsi"/>
                <w:sz w:val="20"/>
                <w:szCs w:val="20"/>
              </w:rPr>
            </w:pPr>
          </w:p>
          <w:p w14:paraId="334574A0" w14:textId="2D700A8A" w:rsidR="00F063BC" w:rsidRPr="008F5609" w:rsidRDefault="00B23FC0" w:rsidP="008F06BB">
            <w:pPr>
              <w:rPr>
                <w:rFonts w:cstheme="minorHAnsi"/>
                <w:sz w:val="20"/>
                <w:szCs w:val="20"/>
              </w:rPr>
            </w:pPr>
            <w:r>
              <w:rPr>
                <w:rFonts w:cstheme="minorHAnsi"/>
                <w:sz w:val="20"/>
                <w:szCs w:val="20"/>
              </w:rPr>
              <w:t xml:space="preserve">As above, you may want to create some kind of rota so that you know you have offered personalised feedback to each child at points over the school session. </w:t>
            </w:r>
          </w:p>
        </w:tc>
      </w:tr>
      <w:tr w:rsidR="00326008" w:rsidRPr="008F5609" w14:paraId="2FE97535" w14:textId="77777777" w:rsidTr="00BD23CB">
        <w:trPr>
          <w:trHeight w:val="1327"/>
        </w:trPr>
        <w:tc>
          <w:tcPr>
            <w:tcW w:w="10774" w:type="dxa"/>
            <w:gridSpan w:val="3"/>
          </w:tcPr>
          <w:p w14:paraId="2E1D1723" w14:textId="7B5BFB20" w:rsidR="00BD23CB" w:rsidRDefault="00BD23CB" w:rsidP="00BD23CB">
            <w:pPr>
              <w:jc w:val="center"/>
              <w:rPr>
                <w:rFonts w:cstheme="minorHAnsi"/>
                <w:b/>
                <w:bCs/>
                <w:sz w:val="24"/>
                <w:szCs w:val="24"/>
              </w:rPr>
            </w:pPr>
            <w:r w:rsidRPr="0088508C">
              <w:rPr>
                <w:rFonts w:cstheme="minorHAnsi"/>
                <w:b/>
                <w:bCs/>
                <w:sz w:val="24"/>
                <w:szCs w:val="24"/>
              </w:rPr>
              <w:t>Additional Play-based Learning and Teaching Ideas</w:t>
            </w:r>
          </w:p>
          <w:p w14:paraId="12BDE34E" w14:textId="77777777" w:rsidR="00BD23CB" w:rsidRDefault="00BD23CB" w:rsidP="00BD23CB">
            <w:pPr>
              <w:jc w:val="center"/>
              <w:rPr>
                <w:rFonts w:cstheme="minorHAnsi"/>
                <w:sz w:val="20"/>
                <w:szCs w:val="20"/>
              </w:rPr>
            </w:pPr>
          </w:p>
          <w:p w14:paraId="6B0B9B91" w14:textId="346AD34E" w:rsidR="00326008" w:rsidRDefault="00326008" w:rsidP="00BD23CB">
            <w:pPr>
              <w:rPr>
                <w:rFonts w:cstheme="minorHAnsi"/>
                <w:sz w:val="20"/>
                <w:szCs w:val="20"/>
              </w:rPr>
            </w:pPr>
            <w:r>
              <w:rPr>
                <w:rFonts w:cstheme="minorHAnsi"/>
                <w:sz w:val="20"/>
                <w:szCs w:val="20"/>
              </w:rPr>
              <w:t>Model a summary of texts for children after you have finished reading it together.</w:t>
            </w:r>
          </w:p>
          <w:p w14:paraId="62490FAD" w14:textId="47AA1B24" w:rsidR="00326008" w:rsidRDefault="00326008" w:rsidP="00BD23CB">
            <w:pPr>
              <w:rPr>
                <w:rFonts w:cstheme="minorHAnsi"/>
                <w:sz w:val="20"/>
                <w:szCs w:val="20"/>
              </w:rPr>
            </w:pPr>
            <w:r>
              <w:rPr>
                <w:rFonts w:cstheme="minorHAnsi"/>
                <w:sz w:val="20"/>
                <w:szCs w:val="20"/>
              </w:rPr>
              <w:t>Provide access to mark making materials in the play spaces or allow transportation of these materials to encourage children to draw images as they listen to or watch the texts.  Talk to children about what they drew, scribing an annotation for their drawing.</w:t>
            </w:r>
          </w:p>
          <w:p w14:paraId="38BC6E8A" w14:textId="2E68FBD4" w:rsidR="00326008" w:rsidRPr="008F5609" w:rsidRDefault="00326008" w:rsidP="00BD23CB">
            <w:pPr>
              <w:rPr>
                <w:rFonts w:cstheme="minorHAnsi"/>
                <w:sz w:val="20"/>
                <w:szCs w:val="20"/>
              </w:rPr>
            </w:pPr>
            <w:r>
              <w:rPr>
                <w:rFonts w:cstheme="minorHAnsi"/>
                <w:sz w:val="20"/>
                <w:szCs w:val="20"/>
              </w:rPr>
              <w:t>Provide provocations/extensions for children to explore and revisit texts e.g. small world, role play, puppets etc.</w:t>
            </w:r>
          </w:p>
        </w:tc>
      </w:tr>
    </w:tbl>
    <w:p w14:paraId="495B0E0D" w14:textId="665397D6" w:rsidR="004F0F4B" w:rsidRDefault="00096FA9">
      <w:pPr>
        <w:rPr>
          <w:rFonts w:cstheme="minorHAnsi"/>
          <w:sz w:val="20"/>
          <w:szCs w:val="20"/>
        </w:rPr>
      </w:pPr>
      <w:r>
        <w:rPr>
          <w:rFonts w:cstheme="minorHAnsi"/>
          <w:sz w:val="20"/>
          <w:szCs w:val="20"/>
        </w:rPr>
        <w:br w:type="page"/>
      </w:r>
    </w:p>
    <w:p w14:paraId="0D971E57" w14:textId="4378026C" w:rsidR="00B346F5" w:rsidRDefault="00B346F5" w:rsidP="00B346F5">
      <w:pPr>
        <w:pStyle w:val="Default"/>
        <w:rPr>
          <w:rFonts w:asciiTheme="minorHAnsi" w:hAnsiTheme="minorHAnsi"/>
          <w:sz w:val="20"/>
          <w:szCs w:val="20"/>
        </w:rPr>
      </w:pPr>
    </w:p>
    <w:p w14:paraId="024CB2D9" w14:textId="2A07C149" w:rsidR="00ED6E68" w:rsidRPr="00EC6027" w:rsidRDefault="004F0F4B" w:rsidP="00EC6027">
      <w:pPr>
        <w:spacing w:after="0" w:line="240" w:lineRule="auto"/>
        <w:rPr>
          <w:rFonts w:cstheme="minorHAnsi"/>
          <w:sz w:val="24"/>
          <w:szCs w:val="24"/>
        </w:rPr>
      </w:pPr>
      <w:r w:rsidRPr="00EC6027">
        <w:rPr>
          <w:rFonts w:cstheme="minorHAnsi"/>
          <w:b/>
          <w:bCs/>
          <w:color w:val="002060"/>
          <w:sz w:val="24"/>
          <w:szCs w:val="24"/>
        </w:rPr>
        <w:t>APPENDIX 1</w:t>
      </w:r>
      <w:r w:rsidR="00ED6E68" w:rsidRPr="00EC6027">
        <w:rPr>
          <w:rFonts w:cstheme="minorHAnsi"/>
          <w:b/>
          <w:bCs/>
          <w:color w:val="002060"/>
          <w:sz w:val="24"/>
          <w:szCs w:val="24"/>
        </w:rPr>
        <w:t xml:space="preserve"> -</w:t>
      </w:r>
      <w:r w:rsidR="00ED6E68" w:rsidRPr="00EC6027">
        <w:rPr>
          <w:rFonts w:cstheme="minorHAnsi"/>
          <w:color w:val="002060"/>
          <w:sz w:val="24"/>
          <w:szCs w:val="24"/>
        </w:rPr>
        <w:t xml:space="preserve"> </w:t>
      </w:r>
      <w:r w:rsidR="00ED6E68" w:rsidRPr="00EC6027">
        <w:rPr>
          <w:rFonts w:cstheme="minorHAnsi"/>
          <w:b/>
          <w:color w:val="002060"/>
          <w:sz w:val="24"/>
          <w:szCs w:val="24"/>
        </w:rPr>
        <w:t>RESTORATION READING COLLECTION</w:t>
      </w:r>
      <w:r w:rsidR="00EC6027">
        <w:rPr>
          <w:rFonts w:cstheme="minorHAnsi"/>
          <w:b/>
          <w:color w:val="002060"/>
          <w:sz w:val="24"/>
          <w:szCs w:val="24"/>
        </w:rPr>
        <w:t xml:space="preserve"> - </w:t>
      </w:r>
      <w:r w:rsidR="00ED6E68" w:rsidRPr="00EC6027">
        <w:rPr>
          <w:rFonts w:cstheme="minorHAnsi"/>
          <w:sz w:val="24"/>
          <w:szCs w:val="24"/>
        </w:rPr>
        <w:t xml:space="preserve">Books recommended by the Learning Resource Service to promote health and well-being when children return to school. </w:t>
      </w:r>
    </w:p>
    <w:tbl>
      <w:tblPr>
        <w:tblStyle w:val="TableGrid"/>
        <w:tblW w:w="0" w:type="auto"/>
        <w:tblLook w:val="04A0" w:firstRow="1" w:lastRow="0" w:firstColumn="1" w:lastColumn="0" w:noHBand="0" w:noVBand="1"/>
      </w:tblPr>
      <w:tblGrid>
        <w:gridCol w:w="1936"/>
        <w:gridCol w:w="2828"/>
        <w:gridCol w:w="829"/>
        <w:gridCol w:w="4863"/>
      </w:tblGrid>
      <w:tr w:rsidR="00526768" w:rsidRPr="00ED201F" w14:paraId="3FF22225" w14:textId="77777777" w:rsidTr="00526768">
        <w:tc>
          <w:tcPr>
            <w:tcW w:w="10456" w:type="dxa"/>
            <w:gridSpan w:val="4"/>
            <w:shd w:val="clear" w:color="auto" w:fill="FBE4D5" w:themeFill="accent2" w:themeFillTint="33"/>
          </w:tcPr>
          <w:p w14:paraId="4F141571" w14:textId="1350C2DC" w:rsidR="00526768" w:rsidRPr="00ED201F" w:rsidRDefault="00CA31C4" w:rsidP="00526768">
            <w:pPr>
              <w:jc w:val="center"/>
              <w:rPr>
                <w:rFonts w:cstheme="minorHAnsi"/>
                <w:b/>
                <w:bCs/>
                <w:sz w:val="20"/>
                <w:szCs w:val="20"/>
              </w:rPr>
            </w:pPr>
            <w:r w:rsidRPr="00ED201F">
              <w:rPr>
                <w:rFonts w:cstheme="minorHAnsi"/>
                <w:b/>
                <w:bCs/>
                <w:sz w:val="20"/>
                <w:szCs w:val="20"/>
              </w:rPr>
              <w:t>PICTURE BOOKS</w:t>
            </w:r>
          </w:p>
          <w:p w14:paraId="08BFC4EB" w14:textId="1BCE2953" w:rsidR="00526768" w:rsidRPr="00ED201F" w:rsidRDefault="00526768" w:rsidP="00526768">
            <w:pPr>
              <w:jc w:val="center"/>
              <w:rPr>
                <w:rFonts w:cstheme="minorHAnsi"/>
                <w:sz w:val="20"/>
                <w:szCs w:val="20"/>
              </w:rPr>
            </w:pPr>
          </w:p>
        </w:tc>
      </w:tr>
      <w:tr w:rsidR="00526768" w:rsidRPr="00ED201F" w14:paraId="79172807" w14:textId="77777777" w:rsidTr="00ED201F">
        <w:tc>
          <w:tcPr>
            <w:tcW w:w="1936" w:type="dxa"/>
          </w:tcPr>
          <w:p w14:paraId="0A51B78C" w14:textId="5417DE4E" w:rsidR="00526768" w:rsidRPr="00ED201F" w:rsidRDefault="00526768" w:rsidP="00526768">
            <w:pPr>
              <w:rPr>
                <w:rFonts w:cstheme="minorHAnsi"/>
                <w:sz w:val="20"/>
                <w:szCs w:val="20"/>
              </w:rPr>
            </w:pPr>
            <w:r w:rsidRPr="00ED201F">
              <w:rPr>
                <w:rFonts w:cstheme="minorHAnsi"/>
                <w:b/>
                <w:sz w:val="20"/>
                <w:szCs w:val="20"/>
              </w:rPr>
              <w:t>AUTHOR</w:t>
            </w:r>
          </w:p>
        </w:tc>
        <w:tc>
          <w:tcPr>
            <w:tcW w:w="2828" w:type="dxa"/>
          </w:tcPr>
          <w:p w14:paraId="7BFB3459" w14:textId="32B8272F" w:rsidR="00526768" w:rsidRPr="00ED201F" w:rsidRDefault="00526768" w:rsidP="00526768">
            <w:pPr>
              <w:rPr>
                <w:rFonts w:cstheme="minorHAnsi"/>
                <w:sz w:val="20"/>
                <w:szCs w:val="20"/>
              </w:rPr>
            </w:pPr>
            <w:r w:rsidRPr="00ED201F">
              <w:rPr>
                <w:rFonts w:cstheme="minorHAnsi"/>
                <w:b/>
                <w:sz w:val="20"/>
                <w:szCs w:val="20"/>
              </w:rPr>
              <w:t>TITLE</w:t>
            </w:r>
          </w:p>
        </w:tc>
        <w:tc>
          <w:tcPr>
            <w:tcW w:w="829" w:type="dxa"/>
          </w:tcPr>
          <w:p w14:paraId="6F1426E7" w14:textId="5DC40F89" w:rsidR="00526768" w:rsidRPr="00ED201F" w:rsidRDefault="00526768" w:rsidP="00526768">
            <w:pPr>
              <w:rPr>
                <w:rFonts w:cstheme="minorHAnsi"/>
                <w:sz w:val="20"/>
                <w:szCs w:val="20"/>
              </w:rPr>
            </w:pPr>
            <w:r w:rsidRPr="00ED201F">
              <w:rPr>
                <w:rFonts w:cstheme="minorHAnsi"/>
                <w:b/>
                <w:sz w:val="20"/>
                <w:szCs w:val="20"/>
              </w:rPr>
              <w:t>AGE GROUP</w:t>
            </w:r>
          </w:p>
        </w:tc>
        <w:tc>
          <w:tcPr>
            <w:tcW w:w="4863" w:type="dxa"/>
          </w:tcPr>
          <w:p w14:paraId="73254D66" w14:textId="4594F654" w:rsidR="00526768" w:rsidRPr="00ED201F" w:rsidRDefault="00526768" w:rsidP="00526768">
            <w:pPr>
              <w:rPr>
                <w:rFonts w:cstheme="minorHAnsi"/>
                <w:sz w:val="20"/>
                <w:szCs w:val="20"/>
              </w:rPr>
            </w:pPr>
            <w:r w:rsidRPr="00ED201F">
              <w:rPr>
                <w:rFonts w:cstheme="minorHAnsi"/>
                <w:b/>
                <w:sz w:val="20"/>
                <w:szCs w:val="20"/>
              </w:rPr>
              <w:t>INFORMATION</w:t>
            </w:r>
          </w:p>
        </w:tc>
      </w:tr>
      <w:tr w:rsidR="00AC296D" w:rsidRPr="00ED201F" w14:paraId="7BCD87F4" w14:textId="77777777" w:rsidTr="00ED201F">
        <w:tc>
          <w:tcPr>
            <w:tcW w:w="1936" w:type="dxa"/>
          </w:tcPr>
          <w:p w14:paraId="66E044CE" w14:textId="0269ED58" w:rsidR="00AC296D" w:rsidRPr="00ED201F" w:rsidRDefault="00AC296D" w:rsidP="00AC296D">
            <w:pPr>
              <w:rPr>
                <w:rFonts w:cstheme="minorHAnsi"/>
                <w:sz w:val="20"/>
                <w:szCs w:val="20"/>
                <w:u w:val="single"/>
              </w:rPr>
            </w:pPr>
            <w:proofErr w:type="spellStart"/>
            <w:r w:rsidRPr="00ED201F">
              <w:rPr>
                <w:rFonts w:cstheme="minorHAnsi"/>
                <w:sz w:val="20"/>
                <w:szCs w:val="20"/>
              </w:rPr>
              <w:t>Andreae</w:t>
            </w:r>
            <w:proofErr w:type="spellEnd"/>
            <w:r w:rsidRPr="00ED201F">
              <w:rPr>
                <w:rFonts w:cstheme="minorHAnsi"/>
                <w:sz w:val="20"/>
                <w:szCs w:val="20"/>
              </w:rPr>
              <w:t>, Giles</w:t>
            </w:r>
          </w:p>
        </w:tc>
        <w:tc>
          <w:tcPr>
            <w:tcW w:w="2828" w:type="dxa"/>
          </w:tcPr>
          <w:p w14:paraId="44BC91FD" w14:textId="34C2FDF2" w:rsidR="00AC296D" w:rsidRPr="00ED201F" w:rsidRDefault="00AC296D" w:rsidP="00AC296D">
            <w:pPr>
              <w:rPr>
                <w:rFonts w:cstheme="minorHAnsi"/>
                <w:sz w:val="20"/>
                <w:szCs w:val="20"/>
                <w:u w:val="single"/>
              </w:rPr>
            </w:pPr>
            <w:r w:rsidRPr="00ED201F">
              <w:rPr>
                <w:rFonts w:cstheme="minorHAnsi"/>
                <w:sz w:val="20"/>
                <w:szCs w:val="20"/>
              </w:rPr>
              <w:t>I love my teacher</w:t>
            </w:r>
          </w:p>
        </w:tc>
        <w:tc>
          <w:tcPr>
            <w:tcW w:w="829" w:type="dxa"/>
          </w:tcPr>
          <w:p w14:paraId="11397A1E" w14:textId="3794F081" w:rsidR="00AC296D" w:rsidRPr="00ED201F" w:rsidRDefault="00AC296D" w:rsidP="00AC296D">
            <w:pPr>
              <w:rPr>
                <w:rFonts w:cstheme="minorHAnsi"/>
                <w:sz w:val="20"/>
                <w:szCs w:val="20"/>
                <w:u w:val="single"/>
              </w:rPr>
            </w:pPr>
            <w:r w:rsidRPr="00ED201F">
              <w:rPr>
                <w:rFonts w:cstheme="minorHAnsi"/>
                <w:sz w:val="20"/>
                <w:szCs w:val="20"/>
              </w:rPr>
              <w:t>2-5</w:t>
            </w:r>
          </w:p>
        </w:tc>
        <w:tc>
          <w:tcPr>
            <w:tcW w:w="4863" w:type="dxa"/>
          </w:tcPr>
          <w:p w14:paraId="650E9741" w14:textId="67DB4932" w:rsidR="00AC296D" w:rsidRPr="00ED201F" w:rsidRDefault="00AC296D" w:rsidP="00AC296D">
            <w:pPr>
              <w:rPr>
                <w:rFonts w:cstheme="minorHAnsi"/>
                <w:sz w:val="20"/>
                <w:szCs w:val="20"/>
                <w:u w:val="single"/>
              </w:rPr>
            </w:pPr>
            <w:r w:rsidRPr="00ED201F">
              <w:rPr>
                <w:rFonts w:cstheme="minorHAnsi"/>
                <w:sz w:val="20"/>
                <w:szCs w:val="20"/>
              </w:rPr>
              <w:t>Great for reassuring little ones as they start school. Goes through a school day with teacher always there to help.</w:t>
            </w:r>
          </w:p>
        </w:tc>
      </w:tr>
      <w:tr w:rsidR="00AC296D" w:rsidRPr="00ED201F" w14:paraId="47657836" w14:textId="77777777" w:rsidTr="00ED201F">
        <w:tc>
          <w:tcPr>
            <w:tcW w:w="1936" w:type="dxa"/>
          </w:tcPr>
          <w:p w14:paraId="16E598B3" w14:textId="6293F62D" w:rsidR="00AC296D" w:rsidRPr="00ED201F" w:rsidRDefault="00AC296D" w:rsidP="00AC296D">
            <w:pPr>
              <w:rPr>
                <w:rFonts w:cstheme="minorHAnsi"/>
                <w:sz w:val="20"/>
                <w:szCs w:val="20"/>
                <w:u w:val="single"/>
              </w:rPr>
            </w:pPr>
            <w:r w:rsidRPr="00ED201F">
              <w:rPr>
                <w:rFonts w:cstheme="minorHAnsi"/>
                <w:sz w:val="20"/>
                <w:szCs w:val="20"/>
              </w:rPr>
              <w:t>Bee, Sarah</w:t>
            </w:r>
          </w:p>
        </w:tc>
        <w:tc>
          <w:tcPr>
            <w:tcW w:w="2828" w:type="dxa"/>
          </w:tcPr>
          <w:p w14:paraId="011FC4A7" w14:textId="61581594" w:rsidR="00AC296D" w:rsidRPr="00ED201F" w:rsidRDefault="00AC296D" w:rsidP="00AC296D">
            <w:pPr>
              <w:rPr>
                <w:rFonts w:cstheme="minorHAnsi"/>
                <w:sz w:val="20"/>
                <w:szCs w:val="20"/>
                <w:u w:val="single"/>
              </w:rPr>
            </w:pPr>
            <w:r w:rsidRPr="00ED201F">
              <w:rPr>
                <w:rFonts w:cstheme="minorHAnsi"/>
                <w:sz w:val="20"/>
                <w:szCs w:val="20"/>
              </w:rPr>
              <w:t>The yes</w:t>
            </w:r>
          </w:p>
        </w:tc>
        <w:tc>
          <w:tcPr>
            <w:tcW w:w="829" w:type="dxa"/>
          </w:tcPr>
          <w:p w14:paraId="3AC7E1EE" w14:textId="0B40CAED" w:rsidR="00AC296D" w:rsidRPr="00ED201F" w:rsidRDefault="00AC296D" w:rsidP="00AC296D">
            <w:pPr>
              <w:rPr>
                <w:rFonts w:cstheme="minorHAnsi"/>
                <w:sz w:val="20"/>
                <w:szCs w:val="20"/>
                <w:u w:val="single"/>
              </w:rPr>
            </w:pPr>
            <w:r w:rsidRPr="00ED201F">
              <w:rPr>
                <w:rFonts w:cstheme="minorHAnsi"/>
                <w:sz w:val="20"/>
                <w:szCs w:val="20"/>
              </w:rPr>
              <w:t>4-7</w:t>
            </w:r>
          </w:p>
        </w:tc>
        <w:tc>
          <w:tcPr>
            <w:tcW w:w="4863" w:type="dxa"/>
          </w:tcPr>
          <w:p w14:paraId="21334832" w14:textId="4FB598C0" w:rsidR="00AC296D" w:rsidRPr="00ED201F" w:rsidRDefault="00AC296D" w:rsidP="00AC296D">
            <w:pPr>
              <w:rPr>
                <w:rFonts w:cstheme="minorHAnsi"/>
                <w:sz w:val="20"/>
                <w:szCs w:val="20"/>
                <w:u w:val="single"/>
              </w:rPr>
            </w:pPr>
            <w:r w:rsidRPr="00ED201F">
              <w:rPr>
                <w:rFonts w:cstheme="minorHAnsi"/>
                <w:sz w:val="20"/>
                <w:szCs w:val="20"/>
              </w:rPr>
              <w:t>Illustrates the power of a positive attitude in the face of problems.</w:t>
            </w:r>
          </w:p>
        </w:tc>
      </w:tr>
      <w:tr w:rsidR="00AC296D" w:rsidRPr="00ED201F" w14:paraId="587703A9" w14:textId="77777777" w:rsidTr="00ED201F">
        <w:tc>
          <w:tcPr>
            <w:tcW w:w="1936" w:type="dxa"/>
          </w:tcPr>
          <w:p w14:paraId="1AC1857D" w14:textId="04B1CF80" w:rsidR="00AC296D" w:rsidRPr="00ED201F" w:rsidRDefault="00AC296D" w:rsidP="00AC296D">
            <w:pPr>
              <w:rPr>
                <w:rFonts w:cstheme="minorHAnsi"/>
                <w:sz w:val="20"/>
                <w:szCs w:val="20"/>
                <w:u w:val="single"/>
              </w:rPr>
            </w:pPr>
            <w:r w:rsidRPr="00ED201F">
              <w:rPr>
                <w:rFonts w:cstheme="minorHAnsi"/>
                <w:sz w:val="20"/>
                <w:szCs w:val="20"/>
              </w:rPr>
              <w:t>Bright, Rachel</w:t>
            </w:r>
          </w:p>
        </w:tc>
        <w:tc>
          <w:tcPr>
            <w:tcW w:w="2828" w:type="dxa"/>
          </w:tcPr>
          <w:p w14:paraId="0D2AC609" w14:textId="34721B7F" w:rsidR="00AC296D" w:rsidRPr="00ED201F" w:rsidRDefault="00AC296D" w:rsidP="00AC296D">
            <w:pPr>
              <w:rPr>
                <w:rFonts w:cstheme="minorHAnsi"/>
                <w:sz w:val="20"/>
                <w:szCs w:val="20"/>
                <w:u w:val="single"/>
              </w:rPr>
            </w:pPr>
            <w:r w:rsidRPr="00ED201F">
              <w:rPr>
                <w:rFonts w:cstheme="minorHAnsi"/>
                <w:sz w:val="20"/>
                <w:szCs w:val="20"/>
              </w:rPr>
              <w:t xml:space="preserve">The </w:t>
            </w:r>
            <w:proofErr w:type="spellStart"/>
            <w:r w:rsidRPr="00ED201F">
              <w:rPr>
                <w:rFonts w:cstheme="minorHAnsi"/>
                <w:sz w:val="20"/>
                <w:szCs w:val="20"/>
              </w:rPr>
              <w:t>worrysaurus</w:t>
            </w:r>
            <w:proofErr w:type="spellEnd"/>
          </w:p>
        </w:tc>
        <w:tc>
          <w:tcPr>
            <w:tcW w:w="829" w:type="dxa"/>
          </w:tcPr>
          <w:p w14:paraId="3CFBEE88" w14:textId="1895A13E" w:rsidR="00AC296D" w:rsidRPr="00ED201F" w:rsidRDefault="00AC296D" w:rsidP="00AC296D">
            <w:pPr>
              <w:rPr>
                <w:rFonts w:cstheme="minorHAnsi"/>
                <w:sz w:val="20"/>
                <w:szCs w:val="20"/>
                <w:u w:val="single"/>
              </w:rPr>
            </w:pPr>
            <w:r w:rsidRPr="00ED201F">
              <w:rPr>
                <w:rFonts w:cstheme="minorHAnsi"/>
                <w:sz w:val="20"/>
                <w:szCs w:val="20"/>
              </w:rPr>
              <w:t>3-6</w:t>
            </w:r>
          </w:p>
        </w:tc>
        <w:tc>
          <w:tcPr>
            <w:tcW w:w="4863" w:type="dxa"/>
          </w:tcPr>
          <w:p w14:paraId="27FAB824" w14:textId="3F5793A7" w:rsidR="00AC296D" w:rsidRPr="00ED201F" w:rsidRDefault="00AC296D" w:rsidP="00AC296D">
            <w:pPr>
              <w:rPr>
                <w:rFonts w:cstheme="minorHAnsi"/>
                <w:sz w:val="20"/>
                <w:szCs w:val="20"/>
                <w:u w:val="single"/>
              </w:rPr>
            </w:pPr>
            <w:r w:rsidRPr="00ED201F">
              <w:rPr>
                <w:rFonts w:cstheme="minorHAnsi"/>
                <w:sz w:val="20"/>
                <w:szCs w:val="20"/>
              </w:rPr>
              <w:t>A lovely rhyming story about feelings of anxiety and calming those butterflies in your tummy.</w:t>
            </w:r>
          </w:p>
        </w:tc>
      </w:tr>
      <w:tr w:rsidR="00AC296D" w:rsidRPr="00ED201F" w14:paraId="4881959C" w14:textId="77777777" w:rsidTr="00ED201F">
        <w:tc>
          <w:tcPr>
            <w:tcW w:w="1936" w:type="dxa"/>
          </w:tcPr>
          <w:p w14:paraId="68D44847" w14:textId="1DC83620" w:rsidR="00AC296D" w:rsidRPr="00ED201F" w:rsidRDefault="00AC296D" w:rsidP="00AC296D">
            <w:pPr>
              <w:rPr>
                <w:rFonts w:cstheme="minorHAnsi"/>
                <w:sz w:val="20"/>
                <w:szCs w:val="20"/>
                <w:u w:val="single"/>
              </w:rPr>
            </w:pPr>
            <w:r w:rsidRPr="00ED201F">
              <w:rPr>
                <w:rFonts w:cstheme="minorHAnsi"/>
                <w:sz w:val="20"/>
                <w:szCs w:val="20"/>
              </w:rPr>
              <w:t>Browne, Anthony</w:t>
            </w:r>
          </w:p>
        </w:tc>
        <w:tc>
          <w:tcPr>
            <w:tcW w:w="2828" w:type="dxa"/>
          </w:tcPr>
          <w:p w14:paraId="24D135E7" w14:textId="77777777" w:rsidR="00AC296D" w:rsidRPr="00ED201F" w:rsidRDefault="00AC296D" w:rsidP="00AC296D">
            <w:pPr>
              <w:rPr>
                <w:rFonts w:cstheme="minorHAnsi"/>
                <w:sz w:val="20"/>
                <w:szCs w:val="20"/>
              </w:rPr>
            </w:pPr>
            <w:r w:rsidRPr="00ED201F">
              <w:rPr>
                <w:rFonts w:cstheme="minorHAnsi"/>
                <w:sz w:val="20"/>
                <w:szCs w:val="20"/>
              </w:rPr>
              <w:t>Silly Billy</w:t>
            </w:r>
          </w:p>
          <w:p w14:paraId="32E5BC7C" w14:textId="090DB550" w:rsidR="00AC296D" w:rsidRPr="00ED201F" w:rsidRDefault="00AC296D" w:rsidP="00AC296D">
            <w:pPr>
              <w:rPr>
                <w:rFonts w:cstheme="minorHAnsi"/>
                <w:sz w:val="20"/>
                <w:szCs w:val="20"/>
                <w:u w:val="single"/>
              </w:rPr>
            </w:pPr>
            <w:r w:rsidRPr="00ED201F">
              <w:rPr>
                <w:rFonts w:cstheme="minorHAnsi"/>
                <w:sz w:val="20"/>
                <w:szCs w:val="20"/>
              </w:rPr>
              <w:t>Willy and the cloud</w:t>
            </w:r>
          </w:p>
        </w:tc>
        <w:tc>
          <w:tcPr>
            <w:tcW w:w="829" w:type="dxa"/>
          </w:tcPr>
          <w:p w14:paraId="327CC215" w14:textId="6DF18218" w:rsidR="00AC296D" w:rsidRPr="00ED201F" w:rsidRDefault="00AC296D" w:rsidP="00AC296D">
            <w:pPr>
              <w:rPr>
                <w:rFonts w:cstheme="minorHAnsi"/>
                <w:sz w:val="20"/>
                <w:szCs w:val="20"/>
                <w:u w:val="single"/>
              </w:rPr>
            </w:pPr>
            <w:r w:rsidRPr="00ED201F">
              <w:rPr>
                <w:rFonts w:cstheme="minorHAnsi"/>
                <w:sz w:val="20"/>
                <w:szCs w:val="20"/>
              </w:rPr>
              <w:t>5+</w:t>
            </w:r>
          </w:p>
        </w:tc>
        <w:tc>
          <w:tcPr>
            <w:tcW w:w="4863" w:type="dxa"/>
          </w:tcPr>
          <w:p w14:paraId="772E5BB8" w14:textId="6518D039" w:rsidR="00AC296D" w:rsidRPr="00ED201F" w:rsidRDefault="00AC296D" w:rsidP="00AC296D">
            <w:pPr>
              <w:rPr>
                <w:rFonts w:cstheme="minorHAnsi"/>
                <w:sz w:val="20"/>
                <w:szCs w:val="20"/>
                <w:u w:val="single"/>
              </w:rPr>
            </w:pPr>
            <w:r w:rsidRPr="00ED201F">
              <w:rPr>
                <w:rFonts w:cstheme="minorHAnsi"/>
                <w:sz w:val="20"/>
                <w:szCs w:val="20"/>
              </w:rPr>
              <w:t>Most of Anthony Browne’s books deal with emotions in some way and are great to use with older pupils.</w:t>
            </w:r>
          </w:p>
        </w:tc>
      </w:tr>
      <w:tr w:rsidR="00AC296D" w:rsidRPr="00ED201F" w14:paraId="74D93F29" w14:textId="77777777" w:rsidTr="00ED201F">
        <w:tc>
          <w:tcPr>
            <w:tcW w:w="1936" w:type="dxa"/>
          </w:tcPr>
          <w:p w14:paraId="2E554D93" w14:textId="03F8FE24" w:rsidR="00AC296D" w:rsidRPr="00ED201F" w:rsidRDefault="00AC296D" w:rsidP="00AC296D">
            <w:pPr>
              <w:rPr>
                <w:rFonts w:cstheme="minorHAnsi"/>
                <w:sz w:val="20"/>
                <w:szCs w:val="20"/>
                <w:u w:val="single"/>
              </w:rPr>
            </w:pPr>
            <w:r w:rsidRPr="00ED201F">
              <w:rPr>
                <w:rFonts w:cstheme="minorHAnsi"/>
                <w:sz w:val="20"/>
                <w:szCs w:val="20"/>
              </w:rPr>
              <w:t>Burrows, Ailsa</w:t>
            </w:r>
          </w:p>
        </w:tc>
        <w:tc>
          <w:tcPr>
            <w:tcW w:w="2828" w:type="dxa"/>
          </w:tcPr>
          <w:p w14:paraId="198DDA52" w14:textId="023A5FFB" w:rsidR="00AC296D" w:rsidRPr="00ED201F" w:rsidRDefault="00AC296D" w:rsidP="00AC296D">
            <w:pPr>
              <w:rPr>
                <w:rFonts w:cstheme="minorHAnsi"/>
                <w:sz w:val="20"/>
                <w:szCs w:val="20"/>
                <w:u w:val="single"/>
              </w:rPr>
            </w:pPr>
            <w:r w:rsidRPr="00ED201F">
              <w:rPr>
                <w:rFonts w:cstheme="minorHAnsi"/>
                <w:sz w:val="20"/>
                <w:szCs w:val="20"/>
              </w:rPr>
              <w:t>The jar of happiness</w:t>
            </w:r>
          </w:p>
        </w:tc>
        <w:tc>
          <w:tcPr>
            <w:tcW w:w="829" w:type="dxa"/>
          </w:tcPr>
          <w:p w14:paraId="71FD2E10" w14:textId="1480DCCE" w:rsidR="00AC296D" w:rsidRPr="00ED201F" w:rsidRDefault="00AC296D" w:rsidP="00AC296D">
            <w:pPr>
              <w:rPr>
                <w:rFonts w:cstheme="minorHAnsi"/>
                <w:sz w:val="20"/>
                <w:szCs w:val="20"/>
                <w:u w:val="single"/>
              </w:rPr>
            </w:pPr>
            <w:r w:rsidRPr="00ED201F">
              <w:rPr>
                <w:rFonts w:cstheme="minorHAnsi"/>
                <w:sz w:val="20"/>
                <w:szCs w:val="20"/>
              </w:rPr>
              <w:t>4-7</w:t>
            </w:r>
          </w:p>
        </w:tc>
        <w:tc>
          <w:tcPr>
            <w:tcW w:w="4863" w:type="dxa"/>
          </w:tcPr>
          <w:p w14:paraId="18DD1772" w14:textId="2EA37C4B" w:rsidR="00AC296D" w:rsidRPr="00ED201F" w:rsidRDefault="00AC296D" w:rsidP="00AC296D">
            <w:pPr>
              <w:rPr>
                <w:rFonts w:cstheme="minorHAnsi"/>
                <w:sz w:val="20"/>
                <w:szCs w:val="20"/>
                <w:u w:val="single"/>
              </w:rPr>
            </w:pPr>
            <w:r w:rsidRPr="00ED201F">
              <w:rPr>
                <w:rFonts w:cstheme="minorHAnsi"/>
                <w:sz w:val="20"/>
                <w:szCs w:val="20"/>
              </w:rPr>
              <w:t>Gentle story about finding happiness with family and friends.</w:t>
            </w:r>
          </w:p>
        </w:tc>
      </w:tr>
      <w:tr w:rsidR="00AC296D" w:rsidRPr="00ED201F" w14:paraId="41BB212D" w14:textId="77777777" w:rsidTr="00ED201F">
        <w:tc>
          <w:tcPr>
            <w:tcW w:w="1936" w:type="dxa"/>
          </w:tcPr>
          <w:p w14:paraId="4D59046D" w14:textId="50E40F3A" w:rsidR="00AC296D" w:rsidRPr="00ED201F" w:rsidRDefault="00AC296D" w:rsidP="00AC296D">
            <w:pPr>
              <w:rPr>
                <w:rFonts w:cstheme="minorHAnsi"/>
                <w:sz w:val="20"/>
                <w:szCs w:val="20"/>
                <w:u w:val="single"/>
              </w:rPr>
            </w:pPr>
            <w:proofErr w:type="spellStart"/>
            <w:r w:rsidRPr="00ED201F">
              <w:rPr>
                <w:rFonts w:cstheme="minorHAnsi"/>
                <w:sz w:val="20"/>
                <w:szCs w:val="20"/>
              </w:rPr>
              <w:t>Doerrfeld</w:t>
            </w:r>
            <w:proofErr w:type="spellEnd"/>
            <w:r w:rsidRPr="00ED201F">
              <w:rPr>
                <w:rFonts w:cstheme="minorHAnsi"/>
                <w:sz w:val="20"/>
                <w:szCs w:val="20"/>
              </w:rPr>
              <w:t>, Cori</w:t>
            </w:r>
          </w:p>
        </w:tc>
        <w:tc>
          <w:tcPr>
            <w:tcW w:w="2828" w:type="dxa"/>
          </w:tcPr>
          <w:p w14:paraId="6B0B9F3D" w14:textId="582916EF" w:rsidR="00AC296D" w:rsidRPr="00ED201F" w:rsidRDefault="00AC296D" w:rsidP="00AC296D">
            <w:pPr>
              <w:rPr>
                <w:rFonts w:cstheme="minorHAnsi"/>
                <w:sz w:val="20"/>
                <w:szCs w:val="20"/>
                <w:u w:val="single"/>
              </w:rPr>
            </w:pPr>
            <w:r w:rsidRPr="00ED201F">
              <w:rPr>
                <w:rFonts w:cstheme="minorHAnsi"/>
                <w:sz w:val="20"/>
                <w:szCs w:val="20"/>
              </w:rPr>
              <w:t>The rabbit listened</w:t>
            </w:r>
          </w:p>
        </w:tc>
        <w:tc>
          <w:tcPr>
            <w:tcW w:w="829" w:type="dxa"/>
          </w:tcPr>
          <w:p w14:paraId="37E8D89A" w14:textId="3B61BA1F" w:rsidR="00AC296D" w:rsidRPr="00ED201F" w:rsidRDefault="00AC296D" w:rsidP="00AC296D">
            <w:pPr>
              <w:rPr>
                <w:rFonts w:cstheme="minorHAnsi"/>
                <w:sz w:val="20"/>
                <w:szCs w:val="20"/>
                <w:u w:val="single"/>
              </w:rPr>
            </w:pPr>
            <w:r w:rsidRPr="00ED201F">
              <w:rPr>
                <w:rFonts w:cstheme="minorHAnsi"/>
                <w:sz w:val="20"/>
                <w:szCs w:val="20"/>
              </w:rPr>
              <w:t>3-6</w:t>
            </w:r>
          </w:p>
        </w:tc>
        <w:tc>
          <w:tcPr>
            <w:tcW w:w="4863" w:type="dxa"/>
          </w:tcPr>
          <w:p w14:paraId="7ACA6615" w14:textId="2F2E154C" w:rsidR="00AC296D" w:rsidRPr="00ED201F" w:rsidRDefault="00AC296D" w:rsidP="00AC296D">
            <w:pPr>
              <w:rPr>
                <w:rFonts w:cstheme="minorHAnsi"/>
                <w:sz w:val="20"/>
                <w:szCs w:val="20"/>
                <w:u w:val="single"/>
              </w:rPr>
            </w:pPr>
            <w:r w:rsidRPr="00ED201F">
              <w:rPr>
                <w:rFonts w:cstheme="minorHAnsi"/>
                <w:sz w:val="20"/>
                <w:szCs w:val="20"/>
              </w:rPr>
              <w:t>All the animals have suggestions for how Taylor should handle his emotions but none are right. Only rabbit helps by simply listening to him. A book about grief and loss.</w:t>
            </w:r>
          </w:p>
        </w:tc>
      </w:tr>
      <w:tr w:rsidR="00AC296D" w:rsidRPr="00ED201F" w14:paraId="234BF83B" w14:textId="77777777" w:rsidTr="00ED201F">
        <w:tc>
          <w:tcPr>
            <w:tcW w:w="1936" w:type="dxa"/>
          </w:tcPr>
          <w:p w14:paraId="42F48467" w14:textId="15F3DCE1" w:rsidR="00AC296D" w:rsidRPr="00ED201F" w:rsidRDefault="00AC296D" w:rsidP="00AC296D">
            <w:pPr>
              <w:rPr>
                <w:rFonts w:cstheme="minorHAnsi"/>
                <w:sz w:val="20"/>
                <w:szCs w:val="20"/>
                <w:u w:val="single"/>
              </w:rPr>
            </w:pPr>
            <w:r w:rsidRPr="00ED201F">
              <w:rPr>
                <w:rFonts w:cstheme="minorHAnsi"/>
                <w:sz w:val="20"/>
                <w:szCs w:val="20"/>
              </w:rPr>
              <w:t>Edwards, Nicola</w:t>
            </w:r>
          </w:p>
        </w:tc>
        <w:tc>
          <w:tcPr>
            <w:tcW w:w="2828" w:type="dxa"/>
          </w:tcPr>
          <w:p w14:paraId="39884114" w14:textId="476D562A" w:rsidR="00AC296D" w:rsidRPr="00ED201F" w:rsidRDefault="00AC296D" w:rsidP="00AC296D">
            <w:pPr>
              <w:rPr>
                <w:rFonts w:cstheme="minorHAnsi"/>
                <w:sz w:val="20"/>
                <w:szCs w:val="20"/>
                <w:u w:val="single"/>
              </w:rPr>
            </w:pPr>
            <w:r w:rsidRPr="00ED201F">
              <w:rPr>
                <w:rFonts w:cstheme="minorHAnsi"/>
                <w:sz w:val="20"/>
                <w:szCs w:val="20"/>
              </w:rPr>
              <w:t>Happy: a children’s book of mindfulness</w:t>
            </w:r>
          </w:p>
        </w:tc>
        <w:tc>
          <w:tcPr>
            <w:tcW w:w="829" w:type="dxa"/>
          </w:tcPr>
          <w:p w14:paraId="3B35780E" w14:textId="488F6C76" w:rsidR="00AC296D" w:rsidRPr="00ED201F" w:rsidRDefault="00AC296D" w:rsidP="00AC296D">
            <w:pPr>
              <w:rPr>
                <w:rFonts w:cstheme="minorHAnsi"/>
                <w:sz w:val="20"/>
                <w:szCs w:val="20"/>
                <w:u w:val="single"/>
              </w:rPr>
            </w:pPr>
            <w:r w:rsidRPr="00ED201F">
              <w:rPr>
                <w:rFonts w:cstheme="minorHAnsi"/>
                <w:sz w:val="20"/>
                <w:szCs w:val="20"/>
              </w:rPr>
              <w:t>6-9</w:t>
            </w:r>
          </w:p>
        </w:tc>
        <w:tc>
          <w:tcPr>
            <w:tcW w:w="4863" w:type="dxa"/>
          </w:tcPr>
          <w:p w14:paraId="0D4B781F" w14:textId="4140D797" w:rsidR="00AC296D" w:rsidRPr="00ED201F" w:rsidRDefault="00AC296D" w:rsidP="00AC296D">
            <w:pPr>
              <w:rPr>
                <w:rFonts w:cstheme="minorHAnsi"/>
                <w:sz w:val="20"/>
                <w:szCs w:val="20"/>
                <w:u w:val="single"/>
              </w:rPr>
            </w:pPr>
            <w:r w:rsidRPr="00ED201F">
              <w:rPr>
                <w:rFonts w:cstheme="minorHAnsi"/>
                <w:sz w:val="20"/>
                <w:szCs w:val="20"/>
              </w:rPr>
              <w:t>Uses mindfulness to encourage children to explore their emotions and be calm through breathing and exploring the beautiful world around them.</w:t>
            </w:r>
          </w:p>
        </w:tc>
      </w:tr>
      <w:tr w:rsidR="00AC296D" w:rsidRPr="00ED201F" w14:paraId="34DCC2B3" w14:textId="77777777" w:rsidTr="00ED201F">
        <w:tc>
          <w:tcPr>
            <w:tcW w:w="1936" w:type="dxa"/>
          </w:tcPr>
          <w:p w14:paraId="347EC767" w14:textId="6F9B84D5" w:rsidR="00AC296D" w:rsidRPr="00ED201F" w:rsidRDefault="00AC296D" w:rsidP="00AC296D">
            <w:pPr>
              <w:rPr>
                <w:rFonts w:cstheme="minorHAnsi"/>
                <w:sz w:val="20"/>
                <w:szCs w:val="20"/>
                <w:u w:val="single"/>
              </w:rPr>
            </w:pPr>
            <w:proofErr w:type="spellStart"/>
            <w:r w:rsidRPr="00ED201F">
              <w:rPr>
                <w:rFonts w:cstheme="minorHAnsi"/>
                <w:sz w:val="20"/>
                <w:szCs w:val="20"/>
              </w:rPr>
              <w:t>Gliori</w:t>
            </w:r>
            <w:proofErr w:type="spellEnd"/>
            <w:r w:rsidRPr="00ED201F">
              <w:rPr>
                <w:rFonts w:cstheme="minorHAnsi"/>
                <w:sz w:val="20"/>
                <w:szCs w:val="20"/>
              </w:rPr>
              <w:t>, Debi</w:t>
            </w:r>
          </w:p>
        </w:tc>
        <w:tc>
          <w:tcPr>
            <w:tcW w:w="2828" w:type="dxa"/>
          </w:tcPr>
          <w:p w14:paraId="7EB47755" w14:textId="3C43DC6F" w:rsidR="00AC296D" w:rsidRPr="00ED201F" w:rsidRDefault="00AC296D" w:rsidP="00AC296D">
            <w:pPr>
              <w:rPr>
                <w:rFonts w:cstheme="minorHAnsi"/>
                <w:sz w:val="20"/>
                <w:szCs w:val="20"/>
                <w:u w:val="single"/>
              </w:rPr>
            </w:pPr>
            <w:r w:rsidRPr="00ED201F">
              <w:rPr>
                <w:rFonts w:cstheme="minorHAnsi"/>
                <w:sz w:val="20"/>
                <w:szCs w:val="20"/>
              </w:rPr>
              <w:t>Little owl’s first day</w:t>
            </w:r>
          </w:p>
        </w:tc>
        <w:tc>
          <w:tcPr>
            <w:tcW w:w="829" w:type="dxa"/>
          </w:tcPr>
          <w:p w14:paraId="6C52EB91" w14:textId="126C6E4F" w:rsidR="00AC296D" w:rsidRPr="00ED201F" w:rsidRDefault="00AC296D" w:rsidP="00AC296D">
            <w:pPr>
              <w:rPr>
                <w:rFonts w:cstheme="minorHAnsi"/>
                <w:sz w:val="20"/>
                <w:szCs w:val="20"/>
                <w:u w:val="single"/>
              </w:rPr>
            </w:pPr>
            <w:r w:rsidRPr="00ED201F">
              <w:rPr>
                <w:rFonts w:cstheme="minorHAnsi"/>
                <w:sz w:val="20"/>
                <w:szCs w:val="20"/>
              </w:rPr>
              <w:t>3-5</w:t>
            </w:r>
          </w:p>
        </w:tc>
        <w:tc>
          <w:tcPr>
            <w:tcW w:w="4863" w:type="dxa"/>
          </w:tcPr>
          <w:p w14:paraId="442404E6" w14:textId="64D09A53" w:rsidR="00AC296D" w:rsidRPr="00ED201F" w:rsidRDefault="00AC296D" w:rsidP="00AC296D">
            <w:pPr>
              <w:rPr>
                <w:rFonts w:cstheme="minorHAnsi"/>
                <w:sz w:val="20"/>
                <w:szCs w:val="20"/>
                <w:u w:val="single"/>
              </w:rPr>
            </w:pPr>
            <w:r w:rsidRPr="00ED201F">
              <w:rPr>
                <w:rFonts w:cstheme="minorHAnsi"/>
                <w:sz w:val="20"/>
                <w:szCs w:val="20"/>
              </w:rPr>
              <w:t>Children may be anxious about starting school or nursery and being separated from their family. Little owl learns that spending the day with friends can be fun.</w:t>
            </w:r>
          </w:p>
        </w:tc>
      </w:tr>
      <w:tr w:rsidR="00A37CB4" w:rsidRPr="00ED201F" w14:paraId="55C6FBBD" w14:textId="77777777" w:rsidTr="00ED201F">
        <w:tc>
          <w:tcPr>
            <w:tcW w:w="1936" w:type="dxa"/>
          </w:tcPr>
          <w:p w14:paraId="761B3B10" w14:textId="4EE2B2E2" w:rsidR="00A37CB4" w:rsidRPr="00ED201F" w:rsidRDefault="00A37CB4" w:rsidP="00A37CB4">
            <w:pPr>
              <w:rPr>
                <w:rFonts w:cstheme="minorHAnsi"/>
                <w:sz w:val="20"/>
                <w:szCs w:val="20"/>
              </w:rPr>
            </w:pPr>
            <w:r w:rsidRPr="00ED201F">
              <w:rPr>
                <w:rFonts w:cstheme="minorHAnsi"/>
                <w:sz w:val="20"/>
                <w:szCs w:val="20"/>
              </w:rPr>
              <w:t>Hart, Owen</w:t>
            </w:r>
          </w:p>
        </w:tc>
        <w:tc>
          <w:tcPr>
            <w:tcW w:w="2828" w:type="dxa"/>
          </w:tcPr>
          <w:p w14:paraId="0DB5CBCD" w14:textId="69F55906" w:rsidR="00A37CB4" w:rsidRPr="00ED201F" w:rsidRDefault="00A37CB4" w:rsidP="00A37CB4">
            <w:pPr>
              <w:rPr>
                <w:rFonts w:cstheme="minorHAnsi"/>
                <w:sz w:val="20"/>
                <w:szCs w:val="20"/>
              </w:rPr>
            </w:pPr>
            <w:r w:rsidRPr="00ED201F">
              <w:rPr>
                <w:rFonts w:cstheme="minorHAnsi"/>
                <w:sz w:val="20"/>
                <w:szCs w:val="20"/>
              </w:rPr>
              <w:t>I’ll love you forever</w:t>
            </w:r>
          </w:p>
        </w:tc>
        <w:tc>
          <w:tcPr>
            <w:tcW w:w="829" w:type="dxa"/>
          </w:tcPr>
          <w:p w14:paraId="12583C09" w14:textId="04651B9E" w:rsidR="00A37CB4" w:rsidRPr="00ED201F" w:rsidRDefault="00A37CB4" w:rsidP="00A37CB4">
            <w:pPr>
              <w:rPr>
                <w:rFonts w:cstheme="minorHAnsi"/>
                <w:sz w:val="20"/>
                <w:szCs w:val="20"/>
              </w:rPr>
            </w:pPr>
            <w:r w:rsidRPr="00ED201F">
              <w:rPr>
                <w:rFonts w:cstheme="minorHAnsi"/>
                <w:sz w:val="20"/>
                <w:szCs w:val="20"/>
              </w:rPr>
              <w:t>3-5</w:t>
            </w:r>
          </w:p>
        </w:tc>
        <w:tc>
          <w:tcPr>
            <w:tcW w:w="4863" w:type="dxa"/>
          </w:tcPr>
          <w:p w14:paraId="5E03E076" w14:textId="35E1271C" w:rsidR="00A37CB4" w:rsidRPr="00ED201F" w:rsidRDefault="00A37CB4" w:rsidP="00A37CB4">
            <w:pPr>
              <w:rPr>
                <w:rFonts w:cstheme="minorHAnsi"/>
                <w:sz w:val="20"/>
                <w:szCs w:val="20"/>
              </w:rPr>
            </w:pPr>
            <w:r w:rsidRPr="00ED201F">
              <w:rPr>
                <w:rFonts w:cstheme="minorHAnsi"/>
                <w:color w:val="222222"/>
                <w:spacing w:val="3"/>
                <w:sz w:val="20"/>
                <w:szCs w:val="20"/>
                <w:lang w:val="en"/>
              </w:rPr>
              <w:t>A beautiful and calm look at how love is constant no matter what is going on in life.</w:t>
            </w:r>
          </w:p>
        </w:tc>
      </w:tr>
      <w:tr w:rsidR="00A37CB4" w:rsidRPr="00ED201F" w14:paraId="28848A83" w14:textId="77777777" w:rsidTr="00ED201F">
        <w:tc>
          <w:tcPr>
            <w:tcW w:w="1936" w:type="dxa"/>
          </w:tcPr>
          <w:p w14:paraId="1951F1EE" w14:textId="19A6252E" w:rsidR="00A37CB4" w:rsidRPr="00ED201F" w:rsidRDefault="00A37CB4" w:rsidP="00A37CB4">
            <w:pPr>
              <w:rPr>
                <w:rFonts w:cstheme="minorHAnsi"/>
                <w:sz w:val="20"/>
                <w:szCs w:val="20"/>
              </w:rPr>
            </w:pPr>
            <w:r w:rsidRPr="00ED201F">
              <w:rPr>
                <w:rFonts w:cstheme="minorHAnsi"/>
                <w:sz w:val="20"/>
                <w:szCs w:val="20"/>
              </w:rPr>
              <w:t>Ironside, Virginia</w:t>
            </w:r>
          </w:p>
        </w:tc>
        <w:tc>
          <w:tcPr>
            <w:tcW w:w="2828" w:type="dxa"/>
          </w:tcPr>
          <w:p w14:paraId="77BAF9D8" w14:textId="15ED1E8B" w:rsidR="00A37CB4" w:rsidRPr="00ED201F" w:rsidRDefault="00A37CB4" w:rsidP="00A37CB4">
            <w:pPr>
              <w:rPr>
                <w:rFonts w:cstheme="minorHAnsi"/>
                <w:sz w:val="20"/>
                <w:szCs w:val="20"/>
              </w:rPr>
            </w:pPr>
            <w:r w:rsidRPr="00ED201F">
              <w:rPr>
                <w:rFonts w:cstheme="minorHAnsi"/>
                <w:sz w:val="20"/>
                <w:szCs w:val="20"/>
              </w:rPr>
              <w:t>The huge bag of worries</w:t>
            </w:r>
          </w:p>
        </w:tc>
        <w:tc>
          <w:tcPr>
            <w:tcW w:w="829" w:type="dxa"/>
          </w:tcPr>
          <w:p w14:paraId="5B0FD11F" w14:textId="44B98340" w:rsidR="00A37CB4" w:rsidRPr="00ED201F" w:rsidRDefault="00A37CB4" w:rsidP="00A37CB4">
            <w:pPr>
              <w:rPr>
                <w:rFonts w:cstheme="minorHAnsi"/>
                <w:sz w:val="20"/>
                <w:szCs w:val="20"/>
              </w:rPr>
            </w:pPr>
            <w:r w:rsidRPr="00ED201F">
              <w:rPr>
                <w:rFonts w:cstheme="minorHAnsi"/>
                <w:sz w:val="20"/>
                <w:szCs w:val="20"/>
              </w:rPr>
              <w:t>3-7</w:t>
            </w:r>
          </w:p>
        </w:tc>
        <w:tc>
          <w:tcPr>
            <w:tcW w:w="4863" w:type="dxa"/>
          </w:tcPr>
          <w:p w14:paraId="08D683A2" w14:textId="1BED1667" w:rsidR="00A37CB4" w:rsidRPr="00ED201F" w:rsidRDefault="00A37CB4" w:rsidP="00A37CB4">
            <w:pPr>
              <w:rPr>
                <w:rFonts w:cstheme="minorHAnsi"/>
                <w:sz w:val="20"/>
                <w:szCs w:val="20"/>
              </w:rPr>
            </w:pPr>
            <w:r w:rsidRPr="00ED201F">
              <w:rPr>
                <w:rFonts w:cstheme="minorHAnsi"/>
                <w:color w:val="222222"/>
                <w:spacing w:val="3"/>
                <w:sz w:val="20"/>
                <w:szCs w:val="20"/>
                <w:lang w:val="en"/>
              </w:rPr>
              <w:t>Jenny carries a huge bag of worries with her wherever she goes and is desperate for someone to help her. This book shows children that a problem shared is a problem halved.</w:t>
            </w:r>
          </w:p>
        </w:tc>
      </w:tr>
      <w:tr w:rsidR="00A37CB4" w:rsidRPr="00ED201F" w14:paraId="31922C22" w14:textId="77777777" w:rsidTr="00ED201F">
        <w:tc>
          <w:tcPr>
            <w:tcW w:w="1936" w:type="dxa"/>
          </w:tcPr>
          <w:p w14:paraId="4BBA371C" w14:textId="71813353" w:rsidR="00A37CB4" w:rsidRPr="00ED201F" w:rsidRDefault="00A37CB4" w:rsidP="00A37CB4">
            <w:pPr>
              <w:rPr>
                <w:rFonts w:cstheme="minorHAnsi"/>
                <w:sz w:val="20"/>
                <w:szCs w:val="20"/>
              </w:rPr>
            </w:pPr>
            <w:proofErr w:type="spellStart"/>
            <w:r w:rsidRPr="00ED201F">
              <w:rPr>
                <w:rFonts w:cstheme="minorHAnsi"/>
                <w:sz w:val="20"/>
                <w:szCs w:val="20"/>
              </w:rPr>
              <w:t>Llenas</w:t>
            </w:r>
            <w:proofErr w:type="spellEnd"/>
            <w:r w:rsidRPr="00ED201F">
              <w:rPr>
                <w:rFonts w:cstheme="minorHAnsi"/>
                <w:sz w:val="20"/>
                <w:szCs w:val="20"/>
              </w:rPr>
              <w:t xml:space="preserve">, Anna </w:t>
            </w:r>
          </w:p>
        </w:tc>
        <w:tc>
          <w:tcPr>
            <w:tcW w:w="2828" w:type="dxa"/>
          </w:tcPr>
          <w:p w14:paraId="41E10909" w14:textId="049AE30E" w:rsidR="00A37CB4" w:rsidRPr="00ED201F" w:rsidRDefault="00A37CB4" w:rsidP="00A37CB4">
            <w:pPr>
              <w:rPr>
                <w:rFonts w:cstheme="minorHAnsi"/>
                <w:sz w:val="20"/>
                <w:szCs w:val="20"/>
              </w:rPr>
            </w:pPr>
            <w:r w:rsidRPr="00ED201F">
              <w:rPr>
                <w:rFonts w:cstheme="minorHAnsi"/>
                <w:sz w:val="20"/>
                <w:szCs w:val="20"/>
              </w:rPr>
              <w:t>The colour monster</w:t>
            </w:r>
          </w:p>
        </w:tc>
        <w:tc>
          <w:tcPr>
            <w:tcW w:w="829" w:type="dxa"/>
          </w:tcPr>
          <w:p w14:paraId="71246C44" w14:textId="450532C7" w:rsidR="00A37CB4" w:rsidRPr="00ED201F" w:rsidRDefault="00A37CB4" w:rsidP="00A37CB4">
            <w:pPr>
              <w:rPr>
                <w:rFonts w:cstheme="minorHAnsi"/>
                <w:sz w:val="20"/>
                <w:szCs w:val="20"/>
              </w:rPr>
            </w:pPr>
            <w:r w:rsidRPr="00ED201F">
              <w:rPr>
                <w:rFonts w:cstheme="minorHAnsi"/>
                <w:sz w:val="20"/>
                <w:szCs w:val="20"/>
              </w:rPr>
              <w:t>3-6</w:t>
            </w:r>
          </w:p>
        </w:tc>
        <w:tc>
          <w:tcPr>
            <w:tcW w:w="4863" w:type="dxa"/>
          </w:tcPr>
          <w:p w14:paraId="1D5A7048" w14:textId="7379D9F3" w:rsidR="00A37CB4" w:rsidRPr="00ED201F" w:rsidRDefault="00A37CB4" w:rsidP="00A37CB4">
            <w:pPr>
              <w:rPr>
                <w:rFonts w:cstheme="minorHAnsi"/>
                <w:sz w:val="20"/>
                <w:szCs w:val="20"/>
              </w:rPr>
            </w:pPr>
            <w:r w:rsidRPr="00ED201F">
              <w:rPr>
                <w:rFonts w:cstheme="minorHAnsi"/>
                <w:sz w:val="20"/>
                <w:szCs w:val="20"/>
              </w:rPr>
              <w:t>A kind little girl helps a friendly monster to identify and sort his mixed-up feelings. Each feeling has a colour.</w:t>
            </w:r>
          </w:p>
        </w:tc>
      </w:tr>
      <w:tr w:rsidR="00A37CB4" w:rsidRPr="00ED201F" w14:paraId="025951CC" w14:textId="77777777" w:rsidTr="00ED201F">
        <w:tc>
          <w:tcPr>
            <w:tcW w:w="1936" w:type="dxa"/>
          </w:tcPr>
          <w:p w14:paraId="738BD9FC" w14:textId="24AB416E" w:rsidR="00A37CB4" w:rsidRPr="00ED201F" w:rsidRDefault="00A37CB4" w:rsidP="00A37CB4">
            <w:pPr>
              <w:rPr>
                <w:rFonts w:cstheme="minorHAnsi"/>
                <w:sz w:val="20"/>
                <w:szCs w:val="20"/>
              </w:rPr>
            </w:pPr>
            <w:proofErr w:type="spellStart"/>
            <w:r w:rsidRPr="00ED201F">
              <w:rPr>
                <w:rFonts w:cstheme="minorHAnsi"/>
                <w:sz w:val="20"/>
                <w:szCs w:val="20"/>
              </w:rPr>
              <w:t>Llenas</w:t>
            </w:r>
            <w:proofErr w:type="spellEnd"/>
            <w:r w:rsidRPr="00ED201F">
              <w:rPr>
                <w:rFonts w:cstheme="minorHAnsi"/>
                <w:sz w:val="20"/>
                <w:szCs w:val="20"/>
              </w:rPr>
              <w:t>, Anna</w:t>
            </w:r>
          </w:p>
        </w:tc>
        <w:tc>
          <w:tcPr>
            <w:tcW w:w="2828" w:type="dxa"/>
          </w:tcPr>
          <w:p w14:paraId="57368737" w14:textId="58F9E011" w:rsidR="00A37CB4" w:rsidRPr="00ED201F" w:rsidRDefault="00A37CB4" w:rsidP="00A37CB4">
            <w:pPr>
              <w:rPr>
                <w:rFonts w:cstheme="minorHAnsi"/>
                <w:sz w:val="20"/>
                <w:szCs w:val="20"/>
              </w:rPr>
            </w:pPr>
            <w:r w:rsidRPr="00ED201F">
              <w:rPr>
                <w:rFonts w:cstheme="minorHAnsi"/>
                <w:sz w:val="20"/>
                <w:szCs w:val="20"/>
              </w:rPr>
              <w:t>The colour monster goes to school</w:t>
            </w:r>
          </w:p>
        </w:tc>
        <w:tc>
          <w:tcPr>
            <w:tcW w:w="829" w:type="dxa"/>
          </w:tcPr>
          <w:p w14:paraId="61EE2DC2" w14:textId="0515D47B" w:rsidR="00A37CB4" w:rsidRPr="00ED201F" w:rsidRDefault="00A37CB4" w:rsidP="00A37CB4">
            <w:pPr>
              <w:rPr>
                <w:rFonts w:cstheme="minorHAnsi"/>
                <w:sz w:val="20"/>
                <w:szCs w:val="20"/>
              </w:rPr>
            </w:pPr>
            <w:r w:rsidRPr="00ED201F">
              <w:rPr>
                <w:rFonts w:cstheme="minorHAnsi"/>
                <w:sz w:val="20"/>
                <w:szCs w:val="20"/>
              </w:rPr>
              <w:t>3-6</w:t>
            </w:r>
          </w:p>
        </w:tc>
        <w:tc>
          <w:tcPr>
            <w:tcW w:w="4863" w:type="dxa"/>
          </w:tcPr>
          <w:p w14:paraId="095E5115" w14:textId="3185202B" w:rsidR="00A37CB4" w:rsidRPr="00ED201F" w:rsidRDefault="00A37CB4" w:rsidP="00A37CB4">
            <w:pPr>
              <w:rPr>
                <w:rFonts w:cstheme="minorHAnsi"/>
                <w:sz w:val="20"/>
                <w:szCs w:val="20"/>
              </w:rPr>
            </w:pPr>
            <w:r w:rsidRPr="00ED201F">
              <w:rPr>
                <w:rFonts w:cstheme="minorHAnsi"/>
                <w:sz w:val="20"/>
                <w:szCs w:val="20"/>
              </w:rPr>
              <w:t>Useful for looking at fears around starting school.</w:t>
            </w:r>
          </w:p>
        </w:tc>
      </w:tr>
      <w:tr w:rsidR="00A37CB4" w:rsidRPr="00ED201F" w14:paraId="218F3FF7" w14:textId="77777777" w:rsidTr="00ED201F">
        <w:tc>
          <w:tcPr>
            <w:tcW w:w="1936" w:type="dxa"/>
          </w:tcPr>
          <w:p w14:paraId="39F6582A" w14:textId="5B2FCEE9" w:rsidR="00A37CB4" w:rsidRPr="00ED201F" w:rsidRDefault="00A37CB4" w:rsidP="00A37CB4">
            <w:pPr>
              <w:rPr>
                <w:rFonts w:cstheme="minorHAnsi"/>
                <w:sz w:val="20"/>
                <w:szCs w:val="20"/>
              </w:rPr>
            </w:pPr>
            <w:r w:rsidRPr="00ED201F">
              <w:rPr>
                <w:rFonts w:cstheme="minorHAnsi"/>
                <w:sz w:val="20"/>
                <w:szCs w:val="20"/>
              </w:rPr>
              <w:t>Malcolm, Deborah</w:t>
            </w:r>
          </w:p>
        </w:tc>
        <w:tc>
          <w:tcPr>
            <w:tcW w:w="2828" w:type="dxa"/>
          </w:tcPr>
          <w:p w14:paraId="3AA10977" w14:textId="5421B0D0" w:rsidR="00A37CB4" w:rsidRPr="00ED201F" w:rsidRDefault="00A37CB4" w:rsidP="00A37CB4">
            <w:pPr>
              <w:rPr>
                <w:rFonts w:cstheme="minorHAnsi"/>
                <w:sz w:val="20"/>
                <w:szCs w:val="20"/>
              </w:rPr>
            </w:pPr>
            <w:r w:rsidRPr="00ED201F">
              <w:rPr>
                <w:rFonts w:cstheme="minorHAnsi"/>
                <w:sz w:val="20"/>
                <w:szCs w:val="20"/>
              </w:rPr>
              <w:t>Meh</w:t>
            </w:r>
          </w:p>
        </w:tc>
        <w:tc>
          <w:tcPr>
            <w:tcW w:w="829" w:type="dxa"/>
          </w:tcPr>
          <w:p w14:paraId="4EF4FBA3" w14:textId="2B88F22E" w:rsidR="00A37CB4" w:rsidRPr="00ED201F" w:rsidRDefault="00A37CB4" w:rsidP="00A37CB4">
            <w:pPr>
              <w:rPr>
                <w:rFonts w:cstheme="minorHAnsi"/>
                <w:sz w:val="20"/>
                <w:szCs w:val="20"/>
              </w:rPr>
            </w:pPr>
            <w:r w:rsidRPr="00ED201F">
              <w:rPr>
                <w:rFonts w:cstheme="minorHAnsi"/>
                <w:sz w:val="20"/>
                <w:szCs w:val="20"/>
              </w:rPr>
              <w:t>4-7</w:t>
            </w:r>
          </w:p>
        </w:tc>
        <w:tc>
          <w:tcPr>
            <w:tcW w:w="4863" w:type="dxa"/>
          </w:tcPr>
          <w:p w14:paraId="27667B27" w14:textId="3FBFA7A7" w:rsidR="00A37CB4" w:rsidRPr="00ED201F" w:rsidRDefault="00A37CB4" w:rsidP="00A37CB4">
            <w:pPr>
              <w:rPr>
                <w:rFonts w:cstheme="minorHAnsi"/>
                <w:sz w:val="20"/>
                <w:szCs w:val="20"/>
              </w:rPr>
            </w:pPr>
            <w:r w:rsidRPr="00ED201F">
              <w:rPr>
                <w:rFonts w:cstheme="minorHAnsi"/>
                <w:sz w:val="20"/>
                <w:szCs w:val="20"/>
              </w:rPr>
              <w:t>Moving wordless picture book about depression</w:t>
            </w:r>
          </w:p>
        </w:tc>
      </w:tr>
      <w:tr w:rsidR="00A37CB4" w:rsidRPr="00ED201F" w14:paraId="00A305D5" w14:textId="77777777" w:rsidTr="00ED201F">
        <w:tc>
          <w:tcPr>
            <w:tcW w:w="1936" w:type="dxa"/>
          </w:tcPr>
          <w:p w14:paraId="6B95B49B" w14:textId="368F7C73" w:rsidR="00A37CB4" w:rsidRPr="00ED201F" w:rsidRDefault="00A37CB4" w:rsidP="00A37CB4">
            <w:pPr>
              <w:rPr>
                <w:rFonts w:cstheme="minorHAnsi"/>
                <w:sz w:val="20"/>
                <w:szCs w:val="20"/>
              </w:rPr>
            </w:pPr>
            <w:r w:rsidRPr="00ED201F">
              <w:rPr>
                <w:rFonts w:cstheme="minorHAnsi"/>
                <w:sz w:val="20"/>
                <w:szCs w:val="20"/>
              </w:rPr>
              <w:t>Percival, Tom</w:t>
            </w:r>
          </w:p>
        </w:tc>
        <w:tc>
          <w:tcPr>
            <w:tcW w:w="2828" w:type="dxa"/>
          </w:tcPr>
          <w:p w14:paraId="693E9884" w14:textId="39A605E5" w:rsidR="00A37CB4" w:rsidRPr="00ED201F" w:rsidRDefault="00A37CB4" w:rsidP="00A37CB4">
            <w:pPr>
              <w:rPr>
                <w:rFonts w:cstheme="minorHAnsi"/>
                <w:sz w:val="20"/>
                <w:szCs w:val="20"/>
              </w:rPr>
            </w:pPr>
            <w:r w:rsidRPr="00ED201F">
              <w:rPr>
                <w:rFonts w:cstheme="minorHAnsi"/>
                <w:sz w:val="20"/>
                <w:szCs w:val="20"/>
              </w:rPr>
              <w:t>Ravi’s roar</w:t>
            </w:r>
          </w:p>
        </w:tc>
        <w:tc>
          <w:tcPr>
            <w:tcW w:w="829" w:type="dxa"/>
          </w:tcPr>
          <w:p w14:paraId="216DE3AF" w14:textId="313CEBEC" w:rsidR="00A37CB4" w:rsidRPr="00ED201F" w:rsidRDefault="00A37CB4" w:rsidP="00A37CB4">
            <w:pPr>
              <w:rPr>
                <w:rFonts w:cstheme="minorHAnsi"/>
                <w:sz w:val="20"/>
                <w:szCs w:val="20"/>
              </w:rPr>
            </w:pPr>
            <w:r w:rsidRPr="00ED201F">
              <w:rPr>
                <w:rFonts w:cstheme="minorHAnsi"/>
                <w:sz w:val="20"/>
                <w:szCs w:val="20"/>
              </w:rPr>
              <w:t>3-6</w:t>
            </w:r>
          </w:p>
        </w:tc>
        <w:tc>
          <w:tcPr>
            <w:tcW w:w="4863" w:type="dxa"/>
          </w:tcPr>
          <w:p w14:paraId="0FC4815A" w14:textId="09338C63" w:rsidR="00A37CB4" w:rsidRPr="00ED201F" w:rsidRDefault="00A37CB4" w:rsidP="00A37CB4">
            <w:pPr>
              <w:rPr>
                <w:rFonts w:cstheme="minorHAnsi"/>
                <w:sz w:val="20"/>
                <w:szCs w:val="20"/>
              </w:rPr>
            </w:pPr>
            <w:r w:rsidRPr="00ED201F">
              <w:rPr>
                <w:rFonts w:cstheme="minorHAnsi"/>
                <w:sz w:val="20"/>
                <w:szCs w:val="20"/>
              </w:rPr>
              <w:t>Ravi struggles to control his feelings. This story helps those who feel angry to express their emotions.</w:t>
            </w:r>
          </w:p>
        </w:tc>
      </w:tr>
      <w:tr w:rsidR="00A37CB4" w:rsidRPr="00ED201F" w14:paraId="46368259" w14:textId="77777777" w:rsidTr="00ED201F">
        <w:tc>
          <w:tcPr>
            <w:tcW w:w="1936" w:type="dxa"/>
          </w:tcPr>
          <w:p w14:paraId="6EE97C18" w14:textId="199D68AA" w:rsidR="00A37CB4" w:rsidRPr="00ED201F" w:rsidRDefault="00A37CB4" w:rsidP="00A37CB4">
            <w:pPr>
              <w:rPr>
                <w:rFonts w:cstheme="minorHAnsi"/>
                <w:sz w:val="20"/>
                <w:szCs w:val="20"/>
              </w:rPr>
            </w:pPr>
            <w:r w:rsidRPr="00ED201F">
              <w:rPr>
                <w:rFonts w:cstheme="minorHAnsi"/>
                <w:sz w:val="20"/>
                <w:szCs w:val="20"/>
              </w:rPr>
              <w:t>Percival, Tom</w:t>
            </w:r>
          </w:p>
        </w:tc>
        <w:tc>
          <w:tcPr>
            <w:tcW w:w="2828" w:type="dxa"/>
          </w:tcPr>
          <w:p w14:paraId="0E4A9869" w14:textId="46C50C29" w:rsidR="00A37CB4" w:rsidRPr="00ED201F" w:rsidRDefault="00A37CB4" w:rsidP="00A37CB4">
            <w:pPr>
              <w:rPr>
                <w:rFonts w:cstheme="minorHAnsi"/>
                <w:sz w:val="20"/>
                <w:szCs w:val="20"/>
              </w:rPr>
            </w:pPr>
            <w:r w:rsidRPr="00ED201F">
              <w:rPr>
                <w:rFonts w:cstheme="minorHAnsi"/>
                <w:sz w:val="20"/>
                <w:szCs w:val="20"/>
              </w:rPr>
              <w:t>Ruby’s worry</w:t>
            </w:r>
          </w:p>
        </w:tc>
        <w:tc>
          <w:tcPr>
            <w:tcW w:w="829" w:type="dxa"/>
          </w:tcPr>
          <w:p w14:paraId="5EC5B901" w14:textId="107068E6" w:rsidR="00A37CB4" w:rsidRPr="00ED201F" w:rsidRDefault="00A37CB4" w:rsidP="00A37CB4">
            <w:pPr>
              <w:rPr>
                <w:rFonts w:cstheme="minorHAnsi"/>
                <w:sz w:val="20"/>
                <w:szCs w:val="20"/>
              </w:rPr>
            </w:pPr>
            <w:r w:rsidRPr="00ED201F">
              <w:rPr>
                <w:rFonts w:cstheme="minorHAnsi"/>
                <w:sz w:val="20"/>
                <w:szCs w:val="20"/>
              </w:rPr>
              <w:t>3-6</w:t>
            </w:r>
          </w:p>
        </w:tc>
        <w:tc>
          <w:tcPr>
            <w:tcW w:w="4863" w:type="dxa"/>
          </w:tcPr>
          <w:p w14:paraId="6257326E" w14:textId="4374F787" w:rsidR="00A37CB4" w:rsidRPr="00ED201F" w:rsidRDefault="00A37CB4" w:rsidP="00A37CB4">
            <w:pPr>
              <w:rPr>
                <w:rFonts w:cstheme="minorHAnsi"/>
                <w:sz w:val="20"/>
                <w:szCs w:val="20"/>
              </w:rPr>
            </w:pPr>
            <w:r w:rsidRPr="00ED201F">
              <w:rPr>
                <w:rFonts w:cstheme="minorHAnsi"/>
                <w:sz w:val="20"/>
                <w:szCs w:val="20"/>
              </w:rPr>
              <w:t>Shows how small worries can grow and grow until they become overwhelming. Ruby gets begins to feel better by sharing her worries.</w:t>
            </w:r>
          </w:p>
        </w:tc>
      </w:tr>
      <w:tr w:rsidR="00ED201F" w:rsidRPr="00ED201F" w14:paraId="1D84101F" w14:textId="77777777" w:rsidTr="00ED201F">
        <w:tc>
          <w:tcPr>
            <w:tcW w:w="1936" w:type="dxa"/>
          </w:tcPr>
          <w:p w14:paraId="298CDF9D" w14:textId="15FA2B66" w:rsidR="00ED201F" w:rsidRPr="00ED201F" w:rsidRDefault="00ED201F" w:rsidP="00ED201F">
            <w:pPr>
              <w:rPr>
                <w:rFonts w:cstheme="minorHAnsi"/>
                <w:sz w:val="20"/>
                <w:szCs w:val="20"/>
              </w:rPr>
            </w:pPr>
            <w:r w:rsidRPr="00ED201F">
              <w:rPr>
                <w:rFonts w:cstheme="minorHAnsi"/>
                <w:sz w:val="20"/>
                <w:szCs w:val="20"/>
              </w:rPr>
              <w:t>Redford, Ali</w:t>
            </w:r>
          </w:p>
        </w:tc>
        <w:tc>
          <w:tcPr>
            <w:tcW w:w="2828" w:type="dxa"/>
          </w:tcPr>
          <w:p w14:paraId="1C6B4CA6" w14:textId="395FA4F9" w:rsidR="00ED201F" w:rsidRPr="00ED201F" w:rsidRDefault="00ED201F" w:rsidP="00ED201F">
            <w:pPr>
              <w:rPr>
                <w:rFonts w:cstheme="minorHAnsi"/>
                <w:sz w:val="20"/>
                <w:szCs w:val="20"/>
              </w:rPr>
            </w:pPr>
            <w:r w:rsidRPr="00ED201F">
              <w:rPr>
                <w:rFonts w:cstheme="minorHAnsi"/>
                <w:sz w:val="20"/>
                <w:szCs w:val="20"/>
              </w:rPr>
              <w:t>The boy who built a wall around himself</w:t>
            </w:r>
          </w:p>
        </w:tc>
        <w:tc>
          <w:tcPr>
            <w:tcW w:w="829" w:type="dxa"/>
          </w:tcPr>
          <w:p w14:paraId="5B684223" w14:textId="2548B1C9" w:rsidR="00ED201F" w:rsidRPr="00ED201F" w:rsidRDefault="00ED201F" w:rsidP="00ED201F">
            <w:pPr>
              <w:rPr>
                <w:rFonts w:cstheme="minorHAnsi"/>
                <w:sz w:val="20"/>
                <w:szCs w:val="20"/>
              </w:rPr>
            </w:pPr>
            <w:r w:rsidRPr="00ED201F">
              <w:rPr>
                <w:rFonts w:cstheme="minorHAnsi"/>
                <w:sz w:val="20"/>
                <w:szCs w:val="20"/>
              </w:rPr>
              <w:t>5-10</w:t>
            </w:r>
          </w:p>
        </w:tc>
        <w:tc>
          <w:tcPr>
            <w:tcW w:w="4863" w:type="dxa"/>
          </w:tcPr>
          <w:p w14:paraId="49BE1DA5" w14:textId="70D930E0" w:rsidR="00ED201F" w:rsidRPr="00ED201F" w:rsidRDefault="00ED201F" w:rsidP="00ED201F">
            <w:pPr>
              <w:rPr>
                <w:rFonts w:cstheme="minorHAnsi"/>
                <w:sz w:val="20"/>
                <w:szCs w:val="20"/>
              </w:rPr>
            </w:pPr>
            <w:r w:rsidRPr="00ED201F">
              <w:rPr>
                <w:rFonts w:cstheme="minorHAnsi"/>
                <w:sz w:val="20"/>
                <w:szCs w:val="20"/>
                <w:lang w:val="en-US"/>
              </w:rPr>
              <w:t>A picture book for older pupils. Uses the metaphor of a wall to show how children who have had bad experiences can put up barriers to those around them.</w:t>
            </w:r>
          </w:p>
        </w:tc>
      </w:tr>
      <w:tr w:rsidR="00ED201F" w:rsidRPr="00ED201F" w14:paraId="0382CAD8" w14:textId="77777777" w:rsidTr="00ED201F">
        <w:tc>
          <w:tcPr>
            <w:tcW w:w="1936" w:type="dxa"/>
          </w:tcPr>
          <w:p w14:paraId="7AE4B6BE" w14:textId="5734FECE" w:rsidR="00ED201F" w:rsidRPr="00ED201F" w:rsidRDefault="00ED201F" w:rsidP="00ED201F">
            <w:pPr>
              <w:rPr>
                <w:rFonts w:cstheme="minorHAnsi"/>
                <w:sz w:val="20"/>
                <w:szCs w:val="20"/>
              </w:rPr>
            </w:pPr>
            <w:r w:rsidRPr="00ED201F">
              <w:rPr>
                <w:rFonts w:cstheme="minorHAnsi"/>
                <w:sz w:val="20"/>
                <w:szCs w:val="20"/>
              </w:rPr>
              <w:t>Rosen, Michael</w:t>
            </w:r>
          </w:p>
        </w:tc>
        <w:tc>
          <w:tcPr>
            <w:tcW w:w="2828" w:type="dxa"/>
          </w:tcPr>
          <w:p w14:paraId="334397AD" w14:textId="27200160" w:rsidR="00ED201F" w:rsidRPr="00ED201F" w:rsidRDefault="00ED201F" w:rsidP="00ED201F">
            <w:pPr>
              <w:rPr>
                <w:rFonts w:cstheme="minorHAnsi"/>
                <w:sz w:val="20"/>
                <w:szCs w:val="20"/>
              </w:rPr>
            </w:pPr>
            <w:r w:rsidRPr="00ED201F">
              <w:rPr>
                <w:rFonts w:cstheme="minorHAnsi"/>
                <w:sz w:val="20"/>
                <w:szCs w:val="20"/>
              </w:rPr>
              <w:t>Sad</w:t>
            </w:r>
          </w:p>
        </w:tc>
        <w:tc>
          <w:tcPr>
            <w:tcW w:w="829" w:type="dxa"/>
          </w:tcPr>
          <w:p w14:paraId="431E9D0B" w14:textId="77777777" w:rsidR="00ED201F" w:rsidRPr="00ED201F" w:rsidRDefault="00ED201F" w:rsidP="00ED201F">
            <w:pPr>
              <w:rPr>
                <w:rFonts w:cstheme="minorHAnsi"/>
                <w:sz w:val="20"/>
                <w:szCs w:val="20"/>
              </w:rPr>
            </w:pPr>
          </w:p>
        </w:tc>
        <w:tc>
          <w:tcPr>
            <w:tcW w:w="4863" w:type="dxa"/>
          </w:tcPr>
          <w:p w14:paraId="087B76A2" w14:textId="11E17FDE" w:rsidR="00ED201F" w:rsidRPr="00ED201F" w:rsidRDefault="00ED201F" w:rsidP="00ED201F">
            <w:pPr>
              <w:rPr>
                <w:rFonts w:cstheme="minorHAnsi"/>
                <w:sz w:val="20"/>
                <w:szCs w:val="20"/>
              </w:rPr>
            </w:pPr>
            <w:r w:rsidRPr="00ED201F">
              <w:rPr>
                <w:rFonts w:cstheme="minorHAnsi"/>
                <w:sz w:val="20"/>
                <w:szCs w:val="20"/>
                <w:lang w:val="en-US"/>
              </w:rPr>
              <w:t>Deeply moving personal account of grief and loss.</w:t>
            </w:r>
          </w:p>
        </w:tc>
      </w:tr>
      <w:tr w:rsidR="00ED201F" w:rsidRPr="00ED201F" w14:paraId="27ECB2CF" w14:textId="77777777" w:rsidTr="00ED201F">
        <w:tc>
          <w:tcPr>
            <w:tcW w:w="1936" w:type="dxa"/>
          </w:tcPr>
          <w:p w14:paraId="7479B2F3" w14:textId="12F31FC6" w:rsidR="00ED201F" w:rsidRPr="00ED201F" w:rsidRDefault="00ED201F" w:rsidP="00ED201F">
            <w:pPr>
              <w:rPr>
                <w:rFonts w:cstheme="minorHAnsi"/>
                <w:sz w:val="20"/>
                <w:szCs w:val="20"/>
              </w:rPr>
            </w:pPr>
            <w:r w:rsidRPr="00ED201F">
              <w:rPr>
                <w:rFonts w:cstheme="minorHAnsi"/>
                <w:sz w:val="20"/>
                <w:szCs w:val="20"/>
              </w:rPr>
              <w:t>Ross, Tony</w:t>
            </w:r>
          </w:p>
        </w:tc>
        <w:tc>
          <w:tcPr>
            <w:tcW w:w="2828" w:type="dxa"/>
          </w:tcPr>
          <w:p w14:paraId="7BD30E2F" w14:textId="1416A448" w:rsidR="00ED201F" w:rsidRPr="00ED201F" w:rsidRDefault="00ED201F" w:rsidP="00ED201F">
            <w:pPr>
              <w:rPr>
                <w:rFonts w:cstheme="minorHAnsi"/>
                <w:sz w:val="20"/>
                <w:szCs w:val="20"/>
              </w:rPr>
            </w:pPr>
            <w:r w:rsidRPr="00ED201F">
              <w:rPr>
                <w:rFonts w:cstheme="minorHAnsi"/>
                <w:sz w:val="20"/>
                <w:szCs w:val="20"/>
              </w:rPr>
              <w:t>I don’t want to wash my hands</w:t>
            </w:r>
          </w:p>
        </w:tc>
        <w:tc>
          <w:tcPr>
            <w:tcW w:w="829" w:type="dxa"/>
          </w:tcPr>
          <w:p w14:paraId="6AD40F4B" w14:textId="43A91E38" w:rsidR="00ED201F" w:rsidRPr="00ED201F" w:rsidRDefault="00ED201F" w:rsidP="00ED201F">
            <w:pPr>
              <w:rPr>
                <w:rFonts w:cstheme="minorHAnsi"/>
                <w:sz w:val="20"/>
                <w:szCs w:val="20"/>
              </w:rPr>
            </w:pPr>
            <w:r w:rsidRPr="00ED201F">
              <w:rPr>
                <w:rFonts w:cstheme="minorHAnsi"/>
                <w:sz w:val="20"/>
                <w:szCs w:val="20"/>
              </w:rPr>
              <w:t>3-6</w:t>
            </w:r>
          </w:p>
        </w:tc>
        <w:tc>
          <w:tcPr>
            <w:tcW w:w="4863" w:type="dxa"/>
          </w:tcPr>
          <w:p w14:paraId="645B9193" w14:textId="49F92FCC" w:rsidR="00ED201F" w:rsidRPr="00ED201F" w:rsidRDefault="00ED201F" w:rsidP="00ED201F">
            <w:pPr>
              <w:rPr>
                <w:rFonts w:cstheme="minorHAnsi"/>
                <w:sz w:val="20"/>
                <w:szCs w:val="20"/>
              </w:rPr>
            </w:pPr>
            <w:r w:rsidRPr="00ED201F">
              <w:rPr>
                <w:rFonts w:cstheme="minorHAnsi"/>
                <w:sz w:val="20"/>
                <w:szCs w:val="20"/>
                <w:lang w:val="en-US"/>
              </w:rPr>
              <w:t>Light-hearted look at hand-washing.</w:t>
            </w:r>
          </w:p>
        </w:tc>
      </w:tr>
      <w:tr w:rsidR="00ED201F" w:rsidRPr="00ED201F" w14:paraId="71BCBDC7" w14:textId="77777777" w:rsidTr="00ED201F">
        <w:tc>
          <w:tcPr>
            <w:tcW w:w="1936" w:type="dxa"/>
          </w:tcPr>
          <w:p w14:paraId="21CD2405" w14:textId="77AB7CB3" w:rsidR="00ED201F" w:rsidRPr="00ED201F" w:rsidRDefault="00ED201F" w:rsidP="00ED201F">
            <w:pPr>
              <w:rPr>
                <w:rFonts w:cstheme="minorHAnsi"/>
                <w:sz w:val="20"/>
                <w:szCs w:val="20"/>
              </w:rPr>
            </w:pPr>
            <w:proofErr w:type="spellStart"/>
            <w:r w:rsidRPr="00ED201F">
              <w:rPr>
                <w:rFonts w:cstheme="minorHAnsi"/>
                <w:sz w:val="20"/>
                <w:szCs w:val="20"/>
              </w:rPr>
              <w:t>Santat</w:t>
            </w:r>
            <w:proofErr w:type="spellEnd"/>
            <w:r w:rsidRPr="00ED201F">
              <w:rPr>
                <w:rFonts w:cstheme="minorHAnsi"/>
                <w:sz w:val="20"/>
                <w:szCs w:val="20"/>
              </w:rPr>
              <w:t>, Dan</w:t>
            </w:r>
          </w:p>
        </w:tc>
        <w:tc>
          <w:tcPr>
            <w:tcW w:w="2828" w:type="dxa"/>
          </w:tcPr>
          <w:p w14:paraId="55EB953A" w14:textId="08DBC5D5" w:rsidR="00ED201F" w:rsidRPr="00ED201F" w:rsidRDefault="00ED201F" w:rsidP="00ED201F">
            <w:pPr>
              <w:rPr>
                <w:rFonts w:cstheme="minorHAnsi"/>
                <w:sz w:val="20"/>
                <w:szCs w:val="20"/>
              </w:rPr>
            </w:pPr>
            <w:r w:rsidRPr="00ED201F">
              <w:rPr>
                <w:rFonts w:cstheme="minorHAnsi"/>
                <w:sz w:val="20"/>
                <w:szCs w:val="20"/>
              </w:rPr>
              <w:t>After the fall</w:t>
            </w:r>
          </w:p>
        </w:tc>
        <w:tc>
          <w:tcPr>
            <w:tcW w:w="829" w:type="dxa"/>
          </w:tcPr>
          <w:p w14:paraId="49C8C1DD" w14:textId="724137F2" w:rsidR="00ED201F" w:rsidRPr="00ED201F" w:rsidRDefault="00ED201F" w:rsidP="00ED201F">
            <w:pPr>
              <w:rPr>
                <w:rFonts w:cstheme="minorHAnsi"/>
                <w:sz w:val="20"/>
                <w:szCs w:val="20"/>
              </w:rPr>
            </w:pPr>
            <w:r w:rsidRPr="00ED201F">
              <w:rPr>
                <w:rFonts w:cstheme="minorHAnsi"/>
                <w:sz w:val="20"/>
                <w:szCs w:val="20"/>
              </w:rPr>
              <w:t>5-8</w:t>
            </w:r>
          </w:p>
        </w:tc>
        <w:tc>
          <w:tcPr>
            <w:tcW w:w="4863" w:type="dxa"/>
          </w:tcPr>
          <w:p w14:paraId="35C2156D" w14:textId="4B0C2843" w:rsidR="00ED201F" w:rsidRPr="00ED201F" w:rsidRDefault="00ED201F" w:rsidP="00ED201F">
            <w:pPr>
              <w:rPr>
                <w:rFonts w:cstheme="minorHAnsi"/>
                <w:sz w:val="20"/>
                <w:szCs w:val="20"/>
              </w:rPr>
            </w:pPr>
            <w:r w:rsidRPr="00ED201F">
              <w:rPr>
                <w:rFonts w:cstheme="minorHAnsi"/>
                <w:sz w:val="20"/>
                <w:szCs w:val="20"/>
                <w:lang w:val="en-US"/>
              </w:rPr>
              <w:t xml:space="preserve">The story of how Humpty-Dumpty put himself back together again – building emotional resilience. </w:t>
            </w:r>
          </w:p>
        </w:tc>
      </w:tr>
      <w:tr w:rsidR="00ED201F" w:rsidRPr="00ED201F" w14:paraId="59721678" w14:textId="77777777" w:rsidTr="00ED201F">
        <w:tc>
          <w:tcPr>
            <w:tcW w:w="1936" w:type="dxa"/>
          </w:tcPr>
          <w:p w14:paraId="061C2300" w14:textId="792D610A" w:rsidR="00ED201F" w:rsidRPr="00ED201F" w:rsidRDefault="00825770" w:rsidP="00ED201F">
            <w:pPr>
              <w:rPr>
                <w:rFonts w:cstheme="minorHAnsi"/>
                <w:sz w:val="20"/>
                <w:szCs w:val="20"/>
              </w:rPr>
            </w:pPr>
            <w:hyperlink r:id="rId15" w:tooltip="Search Author: Sanders, Jayneen" w:history="1">
              <w:r w:rsidR="00ED201F" w:rsidRPr="00ED201F">
                <w:rPr>
                  <w:rStyle w:val="Strong"/>
                  <w:rFonts w:cstheme="minorHAnsi"/>
                  <w:sz w:val="20"/>
                  <w:szCs w:val="20"/>
                </w:rPr>
                <w:t xml:space="preserve">Sanders, </w:t>
              </w:r>
              <w:proofErr w:type="spellStart"/>
              <w:r w:rsidR="00ED201F" w:rsidRPr="00ED201F">
                <w:rPr>
                  <w:rStyle w:val="Strong"/>
                  <w:rFonts w:cstheme="minorHAnsi"/>
                  <w:sz w:val="20"/>
                  <w:szCs w:val="20"/>
                </w:rPr>
                <w:t>Jayneen</w:t>
              </w:r>
              <w:proofErr w:type="spellEnd"/>
            </w:hyperlink>
          </w:p>
        </w:tc>
        <w:tc>
          <w:tcPr>
            <w:tcW w:w="2828" w:type="dxa"/>
          </w:tcPr>
          <w:p w14:paraId="00777A5D" w14:textId="5CF0BFFB" w:rsidR="00ED201F" w:rsidRPr="00ED201F" w:rsidRDefault="00ED201F" w:rsidP="00ED201F">
            <w:pPr>
              <w:rPr>
                <w:rFonts w:cstheme="minorHAnsi"/>
                <w:sz w:val="20"/>
                <w:szCs w:val="20"/>
              </w:rPr>
            </w:pPr>
            <w:r w:rsidRPr="00ED201F">
              <w:rPr>
                <w:rFonts w:cstheme="minorHAnsi"/>
                <w:bCs/>
                <w:color w:val="000000"/>
                <w:sz w:val="20"/>
                <w:szCs w:val="20"/>
              </w:rPr>
              <w:t>Resilience: a book to encourage resilience, persistence and to help children bounce back from challenges and adversity </w:t>
            </w:r>
          </w:p>
        </w:tc>
        <w:tc>
          <w:tcPr>
            <w:tcW w:w="829" w:type="dxa"/>
          </w:tcPr>
          <w:p w14:paraId="029E0094" w14:textId="1B01EA0F" w:rsidR="00ED201F" w:rsidRPr="00ED201F" w:rsidRDefault="00ED201F" w:rsidP="00ED201F">
            <w:pPr>
              <w:rPr>
                <w:rFonts w:cstheme="minorHAnsi"/>
                <w:sz w:val="20"/>
                <w:szCs w:val="20"/>
              </w:rPr>
            </w:pPr>
            <w:r w:rsidRPr="00ED201F">
              <w:rPr>
                <w:rFonts w:cstheme="minorHAnsi"/>
                <w:sz w:val="20"/>
                <w:szCs w:val="20"/>
              </w:rPr>
              <w:t>4-9</w:t>
            </w:r>
          </w:p>
        </w:tc>
        <w:tc>
          <w:tcPr>
            <w:tcW w:w="4863" w:type="dxa"/>
          </w:tcPr>
          <w:p w14:paraId="0288E97D" w14:textId="337D0E2D" w:rsidR="00ED201F" w:rsidRPr="00ED201F" w:rsidRDefault="00ED201F" w:rsidP="00ED201F">
            <w:pPr>
              <w:rPr>
                <w:rFonts w:cstheme="minorHAnsi"/>
                <w:sz w:val="20"/>
                <w:szCs w:val="20"/>
                <w:lang w:val="en-US"/>
              </w:rPr>
            </w:pPr>
            <w:r w:rsidRPr="00ED201F">
              <w:rPr>
                <w:rFonts w:cstheme="minorHAnsi"/>
                <w:color w:val="181818"/>
                <w:sz w:val="20"/>
                <w:szCs w:val="20"/>
              </w:rPr>
              <w:t>This lovely story uses verse and beautiful illustrations to model resilience, persistence, and the ability to face challenges with tenacity.</w:t>
            </w:r>
          </w:p>
        </w:tc>
      </w:tr>
      <w:tr w:rsidR="00ED201F" w:rsidRPr="00ED201F" w14:paraId="5C5D4BE9" w14:textId="77777777" w:rsidTr="00ED201F">
        <w:tc>
          <w:tcPr>
            <w:tcW w:w="1936" w:type="dxa"/>
          </w:tcPr>
          <w:p w14:paraId="6B45F42C" w14:textId="5F95AE2F" w:rsidR="00ED201F" w:rsidRPr="00ED201F" w:rsidRDefault="00ED201F" w:rsidP="00ED201F">
            <w:pPr>
              <w:rPr>
                <w:rFonts w:cstheme="minorHAnsi"/>
                <w:sz w:val="20"/>
                <w:szCs w:val="20"/>
              </w:rPr>
            </w:pPr>
            <w:r w:rsidRPr="00ED201F">
              <w:rPr>
                <w:rStyle w:val="Strong"/>
                <w:rFonts w:cstheme="minorHAnsi"/>
                <w:sz w:val="20"/>
                <w:szCs w:val="20"/>
              </w:rPr>
              <w:t>Stevens, Liza</w:t>
            </w:r>
          </w:p>
        </w:tc>
        <w:tc>
          <w:tcPr>
            <w:tcW w:w="2828" w:type="dxa"/>
          </w:tcPr>
          <w:p w14:paraId="75B5246E" w14:textId="0C48391D" w:rsidR="00ED201F" w:rsidRPr="00ED201F" w:rsidRDefault="00ED201F" w:rsidP="00ED201F">
            <w:pPr>
              <w:rPr>
                <w:rFonts w:cstheme="minorHAnsi"/>
                <w:sz w:val="20"/>
                <w:szCs w:val="20"/>
              </w:rPr>
            </w:pPr>
            <w:r w:rsidRPr="00ED201F">
              <w:rPr>
                <w:rFonts w:cstheme="minorHAnsi"/>
                <w:bCs/>
                <w:color w:val="000000"/>
                <w:sz w:val="20"/>
                <w:szCs w:val="20"/>
              </w:rPr>
              <w:t>Not today Celeste!: a dog’s tale about her human’s depression</w:t>
            </w:r>
          </w:p>
        </w:tc>
        <w:tc>
          <w:tcPr>
            <w:tcW w:w="829" w:type="dxa"/>
          </w:tcPr>
          <w:p w14:paraId="41439841" w14:textId="49C3C090" w:rsidR="00ED201F" w:rsidRPr="00ED201F" w:rsidRDefault="00ED201F" w:rsidP="00ED201F">
            <w:pPr>
              <w:rPr>
                <w:rFonts w:cstheme="minorHAnsi"/>
                <w:sz w:val="20"/>
                <w:szCs w:val="20"/>
              </w:rPr>
            </w:pPr>
            <w:r w:rsidRPr="00ED201F">
              <w:rPr>
                <w:rFonts w:cstheme="minorHAnsi"/>
                <w:sz w:val="20"/>
                <w:szCs w:val="20"/>
              </w:rPr>
              <w:t>3-7</w:t>
            </w:r>
          </w:p>
        </w:tc>
        <w:tc>
          <w:tcPr>
            <w:tcW w:w="4863" w:type="dxa"/>
          </w:tcPr>
          <w:p w14:paraId="5934DF09" w14:textId="75BF2289" w:rsidR="00ED201F" w:rsidRPr="00ED201F" w:rsidRDefault="00ED201F" w:rsidP="00ED201F">
            <w:pPr>
              <w:rPr>
                <w:rFonts w:cstheme="minorHAnsi"/>
                <w:sz w:val="20"/>
                <w:szCs w:val="20"/>
                <w:lang w:val="en-US"/>
              </w:rPr>
            </w:pPr>
            <w:r w:rsidRPr="00ED201F">
              <w:rPr>
                <w:rFonts w:cstheme="minorHAnsi"/>
                <w:color w:val="181818"/>
                <w:sz w:val="20"/>
                <w:szCs w:val="20"/>
              </w:rPr>
              <w:t>Story of depression told through the eyes of a dog.</w:t>
            </w:r>
          </w:p>
        </w:tc>
      </w:tr>
    </w:tbl>
    <w:p w14:paraId="227BB3CC" w14:textId="5DEAEACD" w:rsidR="00ED201F" w:rsidRDefault="00ED201F">
      <w:pPr>
        <w:rPr>
          <w:rFonts w:cstheme="minorHAnsi"/>
          <w:sz w:val="20"/>
          <w:szCs w:val="20"/>
        </w:rPr>
      </w:pPr>
    </w:p>
    <w:p w14:paraId="183EB13D" w14:textId="77777777" w:rsidR="00ED201F" w:rsidRDefault="00ED201F">
      <w:pPr>
        <w:rPr>
          <w:rFonts w:cstheme="minorHAnsi"/>
          <w:sz w:val="20"/>
          <w:szCs w:val="20"/>
        </w:rPr>
      </w:pPr>
      <w:r>
        <w:rPr>
          <w:rFonts w:cstheme="minorHAnsi"/>
          <w:sz w:val="20"/>
          <w:szCs w:val="20"/>
        </w:rPr>
        <w:br w:type="page"/>
      </w:r>
    </w:p>
    <w:p w14:paraId="62E553D7" w14:textId="77777777" w:rsidR="00ED201F" w:rsidRPr="00ED201F" w:rsidRDefault="00ED201F">
      <w:pPr>
        <w:rPr>
          <w:rFonts w:cstheme="minorHAnsi"/>
          <w:sz w:val="20"/>
          <w:szCs w:val="20"/>
        </w:rPr>
      </w:pPr>
    </w:p>
    <w:tbl>
      <w:tblPr>
        <w:tblStyle w:val="TableGrid"/>
        <w:tblW w:w="0" w:type="auto"/>
        <w:tblLook w:val="04A0" w:firstRow="1" w:lastRow="0" w:firstColumn="1" w:lastColumn="0" w:noHBand="0" w:noVBand="1"/>
      </w:tblPr>
      <w:tblGrid>
        <w:gridCol w:w="1953"/>
        <w:gridCol w:w="3061"/>
        <w:gridCol w:w="1023"/>
        <w:gridCol w:w="4419"/>
      </w:tblGrid>
      <w:tr w:rsidR="00CA31C4" w:rsidRPr="00ED201F" w14:paraId="3DABD27E" w14:textId="77777777" w:rsidTr="00CA31C4">
        <w:tc>
          <w:tcPr>
            <w:tcW w:w="10456" w:type="dxa"/>
            <w:gridSpan w:val="4"/>
            <w:shd w:val="clear" w:color="auto" w:fill="FBE4D5" w:themeFill="accent2" w:themeFillTint="33"/>
          </w:tcPr>
          <w:p w14:paraId="17F490FF" w14:textId="500FE8AC" w:rsidR="00CA31C4" w:rsidRPr="00ED201F" w:rsidRDefault="00CA31C4" w:rsidP="00CA31C4">
            <w:pPr>
              <w:jc w:val="center"/>
              <w:rPr>
                <w:rFonts w:cstheme="minorHAnsi"/>
                <w:b/>
                <w:bCs/>
                <w:sz w:val="20"/>
                <w:szCs w:val="20"/>
              </w:rPr>
            </w:pPr>
            <w:r w:rsidRPr="00ED201F">
              <w:rPr>
                <w:rFonts w:cstheme="minorHAnsi"/>
                <w:b/>
                <w:bCs/>
                <w:sz w:val="20"/>
                <w:szCs w:val="20"/>
              </w:rPr>
              <w:t>PICTURE BOOKS - continued</w:t>
            </w:r>
          </w:p>
          <w:p w14:paraId="0D096D1E" w14:textId="77777777" w:rsidR="00CA31C4" w:rsidRPr="00ED201F" w:rsidRDefault="00CA31C4" w:rsidP="00526768">
            <w:pPr>
              <w:rPr>
                <w:rFonts w:cstheme="minorHAnsi"/>
                <w:b/>
                <w:sz w:val="20"/>
                <w:szCs w:val="20"/>
              </w:rPr>
            </w:pPr>
          </w:p>
        </w:tc>
      </w:tr>
      <w:tr w:rsidR="00526768" w:rsidRPr="00ED201F" w14:paraId="1CE8FB7E" w14:textId="77777777" w:rsidTr="00526768">
        <w:tc>
          <w:tcPr>
            <w:tcW w:w="1953" w:type="dxa"/>
          </w:tcPr>
          <w:p w14:paraId="63FDBEED" w14:textId="49F07AFD" w:rsidR="00526768" w:rsidRPr="00ED201F" w:rsidRDefault="00526768" w:rsidP="00526768">
            <w:pPr>
              <w:rPr>
                <w:rFonts w:cstheme="minorHAnsi"/>
                <w:sz w:val="20"/>
                <w:szCs w:val="20"/>
              </w:rPr>
            </w:pPr>
            <w:r w:rsidRPr="00ED201F">
              <w:rPr>
                <w:rFonts w:cstheme="minorHAnsi"/>
                <w:b/>
                <w:sz w:val="20"/>
                <w:szCs w:val="20"/>
              </w:rPr>
              <w:t>AUTHOR</w:t>
            </w:r>
          </w:p>
        </w:tc>
        <w:tc>
          <w:tcPr>
            <w:tcW w:w="3061" w:type="dxa"/>
          </w:tcPr>
          <w:p w14:paraId="18927446" w14:textId="29AB0C50" w:rsidR="00526768" w:rsidRPr="00ED201F" w:rsidRDefault="00526768" w:rsidP="00526768">
            <w:pPr>
              <w:rPr>
                <w:rFonts w:cstheme="minorHAnsi"/>
                <w:sz w:val="20"/>
                <w:szCs w:val="20"/>
              </w:rPr>
            </w:pPr>
            <w:r w:rsidRPr="00ED201F">
              <w:rPr>
                <w:rFonts w:cstheme="minorHAnsi"/>
                <w:b/>
                <w:sz w:val="20"/>
                <w:szCs w:val="20"/>
              </w:rPr>
              <w:t>TITLE</w:t>
            </w:r>
          </w:p>
        </w:tc>
        <w:tc>
          <w:tcPr>
            <w:tcW w:w="1023" w:type="dxa"/>
          </w:tcPr>
          <w:p w14:paraId="458363AB" w14:textId="2204142F" w:rsidR="00526768" w:rsidRPr="00ED201F" w:rsidRDefault="00526768" w:rsidP="00526768">
            <w:pPr>
              <w:rPr>
                <w:rFonts w:cstheme="minorHAnsi"/>
                <w:sz w:val="20"/>
                <w:szCs w:val="20"/>
              </w:rPr>
            </w:pPr>
            <w:r w:rsidRPr="00ED201F">
              <w:rPr>
                <w:rFonts w:cstheme="minorHAnsi"/>
                <w:b/>
                <w:sz w:val="20"/>
                <w:szCs w:val="20"/>
              </w:rPr>
              <w:t>AGE GROUP</w:t>
            </w:r>
          </w:p>
        </w:tc>
        <w:tc>
          <w:tcPr>
            <w:tcW w:w="4419" w:type="dxa"/>
          </w:tcPr>
          <w:p w14:paraId="5C936079" w14:textId="11870E9E" w:rsidR="00526768" w:rsidRPr="00ED201F" w:rsidRDefault="00526768" w:rsidP="00526768">
            <w:pPr>
              <w:rPr>
                <w:rFonts w:cstheme="minorHAnsi"/>
                <w:sz w:val="20"/>
                <w:szCs w:val="20"/>
                <w:lang w:val="en-US"/>
              </w:rPr>
            </w:pPr>
            <w:r w:rsidRPr="00ED201F">
              <w:rPr>
                <w:rFonts w:cstheme="minorHAnsi"/>
                <w:b/>
                <w:sz w:val="20"/>
                <w:szCs w:val="20"/>
              </w:rPr>
              <w:t>INFORMATION</w:t>
            </w:r>
          </w:p>
        </w:tc>
      </w:tr>
      <w:tr w:rsidR="00ED201F" w:rsidRPr="00ED201F" w14:paraId="7D3401DA" w14:textId="77777777" w:rsidTr="00526768">
        <w:tc>
          <w:tcPr>
            <w:tcW w:w="1953" w:type="dxa"/>
          </w:tcPr>
          <w:p w14:paraId="78C956BF" w14:textId="468A9E1E" w:rsidR="00ED201F" w:rsidRPr="00ED201F" w:rsidRDefault="00ED201F" w:rsidP="00ED201F">
            <w:pPr>
              <w:rPr>
                <w:rFonts w:cstheme="minorHAnsi"/>
                <w:sz w:val="20"/>
                <w:szCs w:val="20"/>
              </w:rPr>
            </w:pPr>
            <w:proofErr w:type="spellStart"/>
            <w:r w:rsidRPr="00ED201F">
              <w:rPr>
                <w:rFonts w:cstheme="minorHAnsi"/>
                <w:sz w:val="20"/>
                <w:szCs w:val="20"/>
              </w:rPr>
              <w:t>Tims</w:t>
            </w:r>
            <w:proofErr w:type="spellEnd"/>
            <w:r w:rsidRPr="00ED201F">
              <w:rPr>
                <w:rFonts w:cstheme="minorHAnsi"/>
                <w:sz w:val="20"/>
                <w:szCs w:val="20"/>
              </w:rPr>
              <w:t>, Barry</w:t>
            </w:r>
          </w:p>
        </w:tc>
        <w:tc>
          <w:tcPr>
            <w:tcW w:w="3061" w:type="dxa"/>
          </w:tcPr>
          <w:p w14:paraId="5F11D592" w14:textId="4EE0CE66" w:rsidR="00ED201F" w:rsidRPr="00ED201F" w:rsidRDefault="00ED201F" w:rsidP="00ED201F">
            <w:pPr>
              <w:rPr>
                <w:rFonts w:cstheme="minorHAnsi"/>
                <w:sz w:val="20"/>
                <w:szCs w:val="20"/>
              </w:rPr>
            </w:pPr>
            <w:r w:rsidRPr="00ED201F">
              <w:rPr>
                <w:rFonts w:cstheme="minorHAnsi"/>
                <w:sz w:val="20"/>
                <w:szCs w:val="20"/>
              </w:rPr>
              <w:t>Where happiness lives</w:t>
            </w:r>
          </w:p>
        </w:tc>
        <w:tc>
          <w:tcPr>
            <w:tcW w:w="1023" w:type="dxa"/>
          </w:tcPr>
          <w:p w14:paraId="4A3B295D" w14:textId="215AEF4E" w:rsidR="00ED201F" w:rsidRPr="00ED201F" w:rsidRDefault="00ED201F" w:rsidP="00ED201F">
            <w:pPr>
              <w:rPr>
                <w:rFonts w:cstheme="minorHAnsi"/>
                <w:sz w:val="20"/>
                <w:szCs w:val="20"/>
              </w:rPr>
            </w:pPr>
            <w:r w:rsidRPr="00ED201F">
              <w:rPr>
                <w:rFonts w:cstheme="minorHAnsi"/>
                <w:sz w:val="20"/>
                <w:szCs w:val="20"/>
              </w:rPr>
              <w:t>3-6</w:t>
            </w:r>
          </w:p>
        </w:tc>
        <w:tc>
          <w:tcPr>
            <w:tcW w:w="4419" w:type="dxa"/>
          </w:tcPr>
          <w:p w14:paraId="5AAEC121" w14:textId="389B4B6B" w:rsidR="00ED201F" w:rsidRPr="00ED201F" w:rsidRDefault="00ED201F" w:rsidP="00ED201F">
            <w:pPr>
              <w:rPr>
                <w:rFonts w:cstheme="minorHAnsi"/>
                <w:sz w:val="20"/>
                <w:szCs w:val="20"/>
              </w:rPr>
            </w:pPr>
            <w:r w:rsidRPr="00ED201F">
              <w:rPr>
                <w:rFonts w:cstheme="minorHAnsi"/>
                <w:sz w:val="20"/>
                <w:szCs w:val="20"/>
                <w:lang w:val="en-US"/>
              </w:rPr>
              <w:t>Lift-the-flap story of three mice who live in three different sized houses. But which mouse is happiest? Does living in a bigger house with fountains and a games room make you happier than living in a smaller house full of family?</w:t>
            </w:r>
          </w:p>
        </w:tc>
      </w:tr>
      <w:tr w:rsidR="00ED201F" w:rsidRPr="00ED201F" w14:paraId="24C81101" w14:textId="77777777" w:rsidTr="00526768">
        <w:tc>
          <w:tcPr>
            <w:tcW w:w="1953" w:type="dxa"/>
          </w:tcPr>
          <w:p w14:paraId="634D3191" w14:textId="38A917AC" w:rsidR="00ED201F" w:rsidRPr="00ED201F" w:rsidRDefault="00ED201F" w:rsidP="00ED201F">
            <w:pPr>
              <w:rPr>
                <w:rFonts w:cstheme="minorHAnsi"/>
                <w:sz w:val="20"/>
                <w:szCs w:val="20"/>
              </w:rPr>
            </w:pPr>
            <w:r w:rsidRPr="00ED201F">
              <w:rPr>
                <w:rFonts w:cstheme="minorHAnsi"/>
                <w:sz w:val="20"/>
                <w:szCs w:val="20"/>
              </w:rPr>
              <w:t>Willems, Mo</w:t>
            </w:r>
          </w:p>
        </w:tc>
        <w:tc>
          <w:tcPr>
            <w:tcW w:w="3061" w:type="dxa"/>
          </w:tcPr>
          <w:p w14:paraId="23737273" w14:textId="49FDE61E" w:rsidR="00ED201F" w:rsidRPr="00ED201F" w:rsidRDefault="00ED201F" w:rsidP="00ED201F">
            <w:pPr>
              <w:rPr>
                <w:rFonts w:cstheme="minorHAnsi"/>
                <w:sz w:val="20"/>
                <w:szCs w:val="20"/>
              </w:rPr>
            </w:pPr>
            <w:r w:rsidRPr="00ED201F">
              <w:rPr>
                <w:rFonts w:cstheme="minorHAnsi"/>
                <w:sz w:val="20"/>
                <w:szCs w:val="20"/>
              </w:rPr>
              <w:t>The pigeon HAS to go to school</w:t>
            </w:r>
          </w:p>
        </w:tc>
        <w:tc>
          <w:tcPr>
            <w:tcW w:w="1023" w:type="dxa"/>
          </w:tcPr>
          <w:p w14:paraId="1EFA7966" w14:textId="2C71F56D" w:rsidR="00ED201F" w:rsidRPr="00ED201F" w:rsidRDefault="00ED201F" w:rsidP="00ED201F">
            <w:pPr>
              <w:rPr>
                <w:rFonts w:cstheme="minorHAnsi"/>
                <w:sz w:val="20"/>
                <w:szCs w:val="20"/>
              </w:rPr>
            </w:pPr>
            <w:r w:rsidRPr="00ED201F">
              <w:rPr>
                <w:rFonts w:cstheme="minorHAnsi"/>
                <w:sz w:val="20"/>
                <w:szCs w:val="20"/>
              </w:rPr>
              <w:t>4-6</w:t>
            </w:r>
          </w:p>
        </w:tc>
        <w:tc>
          <w:tcPr>
            <w:tcW w:w="4419" w:type="dxa"/>
          </w:tcPr>
          <w:p w14:paraId="0A100CCF" w14:textId="2AE118FC" w:rsidR="00ED201F" w:rsidRPr="00ED201F" w:rsidRDefault="00ED201F" w:rsidP="00ED201F">
            <w:pPr>
              <w:rPr>
                <w:rFonts w:cstheme="minorHAnsi"/>
                <w:sz w:val="20"/>
                <w:szCs w:val="20"/>
              </w:rPr>
            </w:pPr>
            <w:r w:rsidRPr="00ED201F">
              <w:rPr>
                <w:rFonts w:cstheme="minorHAnsi"/>
                <w:sz w:val="20"/>
                <w:szCs w:val="20"/>
              </w:rPr>
              <w:t>A humorous look at the fears around going to school for the first time but will have applications for those returning after a long break.</w:t>
            </w:r>
          </w:p>
        </w:tc>
      </w:tr>
    </w:tbl>
    <w:p w14:paraId="40DECD09" w14:textId="77777777" w:rsidR="00ED201F" w:rsidRDefault="00ED201F">
      <w:pPr>
        <w:rPr>
          <w:rFonts w:cstheme="minorHAnsi"/>
          <w:sz w:val="20"/>
          <w:szCs w:val="20"/>
        </w:rPr>
      </w:pPr>
    </w:p>
    <w:tbl>
      <w:tblPr>
        <w:tblStyle w:val="TableGrid"/>
        <w:tblW w:w="0" w:type="auto"/>
        <w:tblLook w:val="04A0" w:firstRow="1" w:lastRow="0" w:firstColumn="1" w:lastColumn="0" w:noHBand="0" w:noVBand="1"/>
      </w:tblPr>
      <w:tblGrid>
        <w:gridCol w:w="1953"/>
        <w:gridCol w:w="3061"/>
        <w:gridCol w:w="1023"/>
        <w:gridCol w:w="4419"/>
      </w:tblGrid>
      <w:tr w:rsidR="00526768" w:rsidRPr="00ED201F" w14:paraId="13DCE14B" w14:textId="77777777" w:rsidTr="00526768">
        <w:tc>
          <w:tcPr>
            <w:tcW w:w="10456" w:type="dxa"/>
            <w:gridSpan w:val="4"/>
            <w:shd w:val="clear" w:color="auto" w:fill="FBE4D5" w:themeFill="accent2" w:themeFillTint="33"/>
          </w:tcPr>
          <w:p w14:paraId="5995E30F" w14:textId="598FCF7B" w:rsidR="00526768" w:rsidRPr="00ED201F" w:rsidRDefault="00CA31C4" w:rsidP="00526768">
            <w:pPr>
              <w:jc w:val="center"/>
              <w:rPr>
                <w:rFonts w:cstheme="minorHAnsi"/>
                <w:b/>
                <w:bCs/>
                <w:sz w:val="20"/>
                <w:szCs w:val="20"/>
              </w:rPr>
            </w:pPr>
            <w:r w:rsidRPr="00ED201F">
              <w:rPr>
                <w:rFonts w:cstheme="minorHAnsi"/>
                <w:b/>
                <w:bCs/>
                <w:sz w:val="20"/>
                <w:szCs w:val="20"/>
              </w:rPr>
              <w:t>FICTION</w:t>
            </w:r>
          </w:p>
          <w:p w14:paraId="4B3A3A56" w14:textId="77777777" w:rsidR="00526768" w:rsidRPr="00ED201F" w:rsidRDefault="00526768" w:rsidP="00A37CB4">
            <w:pPr>
              <w:rPr>
                <w:rFonts w:cstheme="minorHAnsi"/>
                <w:sz w:val="20"/>
                <w:szCs w:val="20"/>
                <w:lang w:val="en-US"/>
              </w:rPr>
            </w:pPr>
          </w:p>
        </w:tc>
      </w:tr>
      <w:tr w:rsidR="00526768" w:rsidRPr="00ED201F" w14:paraId="17EC94B5" w14:textId="77777777" w:rsidTr="00526768">
        <w:tc>
          <w:tcPr>
            <w:tcW w:w="1953" w:type="dxa"/>
          </w:tcPr>
          <w:p w14:paraId="558CA528" w14:textId="0428A699" w:rsidR="00526768" w:rsidRPr="00ED201F" w:rsidRDefault="00526768" w:rsidP="00526768">
            <w:pPr>
              <w:rPr>
                <w:rFonts w:cstheme="minorHAnsi"/>
                <w:sz w:val="20"/>
                <w:szCs w:val="20"/>
              </w:rPr>
            </w:pPr>
            <w:r w:rsidRPr="00ED201F">
              <w:rPr>
                <w:rFonts w:cstheme="minorHAnsi"/>
                <w:b/>
                <w:sz w:val="20"/>
                <w:szCs w:val="20"/>
              </w:rPr>
              <w:t>AUTHOR</w:t>
            </w:r>
          </w:p>
        </w:tc>
        <w:tc>
          <w:tcPr>
            <w:tcW w:w="3061" w:type="dxa"/>
          </w:tcPr>
          <w:p w14:paraId="0FA8D01E" w14:textId="268BDC8D" w:rsidR="00526768" w:rsidRPr="00ED201F" w:rsidRDefault="00526768" w:rsidP="00526768">
            <w:pPr>
              <w:rPr>
                <w:rFonts w:cstheme="minorHAnsi"/>
                <w:sz w:val="20"/>
                <w:szCs w:val="20"/>
              </w:rPr>
            </w:pPr>
            <w:r w:rsidRPr="00ED201F">
              <w:rPr>
                <w:rFonts w:cstheme="minorHAnsi"/>
                <w:b/>
                <w:sz w:val="20"/>
                <w:szCs w:val="20"/>
              </w:rPr>
              <w:t>TITLE</w:t>
            </w:r>
          </w:p>
        </w:tc>
        <w:tc>
          <w:tcPr>
            <w:tcW w:w="1023" w:type="dxa"/>
          </w:tcPr>
          <w:p w14:paraId="5A44C78B" w14:textId="5E98E410" w:rsidR="00526768" w:rsidRPr="00ED201F" w:rsidRDefault="00526768" w:rsidP="00526768">
            <w:pPr>
              <w:rPr>
                <w:rFonts w:cstheme="minorHAnsi"/>
                <w:sz w:val="20"/>
                <w:szCs w:val="20"/>
              </w:rPr>
            </w:pPr>
            <w:r w:rsidRPr="00ED201F">
              <w:rPr>
                <w:rFonts w:cstheme="minorHAnsi"/>
                <w:b/>
                <w:sz w:val="20"/>
                <w:szCs w:val="20"/>
              </w:rPr>
              <w:t>AGE GROUP</w:t>
            </w:r>
          </w:p>
        </w:tc>
        <w:tc>
          <w:tcPr>
            <w:tcW w:w="4419" w:type="dxa"/>
          </w:tcPr>
          <w:p w14:paraId="1BA805A0" w14:textId="2A7227A9" w:rsidR="00526768" w:rsidRPr="00ED201F" w:rsidRDefault="00526768" w:rsidP="00526768">
            <w:pPr>
              <w:rPr>
                <w:rFonts w:cstheme="minorHAnsi"/>
                <w:sz w:val="20"/>
                <w:szCs w:val="20"/>
                <w:lang w:val="en-US"/>
              </w:rPr>
            </w:pPr>
            <w:r w:rsidRPr="00ED201F">
              <w:rPr>
                <w:rFonts w:cstheme="minorHAnsi"/>
                <w:b/>
                <w:sz w:val="20"/>
                <w:szCs w:val="20"/>
              </w:rPr>
              <w:t>INFORMATION</w:t>
            </w:r>
          </w:p>
        </w:tc>
      </w:tr>
      <w:tr w:rsidR="00526768" w:rsidRPr="00ED201F" w14:paraId="11CDBE61" w14:textId="77777777" w:rsidTr="00526768">
        <w:tc>
          <w:tcPr>
            <w:tcW w:w="1953" w:type="dxa"/>
          </w:tcPr>
          <w:p w14:paraId="5E4088BE" w14:textId="5F22AE94" w:rsidR="00526768" w:rsidRPr="00ED201F" w:rsidRDefault="00526768" w:rsidP="00526768">
            <w:pPr>
              <w:rPr>
                <w:rFonts w:cstheme="minorHAnsi"/>
                <w:sz w:val="20"/>
                <w:szCs w:val="20"/>
              </w:rPr>
            </w:pPr>
            <w:r w:rsidRPr="00ED201F">
              <w:rPr>
                <w:rFonts w:cstheme="minorHAnsi"/>
                <w:sz w:val="20"/>
                <w:szCs w:val="20"/>
              </w:rPr>
              <w:t>Brahmachari, Sita</w:t>
            </w:r>
          </w:p>
        </w:tc>
        <w:tc>
          <w:tcPr>
            <w:tcW w:w="3061" w:type="dxa"/>
          </w:tcPr>
          <w:p w14:paraId="6CCACE57" w14:textId="5090428D" w:rsidR="00526768" w:rsidRPr="00ED201F" w:rsidRDefault="00526768" w:rsidP="00526768">
            <w:pPr>
              <w:rPr>
                <w:rFonts w:cstheme="minorHAnsi"/>
                <w:sz w:val="20"/>
                <w:szCs w:val="20"/>
              </w:rPr>
            </w:pPr>
            <w:r w:rsidRPr="00ED201F">
              <w:rPr>
                <w:rFonts w:cstheme="minorHAnsi"/>
                <w:sz w:val="20"/>
                <w:szCs w:val="20"/>
              </w:rPr>
              <w:t xml:space="preserve">Worry angels </w:t>
            </w:r>
          </w:p>
        </w:tc>
        <w:tc>
          <w:tcPr>
            <w:tcW w:w="1023" w:type="dxa"/>
          </w:tcPr>
          <w:p w14:paraId="3B5AE055" w14:textId="4955EC72" w:rsidR="00526768" w:rsidRPr="00ED201F" w:rsidRDefault="00526768" w:rsidP="00526768">
            <w:pPr>
              <w:rPr>
                <w:rFonts w:cstheme="minorHAnsi"/>
                <w:sz w:val="20"/>
                <w:szCs w:val="20"/>
              </w:rPr>
            </w:pPr>
            <w:r w:rsidRPr="00ED201F">
              <w:rPr>
                <w:rFonts w:cstheme="minorHAnsi"/>
                <w:sz w:val="20"/>
                <w:szCs w:val="20"/>
              </w:rPr>
              <w:t>9-13</w:t>
            </w:r>
          </w:p>
        </w:tc>
        <w:tc>
          <w:tcPr>
            <w:tcW w:w="4419" w:type="dxa"/>
          </w:tcPr>
          <w:p w14:paraId="285CF91E" w14:textId="005CA75C" w:rsidR="00526768" w:rsidRPr="00ED201F" w:rsidRDefault="00526768" w:rsidP="00526768">
            <w:pPr>
              <w:rPr>
                <w:rFonts w:cstheme="minorHAnsi"/>
                <w:sz w:val="20"/>
                <w:szCs w:val="20"/>
                <w:lang w:val="en-US"/>
              </w:rPr>
            </w:pPr>
            <w:r w:rsidRPr="00ED201F">
              <w:rPr>
                <w:rFonts w:cstheme="minorHAnsi"/>
                <w:sz w:val="20"/>
                <w:szCs w:val="20"/>
                <w:lang w:val="en"/>
              </w:rPr>
              <w:t>High interest level/low reading ability and dyslexia friendly. A heartwarming tale that addresses anxiety issues.</w:t>
            </w:r>
          </w:p>
        </w:tc>
      </w:tr>
      <w:tr w:rsidR="00526768" w:rsidRPr="00ED201F" w14:paraId="56BC625A" w14:textId="77777777" w:rsidTr="00526768">
        <w:tc>
          <w:tcPr>
            <w:tcW w:w="1953" w:type="dxa"/>
          </w:tcPr>
          <w:p w14:paraId="480198C2" w14:textId="7D8D3502" w:rsidR="00526768" w:rsidRPr="00ED201F" w:rsidRDefault="00526768" w:rsidP="00526768">
            <w:pPr>
              <w:rPr>
                <w:rFonts w:cstheme="minorHAnsi"/>
                <w:sz w:val="20"/>
                <w:szCs w:val="20"/>
              </w:rPr>
            </w:pPr>
            <w:r w:rsidRPr="00ED201F">
              <w:rPr>
                <w:rFonts w:cstheme="minorHAnsi"/>
                <w:sz w:val="20"/>
                <w:szCs w:val="20"/>
              </w:rPr>
              <w:t>Clare, Horatio</w:t>
            </w:r>
          </w:p>
        </w:tc>
        <w:tc>
          <w:tcPr>
            <w:tcW w:w="3061" w:type="dxa"/>
          </w:tcPr>
          <w:p w14:paraId="004E3421" w14:textId="2D377D99" w:rsidR="00526768" w:rsidRPr="00ED201F" w:rsidRDefault="00526768" w:rsidP="00526768">
            <w:pPr>
              <w:rPr>
                <w:rFonts w:cstheme="minorHAnsi"/>
                <w:sz w:val="20"/>
                <w:szCs w:val="20"/>
              </w:rPr>
            </w:pPr>
            <w:r w:rsidRPr="00ED201F">
              <w:rPr>
                <w:rFonts w:cstheme="minorHAnsi"/>
                <w:sz w:val="20"/>
                <w:szCs w:val="20"/>
              </w:rPr>
              <w:t xml:space="preserve">Aubrey and the terrible </w:t>
            </w:r>
            <w:proofErr w:type="spellStart"/>
            <w:r w:rsidRPr="00ED201F">
              <w:rPr>
                <w:rFonts w:cstheme="minorHAnsi"/>
                <w:sz w:val="20"/>
                <w:szCs w:val="20"/>
              </w:rPr>
              <w:t>yoot</w:t>
            </w:r>
            <w:proofErr w:type="spellEnd"/>
          </w:p>
        </w:tc>
        <w:tc>
          <w:tcPr>
            <w:tcW w:w="1023" w:type="dxa"/>
          </w:tcPr>
          <w:p w14:paraId="53328DCF" w14:textId="44DA1FC9" w:rsidR="00526768" w:rsidRPr="00ED201F" w:rsidRDefault="00526768" w:rsidP="00526768">
            <w:pPr>
              <w:rPr>
                <w:rFonts w:cstheme="minorHAnsi"/>
                <w:sz w:val="20"/>
                <w:szCs w:val="20"/>
              </w:rPr>
            </w:pPr>
            <w:r w:rsidRPr="00ED201F">
              <w:rPr>
                <w:rFonts w:cstheme="minorHAnsi"/>
                <w:sz w:val="20"/>
                <w:szCs w:val="20"/>
              </w:rPr>
              <w:t>8-11</w:t>
            </w:r>
          </w:p>
        </w:tc>
        <w:tc>
          <w:tcPr>
            <w:tcW w:w="4419" w:type="dxa"/>
          </w:tcPr>
          <w:p w14:paraId="55772467" w14:textId="7F024D9D" w:rsidR="00526768" w:rsidRPr="00ED201F" w:rsidRDefault="00526768" w:rsidP="00526768">
            <w:pPr>
              <w:rPr>
                <w:rFonts w:cstheme="minorHAnsi"/>
                <w:sz w:val="20"/>
                <w:szCs w:val="20"/>
                <w:lang w:val="en-US"/>
              </w:rPr>
            </w:pPr>
            <w:r w:rsidRPr="00ED201F">
              <w:rPr>
                <w:rFonts w:cstheme="minorHAnsi"/>
                <w:sz w:val="20"/>
                <w:szCs w:val="20"/>
                <w:lang w:val="en"/>
              </w:rPr>
              <w:t>Aubrey’s dad has been put under a spell – depression – and Aubrey is determined to break it.</w:t>
            </w:r>
          </w:p>
        </w:tc>
      </w:tr>
      <w:tr w:rsidR="00526768" w:rsidRPr="00ED201F" w14:paraId="28A8DCB0" w14:textId="77777777" w:rsidTr="00526768">
        <w:tc>
          <w:tcPr>
            <w:tcW w:w="1953" w:type="dxa"/>
          </w:tcPr>
          <w:p w14:paraId="737F8481" w14:textId="166879F2" w:rsidR="00526768" w:rsidRPr="00ED201F" w:rsidRDefault="00526768" w:rsidP="00526768">
            <w:pPr>
              <w:rPr>
                <w:rFonts w:cstheme="minorHAnsi"/>
                <w:sz w:val="20"/>
                <w:szCs w:val="20"/>
              </w:rPr>
            </w:pPr>
            <w:proofErr w:type="spellStart"/>
            <w:r w:rsidRPr="00ED201F">
              <w:rPr>
                <w:rFonts w:cstheme="minorHAnsi"/>
                <w:sz w:val="20"/>
                <w:szCs w:val="20"/>
              </w:rPr>
              <w:t>Colfer</w:t>
            </w:r>
            <w:proofErr w:type="spellEnd"/>
            <w:r w:rsidRPr="00ED201F">
              <w:rPr>
                <w:rFonts w:cstheme="minorHAnsi"/>
                <w:sz w:val="20"/>
                <w:szCs w:val="20"/>
              </w:rPr>
              <w:t>, Eoin</w:t>
            </w:r>
          </w:p>
        </w:tc>
        <w:tc>
          <w:tcPr>
            <w:tcW w:w="3061" w:type="dxa"/>
          </w:tcPr>
          <w:p w14:paraId="7E0B3DF9" w14:textId="411B00C5" w:rsidR="00526768" w:rsidRPr="00ED201F" w:rsidRDefault="00526768" w:rsidP="00526768">
            <w:pPr>
              <w:rPr>
                <w:rFonts w:cstheme="minorHAnsi"/>
                <w:sz w:val="20"/>
                <w:szCs w:val="20"/>
              </w:rPr>
            </w:pPr>
            <w:r w:rsidRPr="00ED201F">
              <w:rPr>
                <w:rFonts w:cstheme="minorHAnsi"/>
                <w:sz w:val="20"/>
                <w:szCs w:val="20"/>
              </w:rPr>
              <w:t>Anna Liza and the happy practice</w:t>
            </w:r>
          </w:p>
        </w:tc>
        <w:tc>
          <w:tcPr>
            <w:tcW w:w="1023" w:type="dxa"/>
          </w:tcPr>
          <w:p w14:paraId="10557611" w14:textId="43F966D3" w:rsidR="00526768" w:rsidRPr="00ED201F" w:rsidRDefault="00526768" w:rsidP="00526768">
            <w:pPr>
              <w:rPr>
                <w:rFonts w:cstheme="minorHAnsi"/>
                <w:sz w:val="20"/>
                <w:szCs w:val="20"/>
              </w:rPr>
            </w:pPr>
            <w:r w:rsidRPr="00ED201F">
              <w:rPr>
                <w:rFonts w:cstheme="minorHAnsi"/>
                <w:sz w:val="20"/>
                <w:szCs w:val="20"/>
              </w:rPr>
              <w:t>6-10</w:t>
            </w:r>
          </w:p>
        </w:tc>
        <w:tc>
          <w:tcPr>
            <w:tcW w:w="4419" w:type="dxa"/>
          </w:tcPr>
          <w:p w14:paraId="399F205A" w14:textId="51EA7DA6" w:rsidR="00526768" w:rsidRPr="00ED201F" w:rsidRDefault="00526768" w:rsidP="00526768">
            <w:pPr>
              <w:rPr>
                <w:rFonts w:cstheme="minorHAnsi"/>
                <w:sz w:val="20"/>
                <w:szCs w:val="20"/>
                <w:lang w:val="en-US"/>
              </w:rPr>
            </w:pPr>
            <w:r w:rsidRPr="00ED201F">
              <w:rPr>
                <w:rFonts w:cstheme="minorHAnsi"/>
                <w:sz w:val="20"/>
                <w:szCs w:val="20"/>
                <w:lang w:val="en"/>
              </w:rPr>
              <w:t>Dyslexia friendly. Anna Liza wants to be a psychiatrist like her mum and tries to help people in the waiting room but she comes across a patient that she can’t cheer up and must dig deeper.</w:t>
            </w:r>
          </w:p>
        </w:tc>
      </w:tr>
      <w:tr w:rsidR="005A33F5" w:rsidRPr="00ED201F" w14:paraId="7CB8EC34" w14:textId="77777777" w:rsidTr="00526768">
        <w:tc>
          <w:tcPr>
            <w:tcW w:w="1953" w:type="dxa"/>
          </w:tcPr>
          <w:p w14:paraId="3D043A52" w14:textId="49914AEF" w:rsidR="005A33F5" w:rsidRPr="00ED201F" w:rsidRDefault="005A33F5" w:rsidP="005A33F5">
            <w:pPr>
              <w:rPr>
                <w:rFonts w:cstheme="minorHAnsi"/>
                <w:sz w:val="20"/>
                <w:szCs w:val="20"/>
              </w:rPr>
            </w:pPr>
            <w:r w:rsidRPr="00ED201F">
              <w:rPr>
                <w:rFonts w:cstheme="minorHAnsi"/>
                <w:sz w:val="20"/>
                <w:szCs w:val="20"/>
              </w:rPr>
              <w:t>Foster, Stewart</w:t>
            </w:r>
          </w:p>
        </w:tc>
        <w:tc>
          <w:tcPr>
            <w:tcW w:w="3061" w:type="dxa"/>
          </w:tcPr>
          <w:p w14:paraId="663E401E" w14:textId="65F48E9C" w:rsidR="005A33F5" w:rsidRPr="00ED201F" w:rsidRDefault="005A33F5" w:rsidP="005A33F5">
            <w:pPr>
              <w:rPr>
                <w:rFonts w:cstheme="minorHAnsi"/>
                <w:sz w:val="20"/>
                <w:szCs w:val="20"/>
              </w:rPr>
            </w:pPr>
            <w:r w:rsidRPr="00ED201F">
              <w:rPr>
                <w:rFonts w:cstheme="minorHAnsi"/>
                <w:sz w:val="20"/>
                <w:szCs w:val="20"/>
              </w:rPr>
              <w:t>All the things that could go wrong</w:t>
            </w:r>
          </w:p>
        </w:tc>
        <w:tc>
          <w:tcPr>
            <w:tcW w:w="1023" w:type="dxa"/>
          </w:tcPr>
          <w:p w14:paraId="7D2EA10D" w14:textId="720FE410" w:rsidR="005A33F5" w:rsidRPr="00ED201F" w:rsidRDefault="005A33F5" w:rsidP="005A33F5">
            <w:pPr>
              <w:rPr>
                <w:rFonts w:cstheme="minorHAnsi"/>
                <w:sz w:val="20"/>
                <w:szCs w:val="20"/>
              </w:rPr>
            </w:pPr>
            <w:r w:rsidRPr="00ED201F">
              <w:rPr>
                <w:rFonts w:cstheme="minorHAnsi"/>
                <w:sz w:val="20"/>
                <w:szCs w:val="20"/>
              </w:rPr>
              <w:t>10-14</w:t>
            </w:r>
          </w:p>
        </w:tc>
        <w:tc>
          <w:tcPr>
            <w:tcW w:w="4419" w:type="dxa"/>
          </w:tcPr>
          <w:p w14:paraId="00E56DFB" w14:textId="66AD4181" w:rsidR="005A33F5" w:rsidRPr="00ED201F" w:rsidRDefault="005A33F5" w:rsidP="005A33F5">
            <w:pPr>
              <w:rPr>
                <w:rFonts w:cstheme="minorHAnsi"/>
                <w:sz w:val="20"/>
                <w:szCs w:val="20"/>
                <w:lang w:val="en-US"/>
              </w:rPr>
            </w:pPr>
            <w:r w:rsidRPr="00ED201F">
              <w:rPr>
                <w:rFonts w:cstheme="minorHAnsi"/>
                <w:sz w:val="20"/>
                <w:szCs w:val="20"/>
                <w:lang w:val="en"/>
              </w:rPr>
              <w:t>Heart-warming tale of friendship between two boys – Alex who has OCD and Dan who is angry and lashes out.</w:t>
            </w:r>
          </w:p>
        </w:tc>
      </w:tr>
      <w:tr w:rsidR="005A33F5" w:rsidRPr="00ED201F" w14:paraId="545083A7" w14:textId="77777777" w:rsidTr="00526768">
        <w:tc>
          <w:tcPr>
            <w:tcW w:w="1953" w:type="dxa"/>
          </w:tcPr>
          <w:p w14:paraId="02544395" w14:textId="1FB6F045" w:rsidR="005A33F5" w:rsidRPr="00ED201F" w:rsidRDefault="005A33F5" w:rsidP="005A33F5">
            <w:pPr>
              <w:rPr>
                <w:rFonts w:cstheme="minorHAnsi"/>
                <w:sz w:val="20"/>
                <w:szCs w:val="20"/>
              </w:rPr>
            </w:pPr>
            <w:r w:rsidRPr="00ED201F">
              <w:rPr>
                <w:rFonts w:cstheme="minorHAnsi"/>
                <w:sz w:val="20"/>
                <w:szCs w:val="20"/>
              </w:rPr>
              <w:t>Haig, Matt</w:t>
            </w:r>
          </w:p>
        </w:tc>
        <w:tc>
          <w:tcPr>
            <w:tcW w:w="3061" w:type="dxa"/>
          </w:tcPr>
          <w:p w14:paraId="482C4AF4" w14:textId="77777777" w:rsidR="005A33F5" w:rsidRPr="00ED201F" w:rsidRDefault="005A33F5" w:rsidP="005A33F5">
            <w:pPr>
              <w:rPr>
                <w:rFonts w:cstheme="minorHAnsi"/>
                <w:sz w:val="20"/>
                <w:szCs w:val="20"/>
              </w:rPr>
            </w:pPr>
            <w:r w:rsidRPr="00ED201F">
              <w:rPr>
                <w:rFonts w:cstheme="minorHAnsi"/>
                <w:sz w:val="20"/>
                <w:szCs w:val="20"/>
              </w:rPr>
              <w:t xml:space="preserve">The truth pixie; </w:t>
            </w:r>
          </w:p>
          <w:p w14:paraId="75B14C65" w14:textId="66443BD8" w:rsidR="005A33F5" w:rsidRPr="00ED201F" w:rsidRDefault="005A33F5" w:rsidP="005A33F5">
            <w:pPr>
              <w:rPr>
                <w:rFonts w:cstheme="minorHAnsi"/>
                <w:sz w:val="20"/>
                <w:szCs w:val="20"/>
              </w:rPr>
            </w:pPr>
            <w:r w:rsidRPr="00ED201F">
              <w:rPr>
                <w:rFonts w:cstheme="minorHAnsi"/>
                <w:sz w:val="20"/>
                <w:szCs w:val="20"/>
              </w:rPr>
              <w:t>The truth pixie goes to school</w:t>
            </w:r>
          </w:p>
        </w:tc>
        <w:tc>
          <w:tcPr>
            <w:tcW w:w="1023" w:type="dxa"/>
          </w:tcPr>
          <w:p w14:paraId="2DCCB169" w14:textId="62B8B910" w:rsidR="005A33F5" w:rsidRPr="00ED201F" w:rsidRDefault="005A33F5" w:rsidP="005A33F5">
            <w:pPr>
              <w:rPr>
                <w:rFonts w:cstheme="minorHAnsi"/>
                <w:sz w:val="20"/>
                <w:szCs w:val="20"/>
              </w:rPr>
            </w:pPr>
            <w:r w:rsidRPr="00ED201F">
              <w:rPr>
                <w:rFonts w:cstheme="minorHAnsi"/>
                <w:sz w:val="20"/>
                <w:szCs w:val="20"/>
              </w:rPr>
              <w:t>6-9</w:t>
            </w:r>
          </w:p>
        </w:tc>
        <w:tc>
          <w:tcPr>
            <w:tcW w:w="4419" w:type="dxa"/>
          </w:tcPr>
          <w:p w14:paraId="20BED726" w14:textId="63A094B8" w:rsidR="005A33F5" w:rsidRPr="00ED201F" w:rsidRDefault="005A33F5" w:rsidP="005A33F5">
            <w:pPr>
              <w:rPr>
                <w:rFonts w:cstheme="minorHAnsi"/>
                <w:sz w:val="20"/>
                <w:szCs w:val="20"/>
                <w:lang w:val="en-US"/>
              </w:rPr>
            </w:pPr>
            <w:r w:rsidRPr="00ED201F">
              <w:rPr>
                <w:rFonts w:cstheme="minorHAnsi"/>
                <w:sz w:val="20"/>
                <w:szCs w:val="20"/>
                <w:lang w:val="en"/>
              </w:rPr>
              <w:t xml:space="preserve">This is a short rhyming story about accepting yourself and understanding the bad things that happen don’t define you forever. </w:t>
            </w:r>
          </w:p>
        </w:tc>
      </w:tr>
      <w:tr w:rsidR="005A33F5" w:rsidRPr="00ED201F" w14:paraId="570B5668" w14:textId="77777777" w:rsidTr="00526768">
        <w:tc>
          <w:tcPr>
            <w:tcW w:w="1953" w:type="dxa"/>
          </w:tcPr>
          <w:p w14:paraId="4E84A33D" w14:textId="227644FE" w:rsidR="005A33F5" w:rsidRPr="00ED201F" w:rsidRDefault="005A33F5" w:rsidP="005A33F5">
            <w:pPr>
              <w:rPr>
                <w:rFonts w:cstheme="minorHAnsi"/>
                <w:sz w:val="20"/>
                <w:szCs w:val="20"/>
              </w:rPr>
            </w:pPr>
            <w:r w:rsidRPr="00ED201F">
              <w:rPr>
                <w:rFonts w:cstheme="minorHAnsi"/>
                <w:sz w:val="20"/>
                <w:szCs w:val="20"/>
              </w:rPr>
              <w:t>Harris, Sally</w:t>
            </w:r>
          </w:p>
        </w:tc>
        <w:tc>
          <w:tcPr>
            <w:tcW w:w="3061" w:type="dxa"/>
          </w:tcPr>
          <w:p w14:paraId="51772FC1" w14:textId="2E417833" w:rsidR="005A33F5" w:rsidRPr="00ED201F" w:rsidRDefault="005A33F5" w:rsidP="005A33F5">
            <w:pPr>
              <w:rPr>
                <w:rFonts w:cstheme="minorHAnsi"/>
                <w:sz w:val="20"/>
                <w:szCs w:val="20"/>
              </w:rPr>
            </w:pPr>
            <w:r w:rsidRPr="00ED201F">
              <w:rPr>
                <w:rFonts w:cstheme="minorHAnsi"/>
                <w:sz w:val="20"/>
                <w:szCs w:val="20"/>
              </w:rPr>
              <w:t>Double Felix</w:t>
            </w:r>
          </w:p>
        </w:tc>
        <w:tc>
          <w:tcPr>
            <w:tcW w:w="1023" w:type="dxa"/>
          </w:tcPr>
          <w:p w14:paraId="646FDBB9" w14:textId="20AD11A6" w:rsidR="005A33F5" w:rsidRPr="00ED201F" w:rsidRDefault="005A33F5" w:rsidP="005A33F5">
            <w:pPr>
              <w:rPr>
                <w:rFonts w:cstheme="minorHAnsi"/>
                <w:sz w:val="20"/>
                <w:szCs w:val="20"/>
              </w:rPr>
            </w:pPr>
            <w:r w:rsidRPr="00ED201F">
              <w:rPr>
                <w:rFonts w:cstheme="minorHAnsi"/>
                <w:sz w:val="20"/>
                <w:szCs w:val="20"/>
              </w:rPr>
              <w:t>8-12</w:t>
            </w:r>
          </w:p>
        </w:tc>
        <w:tc>
          <w:tcPr>
            <w:tcW w:w="4419" w:type="dxa"/>
          </w:tcPr>
          <w:p w14:paraId="324D3587" w14:textId="2A8ACDF8" w:rsidR="005A33F5" w:rsidRPr="00ED201F" w:rsidRDefault="005A33F5" w:rsidP="005A33F5">
            <w:pPr>
              <w:rPr>
                <w:rFonts w:cstheme="minorHAnsi"/>
                <w:sz w:val="20"/>
                <w:szCs w:val="20"/>
                <w:lang w:val="en-US"/>
              </w:rPr>
            </w:pPr>
            <w:r w:rsidRPr="00ED201F">
              <w:rPr>
                <w:rFonts w:cstheme="minorHAnsi"/>
                <w:sz w:val="20"/>
                <w:szCs w:val="20"/>
                <w:lang w:val="en"/>
              </w:rPr>
              <w:t>Felix suffers from anxiety and OCD. A sweet and funny story which is good for empathy and growth mindset.</w:t>
            </w:r>
          </w:p>
        </w:tc>
      </w:tr>
      <w:tr w:rsidR="005A33F5" w:rsidRPr="00ED201F" w14:paraId="0ACCA163" w14:textId="77777777" w:rsidTr="00526768">
        <w:tc>
          <w:tcPr>
            <w:tcW w:w="1953" w:type="dxa"/>
          </w:tcPr>
          <w:p w14:paraId="070CD733" w14:textId="2A0C7392" w:rsidR="005A33F5" w:rsidRPr="00ED201F" w:rsidRDefault="005A33F5" w:rsidP="005A33F5">
            <w:pPr>
              <w:rPr>
                <w:rFonts w:cstheme="minorHAnsi"/>
                <w:sz w:val="20"/>
                <w:szCs w:val="20"/>
              </w:rPr>
            </w:pPr>
            <w:proofErr w:type="spellStart"/>
            <w:r w:rsidRPr="00ED201F">
              <w:rPr>
                <w:rFonts w:cstheme="minorHAnsi"/>
                <w:sz w:val="20"/>
                <w:szCs w:val="20"/>
                <w:lang w:val="en"/>
              </w:rPr>
              <w:t>Jozefkowicz</w:t>
            </w:r>
            <w:proofErr w:type="spellEnd"/>
            <w:r w:rsidRPr="00ED201F">
              <w:rPr>
                <w:rFonts w:cstheme="minorHAnsi"/>
                <w:sz w:val="20"/>
                <w:szCs w:val="20"/>
                <w:lang w:val="en"/>
              </w:rPr>
              <w:t xml:space="preserve">, </w:t>
            </w:r>
            <w:proofErr w:type="spellStart"/>
            <w:r w:rsidRPr="00ED201F">
              <w:rPr>
                <w:rFonts w:cstheme="minorHAnsi"/>
                <w:sz w:val="20"/>
                <w:szCs w:val="20"/>
                <w:lang w:val="en"/>
              </w:rPr>
              <w:t>Ewa</w:t>
            </w:r>
            <w:proofErr w:type="spellEnd"/>
          </w:p>
        </w:tc>
        <w:tc>
          <w:tcPr>
            <w:tcW w:w="3061" w:type="dxa"/>
          </w:tcPr>
          <w:p w14:paraId="12A86CA3" w14:textId="3ABA5EAA" w:rsidR="005A33F5" w:rsidRPr="00ED201F" w:rsidRDefault="005A33F5" w:rsidP="005A33F5">
            <w:pPr>
              <w:rPr>
                <w:rFonts w:cstheme="minorHAnsi"/>
                <w:sz w:val="20"/>
                <w:szCs w:val="20"/>
              </w:rPr>
            </w:pPr>
            <w:r w:rsidRPr="00ED201F">
              <w:rPr>
                <w:rFonts w:cstheme="minorHAnsi"/>
                <w:sz w:val="20"/>
                <w:szCs w:val="20"/>
              </w:rPr>
              <w:t>The mystery of the colour thief</w:t>
            </w:r>
          </w:p>
        </w:tc>
        <w:tc>
          <w:tcPr>
            <w:tcW w:w="1023" w:type="dxa"/>
          </w:tcPr>
          <w:p w14:paraId="625C6A07" w14:textId="1ACE6332" w:rsidR="005A33F5" w:rsidRPr="00ED201F" w:rsidRDefault="005A33F5" w:rsidP="005A33F5">
            <w:pPr>
              <w:rPr>
                <w:rFonts w:cstheme="minorHAnsi"/>
                <w:sz w:val="20"/>
                <w:szCs w:val="20"/>
              </w:rPr>
            </w:pPr>
            <w:r w:rsidRPr="00ED201F">
              <w:rPr>
                <w:rFonts w:cstheme="minorHAnsi"/>
                <w:sz w:val="20"/>
                <w:szCs w:val="20"/>
              </w:rPr>
              <w:t>10-12</w:t>
            </w:r>
          </w:p>
        </w:tc>
        <w:tc>
          <w:tcPr>
            <w:tcW w:w="4419" w:type="dxa"/>
          </w:tcPr>
          <w:p w14:paraId="0E5C6CF5" w14:textId="7AC03AEB" w:rsidR="005A33F5" w:rsidRPr="00ED201F" w:rsidRDefault="005A33F5" w:rsidP="005A33F5">
            <w:pPr>
              <w:rPr>
                <w:rFonts w:cstheme="minorHAnsi"/>
                <w:sz w:val="20"/>
                <w:szCs w:val="20"/>
                <w:lang w:val="en-US"/>
              </w:rPr>
            </w:pPr>
            <w:r w:rsidRPr="00ED201F">
              <w:rPr>
                <w:rFonts w:cstheme="minorHAnsi"/>
                <w:sz w:val="20"/>
                <w:szCs w:val="20"/>
                <w:lang w:val="en"/>
              </w:rPr>
              <w:t xml:space="preserve">Izzy suffers badly with nightmares after a car accident which leaves her mum in a coma. A thief steals all the </w:t>
            </w:r>
            <w:proofErr w:type="spellStart"/>
            <w:r w:rsidRPr="00ED201F">
              <w:rPr>
                <w:rFonts w:cstheme="minorHAnsi"/>
                <w:sz w:val="20"/>
                <w:szCs w:val="20"/>
                <w:lang w:val="en"/>
              </w:rPr>
              <w:t>colours</w:t>
            </w:r>
            <w:proofErr w:type="spellEnd"/>
            <w:r w:rsidRPr="00ED201F">
              <w:rPr>
                <w:rFonts w:cstheme="minorHAnsi"/>
                <w:sz w:val="20"/>
                <w:szCs w:val="20"/>
                <w:lang w:val="en"/>
              </w:rPr>
              <w:t xml:space="preserve"> from Izzy’s world leaving her feeling empty and hopeless. A heartwarming story about hope and self-confidence.</w:t>
            </w:r>
          </w:p>
        </w:tc>
      </w:tr>
      <w:tr w:rsidR="005A33F5" w:rsidRPr="00ED201F" w14:paraId="24631C5D" w14:textId="77777777" w:rsidTr="00526768">
        <w:tc>
          <w:tcPr>
            <w:tcW w:w="1953" w:type="dxa"/>
          </w:tcPr>
          <w:p w14:paraId="5662784F" w14:textId="3BA14DB2" w:rsidR="005A33F5" w:rsidRPr="00ED201F" w:rsidRDefault="005A33F5" w:rsidP="005A33F5">
            <w:pPr>
              <w:rPr>
                <w:rFonts w:cstheme="minorHAnsi"/>
                <w:sz w:val="20"/>
                <w:szCs w:val="20"/>
              </w:rPr>
            </w:pPr>
            <w:proofErr w:type="spellStart"/>
            <w:r w:rsidRPr="00ED201F">
              <w:rPr>
                <w:rFonts w:cstheme="minorHAnsi"/>
                <w:sz w:val="20"/>
                <w:szCs w:val="20"/>
                <w:lang w:val="en"/>
              </w:rPr>
              <w:t>Mian</w:t>
            </w:r>
            <w:proofErr w:type="spellEnd"/>
            <w:r w:rsidRPr="00ED201F">
              <w:rPr>
                <w:rFonts w:cstheme="minorHAnsi"/>
                <w:sz w:val="20"/>
                <w:szCs w:val="20"/>
                <w:lang w:val="en"/>
              </w:rPr>
              <w:t xml:space="preserve">, </w:t>
            </w:r>
            <w:proofErr w:type="spellStart"/>
            <w:r w:rsidRPr="00ED201F">
              <w:rPr>
                <w:rFonts w:cstheme="minorHAnsi"/>
                <w:sz w:val="20"/>
                <w:szCs w:val="20"/>
                <w:lang w:val="en"/>
              </w:rPr>
              <w:t>Zanib</w:t>
            </w:r>
            <w:proofErr w:type="spellEnd"/>
            <w:r w:rsidRPr="00ED201F">
              <w:rPr>
                <w:rFonts w:cstheme="minorHAnsi"/>
                <w:sz w:val="20"/>
                <w:szCs w:val="20"/>
                <w:lang w:val="en"/>
              </w:rPr>
              <w:t xml:space="preserve"> </w:t>
            </w:r>
          </w:p>
        </w:tc>
        <w:tc>
          <w:tcPr>
            <w:tcW w:w="3061" w:type="dxa"/>
          </w:tcPr>
          <w:p w14:paraId="1AAE44DF" w14:textId="362E771D" w:rsidR="005A33F5" w:rsidRPr="00ED201F" w:rsidRDefault="005A33F5" w:rsidP="005A33F5">
            <w:pPr>
              <w:rPr>
                <w:rFonts w:cstheme="minorHAnsi"/>
                <w:sz w:val="20"/>
                <w:szCs w:val="20"/>
              </w:rPr>
            </w:pPr>
            <w:r w:rsidRPr="00ED201F">
              <w:rPr>
                <w:rFonts w:cstheme="minorHAnsi"/>
                <w:sz w:val="20"/>
                <w:szCs w:val="20"/>
              </w:rPr>
              <w:t>Accidental trouble magnet (Planet Omar)</w:t>
            </w:r>
          </w:p>
        </w:tc>
        <w:tc>
          <w:tcPr>
            <w:tcW w:w="1023" w:type="dxa"/>
          </w:tcPr>
          <w:p w14:paraId="2A94CE25" w14:textId="2F9C5805" w:rsidR="005A33F5" w:rsidRPr="00ED201F" w:rsidRDefault="005A33F5" w:rsidP="005A33F5">
            <w:pPr>
              <w:rPr>
                <w:rFonts w:cstheme="minorHAnsi"/>
                <w:sz w:val="20"/>
                <w:szCs w:val="20"/>
              </w:rPr>
            </w:pPr>
            <w:r w:rsidRPr="00ED201F">
              <w:rPr>
                <w:rFonts w:cstheme="minorHAnsi"/>
                <w:sz w:val="20"/>
                <w:szCs w:val="20"/>
              </w:rPr>
              <w:t>7-10</w:t>
            </w:r>
          </w:p>
        </w:tc>
        <w:tc>
          <w:tcPr>
            <w:tcW w:w="4419" w:type="dxa"/>
          </w:tcPr>
          <w:p w14:paraId="29B51E96" w14:textId="1BE99268" w:rsidR="005A33F5" w:rsidRPr="00ED201F" w:rsidRDefault="005A33F5" w:rsidP="005A33F5">
            <w:pPr>
              <w:rPr>
                <w:rFonts w:cstheme="minorHAnsi"/>
                <w:sz w:val="20"/>
                <w:szCs w:val="20"/>
                <w:lang w:val="en-US"/>
              </w:rPr>
            </w:pPr>
            <w:r w:rsidRPr="00ED201F">
              <w:rPr>
                <w:rFonts w:cstheme="minorHAnsi"/>
                <w:sz w:val="20"/>
                <w:szCs w:val="20"/>
              </w:rPr>
              <w:t>Omar has just moved into a new house and is starting a new school too. A story about being different and overcoming hurdles. Fans of Wimpy Kid may enjoy.</w:t>
            </w:r>
          </w:p>
        </w:tc>
      </w:tr>
      <w:tr w:rsidR="005A33F5" w:rsidRPr="00ED201F" w14:paraId="26282990" w14:textId="77777777" w:rsidTr="00526768">
        <w:tc>
          <w:tcPr>
            <w:tcW w:w="1953" w:type="dxa"/>
          </w:tcPr>
          <w:p w14:paraId="5105FB26" w14:textId="6AA26A68" w:rsidR="005A33F5" w:rsidRPr="00ED201F" w:rsidRDefault="005A33F5" w:rsidP="005A33F5">
            <w:pPr>
              <w:rPr>
                <w:rFonts w:cstheme="minorHAnsi"/>
                <w:sz w:val="20"/>
                <w:szCs w:val="20"/>
              </w:rPr>
            </w:pPr>
            <w:r w:rsidRPr="00ED201F">
              <w:rPr>
                <w:rFonts w:cstheme="minorHAnsi"/>
                <w:sz w:val="20"/>
                <w:szCs w:val="20"/>
                <w:lang w:val="en"/>
              </w:rPr>
              <w:t>Rees, Gwyneth</w:t>
            </w:r>
          </w:p>
        </w:tc>
        <w:tc>
          <w:tcPr>
            <w:tcW w:w="3061" w:type="dxa"/>
          </w:tcPr>
          <w:p w14:paraId="6D80B506" w14:textId="73D914AF" w:rsidR="005A33F5" w:rsidRPr="00ED201F" w:rsidRDefault="005A33F5" w:rsidP="005A33F5">
            <w:pPr>
              <w:rPr>
                <w:rFonts w:cstheme="minorHAnsi"/>
                <w:sz w:val="20"/>
                <w:szCs w:val="20"/>
              </w:rPr>
            </w:pPr>
            <w:r w:rsidRPr="00ED201F">
              <w:rPr>
                <w:rFonts w:cstheme="minorHAnsi"/>
                <w:sz w:val="20"/>
                <w:szCs w:val="20"/>
              </w:rPr>
              <w:t>Earth to Daniel</w:t>
            </w:r>
          </w:p>
        </w:tc>
        <w:tc>
          <w:tcPr>
            <w:tcW w:w="1023" w:type="dxa"/>
          </w:tcPr>
          <w:p w14:paraId="7DAD874F" w14:textId="69FB75E8" w:rsidR="005A33F5" w:rsidRPr="00ED201F" w:rsidRDefault="005A33F5" w:rsidP="005A33F5">
            <w:pPr>
              <w:rPr>
                <w:rFonts w:cstheme="minorHAnsi"/>
                <w:sz w:val="20"/>
                <w:szCs w:val="20"/>
              </w:rPr>
            </w:pPr>
            <w:r w:rsidRPr="00ED201F">
              <w:rPr>
                <w:rFonts w:cstheme="minorHAnsi"/>
                <w:sz w:val="20"/>
                <w:szCs w:val="20"/>
              </w:rPr>
              <w:t>9-13</w:t>
            </w:r>
          </w:p>
        </w:tc>
        <w:tc>
          <w:tcPr>
            <w:tcW w:w="4419" w:type="dxa"/>
          </w:tcPr>
          <w:p w14:paraId="052CE3B4" w14:textId="6EE73AB1" w:rsidR="005A33F5" w:rsidRPr="00ED201F" w:rsidRDefault="005A33F5" w:rsidP="005A33F5">
            <w:pPr>
              <w:rPr>
                <w:rFonts w:cstheme="minorHAnsi"/>
                <w:sz w:val="20"/>
                <w:szCs w:val="20"/>
                <w:lang w:val="en-US"/>
              </w:rPr>
            </w:pPr>
            <w:r w:rsidRPr="00ED201F">
              <w:rPr>
                <w:rFonts w:cstheme="minorHAnsi"/>
                <w:sz w:val="20"/>
                <w:szCs w:val="20"/>
              </w:rPr>
              <w:t>A sympathetic story about coping with a parent’s mental illness.</w:t>
            </w:r>
          </w:p>
        </w:tc>
      </w:tr>
      <w:tr w:rsidR="005A33F5" w:rsidRPr="00ED201F" w14:paraId="769CF1E7" w14:textId="77777777" w:rsidTr="00526768">
        <w:tc>
          <w:tcPr>
            <w:tcW w:w="1953" w:type="dxa"/>
          </w:tcPr>
          <w:p w14:paraId="2303A7B7" w14:textId="37C38A58" w:rsidR="005A33F5" w:rsidRPr="00ED201F" w:rsidRDefault="00825770" w:rsidP="005A33F5">
            <w:pPr>
              <w:rPr>
                <w:rFonts w:cstheme="minorHAnsi"/>
                <w:sz w:val="20"/>
                <w:szCs w:val="20"/>
              </w:rPr>
            </w:pPr>
            <w:hyperlink r:id="rId16" w:tooltip="Search Author: Telgemeier, Raina" w:history="1">
              <w:proofErr w:type="spellStart"/>
              <w:r w:rsidR="005A33F5" w:rsidRPr="00ED201F">
                <w:rPr>
                  <w:rStyle w:val="Strong"/>
                  <w:rFonts w:cstheme="minorHAnsi"/>
                  <w:sz w:val="20"/>
                  <w:szCs w:val="20"/>
                </w:rPr>
                <w:t>Telgemeier</w:t>
              </w:r>
              <w:proofErr w:type="spellEnd"/>
              <w:r w:rsidR="005A33F5" w:rsidRPr="00ED201F">
                <w:rPr>
                  <w:rStyle w:val="Strong"/>
                  <w:rFonts w:cstheme="minorHAnsi"/>
                  <w:sz w:val="20"/>
                  <w:szCs w:val="20"/>
                </w:rPr>
                <w:t>, Raina</w:t>
              </w:r>
            </w:hyperlink>
          </w:p>
        </w:tc>
        <w:tc>
          <w:tcPr>
            <w:tcW w:w="3061" w:type="dxa"/>
          </w:tcPr>
          <w:p w14:paraId="5E45D3A5" w14:textId="639F1720" w:rsidR="005A33F5" w:rsidRPr="00ED201F" w:rsidRDefault="005A33F5" w:rsidP="005A33F5">
            <w:pPr>
              <w:rPr>
                <w:rFonts w:cstheme="minorHAnsi"/>
                <w:sz w:val="20"/>
                <w:szCs w:val="20"/>
              </w:rPr>
            </w:pPr>
            <w:r w:rsidRPr="00ED201F">
              <w:rPr>
                <w:rFonts w:cstheme="minorHAnsi"/>
                <w:sz w:val="20"/>
                <w:szCs w:val="20"/>
              </w:rPr>
              <w:t>Guts</w:t>
            </w:r>
          </w:p>
        </w:tc>
        <w:tc>
          <w:tcPr>
            <w:tcW w:w="1023" w:type="dxa"/>
          </w:tcPr>
          <w:p w14:paraId="37D55BAD" w14:textId="69471990" w:rsidR="005A33F5" w:rsidRPr="00ED201F" w:rsidRDefault="005A33F5" w:rsidP="005A33F5">
            <w:pPr>
              <w:rPr>
                <w:rFonts w:cstheme="minorHAnsi"/>
                <w:sz w:val="20"/>
                <w:szCs w:val="20"/>
              </w:rPr>
            </w:pPr>
            <w:r w:rsidRPr="00ED201F">
              <w:rPr>
                <w:rFonts w:cstheme="minorHAnsi"/>
                <w:sz w:val="20"/>
                <w:szCs w:val="20"/>
              </w:rPr>
              <w:t>10-15</w:t>
            </w:r>
          </w:p>
        </w:tc>
        <w:tc>
          <w:tcPr>
            <w:tcW w:w="4419" w:type="dxa"/>
          </w:tcPr>
          <w:p w14:paraId="0F2AC38F" w14:textId="67AC9B93" w:rsidR="005A33F5" w:rsidRPr="00ED201F" w:rsidRDefault="005A33F5" w:rsidP="005A33F5">
            <w:pPr>
              <w:rPr>
                <w:rFonts w:cstheme="minorHAnsi"/>
                <w:sz w:val="20"/>
                <w:szCs w:val="20"/>
                <w:lang w:val="en-US"/>
              </w:rPr>
            </w:pPr>
            <w:r w:rsidRPr="00ED201F">
              <w:rPr>
                <w:rFonts w:cstheme="minorHAnsi"/>
                <w:sz w:val="20"/>
                <w:szCs w:val="20"/>
              </w:rPr>
              <w:t xml:space="preserve">Graphic novel format: </w:t>
            </w:r>
            <w:r w:rsidRPr="00ED201F">
              <w:rPr>
                <w:rFonts w:cstheme="minorHAnsi"/>
                <w:color w:val="000000"/>
                <w:sz w:val="20"/>
                <w:szCs w:val="20"/>
              </w:rPr>
              <w:t>Raina struggles with phobias, anxiety and panic attacks, she sees a therapist, and is eventually diagnosed with IBS.</w:t>
            </w:r>
          </w:p>
        </w:tc>
      </w:tr>
      <w:tr w:rsidR="005A33F5" w:rsidRPr="00ED201F" w14:paraId="6AB12ADB" w14:textId="77777777" w:rsidTr="00526768">
        <w:tc>
          <w:tcPr>
            <w:tcW w:w="1953" w:type="dxa"/>
          </w:tcPr>
          <w:p w14:paraId="561D696D" w14:textId="63D956AD" w:rsidR="005A33F5" w:rsidRPr="00ED201F" w:rsidRDefault="005A33F5" w:rsidP="005A33F5">
            <w:pPr>
              <w:rPr>
                <w:rFonts w:cstheme="minorHAnsi"/>
                <w:sz w:val="20"/>
                <w:szCs w:val="20"/>
              </w:rPr>
            </w:pPr>
            <w:r w:rsidRPr="00ED201F">
              <w:rPr>
                <w:rStyle w:val="Strong"/>
                <w:rFonts w:cstheme="minorHAnsi"/>
                <w:sz w:val="20"/>
                <w:szCs w:val="20"/>
              </w:rPr>
              <w:t>Thompson, Lisa</w:t>
            </w:r>
          </w:p>
        </w:tc>
        <w:tc>
          <w:tcPr>
            <w:tcW w:w="3061" w:type="dxa"/>
          </w:tcPr>
          <w:p w14:paraId="41626F69" w14:textId="23DF29DA" w:rsidR="005A33F5" w:rsidRPr="00ED201F" w:rsidRDefault="005A33F5" w:rsidP="005A33F5">
            <w:pPr>
              <w:rPr>
                <w:rFonts w:cstheme="minorHAnsi"/>
                <w:sz w:val="20"/>
                <w:szCs w:val="20"/>
              </w:rPr>
            </w:pPr>
            <w:r w:rsidRPr="00ED201F">
              <w:rPr>
                <w:rFonts w:cstheme="minorHAnsi"/>
                <w:sz w:val="20"/>
                <w:szCs w:val="20"/>
              </w:rPr>
              <w:t>The goldfish boy</w:t>
            </w:r>
          </w:p>
        </w:tc>
        <w:tc>
          <w:tcPr>
            <w:tcW w:w="1023" w:type="dxa"/>
          </w:tcPr>
          <w:p w14:paraId="7858EFCD" w14:textId="43556577" w:rsidR="005A33F5" w:rsidRPr="00ED201F" w:rsidRDefault="005A33F5" w:rsidP="005A33F5">
            <w:pPr>
              <w:rPr>
                <w:rFonts w:cstheme="minorHAnsi"/>
                <w:sz w:val="20"/>
                <w:szCs w:val="20"/>
              </w:rPr>
            </w:pPr>
            <w:r w:rsidRPr="00ED201F">
              <w:rPr>
                <w:rFonts w:cstheme="minorHAnsi"/>
                <w:sz w:val="20"/>
                <w:szCs w:val="20"/>
              </w:rPr>
              <w:t>9-13</w:t>
            </w:r>
          </w:p>
        </w:tc>
        <w:tc>
          <w:tcPr>
            <w:tcW w:w="4419" w:type="dxa"/>
          </w:tcPr>
          <w:p w14:paraId="06F47174" w14:textId="3E2254D5" w:rsidR="005A33F5" w:rsidRPr="00ED201F" w:rsidRDefault="005A33F5" w:rsidP="005A33F5">
            <w:pPr>
              <w:rPr>
                <w:rFonts w:cstheme="minorHAnsi"/>
                <w:sz w:val="20"/>
                <w:szCs w:val="20"/>
                <w:lang w:val="en-US"/>
              </w:rPr>
            </w:pPr>
            <w:r w:rsidRPr="00ED201F">
              <w:rPr>
                <w:rFonts w:cstheme="minorHAnsi"/>
                <w:sz w:val="20"/>
                <w:szCs w:val="20"/>
              </w:rPr>
              <w:t>Powerful portrayal of mental illness.</w:t>
            </w:r>
          </w:p>
        </w:tc>
      </w:tr>
      <w:tr w:rsidR="005A33F5" w:rsidRPr="00ED201F" w14:paraId="6B2C5202" w14:textId="77777777" w:rsidTr="00526768">
        <w:tc>
          <w:tcPr>
            <w:tcW w:w="1953" w:type="dxa"/>
          </w:tcPr>
          <w:p w14:paraId="7A19C8FC" w14:textId="461D379C" w:rsidR="005A33F5" w:rsidRPr="00ED201F" w:rsidRDefault="005A33F5" w:rsidP="005A33F5">
            <w:pPr>
              <w:rPr>
                <w:rFonts w:cstheme="minorHAnsi"/>
                <w:sz w:val="20"/>
                <w:szCs w:val="20"/>
              </w:rPr>
            </w:pPr>
            <w:proofErr w:type="spellStart"/>
            <w:r w:rsidRPr="00ED201F">
              <w:rPr>
                <w:rStyle w:val="Strong"/>
                <w:rFonts w:cstheme="minorHAnsi"/>
                <w:sz w:val="20"/>
                <w:szCs w:val="20"/>
              </w:rPr>
              <w:t>Willianson</w:t>
            </w:r>
            <w:proofErr w:type="spellEnd"/>
            <w:r w:rsidRPr="00ED201F">
              <w:rPr>
                <w:rStyle w:val="Strong"/>
                <w:rFonts w:cstheme="minorHAnsi"/>
                <w:sz w:val="20"/>
                <w:szCs w:val="20"/>
              </w:rPr>
              <w:t>, Lara</w:t>
            </w:r>
          </w:p>
        </w:tc>
        <w:tc>
          <w:tcPr>
            <w:tcW w:w="3061" w:type="dxa"/>
          </w:tcPr>
          <w:p w14:paraId="4A405AAA" w14:textId="69EB3968" w:rsidR="005A33F5" w:rsidRPr="00ED201F" w:rsidRDefault="005A33F5" w:rsidP="005A33F5">
            <w:pPr>
              <w:rPr>
                <w:rFonts w:cstheme="minorHAnsi"/>
                <w:sz w:val="20"/>
                <w:szCs w:val="20"/>
              </w:rPr>
            </w:pPr>
            <w:r w:rsidRPr="00ED201F">
              <w:rPr>
                <w:rFonts w:cstheme="minorHAnsi"/>
                <w:sz w:val="20"/>
                <w:szCs w:val="20"/>
              </w:rPr>
              <w:t>The girl with space in her heart</w:t>
            </w:r>
          </w:p>
        </w:tc>
        <w:tc>
          <w:tcPr>
            <w:tcW w:w="1023" w:type="dxa"/>
          </w:tcPr>
          <w:p w14:paraId="21E313FC" w14:textId="00062D8A" w:rsidR="005A33F5" w:rsidRPr="00ED201F" w:rsidRDefault="005A33F5" w:rsidP="005A33F5">
            <w:pPr>
              <w:rPr>
                <w:rFonts w:cstheme="minorHAnsi"/>
                <w:sz w:val="20"/>
                <w:szCs w:val="20"/>
              </w:rPr>
            </w:pPr>
            <w:r w:rsidRPr="00ED201F">
              <w:rPr>
                <w:rFonts w:cstheme="minorHAnsi"/>
                <w:sz w:val="20"/>
                <w:szCs w:val="20"/>
              </w:rPr>
              <w:t>9-13</w:t>
            </w:r>
          </w:p>
        </w:tc>
        <w:tc>
          <w:tcPr>
            <w:tcW w:w="4419" w:type="dxa"/>
          </w:tcPr>
          <w:p w14:paraId="1F82776D" w14:textId="080DCA0C" w:rsidR="005A33F5" w:rsidRPr="00ED201F" w:rsidRDefault="005A33F5" w:rsidP="005A33F5">
            <w:pPr>
              <w:rPr>
                <w:rFonts w:cstheme="minorHAnsi"/>
                <w:sz w:val="20"/>
                <w:szCs w:val="20"/>
                <w:lang w:val="en-US"/>
              </w:rPr>
            </w:pPr>
            <w:r w:rsidRPr="00ED201F">
              <w:rPr>
                <w:rFonts w:cstheme="minorHAnsi"/>
                <w:sz w:val="20"/>
                <w:szCs w:val="20"/>
              </w:rPr>
              <w:t xml:space="preserve">Funny and moving this tackles some big issues. </w:t>
            </w:r>
            <w:r w:rsidRPr="00ED201F">
              <w:rPr>
                <w:rFonts w:cstheme="minorHAnsi"/>
                <w:color w:val="000000"/>
                <w:sz w:val="20"/>
                <w:szCs w:val="20"/>
              </w:rPr>
              <w:t>Mabel talks about her 'worry suitcase', a series of anxieties she carries around with her.</w:t>
            </w:r>
          </w:p>
        </w:tc>
      </w:tr>
    </w:tbl>
    <w:p w14:paraId="40777516" w14:textId="77777777" w:rsidR="00ED6E68" w:rsidRPr="00ED201F" w:rsidRDefault="00ED6E68" w:rsidP="00ED6E68">
      <w:pPr>
        <w:rPr>
          <w:rFonts w:cstheme="minorHAnsi"/>
          <w:sz w:val="20"/>
          <w:szCs w:val="20"/>
          <w:u w:val="single"/>
        </w:rPr>
      </w:pPr>
    </w:p>
    <w:p w14:paraId="4B5C6CA2" w14:textId="33C060F6" w:rsidR="00C722C8" w:rsidRPr="00ED201F" w:rsidRDefault="004F0F4B">
      <w:pPr>
        <w:rPr>
          <w:rFonts w:cstheme="minorHAnsi"/>
          <w:sz w:val="20"/>
          <w:szCs w:val="20"/>
        </w:rPr>
      </w:pPr>
      <w:r w:rsidRPr="00ED201F">
        <w:rPr>
          <w:rFonts w:cstheme="minorHAnsi"/>
          <w:sz w:val="20"/>
          <w:szCs w:val="20"/>
        </w:rPr>
        <w:br w:type="page"/>
      </w:r>
    </w:p>
    <w:p w14:paraId="76549C99" w14:textId="2708949E" w:rsidR="00C722C8" w:rsidRPr="00ED201F" w:rsidRDefault="00C722C8">
      <w:pPr>
        <w:rPr>
          <w:rFonts w:cstheme="minorHAnsi"/>
          <w:sz w:val="20"/>
          <w:szCs w:val="20"/>
        </w:rPr>
      </w:pPr>
    </w:p>
    <w:tbl>
      <w:tblPr>
        <w:tblStyle w:val="TableGrid"/>
        <w:tblW w:w="0" w:type="auto"/>
        <w:tblLook w:val="04A0" w:firstRow="1" w:lastRow="0" w:firstColumn="1" w:lastColumn="0" w:noHBand="0" w:noVBand="1"/>
      </w:tblPr>
      <w:tblGrid>
        <w:gridCol w:w="1953"/>
        <w:gridCol w:w="3061"/>
        <w:gridCol w:w="1023"/>
        <w:gridCol w:w="4419"/>
      </w:tblGrid>
      <w:tr w:rsidR="00C722C8" w:rsidRPr="00ED201F" w14:paraId="27184EBE" w14:textId="77777777" w:rsidTr="00825770">
        <w:tc>
          <w:tcPr>
            <w:tcW w:w="10456" w:type="dxa"/>
            <w:gridSpan w:val="4"/>
            <w:shd w:val="clear" w:color="auto" w:fill="FBE4D5" w:themeFill="accent2" w:themeFillTint="33"/>
          </w:tcPr>
          <w:p w14:paraId="4620E5FA" w14:textId="5DA6F1C4" w:rsidR="00C722C8" w:rsidRPr="00ED201F" w:rsidRDefault="00CA31C4" w:rsidP="00825770">
            <w:pPr>
              <w:jc w:val="center"/>
              <w:rPr>
                <w:rFonts w:cstheme="minorHAnsi"/>
                <w:b/>
                <w:bCs/>
                <w:sz w:val="20"/>
                <w:szCs w:val="20"/>
              </w:rPr>
            </w:pPr>
            <w:r w:rsidRPr="00ED201F">
              <w:rPr>
                <w:rFonts w:cstheme="minorHAnsi"/>
                <w:b/>
                <w:bCs/>
                <w:sz w:val="20"/>
                <w:szCs w:val="20"/>
              </w:rPr>
              <w:t>NON-FICTION</w:t>
            </w:r>
          </w:p>
          <w:p w14:paraId="77237A50" w14:textId="77777777" w:rsidR="00C722C8" w:rsidRPr="00ED201F" w:rsidRDefault="00C722C8" w:rsidP="00825770">
            <w:pPr>
              <w:rPr>
                <w:rFonts w:cstheme="minorHAnsi"/>
                <w:sz w:val="20"/>
                <w:szCs w:val="20"/>
                <w:lang w:val="en-US"/>
              </w:rPr>
            </w:pPr>
          </w:p>
        </w:tc>
      </w:tr>
      <w:tr w:rsidR="00C722C8" w:rsidRPr="00ED201F" w14:paraId="1282527D" w14:textId="77777777" w:rsidTr="00825770">
        <w:tc>
          <w:tcPr>
            <w:tcW w:w="1953" w:type="dxa"/>
          </w:tcPr>
          <w:p w14:paraId="6A919647" w14:textId="77777777" w:rsidR="00C722C8" w:rsidRPr="00ED201F" w:rsidRDefault="00C722C8" w:rsidP="00825770">
            <w:pPr>
              <w:rPr>
                <w:rFonts w:cstheme="minorHAnsi"/>
                <w:sz w:val="20"/>
                <w:szCs w:val="20"/>
              </w:rPr>
            </w:pPr>
            <w:r w:rsidRPr="00ED201F">
              <w:rPr>
                <w:rFonts w:cstheme="minorHAnsi"/>
                <w:b/>
                <w:sz w:val="20"/>
                <w:szCs w:val="20"/>
              </w:rPr>
              <w:t>AUTHOR</w:t>
            </w:r>
          </w:p>
        </w:tc>
        <w:tc>
          <w:tcPr>
            <w:tcW w:w="3061" w:type="dxa"/>
          </w:tcPr>
          <w:p w14:paraId="6E3F1807" w14:textId="77777777" w:rsidR="00C722C8" w:rsidRPr="00ED201F" w:rsidRDefault="00C722C8" w:rsidP="00825770">
            <w:pPr>
              <w:rPr>
                <w:rFonts w:cstheme="minorHAnsi"/>
                <w:sz w:val="20"/>
                <w:szCs w:val="20"/>
              </w:rPr>
            </w:pPr>
            <w:r w:rsidRPr="00ED201F">
              <w:rPr>
                <w:rFonts w:cstheme="minorHAnsi"/>
                <w:b/>
                <w:sz w:val="20"/>
                <w:szCs w:val="20"/>
              </w:rPr>
              <w:t>TITLE</w:t>
            </w:r>
          </w:p>
        </w:tc>
        <w:tc>
          <w:tcPr>
            <w:tcW w:w="1023" w:type="dxa"/>
          </w:tcPr>
          <w:p w14:paraId="0589B683" w14:textId="77777777" w:rsidR="00C722C8" w:rsidRPr="00ED201F" w:rsidRDefault="00C722C8" w:rsidP="00825770">
            <w:pPr>
              <w:rPr>
                <w:rFonts w:cstheme="minorHAnsi"/>
                <w:sz w:val="20"/>
                <w:szCs w:val="20"/>
              </w:rPr>
            </w:pPr>
            <w:r w:rsidRPr="00ED201F">
              <w:rPr>
                <w:rFonts w:cstheme="minorHAnsi"/>
                <w:b/>
                <w:sz w:val="20"/>
                <w:szCs w:val="20"/>
              </w:rPr>
              <w:t>AGE GROUP</w:t>
            </w:r>
          </w:p>
        </w:tc>
        <w:tc>
          <w:tcPr>
            <w:tcW w:w="4419" w:type="dxa"/>
          </w:tcPr>
          <w:p w14:paraId="0F2B7DB5" w14:textId="77777777" w:rsidR="00C722C8" w:rsidRPr="00ED201F" w:rsidRDefault="00C722C8" w:rsidP="00825770">
            <w:pPr>
              <w:rPr>
                <w:rFonts w:cstheme="minorHAnsi"/>
                <w:sz w:val="20"/>
                <w:szCs w:val="20"/>
                <w:lang w:val="en-US"/>
              </w:rPr>
            </w:pPr>
            <w:r w:rsidRPr="00ED201F">
              <w:rPr>
                <w:rFonts w:cstheme="minorHAnsi"/>
                <w:b/>
                <w:sz w:val="20"/>
                <w:szCs w:val="20"/>
              </w:rPr>
              <w:t>INFORMATION</w:t>
            </w:r>
          </w:p>
        </w:tc>
      </w:tr>
      <w:tr w:rsidR="00C722C8" w:rsidRPr="00ED201F" w14:paraId="0DE6AAD8" w14:textId="77777777" w:rsidTr="00825770">
        <w:tc>
          <w:tcPr>
            <w:tcW w:w="1953" w:type="dxa"/>
          </w:tcPr>
          <w:p w14:paraId="2CA32EB2" w14:textId="529D2E76" w:rsidR="00C722C8" w:rsidRPr="00ED201F" w:rsidRDefault="00C722C8" w:rsidP="00C722C8">
            <w:pPr>
              <w:rPr>
                <w:rFonts w:cstheme="minorHAnsi"/>
                <w:sz w:val="20"/>
                <w:szCs w:val="20"/>
              </w:rPr>
            </w:pPr>
          </w:p>
        </w:tc>
        <w:tc>
          <w:tcPr>
            <w:tcW w:w="3061" w:type="dxa"/>
          </w:tcPr>
          <w:p w14:paraId="0B433FBB" w14:textId="4F5DB485" w:rsidR="00C722C8" w:rsidRPr="00ED201F" w:rsidRDefault="00C722C8" w:rsidP="00C722C8">
            <w:pPr>
              <w:rPr>
                <w:rFonts w:cstheme="minorHAnsi"/>
                <w:sz w:val="20"/>
                <w:szCs w:val="20"/>
              </w:rPr>
            </w:pPr>
            <w:r w:rsidRPr="00ED201F">
              <w:rPr>
                <w:rFonts w:cstheme="minorHAnsi"/>
                <w:sz w:val="20"/>
                <w:szCs w:val="20"/>
              </w:rPr>
              <w:t>M is for mindfulness: an alphabet book of calm</w:t>
            </w:r>
          </w:p>
        </w:tc>
        <w:tc>
          <w:tcPr>
            <w:tcW w:w="1023" w:type="dxa"/>
          </w:tcPr>
          <w:p w14:paraId="2DF08CFA" w14:textId="58E324F6" w:rsidR="00C722C8" w:rsidRPr="00ED201F" w:rsidRDefault="00C722C8" w:rsidP="00C722C8">
            <w:pPr>
              <w:rPr>
                <w:rFonts w:cstheme="minorHAnsi"/>
                <w:sz w:val="20"/>
                <w:szCs w:val="20"/>
              </w:rPr>
            </w:pPr>
            <w:r w:rsidRPr="00ED201F">
              <w:rPr>
                <w:rFonts w:cstheme="minorHAnsi"/>
                <w:sz w:val="20"/>
                <w:szCs w:val="20"/>
              </w:rPr>
              <w:t>6-9</w:t>
            </w:r>
          </w:p>
        </w:tc>
        <w:tc>
          <w:tcPr>
            <w:tcW w:w="4419" w:type="dxa"/>
          </w:tcPr>
          <w:p w14:paraId="005D1476" w14:textId="1D0DD89F" w:rsidR="00C722C8" w:rsidRPr="00ED201F" w:rsidRDefault="00C722C8" w:rsidP="00C722C8">
            <w:pPr>
              <w:rPr>
                <w:rFonts w:cstheme="minorHAnsi"/>
                <w:sz w:val="20"/>
                <w:szCs w:val="20"/>
                <w:lang w:val="en-US"/>
              </w:rPr>
            </w:pPr>
            <w:r w:rsidRPr="00ED201F">
              <w:rPr>
                <w:rFonts w:cstheme="minorHAnsi"/>
                <w:sz w:val="20"/>
                <w:szCs w:val="20"/>
                <w:lang w:val="en"/>
              </w:rPr>
              <w:t>An encouraging and upbeat look at mindfulness and emotions</w:t>
            </w:r>
          </w:p>
        </w:tc>
      </w:tr>
      <w:tr w:rsidR="00C722C8" w:rsidRPr="00ED201F" w14:paraId="71CEF036" w14:textId="77777777" w:rsidTr="00825770">
        <w:tc>
          <w:tcPr>
            <w:tcW w:w="1953" w:type="dxa"/>
          </w:tcPr>
          <w:p w14:paraId="6534C7E1" w14:textId="373C0AC7" w:rsidR="00C722C8" w:rsidRPr="00ED201F" w:rsidRDefault="00C722C8" w:rsidP="00C722C8">
            <w:pPr>
              <w:rPr>
                <w:rFonts w:cstheme="minorHAnsi"/>
                <w:sz w:val="20"/>
                <w:szCs w:val="20"/>
              </w:rPr>
            </w:pPr>
            <w:r w:rsidRPr="00ED201F">
              <w:rPr>
                <w:rFonts w:cstheme="minorHAnsi"/>
                <w:sz w:val="20"/>
                <w:szCs w:val="20"/>
              </w:rPr>
              <w:t>Alloway, Tracey Packham</w:t>
            </w:r>
          </w:p>
        </w:tc>
        <w:tc>
          <w:tcPr>
            <w:tcW w:w="3061" w:type="dxa"/>
          </w:tcPr>
          <w:p w14:paraId="34E4FFC7" w14:textId="157644EB" w:rsidR="00C722C8" w:rsidRPr="00ED201F" w:rsidRDefault="00C722C8" w:rsidP="00C722C8">
            <w:pPr>
              <w:rPr>
                <w:rFonts w:cstheme="minorHAnsi"/>
                <w:sz w:val="20"/>
                <w:szCs w:val="20"/>
              </w:rPr>
            </w:pPr>
            <w:r w:rsidRPr="00ED201F">
              <w:rPr>
                <w:rFonts w:cstheme="minorHAnsi"/>
                <w:sz w:val="20"/>
                <w:szCs w:val="20"/>
              </w:rPr>
              <w:t>The playground problem: a book about anxiety</w:t>
            </w:r>
          </w:p>
        </w:tc>
        <w:tc>
          <w:tcPr>
            <w:tcW w:w="1023" w:type="dxa"/>
          </w:tcPr>
          <w:p w14:paraId="503536B4" w14:textId="753EAFED" w:rsidR="00C722C8" w:rsidRPr="00ED201F" w:rsidRDefault="00C722C8" w:rsidP="00C722C8">
            <w:pPr>
              <w:rPr>
                <w:rFonts w:cstheme="minorHAnsi"/>
                <w:sz w:val="20"/>
                <w:szCs w:val="20"/>
              </w:rPr>
            </w:pPr>
            <w:r w:rsidRPr="00ED201F">
              <w:rPr>
                <w:rFonts w:cstheme="minorHAnsi"/>
                <w:sz w:val="20"/>
                <w:szCs w:val="20"/>
              </w:rPr>
              <w:t>5-8</w:t>
            </w:r>
          </w:p>
        </w:tc>
        <w:tc>
          <w:tcPr>
            <w:tcW w:w="4419" w:type="dxa"/>
          </w:tcPr>
          <w:p w14:paraId="24808730" w14:textId="00F01F06" w:rsidR="00C722C8" w:rsidRPr="00ED201F" w:rsidRDefault="00C722C8" w:rsidP="00C722C8">
            <w:pPr>
              <w:rPr>
                <w:rFonts w:cstheme="minorHAnsi"/>
                <w:sz w:val="20"/>
                <w:szCs w:val="20"/>
                <w:lang w:val="en-US"/>
              </w:rPr>
            </w:pPr>
            <w:r w:rsidRPr="00ED201F">
              <w:rPr>
                <w:rFonts w:cstheme="minorHAnsi"/>
                <w:sz w:val="20"/>
                <w:szCs w:val="20"/>
              </w:rPr>
              <w:t>Dyslexia friendly. Tackles some of the anxieties around friendships and school.</w:t>
            </w:r>
          </w:p>
        </w:tc>
      </w:tr>
      <w:tr w:rsidR="00C722C8" w:rsidRPr="00ED201F" w14:paraId="555D94BE" w14:textId="77777777" w:rsidTr="00825770">
        <w:tc>
          <w:tcPr>
            <w:tcW w:w="1953" w:type="dxa"/>
          </w:tcPr>
          <w:p w14:paraId="2AE2352A" w14:textId="16E2C97A" w:rsidR="00C722C8" w:rsidRPr="00ED201F" w:rsidRDefault="00C722C8" w:rsidP="00C722C8">
            <w:pPr>
              <w:rPr>
                <w:rFonts w:cstheme="minorHAnsi"/>
                <w:sz w:val="20"/>
                <w:szCs w:val="20"/>
              </w:rPr>
            </w:pPr>
            <w:r w:rsidRPr="00ED201F">
              <w:rPr>
                <w:rFonts w:cstheme="minorHAnsi"/>
                <w:sz w:val="20"/>
                <w:szCs w:val="20"/>
              </w:rPr>
              <w:t>Barnham, Kay</w:t>
            </w:r>
          </w:p>
        </w:tc>
        <w:tc>
          <w:tcPr>
            <w:tcW w:w="3061" w:type="dxa"/>
          </w:tcPr>
          <w:p w14:paraId="431E5550" w14:textId="15580BD1" w:rsidR="00C722C8" w:rsidRPr="00ED201F" w:rsidRDefault="00C722C8" w:rsidP="00C722C8">
            <w:pPr>
              <w:rPr>
                <w:rFonts w:cstheme="minorHAnsi"/>
                <w:sz w:val="20"/>
                <w:szCs w:val="20"/>
              </w:rPr>
            </w:pPr>
            <w:r w:rsidRPr="00ED201F">
              <w:rPr>
                <w:rFonts w:cstheme="minorHAnsi"/>
                <w:sz w:val="20"/>
                <w:szCs w:val="20"/>
              </w:rPr>
              <w:t>Feeling frightened</w:t>
            </w:r>
          </w:p>
        </w:tc>
        <w:tc>
          <w:tcPr>
            <w:tcW w:w="1023" w:type="dxa"/>
          </w:tcPr>
          <w:p w14:paraId="7DBBBBB8" w14:textId="6DC9FC45" w:rsidR="00C722C8" w:rsidRPr="00ED201F" w:rsidRDefault="00C722C8" w:rsidP="00C722C8">
            <w:pPr>
              <w:rPr>
                <w:rFonts w:cstheme="minorHAnsi"/>
                <w:sz w:val="20"/>
                <w:szCs w:val="20"/>
              </w:rPr>
            </w:pPr>
            <w:r w:rsidRPr="00ED201F">
              <w:rPr>
                <w:rFonts w:cstheme="minorHAnsi"/>
                <w:sz w:val="20"/>
                <w:szCs w:val="20"/>
              </w:rPr>
              <w:t>4-7</w:t>
            </w:r>
          </w:p>
        </w:tc>
        <w:tc>
          <w:tcPr>
            <w:tcW w:w="4419" w:type="dxa"/>
          </w:tcPr>
          <w:p w14:paraId="261D83FF" w14:textId="78DFD31E" w:rsidR="00C722C8" w:rsidRPr="00ED201F" w:rsidRDefault="00C722C8" w:rsidP="00C722C8">
            <w:pPr>
              <w:rPr>
                <w:rFonts w:cstheme="minorHAnsi"/>
                <w:sz w:val="20"/>
                <w:szCs w:val="20"/>
                <w:lang w:val="en-US"/>
              </w:rPr>
            </w:pPr>
            <w:r w:rsidRPr="00ED201F">
              <w:rPr>
                <w:rFonts w:cstheme="minorHAnsi"/>
                <w:sz w:val="20"/>
                <w:szCs w:val="20"/>
              </w:rPr>
              <w:t>Takes a story approach to feelings. This is part of a series by Wayland looking at different emotions, all of which may be useful at this time.</w:t>
            </w:r>
          </w:p>
        </w:tc>
      </w:tr>
      <w:tr w:rsidR="00C722C8" w:rsidRPr="00ED201F" w14:paraId="4A8EBAA3" w14:textId="77777777" w:rsidTr="00825770">
        <w:tc>
          <w:tcPr>
            <w:tcW w:w="1953" w:type="dxa"/>
          </w:tcPr>
          <w:p w14:paraId="02202554" w14:textId="3DB32BA5" w:rsidR="00C722C8" w:rsidRPr="00ED201F" w:rsidRDefault="00825770" w:rsidP="00C722C8">
            <w:pPr>
              <w:rPr>
                <w:rFonts w:cstheme="minorHAnsi"/>
                <w:sz w:val="20"/>
                <w:szCs w:val="20"/>
              </w:rPr>
            </w:pPr>
            <w:hyperlink r:id="rId17" w:tooltip="Search Author: Ben-Barak, Idan" w:history="1">
              <w:r w:rsidR="00C722C8" w:rsidRPr="00ED201F">
                <w:rPr>
                  <w:rStyle w:val="Strong"/>
                  <w:rFonts w:cstheme="minorHAnsi"/>
                  <w:sz w:val="20"/>
                  <w:szCs w:val="20"/>
                </w:rPr>
                <w:t xml:space="preserve">Ben-Barak, </w:t>
              </w:r>
              <w:proofErr w:type="spellStart"/>
              <w:r w:rsidR="00C722C8" w:rsidRPr="00ED201F">
                <w:rPr>
                  <w:rStyle w:val="Strong"/>
                  <w:rFonts w:cstheme="minorHAnsi"/>
                  <w:sz w:val="20"/>
                  <w:szCs w:val="20"/>
                </w:rPr>
                <w:t>Idan</w:t>
              </w:r>
              <w:proofErr w:type="spellEnd"/>
            </w:hyperlink>
          </w:p>
        </w:tc>
        <w:tc>
          <w:tcPr>
            <w:tcW w:w="3061" w:type="dxa"/>
          </w:tcPr>
          <w:p w14:paraId="2644B500" w14:textId="1D9E3BA0" w:rsidR="00C722C8" w:rsidRPr="00ED201F" w:rsidRDefault="00C722C8" w:rsidP="00C722C8">
            <w:pPr>
              <w:rPr>
                <w:rFonts w:cstheme="minorHAnsi"/>
                <w:sz w:val="20"/>
                <w:szCs w:val="20"/>
              </w:rPr>
            </w:pPr>
            <w:r w:rsidRPr="00ED201F">
              <w:rPr>
                <w:rFonts w:cstheme="minorHAnsi"/>
                <w:sz w:val="20"/>
                <w:szCs w:val="20"/>
              </w:rPr>
              <w:t>Don’t lick this book*: *it’s full of germs</w:t>
            </w:r>
          </w:p>
        </w:tc>
        <w:tc>
          <w:tcPr>
            <w:tcW w:w="1023" w:type="dxa"/>
          </w:tcPr>
          <w:p w14:paraId="34E07E4B" w14:textId="5A622511" w:rsidR="00C722C8" w:rsidRPr="00ED201F" w:rsidRDefault="00C722C8" w:rsidP="00C722C8">
            <w:pPr>
              <w:rPr>
                <w:rFonts w:cstheme="minorHAnsi"/>
                <w:sz w:val="20"/>
                <w:szCs w:val="20"/>
              </w:rPr>
            </w:pPr>
            <w:r w:rsidRPr="00ED201F">
              <w:rPr>
                <w:rFonts w:cstheme="minorHAnsi"/>
                <w:sz w:val="20"/>
                <w:szCs w:val="20"/>
              </w:rPr>
              <w:t>4-6</w:t>
            </w:r>
          </w:p>
        </w:tc>
        <w:tc>
          <w:tcPr>
            <w:tcW w:w="4419" w:type="dxa"/>
          </w:tcPr>
          <w:p w14:paraId="2359E40E" w14:textId="0234E302" w:rsidR="00C722C8" w:rsidRPr="00ED201F" w:rsidRDefault="00C722C8" w:rsidP="00C722C8">
            <w:pPr>
              <w:rPr>
                <w:rFonts w:cstheme="minorHAnsi"/>
                <w:sz w:val="20"/>
                <w:szCs w:val="20"/>
                <w:lang w:val="en-US"/>
              </w:rPr>
            </w:pPr>
            <w:r w:rsidRPr="00ED201F">
              <w:rPr>
                <w:rFonts w:cstheme="minorHAnsi"/>
                <w:sz w:val="20"/>
                <w:szCs w:val="20"/>
              </w:rPr>
              <w:t>Humorous look at microbes and how they are transferred.</w:t>
            </w:r>
          </w:p>
        </w:tc>
      </w:tr>
      <w:tr w:rsidR="00C722C8" w:rsidRPr="00ED201F" w14:paraId="513AEC0F" w14:textId="77777777" w:rsidTr="00825770">
        <w:tc>
          <w:tcPr>
            <w:tcW w:w="1953" w:type="dxa"/>
          </w:tcPr>
          <w:p w14:paraId="609AD8FA" w14:textId="41F5716F" w:rsidR="00C722C8" w:rsidRPr="00ED201F" w:rsidRDefault="00C722C8" w:rsidP="00C722C8">
            <w:pPr>
              <w:rPr>
                <w:rFonts w:cstheme="minorHAnsi"/>
                <w:sz w:val="20"/>
                <w:szCs w:val="20"/>
              </w:rPr>
            </w:pPr>
            <w:r w:rsidRPr="00ED201F">
              <w:rPr>
                <w:rFonts w:cstheme="minorHAnsi"/>
                <w:sz w:val="20"/>
                <w:szCs w:val="20"/>
              </w:rPr>
              <w:t>Brooks, Felicity; Allen, Frankie</w:t>
            </w:r>
          </w:p>
        </w:tc>
        <w:tc>
          <w:tcPr>
            <w:tcW w:w="3061" w:type="dxa"/>
          </w:tcPr>
          <w:p w14:paraId="4AD3E4FA" w14:textId="000D8187" w:rsidR="00C722C8" w:rsidRPr="00ED201F" w:rsidRDefault="00C722C8" w:rsidP="00C722C8">
            <w:pPr>
              <w:rPr>
                <w:rFonts w:cstheme="minorHAnsi"/>
                <w:sz w:val="20"/>
                <w:szCs w:val="20"/>
              </w:rPr>
            </w:pPr>
            <w:r w:rsidRPr="00ED201F">
              <w:rPr>
                <w:rFonts w:cstheme="minorHAnsi"/>
                <w:sz w:val="20"/>
                <w:szCs w:val="20"/>
              </w:rPr>
              <w:t>All about feelings</w:t>
            </w:r>
          </w:p>
        </w:tc>
        <w:tc>
          <w:tcPr>
            <w:tcW w:w="1023" w:type="dxa"/>
          </w:tcPr>
          <w:p w14:paraId="3E0418AC" w14:textId="212EC620" w:rsidR="00C722C8" w:rsidRPr="00ED201F" w:rsidRDefault="00C722C8" w:rsidP="00C722C8">
            <w:pPr>
              <w:rPr>
                <w:rFonts w:cstheme="minorHAnsi"/>
                <w:sz w:val="20"/>
                <w:szCs w:val="20"/>
              </w:rPr>
            </w:pPr>
            <w:r w:rsidRPr="00ED201F">
              <w:rPr>
                <w:rFonts w:cstheme="minorHAnsi"/>
                <w:sz w:val="20"/>
                <w:szCs w:val="20"/>
              </w:rPr>
              <w:t>5-7</w:t>
            </w:r>
          </w:p>
        </w:tc>
        <w:tc>
          <w:tcPr>
            <w:tcW w:w="4419" w:type="dxa"/>
          </w:tcPr>
          <w:p w14:paraId="3E334DC2" w14:textId="1A73884E" w:rsidR="00C722C8" w:rsidRPr="00ED201F" w:rsidRDefault="00C722C8" w:rsidP="00C722C8">
            <w:pPr>
              <w:rPr>
                <w:rFonts w:cstheme="minorHAnsi"/>
                <w:sz w:val="20"/>
                <w:szCs w:val="20"/>
                <w:lang w:val="en-US"/>
              </w:rPr>
            </w:pPr>
            <w:r w:rsidRPr="00ED201F">
              <w:rPr>
                <w:rFonts w:cstheme="minorHAnsi"/>
                <w:sz w:val="20"/>
                <w:szCs w:val="20"/>
              </w:rPr>
              <w:t>Well-pitched to target audience with expressive illustrations.</w:t>
            </w:r>
          </w:p>
        </w:tc>
      </w:tr>
      <w:tr w:rsidR="00C722C8" w:rsidRPr="00ED201F" w14:paraId="334B4293" w14:textId="77777777" w:rsidTr="00825770">
        <w:tc>
          <w:tcPr>
            <w:tcW w:w="1953" w:type="dxa"/>
          </w:tcPr>
          <w:p w14:paraId="5C7EDA75" w14:textId="5D40CECF" w:rsidR="00C722C8" w:rsidRPr="00ED201F" w:rsidRDefault="00C722C8" w:rsidP="00C722C8">
            <w:pPr>
              <w:rPr>
                <w:rFonts w:cstheme="minorHAnsi"/>
                <w:sz w:val="20"/>
                <w:szCs w:val="20"/>
              </w:rPr>
            </w:pPr>
            <w:r w:rsidRPr="00ED201F">
              <w:rPr>
                <w:rFonts w:cstheme="minorHAnsi"/>
                <w:sz w:val="20"/>
                <w:szCs w:val="20"/>
              </w:rPr>
              <w:t>Butterfield, Moira</w:t>
            </w:r>
          </w:p>
        </w:tc>
        <w:tc>
          <w:tcPr>
            <w:tcW w:w="3061" w:type="dxa"/>
          </w:tcPr>
          <w:p w14:paraId="098FA0A3" w14:textId="1A4AB710" w:rsidR="00C722C8" w:rsidRPr="00ED201F" w:rsidRDefault="00C722C8" w:rsidP="00C722C8">
            <w:pPr>
              <w:rPr>
                <w:rFonts w:cstheme="minorHAnsi"/>
                <w:sz w:val="20"/>
                <w:szCs w:val="20"/>
              </w:rPr>
            </w:pPr>
            <w:r w:rsidRPr="00ED201F">
              <w:rPr>
                <w:rFonts w:cstheme="minorHAnsi"/>
                <w:sz w:val="20"/>
                <w:szCs w:val="20"/>
              </w:rPr>
              <w:t>Everybody feels … angry</w:t>
            </w:r>
          </w:p>
        </w:tc>
        <w:tc>
          <w:tcPr>
            <w:tcW w:w="1023" w:type="dxa"/>
          </w:tcPr>
          <w:p w14:paraId="6612306E" w14:textId="3F5DAED0" w:rsidR="00C722C8" w:rsidRPr="00ED201F" w:rsidRDefault="00C722C8" w:rsidP="00C722C8">
            <w:pPr>
              <w:rPr>
                <w:rFonts w:cstheme="minorHAnsi"/>
                <w:sz w:val="20"/>
                <w:szCs w:val="20"/>
              </w:rPr>
            </w:pPr>
            <w:r w:rsidRPr="00ED201F">
              <w:rPr>
                <w:rFonts w:cstheme="minorHAnsi"/>
                <w:sz w:val="20"/>
                <w:szCs w:val="20"/>
              </w:rPr>
              <w:t>4-7</w:t>
            </w:r>
          </w:p>
        </w:tc>
        <w:tc>
          <w:tcPr>
            <w:tcW w:w="4419" w:type="dxa"/>
          </w:tcPr>
          <w:p w14:paraId="62D8D409" w14:textId="08083EC7" w:rsidR="00C722C8" w:rsidRPr="00ED201F" w:rsidRDefault="00C722C8" w:rsidP="00C722C8">
            <w:pPr>
              <w:rPr>
                <w:rFonts w:cstheme="minorHAnsi"/>
                <w:sz w:val="20"/>
                <w:szCs w:val="20"/>
                <w:lang w:val="en-US"/>
              </w:rPr>
            </w:pPr>
            <w:r w:rsidRPr="00ED201F">
              <w:rPr>
                <w:rFonts w:cstheme="minorHAnsi"/>
                <w:sz w:val="20"/>
                <w:szCs w:val="20"/>
              </w:rPr>
              <w:t>A series by QED looking at different emotions in story form.</w:t>
            </w:r>
          </w:p>
        </w:tc>
      </w:tr>
      <w:tr w:rsidR="00C722C8" w:rsidRPr="00ED201F" w14:paraId="6C9C869C" w14:textId="77777777" w:rsidTr="00825770">
        <w:tc>
          <w:tcPr>
            <w:tcW w:w="1953" w:type="dxa"/>
          </w:tcPr>
          <w:p w14:paraId="6945CB0E" w14:textId="7FCCEE83" w:rsidR="00C722C8" w:rsidRPr="00ED201F" w:rsidRDefault="00825770" w:rsidP="00C722C8">
            <w:pPr>
              <w:rPr>
                <w:rFonts w:cstheme="minorHAnsi"/>
                <w:sz w:val="20"/>
                <w:szCs w:val="20"/>
              </w:rPr>
            </w:pPr>
            <w:hyperlink r:id="rId18" w:tooltip="Search Author: Christelis, Paul" w:history="1">
              <w:r w:rsidR="00C722C8" w:rsidRPr="00ED201F">
                <w:rPr>
                  <w:rStyle w:val="Strong"/>
                  <w:rFonts w:cstheme="minorHAnsi"/>
                  <w:sz w:val="20"/>
                  <w:szCs w:val="20"/>
                </w:rPr>
                <w:t>Christelis, Paul</w:t>
              </w:r>
            </w:hyperlink>
          </w:p>
        </w:tc>
        <w:tc>
          <w:tcPr>
            <w:tcW w:w="3061" w:type="dxa"/>
          </w:tcPr>
          <w:p w14:paraId="358BC721" w14:textId="73E725CD" w:rsidR="00C722C8" w:rsidRPr="00ED201F" w:rsidRDefault="00C722C8" w:rsidP="00C722C8">
            <w:pPr>
              <w:rPr>
                <w:rFonts w:cstheme="minorHAnsi"/>
                <w:sz w:val="20"/>
                <w:szCs w:val="20"/>
              </w:rPr>
            </w:pPr>
            <w:r w:rsidRPr="00ED201F">
              <w:rPr>
                <w:rFonts w:cstheme="minorHAnsi"/>
                <w:sz w:val="20"/>
                <w:szCs w:val="20"/>
              </w:rPr>
              <w:t>Breath by breath: a mindfulness guide to feeling calm</w:t>
            </w:r>
          </w:p>
        </w:tc>
        <w:tc>
          <w:tcPr>
            <w:tcW w:w="1023" w:type="dxa"/>
          </w:tcPr>
          <w:p w14:paraId="4E631E2B" w14:textId="05A22063" w:rsidR="00C722C8" w:rsidRPr="00ED201F" w:rsidRDefault="00C722C8" w:rsidP="00C722C8">
            <w:pPr>
              <w:rPr>
                <w:rFonts w:cstheme="minorHAnsi"/>
                <w:sz w:val="20"/>
                <w:szCs w:val="20"/>
              </w:rPr>
            </w:pPr>
            <w:r w:rsidRPr="00ED201F">
              <w:rPr>
                <w:rFonts w:cstheme="minorHAnsi"/>
                <w:sz w:val="20"/>
                <w:szCs w:val="20"/>
              </w:rPr>
              <w:t>6-9</w:t>
            </w:r>
          </w:p>
        </w:tc>
        <w:tc>
          <w:tcPr>
            <w:tcW w:w="4419" w:type="dxa"/>
          </w:tcPr>
          <w:p w14:paraId="4B894803" w14:textId="37C133A2" w:rsidR="00C722C8" w:rsidRPr="00ED201F" w:rsidRDefault="00C722C8" w:rsidP="00C722C8">
            <w:pPr>
              <w:rPr>
                <w:rFonts w:cstheme="minorHAnsi"/>
                <w:sz w:val="20"/>
                <w:szCs w:val="20"/>
                <w:lang w:val="en-US"/>
              </w:rPr>
            </w:pPr>
            <w:r w:rsidRPr="00ED201F">
              <w:rPr>
                <w:rFonts w:cstheme="minorHAnsi"/>
                <w:sz w:val="20"/>
                <w:szCs w:val="20"/>
              </w:rPr>
              <w:t>Part of a series ‘Mindful me’ all of which could be useful.</w:t>
            </w:r>
          </w:p>
        </w:tc>
      </w:tr>
      <w:tr w:rsidR="00C722C8" w:rsidRPr="00ED201F" w14:paraId="7CB54BAA" w14:textId="77777777" w:rsidTr="00825770">
        <w:tc>
          <w:tcPr>
            <w:tcW w:w="1953" w:type="dxa"/>
          </w:tcPr>
          <w:p w14:paraId="4BE5019D" w14:textId="09E69423" w:rsidR="00C722C8" w:rsidRPr="00ED201F" w:rsidRDefault="00825770" w:rsidP="00C722C8">
            <w:pPr>
              <w:rPr>
                <w:rFonts w:cstheme="minorHAnsi"/>
                <w:sz w:val="20"/>
                <w:szCs w:val="20"/>
              </w:rPr>
            </w:pPr>
            <w:hyperlink r:id="rId19" w:tooltip="Search Author: Christelis, Paul" w:history="1">
              <w:r w:rsidR="00C722C8" w:rsidRPr="00ED201F">
                <w:rPr>
                  <w:rStyle w:val="Strong"/>
                  <w:rFonts w:cstheme="minorHAnsi"/>
                  <w:sz w:val="20"/>
                  <w:szCs w:val="20"/>
                </w:rPr>
                <w:t>Christelis, Paul</w:t>
              </w:r>
            </w:hyperlink>
          </w:p>
        </w:tc>
        <w:tc>
          <w:tcPr>
            <w:tcW w:w="3061" w:type="dxa"/>
          </w:tcPr>
          <w:p w14:paraId="2B7BB017" w14:textId="6DCDC4B9" w:rsidR="00C722C8" w:rsidRPr="00ED201F" w:rsidRDefault="00C722C8" w:rsidP="00C722C8">
            <w:pPr>
              <w:rPr>
                <w:rFonts w:cstheme="minorHAnsi"/>
                <w:sz w:val="20"/>
                <w:szCs w:val="20"/>
              </w:rPr>
            </w:pPr>
            <w:r w:rsidRPr="00ED201F">
              <w:rPr>
                <w:rFonts w:cstheme="minorHAnsi"/>
                <w:sz w:val="20"/>
                <w:szCs w:val="20"/>
              </w:rPr>
              <w:t>Worries</w:t>
            </w:r>
          </w:p>
        </w:tc>
        <w:tc>
          <w:tcPr>
            <w:tcW w:w="1023" w:type="dxa"/>
          </w:tcPr>
          <w:p w14:paraId="431F23D8" w14:textId="0A00EE63" w:rsidR="00C722C8" w:rsidRPr="00ED201F" w:rsidRDefault="00C722C8" w:rsidP="00C722C8">
            <w:pPr>
              <w:rPr>
                <w:rFonts w:cstheme="minorHAnsi"/>
                <w:sz w:val="20"/>
                <w:szCs w:val="20"/>
              </w:rPr>
            </w:pPr>
            <w:r w:rsidRPr="00ED201F">
              <w:rPr>
                <w:rFonts w:cstheme="minorHAnsi"/>
                <w:sz w:val="20"/>
                <w:szCs w:val="20"/>
              </w:rPr>
              <w:t>4-7</w:t>
            </w:r>
          </w:p>
        </w:tc>
        <w:tc>
          <w:tcPr>
            <w:tcW w:w="4419" w:type="dxa"/>
          </w:tcPr>
          <w:p w14:paraId="1CAEE5DF" w14:textId="60C60522" w:rsidR="00C722C8" w:rsidRPr="00ED201F" w:rsidRDefault="00C722C8" w:rsidP="00C722C8">
            <w:pPr>
              <w:rPr>
                <w:rFonts w:cstheme="minorHAnsi"/>
                <w:sz w:val="20"/>
                <w:szCs w:val="20"/>
                <w:lang w:val="en-US"/>
              </w:rPr>
            </w:pPr>
            <w:r w:rsidRPr="00ED201F">
              <w:rPr>
                <w:rFonts w:cstheme="minorHAnsi"/>
                <w:sz w:val="20"/>
                <w:szCs w:val="20"/>
              </w:rPr>
              <w:t>A simple and comforting look at worries.</w:t>
            </w:r>
          </w:p>
        </w:tc>
      </w:tr>
      <w:tr w:rsidR="00C722C8" w:rsidRPr="00ED201F" w14:paraId="527953B3" w14:textId="77777777" w:rsidTr="00825770">
        <w:tc>
          <w:tcPr>
            <w:tcW w:w="1953" w:type="dxa"/>
          </w:tcPr>
          <w:p w14:paraId="5224A6AD" w14:textId="27BFD9E5" w:rsidR="00C722C8" w:rsidRPr="00ED201F" w:rsidRDefault="00C722C8" w:rsidP="00C722C8">
            <w:pPr>
              <w:rPr>
                <w:rFonts w:cstheme="minorHAnsi"/>
                <w:sz w:val="20"/>
                <w:szCs w:val="20"/>
              </w:rPr>
            </w:pPr>
            <w:proofErr w:type="spellStart"/>
            <w:r w:rsidRPr="00ED201F">
              <w:rPr>
                <w:rStyle w:val="Strong"/>
                <w:rFonts w:cstheme="minorHAnsi"/>
                <w:sz w:val="20"/>
                <w:szCs w:val="20"/>
              </w:rPr>
              <w:t>Clayborne</w:t>
            </w:r>
            <w:proofErr w:type="spellEnd"/>
            <w:r w:rsidRPr="00ED201F">
              <w:rPr>
                <w:rStyle w:val="Strong"/>
                <w:rFonts w:cstheme="minorHAnsi"/>
                <w:sz w:val="20"/>
                <w:szCs w:val="20"/>
              </w:rPr>
              <w:t>, Anna</w:t>
            </w:r>
          </w:p>
        </w:tc>
        <w:tc>
          <w:tcPr>
            <w:tcW w:w="3061" w:type="dxa"/>
          </w:tcPr>
          <w:p w14:paraId="631B26AB" w14:textId="0616F94A" w:rsidR="00C722C8" w:rsidRPr="00ED201F" w:rsidRDefault="00C722C8" w:rsidP="00C722C8">
            <w:pPr>
              <w:rPr>
                <w:rFonts w:cstheme="minorHAnsi"/>
                <w:sz w:val="20"/>
                <w:szCs w:val="20"/>
              </w:rPr>
            </w:pPr>
            <w:r w:rsidRPr="00ED201F">
              <w:rPr>
                <w:rFonts w:cstheme="minorHAnsi"/>
                <w:sz w:val="20"/>
                <w:szCs w:val="20"/>
              </w:rPr>
              <w:t>Self-esteem and mental health</w:t>
            </w:r>
          </w:p>
        </w:tc>
        <w:tc>
          <w:tcPr>
            <w:tcW w:w="1023" w:type="dxa"/>
          </w:tcPr>
          <w:p w14:paraId="23A75693" w14:textId="3A665038" w:rsidR="00C722C8" w:rsidRPr="00ED201F" w:rsidRDefault="00C722C8" w:rsidP="00C722C8">
            <w:pPr>
              <w:rPr>
                <w:rFonts w:cstheme="minorHAnsi"/>
                <w:sz w:val="20"/>
                <w:szCs w:val="20"/>
              </w:rPr>
            </w:pPr>
            <w:r w:rsidRPr="00ED201F">
              <w:rPr>
                <w:rFonts w:cstheme="minorHAnsi"/>
                <w:sz w:val="20"/>
                <w:szCs w:val="20"/>
              </w:rPr>
              <w:t>9-12</w:t>
            </w:r>
          </w:p>
        </w:tc>
        <w:tc>
          <w:tcPr>
            <w:tcW w:w="4419" w:type="dxa"/>
          </w:tcPr>
          <w:p w14:paraId="65B100D2" w14:textId="02204100" w:rsidR="00C722C8" w:rsidRPr="00ED201F" w:rsidRDefault="00C722C8" w:rsidP="00C722C8">
            <w:pPr>
              <w:rPr>
                <w:rFonts w:cstheme="minorHAnsi"/>
                <w:sz w:val="20"/>
                <w:szCs w:val="20"/>
                <w:lang w:val="en-US"/>
              </w:rPr>
            </w:pPr>
            <w:r w:rsidRPr="00ED201F">
              <w:rPr>
                <w:rFonts w:cstheme="minorHAnsi"/>
                <w:sz w:val="20"/>
                <w:szCs w:val="20"/>
              </w:rPr>
              <w:t>Covers a wide range of mental health issues, a good starting point.</w:t>
            </w:r>
          </w:p>
        </w:tc>
      </w:tr>
      <w:tr w:rsidR="00C722C8" w:rsidRPr="00ED201F" w14:paraId="73CEB696" w14:textId="77777777" w:rsidTr="00825770">
        <w:tc>
          <w:tcPr>
            <w:tcW w:w="1953" w:type="dxa"/>
          </w:tcPr>
          <w:p w14:paraId="138CEAF3" w14:textId="2A6A4982" w:rsidR="00C722C8" w:rsidRPr="00ED201F" w:rsidRDefault="00825770" w:rsidP="00C722C8">
            <w:pPr>
              <w:rPr>
                <w:rFonts w:cstheme="minorHAnsi"/>
                <w:sz w:val="20"/>
                <w:szCs w:val="20"/>
              </w:rPr>
            </w:pPr>
            <w:hyperlink r:id="rId20" w:tooltip="Search Author: Duhig, Holly" w:history="1">
              <w:proofErr w:type="spellStart"/>
              <w:r w:rsidR="00C722C8" w:rsidRPr="00ED201F">
                <w:rPr>
                  <w:rStyle w:val="Strong"/>
                  <w:rFonts w:cstheme="minorHAnsi"/>
                  <w:sz w:val="20"/>
                  <w:szCs w:val="20"/>
                </w:rPr>
                <w:t>Duhig</w:t>
              </w:r>
              <w:proofErr w:type="spellEnd"/>
              <w:r w:rsidR="00C722C8" w:rsidRPr="00ED201F">
                <w:rPr>
                  <w:rStyle w:val="Strong"/>
                  <w:rFonts w:cstheme="minorHAnsi"/>
                  <w:sz w:val="20"/>
                  <w:szCs w:val="20"/>
                </w:rPr>
                <w:t>, Holly</w:t>
              </w:r>
            </w:hyperlink>
          </w:p>
        </w:tc>
        <w:tc>
          <w:tcPr>
            <w:tcW w:w="3061" w:type="dxa"/>
          </w:tcPr>
          <w:p w14:paraId="201E157D" w14:textId="4A92D605" w:rsidR="00C722C8" w:rsidRPr="00ED201F" w:rsidRDefault="00C722C8" w:rsidP="00C722C8">
            <w:pPr>
              <w:rPr>
                <w:rFonts w:cstheme="minorHAnsi"/>
                <w:sz w:val="20"/>
                <w:szCs w:val="20"/>
              </w:rPr>
            </w:pPr>
            <w:r w:rsidRPr="00ED201F">
              <w:rPr>
                <w:rFonts w:cstheme="minorHAnsi"/>
                <w:sz w:val="20"/>
                <w:szCs w:val="20"/>
              </w:rPr>
              <w:t>A book about anxiety; A book about depression</w:t>
            </w:r>
          </w:p>
        </w:tc>
        <w:tc>
          <w:tcPr>
            <w:tcW w:w="1023" w:type="dxa"/>
          </w:tcPr>
          <w:p w14:paraId="3D2B3281" w14:textId="7E296DD5" w:rsidR="00C722C8" w:rsidRPr="00ED201F" w:rsidRDefault="00C722C8" w:rsidP="00C722C8">
            <w:pPr>
              <w:rPr>
                <w:rFonts w:cstheme="minorHAnsi"/>
                <w:sz w:val="20"/>
                <w:szCs w:val="20"/>
              </w:rPr>
            </w:pPr>
            <w:r w:rsidRPr="00ED201F">
              <w:rPr>
                <w:rFonts w:cstheme="minorHAnsi"/>
                <w:sz w:val="20"/>
                <w:szCs w:val="20"/>
              </w:rPr>
              <w:t>8-12</w:t>
            </w:r>
          </w:p>
        </w:tc>
        <w:tc>
          <w:tcPr>
            <w:tcW w:w="4419" w:type="dxa"/>
          </w:tcPr>
          <w:p w14:paraId="3D3D4D63" w14:textId="1667736D" w:rsidR="00C722C8" w:rsidRPr="00ED201F" w:rsidRDefault="00C722C8" w:rsidP="00C722C8">
            <w:pPr>
              <w:rPr>
                <w:rFonts w:cstheme="minorHAnsi"/>
                <w:sz w:val="20"/>
                <w:szCs w:val="20"/>
                <w:lang w:val="en-US"/>
              </w:rPr>
            </w:pPr>
            <w:r w:rsidRPr="00ED201F">
              <w:rPr>
                <w:rFonts w:cstheme="minorHAnsi"/>
                <w:sz w:val="20"/>
                <w:szCs w:val="20"/>
              </w:rPr>
              <w:t>Clear explanations and advice.</w:t>
            </w:r>
          </w:p>
        </w:tc>
      </w:tr>
      <w:tr w:rsidR="00C722C8" w:rsidRPr="00ED201F" w14:paraId="71C23AE7" w14:textId="77777777" w:rsidTr="00825770">
        <w:tc>
          <w:tcPr>
            <w:tcW w:w="1953" w:type="dxa"/>
          </w:tcPr>
          <w:p w14:paraId="5C3FA0B6" w14:textId="19C3D792" w:rsidR="00C722C8" w:rsidRPr="00ED201F" w:rsidRDefault="00825770" w:rsidP="00C722C8">
            <w:pPr>
              <w:rPr>
                <w:rFonts w:cstheme="minorHAnsi"/>
                <w:sz w:val="20"/>
                <w:szCs w:val="20"/>
              </w:rPr>
            </w:pPr>
            <w:hyperlink r:id="rId21" w:tooltip="Search Author: Duhig, Holly" w:history="1">
              <w:proofErr w:type="spellStart"/>
              <w:r w:rsidR="00C722C8" w:rsidRPr="00ED201F">
                <w:rPr>
                  <w:rStyle w:val="Strong"/>
                  <w:rFonts w:cstheme="minorHAnsi"/>
                  <w:sz w:val="20"/>
                  <w:szCs w:val="20"/>
                </w:rPr>
                <w:t>Duhig</w:t>
              </w:r>
              <w:proofErr w:type="spellEnd"/>
              <w:r w:rsidR="00C722C8" w:rsidRPr="00ED201F">
                <w:rPr>
                  <w:rStyle w:val="Strong"/>
                  <w:rFonts w:cstheme="minorHAnsi"/>
                  <w:sz w:val="20"/>
                  <w:szCs w:val="20"/>
                </w:rPr>
                <w:t>, Holly</w:t>
              </w:r>
            </w:hyperlink>
          </w:p>
        </w:tc>
        <w:tc>
          <w:tcPr>
            <w:tcW w:w="3061" w:type="dxa"/>
          </w:tcPr>
          <w:p w14:paraId="100548A7" w14:textId="0931ADA5" w:rsidR="00C722C8" w:rsidRPr="00ED201F" w:rsidRDefault="00C722C8" w:rsidP="00C722C8">
            <w:pPr>
              <w:rPr>
                <w:rFonts w:cstheme="minorHAnsi"/>
                <w:sz w:val="20"/>
                <w:szCs w:val="20"/>
              </w:rPr>
            </w:pPr>
            <w:r w:rsidRPr="00ED201F">
              <w:rPr>
                <w:rFonts w:cstheme="minorHAnsi"/>
                <w:sz w:val="20"/>
                <w:szCs w:val="20"/>
              </w:rPr>
              <w:t>Understanding anxiety</w:t>
            </w:r>
          </w:p>
        </w:tc>
        <w:tc>
          <w:tcPr>
            <w:tcW w:w="1023" w:type="dxa"/>
          </w:tcPr>
          <w:p w14:paraId="35C0DCAD" w14:textId="51DF4FDB" w:rsidR="00C722C8" w:rsidRPr="00ED201F" w:rsidRDefault="00C722C8" w:rsidP="00C722C8">
            <w:pPr>
              <w:rPr>
                <w:rFonts w:cstheme="minorHAnsi"/>
                <w:sz w:val="20"/>
                <w:szCs w:val="20"/>
              </w:rPr>
            </w:pPr>
            <w:r w:rsidRPr="00ED201F">
              <w:rPr>
                <w:rFonts w:cstheme="minorHAnsi"/>
                <w:sz w:val="20"/>
                <w:szCs w:val="20"/>
              </w:rPr>
              <w:t>8-11</w:t>
            </w:r>
          </w:p>
        </w:tc>
        <w:tc>
          <w:tcPr>
            <w:tcW w:w="4419" w:type="dxa"/>
          </w:tcPr>
          <w:p w14:paraId="42DEA08E" w14:textId="7F07783F" w:rsidR="00C722C8" w:rsidRPr="00ED201F" w:rsidRDefault="00C722C8" w:rsidP="00C722C8">
            <w:pPr>
              <w:rPr>
                <w:rFonts w:cstheme="minorHAnsi"/>
                <w:sz w:val="20"/>
                <w:szCs w:val="20"/>
                <w:lang w:val="en-US"/>
              </w:rPr>
            </w:pPr>
            <w:r w:rsidRPr="00ED201F">
              <w:rPr>
                <w:rFonts w:cstheme="minorHAnsi"/>
                <w:sz w:val="20"/>
                <w:szCs w:val="20"/>
              </w:rPr>
              <w:t>Clear information with supportive techniques to help.</w:t>
            </w:r>
          </w:p>
        </w:tc>
      </w:tr>
      <w:tr w:rsidR="00C722C8" w:rsidRPr="00ED201F" w14:paraId="63E02641" w14:textId="77777777" w:rsidTr="00825770">
        <w:tc>
          <w:tcPr>
            <w:tcW w:w="1953" w:type="dxa"/>
          </w:tcPr>
          <w:p w14:paraId="435AAF85" w14:textId="5C9CF41C" w:rsidR="00C722C8" w:rsidRPr="00ED201F" w:rsidRDefault="00C722C8" w:rsidP="00C722C8">
            <w:pPr>
              <w:rPr>
                <w:rFonts w:cstheme="minorHAnsi"/>
                <w:sz w:val="20"/>
                <w:szCs w:val="20"/>
              </w:rPr>
            </w:pPr>
            <w:r w:rsidRPr="00ED201F">
              <w:rPr>
                <w:rStyle w:val="Strong"/>
                <w:rFonts w:cstheme="minorHAnsi"/>
                <w:sz w:val="20"/>
                <w:szCs w:val="20"/>
              </w:rPr>
              <w:t>Gordon, Kathy</w:t>
            </w:r>
          </w:p>
        </w:tc>
        <w:tc>
          <w:tcPr>
            <w:tcW w:w="3061" w:type="dxa"/>
          </w:tcPr>
          <w:p w14:paraId="090C680C" w14:textId="0C4DAD51" w:rsidR="00C722C8" w:rsidRPr="00ED201F" w:rsidRDefault="00C722C8" w:rsidP="00C722C8">
            <w:pPr>
              <w:rPr>
                <w:rFonts w:cstheme="minorHAnsi"/>
                <w:sz w:val="20"/>
                <w:szCs w:val="20"/>
              </w:rPr>
            </w:pPr>
            <w:r w:rsidRPr="00ED201F">
              <w:rPr>
                <w:rFonts w:cstheme="minorHAnsi"/>
                <w:sz w:val="20"/>
                <w:szCs w:val="20"/>
              </w:rPr>
              <w:t>Feelings: a lift the flap book of emotions</w:t>
            </w:r>
          </w:p>
        </w:tc>
        <w:tc>
          <w:tcPr>
            <w:tcW w:w="1023" w:type="dxa"/>
          </w:tcPr>
          <w:p w14:paraId="3C0048F6" w14:textId="1AFEB96C" w:rsidR="00C722C8" w:rsidRPr="00ED201F" w:rsidRDefault="00C722C8" w:rsidP="00C722C8">
            <w:pPr>
              <w:rPr>
                <w:rFonts w:cstheme="minorHAnsi"/>
                <w:sz w:val="20"/>
                <w:szCs w:val="20"/>
              </w:rPr>
            </w:pPr>
            <w:r w:rsidRPr="00ED201F">
              <w:rPr>
                <w:rFonts w:cstheme="minorHAnsi"/>
                <w:sz w:val="20"/>
                <w:szCs w:val="20"/>
              </w:rPr>
              <w:t>3-5</w:t>
            </w:r>
          </w:p>
        </w:tc>
        <w:tc>
          <w:tcPr>
            <w:tcW w:w="4419" w:type="dxa"/>
          </w:tcPr>
          <w:p w14:paraId="71FBCC79" w14:textId="391C122B" w:rsidR="00C722C8" w:rsidRPr="00ED201F" w:rsidRDefault="00C722C8" w:rsidP="00C722C8">
            <w:pPr>
              <w:rPr>
                <w:rFonts w:cstheme="minorHAnsi"/>
                <w:sz w:val="20"/>
                <w:szCs w:val="20"/>
                <w:lang w:val="en-US"/>
              </w:rPr>
            </w:pPr>
            <w:r w:rsidRPr="00ED201F">
              <w:rPr>
                <w:rFonts w:cstheme="minorHAnsi"/>
                <w:sz w:val="20"/>
                <w:szCs w:val="20"/>
              </w:rPr>
              <w:t>Good introduction to identifying different emotions for little ones.</w:t>
            </w:r>
          </w:p>
        </w:tc>
      </w:tr>
      <w:tr w:rsidR="00C722C8" w:rsidRPr="00ED201F" w14:paraId="4DBFA2D8" w14:textId="77777777" w:rsidTr="00825770">
        <w:tc>
          <w:tcPr>
            <w:tcW w:w="1953" w:type="dxa"/>
          </w:tcPr>
          <w:p w14:paraId="43DAC800" w14:textId="04F1BC5D" w:rsidR="00C722C8" w:rsidRPr="00ED201F" w:rsidRDefault="00C722C8" w:rsidP="00C722C8">
            <w:pPr>
              <w:rPr>
                <w:rFonts w:cstheme="minorHAnsi"/>
                <w:sz w:val="20"/>
                <w:szCs w:val="20"/>
              </w:rPr>
            </w:pPr>
            <w:r w:rsidRPr="00ED201F">
              <w:rPr>
                <w:rStyle w:val="Strong"/>
                <w:rFonts w:cstheme="minorHAnsi"/>
                <w:sz w:val="20"/>
                <w:szCs w:val="20"/>
              </w:rPr>
              <w:t>Greenwood, Elinor</w:t>
            </w:r>
          </w:p>
        </w:tc>
        <w:tc>
          <w:tcPr>
            <w:tcW w:w="3061" w:type="dxa"/>
          </w:tcPr>
          <w:p w14:paraId="3B377840" w14:textId="48D3ECDD" w:rsidR="00C722C8" w:rsidRPr="00ED201F" w:rsidRDefault="00C722C8" w:rsidP="00C722C8">
            <w:pPr>
              <w:rPr>
                <w:rFonts w:cstheme="minorHAnsi"/>
                <w:sz w:val="20"/>
                <w:szCs w:val="20"/>
              </w:rPr>
            </w:pPr>
            <w:r w:rsidRPr="00ED201F">
              <w:rPr>
                <w:rFonts w:cstheme="minorHAnsi"/>
                <w:sz w:val="20"/>
                <w:szCs w:val="20"/>
              </w:rPr>
              <w:t>My mixed emotions: learn to love your feelings</w:t>
            </w:r>
          </w:p>
        </w:tc>
        <w:tc>
          <w:tcPr>
            <w:tcW w:w="1023" w:type="dxa"/>
          </w:tcPr>
          <w:p w14:paraId="5A0CF754" w14:textId="0532B327" w:rsidR="00C722C8" w:rsidRPr="00ED201F" w:rsidRDefault="00C722C8" w:rsidP="00C722C8">
            <w:pPr>
              <w:rPr>
                <w:rFonts w:cstheme="minorHAnsi"/>
                <w:sz w:val="20"/>
                <w:szCs w:val="20"/>
              </w:rPr>
            </w:pPr>
            <w:r w:rsidRPr="00ED201F">
              <w:rPr>
                <w:rFonts w:cstheme="minorHAnsi"/>
                <w:sz w:val="20"/>
                <w:szCs w:val="20"/>
              </w:rPr>
              <w:t>6-10</w:t>
            </w:r>
          </w:p>
        </w:tc>
        <w:tc>
          <w:tcPr>
            <w:tcW w:w="4419" w:type="dxa"/>
          </w:tcPr>
          <w:p w14:paraId="3E7947AE" w14:textId="050FA2FB" w:rsidR="00C722C8" w:rsidRPr="00ED201F" w:rsidRDefault="00C722C8" w:rsidP="00C722C8">
            <w:pPr>
              <w:rPr>
                <w:rFonts w:cstheme="minorHAnsi"/>
                <w:sz w:val="20"/>
                <w:szCs w:val="20"/>
                <w:lang w:val="en-US"/>
              </w:rPr>
            </w:pPr>
            <w:r w:rsidRPr="00ED201F">
              <w:rPr>
                <w:rFonts w:cstheme="minorHAnsi"/>
                <w:sz w:val="20"/>
                <w:szCs w:val="20"/>
              </w:rPr>
              <w:t>A lovely book looking at many aspects of PHSE.</w:t>
            </w:r>
          </w:p>
        </w:tc>
      </w:tr>
      <w:tr w:rsidR="00C722C8" w:rsidRPr="00ED201F" w14:paraId="624CE2B7" w14:textId="77777777" w:rsidTr="00825770">
        <w:tc>
          <w:tcPr>
            <w:tcW w:w="1953" w:type="dxa"/>
          </w:tcPr>
          <w:p w14:paraId="2B536F39" w14:textId="43EC396C" w:rsidR="00C722C8" w:rsidRPr="00ED201F" w:rsidRDefault="00C722C8" w:rsidP="00C722C8">
            <w:pPr>
              <w:rPr>
                <w:rFonts w:cstheme="minorHAnsi"/>
                <w:sz w:val="20"/>
                <w:szCs w:val="20"/>
              </w:rPr>
            </w:pPr>
            <w:r w:rsidRPr="00ED201F">
              <w:rPr>
                <w:rStyle w:val="Strong"/>
                <w:rFonts w:cstheme="minorHAnsi"/>
                <w:sz w:val="20"/>
                <w:szCs w:val="20"/>
              </w:rPr>
              <w:t>Harman, Alice</w:t>
            </w:r>
          </w:p>
        </w:tc>
        <w:tc>
          <w:tcPr>
            <w:tcW w:w="3061" w:type="dxa"/>
          </w:tcPr>
          <w:p w14:paraId="3ADEAC3C" w14:textId="5863AD97" w:rsidR="00C722C8" w:rsidRPr="00ED201F" w:rsidRDefault="00C722C8" w:rsidP="00C722C8">
            <w:pPr>
              <w:rPr>
                <w:rFonts w:cstheme="minorHAnsi"/>
                <w:sz w:val="20"/>
                <w:szCs w:val="20"/>
              </w:rPr>
            </w:pPr>
            <w:r w:rsidRPr="00ED201F">
              <w:rPr>
                <w:rFonts w:cstheme="minorHAnsi"/>
                <w:sz w:val="20"/>
                <w:szCs w:val="20"/>
              </w:rPr>
              <w:t>Think positive; Face your fears; Boost your brain; Ask for help; Build resilience</w:t>
            </w:r>
          </w:p>
        </w:tc>
        <w:tc>
          <w:tcPr>
            <w:tcW w:w="1023" w:type="dxa"/>
          </w:tcPr>
          <w:p w14:paraId="0B823B10" w14:textId="03074D08" w:rsidR="00C722C8" w:rsidRPr="00ED201F" w:rsidRDefault="00C722C8" w:rsidP="00C722C8">
            <w:pPr>
              <w:rPr>
                <w:rFonts w:cstheme="minorHAnsi"/>
                <w:sz w:val="20"/>
                <w:szCs w:val="20"/>
              </w:rPr>
            </w:pPr>
            <w:r w:rsidRPr="00ED201F">
              <w:rPr>
                <w:rFonts w:cstheme="minorHAnsi"/>
                <w:sz w:val="20"/>
                <w:szCs w:val="20"/>
              </w:rPr>
              <w:t>7-11</w:t>
            </w:r>
          </w:p>
        </w:tc>
        <w:tc>
          <w:tcPr>
            <w:tcW w:w="4419" w:type="dxa"/>
          </w:tcPr>
          <w:p w14:paraId="1E20904F" w14:textId="4A22D0D8" w:rsidR="00C722C8" w:rsidRPr="00ED201F" w:rsidRDefault="00C722C8" w:rsidP="00C722C8">
            <w:pPr>
              <w:rPr>
                <w:rFonts w:cstheme="minorHAnsi"/>
                <w:sz w:val="20"/>
                <w:szCs w:val="20"/>
                <w:lang w:val="en-US"/>
              </w:rPr>
            </w:pPr>
            <w:r w:rsidRPr="00ED201F">
              <w:rPr>
                <w:rFonts w:cstheme="minorHAnsi"/>
                <w:sz w:val="20"/>
                <w:szCs w:val="20"/>
              </w:rPr>
              <w:t>Common sense advice for developing resilience and a growth mind set. Series called ‘Grow your mind’.</w:t>
            </w:r>
          </w:p>
        </w:tc>
      </w:tr>
      <w:tr w:rsidR="00CA31C4" w:rsidRPr="00ED201F" w14:paraId="073FDC22" w14:textId="77777777" w:rsidTr="00825770">
        <w:tc>
          <w:tcPr>
            <w:tcW w:w="1953" w:type="dxa"/>
          </w:tcPr>
          <w:p w14:paraId="009B43CF" w14:textId="3E88A1D2" w:rsidR="00CA31C4" w:rsidRPr="00ED201F" w:rsidRDefault="00CA31C4" w:rsidP="00CA31C4">
            <w:pPr>
              <w:rPr>
                <w:rStyle w:val="Strong"/>
                <w:rFonts w:cstheme="minorHAnsi"/>
                <w:sz w:val="20"/>
                <w:szCs w:val="20"/>
              </w:rPr>
            </w:pPr>
            <w:r w:rsidRPr="00ED201F">
              <w:rPr>
                <w:rStyle w:val="Strong"/>
                <w:rFonts w:cstheme="minorHAnsi"/>
                <w:sz w:val="20"/>
                <w:szCs w:val="20"/>
              </w:rPr>
              <w:t>Hasson, Gill</w:t>
            </w:r>
          </w:p>
        </w:tc>
        <w:tc>
          <w:tcPr>
            <w:tcW w:w="3061" w:type="dxa"/>
          </w:tcPr>
          <w:p w14:paraId="5F850316" w14:textId="1AB4DD84" w:rsidR="00CA31C4" w:rsidRPr="00ED201F" w:rsidRDefault="00CA31C4" w:rsidP="00CA31C4">
            <w:pPr>
              <w:rPr>
                <w:rFonts w:cstheme="minorHAnsi"/>
                <w:sz w:val="20"/>
                <w:szCs w:val="20"/>
              </w:rPr>
            </w:pPr>
            <w:r w:rsidRPr="00ED201F">
              <w:rPr>
                <w:rFonts w:cstheme="minorHAnsi"/>
                <w:sz w:val="20"/>
                <w:szCs w:val="20"/>
              </w:rPr>
              <w:t>Face your fears; Put your worries away; Take charge of anger</w:t>
            </w:r>
          </w:p>
        </w:tc>
        <w:tc>
          <w:tcPr>
            <w:tcW w:w="1023" w:type="dxa"/>
          </w:tcPr>
          <w:p w14:paraId="0CD44740" w14:textId="27A2DDD5" w:rsidR="00CA31C4" w:rsidRPr="00ED201F" w:rsidRDefault="00CA31C4" w:rsidP="00CA31C4">
            <w:pPr>
              <w:rPr>
                <w:rFonts w:cstheme="minorHAnsi"/>
                <w:sz w:val="20"/>
                <w:szCs w:val="20"/>
              </w:rPr>
            </w:pPr>
            <w:r w:rsidRPr="00ED201F">
              <w:rPr>
                <w:rFonts w:cstheme="minorHAnsi"/>
                <w:sz w:val="20"/>
                <w:szCs w:val="20"/>
              </w:rPr>
              <w:t>7-11</w:t>
            </w:r>
          </w:p>
        </w:tc>
        <w:tc>
          <w:tcPr>
            <w:tcW w:w="4419" w:type="dxa"/>
          </w:tcPr>
          <w:p w14:paraId="46BE228A" w14:textId="2E24F5CB" w:rsidR="00CA31C4" w:rsidRPr="00ED201F" w:rsidRDefault="00CA31C4" w:rsidP="00CA31C4">
            <w:pPr>
              <w:rPr>
                <w:rFonts w:cstheme="minorHAnsi"/>
                <w:sz w:val="20"/>
                <w:szCs w:val="20"/>
              </w:rPr>
            </w:pPr>
            <w:r w:rsidRPr="00ED201F">
              <w:rPr>
                <w:rFonts w:cstheme="minorHAnsi"/>
                <w:sz w:val="20"/>
                <w:szCs w:val="20"/>
              </w:rPr>
              <w:t>Inclusive and reassuring series with plenty of sound advice.</w:t>
            </w:r>
          </w:p>
        </w:tc>
      </w:tr>
      <w:tr w:rsidR="00CA31C4" w:rsidRPr="00ED201F" w14:paraId="2A9A05E3" w14:textId="77777777" w:rsidTr="00825770">
        <w:tc>
          <w:tcPr>
            <w:tcW w:w="1953" w:type="dxa"/>
          </w:tcPr>
          <w:p w14:paraId="57049A9E" w14:textId="5AF6362D" w:rsidR="00CA31C4" w:rsidRPr="00ED201F" w:rsidRDefault="00CA31C4" w:rsidP="00CA31C4">
            <w:pPr>
              <w:rPr>
                <w:rStyle w:val="Strong"/>
                <w:rFonts w:cstheme="minorHAnsi"/>
                <w:sz w:val="20"/>
                <w:szCs w:val="20"/>
              </w:rPr>
            </w:pPr>
            <w:r w:rsidRPr="00ED201F">
              <w:rPr>
                <w:rStyle w:val="Strong"/>
                <w:rFonts w:cstheme="minorHAnsi"/>
                <w:sz w:val="20"/>
                <w:szCs w:val="20"/>
              </w:rPr>
              <w:t xml:space="preserve">Head, </w:t>
            </w:r>
            <w:proofErr w:type="spellStart"/>
            <w:r w:rsidRPr="00ED201F">
              <w:rPr>
                <w:rStyle w:val="Strong"/>
                <w:rFonts w:cstheme="minorHAnsi"/>
                <w:sz w:val="20"/>
                <w:szCs w:val="20"/>
              </w:rPr>
              <w:t>Honor</w:t>
            </w:r>
            <w:proofErr w:type="spellEnd"/>
          </w:p>
        </w:tc>
        <w:tc>
          <w:tcPr>
            <w:tcW w:w="3061" w:type="dxa"/>
          </w:tcPr>
          <w:p w14:paraId="66AC8693" w14:textId="3289367D" w:rsidR="00CA31C4" w:rsidRPr="00ED201F" w:rsidRDefault="00CA31C4" w:rsidP="00CA31C4">
            <w:pPr>
              <w:rPr>
                <w:rFonts w:cstheme="minorHAnsi"/>
                <w:sz w:val="20"/>
                <w:szCs w:val="20"/>
              </w:rPr>
            </w:pPr>
            <w:r w:rsidRPr="00ED201F">
              <w:rPr>
                <w:rFonts w:cstheme="minorHAnsi"/>
                <w:sz w:val="20"/>
                <w:szCs w:val="20"/>
              </w:rPr>
              <w:t>Build resilience series</w:t>
            </w:r>
          </w:p>
        </w:tc>
        <w:tc>
          <w:tcPr>
            <w:tcW w:w="1023" w:type="dxa"/>
          </w:tcPr>
          <w:p w14:paraId="03B393D1" w14:textId="54FC2097" w:rsidR="00CA31C4" w:rsidRPr="00ED201F" w:rsidRDefault="00CA31C4" w:rsidP="00CA31C4">
            <w:pPr>
              <w:rPr>
                <w:rFonts w:cstheme="minorHAnsi"/>
                <w:sz w:val="20"/>
                <w:szCs w:val="20"/>
              </w:rPr>
            </w:pPr>
            <w:r w:rsidRPr="00ED201F">
              <w:rPr>
                <w:rFonts w:cstheme="minorHAnsi"/>
                <w:sz w:val="20"/>
                <w:szCs w:val="20"/>
              </w:rPr>
              <w:t>6-8</w:t>
            </w:r>
          </w:p>
        </w:tc>
        <w:tc>
          <w:tcPr>
            <w:tcW w:w="4419" w:type="dxa"/>
          </w:tcPr>
          <w:p w14:paraId="1B3A674F" w14:textId="677B301F" w:rsidR="00CA31C4" w:rsidRPr="00ED201F" w:rsidRDefault="00CA31C4" w:rsidP="00CA31C4">
            <w:pPr>
              <w:rPr>
                <w:rFonts w:cstheme="minorHAnsi"/>
                <w:sz w:val="20"/>
                <w:szCs w:val="20"/>
              </w:rPr>
            </w:pPr>
            <w:r w:rsidRPr="00ED201F">
              <w:rPr>
                <w:rFonts w:cstheme="minorHAnsi"/>
                <w:sz w:val="20"/>
                <w:szCs w:val="20"/>
              </w:rPr>
              <w:t>Not published until August 2020. Series looks at coping with change, unexpected challenges and more.</w:t>
            </w:r>
          </w:p>
        </w:tc>
      </w:tr>
      <w:tr w:rsidR="00CA31C4" w:rsidRPr="00ED201F" w14:paraId="22531797" w14:textId="77777777" w:rsidTr="00825770">
        <w:tc>
          <w:tcPr>
            <w:tcW w:w="1953" w:type="dxa"/>
          </w:tcPr>
          <w:p w14:paraId="35B7A8CE" w14:textId="7BF20B58" w:rsidR="00CA31C4" w:rsidRPr="00ED201F" w:rsidRDefault="00CA31C4" w:rsidP="00CA31C4">
            <w:pPr>
              <w:rPr>
                <w:rStyle w:val="Strong"/>
                <w:rFonts w:cstheme="minorHAnsi"/>
                <w:sz w:val="20"/>
                <w:szCs w:val="20"/>
              </w:rPr>
            </w:pPr>
            <w:r w:rsidRPr="00ED201F">
              <w:rPr>
                <w:rStyle w:val="Strong"/>
                <w:rFonts w:cstheme="minorHAnsi"/>
                <w:sz w:val="20"/>
                <w:szCs w:val="20"/>
              </w:rPr>
              <w:t xml:space="preserve">Head, </w:t>
            </w:r>
            <w:proofErr w:type="spellStart"/>
            <w:r w:rsidRPr="00ED201F">
              <w:rPr>
                <w:rStyle w:val="Strong"/>
                <w:rFonts w:cstheme="minorHAnsi"/>
                <w:sz w:val="20"/>
                <w:szCs w:val="20"/>
              </w:rPr>
              <w:t>Honor</w:t>
            </w:r>
            <w:proofErr w:type="spellEnd"/>
          </w:p>
        </w:tc>
        <w:tc>
          <w:tcPr>
            <w:tcW w:w="3061" w:type="dxa"/>
          </w:tcPr>
          <w:p w14:paraId="61D3C0E6" w14:textId="0FAA395D" w:rsidR="00CA31C4" w:rsidRPr="00ED201F" w:rsidRDefault="00CA31C4" w:rsidP="00CA31C4">
            <w:pPr>
              <w:rPr>
                <w:rFonts w:cstheme="minorHAnsi"/>
                <w:sz w:val="20"/>
                <w:szCs w:val="20"/>
              </w:rPr>
            </w:pPr>
            <w:r w:rsidRPr="00ED201F">
              <w:rPr>
                <w:rFonts w:cstheme="minorHAnsi"/>
                <w:sz w:val="20"/>
                <w:szCs w:val="20"/>
              </w:rPr>
              <w:t>Your emotions</w:t>
            </w:r>
          </w:p>
        </w:tc>
        <w:tc>
          <w:tcPr>
            <w:tcW w:w="1023" w:type="dxa"/>
          </w:tcPr>
          <w:p w14:paraId="139C1E22" w14:textId="10676B25" w:rsidR="00CA31C4" w:rsidRPr="00ED201F" w:rsidRDefault="00CA31C4" w:rsidP="00CA31C4">
            <w:pPr>
              <w:rPr>
                <w:rFonts w:cstheme="minorHAnsi"/>
                <w:sz w:val="20"/>
                <w:szCs w:val="20"/>
              </w:rPr>
            </w:pPr>
            <w:r w:rsidRPr="00ED201F">
              <w:rPr>
                <w:rFonts w:cstheme="minorHAnsi"/>
                <w:sz w:val="20"/>
                <w:szCs w:val="20"/>
              </w:rPr>
              <w:t>8-11</w:t>
            </w:r>
          </w:p>
        </w:tc>
        <w:tc>
          <w:tcPr>
            <w:tcW w:w="4419" w:type="dxa"/>
          </w:tcPr>
          <w:p w14:paraId="673CCB60" w14:textId="6A86336B" w:rsidR="00CA31C4" w:rsidRPr="00ED201F" w:rsidRDefault="00CA31C4" w:rsidP="00CA31C4">
            <w:pPr>
              <w:rPr>
                <w:rFonts w:cstheme="minorHAnsi"/>
                <w:sz w:val="20"/>
                <w:szCs w:val="20"/>
              </w:rPr>
            </w:pPr>
            <w:r w:rsidRPr="00ED201F">
              <w:rPr>
                <w:rFonts w:cstheme="minorHAnsi"/>
                <w:sz w:val="20"/>
                <w:szCs w:val="20"/>
              </w:rPr>
              <w:t>Straightforward, sound advice on dealing with emotions.</w:t>
            </w:r>
          </w:p>
        </w:tc>
      </w:tr>
      <w:tr w:rsidR="00CA31C4" w:rsidRPr="00ED201F" w14:paraId="78514820" w14:textId="77777777" w:rsidTr="00825770">
        <w:tc>
          <w:tcPr>
            <w:tcW w:w="1953" w:type="dxa"/>
          </w:tcPr>
          <w:p w14:paraId="3000A03F" w14:textId="396F8CED" w:rsidR="00CA31C4" w:rsidRPr="00ED201F" w:rsidRDefault="00CA31C4" w:rsidP="00CA31C4">
            <w:pPr>
              <w:rPr>
                <w:rStyle w:val="Strong"/>
                <w:rFonts w:cstheme="minorHAnsi"/>
                <w:sz w:val="20"/>
                <w:szCs w:val="20"/>
              </w:rPr>
            </w:pPr>
            <w:proofErr w:type="spellStart"/>
            <w:r w:rsidRPr="00ED201F">
              <w:rPr>
                <w:rStyle w:val="Strong"/>
                <w:rFonts w:cstheme="minorHAnsi"/>
                <w:sz w:val="20"/>
                <w:szCs w:val="20"/>
              </w:rPr>
              <w:t>Hoopmann</w:t>
            </w:r>
            <w:proofErr w:type="spellEnd"/>
            <w:r w:rsidRPr="00ED201F">
              <w:rPr>
                <w:rStyle w:val="Strong"/>
                <w:rFonts w:cstheme="minorHAnsi"/>
                <w:sz w:val="20"/>
                <w:szCs w:val="20"/>
              </w:rPr>
              <w:t>, Kathy</w:t>
            </w:r>
          </w:p>
        </w:tc>
        <w:tc>
          <w:tcPr>
            <w:tcW w:w="3061" w:type="dxa"/>
          </w:tcPr>
          <w:p w14:paraId="23106D47" w14:textId="077E4002" w:rsidR="00CA31C4" w:rsidRPr="00ED201F" w:rsidRDefault="00CA31C4" w:rsidP="00CA31C4">
            <w:pPr>
              <w:rPr>
                <w:rFonts w:cstheme="minorHAnsi"/>
                <w:sz w:val="20"/>
                <w:szCs w:val="20"/>
              </w:rPr>
            </w:pPr>
            <w:r w:rsidRPr="00ED201F">
              <w:rPr>
                <w:rFonts w:cstheme="minorHAnsi"/>
                <w:sz w:val="20"/>
                <w:szCs w:val="20"/>
              </w:rPr>
              <w:t>All birds have anxiety</w:t>
            </w:r>
          </w:p>
        </w:tc>
        <w:tc>
          <w:tcPr>
            <w:tcW w:w="1023" w:type="dxa"/>
          </w:tcPr>
          <w:p w14:paraId="483CEED8" w14:textId="116A5363" w:rsidR="00CA31C4" w:rsidRPr="00ED201F" w:rsidRDefault="00CA31C4" w:rsidP="00CA31C4">
            <w:pPr>
              <w:rPr>
                <w:rFonts w:cstheme="minorHAnsi"/>
                <w:sz w:val="20"/>
                <w:szCs w:val="20"/>
              </w:rPr>
            </w:pPr>
            <w:r w:rsidRPr="00ED201F">
              <w:rPr>
                <w:rFonts w:cstheme="minorHAnsi"/>
                <w:sz w:val="20"/>
                <w:szCs w:val="20"/>
              </w:rPr>
              <w:t>5-10</w:t>
            </w:r>
          </w:p>
        </w:tc>
        <w:tc>
          <w:tcPr>
            <w:tcW w:w="4419" w:type="dxa"/>
          </w:tcPr>
          <w:p w14:paraId="64A3BB32" w14:textId="370DBB75" w:rsidR="00CA31C4" w:rsidRPr="00ED201F" w:rsidRDefault="00CA31C4" w:rsidP="00CA31C4">
            <w:pPr>
              <w:rPr>
                <w:rFonts w:cstheme="minorHAnsi"/>
                <w:sz w:val="20"/>
                <w:szCs w:val="20"/>
              </w:rPr>
            </w:pPr>
            <w:r w:rsidRPr="00ED201F">
              <w:rPr>
                <w:rFonts w:cstheme="minorHAnsi"/>
                <w:sz w:val="20"/>
                <w:szCs w:val="20"/>
              </w:rPr>
              <w:t>Text is reassuring and perfectly offset with the funny photos. Could work with a wide age-range.</w:t>
            </w:r>
          </w:p>
        </w:tc>
      </w:tr>
      <w:tr w:rsidR="00CA31C4" w:rsidRPr="00ED201F" w14:paraId="6081385B" w14:textId="77777777" w:rsidTr="00825770">
        <w:tc>
          <w:tcPr>
            <w:tcW w:w="1953" w:type="dxa"/>
          </w:tcPr>
          <w:p w14:paraId="33CFEA87" w14:textId="24DD3DB7" w:rsidR="00CA31C4" w:rsidRPr="00ED201F" w:rsidRDefault="00CA31C4" w:rsidP="00CA31C4">
            <w:pPr>
              <w:rPr>
                <w:rStyle w:val="Strong"/>
                <w:rFonts w:cstheme="minorHAnsi"/>
                <w:sz w:val="20"/>
                <w:szCs w:val="20"/>
              </w:rPr>
            </w:pPr>
            <w:proofErr w:type="spellStart"/>
            <w:r w:rsidRPr="00ED201F">
              <w:rPr>
                <w:rStyle w:val="Strong"/>
                <w:rFonts w:cstheme="minorHAnsi"/>
                <w:sz w:val="20"/>
                <w:szCs w:val="20"/>
              </w:rPr>
              <w:t>Heubner</w:t>
            </w:r>
            <w:proofErr w:type="spellEnd"/>
            <w:r w:rsidRPr="00ED201F">
              <w:rPr>
                <w:rStyle w:val="Strong"/>
                <w:rFonts w:cstheme="minorHAnsi"/>
                <w:sz w:val="20"/>
                <w:szCs w:val="20"/>
              </w:rPr>
              <w:t>, Dawn</w:t>
            </w:r>
          </w:p>
        </w:tc>
        <w:tc>
          <w:tcPr>
            <w:tcW w:w="3061" w:type="dxa"/>
          </w:tcPr>
          <w:p w14:paraId="4A651AB4" w14:textId="56955086" w:rsidR="00CA31C4" w:rsidRPr="00ED201F" w:rsidRDefault="00CA31C4" w:rsidP="00CA31C4">
            <w:pPr>
              <w:rPr>
                <w:rFonts w:cstheme="minorHAnsi"/>
                <w:sz w:val="20"/>
                <w:szCs w:val="20"/>
              </w:rPr>
            </w:pPr>
            <w:r w:rsidRPr="00ED201F">
              <w:rPr>
                <w:rFonts w:cstheme="minorHAnsi"/>
                <w:sz w:val="20"/>
                <w:szCs w:val="20"/>
              </w:rPr>
              <w:t>Something bad happened: a kids guide to coping with events in the news</w:t>
            </w:r>
          </w:p>
        </w:tc>
        <w:tc>
          <w:tcPr>
            <w:tcW w:w="1023" w:type="dxa"/>
          </w:tcPr>
          <w:p w14:paraId="23BE472E" w14:textId="393F039D" w:rsidR="00CA31C4" w:rsidRPr="00ED201F" w:rsidRDefault="00CA31C4" w:rsidP="00CA31C4">
            <w:pPr>
              <w:rPr>
                <w:rFonts w:cstheme="minorHAnsi"/>
                <w:sz w:val="20"/>
                <w:szCs w:val="20"/>
              </w:rPr>
            </w:pPr>
            <w:r w:rsidRPr="00ED201F">
              <w:rPr>
                <w:rFonts w:cstheme="minorHAnsi"/>
                <w:sz w:val="20"/>
                <w:szCs w:val="20"/>
              </w:rPr>
              <w:t>8-13</w:t>
            </w:r>
          </w:p>
        </w:tc>
        <w:tc>
          <w:tcPr>
            <w:tcW w:w="4419" w:type="dxa"/>
          </w:tcPr>
          <w:p w14:paraId="55BD76BE" w14:textId="417A7D32" w:rsidR="00CA31C4" w:rsidRPr="00ED201F" w:rsidRDefault="00CA31C4" w:rsidP="00CA31C4">
            <w:pPr>
              <w:rPr>
                <w:rFonts w:cstheme="minorHAnsi"/>
                <w:sz w:val="20"/>
                <w:szCs w:val="20"/>
              </w:rPr>
            </w:pPr>
            <w:r w:rsidRPr="00ED201F">
              <w:rPr>
                <w:rFonts w:cstheme="minorHAnsi"/>
                <w:sz w:val="20"/>
                <w:szCs w:val="20"/>
              </w:rPr>
              <w:t>Very appropriate for the current situation and beyond. Does have some ‘fill-in’ pages.</w:t>
            </w:r>
          </w:p>
        </w:tc>
      </w:tr>
      <w:tr w:rsidR="00CA31C4" w:rsidRPr="00ED201F" w14:paraId="4994DABF" w14:textId="77777777" w:rsidTr="00825770">
        <w:tc>
          <w:tcPr>
            <w:tcW w:w="1953" w:type="dxa"/>
          </w:tcPr>
          <w:p w14:paraId="09D99A07" w14:textId="1321B4DE" w:rsidR="00CA31C4" w:rsidRPr="00ED201F" w:rsidRDefault="00CA31C4" w:rsidP="00CA31C4">
            <w:pPr>
              <w:rPr>
                <w:rStyle w:val="Strong"/>
                <w:rFonts w:cstheme="minorHAnsi"/>
                <w:sz w:val="20"/>
                <w:szCs w:val="20"/>
              </w:rPr>
            </w:pPr>
            <w:r w:rsidRPr="00ED201F">
              <w:rPr>
                <w:rStyle w:val="Strong"/>
                <w:rFonts w:cstheme="minorHAnsi"/>
                <w:sz w:val="20"/>
                <w:szCs w:val="20"/>
              </w:rPr>
              <w:t>Hubbard, Ben</w:t>
            </w:r>
          </w:p>
        </w:tc>
        <w:tc>
          <w:tcPr>
            <w:tcW w:w="3061" w:type="dxa"/>
          </w:tcPr>
          <w:p w14:paraId="7BF6B6E3" w14:textId="0F2469FD" w:rsidR="00CA31C4" w:rsidRPr="00ED201F" w:rsidRDefault="00CA31C4" w:rsidP="00CA31C4">
            <w:pPr>
              <w:rPr>
                <w:rFonts w:cstheme="minorHAnsi"/>
                <w:sz w:val="20"/>
                <w:szCs w:val="20"/>
              </w:rPr>
            </w:pPr>
            <w:r w:rsidRPr="00ED201F">
              <w:rPr>
                <w:rFonts w:cstheme="minorHAnsi"/>
                <w:sz w:val="20"/>
                <w:szCs w:val="20"/>
              </w:rPr>
              <w:t>Health and wellness</w:t>
            </w:r>
          </w:p>
        </w:tc>
        <w:tc>
          <w:tcPr>
            <w:tcW w:w="1023" w:type="dxa"/>
          </w:tcPr>
          <w:p w14:paraId="42D31315" w14:textId="0302D160" w:rsidR="00CA31C4" w:rsidRPr="00ED201F" w:rsidRDefault="00CA31C4" w:rsidP="00CA31C4">
            <w:pPr>
              <w:rPr>
                <w:rFonts w:cstheme="minorHAnsi"/>
                <w:sz w:val="20"/>
                <w:szCs w:val="20"/>
              </w:rPr>
            </w:pPr>
            <w:r w:rsidRPr="00ED201F">
              <w:rPr>
                <w:rFonts w:cstheme="minorHAnsi"/>
                <w:sz w:val="20"/>
                <w:szCs w:val="20"/>
              </w:rPr>
              <w:t>7-11</w:t>
            </w:r>
          </w:p>
        </w:tc>
        <w:tc>
          <w:tcPr>
            <w:tcW w:w="4419" w:type="dxa"/>
          </w:tcPr>
          <w:p w14:paraId="368FE6C5" w14:textId="1E2707C6" w:rsidR="00CA31C4" w:rsidRPr="00ED201F" w:rsidRDefault="00CA31C4" w:rsidP="00CA31C4">
            <w:pPr>
              <w:rPr>
                <w:rFonts w:cstheme="minorHAnsi"/>
                <w:sz w:val="20"/>
                <w:szCs w:val="20"/>
              </w:rPr>
            </w:pPr>
            <w:r w:rsidRPr="00ED201F">
              <w:rPr>
                <w:rFonts w:cstheme="minorHAnsi"/>
                <w:sz w:val="20"/>
                <w:szCs w:val="20"/>
              </w:rPr>
              <w:t>Looks at health and well-being in the digital age e.g. how to be safe online, too much screen time etc.</w:t>
            </w:r>
          </w:p>
        </w:tc>
      </w:tr>
      <w:tr w:rsidR="00CA31C4" w:rsidRPr="00ED201F" w14:paraId="2651EB2B" w14:textId="77777777" w:rsidTr="00825770">
        <w:tc>
          <w:tcPr>
            <w:tcW w:w="1953" w:type="dxa"/>
          </w:tcPr>
          <w:p w14:paraId="4CBBAF8C" w14:textId="790DF20C" w:rsidR="00CA31C4" w:rsidRPr="00ED201F" w:rsidRDefault="00CA31C4" w:rsidP="00CA31C4">
            <w:pPr>
              <w:rPr>
                <w:rStyle w:val="Strong"/>
                <w:rFonts w:cstheme="minorHAnsi"/>
                <w:sz w:val="20"/>
                <w:szCs w:val="20"/>
              </w:rPr>
            </w:pPr>
            <w:r w:rsidRPr="00ED201F">
              <w:rPr>
                <w:rStyle w:val="Strong"/>
                <w:rFonts w:cstheme="minorHAnsi"/>
                <w:sz w:val="20"/>
                <w:szCs w:val="20"/>
              </w:rPr>
              <w:t>Kinder, Wynne</w:t>
            </w:r>
          </w:p>
        </w:tc>
        <w:tc>
          <w:tcPr>
            <w:tcW w:w="3061" w:type="dxa"/>
          </w:tcPr>
          <w:p w14:paraId="574A79D4" w14:textId="270BB1FE" w:rsidR="00CA31C4" w:rsidRPr="00ED201F" w:rsidRDefault="00CA31C4" w:rsidP="00CA31C4">
            <w:pPr>
              <w:rPr>
                <w:rFonts w:cstheme="minorHAnsi"/>
                <w:sz w:val="20"/>
                <w:szCs w:val="20"/>
              </w:rPr>
            </w:pPr>
            <w:r w:rsidRPr="00ED201F">
              <w:rPr>
                <w:rFonts w:cstheme="minorHAnsi"/>
                <w:sz w:val="20"/>
                <w:szCs w:val="20"/>
              </w:rPr>
              <w:t>Calm: mindfulness for kids</w:t>
            </w:r>
          </w:p>
        </w:tc>
        <w:tc>
          <w:tcPr>
            <w:tcW w:w="1023" w:type="dxa"/>
          </w:tcPr>
          <w:p w14:paraId="5F30B067" w14:textId="06B82C07" w:rsidR="00CA31C4" w:rsidRPr="00ED201F" w:rsidRDefault="00CA31C4" w:rsidP="00CA31C4">
            <w:pPr>
              <w:rPr>
                <w:rFonts w:cstheme="minorHAnsi"/>
                <w:sz w:val="20"/>
                <w:szCs w:val="20"/>
              </w:rPr>
            </w:pPr>
            <w:r w:rsidRPr="00ED201F">
              <w:rPr>
                <w:rFonts w:cstheme="minorHAnsi"/>
                <w:sz w:val="20"/>
                <w:szCs w:val="20"/>
              </w:rPr>
              <w:t>7-11</w:t>
            </w:r>
          </w:p>
        </w:tc>
        <w:tc>
          <w:tcPr>
            <w:tcW w:w="4419" w:type="dxa"/>
          </w:tcPr>
          <w:p w14:paraId="1BA79D3E" w14:textId="77777777" w:rsidR="00CA31C4" w:rsidRDefault="00CA31C4" w:rsidP="00CA31C4">
            <w:pPr>
              <w:rPr>
                <w:rFonts w:cstheme="minorHAnsi"/>
                <w:sz w:val="20"/>
                <w:szCs w:val="20"/>
              </w:rPr>
            </w:pPr>
            <w:r w:rsidRPr="00ED201F">
              <w:rPr>
                <w:rFonts w:cstheme="minorHAnsi"/>
                <w:sz w:val="20"/>
                <w:szCs w:val="20"/>
              </w:rPr>
              <w:t>Impressive range of mindfulness tools.</w:t>
            </w:r>
          </w:p>
          <w:p w14:paraId="69EC38F4" w14:textId="24ACFE61" w:rsidR="00DF1610" w:rsidRPr="00ED201F" w:rsidRDefault="00DF1610" w:rsidP="00CA31C4">
            <w:pPr>
              <w:rPr>
                <w:rFonts w:cstheme="minorHAnsi"/>
                <w:sz w:val="20"/>
                <w:szCs w:val="20"/>
              </w:rPr>
            </w:pPr>
          </w:p>
        </w:tc>
      </w:tr>
    </w:tbl>
    <w:p w14:paraId="7C8A2674" w14:textId="138FA654" w:rsidR="00CA31C4" w:rsidRPr="00ED201F" w:rsidRDefault="00CA31C4">
      <w:pPr>
        <w:rPr>
          <w:rFonts w:cstheme="minorHAnsi"/>
          <w:sz w:val="20"/>
          <w:szCs w:val="20"/>
        </w:rPr>
      </w:pPr>
      <w:r w:rsidRPr="00ED201F">
        <w:rPr>
          <w:rFonts w:cstheme="minorHAnsi"/>
          <w:sz w:val="20"/>
          <w:szCs w:val="20"/>
        </w:rPr>
        <w:br w:type="page"/>
      </w:r>
    </w:p>
    <w:p w14:paraId="08ECA1F6" w14:textId="77777777" w:rsidR="00CA31C4" w:rsidRPr="00ED201F" w:rsidRDefault="00CA31C4">
      <w:pPr>
        <w:rPr>
          <w:rFonts w:cstheme="minorHAnsi"/>
          <w:sz w:val="20"/>
          <w:szCs w:val="20"/>
        </w:rPr>
      </w:pPr>
    </w:p>
    <w:tbl>
      <w:tblPr>
        <w:tblStyle w:val="TableGrid"/>
        <w:tblW w:w="0" w:type="auto"/>
        <w:tblLook w:val="04A0" w:firstRow="1" w:lastRow="0" w:firstColumn="1" w:lastColumn="0" w:noHBand="0" w:noVBand="1"/>
      </w:tblPr>
      <w:tblGrid>
        <w:gridCol w:w="1953"/>
        <w:gridCol w:w="3061"/>
        <w:gridCol w:w="1023"/>
        <w:gridCol w:w="4419"/>
      </w:tblGrid>
      <w:tr w:rsidR="00CA31C4" w:rsidRPr="00ED201F" w14:paraId="3CF14D93" w14:textId="77777777" w:rsidTr="00CA31C4">
        <w:tc>
          <w:tcPr>
            <w:tcW w:w="10456" w:type="dxa"/>
            <w:gridSpan w:val="4"/>
            <w:shd w:val="clear" w:color="auto" w:fill="FBE4D5" w:themeFill="accent2" w:themeFillTint="33"/>
          </w:tcPr>
          <w:p w14:paraId="57C6238B" w14:textId="5C3670EC" w:rsidR="00CA31C4" w:rsidRPr="00ED201F" w:rsidRDefault="00CA31C4" w:rsidP="00CA31C4">
            <w:pPr>
              <w:jc w:val="center"/>
              <w:rPr>
                <w:rFonts w:cstheme="minorHAnsi"/>
                <w:b/>
                <w:sz w:val="20"/>
                <w:szCs w:val="20"/>
              </w:rPr>
            </w:pPr>
            <w:r w:rsidRPr="00ED201F">
              <w:rPr>
                <w:rFonts w:cstheme="minorHAnsi"/>
                <w:b/>
                <w:bCs/>
                <w:sz w:val="20"/>
                <w:szCs w:val="20"/>
              </w:rPr>
              <w:t xml:space="preserve">NON-FICTION – </w:t>
            </w:r>
            <w:r w:rsidRPr="00ED201F">
              <w:rPr>
                <w:rFonts w:cstheme="minorHAnsi"/>
                <w:b/>
                <w:sz w:val="20"/>
                <w:szCs w:val="20"/>
              </w:rPr>
              <w:t>continued</w:t>
            </w:r>
          </w:p>
          <w:p w14:paraId="49BEEF5B" w14:textId="3FFFEA23" w:rsidR="00CA31C4" w:rsidRPr="00ED201F" w:rsidRDefault="00CA31C4" w:rsidP="00CA31C4">
            <w:pPr>
              <w:jc w:val="center"/>
              <w:rPr>
                <w:rFonts w:cstheme="minorHAnsi"/>
                <w:b/>
                <w:sz w:val="20"/>
                <w:szCs w:val="20"/>
              </w:rPr>
            </w:pPr>
          </w:p>
        </w:tc>
      </w:tr>
      <w:tr w:rsidR="00CA31C4" w:rsidRPr="00ED201F" w14:paraId="6A568094" w14:textId="77777777" w:rsidTr="00825770">
        <w:tc>
          <w:tcPr>
            <w:tcW w:w="1953" w:type="dxa"/>
          </w:tcPr>
          <w:p w14:paraId="15039643" w14:textId="61E9EFB9" w:rsidR="00CA31C4" w:rsidRPr="00ED201F" w:rsidRDefault="00CA31C4" w:rsidP="00CA31C4">
            <w:pPr>
              <w:rPr>
                <w:rFonts w:cstheme="minorHAnsi"/>
                <w:sz w:val="20"/>
                <w:szCs w:val="20"/>
              </w:rPr>
            </w:pPr>
            <w:r w:rsidRPr="00ED201F">
              <w:rPr>
                <w:rFonts w:cstheme="minorHAnsi"/>
                <w:b/>
                <w:sz w:val="20"/>
                <w:szCs w:val="20"/>
              </w:rPr>
              <w:t>AUTHOR</w:t>
            </w:r>
          </w:p>
        </w:tc>
        <w:tc>
          <w:tcPr>
            <w:tcW w:w="3061" w:type="dxa"/>
          </w:tcPr>
          <w:p w14:paraId="45A8542B" w14:textId="669E7986" w:rsidR="00CA31C4" w:rsidRPr="00ED201F" w:rsidRDefault="00CA31C4" w:rsidP="00CA31C4">
            <w:pPr>
              <w:rPr>
                <w:rFonts w:cstheme="minorHAnsi"/>
                <w:sz w:val="20"/>
                <w:szCs w:val="20"/>
              </w:rPr>
            </w:pPr>
            <w:r w:rsidRPr="00ED201F">
              <w:rPr>
                <w:rFonts w:cstheme="minorHAnsi"/>
                <w:b/>
                <w:sz w:val="20"/>
                <w:szCs w:val="20"/>
              </w:rPr>
              <w:t>TITLE</w:t>
            </w:r>
          </w:p>
        </w:tc>
        <w:tc>
          <w:tcPr>
            <w:tcW w:w="1023" w:type="dxa"/>
          </w:tcPr>
          <w:p w14:paraId="65B1C891" w14:textId="68A90A68" w:rsidR="00CA31C4" w:rsidRPr="00ED201F" w:rsidRDefault="00CA31C4" w:rsidP="00CA31C4">
            <w:pPr>
              <w:rPr>
                <w:rFonts w:cstheme="minorHAnsi"/>
                <w:sz w:val="20"/>
                <w:szCs w:val="20"/>
              </w:rPr>
            </w:pPr>
            <w:r w:rsidRPr="00ED201F">
              <w:rPr>
                <w:rFonts w:cstheme="minorHAnsi"/>
                <w:b/>
                <w:sz w:val="20"/>
                <w:szCs w:val="20"/>
              </w:rPr>
              <w:t>AGE GROUP</w:t>
            </w:r>
          </w:p>
        </w:tc>
        <w:tc>
          <w:tcPr>
            <w:tcW w:w="4419" w:type="dxa"/>
          </w:tcPr>
          <w:p w14:paraId="70683F6F" w14:textId="380113DE" w:rsidR="00CA31C4" w:rsidRPr="00ED201F" w:rsidRDefault="00CA31C4" w:rsidP="00CA31C4">
            <w:pPr>
              <w:rPr>
                <w:rFonts w:cstheme="minorHAnsi"/>
                <w:sz w:val="20"/>
                <w:szCs w:val="20"/>
              </w:rPr>
            </w:pPr>
            <w:r w:rsidRPr="00ED201F">
              <w:rPr>
                <w:rFonts w:cstheme="minorHAnsi"/>
                <w:b/>
                <w:sz w:val="20"/>
                <w:szCs w:val="20"/>
              </w:rPr>
              <w:t>INFORMATION</w:t>
            </w:r>
          </w:p>
        </w:tc>
      </w:tr>
      <w:tr w:rsidR="00CA31C4" w:rsidRPr="00ED201F" w14:paraId="797F7FA9" w14:textId="77777777" w:rsidTr="00825770">
        <w:tc>
          <w:tcPr>
            <w:tcW w:w="1953" w:type="dxa"/>
          </w:tcPr>
          <w:p w14:paraId="0C1603D4" w14:textId="0A766EED" w:rsidR="00CA31C4" w:rsidRPr="00ED201F" w:rsidRDefault="00825770" w:rsidP="00CA31C4">
            <w:pPr>
              <w:rPr>
                <w:rStyle w:val="Strong"/>
                <w:rFonts w:cstheme="minorHAnsi"/>
                <w:b w:val="0"/>
                <w:sz w:val="20"/>
                <w:szCs w:val="20"/>
              </w:rPr>
            </w:pPr>
            <w:hyperlink r:id="rId22" w:tooltip="Search Author: King, Vanessa" w:history="1">
              <w:r w:rsidR="00CA31C4" w:rsidRPr="00ED201F">
                <w:rPr>
                  <w:rStyle w:val="Strong"/>
                  <w:rFonts w:cstheme="minorHAnsi"/>
                  <w:sz w:val="20"/>
                  <w:szCs w:val="20"/>
                </w:rPr>
                <w:t>King, Vanessa</w:t>
              </w:r>
            </w:hyperlink>
            <w:r w:rsidR="00CA31C4" w:rsidRPr="00ED201F">
              <w:rPr>
                <w:rStyle w:val="Strong"/>
                <w:rFonts w:cstheme="minorHAnsi"/>
                <w:sz w:val="20"/>
                <w:szCs w:val="20"/>
              </w:rPr>
              <w:t>; </w:t>
            </w:r>
          </w:p>
          <w:p w14:paraId="56BF2181" w14:textId="439D9928" w:rsidR="00CA31C4" w:rsidRPr="00ED201F" w:rsidRDefault="00825770" w:rsidP="00CA31C4">
            <w:pPr>
              <w:rPr>
                <w:rStyle w:val="Strong"/>
                <w:rFonts w:cstheme="minorHAnsi"/>
                <w:sz w:val="20"/>
                <w:szCs w:val="20"/>
              </w:rPr>
            </w:pPr>
            <w:hyperlink r:id="rId23" w:tooltip="Search Author: Payne, Val" w:history="1">
              <w:r w:rsidR="00CA31C4" w:rsidRPr="00ED201F">
                <w:rPr>
                  <w:rStyle w:val="Strong"/>
                  <w:rFonts w:cstheme="minorHAnsi"/>
                  <w:sz w:val="20"/>
                  <w:szCs w:val="20"/>
                </w:rPr>
                <w:t>Payne, Val</w:t>
              </w:r>
            </w:hyperlink>
            <w:r w:rsidR="00CA31C4" w:rsidRPr="00ED201F">
              <w:rPr>
                <w:rStyle w:val="Strong"/>
                <w:rFonts w:cstheme="minorHAnsi"/>
                <w:sz w:val="20"/>
                <w:szCs w:val="20"/>
              </w:rPr>
              <w:t>; </w:t>
            </w:r>
            <w:hyperlink r:id="rId24" w:tooltip="Search Author: Harper, Peter" w:history="1">
              <w:r w:rsidR="00CA31C4" w:rsidRPr="00ED201F">
                <w:rPr>
                  <w:rStyle w:val="Strong"/>
                  <w:rFonts w:cstheme="minorHAnsi"/>
                  <w:sz w:val="20"/>
                  <w:szCs w:val="20"/>
                </w:rPr>
                <w:t xml:space="preserve">Harper, </w:t>
              </w:r>
            </w:hyperlink>
            <w:r w:rsidR="00CA31C4" w:rsidRPr="00ED201F">
              <w:rPr>
                <w:rStyle w:val="Strong"/>
                <w:rFonts w:cstheme="minorHAnsi"/>
                <w:sz w:val="20"/>
                <w:szCs w:val="20"/>
              </w:rPr>
              <w:t>Peter</w:t>
            </w:r>
          </w:p>
        </w:tc>
        <w:tc>
          <w:tcPr>
            <w:tcW w:w="3061" w:type="dxa"/>
          </w:tcPr>
          <w:p w14:paraId="7D7546F9" w14:textId="100975C4" w:rsidR="00CA31C4" w:rsidRPr="00ED201F" w:rsidRDefault="00CA31C4" w:rsidP="00CA31C4">
            <w:pPr>
              <w:rPr>
                <w:rFonts w:cstheme="minorHAnsi"/>
                <w:sz w:val="20"/>
                <w:szCs w:val="20"/>
              </w:rPr>
            </w:pPr>
            <w:r w:rsidRPr="00ED201F">
              <w:rPr>
                <w:rFonts w:cstheme="minorHAnsi"/>
                <w:sz w:val="20"/>
                <w:szCs w:val="20"/>
              </w:rPr>
              <w:t>50 ways to feel happy</w:t>
            </w:r>
          </w:p>
        </w:tc>
        <w:tc>
          <w:tcPr>
            <w:tcW w:w="1023" w:type="dxa"/>
          </w:tcPr>
          <w:p w14:paraId="1730BAFE" w14:textId="55F798B3" w:rsidR="00CA31C4" w:rsidRPr="00ED201F" w:rsidRDefault="00CA31C4" w:rsidP="00CA31C4">
            <w:pPr>
              <w:rPr>
                <w:rFonts w:cstheme="minorHAnsi"/>
                <w:sz w:val="20"/>
                <w:szCs w:val="20"/>
              </w:rPr>
            </w:pPr>
            <w:r w:rsidRPr="00ED201F">
              <w:rPr>
                <w:rFonts w:cstheme="minorHAnsi"/>
                <w:sz w:val="20"/>
                <w:szCs w:val="20"/>
              </w:rPr>
              <w:t>8-12</w:t>
            </w:r>
          </w:p>
        </w:tc>
        <w:tc>
          <w:tcPr>
            <w:tcW w:w="4419" w:type="dxa"/>
          </w:tcPr>
          <w:p w14:paraId="4382518E" w14:textId="16A9E339" w:rsidR="00CA31C4" w:rsidRPr="00ED201F" w:rsidRDefault="00CA31C4" w:rsidP="00CA31C4">
            <w:pPr>
              <w:rPr>
                <w:rFonts w:cstheme="minorHAnsi"/>
                <w:sz w:val="20"/>
                <w:szCs w:val="20"/>
              </w:rPr>
            </w:pPr>
            <w:r w:rsidRPr="00ED201F">
              <w:rPr>
                <w:rFonts w:cstheme="minorHAnsi"/>
                <w:sz w:val="20"/>
                <w:szCs w:val="20"/>
              </w:rPr>
              <w:t>Looks at ways to encourage positivity with some practical activities.</w:t>
            </w:r>
          </w:p>
        </w:tc>
      </w:tr>
      <w:tr w:rsidR="00CA31C4" w:rsidRPr="00ED201F" w14:paraId="279DF3A0" w14:textId="77777777" w:rsidTr="00825770">
        <w:tc>
          <w:tcPr>
            <w:tcW w:w="1953" w:type="dxa"/>
          </w:tcPr>
          <w:p w14:paraId="64557690" w14:textId="0E7EAD2B" w:rsidR="00CA31C4" w:rsidRPr="00ED201F" w:rsidRDefault="00CA31C4" w:rsidP="00CA31C4">
            <w:pPr>
              <w:rPr>
                <w:rStyle w:val="Strong"/>
                <w:rFonts w:cstheme="minorHAnsi"/>
                <w:sz w:val="20"/>
                <w:szCs w:val="20"/>
              </w:rPr>
            </w:pPr>
            <w:r w:rsidRPr="00ED201F">
              <w:rPr>
                <w:rStyle w:val="Strong"/>
                <w:rFonts w:cstheme="minorHAnsi"/>
                <w:sz w:val="20"/>
                <w:szCs w:val="20"/>
              </w:rPr>
              <w:t>Mould, Steve</w:t>
            </w:r>
          </w:p>
        </w:tc>
        <w:tc>
          <w:tcPr>
            <w:tcW w:w="3061" w:type="dxa"/>
          </w:tcPr>
          <w:p w14:paraId="3DB25345" w14:textId="2CC60B96" w:rsidR="00CA31C4" w:rsidRPr="00ED201F" w:rsidRDefault="00CA31C4" w:rsidP="00CA31C4">
            <w:pPr>
              <w:rPr>
                <w:rFonts w:cstheme="minorHAnsi"/>
                <w:sz w:val="20"/>
                <w:szCs w:val="20"/>
              </w:rPr>
            </w:pPr>
            <w:r w:rsidRPr="00ED201F">
              <w:rPr>
                <w:rFonts w:cstheme="minorHAnsi"/>
                <w:sz w:val="20"/>
                <w:szCs w:val="20"/>
              </w:rPr>
              <w:t>The bacteria book</w:t>
            </w:r>
          </w:p>
        </w:tc>
        <w:tc>
          <w:tcPr>
            <w:tcW w:w="1023" w:type="dxa"/>
          </w:tcPr>
          <w:p w14:paraId="7D31598D" w14:textId="44B73F7A" w:rsidR="00CA31C4" w:rsidRPr="00ED201F" w:rsidRDefault="00CA31C4" w:rsidP="00CA31C4">
            <w:pPr>
              <w:rPr>
                <w:rFonts w:cstheme="minorHAnsi"/>
                <w:sz w:val="20"/>
                <w:szCs w:val="20"/>
              </w:rPr>
            </w:pPr>
            <w:r w:rsidRPr="00ED201F">
              <w:rPr>
                <w:rFonts w:cstheme="minorHAnsi"/>
                <w:sz w:val="20"/>
                <w:szCs w:val="20"/>
              </w:rPr>
              <w:t>8-11</w:t>
            </w:r>
          </w:p>
        </w:tc>
        <w:tc>
          <w:tcPr>
            <w:tcW w:w="4419" w:type="dxa"/>
          </w:tcPr>
          <w:p w14:paraId="69456E1B" w14:textId="450AF7D2" w:rsidR="00CA31C4" w:rsidRPr="00ED201F" w:rsidRDefault="00CA31C4" w:rsidP="00CA31C4">
            <w:pPr>
              <w:rPr>
                <w:rFonts w:cstheme="minorHAnsi"/>
                <w:sz w:val="20"/>
                <w:szCs w:val="20"/>
              </w:rPr>
            </w:pPr>
            <w:r w:rsidRPr="00ED201F">
              <w:rPr>
                <w:rFonts w:cstheme="minorHAnsi"/>
                <w:sz w:val="20"/>
                <w:szCs w:val="20"/>
                <w:lang w:val="en"/>
              </w:rPr>
              <w:t>This covers different areas of microbiology in a child-friendly way, including how germs behave, why microbes are important, how viral infections spread and how our bodies fight viruses. </w:t>
            </w:r>
          </w:p>
        </w:tc>
      </w:tr>
      <w:tr w:rsidR="00CA31C4" w:rsidRPr="00ED201F" w14:paraId="1BC76CE1" w14:textId="77777777" w:rsidTr="00825770">
        <w:tc>
          <w:tcPr>
            <w:tcW w:w="1953" w:type="dxa"/>
          </w:tcPr>
          <w:p w14:paraId="333780CC" w14:textId="50D21E96" w:rsidR="00CA31C4" w:rsidRPr="00ED201F" w:rsidRDefault="00CA31C4" w:rsidP="00CA31C4">
            <w:pPr>
              <w:rPr>
                <w:rStyle w:val="Strong"/>
                <w:rFonts w:cstheme="minorHAnsi"/>
                <w:sz w:val="20"/>
                <w:szCs w:val="20"/>
              </w:rPr>
            </w:pPr>
            <w:r w:rsidRPr="00ED201F">
              <w:rPr>
                <w:rStyle w:val="Strong"/>
                <w:rFonts w:cstheme="minorHAnsi"/>
                <w:sz w:val="20"/>
                <w:szCs w:val="20"/>
              </w:rPr>
              <w:t>Potter, Molly</w:t>
            </w:r>
          </w:p>
        </w:tc>
        <w:tc>
          <w:tcPr>
            <w:tcW w:w="3061" w:type="dxa"/>
          </w:tcPr>
          <w:p w14:paraId="7354DF35" w14:textId="27EC3E87" w:rsidR="00CA31C4" w:rsidRPr="00ED201F" w:rsidRDefault="00CA31C4" w:rsidP="00CA31C4">
            <w:pPr>
              <w:rPr>
                <w:rFonts w:cstheme="minorHAnsi"/>
                <w:sz w:val="20"/>
                <w:szCs w:val="20"/>
              </w:rPr>
            </w:pPr>
            <w:r w:rsidRPr="00ED201F">
              <w:rPr>
                <w:rFonts w:cstheme="minorHAnsi"/>
                <w:sz w:val="20"/>
                <w:szCs w:val="20"/>
              </w:rPr>
              <w:t>How are you feeling today?</w:t>
            </w:r>
          </w:p>
        </w:tc>
        <w:tc>
          <w:tcPr>
            <w:tcW w:w="1023" w:type="dxa"/>
          </w:tcPr>
          <w:p w14:paraId="1A03F0F0" w14:textId="2D27994F" w:rsidR="00CA31C4" w:rsidRPr="00ED201F" w:rsidRDefault="00CA31C4" w:rsidP="00CA31C4">
            <w:pPr>
              <w:rPr>
                <w:rFonts w:cstheme="minorHAnsi"/>
                <w:sz w:val="20"/>
                <w:szCs w:val="20"/>
              </w:rPr>
            </w:pPr>
            <w:r w:rsidRPr="00ED201F">
              <w:rPr>
                <w:rFonts w:cstheme="minorHAnsi"/>
                <w:sz w:val="20"/>
                <w:szCs w:val="20"/>
              </w:rPr>
              <w:t>5-8</w:t>
            </w:r>
          </w:p>
        </w:tc>
        <w:tc>
          <w:tcPr>
            <w:tcW w:w="4419" w:type="dxa"/>
          </w:tcPr>
          <w:p w14:paraId="243EE442" w14:textId="6331447D" w:rsidR="00CA31C4" w:rsidRPr="00ED201F" w:rsidRDefault="00CA31C4" w:rsidP="00CA31C4">
            <w:pPr>
              <w:rPr>
                <w:rFonts w:cstheme="minorHAnsi"/>
                <w:sz w:val="20"/>
                <w:szCs w:val="20"/>
              </w:rPr>
            </w:pPr>
            <w:r w:rsidRPr="00ED201F">
              <w:rPr>
                <w:rFonts w:cstheme="minorHAnsi"/>
                <w:sz w:val="20"/>
                <w:szCs w:val="20"/>
              </w:rPr>
              <w:t>Reassuring with useful coping practices.</w:t>
            </w:r>
          </w:p>
        </w:tc>
      </w:tr>
      <w:tr w:rsidR="00CA31C4" w:rsidRPr="00ED201F" w14:paraId="572E5106" w14:textId="77777777" w:rsidTr="00825770">
        <w:tc>
          <w:tcPr>
            <w:tcW w:w="1953" w:type="dxa"/>
          </w:tcPr>
          <w:p w14:paraId="2B6BCB3D" w14:textId="741D529D" w:rsidR="00CA31C4" w:rsidRPr="00ED201F" w:rsidRDefault="00CA31C4" w:rsidP="00CA31C4">
            <w:pPr>
              <w:rPr>
                <w:rStyle w:val="Strong"/>
                <w:rFonts w:cstheme="minorHAnsi"/>
                <w:sz w:val="20"/>
                <w:szCs w:val="20"/>
              </w:rPr>
            </w:pPr>
            <w:r w:rsidRPr="00ED201F">
              <w:rPr>
                <w:rStyle w:val="Strong"/>
                <w:rFonts w:cstheme="minorHAnsi"/>
                <w:sz w:val="20"/>
                <w:szCs w:val="20"/>
              </w:rPr>
              <w:t>Potter, Molly</w:t>
            </w:r>
          </w:p>
        </w:tc>
        <w:tc>
          <w:tcPr>
            <w:tcW w:w="3061" w:type="dxa"/>
          </w:tcPr>
          <w:p w14:paraId="6160B2CF" w14:textId="23F73DC2" w:rsidR="00CA31C4" w:rsidRPr="00ED201F" w:rsidRDefault="00CA31C4" w:rsidP="00CA31C4">
            <w:pPr>
              <w:rPr>
                <w:rFonts w:cstheme="minorHAnsi"/>
                <w:sz w:val="20"/>
                <w:szCs w:val="20"/>
              </w:rPr>
            </w:pPr>
            <w:r w:rsidRPr="00ED201F">
              <w:rPr>
                <w:rFonts w:cstheme="minorHAnsi"/>
                <w:sz w:val="20"/>
                <w:szCs w:val="20"/>
              </w:rPr>
              <w:t>What’s going on inside my head?</w:t>
            </w:r>
          </w:p>
        </w:tc>
        <w:tc>
          <w:tcPr>
            <w:tcW w:w="1023" w:type="dxa"/>
          </w:tcPr>
          <w:p w14:paraId="55B88C42" w14:textId="5F090488" w:rsidR="00CA31C4" w:rsidRPr="00ED201F" w:rsidRDefault="00CA31C4" w:rsidP="00CA31C4">
            <w:pPr>
              <w:rPr>
                <w:rFonts w:cstheme="minorHAnsi"/>
                <w:sz w:val="20"/>
                <w:szCs w:val="20"/>
              </w:rPr>
            </w:pPr>
            <w:r w:rsidRPr="00ED201F">
              <w:rPr>
                <w:rFonts w:cstheme="minorHAnsi"/>
                <w:sz w:val="20"/>
                <w:szCs w:val="20"/>
              </w:rPr>
              <w:t>5-8</w:t>
            </w:r>
          </w:p>
        </w:tc>
        <w:tc>
          <w:tcPr>
            <w:tcW w:w="4419" w:type="dxa"/>
          </w:tcPr>
          <w:p w14:paraId="23E9B0BF" w14:textId="77FFB310" w:rsidR="00CA31C4" w:rsidRPr="00ED201F" w:rsidRDefault="00CA31C4" w:rsidP="00CA31C4">
            <w:pPr>
              <w:rPr>
                <w:rFonts w:cstheme="minorHAnsi"/>
                <w:sz w:val="20"/>
                <w:szCs w:val="20"/>
              </w:rPr>
            </w:pPr>
            <w:r w:rsidRPr="00ED201F">
              <w:rPr>
                <w:rFonts w:cstheme="minorHAnsi"/>
                <w:color w:val="000000"/>
                <w:sz w:val="20"/>
                <w:szCs w:val="20"/>
              </w:rPr>
              <w:t>A great book that carefully spells out mental health issues and ways to resolve them in a friendly, considered tone.</w:t>
            </w:r>
          </w:p>
        </w:tc>
      </w:tr>
      <w:tr w:rsidR="00CA31C4" w:rsidRPr="00ED201F" w14:paraId="5F8B9FF6" w14:textId="77777777" w:rsidTr="00825770">
        <w:tc>
          <w:tcPr>
            <w:tcW w:w="1953" w:type="dxa"/>
          </w:tcPr>
          <w:p w14:paraId="406AFB16" w14:textId="27856EF7" w:rsidR="00CA31C4" w:rsidRPr="00ED201F" w:rsidRDefault="00CA31C4" w:rsidP="00CA31C4">
            <w:pPr>
              <w:rPr>
                <w:rStyle w:val="Strong"/>
                <w:rFonts w:cstheme="minorHAnsi"/>
                <w:sz w:val="20"/>
                <w:szCs w:val="20"/>
              </w:rPr>
            </w:pPr>
            <w:r w:rsidRPr="00ED201F">
              <w:rPr>
                <w:rStyle w:val="Strong"/>
                <w:rFonts w:cstheme="minorHAnsi"/>
                <w:sz w:val="20"/>
                <w:szCs w:val="20"/>
              </w:rPr>
              <w:t>Potter, Molly</w:t>
            </w:r>
          </w:p>
        </w:tc>
        <w:tc>
          <w:tcPr>
            <w:tcW w:w="3061" w:type="dxa"/>
          </w:tcPr>
          <w:p w14:paraId="632F44A5" w14:textId="44FEC0D6" w:rsidR="00CA31C4" w:rsidRPr="00ED201F" w:rsidRDefault="00CA31C4" w:rsidP="00CA31C4">
            <w:pPr>
              <w:rPr>
                <w:rFonts w:cstheme="minorHAnsi"/>
                <w:sz w:val="20"/>
                <w:szCs w:val="20"/>
              </w:rPr>
            </w:pPr>
            <w:r w:rsidRPr="00ED201F">
              <w:rPr>
                <w:rFonts w:cstheme="minorHAnsi"/>
                <w:sz w:val="20"/>
                <w:szCs w:val="20"/>
              </w:rPr>
              <w:t>What’s worrying you?</w:t>
            </w:r>
          </w:p>
        </w:tc>
        <w:tc>
          <w:tcPr>
            <w:tcW w:w="1023" w:type="dxa"/>
          </w:tcPr>
          <w:p w14:paraId="27695CFD" w14:textId="7C38BA0A" w:rsidR="00CA31C4" w:rsidRPr="00ED201F" w:rsidRDefault="00CA31C4" w:rsidP="00CA31C4">
            <w:pPr>
              <w:rPr>
                <w:rFonts w:cstheme="minorHAnsi"/>
                <w:sz w:val="20"/>
                <w:szCs w:val="20"/>
              </w:rPr>
            </w:pPr>
            <w:r w:rsidRPr="00ED201F">
              <w:rPr>
                <w:rFonts w:cstheme="minorHAnsi"/>
                <w:sz w:val="20"/>
                <w:szCs w:val="20"/>
              </w:rPr>
              <w:t>5-8</w:t>
            </w:r>
          </w:p>
        </w:tc>
        <w:tc>
          <w:tcPr>
            <w:tcW w:w="4419" w:type="dxa"/>
          </w:tcPr>
          <w:p w14:paraId="102110BB" w14:textId="27460BD8" w:rsidR="00CA31C4" w:rsidRPr="00ED201F" w:rsidRDefault="00CA31C4" w:rsidP="00CA31C4">
            <w:pPr>
              <w:rPr>
                <w:rFonts w:cstheme="minorHAnsi"/>
                <w:sz w:val="20"/>
                <w:szCs w:val="20"/>
              </w:rPr>
            </w:pPr>
            <w:r w:rsidRPr="00ED201F">
              <w:rPr>
                <w:rFonts w:cstheme="minorHAnsi"/>
                <w:color w:val="000000"/>
                <w:sz w:val="20"/>
                <w:szCs w:val="20"/>
              </w:rPr>
              <w:t>Sensible approach to different worries.</w:t>
            </w:r>
          </w:p>
        </w:tc>
      </w:tr>
      <w:tr w:rsidR="00CA31C4" w:rsidRPr="00ED201F" w14:paraId="6AF0084F" w14:textId="77777777" w:rsidTr="00825770">
        <w:tc>
          <w:tcPr>
            <w:tcW w:w="1953" w:type="dxa"/>
          </w:tcPr>
          <w:p w14:paraId="0EFF8CEC" w14:textId="45411AD6" w:rsidR="00CA31C4" w:rsidRPr="00ED201F" w:rsidRDefault="00CA31C4" w:rsidP="00CA31C4">
            <w:pPr>
              <w:rPr>
                <w:rStyle w:val="Strong"/>
                <w:rFonts w:cstheme="minorHAnsi"/>
                <w:sz w:val="20"/>
                <w:szCs w:val="20"/>
              </w:rPr>
            </w:pPr>
            <w:r w:rsidRPr="00ED201F">
              <w:rPr>
                <w:rStyle w:val="Strong"/>
                <w:rFonts w:cstheme="minorHAnsi"/>
                <w:sz w:val="20"/>
                <w:szCs w:val="20"/>
              </w:rPr>
              <w:t>Stewart, Whitney</w:t>
            </w:r>
          </w:p>
        </w:tc>
        <w:tc>
          <w:tcPr>
            <w:tcW w:w="3061" w:type="dxa"/>
          </w:tcPr>
          <w:p w14:paraId="7CCDFD04" w14:textId="6DAF5483" w:rsidR="00CA31C4" w:rsidRPr="00ED201F" w:rsidRDefault="00CA31C4" w:rsidP="00CA31C4">
            <w:pPr>
              <w:rPr>
                <w:rFonts w:cstheme="minorHAnsi"/>
                <w:sz w:val="20"/>
                <w:szCs w:val="20"/>
              </w:rPr>
            </w:pPr>
            <w:r w:rsidRPr="00ED201F">
              <w:rPr>
                <w:rFonts w:cstheme="minorHAnsi"/>
                <w:sz w:val="20"/>
                <w:szCs w:val="20"/>
              </w:rPr>
              <w:t>Tummy ride; Loving kindness</w:t>
            </w:r>
          </w:p>
        </w:tc>
        <w:tc>
          <w:tcPr>
            <w:tcW w:w="1023" w:type="dxa"/>
          </w:tcPr>
          <w:p w14:paraId="05708701" w14:textId="7A4A1E72" w:rsidR="00CA31C4" w:rsidRPr="00ED201F" w:rsidRDefault="00CA31C4" w:rsidP="00CA31C4">
            <w:pPr>
              <w:rPr>
                <w:rFonts w:cstheme="minorHAnsi"/>
                <w:sz w:val="20"/>
                <w:szCs w:val="20"/>
              </w:rPr>
            </w:pPr>
            <w:r w:rsidRPr="00ED201F">
              <w:rPr>
                <w:rFonts w:cstheme="minorHAnsi"/>
                <w:sz w:val="20"/>
                <w:szCs w:val="20"/>
              </w:rPr>
              <w:t>1-4</w:t>
            </w:r>
          </w:p>
        </w:tc>
        <w:tc>
          <w:tcPr>
            <w:tcW w:w="4419" w:type="dxa"/>
          </w:tcPr>
          <w:p w14:paraId="48F7F147" w14:textId="087EFB2C" w:rsidR="00CA31C4" w:rsidRPr="00ED201F" w:rsidRDefault="00CA31C4" w:rsidP="00CA31C4">
            <w:pPr>
              <w:rPr>
                <w:rFonts w:cstheme="minorHAnsi"/>
                <w:sz w:val="20"/>
                <w:szCs w:val="20"/>
              </w:rPr>
            </w:pPr>
            <w:r w:rsidRPr="00ED201F">
              <w:rPr>
                <w:rFonts w:cstheme="minorHAnsi"/>
                <w:color w:val="000000"/>
                <w:sz w:val="20"/>
                <w:szCs w:val="20"/>
              </w:rPr>
              <w:t>Board book series about mindfulness for young children.</w:t>
            </w:r>
          </w:p>
        </w:tc>
      </w:tr>
    </w:tbl>
    <w:p w14:paraId="0F3A2EC5" w14:textId="77777777" w:rsidR="00C722C8" w:rsidRPr="00ED201F" w:rsidRDefault="00C722C8">
      <w:pPr>
        <w:rPr>
          <w:rFonts w:cstheme="minorHAnsi"/>
          <w:sz w:val="20"/>
          <w:szCs w:val="20"/>
        </w:rPr>
      </w:pPr>
    </w:p>
    <w:p w14:paraId="629782D0" w14:textId="107DF63E" w:rsidR="00C722C8" w:rsidRDefault="00C722C8">
      <w:pPr>
        <w:rPr>
          <w:rFonts w:cstheme="minorHAnsi"/>
          <w:sz w:val="20"/>
          <w:szCs w:val="20"/>
        </w:rPr>
      </w:pPr>
      <w:r>
        <w:rPr>
          <w:rFonts w:cstheme="minorHAnsi"/>
          <w:sz w:val="20"/>
          <w:szCs w:val="20"/>
        </w:rPr>
        <w:br w:type="page"/>
      </w:r>
    </w:p>
    <w:p w14:paraId="09A4C09D" w14:textId="77777777" w:rsidR="004F0F4B" w:rsidRDefault="004F0F4B">
      <w:pPr>
        <w:rPr>
          <w:rFonts w:cstheme="minorHAnsi"/>
          <w:sz w:val="20"/>
          <w:szCs w:val="20"/>
        </w:rPr>
      </w:pPr>
    </w:p>
    <w:p w14:paraId="7AD93B3A" w14:textId="3A90E38D" w:rsidR="00096FA9" w:rsidRDefault="00096FA9" w:rsidP="00096FA9">
      <w:pPr>
        <w:spacing w:after="0" w:line="240" w:lineRule="auto"/>
        <w:rPr>
          <w:rFonts w:cstheme="minorHAnsi"/>
          <w:color w:val="002060"/>
          <w:sz w:val="24"/>
          <w:szCs w:val="24"/>
        </w:rPr>
      </w:pPr>
      <w:r w:rsidRPr="00EC6027">
        <w:rPr>
          <w:rFonts w:cstheme="minorHAnsi"/>
          <w:b/>
          <w:bCs/>
          <w:color w:val="002060"/>
          <w:sz w:val="24"/>
          <w:szCs w:val="24"/>
        </w:rPr>
        <w:t>APPENDIX 2</w:t>
      </w:r>
      <w:r w:rsidR="00BA1FF5" w:rsidRPr="00EC6027">
        <w:rPr>
          <w:rFonts w:cstheme="minorHAnsi"/>
          <w:b/>
          <w:bCs/>
          <w:color w:val="002060"/>
          <w:sz w:val="24"/>
          <w:szCs w:val="24"/>
        </w:rPr>
        <w:t xml:space="preserve"> - </w:t>
      </w:r>
      <w:r w:rsidRPr="00EC6027">
        <w:rPr>
          <w:rFonts w:cstheme="minorHAnsi"/>
          <w:b/>
          <w:bCs/>
          <w:color w:val="002060"/>
          <w:sz w:val="24"/>
          <w:szCs w:val="24"/>
        </w:rPr>
        <w:t xml:space="preserve">The </w:t>
      </w:r>
      <w:r w:rsidR="003A171D" w:rsidRPr="00EC6027">
        <w:rPr>
          <w:rFonts w:cstheme="minorHAnsi"/>
          <w:b/>
          <w:bCs/>
          <w:color w:val="002060"/>
          <w:sz w:val="24"/>
          <w:szCs w:val="24"/>
        </w:rPr>
        <w:t xml:space="preserve">INTERDISCIPLINARY BUNDLE </w:t>
      </w:r>
      <w:r w:rsidR="003A171D">
        <w:rPr>
          <w:rFonts w:cstheme="minorHAnsi"/>
          <w:color w:val="002060"/>
          <w:sz w:val="24"/>
          <w:szCs w:val="24"/>
        </w:rPr>
        <w:t xml:space="preserve">of </w:t>
      </w:r>
      <w:r w:rsidRPr="00CC0274">
        <w:rPr>
          <w:rFonts w:cstheme="minorHAnsi"/>
          <w:color w:val="002060"/>
          <w:sz w:val="24"/>
          <w:szCs w:val="24"/>
        </w:rPr>
        <w:t>experiences and outcomes which this plan could link</w:t>
      </w:r>
      <w:r w:rsidR="00EC6027">
        <w:rPr>
          <w:rFonts w:cstheme="minorHAnsi"/>
          <w:color w:val="002060"/>
          <w:sz w:val="24"/>
          <w:szCs w:val="24"/>
        </w:rPr>
        <w:t xml:space="preserve"> to</w:t>
      </w:r>
    </w:p>
    <w:p w14:paraId="63765BF5" w14:textId="77777777" w:rsidR="00EC6027" w:rsidRDefault="00EC6027" w:rsidP="00096FA9">
      <w:pPr>
        <w:spacing w:after="0" w:line="240" w:lineRule="auto"/>
        <w:rPr>
          <w:rFonts w:cstheme="minorHAnsi"/>
          <w:color w:val="002060"/>
          <w:sz w:val="24"/>
          <w:szCs w:val="24"/>
        </w:rPr>
      </w:pPr>
    </w:p>
    <w:tbl>
      <w:tblPr>
        <w:tblStyle w:val="TableGrid"/>
        <w:tblW w:w="10822" w:type="dxa"/>
        <w:tblInd w:w="-147" w:type="dxa"/>
        <w:tblLook w:val="04A0" w:firstRow="1" w:lastRow="0" w:firstColumn="1" w:lastColumn="0" w:noHBand="0" w:noVBand="1"/>
      </w:tblPr>
      <w:tblGrid>
        <w:gridCol w:w="2309"/>
        <w:gridCol w:w="2452"/>
        <w:gridCol w:w="2894"/>
        <w:gridCol w:w="3167"/>
      </w:tblGrid>
      <w:tr w:rsidR="00096FA9" w:rsidRPr="008F5609" w14:paraId="3A820752" w14:textId="77777777" w:rsidTr="00320F84">
        <w:trPr>
          <w:trHeight w:val="424"/>
        </w:trPr>
        <w:tc>
          <w:tcPr>
            <w:tcW w:w="2309" w:type="dxa"/>
            <w:shd w:val="clear" w:color="auto" w:fill="8EAADB" w:themeFill="accent5" w:themeFillTint="99"/>
          </w:tcPr>
          <w:p w14:paraId="03827902" w14:textId="77777777" w:rsidR="00096FA9" w:rsidRPr="002719B0" w:rsidRDefault="00096FA9" w:rsidP="00320F84">
            <w:pPr>
              <w:rPr>
                <w:rFonts w:cstheme="minorHAnsi"/>
                <w:b/>
                <w:color w:val="779F00"/>
                <w:sz w:val="24"/>
                <w:szCs w:val="24"/>
              </w:rPr>
            </w:pPr>
            <w:r w:rsidRPr="002719B0">
              <w:rPr>
                <w:rFonts w:cstheme="minorHAnsi"/>
                <w:b/>
                <w:sz w:val="24"/>
                <w:szCs w:val="24"/>
              </w:rPr>
              <w:t>Subject Organiser</w:t>
            </w:r>
          </w:p>
        </w:tc>
        <w:tc>
          <w:tcPr>
            <w:tcW w:w="8513" w:type="dxa"/>
            <w:gridSpan w:val="3"/>
            <w:shd w:val="clear" w:color="auto" w:fill="8EAADB" w:themeFill="accent5" w:themeFillTint="99"/>
          </w:tcPr>
          <w:p w14:paraId="3F690217" w14:textId="77777777" w:rsidR="00096FA9" w:rsidRPr="002719B0" w:rsidRDefault="00096FA9" w:rsidP="00320F84">
            <w:pPr>
              <w:pStyle w:val="NormalWeb"/>
              <w:spacing w:before="0" w:beforeAutospacing="0" w:after="0" w:afterAutospacing="0"/>
              <w:rPr>
                <w:rFonts w:asciiTheme="minorHAnsi" w:hAnsiTheme="minorHAnsi" w:cstheme="minorHAnsi"/>
                <w:b/>
              </w:rPr>
            </w:pPr>
            <w:r w:rsidRPr="002719B0">
              <w:rPr>
                <w:rFonts w:asciiTheme="minorHAnsi" w:hAnsiTheme="minorHAnsi" w:cstheme="minorHAnsi"/>
                <w:b/>
              </w:rPr>
              <w:t>Experiences and Outcomes which are most relevant to the purpose of this plan</w:t>
            </w:r>
          </w:p>
        </w:tc>
      </w:tr>
      <w:tr w:rsidR="00096FA9" w:rsidRPr="008F5609" w14:paraId="4DBF8572" w14:textId="77777777" w:rsidTr="00320F84">
        <w:trPr>
          <w:trHeight w:val="1467"/>
        </w:trPr>
        <w:tc>
          <w:tcPr>
            <w:tcW w:w="2309" w:type="dxa"/>
          </w:tcPr>
          <w:p w14:paraId="295F9BE6" w14:textId="77777777" w:rsidR="00096FA9" w:rsidRPr="008F5609" w:rsidRDefault="00096FA9" w:rsidP="00320F84">
            <w:pPr>
              <w:rPr>
                <w:rFonts w:cstheme="minorHAnsi"/>
                <w:sz w:val="20"/>
                <w:szCs w:val="20"/>
              </w:rPr>
            </w:pPr>
            <w:r w:rsidRPr="008F5609">
              <w:rPr>
                <w:rFonts w:cstheme="minorHAnsi"/>
                <w:b/>
                <w:color w:val="779F00"/>
                <w:sz w:val="20"/>
                <w:szCs w:val="20"/>
              </w:rPr>
              <w:t>Mental and emotional wellbeing</w:t>
            </w:r>
          </w:p>
          <w:p w14:paraId="53EC887E" w14:textId="77777777" w:rsidR="00096FA9" w:rsidRPr="008F5609" w:rsidRDefault="00096FA9" w:rsidP="00320F84">
            <w:pPr>
              <w:rPr>
                <w:rFonts w:cstheme="minorHAnsi"/>
                <w:sz w:val="20"/>
                <w:szCs w:val="20"/>
              </w:rPr>
            </w:pPr>
          </w:p>
        </w:tc>
        <w:tc>
          <w:tcPr>
            <w:tcW w:w="8513" w:type="dxa"/>
            <w:gridSpan w:val="3"/>
          </w:tcPr>
          <w:p w14:paraId="343D1D9F" w14:textId="77777777" w:rsidR="00096FA9" w:rsidRPr="008F5609" w:rsidRDefault="00096FA9" w:rsidP="00320F84">
            <w:pPr>
              <w:pStyle w:val="NormalWeb"/>
              <w:spacing w:before="0" w:beforeAutospacing="0" w:after="0" w:afterAutospacing="0"/>
              <w:rPr>
                <w:rFonts w:asciiTheme="minorHAnsi" w:hAnsiTheme="minorHAnsi" w:cstheme="minorHAnsi"/>
                <w:b/>
                <w:i/>
                <w:color w:val="527E00"/>
                <w:sz w:val="20"/>
                <w:szCs w:val="20"/>
              </w:rPr>
            </w:pPr>
            <w:r w:rsidRPr="008F5609">
              <w:rPr>
                <w:rFonts w:asciiTheme="minorHAnsi" w:hAnsiTheme="minorHAnsi" w:cstheme="minorHAnsi"/>
                <w:i/>
                <w:iCs/>
                <w:sz w:val="20"/>
                <w:szCs w:val="20"/>
              </w:rPr>
              <w:t xml:space="preserve">I am aware of and able to express my feelings and am developing the ability to talk about them.                                                        </w:t>
            </w:r>
            <w:r w:rsidRPr="008F5609">
              <w:rPr>
                <w:rFonts w:asciiTheme="minorHAnsi" w:hAnsiTheme="minorHAnsi" w:cstheme="minorHAnsi"/>
                <w:b/>
                <w:i/>
                <w:color w:val="527E00"/>
                <w:sz w:val="20"/>
                <w:szCs w:val="20"/>
              </w:rPr>
              <w:t>HWB 0-01a / HWB 1-01a / HWB 2-01a / HWB 3-01a / HWB 4-01a</w:t>
            </w:r>
          </w:p>
          <w:p w14:paraId="27A61A0E" w14:textId="77777777" w:rsidR="00096FA9" w:rsidRPr="008F5609" w:rsidRDefault="00096FA9" w:rsidP="00320F84">
            <w:pPr>
              <w:pStyle w:val="NormalWeb"/>
              <w:spacing w:before="0" w:beforeAutospacing="0" w:after="0" w:afterAutospacing="0"/>
              <w:rPr>
                <w:rFonts w:asciiTheme="minorHAnsi" w:hAnsiTheme="minorHAnsi" w:cstheme="minorHAnsi"/>
                <w:i/>
                <w:iCs/>
                <w:color w:val="527E00"/>
                <w:sz w:val="20"/>
                <w:szCs w:val="20"/>
              </w:rPr>
            </w:pPr>
            <w:r w:rsidRPr="008F5609">
              <w:rPr>
                <w:rFonts w:asciiTheme="minorHAnsi" w:hAnsiTheme="minorHAnsi" w:cstheme="minorHAnsi"/>
                <w:i/>
                <w:iCs/>
                <w:sz w:val="20"/>
                <w:szCs w:val="20"/>
              </w:rPr>
              <w:t>I know that we all experience a variety of thoughts and emotions that affect how we feel and behave and I am learning ways of managing them</w:t>
            </w:r>
            <w:r w:rsidRPr="008F5609">
              <w:rPr>
                <w:rFonts w:asciiTheme="minorHAnsi" w:hAnsiTheme="minorHAnsi" w:cstheme="minorHAnsi"/>
                <w:iCs/>
                <w:sz w:val="20"/>
                <w:szCs w:val="20"/>
              </w:rPr>
              <w:t xml:space="preserve">.                          </w:t>
            </w:r>
            <w:r w:rsidRPr="008F5609">
              <w:rPr>
                <w:rFonts w:asciiTheme="minorHAnsi" w:hAnsiTheme="minorHAnsi" w:cstheme="minorHAnsi"/>
                <w:b/>
                <w:i/>
                <w:color w:val="527E00"/>
                <w:sz w:val="20"/>
                <w:szCs w:val="20"/>
              </w:rPr>
              <w:t>HWB 0-02a / HWB 1-02a / HWB 2-02a / HWB 3-02a / HWB 4-02a</w:t>
            </w:r>
          </w:p>
          <w:p w14:paraId="2A4254E4" w14:textId="77777777" w:rsidR="00096FA9" w:rsidRPr="008F5609" w:rsidRDefault="00096FA9" w:rsidP="00320F84">
            <w:pPr>
              <w:pStyle w:val="BodyText2"/>
              <w:rPr>
                <w:rFonts w:asciiTheme="minorHAnsi" w:hAnsiTheme="minorHAnsi" w:cstheme="minorHAnsi"/>
                <w:sz w:val="20"/>
                <w:szCs w:val="20"/>
              </w:rPr>
            </w:pPr>
            <w:r w:rsidRPr="008F5609">
              <w:rPr>
                <w:rFonts w:asciiTheme="minorHAnsi" w:hAnsiTheme="minorHAnsi" w:cstheme="minorHAnsi"/>
                <w:sz w:val="20"/>
                <w:szCs w:val="20"/>
              </w:rPr>
              <w:t xml:space="preserve">I understand that my feelings and reactions can change depending upon what is happening within and around me. This helps me to understand my own behaviour and the way others behave.                        </w:t>
            </w:r>
            <w:r w:rsidRPr="008F5609">
              <w:rPr>
                <w:rFonts w:asciiTheme="minorHAnsi" w:hAnsiTheme="minorHAnsi" w:cstheme="minorHAnsi"/>
                <w:color w:val="527E00"/>
                <w:sz w:val="20"/>
                <w:szCs w:val="20"/>
              </w:rPr>
              <w:t xml:space="preserve"> </w:t>
            </w:r>
            <w:r w:rsidRPr="008F5609">
              <w:rPr>
                <w:rFonts w:asciiTheme="minorHAnsi" w:hAnsiTheme="minorHAnsi" w:cstheme="minorHAnsi"/>
                <w:b/>
                <w:color w:val="527E00"/>
                <w:sz w:val="20"/>
                <w:szCs w:val="20"/>
              </w:rPr>
              <w:t>HWB 0-04a / HWB 1-04a / HWB 2-04a / HWB 3-04a / HWB 4-04a</w:t>
            </w:r>
          </w:p>
        </w:tc>
      </w:tr>
      <w:tr w:rsidR="00096FA9" w:rsidRPr="008F5609" w14:paraId="7AED0A60" w14:textId="77777777" w:rsidTr="00320F84">
        <w:trPr>
          <w:trHeight w:val="982"/>
        </w:trPr>
        <w:tc>
          <w:tcPr>
            <w:tcW w:w="2309" w:type="dxa"/>
          </w:tcPr>
          <w:p w14:paraId="476F3F5B" w14:textId="77777777" w:rsidR="00096FA9" w:rsidRPr="008F5609" w:rsidRDefault="00096FA9" w:rsidP="00320F84">
            <w:pPr>
              <w:rPr>
                <w:rFonts w:cstheme="minorHAnsi"/>
                <w:sz w:val="20"/>
                <w:szCs w:val="20"/>
              </w:rPr>
            </w:pPr>
            <w:r w:rsidRPr="008F5609">
              <w:rPr>
                <w:rFonts w:cstheme="minorHAnsi"/>
                <w:b/>
                <w:color w:val="779F00"/>
                <w:sz w:val="20"/>
                <w:szCs w:val="20"/>
              </w:rPr>
              <w:t>Social wellbeing</w:t>
            </w:r>
          </w:p>
        </w:tc>
        <w:tc>
          <w:tcPr>
            <w:tcW w:w="8513" w:type="dxa"/>
            <w:gridSpan w:val="3"/>
          </w:tcPr>
          <w:p w14:paraId="11DE50D7" w14:textId="77777777" w:rsidR="00096FA9" w:rsidRPr="008F5609" w:rsidRDefault="00096FA9" w:rsidP="00320F84">
            <w:pPr>
              <w:rPr>
                <w:rFonts w:cstheme="minorHAnsi"/>
                <w:i/>
                <w:sz w:val="20"/>
                <w:szCs w:val="20"/>
              </w:rPr>
            </w:pPr>
            <w:r w:rsidRPr="008F5609">
              <w:rPr>
                <w:rFonts w:cstheme="minorHAnsi"/>
                <w:i/>
                <w:sz w:val="20"/>
                <w:szCs w:val="20"/>
              </w:rPr>
              <w:t>I recognise that each individual has a unique blend of abilities and needs. I contribute to making my school community one which values individuals equally and is a welcoming place for all.</w:t>
            </w:r>
          </w:p>
          <w:p w14:paraId="18D00639" w14:textId="77777777" w:rsidR="00096FA9" w:rsidRPr="008F5609" w:rsidRDefault="00096FA9" w:rsidP="00320F84">
            <w:pPr>
              <w:jc w:val="right"/>
              <w:rPr>
                <w:rFonts w:cstheme="minorHAnsi"/>
                <w:b/>
                <w:i/>
                <w:color w:val="527E00"/>
                <w:sz w:val="20"/>
                <w:szCs w:val="20"/>
              </w:rPr>
            </w:pPr>
            <w:r w:rsidRPr="008F5609">
              <w:rPr>
                <w:rFonts w:cstheme="minorHAnsi"/>
                <w:b/>
                <w:i/>
                <w:color w:val="527E00"/>
                <w:sz w:val="20"/>
                <w:szCs w:val="20"/>
              </w:rPr>
              <w:t>HWB 0-10a / HWB 1-10a / HWB 2-10a / HWB 3-10a / HWB 4-10a</w:t>
            </w:r>
          </w:p>
          <w:p w14:paraId="7F8B826F" w14:textId="77777777" w:rsidR="00096FA9" w:rsidRPr="008F5609" w:rsidRDefault="00096FA9" w:rsidP="00320F84">
            <w:pPr>
              <w:rPr>
                <w:rFonts w:cstheme="minorHAnsi"/>
                <w:b/>
                <w:bCs/>
                <w:i/>
                <w:iCs/>
                <w:color w:val="538135" w:themeColor="accent6" w:themeShade="BF"/>
                <w:sz w:val="20"/>
                <w:szCs w:val="20"/>
              </w:rPr>
            </w:pPr>
            <w:r w:rsidRPr="008F5609">
              <w:rPr>
                <w:rFonts w:cstheme="minorHAnsi"/>
                <w:i/>
                <w:iCs/>
                <w:sz w:val="20"/>
                <w:szCs w:val="20"/>
              </w:rPr>
              <w:t xml:space="preserve">I make full use of and value the opportunities I am given to improve and manage my learning and, in turn, I can help to encourage learning and confidence in others. </w:t>
            </w:r>
            <w:r w:rsidRPr="008F5609">
              <w:rPr>
                <w:rFonts w:cstheme="minorHAnsi"/>
                <w:b/>
                <w:bCs/>
                <w:i/>
                <w:iCs/>
                <w:color w:val="538135" w:themeColor="accent6" w:themeShade="BF"/>
                <w:sz w:val="20"/>
                <w:szCs w:val="20"/>
              </w:rPr>
              <w:t>HWB 0-11a / HWB 1-11a / HWB 2-11a / HWB 3-11a / HWB 4-11a</w:t>
            </w:r>
          </w:p>
          <w:p w14:paraId="2617D257" w14:textId="77777777" w:rsidR="00096FA9" w:rsidRPr="008F5609" w:rsidRDefault="00096FA9" w:rsidP="00320F84">
            <w:pPr>
              <w:pStyle w:val="NormalWeb"/>
              <w:spacing w:before="0" w:beforeAutospacing="0" w:after="0" w:afterAutospacing="0"/>
              <w:rPr>
                <w:rFonts w:asciiTheme="minorHAnsi" w:hAnsiTheme="minorHAnsi" w:cstheme="minorHAnsi"/>
                <w:sz w:val="20"/>
                <w:szCs w:val="20"/>
              </w:rPr>
            </w:pPr>
          </w:p>
        </w:tc>
      </w:tr>
      <w:tr w:rsidR="00096FA9" w:rsidRPr="008F5609" w14:paraId="530838EC" w14:textId="77777777" w:rsidTr="00320F84">
        <w:trPr>
          <w:trHeight w:val="982"/>
        </w:trPr>
        <w:tc>
          <w:tcPr>
            <w:tcW w:w="2309" w:type="dxa"/>
          </w:tcPr>
          <w:p w14:paraId="72B3FC9C" w14:textId="77777777" w:rsidR="00096FA9" w:rsidRPr="008F5609" w:rsidRDefault="00096FA9" w:rsidP="00320F84">
            <w:pPr>
              <w:rPr>
                <w:rFonts w:cstheme="minorHAnsi"/>
                <w:b/>
                <w:color w:val="FF33CC"/>
                <w:sz w:val="20"/>
                <w:szCs w:val="20"/>
              </w:rPr>
            </w:pPr>
            <w:r w:rsidRPr="008F5609">
              <w:rPr>
                <w:rFonts w:cstheme="minorHAnsi"/>
                <w:b/>
                <w:color w:val="FF33CC"/>
                <w:sz w:val="20"/>
                <w:szCs w:val="20"/>
              </w:rPr>
              <w:t>Social Studies – People, society, economy and business</w:t>
            </w:r>
          </w:p>
        </w:tc>
        <w:tc>
          <w:tcPr>
            <w:tcW w:w="2452" w:type="dxa"/>
          </w:tcPr>
          <w:p w14:paraId="7DEED0B3" w14:textId="77777777" w:rsidR="00096FA9" w:rsidRPr="008F5609" w:rsidRDefault="00096FA9" w:rsidP="00320F84">
            <w:pPr>
              <w:rPr>
                <w:rFonts w:cstheme="minorHAnsi"/>
                <w:sz w:val="20"/>
                <w:szCs w:val="20"/>
              </w:rPr>
            </w:pPr>
            <w:r w:rsidRPr="008F5609">
              <w:rPr>
                <w:rFonts w:cstheme="minorHAnsi"/>
                <w:sz w:val="20"/>
                <w:szCs w:val="20"/>
              </w:rPr>
              <w:t xml:space="preserve">I am aware that different types of evidence can help me to find out about the world around me. </w:t>
            </w:r>
          </w:p>
          <w:p w14:paraId="4DC94FBF" w14:textId="77777777" w:rsidR="00096FA9" w:rsidRPr="008F5609" w:rsidRDefault="00096FA9" w:rsidP="00320F84">
            <w:pPr>
              <w:rPr>
                <w:rFonts w:cstheme="minorHAnsi"/>
                <w:i/>
                <w:sz w:val="20"/>
                <w:szCs w:val="20"/>
              </w:rPr>
            </w:pPr>
            <w:r w:rsidRPr="008F5609">
              <w:rPr>
                <w:rFonts w:cstheme="minorHAnsi"/>
                <w:b/>
                <w:bCs/>
                <w:color w:val="FF33CC"/>
                <w:sz w:val="20"/>
                <w:szCs w:val="20"/>
              </w:rPr>
              <w:t>SOC 0-15a</w:t>
            </w:r>
          </w:p>
        </w:tc>
        <w:tc>
          <w:tcPr>
            <w:tcW w:w="2894" w:type="dxa"/>
          </w:tcPr>
          <w:p w14:paraId="3F0541CE" w14:textId="77777777" w:rsidR="00096FA9" w:rsidRPr="008F5609" w:rsidRDefault="00096FA9" w:rsidP="00320F84">
            <w:pPr>
              <w:rPr>
                <w:rFonts w:cstheme="minorHAnsi"/>
                <w:i/>
                <w:sz w:val="20"/>
                <w:szCs w:val="20"/>
              </w:rPr>
            </w:pPr>
            <w:r w:rsidRPr="008F5609">
              <w:rPr>
                <w:rFonts w:cstheme="minorHAnsi"/>
                <w:sz w:val="20"/>
                <w:szCs w:val="20"/>
              </w:rPr>
              <w:t xml:space="preserve">I understand that evidence varies in the extent to which it can be trusted and can use this in learning about current issues in society.                         </w:t>
            </w:r>
            <w:r w:rsidRPr="008F5609">
              <w:rPr>
                <w:rFonts w:cstheme="minorHAnsi"/>
                <w:b/>
                <w:bCs/>
                <w:color w:val="FF33CC"/>
                <w:sz w:val="20"/>
                <w:szCs w:val="20"/>
              </w:rPr>
              <w:t>SOC 1-15a</w:t>
            </w:r>
          </w:p>
        </w:tc>
        <w:tc>
          <w:tcPr>
            <w:tcW w:w="3167" w:type="dxa"/>
          </w:tcPr>
          <w:p w14:paraId="47BA597F" w14:textId="77777777" w:rsidR="00096FA9" w:rsidRPr="008F5609" w:rsidRDefault="00096FA9" w:rsidP="00320F84">
            <w:pPr>
              <w:rPr>
                <w:rFonts w:cstheme="minorHAnsi"/>
                <w:i/>
                <w:sz w:val="20"/>
                <w:szCs w:val="20"/>
              </w:rPr>
            </w:pPr>
            <w:r w:rsidRPr="008F5609">
              <w:rPr>
                <w:rFonts w:cstheme="minorHAnsi"/>
                <w:sz w:val="20"/>
                <w:szCs w:val="20"/>
              </w:rPr>
              <w:t xml:space="preserve">I can use evidence selectively to research current social, political or economic issues. </w:t>
            </w:r>
            <w:r w:rsidRPr="008F5609">
              <w:rPr>
                <w:rFonts w:cstheme="minorHAnsi"/>
                <w:b/>
                <w:bCs/>
                <w:color w:val="FF33CC"/>
                <w:sz w:val="20"/>
                <w:szCs w:val="20"/>
              </w:rPr>
              <w:t>SOC 2-15a</w:t>
            </w:r>
          </w:p>
        </w:tc>
      </w:tr>
      <w:tr w:rsidR="00096FA9" w:rsidRPr="008F5609" w14:paraId="7B6B2142" w14:textId="77777777" w:rsidTr="00320F84">
        <w:trPr>
          <w:trHeight w:val="982"/>
        </w:trPr>
        <w:tc>
          <w:tcPr>
            <w:tcW w:w="2309" w:type="dxa"/>
          </w:tcPr>
          <w:p w14:paraId="7D7CA320" w14:textId="77777777" w:rsidR="00096FA9" w:rsidRPr="008F5609" w:rsidRDefault="00096FA9" w:rsidP="00320F84">
            <w:pPr>
              <w:tabs>
                <w:tab w:val="left" w:pos="8460"/>
              </w:tabs>
              <w:rPr>
                <w:rFonts w:cstheme="minorHAnsi"/>
                <w:b/>
                <w:color w:val="EA003A"/>
                <w:sz w:val="20"/>
                <w:szCs w:val="20"/>
              </w:rPr>
            </w:pPr>
            <w:r w:rsidRPr="008F5609">
              <w:rPr>
                <w:rFonts w:cstheme="minorHAnsi"/>
                <w:b/>
                <w:color w:val="EA003A"/>
                <w:sz w:val="20"/>
                <w:szCs w:val="20"/>
              </w:rPr>
              <w:t>Reading</w:t>
            </w:r>
          </w:p>
          <w:p w14:paraId="318B0A52" w14:textId="77777777" w:rsidR="00096FA9" w:rsidRPr="008F5609" w:rsidRDefault="00096FA9" w:rsidP="00320F84">
            <w:pPr>
              <w:tabs>
                <w:tab w:val="left" w:pos="8460"/>
              </w:tabs>
              <w:rPr>
                <w:rFonts w:cstheme="minorHAnsi"/>
                <w:b/>
                <w:color w:val="EA003A"/>
                <w:sz w:val="20"/>
                <w:szCs w:val="20"/>
              </w:rPr>
            </w:pPr>
            <w:r w:rsidRPr="008F5609">
              <w:rPr>
                <w:rFonts w:cstheme="minorHAnsi"/>
                <w:b/>
                <w:color w:val="EA003A"/>
                <w:sz w:val="20"/>
                <w:szCs w:val="20"/>
              </w:rPr>
              <w:t>Finding information</w:t>
            </w:r>
          </w:p>
          <w:p w14:paraId="3E17C3D5" w14:textId="77777777" w:rsidR="00096FA9" w:rsidRPr="008F5609" w:rsidRDefault="00096FA9" w:rsidP="00320F84">
            <w:pPr>
              <w:rPr>
                <w:rFonts w:cstheme="minorHAnsi"/>
                <w:b/>
                <w:color w:val="FF33CC"/>
                <w:sz w:val="20"/>
                <w:szCs w:val="20"/>
              </w:rPr>
            </w:pPr>
            <w:r w:rsidRPr="008F5609">
              <w:rPr>
                <w:rFonts w:cstheme="minorHAnsi"/>
                <w:sz w:val="20"/>
                <w:szCs w:val="20"/>
              </w:rPr>
              <w:t>when reading and using fiction and nonfiction texts with increasingly complex ideas, structures and specialist vocabulary</w:t>
            </w:r>
          </w:p>
        </w:tc>
        <w:tc>
          <w:tcPr>
            <w:tcW w:w="2452" w:type="dxa"/>
          </w:tcPr>
          <w:p w14:paraId="30C08644" w14:textId="77777777" w:rsidR="00096FA9" w:rsidRPr="008F5609" w:rsidRDefault="00096FA9" w:rsidP="00320F84">
            <w:pPr>
              <w:tabs>
                <w:tab w:val="left" w:pos="8460"/>
              </w:tabs>
              <w:rPr>
                <w:rFonts w:cstheme="minorHAnsi"/>
                <w:i/>
                <w:sz w:val="20"/>
                <w:szCs w:val="20"/>
              </w:rPr>
            </w:pPr>
            <w:r w:rsidRPr="008F5609">
              <w:rPr>
                <w:rFonts w:cstheme="minorHAnsi"/>
                <w:i/>
                <w:sz w:val="20"/>
                <w:szCs w:val="20"/>
              </w:rPr>
              <w:t xml:space="preserve">I use signs, books or other texts to find useful or interesting information and I use this to plan, make choices or learn new things. </w:t>
            </w:r>
          </w:p>
          <w:p w14:paraId="64EBA7E8" w14:textId="77777777" w:rsidR="00096FA9" w:rsidRPr="008F5609" w:rsidRDefault="00096FA9" w:rsidP="00320F84">
            <w:pPr>
              <w:tabs>
                <w:tab w:val="left" w:pos="8460"/>
              </w:tabs>
              <w:jc w:val="right"/>
              <w:rPr>
                <w:rFonts w:cstheme="minorHAnsi"/>
                <w:b/>
                <w:sz w:val="20"/>
                <w:szCs w:val="20"/>
              </w:rPr>
            </w:pPr>
            <w:r w:rsidRPr="008F5609">
              <w:rPr>
                <w:rFonts w:cstheme="minorHAnsi"/>
                <w:b/>
                <w:i/>
                <w:color w:val="D10B17"/>
                <w:sz w:val="20"/>
                <w:szCs w:val="20"/>
              </w:rPr>
              <w:t>LIT 0-14a</w:t>
            </w:r>
          </w:p>
          <w:p w14:paraId="3F955AE1" w14:textId="77777777" w:rsidR="00096FA9" w:rsidRPr="008F5609" w:rsidRDefault="00096FA9" w:rsidP="00320F84">
            <w:pPr>
              <w:rPr>
                <w:rFonts w:cstheme="minorHAnsi"/>
                <w:sz w:val="20"/>
                <w:szCs w:val="20"/>
              </w:rPr>
            </w:pPr>
          </w:p>
        </w:tc>
        <w:tc>
          <w:tcPr>
            <w:tcW w:w="2894" w:type="dxa"/>
          </w:tcPr>
          <w:p w14:paraId="5FCC3D48" w14:textId="77777777" w:rsidR="00096FA9" w:rsidRPr="008F5609" w:rsidRDefault="00096FA9" w:rsidP="00320F84">
            <w:pPr>
              <w:rPr>
                <w:rFonts w:cstheme="minorHAnsi"/>
                <w:sz w:val="20"/>
                <w:szCs w:val="20"/>
              </w:rPr>
            </w:pPr>
            <w:r w:rsidRPr="008F5609">
              <w:rPr>
                <w:rFonts w:cstheme="minorHAnsi"/>
                <w:i/>
                <w:iCs/>
                <w:sz w:val="20"/>
                <w:szCs w:val="20"/>
              </w:rPr>
              <w:t xml:space="preserve">Using what I know about the features of different types of texts, I can find, select, sort and use information for a specific purpose.                </w:t>
            </w:r>
            <w:r w:rsidRPr="008F5609">
              <w:rPr>
                <w:rFonts w:cstheme="minorHAnsi"/>
                <w:b/>
                <w:bCs/>
                <w:i/>
                <w:iCs/>
                <w:color w:val="FF0000"/>
                <w:sz w:val="20"/>
                <w:szCs w:val="20"/>
              </w:rPr>
              <w:t>LIT 1-14a</w:t>
            </w:r>
          </w:p>
        </w:tc>
        <w:tc>
          <w:tcPr>
            <w:tcW w:w="3167" w:type="dxa"/>
          </w:tcPr>
          <w:p w14:paraId="3957E14D" w14:textId="77777777" w:rsidR="00096FA9" w:rsidRPr="008F5609" w:rsidRDefault="00096FA9" w:rsidP="00320F84">
            <w:pPr>
              <w:rPr>
                <w:rFonts w:cstheme="minorHAnsi"/>
                <w:sz w:val="20"/>
                <w:szCs w:val="20"/>
              </w:rPr>
            </w:pPr>
            <w:r w:rsidRPr="008F5609">
              <w:rPr>
                <w:rFonts w:cstheme="minorHAnsi"/>
                <w:i/>
                <w:iCs/>
                <w:sz w:val="20"/>
                <w:szCs w:val="20"/>
              </w:rPr>
              <w:t xml:space="preserve">Using what I know about the features of different types of texts, I can find, select and sort information from a variety of sources and use this for different purposes. </w:t>
            </w:r>
            <w:r w:rsidRPr="008F5609">
              <w:rPr>
                <w:rFonts w:cstheme="minorHAnsi"/>
                <w:b/>
                <w:bCs/>
                <w:i/>
                <w:iCs/>
                <w:color w:val="FF0000"/>
                <w:sz w:val="20"/>
                <w:szCs w:val="20"/>
              </w:rPr>
              <w:t>LIT 2-14a</w:t>
            </w:r>
            <w:r w:rsidRPr="008F5609">
              <w:rPr>
                <w:rFonts w:cstheme="minorHAnsi"/>
                <w:i/>
                <w:iCs/>
                <w:color w:val="FF0000"/>
                <w:sz w:val="20"/>
                <w:szCs w:val="20"/>
              </w:rPr>
              <w:t xml:space="preserve"> </w:t>
            </w:r>
          </w:p>
        </w:tc>
      </w:tr>
      <w:tr w:rsidR="00096FA9" w:rsidRPr="008F5609" w14:paraId="4F0B9144" w14:textId="77777777" w:rsidTr="00320F84">
        <w:trPr>
          <w:trHeight w:val="982"/>
        </w:trPr>
        <w:tc>
          <w:tcPr>
            <w:tcW w:w="2309" w:type="dxa"/>
            <w:vMerge w:val="restart"/>
          </w:tcPr>
          <w:p w14:paraId="57E7DC75" w14:textId="77777777" w:rsidR="00096FA9" w:rsidRPr="008F5609" w:rsidRDefault="00096FA9" w:rsidP="00320F84">
            <w:pPr>
              <w:rPr>
                <w:rFonts w:cstheme="minorHAnsi"/>
                <w:b/>
                <w:color w:val="EA003A"/>
                <w:sz w:val="20"/>
                <w:szCs w:val="20"/>
              </w:rPr>
            </w:pPr>
            <w:r w:rsidRPr="008F5609">
              <w:rPr>
                <w:rFonts w:cstheme="minorHAnsi"/>
                <w:b/>
                <w:color w:val="EA003A"/>
                <w:sz w:val="20"/>
                <w:szCs w:val="20"/>
              </w:rPr>
              <w:t>Understanding, analysing and evaluating</w:t>
            </w:r>
          </w:p>
          <w:p w14:paraId="75015B87" w14:textId="77777777" w:rsidR="00096FA9" w:rsidRPr="008F5609" w:rsidRDefault="00096FA9" w:rsidP="00320F84">
            <w:pPr>
              <w:tabs>
                <w:tab w:val="left" w:pos="8460"/>
              </w:tabs>
              <w:rPr>
                <w:rFonts w:cstheme="minorHAnsi"/>
                <w:b/>
                <w:color w:val="EA003A"/>
                <w:sz w:val="20"/>
                <w:szCs w:val="20"/>
              </w:rPr>
            </w:pPr>
            <w:r w:rsidRPr="008F5609">
              <w:rPr>
                <w:rFonts w:cstheme="minorHAnsi"/>
                <w:sz w:val="20"/>
                <w:szCs w:val="20"/>
              </w:rPr>
              <w:t>investigating and/or appreciating fiction and non-fiction texts with increasingly complex ideas, structures and specialist vocabulary for different purposes</w:t>
            </w:r>
          </w:p>
        </w:tc>
        <w:tc>
          <w:tcPr>
            <w:tcW w:w="2452" w:type="dxa"/>
            <w:vMerge w:val="restart"/>
          </w:tcPr>
          <w:p w14:paraId="502140E1" w14:textId="77777777" w:rsidR="00096FA9" w:rsidRPr="008F5609" w:rsidRDefault="00096FA9" w:rsidP="00320F84">
            <w:pPr>
              <w:tabs>
                <w:tab w:val="left" w:pos="8460"/>
              </w:tabs>
              <w:rPr>
                <w:rFonts w:cstheme="minorHAnsi"/>
                <w:i/>
                <w:sz w:val="20"/>
                <w:szCs w:val="20"/>
              </w:rPr>
            </w:pPr>
            <w:r w:rsidRPr="008F5609">
              <w:rPr>
                <w:rFonts w:cstheme="minorHAnsi"/>
                <w:sz w:val="20"/>
                <w:szCs w:val="20"/>
              </w:rPr>
              <w:t xml:space="preserve">To help me understand stories and other texts, I ask questions and link what I am learning with what I already know. </w:t>
            </w:r>
            <w:r w:rsidRPr="008F5609">
              <w:rPr>
                <w:rFonts w:cstheme="minorHAnsi"/>
                <w:b/>
                <w:bCs/>
                <w:color w:val="FF0000"/>
                <w:sz w:val="20"/>
                <w:szCs w:val="20"/>
              </w:rPr>
              <w:t>LIT 0-07a / LIT 0-16a / ENG 0-17a</w:t>
            </w:r>
          </w:p>
        </w:tc>
        <w:tc>
          <w:tcPr>
            <w:tcW w:w="2894" w:type="dxa"/>
          </w:tcPr>
          <w:p w14:paraId="26C2D4E0" w14:textId="77777777" w:rsidR="00096FA9" w:rsidRPr="008F5609" w:rsidRDefault="00096FA9" w:rsidP="00320F84">
            <w:pPr>
              <w:rPr>
                <w:rFonts w:cstheme="minorHAnsi"/>
                <w:i/>
                <w:iCs/>
                <w:sz w:val="20"/>
                <w:szCs w:val="20"/>
              </w:rPr>
            </w:pPr>
            <w:r w:rsidRPr="008F5609">
              <w:rPr>
                <w:rFonts w:cstheme="minorHAnsi"/>
                <w:i/>
                <w:iCs/>
                <w:sz w:val="20"/>
                <w:szCs w:val="20"/>
              </w:rPr>
              <w:t xml:space="preserve">To show my understanding across different areas of learning, I can identify and consider the purpose and main ideas of a text.        </w:t>
            </w:r>
            <w:r w:rsidRPr="008F5609">
              <w:rPr>
                <w:rFonts w:cstheme="minorHAnsi"/>
                <w:b/>
                <w:bCs/>
                <w:i/>
                <w:iCs/>
                <w:color w:val="FF0000"/>
                <w:sz w:val="20"/>
                <w:szCs w:val="20"/>
              </w:rPr>
              <w:t>LIT 1-16a</w:t>
            </w:r>
            <w:r w:rsidRPr="008F5609">
              <w:rPr>
                <w:rFonts w:cstheme="minorHAnsi"/>
                <w:i/>
                <w:iCs/>
                <w:color w:val="FF0000"/>
                <w:sz w:val="20"/>
                <w:szCs w:val="20"/>
              </w:rPr>
              <w:t xml:space="preserve"> </w:t>
            </w:r>
          </w:p>
        </w:tc>
        <w:tc>
          <w:tcPr>
            <w:tcW w:w="3167" w:type="dxa"/>
          </w:tcPr>
          <w:p w14:paraId="1B6D66C0" w14:textId="77777777" w:rsidR="00096FA9" w:rsidRPr="008F5609" w:rsidRDefault="00096FA9" w:rsidP="00320F84">
            <w:pPr>
              <w:rPr>
                <w:rFonts w:cstheme="minorHAnsi"/>
                <w:i/>
                <w:iCs/>
                <w:sz w:val="20"/>
                <w:szCs w:val="20"/>
              </w:rPr>
            </w:pPr>
            <w:r w:rsidRPr="008F5609">
              <w:rPr>
                <w:rFonts w:cstheme="minorHAnsi"/>
                <w:i/>
                <w:iCs/>
                <w:sz w:val="20"/>
                <w:szCs w:val="20"/>
              </w:rPr>
              <w:t xml:space="preserve">To show my understanding across different areas of learning, I can identify and consider the purpose and main ideas of a text and use supporting detail.                   </w:t>
            </w:r>
            <w:r w:rsidRPr="008F5609">
              <w:rPr>
                <w:rFonts w:cstheme="minorHAnsi"/>
                <w:b/>
                <w:bCs/>
                <w:i/>
                <w:iCs/>
                <w:color w:val="FF0000"/>
                <w:sz w:val="20"/>
                <w:szCs w:val="20"/>
              </w:rPr>
              <w:t>LIT 2-16a</w:t>
            </w:r>
          </w:p>
        </w:tc>
      </w:tr>
      <w:tr w:rsidR="00096FA9" w:rsidRPr="008F5609" w14:paraId="27D0F19C" w14:textId="77777777" w:rsidTr="00320F84">
        <w:trPr>
          <w:trHeight w:val="982"/>
        </w:trPr>
        <w:tc>
          <w:tcPr>
            <w:tcW w:w="2309" w:type="dxa"/>
            <w:vMerge/>
          </w:tcPr>
          <w:p w14:paraId="09D0BC6B" w14:textId="77777777" w:rsidR="00096FA9" w:rsidRPr="008F5609" w:rsidRDefault="00096FA9" w:rsidP="00320F84">
            <w:pPr>
              <w:rPr>
                <w:rFonts w:cstheme="minorHAnsi"/>
                <w:b/>
                <w:color w:val="EA003A"/>
                <w:sz w:val="20"/>
                <w:szCs w:val="20"/>
              </w:rPr>
            </w:pPr>
          </w:p>
        </w:tc>
        <w:tc>
          <w:tcPr>
            <w:tcW w:w="2452" w:type="dxa"/>
            <w:vMerge/>
          </w:tcPr>
          <w:p w14:paraId="27D8F8C3" w14:textId="77777777" w:rsidR="00096FA9" w:rsidRPr="008F5609" w:rsidRDefault="00096FA9" w:rsidP="00320F84">
            <w:pPr>
              <w:tabs>
                <w:tab w:val="left" w:pos="8460"/>
              </w:tabs>
              <w:rPr>
                <w:rFonts w:cstheme="minorHAnsi"/>
                <w:sz w:val="20"/>
                <w:szCs w:val="20"/>
              </w:rPr>
            </w:pPr>
          </w:p>
        </w:tc>
        <w:tc>
          <w:tcPr>
            <w:tcW w:w="2894" w:type="dxa"/>
          </w:tcPr>
          <w:p w14:paraId="49CC2AE7" w14:textId="77777777" w:rsidR="00096FA9" w:rsidRPr="008F5609" w:rsidRDefault="00096FA9" w:rsidP="00320F84">
            <w:pPr>
              <w:rPr>
                <w:rFonts w:cstheme="minorHAnsi"/>
                <w:i/>
                <w:iCs/>
                <w:sz w:val="20"/>
                <w:szCs w:val="20"/>
              </w:rPr>
            </w:pPr>
            <w:r w:rsidRPr="008F5609">
              <w:rPr>
                <w:rFonts w:cstheme="minorHAnsi"/>
                <w:sz w:val="20"/>
                <w:szCs w:val="20"/>
              </w:rPr>
              <w:t xml:space="preserve">To show my understanding, I can respond to different kinds of questions and other close reading tasks and I am learning to create some questions of my own. </w:t>
            </w:r>
            <w:r w:rsidRPr="008F5609">
              <w:rPr>
                <w:rFonts w:cstheme="minorHAnsi"/>
                <w:b/>
                <w:bCs/>
                <w:color w:val="FF0000"/>
                <w:sz w:val="20"/>
                <w:szCs w:val="20"/>
              </w:rPr>
              <w:t>ENG 1-17a</w:t>
            </w:r>
            <w:r w:rsidRPr="008F5609">
              <w:rPr>
                <w:rFonts w:cstheme="minorHAnsi"/>
                <w:sz w:val="20"/>
                <w:szCs w:val="20"/>
              </w:rPr>
              <w:t xml:space="preserve"> </w:t>
            </w:r>
          </w:p>
        </w:tc>
        <w:tc>
          <w:tcPr>
            <w:tcW w:w="3167" w:type="dxa"/>
          </w:tcPr>
          <w:p w14:paraId="3896C67F" w14:textId="77777777" w:rsidR="00096FA9" w:rsidRPr="008F5609" w:rsidRDefault="00096FA9" w:rsidP="00320F84">
            <w:pPr>
              <w:tabs>
                <w:tab w:val="left" w:pos="8460"/>
              </w:tabs>
              <w:rPr>
                <w:rFonts w:cstheme="minorHAnsi"/>
                <w:sz w:val="20"/>
                <w:szCs w:val="20"/>
              </w:rPr>
            </w:pPr>
            <w:r w:rsidRPr="008F5609">
              <w:rPr>
                <w:rFonts w:cstheme="minorHAnsi"/>
                <w:sz w:val="20"/>
                <w:szCs w:val="20"/>
              </w:rPr>
              <w:t xml:space="preserve">To show my understanding, I can respond to literal, inferential and evaluative questions and other close reading tasks and can create different kinds of questions of my own. </w:t>
            </w:r>
          </w:p>
          <w:p w14:paraId="0B49C32B" w14:textId="77777777" w:rsidR="00096FA9" w:rsidRPr="008F5609" w:rsidRDefault="00096FA9" w:rsidP="00320F84">
            <w:pPr>
              <w:rPr>
                <w:rFonts w:cstheme="minorHAnsi"/>
                <w:i/>
                <w:iCs/>
                <w:sz w:val="20"/>
                <w:szCs w:val="20"/>
              </w:rPr>
            </w:pPr>
            <w:r w:rsidRPr="008F5609">
              <w:rPr>
                <w:rFonts w:cstheme="minorHAnsi"/>
                <w:b/>
                <w:bCs/>
                <w:color w:val="FF0000"/>
                <w:sz w:val="20"/>
                <w:szCs w:val="20"/>
              </w:rPr>
              <w:t>ENG 2-17a</w:t>
            </w:r>
          </w:p>
        </w:tc>
      </w:tr>
      <w:tr w:rsidR="00096FA9" w:rsidRPr="008F5609" w14:paraId="4D091D3F" w14:textId="77777777" w:rsidTr="00320F84">
        <w:trPr>
          <w:trHeight w:val="982"/>
        </w:trPr>
        <w:tc>
          <w:tcPr>
            <w:tcW w:w="2309" w:type="dxa"/>
            <w:vMerge/>
          </w:tcPr>
          <w:p w14:paraId="15D1AEDD" w14:textId="77777777" w:rsidR="00096FA9" w:rsidRPr="008F5609" w:rsidRDefault="00096FA9" w:rsidP="00320F84">
            <w:pPr>
              <w:rPr>
                <w:rFonts w:cstheme="minorHAnsi"/>
                <w:b/>
                <w:color w:val="EA003A"/>
                <w:sz w:val="20"/>
                <w:szCs w:val="20"/>
              </w:rPr>
            </w:pPr>
          </w:p>
        </w:tc>
        <w:tc>
          <w:tcPr>
            <w:tcW w:w="2452" w:type="dxa"/>
            <w:vMerge/>
          </w:tcPr>
          <w:p w14:paraId="282E08D0" w14:textId="77777777" w:rsidR="00096FA9" w:rsidRPr="008F5609" w:rsidRDefault="00096FA9" w:rsidP="00320F84">
            <w:pPr>
              <w:tabs>
                <w:tab w:val="left" w:pos="8460"/>
              </w:tabs>
              <w:rPr>
                <w:rFonts w:cstheme="minorHAnsi"/>
                <w:sz w:val="20"/>
                <w:szCs w:val="20"/>
              </w:rPr>
            </w:pPr>
          </w:p>
        </w:tc>
        <w:tc>
          <w:tcPr>
            <w:tcW w:w="2894" w:type="dxa"/>
          </w:tcPr>
          <w:p w14:paraId="0914D3B4" w14:textId="77777777" w:rsidR="00096FA9" w:rsidRPr="008F5609" w:rsidRDefault="00096FA9" w:rsidP="00320F84">
            <w:pPr>
              <w:rPr>
                <w:rFonts w:cstheme="minorHAnsi"/>
                <w:sz w:val="20"/>
                <w:szCs w:val="20"/>
              </w:rPr>
            </w:pPr>
            <w:r w:rsidRPr="008F5609">
              <w:rPr>
                <w:rFonts w:cstheme="minorHAnsi"/>
                <w:i/>
                <w:iCs/>
                <w:sz w:val="20"/>
                <w:szCs w:val="20"/>
              </w:rPr>
              <w:t xml:space="preserve">To help me develop an informed view, I can recognise the difference between fact and opinion.                      </w:t>
            </w:r>
            <w:r w:rsidRPr="008F5609">
              <w:rPr>
                <w:rFonts w:cstheme="minorHAnsi"/>
                <w:b/>
                <w:bCs/>
                <w:i/>
                <w:iCs/>
                <w:color w:val="FF0000"/>
                <w:sz w:val="20"/>
                <w:szCs w:val="20"/>
              </w:rPr>
              <w:t>LIT 1-18a</w:t>
            </w:r>
            <w:r w:rsidRPr="008F5609">
              <w:rPr>
                <w:rFonts w:cstheme="minorHAnsi"/>
                <w:i/>
                <w:iCs/>
                <w:color w:val="FF0000"/>
                <w:sz w:val="20"/>
                <w:szCs w:val="20"/>
              </w:rPr>
              <w:t xml:space="preserve"> </w:t>
            </w:r>
          </w:p>
        </w:tc>
        <w:tc>
          <w:tcPr>
            <w:tcW w:w="3167" w:type="dxa"/>
          </w:tcPr>
          <w:p w14:paraId="7F0A6672" w14:textId="77777777" w:rsidR="00096FA9" w:rsidRPr="008F5609" w:rsidRDefault="00096FA9" w:rsidP="00320F84">
            <w:pPr>
              <w:tabs>
                <w:tab w:val="left" w:pos="8460"/>
              </w:tabs>
              <w:rPr>
                <w:rFonts w:cstheme="minorHAnsi"/>
                <w:sz w:val="20"/>
                <w:szCs w:val="20"/>
              </w:rPr>
            </w:pPr>
            <w:r w:rsidRPr="008F5609">
              <w:rPr>
                <w:rFonts w:cstheme="minorHAnsi"/>
                <w:i/>
                <w:iCs/>
                <w:sz w:val="20"/>
                <w:szCs w:val="20"/>
              </w:rPr>
              <w:t xml:space="preserve">To help me develop an informed view, I can identify and explain the difference between fact and opinion, recognise when I am being influenced, and have assessed how useful and believable my sources are. </w:t>
            </w:r>
            <w:r w:rsidRPr="008F5609">
              <w:rPr>
                <w:rFonts w:cstheme="minorHAnsi"/>
                <w:b/>
                <w:bCs/>
                <w:i/>
                <w:iCs/>
                <w:color w:val="FF0000"/>
                <w:sz w:val="20"/>
                <w:szCs w:val="20"/>
              </w:rPr>
              <w:t>LIT 2-18a</w:t>
            </w:r>
            <w:r w:rsidRPr="008F5609">
              <w:rPr>
                <w:rFonts w:cstheme="minorHAnsi"/>
                <w:i/>
                <w:iCs/>
                <w:color w:val="FF0000"/>
                <w:sz w:val="20"/>
                <w:szCs w:val="20"/>
              </w:rPr>
              <w:t xml:space="preserve"> </w:t>
            </w:r>
          </w:p>
        </w:tc>
      </w:tr>
    </w:tbl>
    <w:p w14:paraId="48E8F47F" w14:textId="77777777" w:rsidR="00096FA9" w:rsidRDefault="00096FA9">
      <w:pPr>
        <w:rPr>
          <w:rFonts w:cstheme="minorHAnsi"/>
          <w:sz w:val="20"/>
          <w:szCs w:val="20"/>
        </w:rPr>
      </w:pPr>
    </w:p>
    <w:p w14:paraId="7E294A5B" w14:textId="77777777" w:rsidR="00BA1FF5" w:rsidRDefault="00096FA9">
      <w:pPr>
        <w:rPr>
          <w:rFonts w:cstheme="minorHAnsi"/>
          <w:sz w:val="20"/>
          <w:szCs w:val="20"/>
        </w:rPr>
      </w:pPr>
      <w:r>
        <w:rPr>
          <w:rFonts w:cstheme="minorHAnsi"/>
          <w:sz w:val="20"/>
          <w:szCs w:val="20"/>
        </w:rPr>
        <w:br w:type="page"/>
      </w:r>
    </w:p>
    <w:p w14:paraId="0D217943" w14:textId="77777777" w:rsidR="00096FA9" w:rsidRDefault="00096FA9">
      <w:pPr>
        <w:rPr>
          <w:rFonts w:cstheme="minorHAnsi"/>
          <w:sz w:val="20"/>
          <w:szCs w:val="20"/>
        </w:rPr>
      </w:pPr>
    </w:p>
    <w:tbl>
      <w:tblPr>
        <w:tblStyle w:val="TableGrid"/>
        <w:tblW w:w="10822" w:type="dxa"/>
        <w:tblInd w:w="-147" w:type="dxa"/>
        <w:tblLook w:val="04A0" w:firstRow="1" w:lastRow="0" w:firstColumn="1" w:lastColumn="0" w:noHBand="0" w:noVBand="1"/>
      </w:tblPr>
      <w:tblGrid>
        <w:gridCol w:w="2309"/>
        <w:gridCol w:w="2452"/>
        <w:gridCol w:w="2894"/>
        <w:gridCol w:w="3167"/>
      </w:tblGrid>
      <w:tr w:rsidR="00BA1FF5" w:rsidRPr="0093710C" w14:paraId="28231DEC" w14:textId="77777777" w:rsidTr="00320F84">
        <w:trPr>
          <w:trHeight w:val="469"/>
        </w:trPr>
        <w:tc>
          <w:tcPr>
            <w:tcW w:w="2309" w:type="dxa"/>
            <w:shd w:val="clear" w:color="auto" w:fill="8EAADB" w:themeFill="accent5" w:themeFillTint="99"/>
          </w:tcPr>
          <w:p w14:paraId="5835AD7F" w14:textId="77777777" w:rsidR="00BA1FF5" w:rsidRPr="0093710C" w:rsidRDefault="00BA1FF5" w:rsidP="00320F84">
            <w:pPr>
              <w:tabs>
                <w:tab w:val="left" w:pos="8460"/>
              </w:tabs>
              <w:rPr>
                <w:rFonts w:cstheme="minorHAnsi"/>
                <w:b/>
                <w:color w:val="EA003A"/>
                <w:sz w:val="24"/>
                <w:szCs w:val="24"/>
              </w:rPr>
            </w:pPr>
            <w:r w:rsidRPr="0093710C">
              <w:rPr>
                <w:rFonts w:cstheme="minorHAnsi"/>
                <w:b/>
                <w:sz w:val="24"/>
                <w:szCs w:val="24"/>
              </w:rPr>
              <w:t>Subject Organiser</w:t>
            </w:r>
          </w:p>
        </w:tc>
        <w:tc>
          <w:tcPr>
            <w:tcW w:w="8513" w:type="dxa"/>
            <w:gridSpan w:val="3"/>
            <w:shd w:val="clear" w:color="auto" w:fill="8EAADB" w:themeFill="accent5" w:themeFillTint="99"/>
          </w:tcPr>
          <w:p w14:paraId="1E4DC249" w14:textId="77777777" w:rsidR="00BA1FF5" w:rsidRPr="0093710C" w:rsidRDefault="00BA1FF5" w:rsidP="00320F84">
            <w:pPr>
              <w:tabs>
                <w:tab w:val="left" w:pos="8460"/>
              </w:tabs>
              <w:rPr>
                <w:rFonts w:cstheme="minorHAnsi"/>
                <w:b/>
                <w:sz w:val="24"/>
                <w:szCs w:val="24"/>
              </w:rPr>
            </w:pPr>
            <w:r w:rsidRPr="0093710C">
              <w:rPr>
                <w:rFonts w:cstheme="minorHAnsi"/>
                <w:b/>
                <w:sz w:val="24"/>
                <w:szCs w:val="24"/>
              </w:rPr>
              <w:t>Experiences and Outcomes which are most relevant to the purpose of this plan</w:t>
            </w:r>
          </w:p>
        </w:tc>
      </w:tr>
      <w:tr w:rsidR="00BA1FF5" w:rsidRPr="008F5609" w14:paraId="0D6F7596" w14:textId="77777777" w:rsidTr="00320F84">
        <w:trPr>
          <w:trHeight w:val="1490"/>
        </w:trPr>
        <w:tc>
          <w:tcPr>
            <w:tcW w:w="2309" w:type="dxa"/>
          </w:tcPr>
          <w:p w14:paraId="663FB170" w14:textId="77777777" w:rsidR="00BA1FF5" w:rsidRPr="008F5609" w:rsidRDefault="00BA1FF5" w:rsidP="00320F84">
            <w:pPr>
              <w:rPr>
                <w:rFonts w:cstheme="minorHAnsi"/>
                <w:b/>
                <w:color w:val="EA003A"/>
                <w:sz w:val="20"/>
                <w:szCs w:val="20"/>
              </w:rPr>
            </w:pPr>
            <w:r w:rsidRPr="008F5609">
              <w:rPr>
                <w:rFonts w:cstheme="minorHAnsi"/>
                <w:b/>
                <w:color w:val="EA003A"/>
                <w:sz w:val="20"/>
                <w:szCs w:val="20"/>
              </w:rPr>
              <w:t>Understanding, analysing and evaluating</w:t>
            </w:r>
            <w:r>
              <w:rPr>
                <w:rFonts w:cstheme="minorHAnsi"/>
                <w:b/>
                <w:color w:val="EA003A"/>
                <w:sz w:val="20"/>
                <w:szCs w:val="20"/>
              </w:rPr>
              <w:t xml:space="preserve"> – continued from previous page</w:t>
            </w:r>
          </w:p>
          <w:p w14:paraId="3486F333" w14:textId="77777777" w:rsidR="00BA1FF5" w:rsidRPr="008F5609" w:rsidRDefault="00BA1FF5" w:rsidP="00320F84">
            <w:pPr>
              <w:rPr>
                <w:rFonts w:cstheme="minorHAnsi"/>
                <w:sz w:val="20"/>
                <w:szCs w:val="20"/>
              </w:rPr>
            </w:pPr>
            <w:r w:rsidRPr="008F5609">
              <w:rPr>
                <w:rFonts w:cstheme="minorHAnsi"/>
                <w:sz w:val="20"/>
                <w:szCs w:val="20"/>
              </w:rPr>
              <w:t>investigating and/or appreciating fiction and non-fiction texts with increasingly complex ideas, structures and specialist vocabulary for different purposes</w:t>
            </w:r>
          </w:p>
        </w:tc>
        <w:tc>
          <w:tcPr>
            <w:tcW w:w="2452" w:type="dxa"/>
          </w:tcPr>
          <w:p w14:paraId="382CB961" w14:textId="77777777" w:rsidR="00BA1FF5" w:rsidRPr="008F5609" w:rsidRDefault="00BA1FF5" w:rsidP="00320F84">
            <w:pPr>
              <w:tabs>
                <w:tab w:val="left" w:pos="8460"/>
              </w:tabs>
              <w:rPr>
                <w:rFonts w:cstheme="minorHAnsi"/>
                <w:sz w:val="20"/>
                <w:szCs w:val="20"/>
              </w:rPr>
            </w:pPr>
            <w:r w:rsidRPr="008F5609">
              <w:rPr>
                <w:rFonts w:cstheme="minorHAnsi"/>
                <w:i/>
                <w:iCs/>
                <w:sz w:val="20"/>
                <w:szCs w:val="20"/>
              </w:rPr>
              <w:t xml:space="preserve">I enjoy exploring events and characters in stories and other texts, sharing my thoughts in different ways. </w:t>
            </w:r>
            <w:r w:rsidRPr="008F5609">
              <w:rPr>
                <w:rFonts w:cstheme="minorHAnsi"/>
                <w:b/>
                <w:bCs/>
                <w:i/>
                <w:iCs/>
                <w:color w:val="FF0000"/>
                <w:sz w:val="20"/>
                <w:szCs w:val="20"/>
              </w:rPr>
              <w:t>LIT 0-19a</w:t>
            </w:r>
          </w:p>
        </w:tc>
        <w:tc>
          <w:tcPr>
            <w:tcW w:w="2894" w:type="dxa"/>
          </w:tcPr>
          <w:p w14:paraId="26D08D84" w14:textId="77777777" w:rsidR="00BA1FF5" w:rsidRPr="008F5609" w:rsidRDefault="00BA1FF5" w:rsidP="00320F84">
            <w:pPr>
              <w:tabs>
                <w:tab w:val="left" w:pos="8460"/>
              </w:tabs>
              <w:rPr>
                <w:rFonts w:cstheme="minorHAnsi"/>
                <w:i/>
                <w:iCs/>
                <w:sz w:val="20"/>
                <w:szCs w:val="20"/>
              </w:rPr>
            </w:pPr>
            <w:r w:rsidRPr="008F5609">
              <w:rPr>
                <w:rFonts w:cstheme="minorHAnsi"/>
                <w:sz w:val="20"/>
                <w:szCs w:val="20"/>
              </w:rPr>
              <w:t xml:space="preserve">I can share my thoughts about structure, characters and/or setting, recognise the writer’s message and relate it to my own experiences, and comment on the effective choice of words and other features.                                  </w:t>
            </w:r>
            <w:r w:rsidRPr="008F5609">
              <w:rPr>
                <w:rFonts w:cstheme="minorHAnsi"/>
                <w:b/>
                <w:bCs/>
                <w:color w:val="FF0000"/>
                <w:sz w:val="20"/>
                <w:szCs w:val="20"/>
              </w:rPr>
              <w:t>ENG 1-19a</w:t>
            </w:r>
          </w:p>
        </w:tc>
        <w:tc>
          <w:tcPr>
            <w:tcW w:w="3167" w:type="dxa"/>
          </w:tcPr>
          <w:p w14:paraId="29D1BB2D" w14:textId="77777777" w:rsidR="00BA1FF5" w:rsidRPr="008F5609" w:rsidRDefault="00BA1FF5" w:rsidP="00320F84">
            <w:pPr>
              <w:tabs>
                <w:tab w:val="left" w:pos="8460"/>
              </w:tabs>
              <w:rPr>
                <w:rFonts w:cstheme="minorHAnsi"/>
                <w:sz w:val="20"/>
                <w:szCs w:val="20"/>
              </w:rPr>
            </w:pPr>
            <w:r w:rsidRPr="008F5609">
              <w:rPr>
                <w:rFonts w:cstheme="minorHAnsi"/>
                <w:sz w:val="20"/>
                <w:szCs w:val="20"/>
              </w:rPr>
              <w:t xml:space="preserve">I can: </w:t>
            </w:r>
          </w:p>
          <w:p w14:paraId="6E0665FE" w14:textId="77777777" w:rsidR="00BA1FF5" w:rsidRPr="008F5609" w:rsidRDefault="00BA1FF5" w:rsidP="00320F84">
            <w:pPr>
              <w:tabs>
                <w:tab w:val="left" w:pos="8460"/>
              </w:tabs>
              <w:rPr>
                <w:rFonts w:cstheme="minorHAnsi"/>
                <w:sz w:val="20"/>
                <w:szCs w:val="20"/>
              </w:rPr>
            </w:pPr>
            <w:r w:rsidRPr="008F5609">
              <w:rPr>
                <w:rFonts w:cstheme="minorHAnsi"/>
                <w:sz w:val="20"/>
                <w:szCs w:val="20"/>
              </w:rPr>
              <w:t xml:space="preserve">• discuss structure, characterisation and/or setting </w:t>
            </w:r>
          </w:p>
          <w:p w14:paraId="0683A768" w14:textId="77777777" w:rsidR="00BA1FF5" w:rsidRPr="008F5609" w:rsidRDefault="00BA1FF5" w:rsidP="00320F84">
            <w:pPr>
              <w:tabs>
                <w:tab w:val="left" w:pos="8460"/>
              </w:tabs>
              <w:rPr>
                <w:rFonts w:cstheme="minorHAnsi"/>
                <w:sz w:val="20"/>
                <w:szCs w:val="20"/>
              </w:rPr>
            </w:pPr>
            <w:r w:rsidRPr="008F5609">
              <w:rPr>
                <w:rFonts w:cstheme="minorHAnsi"/>
                <w:sz w:val="20"/>
                <w:szCs w:val="20"/>
              </w:rPr>
              <w:t xml:space="preserve">• recognise the relevance of the writer’s theme and how this relates to my own and others’ experiences </w:t>
            </w:r>
          </w:p>
          <w:p w14:paraId="03B9E414" w14:textId="77777777" w:rsidR="00BA1FF5" w:rsidRPr="008F5609" w:rsidRDefault="00BA1FF5" w:rsidP="00320F84">
            <w:pPr>
              <w:tabs>
                <w:tab w:val="left" w:pos="8460"/>
              </w:tabs>
              <w:rPr>
                <w:rFonts w:cstheme="minorHAnsi"/>
                <w:i/>
                <w:iCs/>
                <w:sz w:val="20"/>
                <w:szCs w:val="20"/>
              </w:rPr>
            </w:pPr>
            <w:r w:rsidRPr="008F5609">
              <w:rPr>
                <w:rFonts w:cstheme="minorHAnsi"/>
                <w:sz w:val="20"/>
                <w:szCs w:val="20"/>
              </w:rPr>
              <w:t xml:space="preserve">• discuss the writer’s style and other features appropriate to genre. </w:t>
            </w:r>
            <w:r w:rsidRPr="008F5609">
              <w:rPr>
                <w:rFonts w:cstheme="minorHAnsi"/>
                <w:b/>
                <w:bCs/>
                <w:color w:val="FF0000"/>
                <w:sz w:val="20"/>
                <w:szCs w:val="20"/>
              </w:rPr>
              <w:t>ENG 2-19a</w:t>
            </w:r>
          </w:p>
        </w:tc>
      </w:tr>
    </w:tbl>
    <w:p w14:paraId="13BA14D6" w14:textId="17D4D1AA" w:rsidR="00BA1FF5" w:rsidRDefault="00BA1FF5">
      <w:pPr>
        <w:rPr>
          <w:rFonts w:cstheme="minorHAnsi"/>
          <w:sz w:val="20"/>
          <w:szCs w:val="20"/>
        </w:rPr>
      </w:pPr>
    </w:p>
    <w:p w14:paraId="5A7C2818" w14:textId="2835881E" w:rsidR="004811D0" w:rsidRDefault="004811D0">
      <w:pPr>
        <w:rPr>
          <w:rFonts w:cstheme="minorHAnsi"/>
          <w:sz w:val="20"/>
          <w:szCs w:val="20"/>
        </w:rPr>
      </w:pPr>
      <w:r>
        <w:rPr>
          <w:rFonts w:cstheme="minorHAnsi"/>
          <w:sz w:val="20"/>
          <w:szCs w:val="20"/>
        </w:rPr>
        <w:br w:type="page"/>
      </w:r>
    </w:p>
    <w:p w14:paraId="681BCAD4" w14:textId="77777777" w:rsidR="004811D0" w:rsidRDefault="004811D0" w:rsidP="004811D0">
      <w:pPr>
        <w:spacing w:after="0" w:line="240" w:lineRule="auto"/>
        <w:rPr>
          <w:rFonts w:cstheme="minorHAnsi"/>
          <w:b/>
          <w:bCs/>
          <w:color w:val="002060"/>
          <w:sz w:val="24"/>
          <w:szCs w:val="24"/>
        </w:rPr>
      </w:pPr>
      <w:r w:rsidRPr="006F5EE8">
        <w:rPr>
          <w:rFonts w:cstheme="minorHAnsi"/>
          <w:b/>
          <w:bCs/>
          <w:color w:val="002060"/>
          <w:sz w:val="24"/>
          <w:szCs w:val="24"/>
        </w:rPr>
        <w:lastRenderedPageBreak/>
        <w:t xml:space="preserve">APPENDIX </w:t>
      </w:r>
      <w:r>
        <w:rPr>
          <w:rFonts w:cstheme="minorHAnsi"/>
          <w:b/>
          <w:bCs/>
          <w:color w:val="002060"/>
          <w:sz w:val="24"/>
          <w:szCs w:val="24"/>
        </w:rPr>
        <w:t xml:space="preserve">3 </w:t>
      </w:r>
      <w:r w:rsidRPr="006F5EE8">
        <w:rPr>
          <w:rFonts w:cstheme="minorHAnsi"/>
          <w:b/>
          <w:bCs/>
          <w:color w:val="002060"/>
          <w:sz w:val="24"/>
          <w:szCs w:val="24"/>
        </w:rPr>
        <w:t xml:space="preserve"> - The </w:t>
      </w:r>
      <w:r>
        <w:rPr>
          <w:rFonts w:cstheme="minorHAnsi"/>
          <w:b/>
          <w:bCs/>
          <w:color w:val="002060"/>
          <w:sz w:val="24"/>
          <w:szCs w:val="24"/>
        </w:rPr>
        <w:t>BENCHMARKS TO INFORM ANY LITERACY ASSESSMENT resulting from</w:t>
      </w:r>
      <w:r w:rsidRPr="006F5EE8">
        <w:rPr>
          <w:rFonts w:cstheme="minorHAnsi"/>
          <w:b/>
          <w:bCs/>
          <w:color w:val="002060"/>
          <w:sz w:val="24"/>
          <w:szCs w:val="24"/>
        </w:rPr>
        <w:t xml:space="preserve"> this plan </w:t>
      </w:r>
    </w:p>
    <w:p w14:paraId="0D4113BD" w14:textId="77777777" w:rsidR="004811D0" w:rsidRDefault="004811D0" w:rsidP="004811D0">
      <w:pPr>
        <w:spacing w:after="0" w:line="240" w:lineRule="auto"/>
        <w:rPr>
          <w:rFonts w:cstheme="minorHAnsi"/>
          <w:b/>
          <w:bCs/>
          <w:sz w:val="20"/>
          <w:szCs w:val="20"/>
        </w:rPr>
      </w:pPr>
    </w:p>
    <w:p w14:paraId="149F02A5" w14:textId="77777777" w:rsidR="004811D0" w:rsidRPr="00EC6027" w:rsidRDefault="004811D0" w:rsidP="004811D0">
      <w:pPr>
        <w:spacing w:after="0" w:line="240" w:lineRule="auto"/>
        <w:rPr>
          <w:rFonts w:cstheme="minorHAnsi"/>
          <w:b/>
          <w:bCs/>
          <w:sz w:val="24"/>
          <w:szCs w:val="24"/>
        </w:rPr>
      </w:pPr>
      <w:r w:rsidRPr="00EC6027">
        <w:rPr>
          <w:rFonts w:cstheme="minorHAnsi"/>
          <w:b/>
          <w:bCs/>
          <w:sz w:val="24"/>
          <w:szCs w:val="24"/>
        </w:rPr>
        <w:t>BENCHMARKS for the LITERACY ASSESSMENT of this IDL BUNDLE</w:t>
      </w:r>
    </w:p>
    <w:p w14:paraId="33352445" w14:textId="77777777" w:rsidR="004811D0" w:rsidRPr="00566364" w:rsidRDefault="004811D0" w:rsidP="004811D0">
      <w:pPr>
        <w:pStyle w:val="Default"/>
        <w:rPr>
          <w:rFonts w:asciiTheme="minorHAnsi" w:hAnsiTheme="minorHAnsi"/>
          <w:sz w:val="20"/>
          <w:szCs w:val="20"/>
        </w:rPr>
      </w:pPr>
      <w:r w:rsidRPr="00566364">
        <w:rPr>
          <w:rFonts w:asciiTheme="minorHAnsi" w:hAnsiTheme="minorHAnsi"/>
          <w:sz w:val="20"/>
          <w:szCs w:val="20"/>
        </w:rPr>
        <w:t>Benchmarks support teachers’ professional judgement of achievement of a level</w:t>
      </w:r>
      <w:r>
        <w:rPr>
          <w:rFonts w:asciiTheme="minorHAnsi" w:hAnsiTheme="minorHAnsi"/>
          <w:sz w:val="20"/>
          <w:szCs w:val="20"/>
        </w:rPr>
        <w:t xml:space="preserve"> which should be</w:t>
      </w:r>
      <w:r w:rsidRPr="00566364">
        <w:rPr>
          <w:rFonts w:asciiTheme="minorHAnsi" w:hAnsiTheme="minorHAnsi"/>
          <w:sz w:val="20"/>
          <w:szCs w:val="20"/>
        </w:rPr>
        <w:t xml:space="preserve"> informed by a wide range of evidence. </w:t>
      </w:r>
      <w:r>
        <w:rPr>
          <w:rFonts w:asciiTheme="minorHAnsi" w:hAnsiTheme="minorHAnsi"/>
          <w:sz w:val="20"/>
          <w:szCs w:val="20"/>
        </w:rPr>
        <w:t>The reading comprehension work in this bundle contributes to</w:t>
      </w:r>
      <w:r w:rsidRPr="00566364">
        <w:rPr>
          <w:rFonts w:asciiTheme="minorHAnsi" w:hAnsiTheme="minorHAnsi"/>
          <w:sz w:val="20"/>
          <w:szCs w:val="20"/>
        </w:rPr>
        <w:t xml:space="preserve"> the range of evidence </w:t>
      </w:r>
      <w:r>
        <w:rPr>
          <w:rFonts w:asciiTheme="minorHAnsi" w:hAnsiTheme="minorHAnsi"/>
          <w:sz w:val="20"/>
          <w:szCs w:val="20"/>
        </w:rPr>
        <w:t xml:space="preserve">you will </w:t>
      </w:r>
      <w:r w:rsidRPr="00566364">
        <w:rPr>
          <w:rFonts w:asciiTheme="minorHAnsi" w:hAnsiTheme="minorHAnsi"/>
          <w:sz w:val="20"/>
          <w:szCs w:val="20"/>
        </w:rPr>
        <w:t xml:space="preserve">gather to determine if the expected standard has been achieved and the learner has: </w:t>
      </w:r>
    </w:p>
    <w:p w14:paraId="18BD4AFA" w14:textId="77777777" w:rsidR="004811D0" w:rsidRPr="00566364" w:rsidRDefault="004811D0" w:rsidP="004811D0">
      <w:pPr>
        <w:pStyle w:val="Default"/>
        <w:numPr>
          <w:ilvl w:val="0"/>
          <w:numId w:val="7"/>
        </w:numPr>
        <w:spacing w:after="26"/>
        <w:rPr>
          <w:rFonts w:asciiTheme="minorHAnsi" w:hAnsiTheme="minorHAnsi"/>
          <w:sz w:val="20"/>
          <w:szCs w:val="20"/>
        </w:rPr>
      </w:pPr>
      <w:r w:rsidRPr="00566364">
        <w:rPr>
          <w:rFonts w:asciiTheme="minorHAnsi" w:hAnsiTheme="minorHAnsi"/>
          <w:sz w:val="20"/>
          <w:szCs w:val="20"/>
        </w:rPr>
        <w:t xml:space="preserve">achieved a </w:t>
      </w:r>
      <w:r w:rsidRPr="00566364">
        <w:rPr>
          <w:rFonts w:asciiTheme="minorHAnsi" w:hAnsiTheme="minorHAnsi"/>
          <w:b/>
          <w:bCs/>
          <w:sz w:val="20"/>
          <w:szCs w:val="20"/>
        </w:rPr>
        <w:t xml:space="preserve">breadth </w:t>
      </w:r>
      <w:r w:rsidRPr="00566364">
        <w:rPr>
          <w:rFonts w:asciiTheme="minorHAnsi" w:hAnsiTheme="minorHAnsi"/>
          <w:sz w:val="20"/>
          <w:szCs w:val="20"/>
        </w:rPr>
        <w:t xml:space="preserve">of learning across the knowledge, understanding and skills as set out in the experiences and outcomes for the level; </w:t>
      </w:r>
    </w:p>
    <w:p w14:paraId="30F21F7B" w14:textId="77777777" w:rsidR="004811D0" w:rsidRPr="00566364" w:rsidRDefault="004811D0" w:rsidP="004811D0">
      <w:pPr>
        <w:pStyle w:val="Default"/>
        <w:numPr>
          <w:ilvl w:val="0"/>
          <w:numId w:val="7"/>
        </w:numPr>
        <w:spacing w:after="26"/>
        <w:rPr>
          <w:rFonts w:asciiTheme="minorHAnsi" w:hAnsiTheme="minorHAnsi"/>
          <w:sz w:val="20"/>
          <w:szCs w:val="20"/>
        </w:rPr>
      </w:pPr>
      <w:r w:rsidRPr="00566364">
        <w:rPr>
          <w:rFonts w:asciiTheme="minorHAnsi" w:hAnsiTheme="minorHAnsi"/>
          <w:sz w:val="20"/>
          <w:szCs w:val="20"/>
        </w:rPr>
        <w:t xml:space="preserve">responded consistently well to the level of </w:t>
      </w:r>
      <w:r w:rsidRPr="00566364">
        <w:rPr>
          <w:rFonts w:asciiTheme="minorHAnsi" w:hAnsiTheme="minorHAnsi"/>
          <w:b/>
          <w:bCs/>
          <w:sz w:val="20"/>
          <w:szCs w:val="20"/>
        </w:rPr>
        <w:t xml:space="preserve">challenge </w:t>
      </w:r>
      <w:r w:rsidRPr="00566364">
        <w:rPr>
          <w:rFonts w:asciiTheme="minorHAnsi" w:hAnsiTheme="minorHAnsi"/>
          <w:sz w:val="20"/>
          <w:szCs w:val="20"/>
        </w:rPr>
        <w:t xml:space="preserve">set out in the Experiences and Outcomes for the level and has moved forward to learning at the next level in some aspects; and </w:t>
      </w:r>
    </w:p>
    <w:p w14:paraId="53AE702C" w14:textId="77777777" w:rsidR="004811D0" w:rsidRDefault="004811D0" w:rsidP="004811D0">
      <w:pPr>
        <w:pStyle w:val="Default"/>
        <w:numPr>
          <w:ilvl w:val="0"/>
          <w:numId w:val="7"/>
        </w:numPr>
        <w:rPr>
          <w:rFonts w:asciiTheme="minorHAnsi" w:hAnsiTheme="minorHAnsi"/>
          <w:sz w:val="20"/>
          <w:szCs w:val="20"/>
        </w:rPr>
      </w:pPr>
      <w:r w:rsidRPr="00566364">
        <w:rPr>
          <w:rFonts w:asciiTheme="minorHAnsi" w:hAnsiTheme="minorHAnsi"/>
          <w:sz w:val="20"/>
          <w:szCs w:val="20"/>
        </w:rPr>
        <w:t xml:space="preserve">demonstrated </w:t>
      </w:r>
      <w:r w:rsidRPr="00566364">
        <w:rPr>
          <w:rFonts w:asciiTheme="minorHAnsi" w:hAnsiTheme="minorHAnsi"/>
          <w:b/>
          <w:bCs/>
          <w:sz w:val="20"/>
          <w:szCs w:val="20"/>
        </w:rPr>
        <w:t xml:space="preserve">application </w:t>
      </w:r>
      <w:r w:rsidRPr="00566364">
        <w:rPr>
          <w:rFonts w:asciiTheme="minorHAnsi" w:hAnsiTheme="minorHAnsi"/>
          <w:sz w:val="20"/>
          <w:szCs w:val="20"/>
        </w:rPr>
        <w:t xml:space="preserve">of what they have learned in new and unfamiliar situations. </w:t>
      </w:r>
    </w:p>
    <w:tbl>
      <w:tblPr>
        <w:tblStyle w:val="TableGrid"/>
        <w:tblW w:w="0" w:type="auto"/>
        <w:tblLook w:val="04A0" w:firstRow="1" w:lastRow="0" w:firstColumn="1" w:lastColumn="0" w:noHBand="0" w:noVBand="1"/>
      </w:tblPr>
      <w:tblGrid>
        <w:gridCol w:w="4390"/>
        <w:gridCol w:w="6066"/>
      </w:tblGrid>
      <w:tr w:rsidR="004811D0" w14:paraId="693A4B35" w14:textId="77777777" w:rsidTr="007C669E">
        <w:tc>
          <w:tcPr>
            <w:tcW w:w="10456" w:type="dxa"/>
            <w:gridSpan w:val="2"/>
            <w:shd w:val="clear" w:color="auto" w:fill="FFFF00"/>
          </w:tcPr>
          <w:p w14:paraId="63770CFE" w14:textId="77777777" w:rsidR="004811D0" w:rsidRPr="00963197" w:rsidRDefault="004811D0" w:rsidP="007C669E">
            <w:pPr>
              <w:tabs>
                <w:tab w:val="left" w:pos="8460"/>
              </w:tabs>
              <w:rPr>
                <w:b/>
                <w:sz w:val="20"/>
                <w:szCs w:val="20"/>
              </w:rPr>
            </w:pPr>
            <w:r w:rsidRPr="00963197">
              <w:rPr>
                <w:rFonts w:cstheme="minorHAnsi"/>
                <w:b/>
                <w:color w:val="EA003A"/>
                <w:sz w:val="20"/>
                <w:szCs w:val="20"/>
              </w:rPr>
              <w:t xml:space="preserve">Reading - Finding information - </w:t>
            </w:r>
            <w:r w:rsidRPr="00963197">
              <w:rPr>
                <w:rFonts w:cstheme="minorHAnsi"/>
                <w:b/>
                <w:sz w:val="20"/>
                <w:szCs w:val="20"/>
              </w:rPr>
              <w:t>when reading and using fiction and nonfiction texts with increasingly complex ideas, structures and specialist vocabulary</w:t>
            </w:r>
          </w:p>
        </w:tc>
      </w:tr>
      <w:tr w:rsidR="004811D0" w14:paraId="47F94C56" w14:textId="77777777" w:rsidTr="007C669E">
        <w:tc>
          <w:tcPr>
            <w:tcW w:w="4390" w:type="dxa"/>
            <w:shd w:val="clear" w:color="auto" w:fill="FBE4D5" w:themeFill="accent2" w:themeFillTint="33"/>
          </w:tcPr>
          <w:p w14:paraId="7C640F69" w14:textId="77777777" w:rsidR="004811D0" w:rsidRPr="00963197" w:rsidRDefault="004811D0" w:rsidP="007C669E">
            <w:pPr>
              <w:tabs>
                <w:tab w:val="left" w:pos="8460"/>
              </w:tabs>
              <w:rPr>
                <w:sz w:val="20"/>
                <w:szCs w:val="20"/>
              </w:rPr>
            </w:pPr>
            <w:r w:rsidRPr="00963197">
              <w:rPr>
                <w:rFonts w:cstheme="minorHAnsi"/>
                <w:b/>
                <w:bCs/>
                <w:i/>
                <w:sz w:val="20"/>
                <w:szCs w:val="20"/>
              </w:rPr>
              <w:t>I use signs, books or other texts to find useful or interesting information and I use this to plan, make choices or learn new things</w:t>
            </w:r>
            <w:r w:rsidRPr="00963197">
              <w:rPr>
                <w:rFonts w:cstheme="minorHAnsi"/>
                <w:i/>
                <w:sz w:val="20"/>
                <w:szCs w:val="20"/>
              </w:rPr>
              <w:t xml:space="preserve">. </w:t>
            </w:r>
            <w:r>
              <w:rPr>
                <w:rFonts w:cstheme="minorHAnsi"/>
                <w:i/>
                <w:sz w:val="20"/>
                <w:szCs w:val="20"/>
              </w:rPr>
              <w:t xml:space="preserve">           </w:t>
            </w:r>
            <w:r w:rsidRPr="00963197">
              <w:rPr>
                <w:rFonts w:cstheme="minorHAnsi"/>
                <w:b/>
                <w:i/>
                <w:color w:val="FF0000"/>
                <w:sz w:val="20"/>
                <w:szCs w:val="20"/>
              </w:rPr>
              <w:t>LIT 0-14a</w:t>
            </w:r>
          </w:p>
        </w:tc>
        <w:tc>
          <w:tcPr>
            <w:tcW w:w="6066" w:type="dxa"/>
            <w:shd w:val="clear" w:color="auto" w:fill="FBE4D5" w:themeFill="accent2" w:themeFillTint="33"/>
          </w:tcPr>
          <w:p w14:paraId="25B02336" w14:textId="77777777" w:rsidR="004811D0" w:rsidRPr="00963197" w:rsidRDefault="004811D0" w:rsidP="007C669E">
            <w:pPr>
              <w:pStyle w:val="Default"/>
              <w:numPr>
                <w:ilvl w:val="0"/>
                <w:numId w:val="11"/>
              </w:numPr>
              <w:ind w:left="318"/>
              <w:rPr>
                <w:rFonts w:asciiTheme="minorHAnsi" w:hAnsiTheme="minorHAnsi" w:cstheme="minorBidi"/>
                <w:b/>
                <w:bCs/>
                <w:i/>
                <w:iCs/>
                <w:sz w:val="20"/>
                <w:szCs w:val="20"/>
              </w:rPr>
            </w:pPr>
            <w:r w:rsidRPr="00963197">
              <w:rPr>
                <w:rFonts w:asciiTheme="minorHAnsi" w:hAnsiTheme="minorHAnsi" w:cstheme="minorBidi"/>
                <w:b/>
                <w:bCs/>
                <w:i/>
                <w:iCs/>
                <w:sz w:val="20"/>
                <w:szCs w:val="20"/>
              </w:rPr>
              <w:t xml:space="preserve">Finds information in a text to learn new things. </w:t>
            </w:r>
          </w:p>
          <w:p w14:paraId="71439007" w14:textId="77777777" w:rsidR="004811D0" w:rsidRPr="00963197" w:rsidRDefault="004811D0" w:rsidP="007C669E">
            <w:pPr>
              <w:pStyle w:val="Default"/>
              <w:numPr>
                <w:ilvl w:val="0"/>
                <w:numId w:val="11"/>
              </w:numPr>
              <w:ind w:left="318"/>
              <w:rPr>
                <w:rFonts w:asciiTheme="minorHAnsi" w:hAnsiTheme="minorHAnsi"/>
                <w:b/>
                <w:bCs/>
                <w:i/>
                <w:iCs/>
                <w:sz w:val="20"/>
                <w:szCs w:val="20"/>
              </w:rPr>
            </w:pPr>
            <w:r w:rsidRPr="00963197">
              <w:rPr>
                <w:rFonts w:asciiTheme="minorHAnsi" w:hAnsiTheme="minorHAnsi"/>
                <w:b/>
                <w:bCs/>
                <w:i/>
                <w:iCs/>
                <w:sz w:val="20"/>
                <w:szCs w:val="20"/>
              </w:rPr>
              <w:t xml:space="preserve">Shows an awareness of a few features of fiction and non-fiction texts when using/choosing texts for particular purposes. </w:t>
            </w:r>
          </w:p>
        </w:tc>
      </w:tr>
      <w:tr w:rsidR="004811D0" w14:paraId="6B01A1D2" w14:textId="77777777" w:rsidTr="007C669E">
        <w:tc>
          <w:tcPr>
            <w:tcW w:w="4390" w:type="dxa"/>
            <w:shd w:val="clear" w:color="auto" w:fill="EDEDED" w:themeFill="accent3" w:themeFillTint="33"/>
          </w:tcPr>
          <w:p w14:paraId="41F25962" w14:textId="77777777" w:rsidR="004811D0" w:rsidRPr="00963197" w:rsidRDefault="004811D0" w:rsidP="007C669E">
            <w:pPr>
              <w:pStyle w:val="Default"/>
              <w:rPr>
                <w:rFonts w:asciiTheme="minorHAnsi" w:hAnsiTheme="minorHAnsi"/>
                <w:b/>
                <w:bCs/>
                <w:sz w:val="20"/>
                <w:szCs w:val="20"/>
              </w:rPr>
            </w:pPr>
            <w:r w:rsidRPr="00963197">
              <w:rPr>
                <w:rFonts w:asciiTheme="minorHAnsi" w:hAnsiTheme="minorHAnsi" w:cstheme="minorHAnsi"/>
                <w:b/>
                <w:bCs/>
                <w:i/>
                <w:iCs/>
                <w:sz w:val="20"/>
                <w:szCs w:val="20"/>
              </w:rPr>
              <w:t xml:space="preserve">Using what I know about the features of different types of texts, I can find, select, sort and use information for a specific purpose.   </w:t>
            </w:r>
            <w:r>
              <w:rPr>
                <w:rFonts w:asciiTheme="minorHAnsi" w:hAnsiTheme="minorHAnsi" w:cstheme="minorHAnsi"/>
                <w:b/>
                <w:bCs/>
                <w:i/>
                <w:iCs/>
                <w:sz w:val="20"/>
                <w:szCs w:val="20"/>
              </w:rPr>
              <w:t xml:space="preserve">    </w:t>
            </w:r>
            <w:r w:rsidRPr="00963197">
              <w:rPr>
                <w:rFonts w:asciiTheme="minorHAnsi" w:hAnsiTheme="minorHAnsi" w:cstheme="minorHAnsi"/>
                <w:b/>
                <w:bCs/>
                <w:i/>
                <w:iCs/>
                <w:sz w:val="20"/>
                <w:szCs w:val="20"/>
              </w:rPr>
              <w:t xml:space="preserve">  </w:t>
            </w:r>
            <w:r w:rsidRPr="00963197">
              <w:rPr>
                <w:rFonts w:asciiTheme="minorHAnsi" w:hAnsiTheme="minorHAnsi" w:cstheme="minorHAnsi"/>
                <w:b/>
                <w:bCs/>
                <w:i/>
                <w:iCs/>
                <w:color w:val="FF0000"/>
                <w:sz w:val="20"/>
                <w:szCs w:val="20"/>
              </w:rPr>
              <w:t>LIT 1-14a</w:t>
            </w:r>
          </w:p>
        </w:tc>
        <w:tc>
          <w:tcPr>
            <w:tcW w:w="6066" w:type="dxa"/>
            <w:shd w:val="clear" w:color="auto" w:fill="EDEDED" w:themeFill="accent3" w:themeFillTint="33"/>
          </w:tcPr>
          <w:p w14:paraId="095BCBC9" w14:textId="77777777" w:rsidR="004811D0" w:rsidRPr="00963197" w:rsidRDefault="004811D0" w:rsidP="007C669E">
            <w:pPr>
              <w:pStyle w:val="Default"/>
              <w:numPr>
                <w:ilvl w:val="0"/>
                <w:numId w:val="11"/>
              </w:numPr>
              <w:ind w:left="318"/>
              <w:rPr>
                <w:rFonts w:asciiTheme="minorHAnsi" w:hAnsiTheme="minorHAnsi"/>
                <w:sz w:val="20"/>
                <w:szCs w:val="20"/>
              </w:rPr>
            </w:pPr>
            <w:r w:rsidRPr="00963197">
              <w:rPr>
                <w:rFonts w:asciiTheme="minorHAnsi" w:hAnsiTheme="minorHAnsi"/>
                <w:b/>
                <w:bCs/>
                <w:i/>
                <w:iCs/>
                <w:sz w:val="20"/>
                <w:szCs w:val="20"/>
              </w:rPr>
              <w:t xml:space="preserve">Identifies and finds key information in fiction and non-fiction texts using content page, index, headings, sub-headings and diagrams to help locate information. </w:t>
            </w:r>
          </w:p>
          <w:p w14:paraId="21A5A6ED" w14:textId="77777777" w:rsidR="004811D0" w:rsidRPr="00963197" w:rsidRDefault="004811D0" w:rsidP="007C669E">
            <w:pPr>
              <w:pStyle w:val="Default"/>
              <w:numPr>
                <w:ilvl w:val="0"/>
                <w:numId w:val="11"/>
              </w:numPr>
              <w:ind w:left="318"/>
              <w:rPr>
                <w:rFonts w:asciiTheme="minorHAnsi" w:hAnsiTheme="minorHAnsi"/>
                <w:sz w:val="20"/>
                <w:szCs w:val="20"/>
              </w:rPr>
            </w:pPr>
            <w:r w:rsidRPr="00963197">
              <w:rPr>
                <w:rFonts w:asciiTheme="minorHAnsi" w:hAnsiTheme="minorHAnsi"/>
                <w:b/>
                <w:bCs/>
                <w:i/>
                <w:iCs/>
                <w:sz w:val="20"/>
                <w:szCs w:val="20"/>
              </w:rPr>
              <w:t xml:space="preserve">Makes notes under given headings for different purposes. </w:t>
            </w:r>
          </w:p>
        </w:tc>
      </w:tr>
      <w:tr w:rsidR="004811D0" w14:paraId="2E8AD446" w14:textId="77777777" w:rsidTr="007C669E">
        <w:tc>
          <w:tcPr>
            <w:tcW w:w="4390" w:type="dxa"/>
            <w:shd w:val="clear" w:color="auto" w:fill="FFF2CC" w:themeFill="accent4" w:themeFillTint="33"/>
          </w:tcPr>
          <w:p w14:paraId="38A9D952" w14:textId="77777777" w:rsidR="004811D0" w:rsidRPr="00963197" w:rsidRDefault="004811D0" w:rsidP="007C669E">
            <w:pPr>
              <w:pStyle w:val="Default"/>
              <w:rPr>
                <w:rFonts w:asciiTheme="minorHAnsi" w:hAnsiTheme="minorHAnsi"/>
                <w:b/>
                <w:bCs/>
                <w:sz w:val="20"/>
                <w:szCs w:val="20"/>
              </w:rPr>
            </w:pPr>
            <w:r w:rsidRPr="00963197">
              <w:rPr>
                <w:rFonts w:asciiTheme="minorHAnsi" w:hAnsiTheme="minorHAnsi" w:cstheme="minorHAnsi"/>
                <w:b/>
                <w:bCs/>
                <w:i/>
                <w:iCs/>
                <w:sz w:val="20"/>
                <w:szCs w:val="20"/>
              </w:rPr>
              <w:t xml:space="preserve">Using what I know about the features of different types of texts, I can find, select and sort information from a variety of sources and use this for different purposes.                     </w:t>
            </w:r>
            <w:r>
              <w:rPr>
                <w:rFonts w:asciiTheme="minorHAnsi" w:hAnsiTheme="minorHAnsi" w:cstheme="minorHAnsi"/>
                <w:b/>
                <w:bCs/>
                <w:i/>
                <w:iCs/>
                <w:sz w:val="20"/>
                <w:szCs w:val="20"/>
              </w:rPr>
              <w:t xml:space="preserve">   </w:t>
            </w:r>
            <w:r w:rsidRPr="00963197">
              <w:rPr>
                <w:rFonts w:asciiTheme="minorHAnsi" w:hAnsiTheme="minorHAnsi" w:cstheme="minorHAnsi"/>
                <w:b/>
                <w:bCs/>
                <w:i/>
                <w:iCs/>
                <w:sz w:val="20"/>
                <w:szCs w:val="20"/>
              </w:rPr>
              <w:t xml:space="preserve">    </w:t>
            </w:r>
            <w:r w:rsidRPr="00963197">
              <w:rPr>
                <w:rFonts w:asciiTheme="minorHAnsi" w:hAnsiTheme="minorHAnsi" w:cstheme="minorHAnsi"/>
                <w:b/>
                <w:bCs/>
                <w:i/>
                <w:iCs/>
                <w:color w:val="FF0000"/>
                <w:sz w:val="20"/>
                <w:szCs w:val="20"/>
              </w:rPr>
              <w:t>LIT 2-14a</w:t>
            </w:r>
          </w:p>
        </w:tc>
        <w:tc>
          <w:tcPr>
            <w:tcW w:w="6066" w:type="dxa"/>
            <w:shd w:val="clear" w:color="auto" w:fill="FFF2CC" w:themeFill="accent4" w:themeFillTint="33"/>
          </w:tcPr>
          <w:p w14:paraId="6702E525" w14:textId="77777777" w:rsidR="004811D0" w:rsidRPr="00963197" w:rsidRDefault="004811D0" w:rsidP="007C669E">
            <w:pPr>
              <w:pStyle w:val="Default"/>
              <w:numPr>
                <w:ilvl w:val="0"/>
                <w:numId w:val="11"/>
              </w:numPr>
              <w:ind w:left="318"/>
              <w:rPr>
                <w:rFonts w:asciiTheme="minorHAnsi" w:hAnsiTheme="minorHAnsi" w:cstheme="minorBidi"/>
                <w:b/>
                <w:bCs/>
                <w:i/>
                <w:iCs/>
                <w:sz w:val="20"/>
                <w:szCs w:val="20"/>
              </w:rPr>
            </w:pPr>
            <w:r w:rsidRPr="00963197">
              <w:rPr>
                <w:rFonts w:asciiTheme="minorHAnsi" w:hAnsiTheme="minorHAnsi" w:cstheme="minorBidi"/>
                <w:b/>
                <w:bCs/>
                <w:i/>
                <w:iCs/>
                <w:sz w:val="20"/>
                <w:szCs w:val="20"/>
              </w:rPr>
              <w:t xml:space="preserve">Skims texts to identify purpose and main ideas. </w:t>
            </w:r>
          </w:p>
          <w:p w14:paraId="751DABC8" w14:textId="77777777" w:rsidR="004811D0" w:rsidRPr="00963197" w:rsidRDefault="004811D0" w:rsidP="007C669E">
            <w:pPr>
              <w:pStyle w:val="Default"/>
              <w:numPr>
                <w:ilvl w:val="0"/>
                <w:numId w:val="11"/>
              </w:numPr>
              <w:ind w:left="318"/>
              <w:rPr>
                <w:rFonts w:asciiTheme="minorHAnsi" w:hAnsiTheme="minorHAnsi" w:cstheme="minorBidi"/>
                <w:b/>
                <w:bCs/>
                <w:i/>
                <w:iCs/>
                <w:sz w:val="20"/>
                <w:szCs w:val="20"/>
              </w:rPr>
            </w:pPr>
            <w:r w:rsidRPr="00963197">
              <w:rPr>
                <w:rFonts w:asciiTheme="minorHAnsi" w:hAnsiTheme="minorHAnsi" w:cstheme="minorBidi"/>
                <w:b/>
                <w:bCs/>
                <w:i/>
                <w:iCs/>
                <w:sz w:val="20"/>
                <w:szCs w:val="20"/>
              </w:rPr>
              <w:t xml:space="preserve">Scans texts to find key information. </w:t>
            </w:r>
          </w:p>
          <w:p w14:paraId="0E5414B7" w14:textId="77777777" w:rsidR="004811D0" w:rsidRPr="00963197" w:rsidRDefault="004811D0" w:rsidP="007C669E">
            <w:pPr>
              <w:pStyle w:val="Default"/>
              <w:numPr>
                <w:ilvl w:val="0"/>
                <w:numId w:val="11"/>
              </w:numPr>
              <w:ind w:left="318"/>
              <w:rPr>
                <w:rFonts w:asciiTheme="minorHAnsi" w:hAnsiTheme="minorHAnsi"/>
                <w:sz w:val="20"/>
                <w:szCs w:val="20"/>
              </w:rPr>
            </w:pPr>
            <w:r w:rsidRPr="00963197">
              <w:rPr>
                <w:rFonts w:asciiTheme="minorHAnsi" w:hAnsiTheme="minorHAnsi"/>
                <w:b/>
                <w:bCs/>
                <w:i/>
                <w:iCs/>
                <w:sz w:val="20"/>
                <w:szCs w:val="20"/>
              </w:rPr>
              <w:t xml:space="preserve">Finds, selects and sorts relevant information from a range of sources </w:t>
            </w:r>
          </w:p>
          <w:p w14:paraId="4AAB6A1A" w14:textId="77777777" w:rsidR="004811D0" w:rsidRPr="00963197" w:rsidRDefault="004811D0" w:rsidP="007C669E">
            <w:pPr>
              <w:pStyle w:val="Default"/>
              <w:numPr>
                <w:ilvl w:val="0"/>
                <w:numId w:val="11"/>
              </w:numPr>
              <w:ind w:left="318"/>
              <w:rPr>
                <w:rFonts w:asciiTheme="minorHAnsi" w:hAnsiTheme="minorHAnsi"/>
                <w:sz w:val="20"/>
                <w:szCs w:val="20"/>
              </w:rPr>
            </w:pPr>
            <w:r w:rsidRPr="00963197">
              <w:rPr>
                <w:rFonts w:asciiTheme="minorHAnsi" w:hAnsiTheme="minorHAnsi"/>
                <w:b/>
                <w:bCs/>
                <w:i/>
                <w:iCs/>
                <w:sz w:val="20"/>
                <w:szCs w:val="20"/>
              </w:rPr>
              <w:t xml:space="preserve">Makes and organises notes using own words, for the most part. </w:t>
            </w:r>
          </w:p>
          <w:p w14:paraId="2D123513" w14:textId="77777777" w:rsidR="004811D0" w:rsidRPr="00963197" w:rsidRDefault="004811D0" w:rsidP="007C669E">
            <w:pPr>
              <w:pStyle w:val="Default"/>
              <w:numPr>
                <w:ilvl w:val="0"/>
                <w:numId w:val="11"/>
              </w:numPr>
              <w:ind w:left="318"/>
              <w:rPr>
                <w:rFonts w:asciiTheme="minorHAnsi" w:hAnsiTheme="minorHAnsi"/>
                <w:sz w:val="20"/>
                <w:szCs w:val="20"/>
              </w:rPr>
            </w:pPr>
            <w:r w:rsidRPr="00963197">
              <w:rPr>
                <w:rFonts w:asciiTheme="minorHAnsi" w:hAnsiTheme="minorHAnsi"/>
                <w:b/>
                <w:bCs/>
                <w:i/>
                <w:iCs/>
                <w:sz w:val="20"/>
                <w:szCs w:val="20"/>
              </w:rPr>
              <w:t xml:space="preserve">Uses notes to create new texts that show understanding of the topic or issue. </w:t>
            </w:r>
          </w:p>
        </w:tc>
      </w:tr>
      <w:tr w:rsidR="004811D0" w14:paraId="1C1D78FA" w14:textId="77777777" w:rsidTr="007C669E">
        <w:tc>
          <w:tcPr>
            <w:tcW w:w="10456" w:type="dxa"/>
            <w:gridSpan w:val="2"/>
            <w:shd w:val="clear" w:color="auto" w:fill="FFFF00"/>
          </w:tcPr>
          <w:p w14:paraId="1EFE4804" w14:textId="77777777" w:rsidR="004811D0" w:rsidRPr="00963197" w:rsidRDefault="004811D0" w:rsidP="007C669E">
            <w:pPr>
              <w:rPr>
                <w:b/>
                <w:sz w:val="20"/>
                <w:szCs w:val="20"/>
              </w:rPr>
            </w:pPr>
            <w:r w:rsidRPr="00963197">
              <w:rPr>
                <w:rFonts w:cstheme="minorHAnsi"/>
                <w:b/>
                <w:color w:val="EA003A"/>
                <w:sz w:val="20"/>
                <w:szCs w:val="20"/>
              </w:rPr>
              <w:t xml:space="preserve">Understanding, analysing and evaluating - </w:t>
            </w:r>
            <w:r w:rsidRPr="00963197">
              <w:rPr>
                <w:rFonts w:cstheme="minorHAnsi"/>
                <w:b/>
                <w:sz w:val="20"/>
                <w:szCs w:val="20"/>
              </w:rPr>
              <w:t>investigating and/or appreciating fiction and non-fiction texts with increasingly complex ideas, structures and specialist vocabulary for different purposes</w:t>
            </w:r>
          </w:p>
        </w:tc>
      </w:tr>
      <w:tr w:rsidR="004811D0" w14:paraId="20542AE2" w14:textId="77777777" w:rsidTr="007C669E">
        <w:tc>
          <w:tcPr>
            <w:tcW w:w="4390" w:type="dxa"/>
            <w:shd w:val="clear" w:color="auto" w:fill="FBE4D5" w:themeFill="accent2" w:themeFillTint="33"/>
          </w:tcPr>
          <w:p w14:paraId="31B6D926" w14:textId="77777777" w:rsidR="004811D0" w:rsidRPr="00963197" w:rsidRDefault="004811D0" w:rsidP="007C669E">
            <w:pPr>
              <w:rPr>
                <w:rFonts w:cstheme="minorHAnsi"/>
                <w:b/>
                <w:bCs/>
                <w:i/>
                <w:iCs/>
                <w:color w:val="FF0000"/>
                <w:sz w:val="20"/>
                <w:szCs w:val="20"/>
              </w:rPr>
            </w:pPr>
            <w:r w:rsidRPr="00963197">
              <w:rPr>
                <w:rFonts w:cstheme="minorHAnsi"/>
                <w:b/>
                <w:bCs/>
                <w:i/>
                <w:iCs/>
                <w:sz w:val="20"/>
                <w:szCs w:val="20"/>
              </w:rPr>
              <w:t xml:space="preserve">To help me understand stories and other texts, I ask questions and link what I am learning with what I already know. </w:t>
            </w:r>
            <w:r w:rsidRPr="00963197">
              <w:rPr>
                <w:rFonts w:cstheme="minorHAnsi"/>
                <w:b/>
                <w:bCs/>
                <w:i/>
                <w:iCs/>
                <w:color w:val="FF0000"/>
                <w:sz w:val="20"/>
                <w:szCs w:val="20"/>
              </w:rPr>
              <w:t>LIT 0-07a / LIT 0-16a / ENG 0-17a</w:t>
            </w:r>
          </w:p>
          <w:p w14:paraId="4EB567D6" w14:textId="77777777" w:rsidR="004811D0" w:rsidRPr="00963197" w:rsidRDefault="004811D0" w:rsidP="007C669E">
            <w:pPr>
              <w:rPr>
                <w:rFonts w:cstheme="minorHAnsi"/>
                <w:b/>
                <w:bCs/>
                <w:i/>
                <w:iCs/>
                <w:color w:val="FF0000"/>
                <w:sz w:val="20"/>
                <w:szCs w:val="20"/>
              </w:rPr>
            </w:pPr>
          </w:p>
          <w:p w14:paraId="205D5F33" w14:textId="77777777" w:rsidR="004811D0" w:rsidRPr="00963197" w:rsidRDefault="004811D0" w:rsidP="007C669E">
            <w:pPr>
              <w:pStyle w:val="Default"/>
              <w:rPr>
                <w:rFonts w:asciiTheme="minorHAnsi" w:hAnsiTheme="minorHAnsi"/>
                <w:sz w:val="20"/>
                <w:szCs w:val="20"/>
              </w:rPr>
            </w:pPr>
            <w:r w:rsidRPr="00963197">
              <w:rPr>
                <w:rFonts w:asciiTheme="minorHAnsi" w:hAnsiTheme="minorHAnsi" w:cstheme="minorHAnsi"/>
                <w:b/>
                <w:bCs/>
                <w:i/>
                <w:iCs/>
                <w:sz w:val="20"/>
                <w:szCs w:val="20"/>
              </w:rPr>
              <w:t>I enjoy exploring events and characters in stories and other texts, sharing my thoughts in different ways.</w:t>
            </w:r>
            <w:r>
              <w:rPr>
                <w:rFonts w:asciiTheme="minorHAnsi" w:hAnsiTheme="minorHAnsi" w:cstheme="minorHAnsi"/>
                <w:b/>
                <w:bCs/>
                <w:i/>
                <w:iCs/>
                <w:sz w:val="20"/>
                <w:szCs w:val="20"/>
              </w:rPr>
              <w:t xml:space="preserve">                                                          </w:t>
            </w:r>
            <w:r w:rsidRPr="00963197">
              <w:rPr>
                <w:rFonts w:asciiTheme="minorHAnsi" w:hAnsiTheme="minorHAnsi" w:cstheme="minorHAnsi"/>
                <w:b/>
                <w:bCs/>
                <w:i/>
                <w:iCs/>
                <w:sz w:val="20"/>
                <w:szCs w:val="20"/>
              </w:rPr>
              <w:t xml:space="preserve"> </w:t>
            </w:r>
            <w:r w:rsidRPr="00963197">
              <w:rPr>
                <w:rFonts w:asciiTheme="minorHAnsi" w:hAnsiTheme="minorHAnsi" w:cstheme="minorHAnsi"/>
                <w:b/>
                <w:bCs/>
                <w:i/>
                <w:iCs/>
                <w:color w:val="FF0000"/>
                <w:sz w:val="20"/>
                <w:szCs w:val="20"/>
              </w:rPr>
              <w:t>LIT 0-19a</w:t>
            </w:r>
          </w:p>
        </w:tc>
        <w:tc>
          <w:tcPr>
            <w:tcW w:w="6066" w:type="dxa"/>
            <w:shd w:val="clear" w:color="auto" w:fill="FBE4D5" w:themeFill="accent2" w:themeFillTint="33"/>
          </w:tcPr>
          <w:p w14:paraId="3919F4EE" w14:textId="77777777" w:rsidR="004811D0" w:rsidRPr="00963197" w:rsidRDefault="004811D0" w:rsidP="007C669E">
            <w:pPr>
              <w:pStyle w:val="Default"/>
              <w:numPr>
                <w:ilvl w:val="0"/>
                <w:numId w:val="8"/>
              </w:numPr>
              <w:ind w:left="210" w:hanging="210"/>
              <w:rPr>
                <w:rFonts w:asciiTheme="minorHAnsi" w:hAnsiTheme="minorHAnsi" w:cstheme="minorBidi"/>
                <w:b/>
                <w:bCs/>
                <w:i/>
                <w:iCs/>
                <w:sz w:val="20"/>
                <w:szCs w:val="20"/>
              </w:rPr>
            </w:pPr>
            <w:r w:rsidRPr="00963197">
              <w:rPr>
                <w:rFonts w:asciiTheme="minorHAnsi" w:hAnsiTheme="minorHAnsi" w:cstheme="minorBidi"/>
                <w:b/>
                <w:bCs/>
                <w:i/>
                <w:iCs/>
                <w:sz w:val="20"/>
                <w:szCs w:val="20"/>
              </w:rPr>
              <w:t xml:space="preserve">Engages with texts read to them. </w:t>
            </w:r>
          </w:p>
          <w:p w14:paraId="33D61A4A" w14:textId="77777777" w:rsidR="004811D0" w:rsidRPr="00963197" w:rsidRDefault="004811D0" w:rsidP="007C669E">
            <w:pPr>
              <w:pStyle w:val="Default"/>
              <w:numPr>
                <w:ilvl w:val="0"/>
                <w:numId w:val="8"/>
              </w:numPr>
              <w:ind w:left="210" w:hanging="210"/>
              <w:rPr>
                <w:rFonts w:asciiTheme="minorHAnsi" w:hAnsiTheme="minorHAnsi"/>
                <w:b/>
                <w:bCs/>
                <w:i/>
                <w:iCs/>
                <w:sz w:val="20"/>
                <w:szCs w:val="20"/>
              </w:rPr>
            </w:pPr>
            <w:r w:rsidRPr="00963197">
              <w:rPr>
                <w:rFonts w:asciiTheme="minorHAnsi" w:hAnsiTheme="minorHAnsi"/>
                <w:b/>
                <w:bCs/>
                <w:i/>
                <w:iCs/>
                <w:sz w:val="20"/>
                <w:szCs w:val="20"/>
              </w:rPr>
              <w:t xml:space="preserve">Asks and answers questions about events and ideas in a text. </w:t>
            </w:r>
          </w:p>
          <w:p w14:paraId="37BB5BD4" w14:textId="77777777" w:rsidR="004811D0" w:rsidRPr="00963197" w:rsidRDefault="004811D0" w:rsidP="007C669E">
            <w:pPr>
              <w:pStyle w:val="Default"/>
              <w:numPr>
                <w:ilvl w:val="0"/>
                <w:numId w:val="8"/>
              </w:numPr>
              <w:ind w:left="210" w:hanging="210"/>
              <w:rPr>
                <w:rFonts w:asciiTheme="minorHAnsi" w:hAnsiTheme="minorHAnsi"/>
                <w:b/>
                <w:bCs/>
                <w:i/>
                <w:iCs/>
                <w:sz w:val="20"/>
                <w:szCs w:val="20"/>
              </w:rPr>
            </w:pPr>
            <w:r w:rsidRPr="00963197">
              <w:rPr>
                <w:rFonts w:asciiTheme="minorHAnsi" w:hAnsiTheme="minorHAnsi"/>
                <w:b/>
                <w:bCs/>
                <w:i/>
                <w:iCs/>
                <w:sz w:val="20"/>
                <w:szCs w:val="20"/>
              </w:rPr>
              <w:t xml:space="preserve">Answers questions to help predict what will happen next. </w:t>
            </w:r>
          </w:p>
          <w:p w14:paraId="29BEB0C7" w14:textId="77777777" w:rsidR="004811D0" w:rsidRPr="00963197" w:rsidRDefault="004811D0" w:rsidP="007C669E">
            <w:pPr>
              <w:pStyle w:val="Default"/>
              <w:numPr>
                <w:ilvl w:val="0"/>
                <w:numId w:val="8"/>
              </w:numPr>
              <w:ind w:left="210" w:hanging="210"/>
              <w:rPr>
                <w:rFonts w:asciiTheme="minorHAnsi" w:hAnsiTheme="minorHAnsi"/>
                <w:b/>
                <w:bCs/>
                <w:i/>
                <w:iCs/>
                <w:sz w:val="20"/>
                <w:szCs w:val="20"/>
              </w:rPr>
            </w:pPr>
            <w:r w:rsidRPr="00963197">
              <w:rPr>
                <w:rFonts w:asciiTheme="minorHAnsi" w:hAnsiTheme="minorHAnsi"/>
                <w:b/>
                <w:bCs/>
                <w:i/>
                <w:iCs/>
                <w:sz w:val="20"/>
                <w:szCs w:val="20"/>
              </w:rPr>
              <w:t xml:space="preserve">Contributes to discussions about events, characters and ideas relevant to the text. </w:t>
            </w:r>
          </w:p>
          <w:p w14:paraId="13909731" w14:textId="77777777" w:rsidR="004811D0" w:rsidRPr="00963197" w:rsidRDefault="004811D0" w:rsidP="007C669E">
            <w:pPr>
              <w:pStyle w:val="Default"/>
              <w:numPr>
                <w:ilvl w:val="0"/>
                <w:numId w:val="8"/>
              </w:numPr>
              <w:ind w:left="210" w:hanging="210"/>
              <w:rPr>
                <w:rFonts w:asciiTheme="minorHAnsi" w:hAnsiTheme="minorHAnsi"/>
                <w:b/>
                <w:bCs/>
                <w:i/>
                <w:iCs/>
                <w:sz w:val="20"/>
                <w:szCs w:val="20"/>
              </w:rPr>
            </w:pPr>
            <w:r w:rsidRPr="00963197">
              <w:rPr>
                <w:rFonts w:asciiTheme="minorHAnsi" w:hAnsiTheme="minorHAnsi"/>
                <w:b/>
                <w:bCs/>
                <w:i/>
                <w:iCs/>
                <w:sz w:val="20"/>
                <w:szCs w:val="20"/>
              </w:rPr>
              <w:t xml:space="preserve">Shares thoughts and feelings about stories and other texts in different ways. </w:t>
            </w:r>
          </w:p>
          <w:p w14:paraId="2D04DE8F" w14:textId="77777777" w:rsidR="004811D0" w:rsidRPr="00963197" w:rsidRDefault="004811D0" w:rsidP="007C669E">
            <w:pPr>
              <w:pStyle w:val="Default"/>
              <w:numPr>
                <w:ilvl w:val="0"/>
                <w:numId w:val="8"/>
              </w:numPr>
              <w:ind w:left="210" w:hanging="210"/>
              <w:rPr>
                <w:rFonts w:asciiTheme="minorHAnsi" w:hAnsiTheme="minorHAnsi"/>
                <w:b/>
                <w:bCs/>
                <w:i/>
                <w:iCs/>
                <w:sz w:val="20"/>
                <w:szCs w:val="20"/>
              </w:rPr>
            </w:pPr>
            <w:r w:rsidRPr="00963197">
              <w:rPr>
                <w:rFonts w:asciiTheme="minorHAnsi" w:hAnsiTheme="minorHAnsi"/>
                <w:b/>
                <w:bCs/>
                <w:i/>
                <w:iCs/>
                <w:sz w:val="20"/>
                <w:szCs w:val="20"/>
              </w:rPr>
              <w:t xml:space="preserve">Retells familiar stories in different ways, for example, role play, puppets and/or drawings. </w:t>
            </w:r>
          </w:p>
          <w:p w14:paraId="2EDAF0C9" w14:textId="77777777" w:rsidR="004811D0" w:rsidRPr="00963197" w:rsidRDefault="004811D0" w:rsidP="007C669E">
            <w:pPr>
              <w:pStyle w:val="Default"/>
              <w:numPr>
                <w:ilvl w:val="0"/>
                <w:numId w:val="8"/>
              </w:numPr>
              <w:ind w:left="177" w:hanging="177"/>
              <w:rPr>
                <w:rFonts w:asciiTheme="minorHAnsi" w:hAnsiTheme="minorHAnsi"/>
                <w:sz w:val="20"/>
                <w:szCs w:val="20"/>
              </w:rPr>
            </w:pPr>
            <w:r w:rsidRPr="00963197">
              <w:rPr>
                <w:rFonts w:asciiTheme="minorHAnsi" w:hAnsiTheme="minorHAnsi"/>
                <w:b/>
                <w:bCs/>
                <w:i/>
                <w:iCs/>
                <w:sz w:val="20"/>
                <w:szCs w:val="20"/>
              </w:rPr>
              <w:t>Relates information and ideas from a text to personal experiences.</w:t>
            </w:r>
          </w:p>
        </w:tc>
      </w:tr>
      <w:tr w:rsidR="004811D0" w14:paraId="7B115DA8" w14:textId="77777777" w:rsidTr="007C669E">
        <w:tc>
          <w:tcPr>
            <w:tcW w:w="4390" w:type="dxa"/>
            <w:shd w:val="clear" w:color="auto" w:fill="EDEDED" w:themeFill="accent3" w:themeFillTint="33"/>
          </w:tcPr>
          <w:p w14:paraId="57FDEE1A" w14:textId="77777777" w:rsidR="004811D0" w:rsidRDefault="004811D0" w:rsidP="007C669E">
            <w:pPr>
              <w:pStyle w:val="Default"/>
              <w:rPr>
                <w:rFonts w:asciiTheme="minorHAnsi" w:hAnsiTheme="minorHAnsi" w:cstheme="minorHAnsi"/>
                <w:b/>
                <w:bCs/>
                <w:i/>
                <w:iCs/>
                <w:color w:val="FF0000"/>
                <w:sz w:val="20"/>
                <w:szCs w:val="20"/>
              </w:rPr>
            </w:pPr>
            <w:r w:rsidRPr="00963197">
              <w:rPr>
                <w:rFonts w:asciiTheme="minorHAnsi" w:hAnsiTheme="minorHAnsi" w:cstheme="minorHAnsi"/>
                <w:b/>
                <w:bCs/>
                <w:i/>
                <w:iCs/>
                <w:sz w:val="20"/>
                <w:szCs w:val="20"/>
              </w:rPr>
              <w:t>To show my understanding across different areas of learning, I can identify and consider the purpose and main ideas of a text.</w:t>
            </w:r>
            <w:r>
              <w:rPr>
                <w:rFonts w:asciiTheme="minorHAnsi" w:hAnsiTheme="minorHAnsi" w:cstheme="minorHAnsi"/>
                <w:b/>
                <w:bCs/>
                <w:i/>
                <w:iCs/>
                <w:sz w:val="20"/>
                <w:szCs w:val="20"/>
              </w:rPr>
              <w:t xml:space="preserve">      </w:t>
            </w:r>
            <w:r w:rsidRPr="00963197">
              <w:rPr>
                <w:rFonts w:asciiTheme="minorHAnsi" w:hAnsiTheme="minorHAnsi" w:cstheme="minorHAnsi"/>
                <w:b/>
                <w:bCs/>
                <w:i/>
                <w:iCs/>
                <w:color w:val="FF0000"/>
                <w:sz w:val="20"/>
                <w:szCs w:val="20"/>
              </w:rPr>
              <w:t>LIT 1-16a</w:t>
            </w:r>
          </w:p>
          <w:p w14:paraId="43A438A8" w14:textId="77777777" w:rsidR="004811D0" w:rsidRPr="00963197" w:rsidRDefault="004811D0" w:rsidP="007C669E">
            <w:pPr>
              <w:pStyle w:val="Default"/>
              <w:rPr>
                <w:rFonts w:asciiTheme="minorHAnsi" w:hAnsiTheme="minorHAnsi" w:cstheme="minorHAnsi"/>
                <w:b/>
                <w:bCs/>
                <w:i/>
                <w:iCs/>
                <w:color w:val="FF0000"/>
                <w:sz w:val="20"/>
                <w:szCs w:val="20"/>
              </w:rPr>
            </w:pPr>
          </w:p>
          <w:p w14:paraId="0E1E5D60" w14:textId="77777777" w:rsidR="004811D0" w:rsidRDefault="004811D0" w:rsidP="007C669E">
            <w:pPr>
              <w:pStyle w:val="Default"/>
              <w:rPr>
                <w:rFonts w:asciiTheme="minorHAnsi" w:hAnsiTheme="minorHAnsi" w:cstheme="minorHAnsi"/>
                <w:b/>
                <w:bCs/>
                <w:color w:val="FF0000"/>
                <w:sz w:val="20"/>
                <w:szCs w:val="20"/>
              </w:rPr>
            </w:pPr>
            <w:r w:rsidRPr="00963197">
              <w:rPr>
                <w:rFonts w:asciiTheme="minorHAnsi" w:hAnsiTheme="minorHAnsi" w:cstheme="minorHAnsi"/>
                <w:sz w:val="20"/>
                <w:szCs w:val="20"/>
              </w:rPr>
              <w:t xml:space="preserve">To show my understanding, I can respond to different kinds of questions and other close reading tasks and I am learning to create some questions of my own. </w:t>
            </w:r>
            <w:r>
              <w:rPr>
                <w:rFonts w:asciiTheme="minorHAnsi" w:hAnsiTheme="minorHAnsi" w:cstheme="minorHAnsi"/>
                <w:sz w:val="20"/>
                <w:szCs w:val="20"/>
              </w:rPr>
              <w:t xml:space="preserve">                          </w:t>
            </w:r>
            <w:r w:rsidRPr="00963197">
              <w:rPr>
                <w:rFonts w:asciiTheme="minorHAnsi" w:hAnsiTheme="minorHAnsi" w:cstheme="minorHAnsi"/>
                <w:b/>
                <w:bCs/>
                <w:color w:val="FF0000"/>
                <w:sz w:val="20"/>
                <w:szCs w:val="20"/>
              </w:rPr>
              <w:t>ENG 1-17a</w:t>
            </w:r>
          </w:p>
          <w:p w14:paraId="3DF0E545" w14:textId="77777777" w:rsidR="004811D0" w:rsidRPr="00963197" w:rsidRDefault="004811D0" w:rsidP="007C669E">
            <w:pPr>
              <w:pStyle w:val="Default"/>
              <w:rPr>
                <w:rFonts w:asciiTheme="minorHAnsi" w:hAnsiTheme="minorHAnsi" w:cstheme="minorHAnsi"/>
                <w:b/>
                <w:bCs/>
                <w:color w:val="FF0000"/>
                <w:sz w:val="20"/>
                <w:szCs w:val="20"/>
              </w:rPr>
            </w:pPr>
          </w:p>
          <w:p w14:paraId="5D986726" w14:textId="77777777" w:rsidR="004811D0" w:rsidRDefault="004811D0" w:rsidP="007C669E">
            <w:pPr>
              <w:pStyle w:val="Default"/>
              <w:rPr>
                <w:rFonts w:asciiTheme="minorHAnsi" w:hAnsiTheme="minorHAnsi" w:cstheme="minorHAnsi"/>
                <w:b/>
                <w:bCs/>
                <w:i/>
                <w:iCs/>
                <w:color w:val="FF0000"/>
                <w:sz w:val="20"/>
                <w:szCs w:val="20"/>
              </w:rPr>
            </w:pPr>
            <w:r w:rsidRPr="00963197">
              <w:rPr>
                <w:rFonts w:asciiTheme="minorHAnsi" w:hAnsiTheme="minorHAnsi" w:cstheme="minorHAnsi"/>
                <w:b/>
                <w:bCs/>
                <w:i/>
                <w:iCs/>
                <w:sz w:val="20"/>
                <w:szCs w:val="20"/>
              </w:rPr>
              <w:t>To help me develop an informed view, I can recognise the difference between fact and opinion.</w:t>
            </w:r>
            <w:r w:rsidRPr="00963197">
              <w:rPr>
                <w:rFonts w:asciiTheme="minorHAnsi" w:hAnsiTheme="minorHAnsi" w:cstheme="minorHAnsi"/>
                <w:i/>
                <w:iCs/>
                <w:sz w:val="20"/>
                <w:szCs w:val="20"/>
              </w:rPr>
              <w:t xml:space="preserve"> </w:t>
            </w:r>
            <w:r>
              <w:rPr>
                <w:rFonts w:asciiTheme="minorHAnsi" w:hAnsiTheme="minorHAnsi" w:cstheme="minorHAnsi"/>
                <w:i/>
                <w:iCs/>
                <w:sz w:val="20"/>
                <w:szCs w:val="20"/>
              </w:rPr>
              <w:t xml:space="preserve">                                                 </w:t>
            </w:r>
            <w:r w:rsidRPr="00963197">
              <w:rPr>
                <w:rFonts w:asciiTheme="minorHAnsi" w:hAnsiTheme="minorHAnsi" w:cstheme="minorHAnsi"/>
                <w:b/>
                <w:bCs/>
                <w:i/>
                <w:iCs/>
                <w:color w:val="FF0000"/>
                <w:sz w:val="20"/>
                <w:szCs w:val="20"/>
              </w:rPr>
              <w:t>LIT 1-18a</w:t>
            </w:r>
          </w:p>
          <w:p w14:paraId="3ABA09E7" w14:textId="77777777" w:rsidR="004811D0" w:rsidRPr="00963197" w:rsidRDefault="004811D0" w:rsidP="007C669E">
            <w:pPr>
              <w:pStyle w:val="Default"/>
              <w:rPr>
                <w:rFonts w:asciiTheme="minorHAnsi" w:hAnsiTheme="minorHAnsi" w:cstheme="minorHAnsi"/>
                <w:b/>
                <w:bCs/>
                <w:i/>
                <w:iCs/>
                <w:color w:val="FF0000"/>
                <w:sz w:val="20"/>
                <w:szCs w:val="20"/>
              </w:rPr>
            </w:pPr>
          </w:p>
          <w:p w14:paraId="0E1AA861" w14:textId="77777777" w:rsidR="004811D0" w:rsidRPr="00963197" w:rsidRDefault="004811D0" w:rsidP="007C669E">
            <w:pPr>
              <w:pStyle w:val="Default"/>
              <w:rPr>
                <w:rFonts w:asciiTheme="minorHAnsi" w:hAnsiTheme="minorHAnsi"/>
                <w:sz w:val="20"/>
                <w:szCs w:val="20"/>
              </w:rPr>
            </w:pPr>
            <w:r w:rsidRPr="00963197">
              <w:rPr>
                <w:rFonts w:asciiTheme="minorHAnsi" w:hAnsiTheme="minorHAnsi" w:cstheme="minorHAnsi"/>
                <w:sz w:val="20"/>
                <w:szCs w:val="20"/>
              </w:rPr>
              <w:t xml:space="preserve">I can share my thoughts about structure, characters and/or setting, recognise the writer’s message and relate it to my own experiences, and comment on the effective choice of words and other features. </w:t>
            </w:r>
            <w:r>
              <w:rPr>
                <w:rFonts w:asciiTheme="minorHAnsi" w:hAnsiTheme="minorHAnsi" w:cstheme="minorHAnsi"/>
                <w:sz w:val="20"/>
                <w:szCs w:val="20"/>
              </w:rPr>
              <w:t xml:space="preserve">                                   </w:t>
            </w:r>
            <w:r w:rsidRPr="00963197">
              <w:rPr>
                <w:rFonts w:asciiTheme="minorHAnsi" w:hAnsiTheme="minorHAnsi" w:cstheme="minorHAnsi"/>
                <w:b/>
                <w:bCs/>
                <w:color w:val="FF0000"/>
                <w:sz w:val="20"/>
                <w:szCs w:val="20"/>
              </w:rPr>
              <w:t>ENG 1-19a</w:t>
            </w:r>
          </w:p>
        </w:tc>
        <w:tc>
          <w:tcPr>
            <w:tcW w:w="6066" w:type="dxa"/>
            <w:shd w:val="clear" w:color="auto" w:fill="EDEDED" w:themeFill="accent3" w:themeFillTint="33"/>
          </w:tcPr>
          <w:p w14:paraId="2FBA5354" w14:textId="77777777" w:rsidR="004811D0" w:rsidRDefault="004811D0" w:rsidP="007C669E">
            <w:pPr>
              <w:pStyle w:val="Default"/>
              <w:ind w:left="177"/>
              <w:rPr>
                <w:rFonts w:asciiTheme="minorHAnsi" w:hAnsiTheme="minorHAnsi" w:cstheme="minorBidi"/>
                <w:b/>
                <w:bCs/>
                <w:i/>
                <w:iCs/>
                <w:sz w:val="20"/>
                <w:szCs w:val="20"/>
              </w:rPr>
            </w:pPr>
          </w:p>
          <w:p w14:paraId="1A1B78F0" w14:textId="77777777" w:rsidR="004811D0" w:rsidRPr="00963197" w:rsidRDefault="004811D0" w:rsidP="007C669E">
            <w:pPr>
              <w:pStyle w:val="Default"/>
              <w:numPr>
                <w:ilvl w:val="0"/>
                <w:numId w:val="8"/>
              </w:numPr>
              <w:ind w:left="177" w:hanging="177"/>
              <w:rPr>
                <w:rFonts w:asciiTheme="minorHAnsi" w:hAnsiTheme="minorHAnsi" w:cstheme="minorBidi"/>
                <w:b/>
                <w:bCs/>
                <w:i/>
                <w:iCs/>
                <w:sz w:val="20"/>
                <w:szCs w:val="20"/>
              </w:rPr>
            </w:pPr>
            <w:r w:rsidRPr="00963197">
              <w:rPr>
                <w:rFonts w:asciiTheme="minorHAnsi" w:hAnsiTheme="minorHAnsi" w:cstheme="minorBidi"/>
                <w:b/>
                <w:bCs/>
                <w:i/>
                <w:iCs/>
                <w:sz w:val="20"/>
                <w:szCs w:val="20"/>
              </w:rPr>
              <w:t xml:space="preserve">Identifies the main ideas of texts. </w:t>
            </w:r>
          </w:p>
          <w:p w14:paraId="2AFB443D" w14:textId="77777777" w:rsidR="004811D0" w:rsidRDefault="004811D0" w:rsidP="007C669E">
            <w:pPr>
              <w:pStyle w:val="Default"/>
              <w:numPr>
                <w:ilvl w:val="0"/>
                <w:numId w:val="8"/>
              </w:numPr>
              <w:ind w:left="177" w:hanging="177"/>
              <w:rPr>
                <w:rFonts w:asciiTheme="minorHAnsi" w:hAnsiTheme="minorHAnsi"/>
                <w:b/>
                <w:bCs/>
                <w:i/>
                <w:iCs/>
                <w:sz w:val="20"/>
                <w:szCs w:val="20"/>
              </w:rPr>
            </w:pPr>
            <w:r w:rsidRPr="00963197">
              <w:rPr>
                <w:rFonts w:asciiTheme="minorHAnsi" w:hAnsiTheme="minorHAnsi"/>
                <w:b/>
                <w:bCs/>
                <w:i/>
                <w:iCs/>
                <w:sz w:val="20"/>
                <w:szCs w:val="20"/>
              </w:rPr>
              <w:t xml:space="preserve">Makes appropriate suggestions about the purpose of a text. </w:t>
            </w:r>
          </w:p>
          <w:p w14:paraId="0475A2B8" w14:textId="77777777" w:rsidR="004811D0" w:rsidRPr="00963197" w:rsidRDefault="004811D0" w:rsidP="007C669E">
            <w:pPr>
              <w:pStyle w:val="Default"/>
              <w:ind w:left="177"/>
              <w:rPr>
                <w:rFonts w:asciiTheme="minorHAnsi" w:hAnsiTheme="minorHAnsi"/>
                <w:b/>
                <w:bCs/>
                <w:i/>
                <w:iCs/>
                <w:sz w:val="20"/>
                <w:szCs w:val="20"/>
              </w:rPr>
            </w:pPr>
          </w:p>
          <w:p w14:paraId="2FF0160E" w14:textId="77777777" w:rsidR="004811D0" w:rsidRPr="00963197" w:rsidRDefault="004811D0" w:rsidP="007C669E">
            <w:pPr>
              <w:pStyle w:val="Default"/>
              <w:numPr>
                <w:ilvl w:val="0"/>
                <w:numId w:val="8"/>
              </w:numPr>
              <w:ind w:left="177" w:hanging="177"/>
              <w:rPr>
                <w:rFonts w:asciiTheme="minorHAnsi" w:hAnsiTheme="minorHAnsi"/>
                <w:sz w:val="20"/>
                <w:szCs w:val="20"/>
              </w:rPr>
            </w:pPr>
            <w:r w:rsidRPr="00963197">
              <w:rPr>
                <w:rFonts w:asciiTheme="minorHAnsi" w:hAnsiTheme="minorHAnsi"/>
                <w:sz w:val="20"/>
                <w:szCs w:val="20"/>
              </w:rPr>
              <w:t xml:space="preserve">Answers literal, inferential and evaluative questions about texts. </w:t>
            </w:r>
          </w:p>
          <w:p w14:paraId="288AED2E" w14:textId="77777777" w:rsidR="004811D0" w:rsidRDefault="004811D0" w:rsidP="007C669E">
            <w:pPr>
              <w:pStyle w:val="Default"/>
              <w:numPr>
                <w:ilvl w:val="0"/>
                <w:numId w:val="8"/>
              </w:numPr>
              <w:ind w:left="177" w:hanging="177"/>
              <w:rPr>
                <w:rFonts w:asciiTheme="minorHAnsi" w:hAnsiTheme="minorHAnsi"/>
                <w:sz w:val="20"/>
                <w:szCs w:val="20"/>
              </w:rPr>
            </w:pPr>
            <w:r w:rsidRPr="00963197">
              <w:rPr>
                <w:rFonts w:asciiTheme="minorHAnsi" w:hAnsiTheme="minorHAnsi"/>
                <w:sz w:val="20"/>
                <w:szCs w:val="20"/>
              </w:rPr>
              <w:t xml:space="preserve">Asks questions to help make sense of a text. </w:t>
            </w:r>
          </w:p>
          <w:p w14:paraId="74B9CC3C" w14:textId="77777777" w:rsidR="004811D0" w:rsidRDefault="004811D0" w:rsidP="007C669E">
            <w:pPr>
              <w:pStyle w:val="Default"/>
              <w:ind w:left="177"/>
              <w:rPr>
                <w:rFonts w:asciiTheme="minorHAnsi" w:hAnsiTheme="minorHAnsi"/>
                <w:sz w:val="20"/>
                <w:szCs w:val="20"/>
              </w:rPr>
            </w:pPr>
          </w:p>
          <w:p w14:paraId="16DD016D" w14:textId="77777777" w:rsidR="004811D0" w:rsidRDefault="004811D0" w:rsidP="007C669E">
            <w:pPr>
              <w:pStyle w:val="Default"/>
              <w:ind w:left="177"/>
              <w:rPr>
                <w:rFonts w:asciiTheme="minorHAnsi" w:hAnsiTheme="minorHAnsi"/>
                <w:sz w:val="20"/>
                <w:szCs w:val="20"/>
              </w:rPr>
            </w:pPr>
          </w:p>
          <w:p w14:paraId="378C6E2B" w14:textId="77777777" w:rsidR="004811D0" w:rsidRPr="00963197" w:rsidRDefault="004811D0" w:rsidP="007C669E">
            <w:pPr>
              <w:pStyle w:val="Default"/>
              <w:ind w:left="177"/>
              <w:rPr>
                <w:rFonts w:asciiTheme="minorHAnsi" w:hAnsiTheme="minorHAnsi"/>
                <w:sz w:val="20"/>
                <w:szCs w:val="20"/>
              </w:rPr>
            </w:pPr>
          </w:p>
          <w:p w14:paraId="216B2A9C" w14:textId="77777777" w:rsidR="004811D0" w:rsidRDefault="004811D0" w:rsidP="007C669E">
            <w:pPr>
              <w:pStyle w:val="Default"/>
              <w:numPr>
                <w:ilvl w:val="0"/>
                <w:numId w:val="8"/>
              </w:numPr>
              <w:ind w:left="177" w:hanging="177"/>
              <w:rPr>
                <w:rFonts w:asciiTheme="minorHAnsi" w:hAnsiTheme="minorHAnsi"/>
                <w:b/>
                <w:bCs/>
                <w:i/>
                <w:iCs/>
                <w:sz w:val="20"/>
                <w:szCs w:val="20"/>
              </w:rPr>
            </w:pPr>
            <w:r w:rsidRPr="00963197">
              <w:rPr>
                <w:rFonts w:asciiTheme="minorHAnsi" w:hAnsiTheme="minorHAnsi"/>
                <w:b/>
                <w:bCs/>
                <w:i/>
                <w:iCs/>
                <w:sz w:val="20"/>
                <w:szCs w:val="20"/>
              </w:rPr>
              <w:t xml:space="preserve">Recognises the difference between fact and opinion. </w:t>
            </w:r>
          </w:p>
          <w:p w14:paraId="274E64FC" w14:textId="77777777" w:rsidR="004811D0" w:rsidRDefault="004811D0" w:rsidP="007C669E">
            <w:pPr>
              <w:pStyle w:val="Default"/>
              <w:ind w:left="177"/>
              <w:rPr>
                <w:rFonts w:asciiTheme="minorHAnsi" w:hAnsiTheme="minorHAnsi"/>
                <w:b/>
                <w:bCs/>
                <w:i/>
                <w:iCs/>
                <w:sz w:val="20"/>
                <w:szCs w:val="20"/>
              </w:rPr>
            </w:pPr>
          </w:p>
          <w:p w14:paraId="0584E7E0" w14:textId="77777777" w:rsidR="004811D0" w:rsidRPr="00963197" w:rsidRDefault="004811D0" w:rsidP="007C669E">
            <w:pPr>
              <w:pStyle w:val="Default"/>
              <w:ind w:left="177"/>
              <w:rPr>
                <w:rFonts w:asciiTheme="minorHAnsi" w:hAnsiTheme="minorHAnsi"/>
                <w:b/>
                <w:bCs/>
                <w:i/>
                <w:iCs/>
                <w:sz w:val="20"/>
                <w:szCs w:val="20"/>
              </w:rPr>
            </w:pPr>
          </w:p>
          <w:p w14:paraId="56C0250F" w14:textId="77777777" w:rsidR="004811D0" w:rsidRPr="00963197" w:rsidRDefault="004811D0" w:rsidP="007C669E">
            <w:pPr>
              <w:pStyle w:val="Default"/>
              <w:numPr>
                <w:ilvl w:val="0"/>
                <w:numId w:val="8"/>
              </w:numPr>
              <w:ind w:left="177" w:hanging="177"/>
              <w:rPr>
                <w:rFonts w:asciiTheme="minorHAnsi" w:hAnsiTheme="minorHAnsi"/>
                <w:sz w:val="20"/>
                <w:szCs w:val="20"/>
              </w:rPr>
            </w:pPr>
            <w:r w:rsidRPr="00963197">
              <w:rPr>
                <w:rFonts w:asciiTheme="minorHAnsi" w:hAnsiTheme="minorHAnsi"/>
                <w:sz w:val="20"/>
                <w:szCs w:val="20"/>
              </w:rPr>
              <w:t xml:space="preserve">Offers own ideas about characters, writer’s use of language, structure and/or setting. </w:t>
            </w:r>
          </w:p>
          <w:p w14:paraId="245AA27E" w14:textId="77777777" w:rsidR="004811D0" w:rsidRPr="00963197" w:rsidRDefault="004811D0" w:rsidP="007C669E">
            <w:pPr>
              <w:pStyle w:val="Default"/>
              <w:numPr>
                <w:ilvl w:val="0"/>
                <w:numId w:val="8"/>
              </w:numPr>
              <w:ind w:left="177" w:hanging="177"/>
              <w:rPr>
                <w:rFonts w:asciiTheme="minorHAnsi" w:hAnsiTheme="minorHAnsi"/>
                <w:sz w:val="20"/>
                <w:szCs w:val="20"/>
              </w:rPr>
            </w:pPr>
            <w:r w:rsidRPr="00963197">
              <w:rPr>
                <w:rFonts w:asciiTheme="minorHAnsi" w:hAnsiTheme="minorHAnsi"/>
                <w:sz w:val="20"/>
                <w:szCs w:val="20"/>
              </w:rPr>
              <w:t xml:space="preserve">Offers own ideas about the writer’s message and, when appropriate, relates these to personal experiences. </w:t>
            </w:r>
          </w:p>
          <w:p w14:paraId="441880C8" w14:textId="77777777" w:rsidR="004811D0" w:rsidRPr="00963197" w:rsidRDefault="004811D0" w:rsidP="007C669E">
            <w:pPr>
              <w:pStyle w:val="Default"/>
              <w:rPr>
                <w:rFonts w:asciiTheme="minorHAnsi" w:hAnsiTheme="minorHAnsi"/>
                <w:sz w:val="20"/>
                <w:szCs w:val="20"/>
              </w:rPr>
            </w:pPr>
          </w:p>
        </w:tc>
      </w:tr>
    </w:tbl>
    <w:p w14:paraId="6442F08A" w14:textId="77777777" w:rsidR="004811D0" w:rsidRDefault="004811D0" w:rsidP="004811D0">
      <w:r>
        <w:br w:type="page"/>
      </w:r>
    </w:p>
    <w:p w14:paraId="7712B75F" w14:textId="77777777" w:rsidR="004811D0" w:rsidRDefault="004811D0" w:rsidP="004811D0"/>
    <w:tbl>
      <w:tblPr>
        <w:tblStyle w:val="TableGrid"/>
        <w:tblW w:w="0" w:type="auto"/>
        <w:tblLook w:val="04A0" w:firstRow="1" w:lastRow="0" w:firstColumn="1" w:lastColumn="0" w:noHBand="0" w:noVBand="1"/>
      </w:tblPr>
      <w:tblGrid>
        <w:gridCol w:w="4390"/>
        <w:gridCol w:w="6066"/>
      </w:tblGrid>
      <w:tr w:rsidR="004811D0" w14:paraId="52ED8567" w14:textId="77777777" w:rsidTr="007C669E">
        <w:tc>
          <w:tcPr>
            <w:tcW w:w="10456" w:type="dxa"/>
            <w:gridSpan w:val="2"/>
            <w:shd w:val="clear" w:color="auto" w:fill="FFFF00"/>
          </w:tcPr>
          <w:p w14:paraId="24119E2A" w14:textId="77777777" w:rsidR="004811D0" w:rsidRPr="00963197" w:rsidRDefault="004811D0" w:rsidP="007C669E">
            <w:pPr>
              <w:pStyle w:val="Default"/>
              <w:rPr>
                <w:rFonts w:asciiTheme="minorHAnsi" w:hAnsiTheme="minorHAnsi"/>
                <w:sz w:val="20"/>
                <w:szCs w:val="20"/>
              </w:rPr>
            </w:pPr>
            <w:r w:rsidRPr="00963197">
              <w:rPr>
                <w:rFonts w:asciiTheme="minorHAnsi" w:hAnsiTheme="minorHAnsi" w:cstheme="minorHAnsi"/>
                <w:b/>
                <w:color w:val="EA003A"/>
                <w:sz w:val="20"/>
                <w:szCs w:val="20"/>
              </w:rPr>
              <w:t xml:space="preserve">Understanding, analysing and evaluating - </w:t>
            </w:r>
            <w:r w:rsidRPr="00963197">
              <w:rPr>
                <w:rFonts w:asciiTheme="minorHAnsi" w:hAnsiTheme="minorHAnsi" w:cstheme="minorHAnsi"/>
                <w:b/>
                <w:sz w:val="20"/>
                <w:szCs w:val="20"/>
              </w:rPr>
              <w:t>investigating and/or appreciating fiction and non-fiction texts with increasingly complex ideas, structures and specialist vocabulary for different purposes</w:t>
            </w:r>
          </w:p>
        </w:tc>
      </w:tr>
      <w:tr w:rsidR="004811D0" w14:paraId="1816FBDA" w14:textId="77777777" w:rsidTr="007C669E">
        <w:tc>
          <w:tcPr>
            <w:tcW w:w="4390" w:type="dxa"/>
            <w:shd w:val="clear" w:color="auto" w:fill="FFF2CC" w:themeFill="accent4" w:themeFillTint="33"/>
          </w:tcPr>
          <w:p w14:paraId="7D239994" w14:textId="77777777" w:rsidR="004811D0" w:rsidRDefault="004811D0" w:rsidP="007C669E">
            <w:pPr>
              <w:tabs>
                <w:tab w:val="left" w:pos="8460"/>
              </w:tabs>
              <w:rPr>
                <w:rFonts w:cstheme="minorHAnsi"/>
                <w:b/>
                <w:bCs/>
                <w:i/>
                <w:iCs/>
                <w:sz w:val="20"/>
                <w:szCs w:val="20"/>
              </w:rPr>
            </w:pPr>
            <w:r w:rsidRPr="00EA3B76">
              <w:rPr>
                <w:rFonts w:cstheme="minorHAnsi"/>
                <w:b/>
                <w:bCs/>
                <w:i/>
                <w:iCs/>
                <w:sz w:val="20"/>
                <w:szCs w:val="20"/>
              </w:rPr>
              <w:t xml:space="preserve">To show my understanding across different areas of learning, I can identify </w:t>
            </w:r>
            <w:r>
              <w:rPr>
                <w:rFonts w:cstheme="minorHAnsi"/>
                <w:b/>
                <w:bCs/>
                <w:i/>
                <w:iCs/>
                <w:sz w:val="20"/>
                <w:szCs w:val="20"/>
              </w:rPr>
              <w:t>&amp;</w:t>
            </w:r>
            <w:r w:rsidRPr="00EA3B76">
              <w:rPr>
                <w:rFonts w:cstheme="minorHAnsi"/>
                <w:b/>
                <w:bCs/>
                <w:i/>
                <w:iCs/>
                <w:sz w:val="20"/>
                <w:szCs w:val="20"/>
              </w:rPr>
              <w:t xml:space="preserve"> consider the purpose </w:t>
            </w:r>
            <w:r>
              <w:rPr>
                <w:rFonts w:cstheme="minorHAnsi"/>
                <w:b/>
                <w:bCs/>
                <w:i/>
                <w:iCs/>
                <w:sz w:val="20"/>
                <w:szCs w:val="20"/>
              </w:rPr>
              <w:t>&amp;</w:t>
            </w:r>
            <w:r w:rsidRPr="00EA3B76">
              <w:rPr>
                <w:rFonts w:cstheme="minorHAnsi"/>
                <w:b/>
                <w:bCs/>
                <w:i/>
                <w:iCs/>
                <w:sz w:val="20"/>
                <w:szCs w:val="20"/>
              </w:rPr>
              <w:t xml:space="preserve"> main ideas of a text </w:t>
            </w:r>
            <w:r>
              <w:rPr>
                <w:rFonts w:cstheme="minorHAnsi"/>
                <w:b/>
                <w:bCs/>
                <w:i/>
                <w:iCs/>
                <w:sz w:val="20"/>
                <w:szCs w:val="20"/>
              </w:rPr>
              <w:t>&amp;</w:t>
            </w:r>
            <w:r w:rsidRPr="00EA3B76">
              <w:rPr>
                <w:rFonts w:cstheme="minorHAnsi"/>
                <w:b/>
                <w:bCs/>
                <w:i/>
                <w:iCs/>
                <w:sz w:val="20"/>
                <w:szCs w:val="20"/>
              </w:rPr>
              <w:t xml:space="preserve"> use supporting detail.</w:t>
            </w:r>
          </w:p>
          <w:p w14:paraId="59C7C8D0" w14:textId="77777777" w:rsidR="004811D0" w:rsidRPr="00EA3B76" w:rsidRDefault="004811D0" w:rsidP="007C669E">
            <w:pPr>
              <w:tabs>
                <w:tab w:val="left" w:pos="8460"/>
              </w:tabs>
              <w:rPr>
                <w:rFonts w:cstheme="minorHAnsi"/>
                <w:b/>
                <w:bCs/>
                <w:i/>
                <w:iCs/>
                <w:color w:val="FF0000"/>
                <w:sz w:val="20"/>
                <w:szCs w:val="20"/>
              </w:rPr>
            </w:pPr>
            <w:r>
              <w:rPr>
                <w:rFonts w:cstheme="minorHAnsi"/>
                <w:b/>
                <w:bCs/>
                <w:i/>
                <w:iCs/>
                <w:sz w:val="20"/>
                <w:szCs w:val="20"/>
              </w:rPr>
              <w:t xml:space="preserve">                                                                     </w:t>
            </w:r>
            <w:r w:rsidRPr="00EA3B76">
              <w:rPr>
                <w:rFonts w:cstheme="minorHAnsi"/>
                <w:b/>
                <w:bCs/>
                <w:i/>
                <w:iCs/>
                <w:sz w:val="20"/>
                <w:szCs w:val="20"/>
              </w:rPr>
              <w:t xml:space="preserve"> </w:t>
            </w:r>
            <w:r w:rsidRPr="00EA3B76">
              <w:rPr>
                <w:rFonts w:cstheme="minorHAnsi"/>
                <w:b/>
                <w:bCs/>
                <w:i/>
                <w:iCs/>
                <w:color w:val="FF0000"/>
                <w:sz w:val="20"/>
                <w:szCs w:val="20"/>
              </w:rPr>
              <w:t>LIT 2-16a</w:t>
            </w:r>
          </w:p>
          <w:p w14:paraId="606FABC0" w14:textId="77777777" w:rsidR="004811D0" w:rsidRDefault="004811D0" w:rsidP="007C669E">
            <w:pPr>
              <w:tabs>
                <w:tab w:val="left" w:pos="8460"/>
              </w:tabs>
              <w:rPr>
                <w:rFonts w:cstheme="minorHAnsi"/>
                <w:b/>
                <w:bCs/>
                <w:i/>
                <w:iCs/>
                <w:color w:val="FF0000"/>
                <w:sz w:val="20"/>
                <w:szCs w:val="20"/>
              </w:rPr>
            </w:pPr>
          </w:p>
          <w:p w14:paraId="371CDCF0" w14:textId="77777777" w:rsidR="004811D0" w:rsidRPr="008F5609" w:rsidRDefault="004811D0" w:rsidP="007C669E">
            <w:pPr>
              <w:tabs>
                <w:tab w:val="left" w:pos="8460"/>
              </w:tabs>
              <w:rPr>
                <w:rFonts w:cstheme="minorHAnsi"/>
                <w:sz w:val="20"/>
                <w:szCs w:val="20"/>
              </w:rPr>
            </w:pPr>
            <w:r w:rsidRPr="008F5609">
              <w:rPr>
                <w:rFonts w:cstheme="minorHAnsi"/>
                <w:sz w:val="20"/>
                <w:szCs w:val="20"/>
              </w:rPr>
              <w:t xml:space="preserve">To show my understanding, I can respond to literal, inferential </w:t>
            </w:r>
            <w:r>
              <w:rPr>
                <w:rFonts w:cstheme="minorHAnsi"/>
                <w:sz w:val="20"/>
                <w:szCs w:val="20"/>
              </w:rPr>
              <w:t>&amp;</w:t>
            </w:r>
            <w:r w:rsidRPr="008F5609">
              <w:rPr>
                <w:rFonts w:cstheme="minorHAnsi"/>
                <w:sz w:val="20"/>
                <w:szCs w:val="20"/>
              </w:rPr>
              <w:t xml:space="preserve"> evaluative questions </w:t>
            </w:r>
            <w:r>
              <w:rPr>
                <w:rFonts w:cstheme="minorHAnsi"/>
                <w:sz w:val="20"/>
                <w:szCs w:val="20"/>
              </w:rPr>
              <w:t>&amp;</w:t>
            </w:r>
            <w:r w:rsidRPr="008F5609">
              <w:rPr>
                <w:rFonts w:cstheme="minorHAnsi"/>
                <w:sz w:val="20"/>
                <w:szCs w:val="20"/>
              </w:rPr>
              <w:t xml:space="preserve">other close reading tasks </w:t>
            </w:r>
            <w:r>
              <w:rPr>
                <w:rFonts w:cstheme="minorHAnsi"/>
                <w:sz w:val="20"/>
                <w:szCs w:val="20"/>
              </w:rPr>
              <w:t>&amp;</w:t>
            </w:r>
            <w:r w:rsidRPr="008F5609">
              <w:rPr>
                <w:rFonts w:cstheme="minorHAnsi"/>
                <w:sz w:val="20"/>
                <w:szCs w:val="20"/>
              </w:rPr>
              <w:t xml:space="preserve"> can create different kinds of questions of my own. </w:t>
            </w:r>
          </w:p>
          <w:p w14:paraId="6954A426" w14:textId="77777777" w:rsidR="004811D0" w:rsidRDefault="004811D0" w:rsidP="007C669E">
            <w:pPr>
              <w:tabs>
                <w:tab w:val="left" w:pos="8460"/>
              </w:tabs>
              <w:rPr>
                <w:rFonts w:cstheme="minorHAnsi"/>
                <w:b/>
                <w:bCs/>
                <w:color w:val="FF0000"/>
                <w:sz w:val="20"/>
                <w:szCs w:val="20"/>
              </w:rPr>
            </w:pPr>
            <w:r>
              <w:rPr>
                <w:rFonts w:cstheme="minorHAnsi"/>
                <w:b/>
                <w:bCs/>
                <w:color w:val="FF0000"/>
                <w:sz w:val="20"/>
                <w:szCs w:val="20"/>
              </w:rPr>
              <w:t xml:space="preserve">                                                                    </w:t>
            </w:r>
            <w:r w:rsidRPr="008F5609">
              <w:rPr>
                <w:rFonts w:cstheme="minorHAnsi"/>
                <w:b/>
                <w:bCs/>
                <w:color w:val="FF0000"/>
                <w:sz w:val="20"/>
                <w:szCs w:val="20"/>
              </w:rPr>
              <w:t>ENG 2-17a</w:t>
            </w:r>
          </w:p>
          <w:p w14:paraId="6F2A3226" w14:textId="77777777" w:rsidR="004811D0" w:rsidRDefault="004811D0" w:rsidP="007C669E">
            <w:pPr>
              <w:tabs>
                <w:tab w:val="left" w:pos="8460"/>
              </w:tabs>
              <w:rPr>
                <w:rFonts w:cstheme="minorHAnsi"/>
                <w:b/>
                <w:bCs/>
                <w:color w:val="FF0000"/>
                <w:sz w:val="20"/>
                <w:szCs w:val="20"/>
              </w:rPr>
            </w:pPr>
          </w:p>
          <w:p w14:paraId="40D2CEAC" w14:textId="77777777" w:rsidR="004811D0" w:rsidRPr="00EA3B76" w:rsidRDefault="004811D0" w:rsidP="007C669E">
            <w:pPr>
              <w:tabs>
                <w:tab w:val="left" w:pos="8460"/>
              </w:tabs>
              <w:rPr>
                <w:rFonts w:cstheme="minorHAnsi"/>
                <w:b/>
                <w:bCs/>
                <w:i/>
                <w:iCs/>
                <w:color w:val="FF0000"/>
                <w:sz w:val="20"/>
                <w:szCs w:val="20"/>
              </w:rPr>
            </w:pPr>
            <w:r w:rsidRPr="00EA3B76">
              <w:rPr>
                <w:rFonts w:cstheme="minorHAnsi"/>
                <w:b/>
                <w:bCs/>
                <w:i/>
                <w:iCs/>
                <w:sz w:val="20"/>
                <w:szCs w:val="20"/>
              </w:rPr>
              <w:t xml:space="preserve">To help me develop an informed view, I can identify </w:t>
            </w:r>
            <w:r>
              <w:rPr>
                <w:rFonts w:cstheme="minorHAnsi"/>
                <w:b/>
                <w:bCs/>
                <w:i/>
                <w:iCs/>
                <w:sz w:val="20"/>
                <w:szCs w:val="20"/>
              </w:rPr>
              <w:t>&amp;</w:t>
            </w:r>
            <w:r w:rsidRPr="00EA3B76">
              <w:rPr>
                <w:rFonts w:cstheme="minorHAnsi"/>
                <w:b/>
                <w:bCs/>
                <w:i/>
                <w:iCs/>
                <w:sz w:val="20"/>
                <w:szCs w:val="20"/>
              </w:rPr>
              <w:t xml:space="preserve"> explain the difference between fact </w:t>
            </w:r>
            <w:r>
              <w:rPr>
                <w:rFonts w:cstheme="minorHAnsi"/>
                <w:b/>
                <w:bCs/>
                <w:i/>
                <w:iCs/>
                <w:sz w:val="20"/>
                <w:szCs w:val="20"/>
              </w:rPr>
              <w:t>&amp;</w:t>
            </w:r>
            <w:r w:rsidRPr="00EA3B76">
              <w:rPr>
                <w:rFonts w:cstheme="minorHAnsi"/>
                <w:b/>
                <w:bCs/>
                <w:i/>
                <w:iCs/>
                <w:sz w:val="20"/>
                <w:szCs w:val="20"/>
              </w:rPr>
              <w:t xml:space="preserve"> opinion, recognise when I am being influenced, </w:t>
            </w:r>
            <w:r>
              <w:rPr>
                <w:rFonts w:cstheme="minorHAnsi"/>
                <w:b/>
                <w:bCs/>
                <w:i/>
                <w:iCs/>
                <w:sz w:val="20"/>
                <w:szCs w:val="20"/>
              </w:rPr>
              <w:t>&amp;</w:t>
            </w:r>
            <w:r w:rsidRPr="00EA3B76">
              <w:rPr>
                <w:rFonts w:cstheme="minorHAnsi"/>
                <w:b/>
                <w:bCs/>
                <w:i/>
                <w:iCs/>
                <w:sz w:val="20"/>
                <w:szCs w:val="20"/>
              </w:rPr>
              <w:t xml:space="preserve"> have assessed how useful </w:t>
            </w:r>
            <w:r>
              <w:rPr>
                <w:rFonts w:cstheme="minorHAnsi"/>
                <w:b/>
                <w:bCs/>
                <w:i/>
                <w:iCs/>
                <w:sz w:val="20"/>
                <w:szCs w:val="20"/>
              </w:rPr>
              <w:t>&amp;</w:t>
            </w:r>
            <w:r w:rsidRPr="00EA3B76">
              <w:rPr>
                <w:rFonts w:cstheme="minorHAnsi"/>
                <w:b/>
                <w:bCs/>
                <w:i/>
                <w:iCs/>
                <w:sz w:val="20"/>
                <w:szCs w:val="20"/>
              </w:rPr>
              <w:t xml:space="preserve"> believable my sources are. </w:t>
            </w:r>
            <w:r>
              <w:rPr>
                <w:rFonts w:cstheme="minorHAnsi"/>
                <w:b/>
                <w:bCs/>
                <w:i/>
                <w:iCs/>
                <w:sz w:val="20"/>
                <w:szCs w:val="20"/>
              </w:rPr>
              <w:t xml:space="preserve">                                                           </w:t>
            </w:r>
            <w:r w:rsidRPr="00EA3B76">
              <w:rPr>
                <w:rFonts w:cstheme="minorHAnsi"/>
                <w:b/>
                <w:bCs/>
                <w:i/>
                <w:iCs/>
                <w:color w:val="FF0000"/>
                <w:sz w:val="20"/>
                <w:szCs w:val="20"/>
              </w:rPr>
              <w:t>LIT 2-18a</w:t>
            </w:r>
          </w:p>
          <w:p w14:paraId="724F617E" w14:textId="77777777" w:rsidR="004811D0" w:rsidRDefault="004811D0" w:rsidP="007C669E">
            <w:pPr>
              <w:tabs>
                <w:tab w:val="left" w:pos="8460"/>
              </w:tabs>
              <w:rPr>
                <w:rFonts w:cstheme="minorHAnsi"/>
                <w:sz w:val="20"/>
                <w:szCs w:val="20"/>
              </w:rPr>
            </w:pPr>
          </w:p>
          <w:p w14:paraId="6A5C03C6" w14:textId="77777777" w:rsidR="004811D0" w:rsidRPr="008F5609" w:rsidRDefault="004811D0" w:rsidP="007C669E">
            <w:pPr>
              <w:tabs>
                <w:tab w:val="left" w:pos="8460"/>
              </w:tabs>
              <w:rPr>
                <w:rFonts w:cstheme="minorHAnsi"/>
                <w:sz w:val="20"/>
                <w:szCs w:val="20"/>
              </w:rPr>
            </w:pPr>
            <w:r w:rsidRPr="008F5609">
              <w:rPr>
                <w:rFonts w:cstheme="minorHAnsi"/>
                <w:sz w:val="20"/>
                <w:szCs w:val="20"/>
              </w:rPr>
              <w:t xml:space="preserve">I can: </w:t>
            </w:r>
          </w:p>
          <w:p w14:paraId="6709BD6F" w14:textId="77777777" w:rsidR="004811D0" w:rsidRPr="008F5609" w:rsidRDefault="004811D0" w:rsidP="007C669E">
            <w:pPr>
              <w:tabs>
                <w:tab w:val="left" w:pos="8460"/>
              </w:tabs>
              <w:rPr>
                <w:rFonts w:cstheme="minorHAnsi"/>
                <w:sz w:val="20"/>
                <w:szCs w:val="20"/>
              </w:rPr>
            </w:pPr>
            <w:r w:rsidRPr="008F5609">
              <w:rPr>
                <w:rFonts w:cstheme="minorHAnsi"/>
                <w:sz w:val="20"/>
                <w:szCs w:val="20"/>
              </w:rPr>
              <w:t xml:space="preserve">• discuss structure, characterisation and/or setting </w:t>
            </w:r>
          </w:p>
          <w:p w14:paraId="7BB54AD9" w14:textId="77777777" w:rsidR="004811D0" w:rsidRPr="008F5609" w:rsidRDefault="004811D0" w:rsidP="007C669E">
            <w:pPr>
              <w:tabs>
                <w:tab w:val="left" w:pos="8460"/>
              </w:tabs>
              <w:rPr>
                <w:rFonts w:cstheme="minorHAnsi"/>
                <w:sz w:val="20"/>
                <w:szCs w:val="20"/>
              </w:rPr>
            </w:pPr>
            <w:r w:rsidRPr="008F5609">
              <w:rPr>
                <w:rFonts w:cstheme="minorHAnsi"/>
                <w:sz w:val="20"/>
                <w:szCs w:val="20"/>
              </w:rPr>
              <w:t xml:space="preserve">• recognise the relevance of the writer’s theme </w:t>
            </w:r>
            <w:r>
              <w:rPr>
                <w:rFonts w:cstheme="minorHAnsi"/>
                <w:sz w:val="20"/>
                <w:szCs w:val="20"/>
              </w:rPr>
              <w:t>&amp;</w:t>
            </w:r>
            <w:r w:rsidRPr="008F5609">
              <w:rPr>
                <w:rFonts w:cstheme="minorHAnsi"/>
                <w:sz w:val="20"/>
                <w:szCs w:val="20"/>
              </w:rPr>
              <w:t xml:space="preserve">how this relates to my own </w:t>
            </w:r>
            <w:r>
              <w:rPr>
                <w:rFonts w:cstheme="minorHAnsi"/>
                <w:sz w:val="20"/>
                <w:szCs w:val="20"/>
              </w:rPr>
              <w:t>&amp;</w:t>
            </w:r>
            <w:r w:rsidRPr="008F5609">
              <w:rPr>
                <w:rFonts w:cstheme="minorHAnsi"/>
                <w:sz w:val="20"/>
                <w:szCs w:val="20"/>
              </w:rPr>
              <w:t xml:space="preserve"> others’ experiences </w:t>
            </w:r>
          </w:p>
          <w:p w14:paraId="75056CE0" w14:textId="77777777" w:rsidR="004811D0" w:rsidRPr="00963197" w:rsidRDefault="004811D0" w:rsidP="007C669E">
            <w:pPr>
              <w:pStyle w:val="Default"/>
              <w:rPr>
                <w:rFonts w:asciiTheme="minorHAnsi" w:hAnsiTheme="minorHAnsi"/>
                <w:sz w:val="20"/>
                <w:szCs w:val="20"/>
              </w:rPr>
            </w:pPr>
            <w:r w:rsidRPr="008F5609">
              <w:rPr>
                <w:rFonts w:cstheme="minorHAnsi"/>
                <w:sz w:val="20"/>
                <w:szCs w:val="20"/>
              </w:rPr>
              <w:t xml:space="preserve">• </w:t>
            </w:r>
            <w:r w:rsidRPr="00110250">
              <w:rPr>
                <w:rFonts w:asciiTheme="minorHAnsi" w:hAnsiTheme="minorHAnsi" w:cstheme="minorHAnsi"/>
                <w:sz w:val="20"/>
                <w:szCs w:val="20"/>
              </w:rPr>
              <w:t xml:space="preserve">discuss the writer’s style </w:t>
            </w:r>
            <w:r>
              <w:rPr>
                <w:rFonts w:asciiTheme="minorHAnsi" w:hAnsiTheme="minorHAnsi" w:cstheme="minorHAnsi"/>
                <w:sz w:val="20"/>
                <w:szCs w:val="20"/>
              </w:rPr>
              <w:t>&amp;</w:t>
            </w:r>
            <w:r w:rsidRPr="00110250">
              <w:rPr>
                <w:rFonts w:asciiTheme="minorHAnsi" w:hAnsiTheme="minorHAnsi" w:cstheme="minorHAnsi"/>
                <w:sz w:val="20"/>
                <w:szCs w:val="20"/>
              </w:rPr>
              <w:t xml:space="preserve"> other features appropriate to genre. </w:t>
            </w:r>
            <w:r>
              <w:rPr>
                <w:rFonts w:asciiTheme="minorHAnsi" w:hAnsiTheme="minorHAnsi" w:cstheme="minorHAnsi"/>
                <w:sz w:val="20"/>
                <w:szCs w:val="20"/>
              </w:rPr>
              <w:t xml:space="preserve">                         </w:t>
            </w:r>
            <w:r w:rsidRPr="00110250">
              <w:rPr>
                <w:rFonts w:asciiTheme="minorHAnsi" w:hAnsiTheme="minorHAnsi" w:cstheme="minorHAnsi"/>
                <w:b/>
                <w:bCs/>
                <w:color w:val="FF0000"/>
                <w:sz w:val="20"/>
                <w:szCs w:val="20"/>
              </w:rPr>
              <w:t>ENG 2-19a</w:t>
            </w:r>
          </w:p>
        </w:tc>
        <w:tc>
          <w:tcPr>
            <w:tcW w:w="6066" w:type="dxa"/>
            <w:shd w:val="clear" w:color="auto" w:fill="FFF2CC" w:themeFill="accent4" w:themeFillTint="33"/>
          </w:tcPr>
          <w:p w14:paraId="6C2ECBED" w14:textId="77777777" w:rsidR="004811D0" w:rsidRPr="00110250" w:rsidRDefault="004811D0" w:rsidP="007C669E">
            <w:pPr>
              <w:pStyle w:val="Default"/>
              <w:numPr>
                <w:ilvl w:val="0"/>
                <w:numId w:val="12"/>
              </w:numPr>
              <w:ind w:left="173" w:hanging="142"/>
              <w:rPr>
                <w:rFonts w:asciiTheme="minorHAnsi" w:hAnsiTheme="minorHAnsi" w:cstheme="minorBidi"/>
                <w:b/>
                <w:bCs/>
                <w:i/>
                <w:iCs/>
                <w:sz w:val="20"/>
                <w:szCs w:val="20"/>
              </w:rPr>
            </w:pPr>
            <w:r w:rsidRPr="00110250">
              <w:rPr>
                <w:rFonts w:asciiTheme="minorHAnsi" w:hAnsiTheme="minorHAnsi" w:cstheme="minorBidi"/>
                <w:b/>
                <w:bCs/>
                <w:i/>
                <w:iCs/>
                <w:sz w:val="20"/>
                <w:szCs w:val="20"/>
              </w:rPr>
              <w:t xml:space="preserve">Identifies the purpose of a text with suitable explanation. </w:t>
            </w:r>
          </w:p>
          <w:p w14:paraId="5A523B5B" w14:textId="77777777" w:rsidR="004811D0" w:rsidRPr="00110250" w:rsidRDefault="004811D0" w:rsidP="007C669E">
            <w:pPr>
              <w:pStyle w:val="Default"/>
              <w:numPr>
                <w:ilvl w:val="0"/>
                <w:numId w:val="12"/>
              </w:numPr>
              <w:ind w:left="173" w:hanging="142"/>
              <w:rPr>
                <w:rFonts w:asciiTheme="minorHAnsi" w:hAnsiTheme="minorHAnsi"/>
                <w:sz w:val="20"/>
                <w:szCs w:val="20"/>
              </w:rPr>
            </w:pPr>
            <w:r w:rsidRPr="00110250">
              <w:rPr>
                <w:rFonts w:asciiTheme="minorHAnsi" w:hAnsiTheme="minorHAnsi"/>
                <w:b/>
                <w:bCs/>
                <w:i/>
                <w:iCs/>
                <w:sz w:val="20"/>
                <w:szCs w:val="20"/>
              </w:rPr>
              <w:t xml:space="preserve">Identifies the main ideas of a text with appropriate detail. </w:t>
            </w:r>
          </w:p>
          <w:p w14:paraId="1FBC006E" w14:textId="77777777" w:rsidR="004811D0" w:rsidRPr="00110250" w:rsidRDefault="004811D0" w:rsidP="007C669E">
            <w:pPr>
              <w:pStyle w:val="Default"/>
              <w:numPr>
                <w:ilvl w:val="0"/>
                <w:numId w:val="12"/>
              </w:numPr>
              <w:ind w:left="173" w:hanging="142"/>
              <w:rPr>
                <w:rFonts w:asciiTheme="minorHAnsi" w:hAnsiTheme="minorHAnsi"/>
                <w:sz w:val="20"/>
                <w:szCs w:val="20"/>
              </w:rPr>
            </w:pPr>
            <w:r w:rsidRPr="00110250">
              <w:rPr>
                <w:rFonts w:asciiTheme="minorHAnsi" w:hAnsiTheme="minorHAnsi"/>
                <w:b/>
                <w:bCs/>
                <w:i/>
                <w:iCs/>
                <w:sz w:val="20"/>
                <w:szCs w:val="20"/>
              </w:rPr>
              <w:t xml:space="preserve">Makes relevant comments about features of language, for example, vocabulary, sentence structure and punctuation. </w:t>
            </w:r>
          </w:p>
          <w:p w14:paraId="0A6944CB" w14:textId="77777777" w:rsidR="004811D0" w:rsidRPr="00110250" w:rsidRDefault="004811D0" w:rsidP="007C669E">
            <w:pPr>
              <w:pStyle w:val="Default"/>
              <w:ind w:left="173" w:hanging="142"/>
              <w:rPr>
                <w:rFonts w:asciiTheme="minorHAnsi" w:hAnsiTheme="minorHAnsi"/>
                <w:sz w:val="20"/>
                <w:szCs w:val="20"/>
              </w:rPr>
            </w:pPr>
          </w:p>
          <w:p w14:paraId="0380E881" w14:textId="77777777" w:rsidR="004811D0" w:rsidRPr="00110250" w:rsidRDefault="004811D0" w:rsidP="007C669E">
            <w:pPr>
              <w:pStyle w:val="Default"/>
              <w:numPr>
                <w:ilvl w:val="0"/>
                <w:numId w:val="12"/>
              </w:numPr>
              <w:ind w:left="173" w:hanging="142"/>
              <w:rPr>
                <w:rFonts w:asciiTheme="minorHAnsi" w:hAnsiTheme="minorHAnsi"/>
                <w:sz w:val="20"/>
                <w:szCs w:val="20"/>
              </w:rPr>
            </w:pPr>
            <w:r w:rsidRPr="00110250">
              <w:rPr>
                <w:rFonts w:asciiTheme="minorHAnsi" w:hAnsiTheme="minorHAnsi"/>
                <w:sz w:val="20"/>
                <w:szCs w:val="20"/>
              </w:rPr>
              <w:t xml:space="preserve">Responds to a range of questions, including literal, inferential and evaluative questions, to demonstrate understanding of texts. </w:t>
            </w:r>
          </w:p>
          <w:p w14:paraId="03645EA8" w14:textId="77777777" w:rsidR="004811D0" w:rsidRPr="00110250" w:rsidRDefault="004811D0" w:rsidP="007C669E">
            <w:pPr>
              <w:pStyle w:val="Default"/>
              <w:numPr>
                <w:ilvl w:val="0"/>
                <w:numId w:val="12"/>
              </w:numPr>
              <w:ind w:left="173" w:hanging="142"/>
              <w:rPr>
                <w:rFonts w:asciiTheme="minorHAnsi" w:hAnsiTheme="minorHAnsi"/>
                <w:sz w:val="20"/>
                <w:szCs w:val="20"/>
              </w:rPr>
            </w:pPr>
            <w:r w:rsidRPr="00110250">
              <w:rPr>
                <w:rFonts w:asciiTheme="minorHAnsi" w:hAnsiTheme="minorHAnsi"/>
                <w:sz w:val="20"/>
                <w:szCs w:val="20"/>
              </w:rPr>
              <w:t xml:space="preserve">Creates different types of questions to show understanding of texts. </w:t>
            </w:r>
          </w:p>
          <w:p w14:paraId="3C8FF294" w14:textId="77777777" w:rsidR="004811D0" w:rsidRPr="00110250" w:rsidRDefault="004811D0" w:rsidP="007C669E">
            <w:pPr>
              <w:pStyle w:val="Default"/>
              <w:ind w:left="173" w:hanging="142"/>
              <w:rPr>
                <w:rFonts w:asciiTheme="minorHAnsi" w:hAnsiTheme="minorHAnsi"/>
                <w:sz w:val="20"/>
                <w:szCs w:val="20"/>
              </w:rPr>
            </w:pPr>
          </w:p>
          <w:p w14:paraId="7959DD4C" w14:textId="77777777" w:rsidR="004811D0" w:rsidRPr="00110250" w:rsidRDefault="004811D0" w:rsidP="007C669E">
            <w:pPr>
              <w:pStyle w:val="Default"/>
              <w:ind w:left="173" w:hanging="142"/>
              <w:rPr>
                <w:rFonts w:asciiTheme="minorHAnsi" w:hAnsiTheme="minorHAnsi"/>
                <w:sz w:val="20"/>
                <w:szCs w:val="20"/>
              </w:rPr>
            </w:pPr>
          </w:p>
          <w:p w14:paraId="078B9C08" w14:textId="77777777" w:rsidR="004811D0" w:rsidRPr="00110250" w:rsidRDefault="004811D0" w:rsidP="007C669E">
            <w:pPr>
              <w:pStyle w:val="Default"/>
              <w:numPr>
                <w:ilvl w:val="0"/>
                <w:numId w:val="12"/>
              </w:numPr>
              <w:ind w:left="173" w:hanging="142"/>
              <w:rPr>
                <w:rFonts w:asciiTheme="minorHAnsi" w:hAnsiTheme="minorHAnsi" w:cstheme="minorBidi"/>
                <w:b/>
                <w:bCs/>
                <w:i/>
                <w:iCs/>
                <w:sz w:val="20"/>
                <w:szCs w:val="20"/>
              </w:rPr>
            </w:pPr>
            <w:r w:rsidRPr="00110250">
              <w:rPr>
                <w:rFonts w:asciiTheme="minorHAnsi" w:hAnsiTheme="minorHAnsi" w:cstheme="minorBidi"/>
                <w:b/>
                <w:bCs/>
                <w:i/>
                <w:iCs/>
                <w:sz w:val="20"/>
                <w:szCs w:val="20"/>
              </w:rPr>
              <w:t xml:space="preserve">Distinguishes between fact and opinion with appropriate explanation. </w:t>
            </w:r>
          </w:p>
          <w:p w14:paraId="11ED9648" w14:textId="77777777" w:rsidR="004811D0" w:rsidRPr="00110250" w:rsidRDefault="004811D0" w:rsidP="007C669E">
            <w:pPr>
              <w:pStyle w:val="Default"/>
              <w:numPr>
                <w:ilvl w:val="0"/>
                <w:numId w:val="12"/>
              </w:numPr>
              <w:ind w:left="173" w:hanging="142"/>
              <w:rPr>
                <w:rFonts w:asciiTheme="minorHAnsi" w:hAnsiTheme="minorHAnsi"/>
                <w:b/>
                <w:bCs/>
                <w:i/>
                <w:iCs/>
                <w:sz w:val="20"/>
                <w:szCs w:val="20"/>
              </w:rPr>
            </w:pPr>
            <w:r w:rsidRPr="00110250">
              <w:rPr>
                <w:rFonts w:asciiTheme="minorHAnsi" w:hAnsiTheme="minorHAnsi"/>
                <w:b/>
                <w:bCs/>
                <w:i/>
                <w:iCs/>
                <w:sz w:val="20"/>
                <w:szCs w:val="20"/>
              </w:rPr>
              <w:t xml:space="preserve">Recognises techniques used to influence the reader, for example, word choice, emotive language, rhetorical questions and/or repetition. </w:t>
            </w:r>
          </w:p>
          <w:p w14:paraId="62AB048C" w14:textId="77777777" w:rsidR="004811D0" w:rsidRPr="00110250" w:rsidRDefault="004811D0" w:rsidP="007C669E">
            <w:pPr>
              <w:pStyle w:val="Default"/>
              <w:numPr>
                <w:ilvl w:val="0"/>
                <w:numId w:val="12"/>
              </w:numPr>
              <w:ind w:left="173" w:hanging="142"/>
              <w:rPr>
                <w:rFonts w:asciiTheme="minorHAnsi" w:hAnsiTheme="minorHAnsi"/>
                <w:sz w:val="20"/>
                <w:szCs w:val="20"/>
              </w:rPr>
            </w:pPr>
            <w:r w:rsidRPr="00110250">
              <w:rPr>
                <w:rFonts w:asciiTheme="minorHAnsi" w:hAnsiTheme="minorHAnsi"/>
                <w:b/>
                <w:bCs/>
                <w:i/>
                <w:iCs/>
                <w:sz w:val="20"/>
                <w:szCs w:val="20"/>
              </w:rPr>
              <w:t>Identifies which sources are most useful/reliable</w:t>
            </w:r>
            <w:r w:rsidRPr="00110250">
              <w:rPr>
                <w:rFonts w:asciiTheme="minorHAnsi" w:hAnsiTheme="minorHAnsi"/>
                <w:sz w:val="20"/>
                <w:szCs w:val="20"/>
              </w:rPr>
              <w:t xml:space="preserve">. </w:t>
            </w:r>
          </w:p>
          <w:p w14:paraId="55DA5822" w14:textId="77777777" w:rsidR="004811D0" w:rsidRPr="00110250" w:rsidRDefault="004811D0" w:rsidP="007C669E">
            <w:pPr>
              <w:pStyle w:val="Default"/>
              <w:ind w:left="173" w:hanging="142"/>
              <w:rPr>
                <w:rFonts w:asciiTheme="minorHAnsi" w:hAnsiTheme="minorHAnsi"/>
                <w:color w:val="auto"/>
                <w:sz w:val="20"/>
                <w:szCs w:val="20"/>
              </w:rPr>
            </w:pPr>
          </w:p>
          <w:p w14:paraId="3473F20F" w14:textId="77777777" w:rsidR="004811D0" w:rsidRPr="00110250" w:rsidRDefault="004811D0" w:rsidP="007C669E">
            <w:pPr>
              <w:pStyle w:val="Default"/>
              <w:numPr>
                <w:ilvl w:val="0"/>
                <w:numId w:val="12"/>
              </w:numPr>
              <w:ind w:left="173" w:hanging="142"/>
              <w:rPr>
                <w:rFonts w:asciiTheme="minorHAnsi" w:hAnsiTheme="minorHAnsi"/>
                <w:sz w:val="20"/>
                <w:szCs w:val="20"/>
              </w:rPr>
            </w:pPr>
            <w:r w:rsidRPr="00110250">
              <w:rPr>
                <w:rFonts w:asciiTheme="minorHAnsi" w:hAnsiTheme="minorHAnsi"/>
                <w:sz w:val="20"/>
                <w:szCs w:val="20"/>
              </w:rPr>
              <w:t xml:space="preserve">Makes relevant comments about structure, characterisation and/or setting with reference to the text. </w:t>
            </w:r>
          </w:p>
          <w:p w14:paraId="5F19FDE4" w14:textId="77777777" w:rsidR="004811D0" w:rsidRPr="00110250" w:rsidRDefault="004811D0" w:rsidP="007C669E">
            <w:pPr>
              <w:pStyle w:val="Default"/>
              <w:numPr>
                <w:ilvl w:val="0"/>
                <w:numId w:val="12"/>
              </w:numPr>
              <w:ind w:left="173" w:hanging="142"/>
              <w:rPr>
                <w:rFonts w:asciiTheme="minorHAnsi" w:hAnsiTheme="minorHAnsi"/>
                <w:sz w:val="20"/>
                <w:szCs w:val="20"/>
              </w:rPr>
            </w:pPr>
            <w:r w:rsidRPr="00110250">
              <w:rPr>
                <w:rFonts w:asciiTheme="minorHAnsi" w:hAnsiTheme="minorHAnsi"/>
                <w:sz w:val="20"/>
                <w:szCs w:val="20"/>
              </w:rPr>
              <w:t xml:space="preserve">Relates the writer’s theme to own and/or others’ experiences. </w:t>
            </w:r>
          </w:p>
          <w:p w14:paraId="032E08DF" w14:textId="77777777" w:rsidR="004811D0" w:rsidRPr="00110250" w:rsidRDefault="004811D0" w:rsidP="007C669E">
            <w:pPr>
              <w:pStyle w:val="Default"/>
              <w:numPr>
                <w:ilvl w:val="0"/>
                <w:numId w:val="12"/>
              </w:numPr>
              <w:ind w:left="173" w:hanging="142"/>
              <w:rPr>
                <w:rFonts w:asciiTheme="minorHAnsi" w:hAnsiTheme="minorHAnsi"/>
                <w:sz w:val="20"/>
                <w:szCs w:val="20"/>
              </w:rPr>
            </w:pPr>
            <w:r w:rsidRPr="00110250">
              <w:rPr>
                <w:rFonts w:asciiTheme="minorHAnsi" w:hAnsiTheme="minorHAnsi"/>
                <w:sz w:val="20"/>
                <w:szCs w:val="20"/>
              </w:rPr>
              <w:t xml:space="preserve">Makes relevant comments about aspects of the writer’s style, use of language and other features appropriate to genre, with reference to the text. </w:t>
            </w:r>
          </w:p>
        </w:tc>
      </w:tr>
    </w:tbl>
    <w:p w14:paraId="44C88D73" w14:textId="77777777" w:rsidR="004811D0" w:rsidRDefault="004811D0" w:rsidP="004811D0">
      <w:pPr>
        <w:pStyle w:val="Default"/>
        <w:rPr>
          <w:rFonts w:asciiTheme="minorHAnsi" w:hAnsiTheme="minorHAnsi"/>
          <w:sz w:val="20"/>
          <w:szCs w:val="20"/>
        </w:rPr>
      </w:pPr>
    </w:p>
    <w:p w14:paraId="5CE7488C" w14:textId="77777777" w:rsidR="004811D0" w:rsidRDefault="004811D0" w:rsidP="004811D0">
      <w:pPr>
        <w:pStyle w:val="Default"/>
        <w:rPr>
          <w:rFonts w:asciiTheme="minorHAnsi" w:hAnsiTheme="minorHAnsi"/>
          <w:sz w:val="20"/>
          <w:szCs w:val="20"/>
        </w:rPr>
      </w:pPr>
    </w:p>
    <w:p w14:paraId="10D8CC21" w14:textId="77777777" w:rsidR="004811D0" w:rsidRDefault="004811D0">
      <w:pPr>
        <w:rPr>
          <w:rFonts w:cstheme="minorHAnsi"/>
          <w:sz w:val="20"/>
          <w:szCs w:val="20"/>
        </w:rPr>
      </w:pPr>
    </w:p>
    <w:p w14:paraId="7049F7C1" w14:textId="60B29448" w:rsidR="004811D0" w:rsidRDefault="004811D0">
      <w:pPr>
        <w:rPr>
          <w:rFonts w:cstheme="minorHAnsi"/>
          <w:sz w:val="20"/>
          <w:szCs w:val="20"/>
        </w:rPr>
      </w:pPr>
      <w:r>
        <w:rPr>
          <w:rFonts w:cstheme="minorHAnsi"/>
          <w:sz w:val="20"/>
          <w:szCs w:val="20"/>
        </w:rPr>
        <w:br w:type="page"/>
      </w:r>
    </w:p>
    <w:p w14:paraId="3DEF8106" w14:textId="77777777" w:rsidR="004811D0" w:rsidRDefault="004811D0">
      <w:pPr>
        <w:rPr>
          <w:rFonts w:cstheme="minorHAnsi"/>
          <w:sz w:val="20"/>
          <w:szCs w:val="20"/>
        </w:rPr>
      </w:pPr>
    </w:p>
    <w:p w14:paraId="5F63012A" w14:textId="66166BC8" w:rsidR="00096FA9" w:rsidRPr="003A171D" w:rsidRDefault="00096FA9" w:rsidP="00096FA9">
      <w:pPr>
        <w:spacing w:after="0" w:line="240" w:lineRule="auto"/>
        <w:rPr>
          <w:rFonts w:cstheme="minorHAnsi"/>
          <w:b/>
          <w:bCs/>
          <w:color w:val="002060"/>
          <w:sz w:val="24"/>
          <w:szCs w:val="24"/>
        </w:rPr>
      </w:pPr>
      <w:r w:rsidRPr="003A171D">
        <w:rPr>
          <w:rFonts w:cstheme="minorHAnsi"/>
          <w:b/>
          <w:bCs/>
          <w:color w:val="002060"/>
          <w:sz w:val="24"/>
          <w:szCs w:val="24"/>
        </w:rPr>
        <w:t xml:space="preserve">APPENDIX </w:t>
      </w:r>
      <w:r w:rsidR="004811D0">
        <w:rPr>
          <w:rFonts w:cstheme="minorHAnsi"/>
          <w:b/>
          <w:bCs/>
          <w:color w:val="002060"/>
          <w:sz w:val="24"/>
          <w:szCs w:val="24"/>
        </w:rPr>
        <w:t>4</w:t>
      </w:r>
      <w:r w:rsidR="00EC6027">
        <w:rPr>
          <w:rFonts w:cstheme="minorHAnsi"/>
          <w:b/>
          <w:bCs/>
          <w:color w:val="002060"/>
          <w:sz w:val="24"/>
          <w:szCs w:val="24"/>
        </w:rPr>
        <w:t>a</w:t>
      </w:r>
      <w:r w:rsidR="00BA1FF5" w:rsidRPr="003A171D">
        <w:rPr>
          <w:rFonts w:cstheme="minorHAnsi"/>
          <w:b/>
          <w:bCs/>
          <w:color w:val="002060"/>
          <w:sz w:val="24"/>
          <w:szCs w:val="24"/>
        </w:rPr>
        <w:t xml:space="preserve"> – </w:t>
      </w:r>
      <w:r w:rsidR="004811D0" w:rsidRPr="003A171D">
        <w:rPr>
          <w:rFonts w:cstheme="minorHAnsi"/>
          <w:b/>
          <w:bCs/>
          <w:color w:val="002060"/>
          <w:sz w:val="24"/>
          <w:szCs w:val="24"/>
        </w:rPr>
        <w:t>HOW THIS PLAN RELATES TO THE FOUR CAPACITIES OF CURRICULUM FOR EXCELLENCE</w:t>
      </w:r>
    </w:p>
    <w:p w14:paraId="74309354" w14:textId="77777777" w:rsidR="00096FA9" w:rsidRPr="008F5609" w:rsidRDefault="00096FA9" w:rsidP="00096FA9">
      <w:pPr>
        <w:rPr>
          <w:rFonts w:cstheme="minorHAnsi"/>
          <w:sz w:val="20"/>
          <w:szCs w:val="20"/>
        </w:rPr>
      </w:pPr>
      <w:r w:rsidRPr="008F5609">
        <w:rPr>
          <w:rFonts w:cstheme="minorHAnsi"/>
          <w:b/>
          <w:sz w:val="20"/>
          <w:szCs w:val="20"/>
        </w:rPr>
        <w:t>The curriculum purpose of this plan is to</w:t>
      </w:r>
      <w:r w:rsidRPr="008F5609">
        <w:rPr>
          <w:rFonts w:cstheme="minorHAnsi"/>
          <w:sz w:val="20"/>
          <w:szCs w:val="20"/>
        </w:rPr>
        <w:t xml:space="preserve"> – support the mental, social and emotional health and wellbeing of children and young people during the recovery phase through development of </w:t>
      </w:r>
      <w:r w:rsidRPr="008F5609">
        <w:rPr>
          <w:rFonts w:cstheme="minorHAnsi"/>
          <w:b/>
          <w:bCs/>
          <w:sz w:val="20"/>
          <w:szCs w:val="20"/>
        </w:rPr>
        <w:t>reading comprehension and thinking skills</w:t>
      </w:r>
    </w:p>
    <w:p w14:paraId="0690ED03" w14:textId="77777777" w:rsidR="00096FA9" w:rsidRDefault="00096FA9" w:rsidP="00096FA9">
      <w:pPr>
        <w:rPr>
          <w:rFonts w:cstheme="minorHAnsi"/>
          <w:b/>
          <w:sz w:val="20"/>
          <w:szCs w:val="20"/>
        </w:rPr>
      </w:pPr>
      <w:r w:rsidRPr="008F5609">
        <w:rPr>
          <w:rFonts w:cstheme="minorHAnsi"/>
          <w:b/>
          <w:sz w:val="20"/>
          <w:szCs w:val="20"/>
        </w:rPr>
        <w:t>The elements of each aspect of Curriculum for Excellence which this plan supports are highlighted in yellow</w:t>
      </w:r>
    </w:p>
    <w:tbl>
      <w:tblPr>
        <w:tblStyle w:val="TableGrid"/>
        <w:tblW w:w="10537" w:type="dxa"/>
        <w:tblLook w:val="04A0" w:firstRow="1" w:lastRow="0" w:firstColumn="1" w:lastColumn="0" w:noHBand="0" w:noVBand="1"/>
      </w:tblPr>
      <w:tblGrid>
        <w:gridCol w:w="1592"/>
        <w:gridCol w:w="3479"/>
        <w:gridCol w:w="1639"/>
        <w:gridCol w:w="3827"/>
      </w:tblGrid>
      <w:tr w:rsidR="00096FA9" w14:paraId="08C0CB11" w14:textId="77777777" w:rsidTr="00320F84">
        <w:trPr>
          <w:trHeight w:val="1568"/>
        </w:trPr>
        <w:tc>
          <w:tcPr>
            <w:tcW w:w="1592" w:type="dxa"/>
          </w:tcPr>
          <w:p w14:paraId="00E14A5C" w14:textId="77777777" w:rsidR="00096FA9" w:rsidRDefault="00096FA9" w:rsidP="00320F84">
            <w:pPr>
              <w:rPr>
                <w:rFonts w:cstheme="minorHAnsi"/>
                <w:b/>
                <w:sz w:val="20"/>
                <w:szCs w:val="20"/>
              </w:rPr>
            </w:pPr>
            <w:r w:rsidRPr="008F5609">
              <w:rPr>
                <w:rFonts w:cstheme="minorHAnsi"/>
                <w:noProof/>
                <w:sz w:val="20"/>
                <w:szCs w:val="20"/>
                <w:lang w:eastAsia="en-GB"/>
              </w:rPr>
              <w:drawing>
                <wp:inline distT="0" distB="0" distL="0" distR="0" wp14:anchorId="1075E5D0" wp14:editId="15FE0374">
                  <wp:extent cx="787353" cy="802868"/>
                  <wp:effectExtent l="0" t="0" r="0" b="0"/>
                  <wp:docPr id="31" name="Picture 30" descr="A picture containing holding, food, water, red&#10;&#10;Description automatically generated">
                    <a:extLst xmlns:a="http://schemas.openxmlformats.org/drawingml/2006/main">
                      <a:ext uri="{FF2B5EF4-FFF2-40B4-BE49-F238E27FC236}">
                        <a16:creationId xmlns:a16="http://schemas.microsoft.com/office/drawing/2014/main" id="{42982902-43BD-DB48-A161-6A5C56E14F2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descr="A picture containing holding, food, water, red&#10;&#10;Description automatically generated">
                            <a:extLst>
                              <a:ext uri="{FF2B5EF4-FFF2-40B4-BE49-F238E27FC236}">
                                <a16:creationId xmlns:a16="http://schemas.microsoft.com/office/drawing/2014/main" id="{42982902-43BD-DB48-A161-6A5C56E14F20}"/>
                              </a:ext>
                            </a:extLst>
                          </pic:cNvPr>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99755" cy="815515"/>
                          </a:xfrm>
                          <a:prstGeom prst="rect">
                            <a:avLst/>
                          </a:prstGeom>
                        </pic:spPr>
                      </pic:pic>
                    </a:graphicData>
                  </a:graphic>
                </wp:inline>
              </w:drawing>
            </w:r>
          </w:p>
        </w:tc>
        <w:tc>
          <w:tcPr>
            <w:tcW w:w="3478" w:type="dxa"/>
          </w:tcPr>
          <w:p w14:paraId="5DEE5CB9" w14:textId="77777777" w:rsidR="00096FA9" w:rsidRPr="008F5609" w:rsidRDefault="00096FA9" w:rsidP="00320F84">
            <w:pPr>
              <w:rPr>
                <w:rFonts w:cstheme="minorHAnsi"/>
                <w:sz w:val="20"/>
                <w:szCs w:val="20"/>
              </w:rPr>
            </w:pPr>
            <w:r w:rsidRPr="008F5609">
              <w:rPr>
                <w:rFonts w:cstheme="minorHAnsi"/>
                <w:b/>
                <w:bCs/>
                <w:sz w:val="20"/>
                <w:szCs w:val="20"/>
              </w:rPr>
              <w:t xml:space="preserve">with: </w:t>
            </w:r>
          </w:p>
          <w:p w14:paraId="1C6812FB" w14:textId="77777777" w:rsidR="00096FA9" w:rsidRPr="008F5609" w:rsidRDefault="00096FA9" w:rsidP="00320F84">
            <w:pPr>
              <w:rPr>
                <w:rFonts w:cstheme="minorHAnsi"/>
                <w:sz w:val="20"/>
                <w:szCs w:val="20"/>
              </w:rPr>
            </w:pPr>
            <w:r w:rsidRPr="008F5609">
              <w:rPr>
                <w:rFonts w:cstheme="minorHAnsi"/>
                <w:b/>
                <w:bCs/>
                <w:sz w:val="20"/>
                <w:szCs w:val="20"/>
              </w:rPr>
              <w:t>&gt;</w:t>
            </w:r>
            <w:r w:rsidRPr="008F5609">
              <w:rPr>
                <w:rFonts w:cstheme="minorHAnsi"/>
                <w:sz w:val="20"/>
                <w:szCs w:val="20"/>
              </w:rPr>
              <w:t xml:space="preserve"> enthusiasm and motivation for learning</w:t>
            </w:r>
          </w:p>
          <w:p w14:paraId="5FACEA18" w14:textId="77777777" w:rsidR="00096FA9" w:rsidRPr="008F5609" w:rsidRDefault="00096FA9" w:rsidP="00320F84">
            <w:pPr>
              <w:rPr>
                <w:rFonts w:cstheme="minorHAnsi"/>
                <w:sz w:val="20"/>
                <w:szCs w:val="20"/>
              </w:rPr>
            </w:pPr>
            <w:r w:rsidRPr="008F5609">
              <w:rPr>
                <w:rFonts w:cstheme="minorHAnsi"/>
                <w:b/>
                <w:bCs/>
                <w:sz w:val="20"/>
                <w:szCs w:val="20"/>
              </w:rPr>
              <w:t>&gt;</w:t>
            </w:r>
            <w:r w:rsidRPr="008F5609">
              <w:rPr>
                <w:rFonts w:cstheme="minorHAnsi"/>
                <w:sz w:val="20"/>
                <w:szCs w:val="20"/>
              </w:rPr>
              <w:t xml:space="preserve"> determination to reach high standards of achievement</w:t>
            </w:r>
          </w:p>
          <w:p w14:paraId="079D7C6E" w14:textId="77777777" w:rsidR="00096FA9" w:rsidRDefault="00096FA9" w:rsidP="00320F84">
            <w:pPr>
              <w:rPr>
                <w:rFonts w:cstheme="minorHAnsi"/>
                <w:b/>
                <w:sz w:val="20"/>
                <w:szCs w:val="20"/>
              </w:rPr>
            </w:pPr>
            <w:r w:rsidRPr="008F5609">
              <w:rPr>
                <w:rFonts w:cstheme="minorHAnsi"/>
                <w:b/>
                <w:bCs/>
                <w:sz w:val="20"/>
                <w:szCs w:val="20"/>
              </w:rPr>
              <w:t>&gt;</w:t>
            </w:r>
            <w:r w:rsidRPr="008F5609">
              <w:rPr>
                <w:rFonts w:cstheme="minorHAnsi"/>
                <w:sz w:val="20"/>
                <w:szCs w:val="20"/>
              </w:rPr>
              <w:t xml:space="preserve"> openness to new thinking and ideas </w:t>
            </w:r>
          </w:p>
        </w:tc>
        <w:tc>
          <w:tcPr>
            <w:tcW w:w="1639" w:type="dxa"/>
          </w:tcPr>
          <w:p w14:paraId="3FBB360B" w14:textId="77777777" w:rsidR="00096FA9" w:rsidRDefault="00096FA9" w:rsidP="00320F84">
            <w:pPr>
              <w:rPr>
                <w:rFonts w:cstheme="minorHAnsi"/>
                <w:b/>
                <w:sz w:val="20"/>
                <w:szCs w:val="20"/>
              </w:rPr>
            </w:pPr>
            <w:r w:rsidRPr="008F5609">
              <w:rPr>
                <w:rFonts w:cstheme="minorHAnsi"/>
                <w:noProof/>
                <w:sz w:val="20"/>
                <w:szCs w:val="20"/>
                <w:lang w:eastAsia="en-GB"/>
              </w:rPr>
              <w:drawing>
                <wp:inline distT="0" distB="0" distL="0" distR="0" wp14:anchorId="4CD73708" wp14:editId="77670917">
                  <wp:extent cx="760871" cy="791459"/>
                  <wp:effectExtent l="0" t="0" r="1270" b="0"/>
                  <wp:docPr id="28" name="Picture 27" descr="A picture containing holding, ball, water, red&#10;&#10;Description automatically generated">
                    <a:extLst xmlns:a="http://schemas.openxmlformats.org/drawingml/2006/main">
                      <a:ext uri="{FF2B5EF4-FFF2-40B4-BE49-F238E27FC236}">
                        <a16:creationId xmlns:a16="http://schemas.microsoft.com/office/drawing/2014/main" id="{42F0BDC8-EEA4-E14B-AE65-193ABCA48C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descr="A picture containing holding, ball, water, red&#10;&#10;Description automatically generated">
                            <a:extLst>
                              <a:ext uri="{FF2B5EF4-FFF2-40B4-BE49-F238E27FC236}">
                                <a16:creationId xmlns:a16="http://schemas.microsoft.com/office/drawing/2014/main" id="{42F0BDC8-EEA4-E14B-AE65-193ABCA48CB0}"/>
                              </a:ext>
                            </a:extLst>
                          </pic:cNvPr>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785059" cy="816619"/>
                          </a:xfrm>
                          <a:prstGeom prst="rect">
                            <a:avLst/>
                          </a:prstGeom>
                        </pic:spPr>
                      </pic:pic>
                    </a:graphicData>
                  </a:graphic>
                </wp:inline>
              </w:drawing>
            </w:r>
          </w:p>
        </w:tc>
        <w:tc>
          <w:tcPr>
            <w:tcW w:w="3827" w:type="dxa"/>
          </w:tcPr>
          <w:p w14:paraId="0C1512AD" w14:textId="77777777" w:rsidR="00096FA9" w:rsidRPr="008F5609" w:rsidRDefault="00096FA9" w:rsidP="00320F84">
            <w:pPr>
              <w:rPr>
                <w:rFonts w:cstheme="minorHAnsi"/>
                <w:sz w:val="20"/>
                <w:szCs w:val="20"/>
              </w:rPr>
            </w:pPr>
            <w:r w:rsidRPr="008F5609">
              <w:rPr>
                <w:rFonts w:cstheme="minorHAnsi"/>
                <w:b/>
                <w:bCs/>
                <w:sz w:val="20"/>
                <w:szCs w:val="20"/>
              </w:rPr>
              <w:t xml:space="preserve">with: </w:t>
            </w:r>
          </w:p>
          <w:p w14:paraId="1F7A1FB0" w14:textId="77777777" w:rsidR="00096FA9" w:rsidRPr="008F5609" w:rsidRDefault="00096FA9" w:rsidP="00320F84">
            <w:pPr>
              <w:rPr>
                <w:rFonts w:cstheme="minorHAnsi"/>
                <w:sz w:val="20"/>
                <w:szCs w:val="20"/>
              </w:rPr>
            </w:pPr>
            <w:r w:rsidRPr="008F5609">
              <w:rPr>
                <w:rFonts w:cstheme="minorHAnsi"/>
                <w:b/>
                <w:bCs/>
                <w:sz w:val="20"/>
                <w:szCs w:val="20"/>
              </w:rPr>
              <w:t>&gt;</w:t>
            </w:r>
            <w:r w:rsidRPr="008F5609">
              <w:rPr>
                <w:rFonts w:cstheme="minorHAnsi"/>
                <w:sz w:val="20"/>
                <w:szCs w:val="20"/>
              </w:rPr>
              <w:t xml:space="preserve"> </w:t>
            </w:r>
            <w:proofErr w:type="spellStart"/>
            <w:r w:rsidRPr="008F5609">
              <w:rPr>
                <w:rFonts w:cstheme="minorHAnsi"/>
                <w:sz w:val="20"/>
                <w:szCs w:val="20"/>
                <w:highlight w:val="yellow"/>
              </w:rPr>
              <w:t>self respect</w:t>
            </w:r>
            <w:proofErr w:type="spellEnd"/>
          </w:p>
          <w:p w14:paraId="2B1E5631" w14:textId="77777777" w:rsidR="00096FA9" w:rsidRPr="008F5609" w:rsidRDefault="00096FA9" w:rsidP="00320F84">
            <w:pPr>
              <w:rPr>
                <w:rFonts w:cstheme="minorHAnsi"/>
                <w:sz w:val="20"/>
                <w:szCs w:val="20"/>
              </w:rPr>
            </w:pPr>
            <w:r w:rsidRPr="008F5609">
              <w:rPr>
                <w:rFonts w:cstheme="minorHAnsi"/>
                <w:b/>
                <w:bCs/>
                <w:sz w:val="20"/>
                <w:szCs w:val="20"/>
              </w:rPr>
              <w:t>&gt;</w:t>
            </w:r>
            <w:r w:rsidRPr="008F5609">
              <w:rPr>
                <w:rFonts w:cstheme="minorHAnsi"/>
                <w:sz w:val="20"/>
                <w:szCs w:val="20"/>
              </w:rPr>
              <w:t xml:space="preserve"> </w:t>
            </w:r>
            <w:r w:rsidRPr="008F5609">
              <w:rPr>
                <w:rFonts w:cstheme="minorHAnsi"/>
                <w:sz w:val="20"/>
                <w:szCs w:val="20"/>
                <w:highlight w:val="yellow"/>
              </w:rPr>
              <w:t>a sense of physical, mental and emotional wellbeing</w:t>
            </w:r>
          </w:p>
          <w:p w14:paraId="45DD5291" w14:textId="77777777" w:rsidR="00096FA9" w:rsidRPr="008F5609" w:rsidRDefault="00096FA9" w:rsidP="00320F84">
            <w:pPr>
              <w:rPr>
                <w:rFonts w:cstheme="minorHAnsi"/>
                <w:sz w:val="20"/>
                <w:szCs w:val="20"/>
              </w:rPr>
            </w:pPr>
            <w:r w:rsidRPr="008F5609">
              <w:rPr>
                <w:rFonts w:cstheme="minorHAnsi"/>
                <w:b/>
                <w:bCs/>
                <w:sz w:val="20"/>
                <w:szCs w:val="20"/>
              </w:rPr>
              <w:t>&gt;</w:t>
            </w:r>
            <w:r w:rsidRPr="008F5609">
              <w:rPr>
                <w:rFonts w:cstheme="minorHAnsi"/>
                <w:sz w:val="20"/>
                <w:szCs w:val="20"/>
              </w:rPr>
              <w:t xml:space="preserve"> secure values and beliefs</w:t>
            </w:r>
          </w:p>
          <w:p w14:paraId="56B56A6D" w14:textId="77777777" w:rsidR="00096FA9" w:rsidRDefault="00096FA9" w:rsidP="00320F84">
            <w:pPr>
              <w:rPr>
                <w:rFonts w:cstheme="minorHAnsi"/>
                <w:b/>
                <w:sz w:val="20"/>
                <w:szCs w:val="20"/>
              </w:rPr>
            </w:pPr>
          </w:p>
        </w:tc>
      </w:tr>
      <w:tr w:rsidR="00096FA9" w14:paraId="432AD381" w14:textId="77777777" w:rsidTr="00320F84">
        <w:trPr>
          <w:trHeight w:val="2229"/>
        </w:trPr>
        <w:tc>
          <w:tcPr>
            <w:tcW w:w="5071" w:type="dxa"/>
            <w:gridSpan w:val="2"/>
          </w:tcPr>
          <w:p w14:paraId="673AFB21" w14:textId="77777777" w:rsidR="00096FA9" w:rsidRPr="008F5609" w:rsidRDefault="00096FA9" w:rsidP="00320F84">
            <w:pPr>
              <w:rPr>
                <w:rFonts w:cstheme="minorHAnsi"/>
                <w:sz w:val="20"/>
                <w:szCs w:val="20"/>
              </w:rPr>
            </w:pPr>
            <w:r w:rsidRPr="008F5609">
              <w:rPr>
                <w:rFonts w:cstheme="minorHAnsi"/>
                <w:b/>
                <w:bCs/>
                <w:sz w:val="20"/>
                <w:szCs w:val="20"/>
              </w:rPr>
              <w:t>and able to:</w:t>
            </w:r>
          </w:p>
          <w:p w14:paraId="5CC1046B" w14:textId="77777777" w:rsidR="00096FA9" w:rsidRPr="008F5609" w:rsidRDefault="00096FA9" w:rsidP="00320F84">
            <w:pPr>
              <w:rPr>
                <w:rFonts w:cstheme="minorHAnsi"/>
                <w:sz w:val="20"/>
                <w:szCs w:val="20"/>
              </w:rPr>
            </w:pPr>
            <w:r w:rsidRPr="008F5609">
              <w:rPr>
                <w:rFonts w:cstheme="minorHAnsi"/>
                <w:b/>
                <w:bCs/>
                <w:sz w:val="20"/>
                <w:szCs w:val="20"/>
                <w:highlight w:val="yellow"/>
              </w:rPr>
              <w:t>&gt;</w:t>
            </w:r>
            <w:r w:rsidRPr="008F5609">
              <w:rPr>
                <w:rFonts w:cstheme="minorHAnsi"/>
                <w:sz w:val="20"/>
                <w:szCs w:val="20"/>
                <w:highlight w:val="yellow"/>
              </w:rPr>
              <w:t xml:space="preserve"> use literacy, communication</w:t>
            </w:r>
            <w:r w:rsidRPr="008F5609">
              <w:rPr>
                <w:rFonts w:cstheme="minorHAnsi"/>
                <w:sz w:val="20"/>
                <w:szCs w:val="20"/>
              </w:rPr>
              <w:t xml:space="preserve"> and </w:t>
            </w:r>
          </w:p>
          <w:p w14:paraId="73D35822" w14:textId="77777777" w:rsidR="00096FA9" w:rsidRPr="008F5609" w:rsidRDefault="00096FA9" w:rsidP="00320F84">
            <w:pPr>
              <w:rPr>
                <w:rFonts w:cstheme="minorHAnsi"/>
                <w:sz w:val="20"/>
                <w:szCs w:val="20"/>
              </w:rPr>
            </w:pPr>
            <w:r w:rsidRPr="008F5609">
              <w:rPr>
                <w:rFonts w:cstheme="minorHAnsi"/>
                <w:sz w:val="20"/>
                <w:szCs w:val="20"/>
              </w:rPr>
              <w:t>numeracy skills</w:t>
            </w:r>
          </w:p>
          <w:p w14:paraId="0DE8F356" w14:textId="77777777" w:rsidR="00096FA9" w:rsidRPr="008F5609" w:rsidRDefault="00096FA9" w:rsidP="00320F84">
            <w:pPr>
              <w:rPr>
                <w:rFonts w:cstheme="minorHAnsi"/>
                <w:sz w:val="20"/>
                <w:szCs w:val="20"/>
              </w:rPr>
            </w:pPr>
            <w:r w:rsidRPr="008F5609">
              <w:rPr>
                <w:rFonts w:cstheme="minorHAnsi"/>
                <w:b/>
                <w:bCs/>
                <w:sz w:val="20"/>
                <w:szCs w:val="20"/>
              </w:rPr>
              <w:t>&gt;</w:t>
            </w:r>
            <w:r w:rsidRPr="008F5609">
              <w:rPr>
                <w:rFonts w:cstheme="minorHAnsi"/>
                <w:sz w:val="20"/>
                <w:szCs w:val="20"/>
              </w:rPr>
              <w:t xml:space="preserve"> use technology for learning</w:t>
            </w:r>
          </w:p>
          <w:p w14:paraId="3CCBDBC5" w14:textId="77777777" w:rsidR="00096FA9" w:rsidRPr="008F5609" w:rsidRDefault="00096FA9" w:rsidP="00320F84">
            <w:pPr>
              <w:rPr>
                <w:rFonts w:cstheme="minorHAnsi"/>
                <w:sz w:val="20"/>
                <w:szCs w:val="20"/>
              </w:rPr>
            </w:pPr>
            <w:r w:rsidRPr="008F5609">
              <w:rPr>
                <w:rFonts w:cstheme="minorHAnsi"/>
                <w:b/>
                <w:bCs/>
                <w:sz w:val="20"/>
                <w:szCs w:val="20"/>
              </w:rPr>
              <w:t>&gt;</w:t>
            </w:r>
            <w:r w:rsidRPr="008F5609">
              <w:rPr>
                <w:rFonts w:cstheme="minorHAnsi"/>
                <w:sz w:val="20"/>
                <w:szCs w:val="20"/>
              </w:rPr>
              <w:t xml:space="preserve"> </w:t>
            </w:r>
            <w:r w:rsidRPr="008F5609">
              <w:rPr>
                <w:rFonts w:cstheme="minorHAnsi"/>
                <w:sz w:val="20"/>
                <w:szCs w:val="20"/>
                <w:highlight w:val="yellow"/>
              </w:rPr>
              <w:t>think creatively and independently</w:t>
            </w:r>
          </w:p>
          <w:p w14:paraId="73BAF0E0" w14:textId="77777777" w:rsidR="00096FA9" w:rsidRPr="008F5609" w:rsidRDefault="00096FA9" w:rsidP="00320F84">
            <w:pPr>
              <w:rPr>
                <w:rFonts w:cstheme="minorHAnsi"/>
                <w:sz w:val="20"/>
                <w:szCs w:val="20"/>
              </w:rPr>
            </w:pPr>
            <w:r w:rsidRPr="008F5609">
              <w:rPr>
                <w:rFonts w:cstheme="minorHAnsi"/>
                <w:b/>
                <w:bCs/>
                <w:sz w:val="20"/>
                <w:szCs w:val="20"/>
                <w:highlight w:val="yellow"/>
              </w:rPr>
              <w:t>&gt;</w:t>
            </w:r>
            <w:r w:rsidRPr="008F5609">
              <w:rPr>
                <w:rFonts w:cstheme="minorHAnsi"/>
                <w:sz w:val="20"/>
                <w:szCs w:val="20"/>
                <w:highlight w:val="yellow"/>
              </w:rPr>
              <w:t xml:space="preserve"> learn independently and as part of a group</w:t>
            </w:r>
          </w:p>
          <w:p w14:paraId="65B7B92F" w14:textId="77777777" w:rsidR="00096FA9" w:rsidRPr="008F5609" w:rsidRDefault="00096FA9" w:rsidP="00320F84">
            <w:pPr>
              <w:rPr>
                <w:rFonts w:cstheme="minorHAnsi"/>
                <w:sz w:val="20"/>
                <w:szCs w:val="20"/>
              </w:rPr>
            </w:pPr>
            <w:r w:rsidRPr="008F5609">
              <w:rPr>
                <w:rFonts w:cstheme="minorHAnsi"/>
                <w:b/>
                <w:bCs/>
                <w:sz w:val="20"/>
                <w:szCs w:val="20"/>
              </w:rPr>
              <w:t xml:space="preserve">&gt; </w:t>
            </w:r>
            <w:r w:rsidRPr="008F5609">
              <w:rPr>
                <w:rFonts w:cstheme="minorHAnsi"/>
                <w:sz w:val="20"/>
                <w:szCs w:val="20"/>
                <w:highlight w:val="yellow"/>
              </w:rPr>
              <w:t>make reasoned evaluations</w:t>
            </w:r>
          </w:p>
          <w:p w14:paraId="54482AFF" w14:textId="77777777" w:rsidR="00096FA9" w:rsidRPr="008F5609" w:rsidRDefault="00096FA9" w:rsidP="00320F84">
            <w:pPr>
              <w:rPr>
                <w:rFonts w:cstheme="minorHAnsi"/>
                <w:sz w:val="20"/>
                <w:szCs w:val="20"/>
              </w:rPr>
            </w:pPr>
            <w:r w:rsidRPr="008F5609">
              <w:rPr>
                <w:rFonts w:cstheme="minorHAnsi"/>
                <w:b/>
                <w:bCs/>
                <w:sz w:val="20"/>
                <w:szCs w:val="20"/>
              </w:rPr>
              <w:t xml:space="preserve">&gt; </w:t>
            </w:r>
            <w:r w:rsidRPr="008F5609">
              <w:rPr>
                <w:rFonts w:cstheme="minorHAnsi"/>
                <w:sz w:val="20"/>
                <w:szCs w:val="20"/>
                <w:highlight w:val="yellow"/>
              </w:rPr>
              <w:t>link and apply different kinds of learning in new situations</w:t>
            </w:r>
          </w:p>
          <w:p w14:paraId="6FA65A31" w14:textId="77777777" w:rsidR="00096FA9" w:rsidRPr="008F5609" w:rsidRDefault="00096FA9" w:rsidP="00320F84">
            <w:pPr>
              <w:rPr>
                <w:rFonts w:cstheme="minorHAnsi"/>
                <w:b/>
                <w:bCs/>
                <w:sz w:val="20"/>
                <w:szCs w:val="20"/>
              </w:rPr>
            </w:pPr>
          </w:p>
        </w:tc>
        <w:tc>
          <w:tcPr>
            <w:tcW w:w="5466" w:type="dxa"/>
            <w:gridSpan w:val="2"/>
          </w:tcPr>
          <w:p w14:paraId="5BDEF6AC" w14:textId="77777777" w:rsidR="00096FA9" w:rsidRPr="008F5609" w:rsidRDefault="00096FA9" w:rsidP="00320F84">
            <w:pPr>
              <w:rPr>
                <w:rFonts w:cstheme="minorHAnsi"/>
                <w:sz w:val="20"/>
                <w:szCs w:val="20"/>
              </w:rPr>
            </w:pPr>
            <w:r w:rsidRPr="008F5609">
              <w:rPr>
                <w:rFonts w:cstheme="minorHAnsi"/>
                <w:b/>
                <w:bCs/>
                <w:sz w:val="20"/>
                <w:szCs w:val="20"/>
              </w:rPr>
              <w:t>and able to:</w:t>
            </w:r>
          </w:p>
          <w:p w14:paraId="13A9FB7B" w14:textId="77777777" w:rsidR="00096FA9" w:rsidRPr="008F5609" w:rsidRDefault="00096FA9" w:rsidP="00320F84">
            <w:pPr>
              <w:rPr>
                <w:rFonts w:cstheme="minorHAnsi"/>
                <w:sz w:val="20"/>
                <w:szCs w:val="20"/>
              </w:rPr>
            </w:pPr>
            <w:r w:rsidRPr="008F5609">
              <w:rPr>
                <w:rFonts w:cstheme="minorHAnsi"/>
                <w:b/>
                <w:bCs/>
                <w:sz w:val="20"/>
                <w:szCs w:val="20"/>
              </w:rPr>
              <w:t>&gt;</w:t>
            </w:r>
            <w:r w:rsidRPr="008F5609">
              <w:rPr>
                <w:rFonts w:cstheme="minorHAnsi"/>
                <w:sz w:val="20"/>
                <w:szCs w:val="20"/>
              </w:rPr>
              <w:t xml:space="preserve"> </w:t>
            </w:r>
            <w:r w:rsidRPr="008F5609">
              <w:rPr>
                <w:rFonts w:cstheme="minorHAnsi"/>
                <w:sz w:val="20"/>
                <w:szCs w:val="20"/>
                <w:highlight w:val="yellow"/>
              </w:rPr>
              <w:t>relate to others and manage themselves</w:t>
            </w:r>
          </w:p>
          <w:p w14:paraId="7B214CBC" w14:textId="77777777" w:rsidR="00096FA9" w:rsidRPr="008F5609" w:rsidRDefault="00096FA9" w:rsidP="00320F84">
            <w:pPr>
              <w:rPr>
                <w:rFonts w:cstheme="minorHAnsi"/>
                <w:sz w:val="20"/>
                <w:szCs w:val="20"/>
              </w:rPr>
            </w:pPr>
            <w:r w:rsidRPr="008F5609">
              <w:rPr>
                <w:rFonts w:cstheme="minorHAnsi"/>
                <w:b/>
                <w:bCs/>
                <w:sz w:val="20"/>
                <w:szCs w:val="20"/>
              </w:rPr>
              <w:t>&gt;</w:t>
            </w:r>
            <w:r w:rsidRPr="008F5609">
              <w:rPr>
                <w:rFonts w:cstheme="minorHAnsi"/>
                <w:sz w:val="20"/>
                <w:szCs w:val="20"/>
              </w:rPr>
              <w:t xml:space="preserve"> pursue a healthy and active lifestyle</w:t>
            </w:r>
          </w:p>
          <w:p w14:paraId="4789CB32" w14:textId="77777777" w:rsidR="00096FA9" w:rsidRPr="008F5609" w:rsidRDefault="00096FA9" w:rsidP="00320F84">
            <w:pPr>
              <w:rPr>
                <w:rFonts w:cstheme="minorHAnsi"/>
                <w:sz w:val="20"/>
                <w:szCs w:val="20"/>
              </w:rPr>
            </w:pPr>
            <w:r w:rsidRPr="008F5609">
              <w:rPr>
                <w:rFonts w:cstheme="minorHAnsi"/>
                <w:b/>
                <w:bCs/>
                <w:sz w:val="20"/>
                <w:szCs w:val="20"/>
              </w:rPr>
              <w:t>&gt;</w:t>
            </w:r>
            <w:r w:rsidRPr="008F5609">
              <w:rPr>
                <w:rFonts w:cstheme="minorHAnsi"/>
                <w:sz w:val="20"/>
                <w:szCs w:val="20"/>
              </w:rPr>
              <w:t xml:space="preserve"> </w:t>
            </w:r>
            <w:r w:rsidRPr="008F5609">
              <w:rPr>
                <w:rFonts w:cstheme="minorHAnsi"/>
                <w:sz w:val="20"/>
                <w:szCs w:val="20"/>
                <w:highlight w:val="yellow"/>
              </w:rPr>
              <w:t xml:space="preserve">be </w:t>
            </w:r>
            <w:proofErr w:type="spellStart"/>
            <w:r w:rsidRPr="008F5609">
              <w:rPr>
                <w:rFonts w:cstheme="minorHAnsi"/>
                <w:sz w:val="20"/>
                <w:szCs w:val="20"/>
                <w:highlight w:val="yellow"/>
              </w:rPr>
              <w:t>self aware</w:t>
            </w:r>
            <w:proofErr w:type="spellEnd"/>
          </w:p>
          <w:p w14:paraId="0C452398" w14:textId="77777777" w:rsidR="00096FA9" w:rsidRPr="008F5609" w:rsidRDefault="00096FA9" w:rsidP="00320F84">
            <w:pPr>
              <w:rPr>
                <w:rFonts w:cstheme="minorHAnsi"/>
                <w:sz w:val="20"/>
                <w:szCs w:val="20"/>
              </w:rPr>
            </w:pPr>
            <w:r w:rsidRPr="008F5609">
              <w:rPr>
                <w:rFonts w:cstheme="minorHAnsi"/>
                <w:b/>
                <w:bCs/>
                <w:sz w:val="20"/>
                <w:szCs w:val="20"/>
              </w:rPr>
              <w:t>&gt;</w:t>
            </w:r>
            <w:r w:rsidRPr="008F5609">
              <w:rPr>
                <w:rFonts w:cstheme="minorHAnsi"/>
                <w:sz w:val="20"/>
                <w:szCs w:val="20"/>
              </w:rPr>
              <w:t xml:space="preserve"> </w:t>
            </w:r>
            <w:r w:rsidRPr="008F5609">
              <w:rPr>
                <w:rFonts w:cstheme="minorHAnsi"/>
                <w:sz w:val="20"/>
                <w:szCs w:val="20"/>
                <w:highlight w:val="yellow"/>
              </w:rPr>
              <w:t>develop and communicate their own beliefs and view of the world</w:t>
            </w:r>
          </w:p>
          <w:p w14:paraId="53733D4F" w14:textId="77777777" w:rsidR="00096FA9" w:rsidRPr="008F5609" w:rsidRDefault="00096FA9" w:rsidP="00320F84">
            <w:pPr>
              <w:rPr>
                <w:rFonts w:cstheme="minorHAnsi"/>
                <w:sz w:val="20"/>
                <w:szCs w:val="20"/>
              </w:rPr>
            </w:pPr>
            <w:r w:rsidRPr="008F5609">
              <w:rPr>
                <w:rFonts w:cstheme="minorHAnsi"/>
                <w:b/>
                <w:bCs/>
                <w:sz w:val="20"/>
                <w:szCs w:val="20"/>
              </w:rPr>
              <w:t xml:space="preserve">&gt; </w:t>
            </w:r>
            <w:r w:rsidRPr="008F5609">
              <w:rPr>
                <w:rFonts w:cstheme="minorHAnsi"/>
                <w:sz w:val="20"/>
                <w:szCs w:val="20"/>
                <w:highlight w:val="yellow"/>
              </w:rPr>
              <w:t>live as independently as they can</w:t>
            </w:r>
          </w:p>
          <w:p w14:paraId="0703D74B" w14:textId="77777777" w:rsidR="00096FA9" w:rsidRPr="008F5609" w:rsidRDefault="00096FA9" w:rsidP="00320F84">
            <w:pPr>
              <w:rPr>
                <w:rFonts w:cstheme="minorHAnsi"/>
                <w:sz w:val="20"/>
                <w:szCs w:val="20"/>
              </w:rPr>
            </w:pPr>
            <w:r w:rsidRPr="008F5609">
              <w:rPr>
                <w:rFonts w:cstheme="minorHAnsi"/>
                <w:b/>
                <w:bCs/>
                <w:sz w:val="20"/>
                <w:szCs w:val="20"/>
              </w:rPr>
              <w:t xml:space="preserve">&gt; </w:t>
            </w:r>
            <w:r w:rsidRPr="008F5609">
              <w:rPr>
                <w:rFonts w:cstheme="minorHAnsi"/>
                <w:sz w:val="20"/>
                <w:szCs w:val="20"/>
              </w:rPr>
              <w:t>assess risk and take informed decisions</w:t>
            </w:r>
          </w:p>
          <w:p w14:paraId="396718AF" w14:textId="77777777" w:rsidR="00096FA9" w:rsidRPr="008F5609" w:rsidRDefault="00096FA9" w:rsidP="00320F84">
            <w:pPr>
              <w:rPr>
                <w:rFonts w:cstheme="minorHAnsi"/>
                <w:b/>
                <w:bCs/>
                <w:sz w:val="20"/>
                <w:szCs w:val="20"/>
              </w:rPr>
            </w:pPr>
            <w:r w:rsidRPr="008F5609">
              <w:rPr>
                <w:rFonts w:cstheme="minorHAnsi"/>
                <w:b/>
                <w:bCs/>
                <w:sz w:val="20"/>
                <w:szCs w:val="20"/>
              </w:rPr>
              <w:t xml:space="preserve">&gt; </w:t>
            </w:r>
            <w:r w:rsidRPr="008F5609">
              <w:rPr>
                <w:rFonts w:cstheme="minorHAnsi"/>
                <w:sz w:val="20"/>
                <w:szCs w:val="20"/>
              </w:rPr>
              <w:t>achieve success in different areas of activity</w:t>
            </w:r>
          </w:p>
        </w:tc>
      </w:tr>
      <w:tr w:rsidR="00096FA9" w14:paraId="5CB7A33E" w14:textId="77777777" w:rsidTr="00320F84">
        <w:trPr>
          <w:trHeight w:val="1337"/>
        </w:trPr>
        <w:tc>
          <w:tcPr>
            <w:tcW w:w="1592" w:type="dxa"/>
          </w:tcPr>
          <w:p w14:paraId="5D00E536" w14:textId="77777777" w:rsidR="00096FA9" w:rsidRDefault="00096FA9" w:rsidP="00320F84">
            <w:pPr>
              <w:rPr>
                <w:rFonts w:cstheme="minorHAnsi"/>
                <w:b/>
                <w:sz w:val="20"/>
                <w:szCs w:val="20"/>
              </w:rPr>
            </w:pPr>
            <w:r w:rsidRPr="008F5609">
              <w:rPr>
                <w:rFonts w:cstheme="minorHAnsi"/>
                <w:noProof/>
                <w:sz w:val="20"/>
                <w:szCs w:val="20"/>
                <w:lang w:eastAsia="en-GB"/>
              </w:rPr>
              <w:drawing>
                <wp:inline distT="0" distB="0" distL="0" distR="0" wp14:anchorId="46D4B9BB" wp14:editId="69E616DE">
                  <wp:extent cx="799315" cy="791845"/>
                  <wp:effectExtent l="0" t="0" r="0" b="0"/>
                  <wp:docPr id="30" name="Picture 29" descr="A picture containing holding, ball&#10;&#10;Description automatically generated">
                    <a:extLst xmlns:a="http://schemas.openxmlformats.org/drawingml/2006/main">
                      <a:ext uri="{FF2B5EF4-FFF2-40B4-BE49-F238E27FC236}">
                        <a16:creationId xmlns:a16="http://schemas.microsoft.com/office/drawing/2014/main" id="{24186961-6794-A24A-8E92-F1DF18B3FF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9" descr="A picture containing holding, ball&#10;&#10;Description automatically generated">
                            <a:extLst>
                              <a:ext uri="{FF2B5EF4-FFF2-40B4-BE49-F238E27FC236}">
                                <a16:creationId xmlns:a16="http://schemas.microsoft.com/office/drawing/2014/main" id="{24186961-6794-A24A-8E92-F1DF18B3FF4C}"/>
                              </a:ext>
                            </a:extLst>
                          </pic:cNvPr>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809796" cy="802228"/>
                          </a:xfrm>
                          <a:prstGeom prst="rect">
                            <a:avLst/>
                          </a:prstGeom>
                        </pic:spPr>
                      </pic:pic>
                    </a:graphicData>
                  </a:graphic>
                </wp:inline>
              </w:drawing>
            </w:r>
          </w:p>
        </w:tc>
        <w:tc>
          <w:tcPr>
            <w:tcW w:w="3478" w:type="dxa"/>
          </w:tcPr>
          <w:p w14:paraId="0666314C" w14:textId="77777777" w:rsidR="00096FA9" w:rsidRPr="008F5609" w:rsidRDefault="00096FA9" w:rsidP="00320F84">
            <w:pPr>
              <w:rPr>
                <w:rFonts w:cstheme="minorHAnsi"/>
                <w:sz w:val="20"/>
                <w:szCs w:val="20"/>
              </w:rPr>
            </w:pPr>
            <w:r w:rsidRPr="008F5609">
              <w:rPr>
                <w:rFonts w:cstheme="minorHAnsi"/>
                <w:b/>
                <w:bCs/>
                <w:sz w:val="20"/>
                <w:szCs w:val="20"/>
              </w:rPr>
              <w:t xml:space="preserve">with: </w:t>
            </w:r>
          </w:p>
          <w:p w14:paraId="197DDA92" w14:textId="77777777" w:rsidR="00096FA9" w:rsidRPr="008F5609" w:rsidRDefault="00096FA9" w:rsidP="00320F84">
            <w:pPr>
              <w:rPr>
                <w:rFonts w:cstheme="minorHAnsi"/>
                <w:sz w:val="20"/>
                <w:szCs w:val="20"/>
              </w:rPr>
            </w:pPr>
            <w:r w:rsidRPr="008F5609">
              <w:rPr>
                <w:rFonts w:cstheme="minorHAnsi"/>
                <w:b/>
                <w:bCs/>
                <w:sz w:val="20"/>
                <w:szCs w:val="20"/>
              </w:rPr>
              <w:t>&gt;</w:t>
            </w:r>
            <w:r w:rsidRPr="008F5609">
              <w:rPr>
                <w:rFonts w:cstheme="minorHAnsi"/>
                <w:sz w:val="20"/>
                <w:szCs w:val="20"/>
              </w:rPr>
              <w:t xml:space="preserve"> </w:t>
            </w:r>
            <w:r w:rsidRPr="008F5609">
              <w:rPr>
                <w:rFonts w:cstheme="minorHAnsi"/>
                <w:sz w:val="20"/>
                <w:szCs w:val="20"/>
                <w:highlight w:val="yellow"/>
              </w:rPr>
              <w:t>respect for others</w:t>
            </w:r>
          </w:p>
          <w:p w14:paraId="0C36E218" w14:textId="77777777" w:rsidR="00096FA9" w:rsidRPr="008F5609" w:rsidRDefault="00096FA9" w:rsidP="00320F84">
            <w:pPr>
              <w:rPr>
                <w:rFonts w:cstheme="minorHAnsi"/>
                <w:sz w:val="20"/>
                <w:szCs w:val="20"/>
              </w:rPr>
            </w:pPr>
            <w:r w:rsidRPr="008F5609">
              <w:rPr>
                <w:rFonts w:cstheme="minorHAnsi"/>
                <w:b/>
                <w:bCs/>
                <w:sz w:val="20"/>
                <w:szCs w:val="20"/>
              </w:rPr>
              <w:t>&gt;</w:t>
            </w:r>
            <w:r w:rsidRPr="008F5609">
              <w:rPr>
                <w:rFonts w:cstheme="minorHAnsi"/>
                <w:sz w:val="20"/>
                <w:szCs w:val="20"/>
              </w:rPr>
              <w:t xml:space="preserve"> </w:t>
            </w:r>
            <w:r w:rsidRPr="008F5609">
              <w:rPr>
                <w:rFonts w:cstheme="minorHAnsi"/>
                <w:sz w:val="20"/>
                <w:szCs w:val="20"/>
                <w:highlight w:val="yellow"/>
              </w:rPr>
              <w:t>commitment to participate responsibly in political, economic, social and cultural life</w:t>
            </w:r>
          </w:p>
          <w:p w14:paraId="308C5809" w14:textId="77777777" w:rsidR="00096FA9" w:rsidRDefault="00096FA9" w:rsidP="00320F84">
            <w:pPr>
              <w:rPr>
                <w:rFonts w:cstheme="minorHAnsi"/>
                <w:b/>
                <w:sz w:val="20"/>
                <w:szCs w:val="20"/>
              </w:rPr>
            </w:pPr>
          </w:p>
        </w:tc>
        <w:tc>
          <w:tcPr>
            <w:tcW w:w="1639" w:type="dxa"/>
          </w:tcPr>
          <w:p w14:paraId="131A1648" w14:textId="77777777" w:rsidR="00096FA9" w:rsidRDefault="00096FA9" w:rsidP="00320F84">
            <w:pPr>
              <w:rPr>
                <w:rFonts w:cstheme="minorHAnsi"/>
                <w:b/>
                <w:sz w:val="20"/>
                <w:szCs w:val="20"/>
              </w:rPr>
            </w:pPr>
            <w:r w:rsidRPr="008F5609">
              <w:rPr>
                <w:rFonts w:cstheme="minorHAnsi"/>
                <w:noProof/>
                <w:sz w:val="20"/>
                <w:szCs w:val="20"/>
                <w:lang w:eastAsia="en-GB"/>
              </w:rPr>
              <w:drawing>
                <wp:inline distT="0" distB="0" distL="0" distR="0" wp14:anchorId="3B083DFB" wp14:editId="463E9F46">
                  <wp:extent cx="826216" cy="806450"/>
                  <wp:effectExtent l="0" t="0" r="0" b="0"/>
                  <wp:docPr id="29" name="Picture 28" descr="A close up of a sign&#10;&#10;Description automatically generated">
                    <a:extLst xmlns:a="http://schemas.openxmlformats.org/drawingml/2006/main">
                      <a:ext uri="{FF2B5EF4-FFF2-40B4-BE49-F238E27FC236}">
                        <a16:creationId xmlns:a16="http://schemas.microsoft.com/office/drawing/2014/main" id="{408C6B32-1D91-6D45-8241-3B4B956A38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descr="A close up of a sign&#10;&#10;Description automatically generated">
                            <a:extLst>
                              <a:ext uri="{FF2B5EF4-FFF2-40B4-BE49-F238E27FC236}">
                                <a16:creationId xmlns:a16="http://schemas.microsoft.com/office/drawing/2014/main" id="{408C6B32-1D91-6D45-8241-3B4B956A385B}"/>
                              </a:ext>
                            </a:extLst>
                          </pic:cNvPr>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836358" cy="816349"/>
                          </a:xfrm>
                          <a:prstGeom prst="rect">
                            <a:avLst/>
                          </a:prstGeom>
                        </pic:spPr>
                      </pic:pic>
                    </a:graphicData>
                  </a:graphic>
                </wp:inline>
              </w:drawing>
            </w:r>
          </w:p>
        </w:tc>
        <w:tc>
          <w:tcPr>
            <w:tcW w:w="3827" w:type="dxa"/>
          </w:tcPr>
          <w:p w14:paraId="6AD586CB" w14:textId="77777777" w:rsidR="00096FA9" w:rsidRPr="008F5609" w:rsidRDefault="00096FA9" w:rsidP="00320F84">
            <w:pPr>
              <w:rPr>
                <w:rFonts w:cstheme="minorHAnsi"/>
                <w:sz w:val="20"/>
                <w:szCs w:val="20"/>
              </w:rPr>
            </w:pPr>
            <w:r w:rsidRPr="008F5609">
              <w:rPr>
                <w:rFonts w:cstheme="minorHAnsi"/>
                <w:b/>
                <w:bCs/>
                <w:sz w:val="20"/>
                <w:szCs w:val="20"/>
              </w:rPr>
              <w:t xml:space="preserve">with: </w:t>
            </w:r>
          </w:p>
          <w:p w14:paraId="1CA11442" w14:textId="77777777" w:rsidR="00096FA9" w:rsidRPr="008F5609" w:rsidRDefault="00096FA9" w:rsidP="00320F84">
            <w:pPr>
              <w:rPr>
                <w:rFonts w:cstheme="minorHAnsi"/>
                <w:sz w:val="20"/>
                <w:szCs w:val="20"/>
              </w:rPr>
            </w:pPr>
            <w:r w:rsidRPr="008F5609">
              <w:rPr>
                <w:rFonts w:cstheme="minorHAnsi"/>
                <w:b/>
                <w:bCs/>
                <w:sz w:val="20"/>
                <w:szCs w:val="20"/>
              </w:rPr>
              <w:t>&gt;</w:t>
            </w:r>
            <w:r w:rsidRPr="008F5609">
              <w:rPr>
                <w:rFonts w:cstheme="minorHAnsi"/>
                <w:sz w:val="20"/>
                <w:szCs w:val="20"/>
              </w:rPr>
              <w:t xml:space="preserve"> an enterprising attitude</w:t>
            </w:r>
          </w:p>
          <w:p w14:paraId="6A92DADA" w14:textId="77777777" w:rsidR="00096FA9" w:rsidRPr="008F5609" w:rsidRDefault="00096FA9" w:rsidP="00320F84">
            <w:pPr>
              <w:rPr>
                <w:rFonts w:cstheme="minorHAnsi"/>
                <w:sz w:val="20"/>
                <w:szCs w:val="20"/>
              </w:rPr>
            </w:pPr>
            <w:r w:rsidRPr="008F5609">
              <w:rPr>
                <w:rFonts w:cstheme="minorHAnsi"/>
                <w:b/>
                <w:bCs/>
                <w:sz w:val="20"/>
                <w:szCs w:val="20"/>
              </w:rPr>
              <w:t>&gt;</w:t>
            </w:r>
            <w:r w:rsidRPr="008F5609">
              <w:rPr>
                <w:rFonts w:cstheme="minorHAnsi"/>
                <w:sz w:val="20"/>
                <w:szCs w:val="20"/>
              </w:rPr>
              <w:t xml:space="preserve"> </w:t>
            </w:r>
            <w:r w:rsidRPr="008F5609">
              <w:rPr>
                <w:rFonts w:cstheme="minorHAnsi"/>
                <w:sz w:val="20"/>
                <w:szCs w:val="20"/>
                <w:highlight w:val="yellow"/>
              </w:rPr>
              <w:t>resilience</w:t>
            </w:r>
          </w:p>
          <w:p w14:paraId="1EE2C3D9" w14:textId="77777777" w:rsidR="00096FA9" w:rsidRPr="008F5609" w:rsidRDefault="00096FA9" w:rsidP="00320F84">
            <w:pPr>
              <w:rPr>
                <w:rFonts w:cstheme="minorHAnsi"/>
                <w:sz w:val="20"/>
                <w:szCs w:val="20"/>
              </w:rPr>
            </w:pPr>
            <w:r w:rsidRPr="008F5609">
              <w:rPr>
                <w:rFonts w:cstheme="minorHAnsi"/>
                <w:b/>
                <w:bCs/>
                <w:sz w:val="20"/>
                <w:szCs w:val="20"/>
              </w:rPr>
              <w:t>&gt;</w:t>
            </w:r>
            <w:r w:rsidRPr="008F5609">
              <w:rPr>
                <w:rFonts w:cstheme="minorHAnsi"/>
                <w:sz w:val="20"/>
                <w:szCs w:val="20"/>
              </w:rPr>
              <w:t xml:space="preserve"> </w:t>
            </w:r>
            <w:r w:rsidRPr="008F5609">
              <w:rPr>
                <w:rFonts w:cstheme="minorHAnsi"/>
                <w:sz w:val="20"/>
                <w:szCs w:val="20"/>
                <w:highlight w:val="yellow"/>
              </w:rPr>
              <w:t>self-reliance</w:t>
            </w:r>
            <w:r w:rsidRPr="008F5609">
              <w:rPr>
                <w:rFonts w:cstheme="minorHAnsi"/>
                <w:sz w:val="20"/>
                <w:szCs w:val="20"/>
              </w:rPr>
              <w:t xml:space="preserve"> </w:t>
            </w:r>
          </w:p>
          <w:p w14:paraId="7C802FD3" w14:textId="77777777" w:rsidR="00096FA9" w:rsidRDefault="00096FA9" w:rsidP="00320F84">
            <w:pPr>
              <w:rPr>
                <w:rFonts w:cstheme="minorHAnsi"/>
                <w:b/>
                <w:sz w:val="20"/>
                <w:szCs w:val="20"/>
              </w:rPr>
            </w:pPr>
          </w:p>
        </w:tc>
      </w:tr>
      <w:tr w:rsidR="00096FA9" w14:paraId="3149ED0E" w14:textId="77777777" w:rsidTr="00320F84">
        <w:trPr>
          <w:trHeight w:val="2013"/>
        </w:trPr>
        <w:tc>
          <w:tcPr>
            <w:tcW w:w="5071" w:type="dxa"/>
            <w:gridSpan w:val="2"/>
          </w:tcPr>
          <w:p w14:paraId="0BFE6974" w14:textId="77777777" w:rsidR="00096FA9" w:rsidRPr="008F5609" w:rsidRDefault="00096FA9" w:rsidP="00320F84">
            <w:pPr>
              <w:rPr>
                <w:rFonts w:cstheme="minorHAnsi"/>
                <w:sz w:val="20"/>
                <w:szCs w:val="20"/>
              </w:rPr>
            </w:pPr>
            <w:r w:rsidRPr="008F5609">
              <w:rPr>
                <w:rFonts w:cstheme="minorHAnsi"/>
                <w:b/>
                <w:bCs/>
                <w:sz w:val="20"/>
                <w:szCs w:val="20"/>
              </w:rPr>
              <w:t>and able to:</w:t>
            </w:r>
          </w:p>
          <w:p w14:paraId="3A203825" w14:textId="77777777" w:rsidR="00096FA9" w:rsidRPr="008F5609" w:rsidRDefault="00096FA9" w:rsidP="00320F84">
            <w:pPr>
              <w:rPr>
                <w:rFonts w:cstheme="minorHAnsi"/>
                <w:sz w:val="20"/>
                <w:szCs w:val="20"/>
              </w:rPr>
            </w:pPr>
            <w:r w:rsidRPr="008F5609">
              <w:rPr>
                <w:rFonts w:cstheme="minorHAnsi"/>
                <w:b/>
                <w:bCs/>
                <w:sz w:val="20"/>
                <w:szCs w:val="20"/>
              </w:rPr>
              <w:t>&gt;</w:t>
            </w:r>
            <w:r w:rsidRPr="008F5609">
              <w:rPr>
                <w:rFonts w:cstheme="minorHAnsi"/>
                <w:sz w:val="20"/>
                <w:szCs w:val="20"/>
              </w:rPr>
              <w:t xml:space="preserve"> develop knowledge and understanding of the world and Scotland’s place in it</w:t>
            </w:r>
          </w:p>
          <w:p w14:paraId="0116B558" w14:textId="77777777" w:rsidR="00096FA9" w:rsidRPr="008F5609" w:rsidRDefault="00096FA9" w:rsidP="00320F84">
            <w:pPr>
              <w:rPr>
                <w:rFonts w:cstheme="minorHAnsi"/>
                <w:sz w:val="20"/>
                <w:szCs w:val="20"/>
              </w:rPr>
            </w:pPr>
            <w:r w:rsidRPr="008F5609">
              <w:rPr>
                <w:rFonts w:cstheme="minorHAnsi"/>
                <w:b/>
                <w:bCs/>
                <w:sz w:val="20"/>
                <w:szCs w:val="20"/>
              </w:rPr>
              <w:t>&gt;</w:t>
            </w:r>
            <w:r w:rsidRPr="008F5609">
              <w:rPr>
                <w:rFonts w:cstheme="minorHAnsi"/>
                <w:sz w:val="20"/>
                <w:szCs w:val="20"/>
              </w:rPr>
              <w:t xml:space="preserve"> understand different beliefs and cultures</w:t>
            </w:r>
          </w:p>
          <w:p w14:paraId="5F379289" w14:textId="77777777" w:rsidR="00096FA9" w:rsidRPr="008F5609" w:rsidRDefault="00096FA9" w:rsidP="00320F84">
            <w:pPr>
              <w:rPr>
                <w:rFonts w:cstheme="minorHAnsi"/>
                <w:sz w:val="20"/>
                <w:szCs w:val="20"/>
              </w:rPr>
            </w:pPr>
            <w:r w:rsidRPr="008F5609">
              <w:rPr>
                <w:rFonts w:cstheme="minorHAnsi"/>
                <w:b/>
                <w:bCs/>
                <w:sz w:val="20"/>
                <w:szCs w:val="20"/>
              </w:rPr>
              <w:t>&gt;</w:t>
            </w:r>
            <w:r w:rsidRPr="008F5609">
              <w:rPr>
                <w:rFonts w:cstheme="minorHAnsi"/>
                <w:sz w:val="20"/>
                <w:szCs w:val="20"/>
              </w:rPr>
              <w:t xml:space="preserve"> </w:t>
            </w:r>
            <w:r w:rsidRPr="008F5609">
              <w:rPr>
                <w:rFonts w:cstheme="minorHAnsi"/>
                <w:sz w:val="20"/>
                <w:szCs w:val="20"/>
                <w:highlight w:val="yellow"/>
              </w:rPr>
              <w:t>make informed choices and decisions</w:t>
            </w:r>
          </w:p>
          <w:p w14:paraId="71FD79FE" w14:textId="77777777" w:rsidR="00096FA9" w:rsidRDefault="00096FA9" w:rsidP="00320F84">
            <w:pPr>
              <w:rPr>
                <w:rFonts w:cstheme="minorHAnsi"/>
                <w:sz w:val="20"/>
                <w:szCs w:val="20"/>
              </w:rPr>
            </w:pPr>
            <w:r w:rsidRPr="008F5609">
              <w:rPr>
                <w:rFonts w:cstheme="minorHAnsi"/>
                <w:b/>
                <w:bCs/>
                <w:sz w:val="20"/>
                <w:szCs w:val="20"/>
              </w:rPr>
              <w:t>&gt;</w:t>
            </w:r>
            <w:r w:rsidRPr="008F5609">
              <w:rPr>
                <w:rFonts w:cstheme="minorHAnsi"/>
                <w:sz w:val="20"/>
                <w:szCs w:val="20"/>
              </w:rPr>
              <w:t xml:space="preserve"> </w:t>
            </w:r>
            <w:r w:rsidRPr="008F5609">
              <w:rPr>
                <w:rFonts w:cstheme="minorHAnsi"/>
                <w:sz w:val="20"/>
                <w:szCs w:val="20"/>
                <w:highlight w:val="yellow"/>
              </w:rPr>
              <w:t>evaluate environmental, scientific and technological issues</w:t>
            </w:r>
          </w:p>
          <w:p w14:paraId="243E03FB" w14:textId="77777777" w:rsidR="00096FA9" w:rsidRPr="008F5609" w:rsidRDefault="00096FA9" w:rsidP="00320F84">
            <w:pPr>
              <w:rPr>
                <w:rFonts w:cstheme="minorHAnsi"/>
                <w:sz w:val="20"/>
                <w:szCs w:val="20"/>
              </w:rPr>
            </w:pPr>
            <w:r w:rsidRPr="008F5609">
              <w:rPr>
                <w:rFonts w:cstheme="minorHAnsi"/>
                <w:b/>
                <w:bCs/>
                <w:sz w:val="20"/>
                <w:szCs w:val="20"/>
              </w:rPr>
              <w:t>&gt;</w:t>
            </w:r>
            <w:r w:rsidRPr="008F5609">
              <w:rPr>
                <w:rFonts w:cstheme="minorHAnsi"/>
                <w:sz w:val="20"/>
                <w:szCs w:val="20"/>
              </w:rPr>
              <w:t xml:space="preserve"> </w:t>
            </w:r>
            <w:r w:rsidRPr="008F5609">
              <w:rPr>
                <w:rFonts w:cstheme="minorHAnsi"/>
                <w:sz w:val="20"/>
                <w:szCs w:val="20"/>
                <w:highlight w:val="yellow"/>
              </w:rPr>
              <w:t>develop informed, ethical views of complex issues</w:t>
            </w:r>
          </w:p>
          <w:p w14:paraId="7A2B6DA6" w14:textId="77777777" w:rsidR="00096FA9" w:rsidRPr="008F5609" w:rsidRDefault="00096FA9" w:rsidP="00320F84">
            <w:pPr>
              <w:rPr>
                <w:rFonts w:cstheme="minorHAnsi"/>
                <w:b/>
                <w:bCs/>
                <w:sz w:val="20"/>
                <w:szCs w:val="20"/>
              </w:rPr>
            </w:pPr>
          </w:p>
        </w:tc>
        <w:tc>
          <w:tcPr>
            <w:tcW w:w="5466" w:type="dxa"/>
            <w:gridSpan w:val="2"/>
          </w:tcPr>
          <w:p w14:paraId="6F1A85B8" w14:textId="77777777" w:rsidR="00096FA9" w:rsidRPr="008F5609" w:rsidRDefault="00096FA9" w:rsidP="00320F84">
            <w:pPr>
              <w:rPr>
                <w:rFonts w:cstheme="minorHAnsi"/>
                <w:sz w:val="20"/>
                <w:szCs w:val="20"/>
              </w:rPr>
            </w:pPr>
            <w:r w:rsidRPr="008F5609">
              <w:rPr>
                <w:rFonts w:cstheme="minorHAnsi"/>
                <w:b/>
                <w:bCs/>
                <w:sz w:val="20"/>
                <w:szCs w:val="20"/>
              </w:rPr>
              <w:t>and able to:</w:t>
            </w:r>
          </w:p>
          <w:p w14:paraId="6788CCF7" w14:textId="77777777" w:rsidR="00096FA9" w:rsidRPr="008F5609" w:rsidRDefault="00096FA9" w:rsidP="00320F84">
            <w:pPr>
              <w:rPr>
                <w:rFonts w:cstheme="minorHAnsi"/>
                <w:sz w:val="20"/>
                <w:szCs w:val="20"/>
              </w:rPr>
            </w:pPr>
            <w:r w:rsidRPr="008F5609">
              <w:rPr>
                <w:rFonts w:cstheme="minorHAnsi"/>
                <w:b/>
                <w:bCs/>
                <w:sz w:val="20"/>
                <w:szCs w:val="20"/>
              </w:rPr>
              <w:t>&gt;</w:t>
            </w:r>
            <w:r w:rsidRPr="008F5609">
              <w:rPr>
                <w:rFonts w:cstheme="minorHAnsi"/>
                <w:sz w:val="20"/>
                <w:szCs w:val="20"/>
              </w:rPr>
              <w:t xml:space="preserve"> </w:t>
            </w:r>
            <w:r w:rsidRPr="008F5609">
              <w:rPr>
                <w:rFonts w:cstheme="minorHAnsi"/>
                <w:sz w:val="20"/>
                <w:szCs w:val="20"/>
                <w:highlight w:val="yellow"/>
              </w:rPr>
              <w:t>communicate in different ways and in different settings</w:t>
            </w:r>
          </w:p>
          <w:p w14:paraId="062C19F1" w14:textId="77777777" w:rsidR="00096FA9" w:rsidRPr="008F5609" w:rsidRDefault="00096FA9" w:rsidP="00320F84">
            <w:pPr>
              <w:rPr>
                <w:rFonts w:cstheme="minorHAnsi"/>
                <w:sz w:val="20"/>
                <w:szCs w:val="20"/>
              </w:rPr>
            </w:pPr>
            <w:r w:rsidRPr="008F5609">
              <w:rPr>
                <w:rFonts w:cstheme="minorHAnsi"/>
                <w:b/>
                <w:bCs/>
                <w:sz w:val="20"/>
                <w:szCs w:val="20"/>
              </w:rPr>
              <w:t>&gt;</w:t>
            </w:r>
            <w:r w:rsidRPr="008F5609">
              <w:rPr>
                <w:rFonts w:cstheme="minorHAnsi"/>
                <w:sz w:val="20"/>
                <w:szCs w:val="20"/>
              </w:rPr>
              <w:t xml:space="preserve"> </w:t>
            </w:r>
            <w:r w:rsidRPr="008F5609">
              <w:rPr>
                <w:rFonts w:cstheme="minorHAnsi"/>
                <w:sz w:val="20"/>
                <w:szCs w:val="20"/>
                <w:highlight w:val="yellow"/>
              </w:rPr>
              <w:t>make informed choices and decisions</w:t>
            </w:r>
          </w:p>
          <w:p w14:paraId="64EBEFD7" w14:textId="77777777" w:rsidR="00096FA9" w:rsidRPr="008F5609" w:rsidRDefault="00096FA9" w:rsidP="00320F84">
            <w:pPr>
              <w:rPr>
                <w:rFonts w:cstheme="minorHAnsi"/>
                <w:sz w:val="20"/>
                <w:szCs w:val="20"/>
              </w:rPr>
            </w:pPr>
            <w:r w:rsidRPr="008F5609">
              <w:rPr>
                <w:rFonts w:cstheme="minorHAnsi"/>
                <w:b/>
                <w:bCs/>
                <w:sz w:val="20"/>
                <w:szCs w:val="20"/>
              </w:rPr>
              <w:t>&gt;</w:t>
            </w:r>
            <w:r w:rsidRPr="008F5609">
              <w:rPr>
                <w:rFonts w:cstheme="minorHAnsi"/>
                <w:sz w:val="20"/>
                <w:szCs w:val="20"/>
              </w:rPr>
              <w:t xml:space="preserve"> </w:t>
            </w:r>
            <w:r w:rsidRPr="008F5609">
              <w:rPr>
                <w:rFonts w:cstheme="minorHAnsi"/>
                <w:sz w:val="20"/>
                <w:szCs w:val="20"/>
                <w:highlight w:val="yellow"/>
              </w:rPr>
              <w:t>work in partnership and in teams</w:t>
            </w:r>
          </w:p>
          <w:p w14:paraId="4A5CFB46" w14:textId="77777777" w:rsidR="00096FA9" w:rsidRPr="008F5609" w:rsidRDefault="00096FA9" w:rsidP="00320F84">
            <w:pPr>
              <w:rPr>
                <w:rFonts w:cstheme="minorHAnsi"/>
                <w:sz w:val="20"/>
                <w:szCs w:val="20"/>
              </w:rPr>
            </w:pPr>
            <w:r w:rsidRPr="008F5609">
              <w:rPr>
                <w:rFonts w:cstheme="minorHAnsi"/>
                <w:noProof/>
                <w:sz w:val="20"/>
                <w:szCs w:val="20"/>
                <w:lang w:eastAsia="en-GB"/>
              </w:rPr>
              <w:drawing>
                <wp:anchor distT="0" distB="0" distL="114300" distR="114300" simplePos="0" relativeHeight="251659264" behindDoc="0" locked="0" layoutInCell="1" allowOverlap="1" wp14:anchorId="6B711924" wp14:editId="6CDE7CAD">
                  <wp:simplePos x="0" y="0"/>
                  <wp:positionH relativeFrom="margin">
                    <wp:posOffset>2447143</wp:posOffset>
                  </wp:positionH>
                  <wp:positionV relativeFrom="paragraph">
                    <wp:posOffset>90347</wp:posOffset>
                  </wp:positionV>
                  <wp:extent cx="930189" cy="623511"/>
                  <wp:effectExtent l="0" t="0" r="381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 contexts.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930189" cy="623511"/>
                          </a:xfrm>
                          <a:prstGeom prst="rect">
                            <a:avLst/>
                          </a:prstGeom>
                        </pic:spPr>
                      </pic:pic>
                    </a:graphicData>
                  </a:graphic>
                  <wp14:sizeRelH relativeFrom="margin">
                    <wp14:pctWidth>0</wp14:pctWidth>
                  </wp14:sizeRelH>
                  <wp14:sizeRelV relativeFrom="margin">
                    <wp14:pctHeight>0</wp14:pctHeight>
                  </wp14:sizeRelV>
                </wp:anchor>
              </w:drawing>
            </w:r>
            <w:r w:rsidRPr="008F5609">
              <w:rPr>
                <w:rFonts w:cstheme="minorHAnsi"/>
                <w:b/>
                <w:bCs/>
                <w:sz w:val="20"/>
                <w:szCs w:val="20"/>
              </w:rPr>
              <w:t>&gt;</w:t>
            </w:r>
            <w:r w:rsidRPr="008F5609">
              <w:rPr>
                <w:rFonts w:cstheme="minorHAnsi"/>
                <w:sz w:val="20"/>
                <w:szCs w:val="20"/>
              </w:rPr>
              <w:t xml:space="preserve"> take the initiative and lead</w:t>
            </w:r>
          </w:p>
          <w:p w14:paraId="6C20830B" w14:textId="77777777" w:rsidR="00096FA9" w:rsidRPr="008F5609" w:rsidRDefault="00096FA9" w:rsidP="00320F84">
            <w:pPr>
              <w:rPr>
                <w:rFonts w:cstheme="minorHAnsi"/>
                <w:sz w:val="20"/>
                <w:szCs w:val="20"/>
              </w:rPr>
            </w:pPr>
            <w:r w:rsidRPr="008F5609">
              <w:rPr>
                <w:rFonts w:cstheme="minorHAnsi"/>
                <w:b/>
                <w:bCs/>
                <w:sz w:val="20"/>
                <w:szCs w:val="20"/>
              </w:rPr>
              <w:t xml:space="preserve">&gt; </w:t>
            </w:r>
            <w:r w:rsidRPr="008F5609">
              <w:rPr>
                <w:rFonts w:cstheme="minorHAnsi"/>
                <w:sz w:val="20"/>
                <w:szCs w:val="20"/>
                <w:highlight w:val="yellow"/>
              </w:rPr>
              <w:t>apply critical thinking in new contexts</w:t>
            </w:r>
          </w:p>
          <w:p w14:paraId="36503C4D" w14:textId="77777777" w:rsidR="00096FA9" w:rsidRPr="008F5609" w:rsidRDefault="00096FA9" w:rsidP="00320F84">
            <w:pPr>
              <w:rPr>
                <w:rFonts w:cstheme="minorHAnsi"/>
                <w:sz w:val="20"/>
                <w:szCs w:val="20"/>
              </w:rPr>
            </w:pPr>
            <w:r w:rsidRPr="008F5609">
              <w:rPr>
                <w:rFonts w:cstheme="minorHAnsi"/>
                <w:b/>
                <w:bCs/>
                <w:sz w:val="20"/>
                <w:szCs w:val="20"/>
              </w:rPr>
              <w:t xml:space="preserve">&gt; </w:t>
            </w:r>
            <w:r w:rsidRPr="008F5609">
              <w:rPr>
                <w:rFonts w:cstheme="minorHAnsi"/>
                <w:sz w:val="20"/>
                <w:szCs w:val="20"/>
              </w:rPr>
              <w:t>create and develop</w:t>
            </w:r>
          </w:p>
          <w:p w14:paraId="3F2620D4" w14:textId="77777777" w:rsidR="00096FA9" w:rsidRPr="008F5609" w:rsidRDefault="00096FA9" w:rsidP="00320F84">
            <w:pPr>
              <w:rPr>
                <w:rFonts w:cstheme="minorHAnsi"/>
                <w:sz w:val="20"/>
                <w:szCs w:val="20"/>
              </w:rPr>
            </w:pPr>
            <w:r w:rsidRPr="008F5609">
              <w:rPr>
                <w:rFonts w:cstheme="minorHAnsi"/>
                <w:b/>
                <w:bCs/>
                <w:sz w:val="20"/>
                <w:szCs w:val="20"/>
              </w:rPr>
              <w:t xml:space="preserve">&gt; </w:t>
            </w:r>
            <w:r w:rsidRPr="008F5609">
              <w:rPr>
                <w:rFonts w:cstheme="minorHAnsi"/>
                <w:sz w:val="20"/>
                <w:szCs w:val="20"/>
                <w:highlight w:val="yellow"/>
              </w:rPr>
              <w:t>solve problems</w:t>
            </w:r>
            <w:r w:rsidRPr="008F5609">
              <w:rPr>
                <w:rFonts w:cstheme="minorHAnsi"/>
                <w:sz w:val="20"/>
                <w:szCs w:val="20"/>
              </w:rPr>
              <w:t> </w:t>
            </w:r>
          </w:p>
          <w:p w14:paraId="34C62A1A" w14:textId="77777777" w:rsidR="00096FA9" w:rsidRPr="008F5609" w:rsidRDefault="00096FA9" w:rsidP="00320F84">
            <w:pPr>
              <w:rPr>
                <w:rFonts w:cstheme="minorHAnsi"/>
                <w:b/>
                <w:bCs/>
                <w:sz w:val="20"/>
                <w:szCs w:val="20"/>
              </w:rPr>
            </w:pPr>
          </w:p>
        </w:tc>
      </w:tr>
    </w:tbl>
    <w:p w14:paraId="570B1375" w14:textId="77777777" w:rsidR="00EC6027" w:rsidRDefault="00EC6027" w:rsidP="00096FA9">
      <w:pPr>
        <w:spacing w:after="0" w:line="240" w:lineRule="auto"/>
        <w:rPr>
          <w:rFonts w:cstheme="minorHAnsi"/>
          <w:b/>
          <w:bCs/>
          <w:color w:val="FF0000"/>
          <w:sz w:val="24"/>
          <w:szCs w:val="24"/>
        </w:rPr>
      </w:pPr>
    </w:p>
    <w:p w14:paraId="284073F7" w14:textId="77777777" w:rsidR="00EC6027" w:rsidRDefault="00EC6027">
      <w:pPr>
        <w:rPr>
          <w:rFonts w:cstheme="minorHAnsi"/>
          <w:b/>
          <w:bCs/>
          <w:color w:val="FF0000"/>
          <w:sz w:val="24"/>
          <w:szCs w:val="24"/>
        </w:rPr>
      </w:pPr>
      <w:r>
        <w:rPr>
          <w:rFonts w:cstheme="minorHAnsi"/>
          <w:b/>
          <w:bCs/>
          <w:color w:val="FF0000"/>
          <w:sz w:val="24"/>
          <w:szCs w:val="24"/>
        </w:rPr>
        <w:br w:type="page"/>
      </w:r>
    </w:p>
    <w:p w14:paraId="5A1D256F" w14:textId="77777777" w:rsidR="00EC6027" w:rsidRDefault="00EC6027" w:rsidP="00096FA9">
      <w:pPr>
        <w:spacing w:after="0" w:line="240" w:lineRule="auto"/>
        <w:rPr>
          <w:rFonts w:cstheme="minorHAnsi"/>
          <w:b/>
          <w:bCs/>
          <w:color w:val="FF0000"/>
          <w:sz w:val="24"/>
          <w:szCs w:val="24"/>
        </w:rPr>
      </w:pPr>
    </w:p>
    <w:p w14:paraId="7C18021B" w14:textId="63A8EACD" w:rsidR="00096FA9" w:rsidRPr="002719B0" w:rsidRDefault="00EC6027" w:rsidP="00096FA9">
      <w:pPr>
        <w:spacing w:after="0" w:line="240" w:lineRule="auto"/>
        <w:rPr>
          <w:rFonts w:cstheme="minorHAnsi"/>
          <w:b/>
          <w:bCs/>
          <w:color w:val="FF0000"/>
          <w:sz w:val="24"/>
          <w:szCs w:val="24"/>
        </w:rPr>
      </w:pPr>
      <w:r w:rsidRPr="003A171D">
        <w:rPr>
          <w:rFonts w:cstheme="minorHAnsi"/>
          <w:b/>
          <w:bCs/>
          <w:color w:val="002060"/>
          <w:sz w:val="24"/>
          <w:szCs w:val="24"/>
        </w:rPr>
        <w:t xml:space="preserve">APPENDIX </w:t>
      </w:r>
      <w:r w:rsidR="004811D0">
        <w:rPr>
          <w:rFonts w:cstheme="minorHAnsi"/>
          <w:b/>
          <w:bCs/>
          <w:color w:val="002060"/>
          <w:sz w:val="24"/>
          <w:szCs w:val="24"/>
        </w:rPr>
        <w:t>4</w:t>
      </w:r>
      <w:r>
        <w:rPr>
          <w:rFonts w:cstheme="minorHAnsi"/>
          <w:b/>
          <w:bCs/>
          <w:color w:val="002060"/>
          <w:sz w:val="24"/>
          <w:szCs w:val="24"/>
        </w:rPr>
        <w:t>b</w:t>
      </w:r>
      <w:r w:rsidRPr="003A171D">
        <w:rPr>
          <w:rFonts w:cstheme="minorHAnsi"/>
          <w:b/>
          <w:bCs/>
          <w:color w:val="002060"/>
          <w:sz w:val="24"/>
          <w:szCs w:val="24"/>
        </w:rPr>
        <w:t xml:space="preserve"> – </w:t>
      </w:r>
      <w:r w:rsidR="004811D0" w:rsidRPr="003A171D">
        <w:rPr>
          <w:rFonts w:cstheme="minorHAnsi"/>
          <w:b/>
          <w:bCs/>
          <w:color w:val="002060"/>
          <w:sz w:val="24"/>
          <w:szCs w:val="24"/>
        </w:rPr>
        <w:t>HOW THIS PLAN RELATES TO THE FOUR</w:t>
      </w:r>
      <w:r w:rsidR="004811D0">
        <w:rPr>
          <w:rFonts w:cstheme="minorHAnsi"/>
          <w:b/>
          <w:bCs/>
          <w:color w:val="002060"/>
          <w:sz w:val="24"/>
          <w:szCs w:val="24"/>
        </w:rPr>
        <w:t xml:space="preserve"> </w:t>
      </w:r>
      <w:r w:rsidR="004811D0" w:rsidRPr="003A171D">
        <w:rPr>
          <w:rFonts w:cstheme="minorHAnsi"/>
          <w:b/>
          <w:bCs/>
          <w:color w:val="002060"/>
          <w:sz w:val="24"/>
          <w:szCs w:val="24"/>
        </w:rPr>
        <w:t xml:space="preserve">CONTEXTS </w:t>
      </w:r>
      <w:r w:rsidR="004811D0">
        <w:rPr>
          <w:rFonts w:cstheme="minorHAnsi"/>
          <w:b/>
          <w:bCs/>
          <w:color w:val="002060"/>
          <w:sz w:val="24"/>
          <w:szCs w:val="24"/>
        </w:rPr>
        <w:t xml:space="preserve">OF CURRICULUM FOR EXCELLENCE </w:t>
      </w:r>
      <w:r>
        <w:rPr>
          <w:rFonts w:cstheme="minorHAnsi"/>
          <w:b/>
          <w:bCs/>
          <w:color w:val="002060"/>
          <w:sz w:val="24"/>
          <w:szCs w:val="24"/>
        </w:rPr>
        <w:t>-</w:t>
      </w:r>
      <w:r w:rsidR="00096FA9" w:rsidRPr="002719B0">
        <w:rPr>
          <w:rFonts w:cstheme="minorHAnsi"/>
          <w:b/>
          <w:bCs/>
          <w:color w:val="FF0000"/>
          <w:sz w:val="24"/>
          <w:szCs w:val="24"/>
        </w:rPr>
        <w:t>subjects, knowledge, skills &amp; values</w:t>
      </w:r>
    </w:p>
    <w:tbl>
      <w:tblPr>
        <w:tblStyle w:val="TableGrid"/>
        <w:tblW w:w="10604" w:type="dxa"/>
        <w:tblLook w:val="04A0" w:firstRow="1" w:lastRow="0" w:firstColumn="1" w:lastColumn="0" w:noHBand="0" w:noVBand="1"/>
      </w:tblPr>
      <w:tblGrid>
        <w:gridCol w:w="5302"/>
        <w:gridCol w:w="2651"/>
        <w:gridCol w:w="2651"/>
      </w:tblGrid>
      <w:tr w:rsidR="00096FA9" w:rsidRPr="008F5609" w14:paraId="4C437489" w14:textId="77777777" w:rsidTr="00320F84">
        <w:trPr>
          <w:trHeight w:val="244"/>
        </w:trPr>
        <w:tc>
          <w:tcPr>
            <w:tcW w:w="5302" w:type="dxa"/>
            <w:shd w:val="clear" w:color="auto" w:fill="ED7D31" w:themeFill="accent2"/>
          </w:tcPr>
          <w:p w14:paraId="4015C5B6" w14:textId="77777777" w:rsidR="00096FA9" w:rsidRPr="008F5609" w:rsidRDefault="00096FA9" w:rsidP="00320F84">
            <w:pPr>
              <w:rPr>
                <w:rFonts w:cstheme="minorHAnsi"/>
                <w:sz w:val="20"/>
                <w:szCs w:val="20"/>
              </w:rPr>
            </w:pPr>
            <w:r w:rsidRPr="008F5609">
              <w:rPr>
                <w:rFonts w:cstheme="minorHAnsi"/>
                <w:b/>
                <w:sz w:val="20"/>
                <w:szCs w:val="20"/>
              </w:rPr>
              <w:t>Opportunities for personal achievement</w:t>
            </w:r>
          </w:p>
        </w:tc>
        <w:tc>
          <w:tcPr>
            <w:tcW w:w="5302" w:type="dxa"/>
            <w:gridSpan w:val="2"/>
            <w:shd w:val="clear" w:color="auto" w:fill="00B050"/>
          </w:tcPr>
          <w:p w14:paraId="1E4EB35B" w14:textId="77777777" w:rsidR="00096FA9" w:rsidRPr="008F5609" w:rsidRDefault="00096FA9" w:rsidP="00320F84">
            <w:pPr>
              <w:rPr>
                <w:rFonts w:cstheme="minorHAnsi"/>
                <w:sz w:val="20"/>
                <w:szCs w:val="20"/>
              </w:rPr>
            </w:pPr>
            <w:r w:rsidRPr="008F5609">
              <w:rPr>
                <w:rFonts w:cstheme="minorHAnsi"/>
                <w:b/>
                <w:sz w:val="20"/>
                <w:szCs w:val="20"/>
              </w:rPr>
              <w:t>Interdisciplinary Learning</w:t>
            </w:r>
          </w:p>
        </w:tc>
      </w:tr>
      <w:tr w:rsidR="00096FA9" w:rsidRPr="008F5609" w14:paraId="4270B7DD" w14:textId="77777777" w:rsidTr="00320F84">
        <w:trPr>
          <w:trHeight w:val="1937"/>
        </w:trPr>
        <w:tc>
          <w:tcPr>
            <w:tcW w:w="5302" w:type="dxa"/>
          </w:tcPr>
          <w:p w14:paraId="52DA9ABD" w14:textId="77777777" w:rsidR="00096FA9" w:rsidRPr="008F5609" w:rsidRDefault="00096FA9" w:rsidP="00320F84">
            <w:pPr>
              <w:rPr>
                <w:rFonts w:cstheme="minorHAnsi"/>
                <w:sz w:val="20"/>
                <w:szCs w:val="20"/>
              </w:rPr>
            </w:pPr>
            <w:r w:rsidRPr="008F5609">
              <w:rPr>
                <w:rFonts w:cstheme="minorHAnsi"/>
                <w:sz w:val="20"/>
                <w:szCs w:val="20"/>
              </w:rPr>
              <w:t>Building self-esteem and self-confidence – a sense of agency and self-efficacy</w:t>
            </w:r>
          </w:p>
          <w:p w14:paraId="276F1EE0" w14:textId="77777777" w:rsidR="00096FA9" w:rsidRPr="008F5609" w:rsidRDefault="00096FA9" w:rsidP="00320F84">
            <w:pPr>
              <w:rPr>
                <w:rFonts w:cstheme="minorHAnsi"/>
                <w:sz w:val="20"/>
                <w:szCs w:val="20"/>
              </w:rPr>
            </w:pPr>
            <w:r w:rsidRPr="008F5609">
              <w:rPr>
                <w:rFonts w:cstheme="minorHAnsi"/>
                <w:sz w:val="20"/>
                <w:szCs w:val="20"/>
              </w:rPr>
              <w:t>Developing emotional literacy</w:t>
            </w:r>
          </w:p>
          <w:p w14:paraId="6D004586" w14:textId="77777777" w:rsidR="00096FA9" w:rsidRPr="008F5609" w:rsidRDefault="00096FA9" w:rsidP="00320F84">
            <w:pPr>
              <w:rPr>
                <w:rFonts w:cstheme="minorHAnsi"/>
                <w:sz w:val="20"/>
                <w:szCs w:val="20"/>
              </w:rPr>
            </w:pPr>
            <w:r w:rsidRPr="008F5609">
              <w:rPr>
                <w:rFonts w:cstheme="minorHAnsi"/>
                <w:sz w:val="20"/>
                <w:szCs w:val="20"/>
              </w:rPr>
              <w:t xml:space="preserve">Processing emotions </w:t>
            </w:r>
          </w:p>
          <w:p w14:paraId="3E7810D4" w14:textId="77777777" w:rsidR="00096FA9" w:rsidRPr="008F5609" w:rsidRDefault="00096FA9" w:rsidP="00320F84">
            <w:pPr>
              <w:rPr>
                <w:rFonts w:cstheme="minorHAnsi"/>
                <w:sz w:val="20"/>
                <w:szCs w:val="20"/>
              </w:rPr>
            </w:pPr>
            <w:r w:rsidRPr="008F5609">
              <w:rPr>
                <w:rFonts w:cstheme="minorHAnsi"/>
                <w:sz w:val="20"/>
                <w:szCs w:val="20"/>
              </w:rPr>
              <w:t>Empathising with others</w:t>
            </w:r>
          </w:p>
          <w:p w14:paraId="1F2A6544" w14:textId="77777777" w:rsidR="00096FA9" w:rsidRPr="008F5609" w:rsidRDefault="00096FA9" w:rsidP="00320F84">
            <w:pPr>
              <w:rPr>
                <w:rFonts w:cstheme="minorHAnsi"/>
                <w:sz w:val="20"/>
                <w:szCs w:val="20"/>
              </w:rPr>
            </w:pPr>
            <w:r w:rsidRPr="008F5609">
              <w:rPr>
                <w:rFonts w:cstheme="minorHAnsi"/>
                <w:sz w:val="20"/>
                <w:szCs w:val="20"/>
              </w:rPr>
              <w:t>Developing resilience through identification of learning strategies which can be independently used and applied</w:t>
            </w:r>
          </w:p>
        </w:tc>
        <w:tc>
          <w:tcPr>
            <w:tcW w:w="5302" w:type="dxa"/>
            <w:gridSpan w:val="2"/>
          </w:tcPr>
          <w:p w14:paraId="387BA9C9" w14:textId="77777777" w:rsidR="00096FA9" w:rsidRPr="008F5609" w:rsidRDefault="00096FA9" w:rsidP="00320F84">
            <w:pPr>
              <w:rPr>
                <w:rFonts w:cstheme="minorHAnsi"/>
                <w:sz w:val="20"/>
                <w:szCs w:val="20"/>
              </w:rPr>
            </w:pPr>
            <w:r w:rsidRPr="008F5609">
              <w:rPr>
                <w:rFonts w:cstheme="minorHAnsi"/>
                <w:sz w:val="20"/>
                <w:szCs w:val="20"/>
              </w:rPr>
              <w:t>Developing the capacity to find relevant information for a range of purposes</w:t>
            </w:r>
          </w:p>
          <w:p w14:paraId="7B2D53D1" w14:textId="77777777" w:rsidR="00096FA9" w:rsidRPr="008F5609" w:rsidRDefault="00096FA9" w:rsidP="00320F84">
            <w:pPr>
              <w:rPr>
                <w:rFonts w:cstheme="minorHAnsi"/>
                <w:sz w:val="20"/>
                <w:szCs w:val="20"/>
              </w:rPr>
            </w:pPr>
            <w:r w:rsidRPr="008F5609">
              <w:rPr>
                <w:rFonts w:cstheme="minorHAnsi"/>
                <w:sz w:val="20"/>
                <w:szCs w:val="20"/>
              </w:rPr>
              <w:t>Reading – decoding and understanding  texts from different subject areas or disciplines</w:t>
            </w:r>
          </w:p>
          <w:p w14:paraId="14F563ED" w14:textId="77777777" w:rsidR="00096FA9" w:rsidRPr="008F5609" w:rsidRDefault="00096FA9" w:rsidP="00320F84">
            <w:pPr>
              <w:rPr>
                <w:rFonts w:cstheme="minorHAnsi"/>
                <w:sz w:val="20"/>
                <w:szCs w:val="20"/>
              </w:rPr>
            </w:pPr>
            <w:r w:rsidRPr="008F5609">
              <w:rPr>
                <w:rFonts w:cstheme="minorHAnsi"/>
                <w:sz w:val="20"/>
                <w:szCs w:val="20"/>
              </w:rPr>
              <w:t xml:space="preserve">Developing reading strategies which support independent decoding and analysis of emotive and factual texts </w:t>
            </w:r>
          </w:p>
          <w:p w14:paraId="25073D43" w14:textId="77777777" w:rsidR="00096FA9" w:rsidRPr="008F5609" w:rsidRDefault="00096FA9" w:rsidP="00320F84">
            <w:pPr>
              <w:rPr>
                <w:rFonts w:cstheme="minorHAnsi"/>
                <w:sz w:val="20"/>
                <w:szCs w:val="20"/>
              </w:rPr>
            </w:pPr>
            <w:r w:rsidRPr="008F5609">
              <w:rPr>
                <w:rFonts w:cstheme="minorHAnsi"/>
                <w:sz w:val="20"/>
                <w:szCs w:val="20"/>
              </w:rPr>
              <w:t>Developing research skills across learning</w:t>
            </w:r>
          </w:p>
          <w:p w14:paraId="21C5F5BA" w14:textId="77777777" w:rsidR="00096FA9" w:rsidRPr="008F5609" w:rsidRDefault="00096FA9" w:rsidP="00320F84">
            <w:pPr>
              <w:rPr>
                <w:rFonts w:cstheme="minorHAnsi"/>
                <w:sz w:val="20"/>
                <w:szCs w:val="20"/>
              </w:rPr>
            </w:pPr>
            <w:r w:rsidRPr="008F5609">
              <w:rPr>
                <w:rFonts w:cstheme="minorHAnsi"/>
                <w:sz w:val="20"/>
                <w:szCs w:val="20"/>
              </w:rPr>
              <w:t>Supporting the development of analysis and evaluation skills</w:t>
            </w:r>
          </w:p>
        </w:tc>
      </w:tr>
      <w:tr w:rsidR="00096FA9" w:rsidRPr="008F5609" w14:paraId="546B40D5" w14:textId="77777777" w:rsidTr="00320F84">
        <w:trPr>
          <w:trHeight w:val="244"/>
        </w:trPr>
        <w:tc>
          <w:tcPr>
            <w:tcW w:w="5302" w:type="dxa"/>
            <w:shd w:val="clear" w:color="auto" w:fill="CC00FF"/>
          </w:tcPr>
          <w:p w14:paraId="794A6436" w14:textId="77777777" w:rsidR="00096FA9" w:rsidRPr="008F5609" w:rsidRDefault="00096FA9" w:rsidP="00320F84">
            <w:pPr>
              <w:rPr>
                <w:rFonts w:cstheme="minorHAnsi"/>
                <w:sz w:val="20"/>
                <w:szCs w:val="20"/>
              </w:rPr>
            </w:pPr>
            <w:r w:rsidRPr="008F5609">
              <w:rPr>
                <w:rFonts w:cstheme="minorHAnsi"/>
                <w:b/>
                <w:sz w:val="20"/>
                <w:szCs w:val="20"/>
              </w:rPr>
              <w:t>Ethos and Life of the school as a community</w:t>
            </w:r>
          </w:p>
        </w:tc>
        <w:tc>
          <w:tcPr>
            <w:tcW w:w="5302" w:type="dxa"/>
            <w:gridSpan w:val="2"/>
            <w:shd w:val="clear" w:color="auto" w:fill="5B9BD5" w:themeFill="accent1"/>
          </w:tcPr>
          <w:p w14:paraId="35F35E09" w14:textId="77777777" w:rsidR="00096FA9" w:rsidRPr="008F5609" w:rsidRDefault="00096FA9" w:rsidP="00320F84">
            <w:pPr>
              <w:rPr>
                <w:rFonts w:cstheme="minorHAnsi"/>
                <w:sz w:val="20"/>
                <w:szCs w:val="20"/>
              </w:rPr>
            </w:pPr>
            <w:r w:rsidRPr="008F5609">
              <w:rPr>
                <w:rFonts w:cstheme="minorHAnsi"/>
                <w:b/>
                <w:sz w:val="20"/>
                <w:szCs w:val="20"/>
              </w:rPr>
              <w:t>Curriculum areas and Subjects</w:t>
            </w:r>
          </w:p>
        </w:tc>
      </w:tr>
      <w:tr w:rsidR="00096FA9" w:rsidRPr="008F5609" w14:paraId="5FADAF82" w14:textId="77777777" w:rsidTr="00320F84">
        <w:trPr>
          <w:trHeight w:val="1044"/>
        </w:trPr>
        <w:tc>
          <w:tcPr>
            <w:tcW w:w="5302" w:type="dxa"/>
            <w:vMerge w:val="restart"/>
          </w:tcPr>
          <w:p w14:paraId="31A302BF" w14:textId="77777777" w:rsidR="00096FA9" w:rsidRPr="008F5609" w:rsidRDefault="00096FA9" w:rsidP="00320F84">
            <w:pPr>
              <w:rPr>
                <w:rFonts w:cstheme="minorHAnsi"/>
                <w:sz w:val="20"/>
                <w:szCs w:val="20"/>
              </w:rPr>
            </w:pPr>
            <w:r w:rsidRPr="008F5609">
              <w:rPr>
                <w:rFonts w:cstheme="minorHAnsi"/>
                <w:sz w:val="20"/>
                <w:szCs w:val="20"/>
              </w:rPr>
              <w:t>Building relationships in class and across the school or centre</w:t>
            </w:r>
          </w:p>
          <w:p w14:paraId="55AD2B48" w14:textId="77777777" w:rsidR="00096FA9" w:rsidRPr="008F5609" w:rsidRDefault="00096FA9" w:rsidP="00320F84">
            <w:pPr>
              <w:rPr>
                <w:rFonts w:cstheme="minorHAnsi"/>
                <w:sz w:val="20"/>
                <w:szCs w:val="20"/>
              </w:rPr>
            </w:pPr>
          </w:p>
          <w:p w14:paraId="6F625773" w14:textId="77777777" w:rsidR="00096FA9" w:rsidRPr="008F5609" w:rsidRDefault="00096FA9" w:rsidP="00320F84">
            <w:pPr>
              <w:rPr>
                <w:rFonts w:cstheme="minorHAnsi"/>
                <w:sz w:val="20"/>
                <w:szCs w:val="20"/>
              </w:rPr>
            </w:pPr>
            <w:r w:rsidRPr="008F5609">
              <w:rPr>
                <w:rFonts w:cstheme="minorHAnsi"/>
                <w:sz w:val="20"/>
                <w:szCs w:val="20"/>
              </w:rPr>
              <w:t>Building a sense of community with pupils, parents and wider community</w:t>
            </w:r>
          </w:p>
          <w:p w14:paraId="2AC1BF01" w14:textId="77777777" w:rsidR="00096FA9" w:rsidRPr="008F5609" w:rsidRDefault="00096FA9" w:rsidP="00320F84">
            <w:pPr>
              <w:rPr>
                <w:rFonts w:cstheme="minorHAnsi"/>
                <w:sz w:val="20"/>
                <w:szCs w:val="20"/>
              </w:rPr>
            </w:pPr>
          </w:p>
        </w:tc>
        <w:tc>
          <w:tcPr>
            <w:tcW w:w="2651" w:type="dxa"/>
          </w:tcPr>
          <w:p w14:paraId="65C95650" w14:textId="77777777" w:rsidR="00096FA9" w:rsidRPr="008F5609" w:rsidRDefault="00096FA9" w:rsidP="00320F84">
            <w:pPr>
              <w:rPr>
                <w:rFonts w:cstheme="minorHAnsi"/>
                <w:sz w:val="20"/>
                <w:szCs w:val="20"/>
              </w:rPr>
            </w:pPr>
            <w:r w:rsidRPr="008F5609">
              <w:rPr>
                <w:rFonts w:cstheme="minorHAnsi"/>
                <w:noProof/>
                <w:sz w:val="20"/>
                <w:szCs w:val="20"/>
                <w:lang w:eastAsia="en-GB"/>
              </w:rPr>
              <w:drawing>
                <wp:anchor distT="0" distB="0" distL="114300" distR="114300" simplePos="0" relativeHeight="251662336" behindDoc="1" locked="0" layoutInCell="1" allowOverlap="1" wp14:anchorId="2E61E9C4" wp14:editId="7D51D3D9">
                  <wp:simplePos x="0" y="0"/>
                  <wp:positionH relativeFrom="column">
                    <wp:posOffset>353060</wp:posOffset>
                  </wp:positionH>
                  <wp:positionV relativeFrom="paragraph">
                    <wp:posOffset>85090</wp:posOffset>
                  </wp:positionV>
                  <wp:extent cx="1034415" cy="491490"/>
                  <wp:effectExtent l="0" t="0" r="0" b="3810"/>
                  <wp:wrapTight wrapText="bothSides">
                    <wp:wrapPolygon edited="0">
                      <wp:start x="0" y="0"/>
                      <wp:lineTo x="0" y="20930"/>
                      <wp:lineTo x="21083" y="20930"/>
                      <wp:lineTo x="21083" y="0"/>
                      <wp:lineTo x="0" y="0"/>
                    </wp:wrapPolygon>
                  </wp:wrapTight>
                  <wp:docPr id="2" name="Picture 2" descr="W:\Curriculum Support\IDL (new)\Curriculum diagrams\LIT 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urriculum Support\IDL (new)\Curriculum diagrams\LIT pic.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34415" cy="4914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51" w:type="dxa"/>
          </w:tcPr>
          <w:p w14:paraId="780129CE" w14:textId="77777777" w:rsidR="00096FA9" w:rsidRPr="008F5609" w:rsidRDefault="00096FA9" w:rsidP="00320F84">
            <w:pPr>
              <w:rPr>
                <w:rFonts w:cstheme="minorHAnsi"/>
                <w:sz w:val="20"/>
                <w:szCs w:val="20"/>
              </w:rPr>
            </w:pPr>
            <w:r w:rsidRPr="008F5609">
              <w:rPr>
                <w:rFonts w:cstheme="minorHAnsi"/>
                <w:noProof/>
                <w:sz w:val="20"/>
                <w:szCs w:val="20"/>
                <w:lang w:eastAsia="en-GB"/>
              </w:rPr>
              <w:drawing>
                <wp:anchor distT="0" distB="0" distL="114300" distR="114300" simplePos="0" relativeHeight="251661312" behindDoc="1" locked="0" layoutInCell="1" allowOverlap="1" wp14:anchorId="47392F42" wp14:editId="77D6C187">
                  <wp:simplePos x="0" y="0"/>
                  <wp:positionH relativeFrom="column">
                    <wp:posOffset>297815</wp:posOffset>
                  </wp:positionH>
                  <wp:positionV relativeFrom="paragraph">
                    <wp:posOffset>85090</wp:posOffset>
                  </wp:positionV>
                  <wp:extent cx="1010920" cy="525780"/>
                  <wp:effectExtent l="0" t="0" r="0" b="7620"/>
                  <wp:wrapTight wrapText="bothSides">
                    <wp:wrapPolygon edited="0">
                      <wp:start x="0" y="0"/>
                      <wp:lineTo x="0" y="21130"/>
                      <wp:lineTo x="21166" y="21130"/>
                      <wp:lineTo x="21166" y="0"/>
                      <wp:lineTo x="0" y="0"/>
                    </wp:wrapPolygon>
                  </wp:wrapTight>
                  <wp:docPr id="3" name="Picture 3" descr="W:\Curriculum Support\IDL (new)\Curriculum diagrams\H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urriculum Support\IDL (new)\Curriculum diagrams\HWB.PNG"/>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l="1125" t="55771" r="375"/>
                          <a:stretch/>
                        </pic:blipFill>
                        <pic:spPr bwMode="auto">
                          <a:xfrm>
                            <a:off x="0" y="0"/>
                            <a:ext cx="1010920" cy="5257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096FA9" w:rsidRPr="008F5609" w14:paraId="08772DF7" w14:textId="77777777" w:rsidTr="00320F84">
        <w:trPr>
          <w:trHeight w:val="1231"/>
        </w:trPr>
        <w:tc>
          <w:tcPr>
            <w:tcW w:w="5302" w:type="dxa"/>
            <w:vMerge/>
          </w:tcPr>
          <w:p w14:paraId="2532E8D1" w14:textId="77777777" w:rsidR="00096FA9" w:rsidRPr="008F5609" w:rsidRDefault="00096FA9" w:rsidP="00320F84">
            <w:pPr>
              <w:rPr>
                <w:rFonts w:cstheme="minorHAnsi"/>
                <w:sz w:val="20"/>
                <w:szCs w:val="20"/>
              </w:rPr>
            </w:pPr>
          </w:p>
        </w:tc>
        <w:tc>
          <w:tcPr>
            <w:tcW w:w="2651" w:type="dxa"/>
          </w:tcPr>
          <w:p w14:paraId="2D1A648E" w14:textId="77777777" w:rsidR="00096FA9" w:rsidRPr="008F5609" w:rsidRDefault="00096FA9" w:rsidP="00320F84">
            <w:pPr>
              <w:rPr>
                <w:rFonts w:cstheme="minorHAnsi"/>
                <w:sz w:val="20"/>
                <w:szCs w:val="20"/>
              </w:rPr>
            </w:pPr>
            <w:r w:rsidRPr="008F5609">
              <w:rPr>
                <w:rFonts w:cstheme="minorHAnsi"/>
                <w:noProof/>
                <w:sz w:val="20"/>
                <w:szCs w:val="20"/>
              </w:rPr>
              <w:drawing>
                <wp:anchor distT="0" distB="0" distL="114300" distR="114300" simplePos="0" relativeHeight="251660288" behindDoc="1" locked="0" layoutInCell="1" allowOverlap="1" wp14:anchorId="04CB4DFC" wp14:editId="067B6C6E">
                  <wp:simplePos x="0" y="0"/>
                  <wp:positionH relativeFrom="column">
                    <wp:posOffset>377825</wp:posOffset>
                  </wp:positionH>
                  <wp:positionV relativeFrom="paragraph">
                    <wp:posOffset>80010</wp:posOffset>
                  </wp:positionV>
                  <wp:extent cx="970915" cy="556895"/>
                  <wp:effectExtent l="0" t="0" r="635" b="0"/>
                  <wp:wrapTight wrapText="bothSides">
                    <wp:wrapPolygon edited="0">
                      <wp:start x="0" y="0"/>
                      <wp:lineTo x="0" y="20689"/>
                      <wp:lineTo x="21190" y="20689"/>
                      <wp:lineTo x="21190" y="0"/>
                      <wp:lineTo x="0" y="0"/>
                    </wp:wrapPolygon>
                  </wp:wrapTight>
                  <wp:docPr id="1" name="Picture 1" descr="A picture containing fruit,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C cover.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970915" cy="556895"/>
                          </a:xfrm>
                          <a:prstGeom prst="rect">
                            <a:avLst/>
                          </a:prstGeom>
                        </pic:spPr>
                      </pic:pic>
                    </a:graphicData>
                  </a:graphic>
                  <wp14:sizeRelH relativeFrom="margin">
                    <wp14:pctWidth>0</wp14:pctWidth>
                  </wp14:sizeRelH>
                  <wp14:sizeRelV relativeFrom="margin">
                    <wp14:pctHeight>0</wp14:pctHeight>
                  </wp14:sizeRelV>
                </wp:anchor>
              </w:drawing>
            </w:r>
          </w:p>
        </w:tc>
        <w:tc>
          <w:tcPr>
            <w:tcW w:w="2651" w:type="dxa"/>
          </w:tcPr>
          <w:p w14:paraId="68907220" w14:textId="77777777" w:rsidR="00096FA9" w:rsidRPr="008F5609" w:rsidRDefault="00096FA9" w:rsidP="00320F84">
            <w:pPr>
              <w:rPr>
                <w:rFonts w:cstheme="minorHAnsi"/>
                <w:sz w:val="20"/>
                <w:szCs w:val="20"/>
              </w:rPr>
            </w:pPr>
          </w:p>
        </w:tc>
      </w:tr>
    </w:tbl>
    <w:p w14:paraId="5213CD17" w14:textId="77777777" w:rsidR="00EC6027" w:rsidRDefault="00EC6027" w:rsidP="00096FA9">
      <w:pPr>
        <w:rPr>
          <w:rFonts w:cstheme="minorHAnsi"/>
          <w:sz w:val="20"/>
          <w:szCs w:val="20"/>
        </w:rPr>
      </w:pPr>
    </w:p>
    <w:p w14:paraId="72E03681" w14:textId="7CCF4929" w:rsidR="004F0F4B" w:rsidRPr="003A171D" w:rsidRDefault="004F0F4B" w:rsidP="004F0F4B">
      <w:pPr>
        <w:spacing w:after="0" w:line="240" w:lineRule="auto"/>
        <w:rPr>
          <w:rFonts w:cstheme="minorHAnsi"/>
          <w:b/>
          <w:bCs/>
          <w:color w:val="002060"/>
          <w:sz w:val="24"/>
          <w:szCs w:val="24"/>
        </w:rPr>
      </w:pPr>
      <w:r w:rsidRPr="003A171D">
        <w:rPr>
          <w:rFonts w:cstheme="minorHAnsi"/>
          <w:b/>
          <w:bCs/>
          <w:color w:val="002060"/>
          <w:sz w:val="24"/>
          <w:szCs w:val="24"/>
        </w:rPr>
        <w:t xml:space="preserve">APPENDIX </w:t>
      </w:r>
      <w:r w:rsidR="004811D0">
        <w:rPr>
          <w:rFonts w:cstheme="minorHAnsi"/>
          <w:b/>
          <w:bCs/>
          <w:color w:val="002060"/>
          <w:sz w:val="24"/>
          <w:szCs w:val="24"/>
        </w:rPr>
        <w:t>5</w:t>
      </w:r>
      <w:r w:rsidRPr="003A171D">
        <w:rPr>
          <w:rFonts w:cstheme="minorHAnsi"/>
          <w:b/>
          <w:bCs/>
          <w:color w:val="002060"/>
          <w:sz w:val="24"/>
          <w:szCs w:val="24"/>
        </w:rPr>
        <w:t xml:space="preserve"> – </w:t>
      </w:r>
      <w:r w:rsidR="00EC6027" w:rsidRPr="003A171D">
        <w:rPr>
          <w:rFonts w:cstheme="minorHAnsi"/>
          <w:b/>
          <w:bCs/>
          <w:color w:val="002060"/>
          <w:sz w:val="24"/>
          <w:szCs w:val="24"/>
        </w:rPr>
        <w:t>THE THINKING READER APPROACH</w:t>
      </w:r>
      <w:r w:rsidRPr="003A171D">
        <w:rPr>
          <w:rFonts w:cstheme="minorHAnsi"/>
          <w:b/>
          <w:bCs/>
          <w:color w:val="002060"/>
          <w:sz w:val="24"/>
          <w:szCs w:val="24"/>
        </w:rPr>
        <w:t xml:space="preserve"> – 4 Lesson Structure</w:t>
      </w:r>
    </w:p>
    <w:p w14:paraId="4806ED4A" w14:textId="77777777" w:rsidR="00C35467" w:rsidRDefault="00C35467" w:rsidP="00C35467">
      <w:pPr>
        <w:spacing w:after="0" w:line="276" w:lineRule="auto"/>
        <w:rPr>
          <w:rFonts w:cstheme="minorHAnsi"/>
          <w:b/>
          <w:sz w:val="24"/>
          <w:szCs w:val="24"/>
          <w:u w:val="single"/>
        </w:rPr>
      </w:pPr>
    </w:p>
    <w:p w14:paraId="4508C78F" w14:textId="74E31E1B" w:rsidR="00F70D11" w:rsidRPr="00C35467" w:rsidRDefault="00F70D11" w:rsidP="00C35467">
      <w:pPr>
        <w:spacing w:after="0" w:line="276" w:lineRule="auto"/>
        <w:rPr>
          <w:rFonts w:cstheme="minorHAnsi"/>
          <w:b/>
          <w:sz w:val="24"/>
          <w:szCs w:val="24"/>
          <w:u w:val="single"/>
        </w:rPr>
      </w:pPr>
      <w:r w:rsidRPr="00C35467">
        <w:rPr>
          <w:rFonts w:cstheme="minorHAnsi"/>
          <w:b/>
          <w:sz w:val="24"/>
          <w:szCs w:val="24"/>
          <w:u w:val="single"/>
        </w:rPr>
        <w:t>The Thinking Reader</w:t>
      </w:r>
    </w:p>
    <w:p w14:paraId="32FB57F2" w14:textId="77777777" w:rsidR="00F70D11" w:rsidRPr="00C35467" w:rsidRDefault="00F70D11" w:rsidP="00C35467">
      <w:pPr>
        <w:spacing w:after="0" w:line="276" w:lineRule="auto"/>
        <w:rPr>
          <w:rFonts w:cstheme="minorHAnsi"/>
          <w:sz w:val="24"/>
          <w:szCs w:val="24"/>
        </w:rPr>
      </w:pPr>
      <w:r w:rsidRPr="00C35467">
        <w:rPr>
          <w:rFonts w:cstheme="minorHAnsi"/>
          <w:sz w:val="24"/>
          <w:szCs w:val="24"/>
        </w:rPr>
        <w:t>These lessons can be used to teach children reading strategies to improve their ability to understand what they read.</w:t>
      </w:r>
    </w:p>
    <w:p w14:paraId="6F69B8E6" w14:textId="77777777" w:rsidR="00F70D11" w:rsidRPr="00C35467" w:rsidRDefault="00F70D11" w:rsidP="00C35467">
      <w:pPr>
        <w:numPr>
          <w:ilvl w:val="0"/>
          <w:numId w:val="3"/>
        </w:numPr>
        <w:spacing w:after="0" w:line="276" w:lineRule="auto"/>
        <w:rPr>
          <w:rFonts w:cstheme="minorHAnsi"/>
          <w:sz w:val="24"/>
          <w:szCs w:val="24"/>
        </w:rPr>
      </w:pPr>
      <w:r w:rsidRPr="00C35467">
        <w:rPr>
          <w:rFonts w:cstheme="minorHAnsi"/>
          <w:sz w:val="24"/>
          <w:szCs w:val="24"/>
        </w:rPr>
        <w:t>They can be used for fiction or non-fiction texts.</w:t>
      </w:r>
    </w:p>
    <w:p w14:paraId="45E75587" w14:textId="77777777" w:rsidR="00F70D11" w:rsidRPr="00C35467" w:rsidRDefault="00F70D11" w:rsidP="00C35467">
      <w:pPr>
        <w:numPr>
          <w:ilvl w:val="0"/>
          <w:numId w:val="3"/>
        </w:numPr>
        <w:spacing w:after="0" w:line="276" w:lineRule="auto"/>
        <w:rPr>
          <w:rFonts w:cstheme="minorHAnsi"/>
          <w:sz w:val="24"/>
          <w:szCs w:val="24"/>
        </w:rPr>
      </w:pPr>
      <w:r w:rsidRPr="00C35467">
        <w:rPr>
          <w:rFonts w:cstheme="minorHAnsi"/>
          <w:sz w:val="24"/>
          <w:szCs w:val="24"/>
        </w:rPr>
        <w:t>It is important that the passage chosen is sufficiently challenging, so that the children have to use the strategies to understand it.</w:t>
      </w:r>
    </w:p>
    <w:p w14:paraId="56C8ED30" w14:textId="77777777" w:rsidR="00F70D11" w:rsidRPr="00C35467" w:rsidRDefault="00F70D11" w:rsidP="00C35467">
      <w:pPr>
        <w:numPr>
          <w:ilvl w:val="0"/>
          <w:numId w:val="3"/>
        </w:numPr>
        <w:spacing w:after="0" w:line="276" w:lineRule="auto"/>
        <w:rPr>
          <w:rFonts w:cstheme="minorHAnsi"/>
          <w:sz w:val="24"/>
          <w:szCs w:val="24"/>
        </w:rPr>
      </w:pPr>
      <w:r w:rsidRPr="00C35467">
        <w:rPr>
          <w:rFonts w:cstheme="minorHAnsi"/>
          <w:sz w:val="24"/>
          <w:szCs w:val="24"/>
        </w:rPr>
        <w:t xml:space="preserve">The lessons can be used for children working at within the First Level but are also useful for children working at the Second Level, who have not been taught these strategies. </w:t>
      </w:r>
    </w:p>
    <w:p w14:paraId="75403FC6" w14:textId="77777777" w:rsidR="00F70D11" w:rsidRPr="00C35467" w:rsidRDefault="00F70D11" w:rsidP="00C35467">
      <w:pPr>
        <w:numPr>
          <w:ilvl w:val="0"/>
          <w:numId w:val="3"/>
        </w:numPr>
        <w:spacing w:after="0" w:line="276" w:lineRule="auto"/>
        <w:rPr>
          <w:rFonts w:cstheme="minorHAnsi"/>
          <w:sz w:val="24"/>
          <w:szCs w:val="24"/>
        </w:rPr>
      </w:pPr>
      <w:r w:rsidRPr="00C35467">
        <w:rPr>
          <w:rFonts w:cstheme="minorHAnsi"/>
          <w:sz w:val="24"/>
          <w:szCs w:val="24"/>
        </w:rPr>
        <w:t>The lessons can be used with a ‘set’ of children working at the same level or with a group. They can also be used with a mixed ability class, with each ability group being given a suitable text.</w:t>
      </w:r>
    </w:p>
    <w:p w14:paraId="3CDB7A01" w14:textId="77777777" w:rsidR="00F70D11" w:rsidRPr="00C35467" w:rsidRDefault="00F70D11" w:rsidP="00C35467">
      <w:pPr>
        <w:numPr>
          <w:ilvl w:val="0"/>
          <w:numId w:val="3"/>
        </w:numPr>
        <w:spacing w:after="0" w:line="276" w:lineRule="auto"/>
        <w:rPr>
          <w:rFonts w:cstheme="minorHAnsi"/>
          <w:sz w:val="24"/>
          <w:szCs w:val="24"/>
        </w:rPr>
      </w:pPr>
      <w:r w:rsidRPr="00C35467">
        <w:rPr>
          <w:rFonts w:cstheme="minorHAnsi"/>
          <w:sz w:val="24"/>
          <w:szCs w:val="24"/>
        </w:rPr>
        <w:t>The workbook, which accompanies these lessons, can be used to introduce the strategies. Thereafter, the lessons/strategies can be used without the workbook.</w:t>
      </w:r>
    </w:p>
    <w:p w14:paraId="4AE44191" w14:textId="77777777" w:rsidR="00F70D11" w:rsidRPr="00C35467" w:rsidRDefault="00F70D11" w:rsidP="00C35467">
      <w:pPr>
        <w:numPr>
          <w:ilvl w:val="0"/>
          <w:numId w:val="3"/>
        </w:numPr>
        <w:spacing w:after="0" w:line="276" w:lineRule="auto"/>
        <w:rPr>
          <w:rFonts w:cstheme="minorHAnsi"/>
          <w:sz w:val="24"/>
          <w:szCs w:val="24"/>
        </w:rPr>
      </w:pPr>
      <w:r w:rsidRPr="00C35467">
        <w:rPr>
          <w:rFonts w:cstheme="minorHAnsi"/>
          <w:sz w:val="24"/>
          <w:szCs w:val="24"/>
        </w:rPr>
        <w:t xml:space="preserve">The wall display, which is referred to in these lessons, is a useful reference for pupils when they are working independently. </w:t>
      </w:r>
    </w:p>
    <w:p w14:paraId="3188E1DF" w14:textId="77777777" w:rsidR="00F70D11" w:rsidRPr="00B920E8" w:rsidRDefault="00F70D11" w:rsidP="00F70D11">
      <w:pPr>
        <w:rPr>
          <w:rFonts w:cstheme="minorHAnsi"/>
          <w:sz w:val="20"/>
          <w:szCs w:val="20"/>
        </w:rPr>
      </w:pPr>
    </w:p>
    <w:p w14:paraId="6B4DF483" w14:textId="77777777" w:rsidR="00F70D11" w:rsidRPr="00B920E8" w:rsidRDefault="00F70D11" w:rsidP="00F70D11">
      <w:pPr>
        <w:rPr>
          <w:rFonts w:cstheme="minorHAnsi"/>
          <w:sz w:val="20"/>
          <w:szCs w:val="20"/>
        </w:rPr>
      </w:pPr>
    </w:p>
    <w:p w14:paraId="19E1C892" w14:textId="77777777" w:rsidR="0030605F" w:rsidRPr="00B920E8" w:rsidRDefault="0030605F">
      <w:pPr>
        <w:rPr>
          <w:rFonts w:cstheme="minorHAnsi"/>
          <w:b/>
          <w:sz w:val="20"/>
          <w:szCs w:val="20"/>
          <w:u w:val="single"/>
        </w:rPr>
      </w:pPr>
      <w:r w:rsidRPr="00B920E8">
        <w:rPr>
          <w:rFonts w:cstheme="minorHAnsi"/>
          <w:b/>
          <w:sz w:val="20"/>
          <w:szCs w:val="20"/>
          <w:u w:val="single"/>
        </w:rPr>
        <w:br w:type="page"/>
      </w:r>
    </w:p>
    <w:p w14:paraId="7FDDB91D" w14:textId="77777777" w:rsidR="00C35467" w:rsidRDefault="00C35467" w:rsidP="00F70D11">
      <w:pPr>
        <w:rPr>
          <w:rFonts w:cstheme="minorHAnsi"/>
          <w:b/>
          <w:sz w:val="24"/>
          <w:szCs w:val="24"/>
          <w:u w:val="single"/>
        </w:rPr>
      </w:pPr>
    </w:p>
    <w:p w14:paraId="53C3D0C4" w14:textId="21B71A9F" w:rsidR="00F70D11" w:rsidRPr="00C35467" w:rsidRDefault="00F70D11" w:rsidP="00F70D11">
      <w:pPr>
        <w:rPr>
          <w:rFonts w:cstheme="minorHAnsi"/>
          <w:sz w:val="24"/>
          <w:szCs w:val="24"/>
          <w:u w:val="single"/>
        </w:rPr>
      </w:pPr>
      <w:r w:rsidRPr="00C35467">
        <w:rPr>
          <w:rFonts w:cstheme="minorHAnsi"/>
          <w:b/>
          <w:sz w:val="24"/>
          <w:szCs w:val="24"/>
          <w:u w:val="single"/>
        </w:rPr>
        <w:t>Lesson 1 – Before Reading</w:t>
      </w:r>
      <w:r w:rsidR="00C35467">
        <w:rPr>
          <w:rFonts w:cstheme="minorHAnsi"/>
          <w:b/>
          <w:sz w:val="24"/>
          <w:szCs w:val="24"/>
          <w:u w:val="single"/>
        </w:rPr>
        <w:t xml:space="preserve">  -  </w:t>
      </w:r>
      <w:r w:rsidRPr="00C35467">
        <w:rPr>
          <w:rFonts w:cstheme="minorHAnsi"/>
          <w:sz w:val="24"/>
          <w:szCs w:val="24"/>
          <w:u w:val="single"/>
        </w:rPr>
        <w:t>What is this about?</w:t>
      </w:r>
      <w:r w:rsidR="00B920E8" w:rsidRPr="00C35467">
        <w:rPr>
          <w:rFonts w:cstheme="minorHAnsi"/>
          <w:sz w:val="24"/>
          <w:szCs w:val="24"/>
          <w:u w:val="single"/>
        </w:rPr>
        <w:t xml:space="preserve"> </w:t>
      </w:r>
    </w:p>
    <w:p w14:paraId="1A2CC7FF" w14:textId="77777777" w:rsidR="00F70D11" w:rsidRPr="00C35467" w:rsidRDefault="00F70D11" w:rsidP="00F70D11">
      <w:pPr>
        <w:rPr>
          <w:rFonts w:cstheme="minorHAnsi"/>
          <w:sz w:val="24"/>
          <w:szCs w:val="24"/>
        </w:rPr>
      </w:pPr>
      <w:r w:rsidRPr="00C35467">
        <w:rPr>
          <w:rFonts w:cstheme="minorHAnsi"/>
          <w:sz w:val="24"/>
          <w:szCs w:val="24"/>
        </w:rPr>
        <w:t>Aims:</w:t>
      </w:r>
    </w:p>
    <w:p w14:paraId="43013E7B" w14:textId="3DBF9C0A" w:rsidR="00F70D11" w:rsidRPr="00C35467" w:rsidRDefault="00F70D11" w:rsidP="00B920E8">
      <w:pPr>
        <w:numPr>
          <w:ilvl w:val="0"/>
          <w:numId w:val="4"/>
        </w:numPr>
        <w:spacing w:after="0" w:line="276" w:lineRule="auto"/>
        <w:rPr>
          <w:rFonts w:cstheme="minorHAnsi"/>
          <w:sz w:val="24"/>
          <w:szCs w:val="24"/>
        </w:rPr>
      </w:pPr>
      <w:r w:rsidRPr="00C35467">
        <w:rPr>
          <w:rFonts w:cstheme="minorHAnsi"/>
          <w:sz w:val="24"/>
          <w:szCs w:val="24"/>
        </w:rPr>
        <w:t xml:space="preserve">To teach Reading Strategies </w:t>
      </w:r>
      <w:r w:rsidR="00C35467">
        <w:rPr>
          <w:rFonts w:cstheme="minorHAnsi"/>
          <w:sz w:val="24"/>
          <w:szCs w:val="24"/>
        </w:rPr>
        <w:t xml:space="preserve">pupils can use </w:t>
      </w:r>
      <w:r w:rsidR="00C35467" w:rsidRPr="00C35467">
        <w:rPr>
          <w:rFonts w:cstheme="minorHAnsi"/>
          <w:b/>
          <w:bCs/>
          <w:sz w:val="24"/>
          <w:szCs w:val="24"/>
        </w:rPr>
        <w:t>before</w:t>
      </w:r>
      <w:r w:rsidR="00C35467" w:rsidRPr="00C35467">
        <w:rPr>
          <w:rFonts w:cstheme="minorHAnsi"/>
          <w:sz w:val="24"/>
          <w:szCs w:val="24"/>
        </w:rPr>
        <w:t xml:space="preserve"> </w:t>
      </w:r>
      <w:r w:rsidR="00C35467">
        <w:rPr>
          <w:rFonts w:cstheme="minorHAnsi"/>
          <w:sz w:val="24"/>
          <w:szCs w:val="24"/>
        </w:rPr>
        <w:t>attempting to read a new text so that their understanding of what they read can improve</w:t>
      </w:r>
    </w:p>
    <w:p w14:paraId="21C6BB0B" w14:textId="431C1834" w:rsidR="00F70D11" w:rsidRPr="00C35467" w:rsidRDefault="00F70D11" w:rsidP="00B920E8">
      <w:pPr>
        <w:numPr>
          <w:ilvl w:val="0"/>
          <w:numId w:val="4"/>
        </w:numPr>
        <w:spacing w:after="0" w:line="276" w:lineRule="auto"/>
        <w:rPr>
          <w:rFonts w:cstheme="minorHAnsi"/>
          <w:sz w:val="24"/>
          <w:szCs w:val="24"/>
        </w:rPr>
      </w:pPr>
      <w:r w:rsidRPr="00C35467">
        <w:rPr>
          <w:rFonts w:cstheme="minorHAnsi"/>
          <w:sz w:val="24"/>
          <w:szCs w:val="24"/>
        </w:rPr>
        <w:t xml:space="preserve">To </w:t>
      </w:r>
      <w:r w:rsidR="00874D57">
        <w:rPr>
          <w:rFonts w:cstheme="minorHAnsi"/>
          <w:sz w:val="24"/>
          <w:szCs w:val="24"/>
        </w:rPr>
        <w:t>teach/model how to use</w:t>
      </w:r>
      <w:r w:rsidRPr="00C35467">
        <w:rPr>
          <w:rFonts w:cstheme="minorHAnsi"/>
          <w:sz w:val="24"/>
          <w:szCs w:val="24"/>
        </w:rPr>
        <w:t xml:space="preserve"> these strategies </w:t>
      </w:r>
      <w:r w:rsidRPr="00C35467">
        <w:rPr>
          <w:rFonts w:cstheme="minorHAnsi"/>
          <w:b/>
          <w:bCs/>
          <w:iCs/>
          <w:sz w:val="24"/>
          <w:szCs w:val="24"/>
        </w:rPr>
        <w:t>before</w:t>
      </w:r>
      <w:r w:rsidRPr="00C35467">
        <w:rPr>
          <w:rFonts w:cstheme="minorHAnsi"/>
          <w:i/>
          <w:sz w:val="24"/>
          <w:szCs w:val="24"/>
        </w:rPr>
        <w:t xml:space="preserve"> </w:t>
      </w:r>
      <w:r w:rsidRPr="00C35467">
        <w:rPr>
          <w:rFonts w:cstheme="minorHAnsi"/>
          <w:sz w:val="24"/>
          <w:szCs w:val="24"/>
        </w:rPr>
        <w:t>read</w:t>
      </w:r>
      <w:r w:rsidR="00874D57">
        <w:rPr>
          <w:rFonts w:cstheme="minorHAnsi"/>
          <w:sz w:val="24"/>
          <w:szCs w:val="24"/>
        </w:rPr>
        <w:t xml:space="preserve">ing to </w:t>
      </w:r>
      <w:r w:rsidRPr="00C35467">
        <w:rPr>
          <w:rFonts w:cstheme="minorHAnsi"/>
          <w:sz w:val="24"/>
          <w:szCs w:val="24"/>
        </w:rPr>
        <w:t>improve their understand</w:t>
      </w:r>
      <w:r w:rsidR="00874D57">
        <w:rPr>
          <w:rFonts w:cstheme="minorHAnsi"/>
          <w:sz w:val="24"/>
          <w:szCs w:val="24"/>
        </w:rPr>
        <w:t>ing of</w:t>
      </w:r>
      <w:r w:rsidRPr="00C35467">
        <w:rPr>
          <w:rFonts w:cstheme="minorHAnsi"/>
          <w:sz w:val="24"/>
          <w:szCs w:val="24"/>
        </w:rPr>
        <w:t xml:space="preserve"> what they read.</w:t>
      </w:r>
    </w:p>
    <w:p w14:paraId="60025DFA" w14:textId="5ACF7D6A" w:rsidR="00F70D11" w:rsidRPr="00C35467" w:rsidRDefault="00F70D11" w:rsidP="00B920E8">
      <w:pPr>
        <w:numPr>
          <w:ilvl w:val="0"/>
          <w:numId w:val="4"/>
        </w:numPr>
        <w:spacing w:after="0" w:line="276" w:lineRule="auto"/>
        <w:rPr>
          <w:rFonts w:cstheme="minorHAnsi"/>
          <w:sz w:val="24"/>
          <w:szCs w:val="24"/>
        </w:rPr>
      </w:pPr>
      <w:r w:rsidRPr="00C35467">
        <w:rPr>
          <w:rFonts w:cstheme="minorHAnsi"/>
          <w:sz w:val="24"/>
          <w:szCs w:val="24"/>
        </w:rPr>
        <w:t xml:space="preserve">To </w:t>
      </w:r>
      <w:r w:rsidR="00874D57">
        <w:rPr>
          <w:rFonts w:cstheme="minorHAnsi"/>
          <w:sz w:val="24"/>
          <w:szCs w:val="24"/>
        </w:rPr>
        <w:t>make the thinking skills (metacognition) involved in reading explicit so that children can</w:t>
      </w:r>
      <w:r w:rsidRPr="00C35467">
        <w:rPr>
          <w:rFonts w:cstheme="minorHAnsi"/>
          <w:sz w:val="24"/>
          <w:szCs w:val="24"/>
        </w:rPr>
        <w:t xml:space="preserve"> become Thinking Readers.</w:t>
      </w:r>
    </w:p>
    <w:p w14:paraId="6A49C1DA" w14:textId="236EB5FF" w:rsidR="00B920E8" w:rsidRPr="00C35467" w:rsidRDefault="00B920E8" w:rsidP="00B920E8">
      <w:pPr>
        <w:spacing w:after="0" w:line="240" w:lineRule="auto"/>
        <w:rPr>
          <w:rFonts w:cstheme="minorHAnsi"/>
          <w:sz w:val="24"/>
          <w:szCs w:val="24"/>
        </w:rPr>
      </w:pPr>
    </w:p>
    <w:tbl>
      <w:tblPr>
        <w:tblW w:w="10485"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00" w:firstRow="0" w:lastRow="0" w:firstColumn="0" w:lastColumn="0" w:noHBand="0" w:noVBand="1"/>
      </w:tblPr>
      <w:tblGrid>
        <w:gridCol w:w="1526"/>
        <w:gridCol w:w="6691"/>
        <w:gridCol w:w="2268"/>
      </w:tblGrid>
      <w:tr w:rsidR="00F70D11" w:rsidRPr="00B920E8" w14:paraId="1297CB0C" w14:textId="77777777" w:rsidTr="00874D57">
        <w:tc>
          <w:tcPr>
            <w:tcW w:w="1526" w:type="dxa"/>
            <w:tcBorders>
              <w:top w:val="single" w:sz="4" w:space="0" w:color="auto"/>
              <w:left w:val="single" w:sz="4" w:space="0" w:color="auto"/>
              <w:bottom w:val="single" w:sz="4" w:space="0" w:color="auto"/>
              <w:right w:val="single" w:sz="4" w:space="0" w:color="auto"/>
            </w:tcBorders>
            <w:shd w:val="clear" w:color="auto" w:fill="A5D5E2"/>
          </w:tcPr>
          <w:p w14:paraId="77587F7F" w14:textId="77777777" w:rsidR="00F70D11" w:rsidRPr="00B920E8" w:rsidRDefault="00F70D11" w:rsidP="00320F84">
            <w:pPr>
              <w:rPr>
                <w:rFonts w:cstheme="minorHAnsi"/>
                <w:b/>
                <w:bCs/>
                <w:sz w:val="20"/>
                <w:szCs w:val="20"/>
              </w:rPr>
            </w:pPr>
            <w:r w:rsidRPr="00B920E8">
              <w:rPr>
                <w:rFonts w:cstheme="minorHAnsi"/>
                <w:b/>
                <w:bCs/>
                <w:sz w:val="20"/>
                <w:szCs w:val="20"/>
              </w:rPr>
              <w:t>Skill</w:t>
            </w:r>
          </w:p>
        </w:tc>
        <w:tc>
          <w:tcPr>
            <w:tcW w:w="6691" w:type="dxa"/>
            <w:tcBorders>
              <w:top w:val="single" w:sz="4" w:space="0" w:color="auto"/>
              <w:left w:val="single" w:sz="4" w:space="0" w:color="auto"/>
              <w:bottom w:val="single" w:sz="4" w:space="0" w:color="auto"/>
              <w:right w:val="single" w:sz="4" w:space="0" w:color="auto"/>
            </w:tcBorders>
            <w:shd w:val="clear" w:color="auto" w:fill="A5D5E2"/>
          </w:tcPr>
          <w:p w14:paraId="19201829" w14:textId="77777777" w:rsidR="00F70D11" w:rsidRPr="00B920E8" w:rsidRDefault="00F70D11" w:rsidP="00320F84">
            <w:pPr>
              <w:rPr>
                <w:rFonts w:cstheme="minorHAnsi"/>
                <w:b/>
                <w:bCs/>
                <w:sz w:val="20"/>
                <w:szCs w:val="20"/>
              </w:rPr>
            </w:pPr>
            <w:r w:rsidRPr="00B920E8">
              <w:rPr>
                <w:rFonts w:cstheme="minorHAnsi"/>
                <w:b/>
                <w:bCs/>
                <w:sz w:val="20"/>
                <w:szCs w:val="20"/>
              </w:rPr>
              <w:t>Activity</w:t>
            </w:r>
          </w:p>
        </w:tc>
        <w:tc>
          <w:tcPr>
            <w:tcW w:w="2268" w:type="dxa"/>
            <w:tcBorders>
              <w:top w:val="single" w:sz="4" w:space="0" w:color="auto"/>
              <w:left w:val="single" w:sz="4" w:space="0" w:color="auto"/>
              <w:bottom w:val="single" w:sz="4" w:space="0" w:color="auto"/>
              <w:right w:val="single" w:sz="4" w:space="0" w:color="auto"/>
            </w:tcBorders>
            <w:shd w:val="clear" w:color="auto" w:fill="A5D5E2"/>
          </w:tcPr>
          <w:p w14:paraId="7F4B9B75" w14:textId="77777777" w:rsidR="00F70D11" w:rsidRPr="00B920E8" w:rsidRDefault="00F70D11" w:rsidP="00320F84">
            <w:pPr>
              <w:rPr>
                <w:rFonts w:cstheme="minorHAnsi"/>
                <w:b/>
                <w:bCs/>
                <w:sz w:val="20"/>
                <w:szCs w:val="20"/>
              </w:rPr>
            </w:pPr>
            <w:r w:rsidRPr="00B920E8">
              <w:rPr>
                <w:rFonts w:cstheme="minorHAnsi"/>
                <w:b/>
                <w:bCs/>
                <w:sz w:val="20"/>
                <w:szCs w:val="20"/>
              </w:rPr>
              <w:t>Display</w:t>
            </w:r>
          </w:p>
        </w:tc>
      </w:tr>
      <w:tr w:rsidR="00F70D11" w:rsidRPr="00B920E8" w14:paraId="5D7D56A6" w14:textId="77777777" w:rsidTr="00874D57">
        <w:tc>
          <w:tcPr>
            <w:tcW w:w="1526" w:type="dxa"/>
            <w:tcBorders>
              <w:top w:val="single" w:sz="4" w:space="0" w:color="auto"/>
              <w:left w:val="single" w:sz="4" w:space="0" w:color="auto"/>
              <w:bottom w:val="single" w:sz="4" w:space="0" w:color="auto"/>
              <w:right w:val="single" w:sz="4" w:space="0" w:color="auto"/>
            </w:tcBorders>
            <w:shd w:val="clear" w:color="auto" w:fill="D2EAF1"/>
          </w:tcPr>
          <w:p w14:paraId="6455426E" w14:textId="77777777" w:rsidR="00F70D11" w:rsidRPr="00B920E8" w:rsidRDefault="00F70D11" w:rsidP="00874D57">
            <w:pPr>
              <w:spacing w:after="0" w:line="276" w:lineRule="auto"/>
              <w:rPr>
                <w:rFonts w:cstheme="minorHAnsi"/>
                <w:sz w:val="20"/>
                <w:szCs w:val="20"/>
              </w:rPr>
            </w:pPr>
          </w:p>
          <w:p w14:paraId="4904BBA6" w14:textId="77777777" w:rsidR="00F70D11" w:rsidRPr="00B920E8" w:rsidRDefault="00F70D11" w:rsidP="00874D57">
            <w:pPr>
              <w:spacing w:after="0" w:line="276" w:lineRule="auto"/>
              <w:rPr>
                <w:rFonts w:cstheme="minorHAnsi"/>
                <w:sz w:val="20"/>
                <w:szCs w:val="20"/>
              </w:rPr>
            </w:pPr>
          </w:p>
          <w:p w14:paraId="559FAF83" w14:textId="77777777" w:rsidR="00F70D11" w:rsidRPr="00B920E8" w:rsidRDefault="00F70D11" w:rsidP="00874D57">
            <w:pPr>
              <w:spacing w:after="0" w:line="276" w:lineRule="auto"/>
              <w:rPr>
                <w:rFonts w:cstheme="minorHAnsi"/>
                <w:sz w:val="20"/>
                <w:szCs w:val="20"/>
              </w:rPr>
            </w:pPr>
            <w:r w:rsidRPr="00B920E8">
              <w:rPr>
                <w:rFonts w:cstheme="minorHAnsi"/>
                <w:sz w:val="20"/>
                <w:szCs w:val="20"/>
              </w:rPr>
              <w:t>Look for clues – picture, title, headings</w:t>
            </w:r>
          </w:p>
          <w:p w14:paraId="6A1D171E" w14:textId="77777777" w:rsidR="00F70D11" w:rsidRPr="00B920E8" w:rsidRDefault="00F70D11" w:rsidP="00874D57">
            <w:pPr>
              <w:spacing w:after="0" w:line="276" w:lineRule="auto"/>
              <w:rPr>
                <w:rFonts w:cstheme="minorHAnsi"/>
                <w:sz w:val="20"/>
                <w:szCs w:val="20"/>
              </w:rPr>
            </w:pPr>
          </w:p>
          <w:p w14:paraId="790CD4A1" w14:textId="5D9DFC57" w:rsidR="00F70D11" w:rsidRDefault="00F70D11" w:rsidP="00874D57">
            <w:pPr>
              <w:spacing w:after="0" w:line="276" w:lineRule="auto"/>
              <w:rPr>
                <w:rFonts w:cstheme="minorHAnsi"/>
                <w:sz w:val="20"/>
                <w:szCs w:val="20"/>
              </w:rPr>
            </w:pPr>
          </w:p>
          <w:p w14:paraId="10E68986" w14:textId="77368D14" w:rsidR="00874D57" w:rsidRDefault="00874D57" w:rsidP="00874D57">
            <w:pPr>
              <w:spacing w:after="0" w:line="276" w:lineRule="auto"/>
              <w:rPr>
                <w:rFonts w:cstheme="minorHAnsi"/>
                <w:sz w:val="20"/>
                <w:szCs w:val="20"/>
              </w:rPr>
            </w:pPr>
          </w:p>
          <w:p w14:paraId="02CF2956" w14:textId="60717F76" w:rsidR="00874D57" w:rsidRDefault="00874D57" w:rsidP="00874D57">
            <w:pPr>
              <w:spacing w:after="0" w:line="276" w:lineRule="auto"/>
              <w:rPr>
                <w:rFonts w:cstheme="minorHAnsi"/>
                <w:sz w:val="20"/>
                <w:szCs w:val="20"/>
              </w:rPr>
            </w:pPr>
          </w:p>
          <w:p w14:paraId="7D33CD0C" w14:textId="474E4DE1" w:rsidR="00874D57" w:rsidRDefault="00874D57" w:rsidP="00874D57">
            <w:pPr>
              <w:spacing w:after="0" w:line="276" w:lineRule="auto"/>
              <w:rPr>
                <w:rFonts w:cstheme="minorHAnsi"/>
                <w:sz w:val="20"/>
                <w:szCs w:val="20"/>
              </w:rPr>
            </w:pPr>
          </w:p>
          <w:p w14:paraId="220E88C8" w14:textId="77777777" w:rsidR="00874D57" w:rsidRPr="00B920E8" w:rsidRDefault="00874D57" w:rsidP="00874D57">
            <w:pPr>
              <w:spacing w:after="0" w:line="276" w:lineRule="auto"/>
              <w:rPr>
                <w:rFonts w:cstheme="minorHAnsi"/>
                <w:sz w:val="20"/>
                <w:szCs w:val="20"/>
              </w:rPr>
            </w:pPr>
          </w:p>
          <w:p w14:paraId="7C46128E" w14:textId="77777777" w:rsidR="00F70D11" w:rsidRPr="00B920E8" w:rsidRDefault="00F70D11" w:rsidP="00874D57">
            <w:pPr>
              <w:spacing w:after="0" w:line="276" w:lineRule="auto"/>
              <w:rPr>
                <w:rFonts w:cstheme="minorHAnsi"/>
                <w:sz w:val="20"/>
                <w:szCs w:val="20"/>
              </w:rPr>
            </w:pPr>
            <w:r w:rsidRPr="00B920E8">
              <w:rPr>
                <w:rFonts w:cstheme="minorHAnsi"/>
                <w:sz w:val="20"/>
                <w:szCs w:val="20"/>
              </w:rPr>
              <w:t>Skim the first lines (a lesson on skim reading may be required if children are unfamiliar with this)</w:t>
            </w:r>
          </w:p>
          <w:p w14:paraId="2742CB59" w14:textId="77777777" w:rsidR="00F70D11" w:rsidRPr="00B920E8" w:rsidRDefault="00F70D11" w:rsidP="00874D57">
            <w:pPr>
              <w:spacing w:after="0" w:line="276" w:lineRule="auto"/>
              <w:rPr>
                <w:rFonts w:cstheme="minorHAnsi"/>
                <w:sz w:val="20"/>
                <w:szCs w:val="20"/>
              </w:rPr>
            </w:pPr>
          </w:p>
          <w:p w14:paraId="487FCF40" w14:textId="77777777" w:rsidR="00F70D11" w:rsidRPr="00B920E8" w:rsidRDefault="00F70D11" w:rsidP="00874D57">
            <w:pPr>
              <w:spacing w:after="0" w:line="276" w:lineRule="auto"/>
              <w:rPr>
                <w:rFonts w:cstheme="minorHAnsi"/>
                <w:sz w:val="20"/>
                <w:szCs w:val="20"/>
              </w:rPr>
            </w:pPr>
          </w:p>
          <w:p w14:paraId="312D7199" w14:textId="77777777" w:rsidR="00F70D11" w:rsidRPr="00B920E8" w:rsidRDefault="00F70D11" w:rsidP="00874D57">
            <w:pPr>
              <w:spacing w:after="0" w:line="276" w:lineRule="auto"/>
              <w:rPr>
                <w:rFonts w:cstheme="minorHAnsi"/>
                <w:sz w:val="20"/>
                <w:szCs w:val="20"/>
              </w:rPr>
            </w:pPr>
            <w:r w:rsidRPr="00B920E8">
              <w:rPr>
                <w:rFonts w:cstheme="minorHAnsi"/>
                <w:sz w:val="20"/>
                <w:szCs w:val="20"/>
              </w:rPr>
              <w:t>Think of good questions you want answered in the passage</w:t>
            </w:r>
          </w:p>
          <w:p w14:paraId="376BDA0B" w14:textId="77777777" w:rsidR="00F70D11" w:rsidRPr="00B920E8" w:rsidRDefault="00F70D11" w:rsidP="00874D57">
            <w:pPr>
              <w:spacing w:after="0" w:line="276" w:lineRule="auto"/>
              <w:rPr>
                <w:rFonts w:cstheme="minorHAnsi"/>
                <w:sz w:val="20"/>
                <w:szCs w:val="20"/>
              </w:rPr>
            </w:pPr>
          </w:p>
          <w:p w14:paraId="459C40EB" w14:textId="77777777" w:rsidR="00F70D11" w:rsidRPr="00B920E8" w:rsidRDefault="00F70D11" w:rsidP="00874D57">
            <w:pPr>
              <w:spacing w:after="0" w:line="276" w:lineRule="auto"/>
              <w:rPr>
                <w:rFonts w:cstheme="minorHAnsi"/>
                <w:sz w:val="20"/>
                <w:szCs w:val="20"/>
              </w:rPr>
            </w:pPr>
            <w:r w:rsidRPr="00B920E8">
              <w:rPr>
                <w:rFonts w:cstheme="minorHAnsi"/>
                <w:sz w:val="20"/>
                <w:szCs w:val="20"/>
              </w:rPr>
              <w:t>What do you know already?</w:t>
            </w:r>
          </w:p>
        </w:tc>
        <w:tc>
          <w:tcPr>
            <w:tcW w:w="6691" w:type="dxa"/>
            <w:tcBorders>
              <w:top w:val="single" w:sz="4" w:space="0" w:color="auto"/>
              <w:left w:val="single" w:sz="4" w:space="0" w:color="auto"/>
              <w:bottom w:val="single" w:sz="4" w:space="0" w:color="auto"/>
              <w:right w:val="single" w:sz="4" w:space="0" w:color="auto"/>
            </w:tcBorders>
            <w:shd w:val="clear" w:color="auto" w:fill="D2EAF1"/>
          </w:tcPr>
          <w:p w14:paraId="1673478C" w14:textId="06A4B8DB" w:rsidR="00F70D11" w:rsidRDefault="00F70D11" w:rsidP="00874D57">
            <w:pPr>
              <w:spacing w:after="0" w:line="276" w:lineRule="auto"/>
              <w:rPr>
                <w:rFonts w:cstheme="minorHAnsi"/>
                <w:sz w:val="20"/>
                <w:szCs w:val="20"/>
              </w:rPr>
            </w:pPr>
            <w:r w:rsidRPr="00B920E8">
              <w:rPr>
                <w:rFonts w:cstheme="minorHAnsi"/>
                <w:sz w:val="20"/>
                <w:szCs w:val="20"/>
              </w:rPr>
              <w:t>Make clear the aims of the lesson, as stated above.</w:t>
            </w:r>
          </w:p>
          <w:p w14:paraId="7854681F" w14:textId="77777777" w:rsidR="00874D57" w:rsidRPr="00B920E8" w:rsidRDefault="00874D57" w:rsidP="00874D57">
            <w:pPr>
              <w:spacing w:after="0" w:line="276" w:lineRule="auto"/>
              <w:rPr>
                <w:rFonts w:cstheme="minorHAnsi"/>
                <w:sz w:val="20"/>
                <w:szCs w:val="20"/>
              </w:rPr>
            </w:pPr>
          </w:p>
          <w:p w14:paraId="5F8C86F8" w14:textId="77777777" w:rsidR="00F70D11" w:rsidRPr="00B920E8" w:rsidRDefault="00F70D11" w:rsidP="00874D57">
            <w:pPr>
              <w:spacing w:after="0" w:line="276" w:lineRule="auto"/>
              <w:rPr>
                <w:rFonts w:cstheme="minorHAnsi"/>
                <w:sz w:val="20"/>
                <w:szCs w:val="20"/>
              </w:rPr>
            </w:pPr>
            <w:r w:rsidRPr="00B920E8">
              <w:rPr>
                <w:rFonts w:cstheme="minorHAnsi"/>
                <w:sz w:val="20"/>
                <w:szCs w:val="20"/>
              </w:rPr>
              <w:t>Issue a reading passage.</w:t>
            </w:r>
          </w:p>
          <w:p w14:paraId="2BED9780" w14:textId="77777777" w:rsidR="00F70D11" w:rsidRPr="00B920E8" w:rsidRDefault="00F70D11" w:rsidP="00874D57">
            <w:pPr>
              <w:spacing w:after="0" w:line="276" w:lineRule="auto"/>
              <w:rPr>
                <w:rFonts w:cstheme="minorHAnsi"/>
                <w:sz w:val="20"/>
                <w:szCs w:val="20"/>
              </w:rPr>
            </w:pPr>
            <w:r w:rsidRPr="00B920E8">
              <w:rPr>
                <w:rFonts w:cstheme="minorHAnsi"/>
                <w:sz w:val="20"/>
                <w:szCs w:val="20"/>
              </w:rPr>
              <w:t>Ask pupils what they did first. Children then write in the first arrow on the Before Reading page of the workbook, as shown. In pairs, children then discuss what information they have found out from the title and the picture (if there is one), making notes in the box beside the arrow.</w:t>
            </w:r>
          </w:p>
          <w:p w14:paraId="54D9CF2F" w14:textId="77777777" w:rsidR="00F70D11" w:rsidRPr="00B920E8" w:rsidRDefault="00F70D11" w:rsidP="00874D57">
            <w:pPr>
              <w:spacing w:after="0" w:line="276" w:lineRule="auto"/>
              <w:rPr>
                <w:rFonts w:cstheme="minorHAnsi"/>
                <w:sz w:val="20"/>
                <w:szCs w:val="20"/>
              </w:rPr>
            </w:pPr>
          </w:p>
          <w:p w14:paraId="42EE1511" w14:textId="180D9F1E" w:rsidR="00F70D11" w:rsidRPr="00B920E8" w:rsidRDefault="00F70D11" w:rsidP="00874D57">
            <w:pPr>
              <w:spacing w:after="0" w:line="276" w:lineRule="auto"/>
              <w:rPr>
                <w:rFonts w:cstheme="minorHAnsi"/>
                <w:sz w:val="20"/>
                <w:szCs w:val="20"/>
              </w:rPr>
            </w:pPr>
            <w:r w:rsidRPr="00B920E8">
              <w:rPr>
                <w:rFonts w:cstheme="minorHAnsi"/>
                <w:sz w:val="20"/>
                <w:szCs w:val="20"/>
              </w:rPr>
              <w:t xml:space="preserve">Discuss the children’s answers – at this point accept all suggestions. Do not make any comment as to whether suggestions are right or wrong. Use the children’s answers to model </w:t>
            </w:r>
            <w:r w:rsidR="00874D57">
              <w:rPr>
                <w:rFonts w:cstheme="minorHAnsi"/>
                <w:sz w:val="20"/>
                <w:szCs w:val="20"/>
              </w:rPr>
              <w:t xml:space="preserve">your own </w:t>
            </w:r>
            <w:r w:rsidRPr="00B920E8">
              <w:rPr>
                <w:rFonts w:cstheme="minorHAnsi"/>
                <w:sz w:val="20"/>
                <w:szCs w:val="20"/>
              </w:rPr>
              <w:t xml:space="preserve">thinking – </w:t>
            </w:r>
            <w:r w:rsidR="00874D57">
              <w:rPr>
                <w:rFonts w:cstheme="minorHAnsi"/>
                <w:sz w:val="20"/>
                <w:szCs w:val="20"/>
              </w:rPr>
              <w:t xml:space="preserve">when children offer their thoughts ask questions such as </w:t>
            </w:r>
            <w:r w:rsidRPr="00B920E8">
              <w:rPr>
                <w:rFonts w:cstheme="minorHAnsi"/>
                <w:sz w:val="20"/>
                <w:szCs w:val="20"/>
              </w:rPr>
              <w:t xml:space="preserve">“How did you work that out?” </w:t>
            </w:r>
            <w:r w:rsidR="00874D57">
              <w:rPr>
                <w:rFonts w:cstheme="minorHAnsi"/>
                <w:sz w:val="20"/>
                <w:szCs w:val="20"/>
              </w:rPr>
              <w:t>Then build on their responses.</w:t>
            </w:r>
          </w:p>
          <w:p w14:paraId="42AB0298" w14:textId="77777777" w:rsidR="00F70D11" w:rsidRPr="00B920E8" w:rsidRDefault="00F70D11" w:rsidP="00874D57">
            <w:pPr>
              <w:spacing w:after="0" w:line="276" w:lineRule="auto"/>
              <w:rPr>
                <w:rFonts w:cstheme="minorHAnsi"/>
                <w:sz w:val="20"/>
                <w:szCs w:val="20"/>
              </w:rPr>
            </w:pPr>
          </w:p>
          <w:p w14:paraId="358F5DC2" w14:textId="77777777" w:rsidR="00F70D11" w:rsidRPr="00B920E8" w:rsidRDefault="00F70D11" w:rsidP="00874D57">
            <w:pPr>
              <w:spacing w:after="0" w:line="276" w:lineRule="auto"/>
              <w:rPr>
                <w:rFonts w:cstheme="minorHAnsi"/>
                <w:sz w:val="20"/>
                <w:szCs w:val="20"/>
              </w:rPr>
            </w:pPr>
            <w:r w:rsidRPr="00B920E8">
              <w:rPr>
                <w:rFonts w:cstheme="minorHAnsi"/>
                <w:sz w:val="20"/>
                <w:szCs w:val="20"/>
              </w:rPr>
              <w:t>Children write in the second arrow, as shown. Children skim, read and then discuss their answers. Again, making notes in the box beside the arrow. The same techniques are used to model thinking: children articulate their thinking/ the teacher models thinking.</w:t>
            </w:r>
          </w:p>
          <w:p w14:paraId="580C9B77" w14:textId="77777777" w:rsidR="00F70D11" w:rsidRPr="00B920E8" w:rsidRDefault="00F70D11" w:rsidP="00874D57">
            <w:pPr>
              <w:spacing w:after="0" w:line="276" w:lineRule="auto"/>
              <w:rPr>
                <w:rFonts w:cstheme="minorHAnsi"/>
                <w:sz w:val="20"/>
                <w:szCs w:val="20"/>
              </w:rPr>
            </w:pPr>
          </w:p>
          <w:p w14:paraId="76B502B6" w14:textId="77777777" w:rsidR="00F70D11" w:rsidRPr="00B920E8" w:rsidRDefault="00F70D11" w:rsidP="00874D57">
            <w:pPr>
              <w:spacing w:after="0" w:line="276" w:lineRule="auto"/>
              <w:rPr>
                <w:rFonts w:cstheme="minorHAnsi"/>
                <w:sz w:val="20"/>
                <w:szCs w:val="20"/>
              </w:rPr>
            </w:pPr>
          </w:p>
          <w:p w14:paraId="19360232" w14:textId="77777777" w:rsidR="00F70D11" w:rsidRPr="00B920E8" w:rsidRDefault="00F70D11" w:rsidP="00874D57">
            <w:pPr>
              <w:spacing w:after="0" w:line="276" w:lineRule="auto"/>
              <w:rPr>
                <w:rFonts w:cstheme="minorHAnsi"/>
                <w:sz w:val="20"/>
                <w:szCs w:val="20"/>
              </w:rPr>
            </w:pPr>
            <w:r w:rsidRPr="00B920E8">
              <w:rPr>
                <w:rFonts w:cstheme="minorHAnsi"/>
                <w:sz w:val="20"/>
                <w:szCs w:val="20"/>
              </w:rPr>
              <w:t>The teacher should give an example of a question they want to find the answer to from the passage. Children should complete the third arrow in the workbook. In pairs, children then think of some good questions they want answered. Again, making notes in the box beside the arrow. The teacher should write suggestions on the board.</w:t>
            </w:r>
          </w:p>
          <w:p w14:paraId="47FEF83A" w14:textId="77777777" w:rsidR="00F70D11" w:rsidRPr="00B920E8" w:rsidRDefault="00F70D11" w:rsidP="00874D57">
            <w:pPr>
              <w:spacing w:after="0" w:line="276" w:lineRule="auto"/>
              <w:rPr>
                <w:rFonts w:cstheme="minorHAnsi"/>
                <w:sz w:val="20"/>
                <w:szCs w:val="20"/>
              </w:rPr>
            </w:pPr>
          </w:p>
          <w:p w14:paraId="4160B1B4" w14:textId="77777777" w:rsidR="00874D57" w:rsidRDefault="00F70D11" w:rsidP="00874D57">
            <w:pPr>
              <w:spacing w:after="0" w:line="276" w:lineRule="auto"/>
              <w:rPr>
                <w:rFonts w:cstheme="minorHAnsi"/>
                <w:sz w:val="20"/>
                <w:szCs w:val="20"/>
              </w:rPr>
            </w:pPr>
            <w:r w:rsidRPr="00B920E8">
              <w:rPr>
                <w:rFonts w:cstheme="minorHAnsi"/>
                <w:sz w:val="20"/>
                <w:szCs w:val="20"/>
              </w:rPr>
              <w:t xml:space="preserve">Explain to children that it can be useful when understanding a passage to think about what you know about that subject (e.g. if passage is about Christmas, what do you know about Christmas?). Children then complete the fourth arrow. </w:t>
            </w:r>
          </w:p>
          <w:p w14:paraId="1B85AE87" w14:textId="358E0BA0" w:rsidR="00F70D11" w:rsidRDefault="00F70D11" w:rsidP="00874D57">
            <w:pPr>
              <w:spacing w:after="0" w:line="276" w:lineRule="auto"/>
              <w:rPr>
                <w:rFonts w:cstheme="minorHAnsi"/>
                <w:sz w:val="20"/>
                <w:szCs w:val="20"/>
              </w:rPr>
            </w:pPr>
            <w:r w:rsidRPr="00B920E8">
              <w:rPr>
                <w:rFonts w:cstheme="minorHAnsi"/>
                <w:sz w:val="20"/>
                <w:szCs w:val="20"/>
              </w:rPr>
              <w:t>Then, as before, in pairs discuss what they know about the subject of the passage. Again, making notes in the box beside the arrow.</w:t>
            </w:r>
          </w:p>
          <w:p w14:paraId="2560CCAC" w14:textId="77777777" w:rsidR="00874D57" w:rsidRPr="00B920E8" w:rsidRDefault="00874D57" w:rsidP="00874D57">
            <w:pPr>
              <w:spacing w:after="0" w:line="276" w:lineRule="auto"/>
              <w:rPr>
                <w:rFonts w:cstheme="minorHAnsi"/>
                <w:sz w:val="20"/>
                <w:szCs w:val="20"/>
              </w:rPr>
            </w:pPr>
          </w:p>
          <w:p w14:paraId="72852245" w14:textId="77777777" w:rsidR="00F70D11" w:rsidRPr="00B920E8" w:rsidRDefault="00F70D11" w:rsidP="00874D57">
            <w:pPr>
              <w:spacing w:after="0" w:line="276" w:lineRule="auto"/>
              <w:rPr>
                <w:rFonts w:cstheme="minorHAnsi"/>
                <w:sz w:val="20"/>
                <w:szCs w:val="20"/>
              </w:rPr>
            </w:pPr>
            <w:r w:rsidRPr="00B920E8">
              <w:rPr>
                <w:rFonts w:cstheme="minorHAnsi"/>
                <w:sz w:val="20"/>
                <w:szCs w:val="20"/>
              </w:rPr>
              <w:t>Recap on the aims of the lesson. Point out to the children how much they have learned about the passage before they begin to read it.</w:t>
            </w:r>
          </w:p>
        </w:tc>
        <w:tc>
          <w:tcPr>
            <w:tcW w:w="2268" w:type="dxa"/>
            <w:tcBorders>
              <w:top w:val="single" w:sz="4" w:space="0" w:color="auto"/>
              <w:left w:val="single" w:sz="4" w:space="0" w:color="auto"/>
              <w:bottom w:val="single" w:sz="4" w:space="0" w:color="auto"/>
              <w:right w:val="single" w:sz="4" w:space="0" w:color="auto"/>
            </w:tcBorders>
            <w:shd w:val="clear" w:color="auto" w:fill="D2EAF1"/>
          </w:tcPr>
          <w:p w14:paraId="788097DD" w14:textId="0360F30D" w:rsidR="00F70D11" w:rsidRPr="00B920E8" w:rsidRDefault="00F70D11" w:rsidP="00874D57">
            <w:pPr>
              <w:spacing w:after="0" w:line="276" w:lineRule="auto"/>
              <w:rPr>
                <w:rFonts w:cstheme="minorHAnsi"/>
                <w:sz w:val="20"/>
                <w:szCs w:val="20"/>
              </w:rPr>
            </w:pPr>
          </w:p>
          <w:p w14:paraId="09C4D608" w14:textId="048C6BB3" w:rsidR="00F70D11" w:rsidRPr="00B920E8" w:rsidRDefault="00874D57" w:rsidP="00874D57">
            <w:pPr>
              <w:spacing w:after="0" w:line="276" w:lineRule="auto"/>
              <w:rPr>
                <w:rFonts w:cstheme="minorHAnsi"/>
                <w:sz w:val="20"/>
                <w:szCs w:val="20"/>
              </w:rPr>
            </w:pPr>
            <w:r w:rsidRPr="00B920E8">
              <w:rPr>
                <w:rFonts w:cstheme="minorHAnsi"/>
                <w:noProof/>
                <w:sz w:val="20"/>
                <w:szCs w:val="20"/>
                <w:lang w:eastAsia="en-GB"/>
              </w:rPr>
              <mc:AlternateContent>
                <mc:Choice Requires="wps">
                  <w:drawing>
                    <wp:anchor distT="0" distB="0" distL="114300" distR="114300" simplePos="0" relativeHeight="251668480" behindDoc="0" locked="0" layoutInCell="1" allowOverlap="1" wp14:anchorId="6C952057" wp14:editId="27A4DD7F">
                      <wp:simplePos x="0" y="0"/>
                      <wp:positionH relativeFrom="column">
                        <wp:posOffset>-10160</wp:posOffset>
                      </wp:positionH>
                      <wp:positionV relativeFrom="paragraph">
                        <wp:posOffset>57150</wp:posOffset>
                      </wp:positionV>
                      <wp:extent cx="1352550" cy="695325"/>
                      <wp:effectExtent l="9525" t="11430" r="19050" b="7620"/>
                      <wp:wrapNone/>
                      <wp:docPr id="22" name="Arrow: Pentagon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695325"/>
                              </a:xfrm>
                              <a:prstGeom prst="homePlate">
                                <a:avLst>
                                  <a:gd name="adj" fmla="val 48630"/>
                                </a:avLst>
                              </a:prstGeom>
                              <a:solidFill>
                                <a:srgbClr val="FFFFFF"/>
                              </a:solidFill>
                              <a:ln w="9525">
                                <a:solidFill>
                                  <a:srgbClr val="000000"/>
                                </a:solidFill>
                                <a:miter lim="800000"/>
                                <a:headEnd/>
                                <a:tailEnd/>
                              </a:ln>
                            </wps:spPr>
                            <wps:txbx>
                              <w:txbxContent>
                                <w:p w14:paraId="3C70A344" w14:textId="77777777" w:rsidR="00825770" w:rsidRDefault="00825770" w:rsidP="00F70D11">
                                  <w:pPr>
                                    <w:spacing w:after="0"/>
                                    <w:rPr>
                                      <w:sz w:val="4"/>
                                      <w:szCs w:val="4"/>
                                    </w:rPr>
                                  </w:pPr>
                                </w:p>
                                <w:p w14:paraId="483431E2" w14:textId="77777777" w:rsidR="00825770" w:rsidRPr="003A171D" w:rsidRDefault="00825770" w:rsidP="00F70D11">
                                  <w:pPr>
                                    <w:spacing w:after="0"/>
                                    <w:rPr>
                                      <w:b/>
                                      <w:bCs/>
                                    </w:rPr>
                                  </w:pPr>
                                  <w:r w:rsidRPr="003A171D">
                                    <w:rPr>
                                      <w:b/>
                                      <w:bCs/>
                                    </w:rPr>
                                    <w:t>Look for clues:</w:t>
                                  </w:r>
                                </w:p>
                                <w:p w14:paraId="156A7E33" w14:textId="77777777" w:rsidR="00825770" w:rsidRPr="003A171D" w:rsidRDefault="00825770" w:rsidP="00F70D11">
                                  <w:pPr>
                                    <w:spacing w:after="0"/>
                                    <w:rPr>
                                      <w:b/>
                                      <w:bCs/>
                                    </w:rPr>
                                  </w:pPr>
                                  <w:r w:rsidRPr="003A171D">
                                    <w:rPr>
                                      <w:b/>
                                      <w:bCs/>
                                    </w:rPr>
                                    <w:t>picture, title, heading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952057"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22" o:spid="_x0000_s1026" type="#_x0000_t15" style="position:absolute;margin-left:-.8pt;margin-top:4.5pt;width:106.5pt;height:5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">
                      <v:textbox>
                        <w:txbxContent>
                          <w:p w14:paraId="3C70A344" w14:textId="77777777" w:rsidR="00825770" w:rsidRDefault="00825770" w:rsidP="00F70D11">
                            <w:pPr>
                              <w:spacing w:after="0"/>
                              <w:rPr>
                                <w:sz w:val="4"/>
                                <w:szCs w:val="4"/>
                              </w:rPr>
                            </w:pPr>
                          </w:p>
                          <w:p w14:paraId="483431E2" w14:textId="77777777" w:rsidR="00825770" w:rsidRPr="003A171D" w:rsidRDefault="00825770" w:rsidP="00F70D11">
                            <w:pPr>
                              <w:spacing w:after="0"/>
                              <w:rPr>
                                <w:b/>
                                <w:bCs/>
                              </w:rPr>
                            </w:pPr>
                            <w:r w:rsidRPr="003A171D">
                              <w:rPr>
                                <w:b/>
                                <w:bCs/>
                              </w:rPr>
                              <w:t>Look for clues:</w:t>
                            </w:r>
                          </w:p>
                          <w:p w14:paraId="156A7E33" w14:textId="77777777" w:rsidR="00825770" w:rsidRPr="003A171D" w:rsidRDefault="00825770" w:rsidP="00F70D11">
                            <w:pPr>
                              <w:spacing w:after="0"/>
                              <w:rPr>
                                <w:b/>
                                <w:bCs/>
                              </w:rPr>
                            </w:pPr>
                            <w:r w:rsidRPr="003A171D">
                              <w:rPr>
                                <w:b/>
                                <w:bCs/>
                              </w:rPr>
                              <w:t>picture, title, heading</w:t>
                            </w:r>
                          </w:p>
                        </w:txbxContent>
                      </v:textbox>
                    </v:shape>
                  </w:pict>
                </mc:Fallback>
              </mc:AlternateContent>
            </w:r>
            <w:r w:rsidR="00F70D11" w:rsidRPr="00B920E8">
              <w:rPr>
                <w:rFonts w:cstheme="minorHAnsi"/>
                <w:noProof/>
                <w:sz w:val="20"/>
                <w:szCs w:val="20"/>
                <w:lang w:eastAsia="en-GB"/>
              </w:rPr>
              <mc:AlternateContent>
                <mc:Choice Requires="wps">
                  <w:drawing>
                    <wp:anchor distT="0" distB="0" distL="114300" distR="114300" simplePos="0" relativeHeight="251664384" behindDoc="1" locked="0" layoutInCell="1" allowOverlap="1" wp14:anchorId="6FE2D869" wp14:editId="72BF51B5">
                      <wp:simplePos x="0" y="0"/>
                      <wp:positionH relativeFrom="column">
                        <wp:posOffset>30480</wp:posOffset>
                      </wp:positionH>
                      <wp:positionV relativeFrom="paragraph">
                        <wp:posOffset>287020</wp:posOffset>
                      </wp:positionV>
                      <wp:extent cx="1352550" cy="695325"/>
                      <wp:effectExtent l="9525" t="9525" r="19050" b="9525"/>
                      <wp:wrapNone/>
                      <wp:docPr id="23" name="Arrow: Pentagon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695325"/>
                              </a:xfrm>
                              <a:prstGeom prst="homePlate">
                                <a:avLst>
                                  <a:gd name="adj" fmla="val 4863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8DB2E" id="Arrow: Pentagon 23" o:spid="_x0000_s1026" type="#_x0000_t15" style="position:absolute;margin-left:2.4pt;margin-top:22.6pt;width:106.5pt;height:54.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"/>
                  </w:pict>
                </mc:Fallback>
              </mc:AlternateContent>
            </w:r>
          </w:p>
          <w:p w14:paraId="283A9C3B" w14:textId="534FB8F5" w:rsidR="00F70D11" w:rsidRPr="00B920E8" w:rsidRDefault="00F70D11" w:rsidP="00874D57">
            <w:pPr>
              <w:spacing w:after="0" w:line="276" w:lineRule="auto"/>
              <w:rPr>
                <w:rFonts w:cstheme="minorHAnsi"/>
                <w:sz w:val="20"/>
                <w:szCs w:val="20"/>
              </w:rPr>
            </w:pPr>
            <w:r w:rsidRPr="00B920E8">
              <w:rPr>
                <w:rFonts w:cstheme="minorHAnsi"/>
                <w:noProof/>
                <w:sz w:val="20"/>
                <w:szCs w:val="20"/>
                <w:u w:val="single"/>
                <w:lang w:eastAsia="en-GB"/>
              </w:rPr>
              <mc:AlternateContent>
                <mc:Choice Requires="wps">
                  <w:drawing>
                    <wp:anchor distT="0" distB="0" distL="114300" distR="114300" simplePos="0" relativeHeight="251665408" behindDoc="1" locked="0" layoutInCell="1" allowOverlap="1" wp14:anchorId="30068E89" wp14:editId="1DD6C4FC">
                      <wp:simplePos x="0" y="0"/>
                      <wp:positionH relativeFrom="column">
                        <wp:posOffset>30480</wp:posOffset>
                      </wp:positionH>
                      <wp:positionV relativeFrom="paragraph">
                        <wp:posOffset>179070</wp:posOffset>
                      </wp:positionV>
                      <wp:extent cx="1352550" cy="695325"/>
                      <wp:effectExtent l="9525" t="6350" r="19050" b="12700"/>
                      <wp:wrapNone/>
                      <wp:docPr id="21" name="Arrow: Pentagon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695325"/>
                              </a:xfrm>
                              <a:prstGeom prst="homePlate">
                                <a:avLst>
                                  <a:gd name="adj" fmla="val 4863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D5DFD" id="Arrow: Pentagon 21" o:spid="_x0000_s1026" type="#_x0000_t15" style="position:absolute;margin-left:2.4pt;margin-top:14.1pt;width:106.5pt;height:54.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"/>
                  </w:pict>
                </mc:Fallback>
              </mc:AlternateContent>
            </w:r>
          </w:p>
          <w:p w14:paraId="6B885E8B" w14:textId="5D38CE17" w:rsidR="00F70D11" w:rsidRPr="00B920E8" w:rsidRDefault="00F70D11" w:rsidP="00874D57">
            <w:pPr>
              <w:spacing w:after="0" w:line="276" w:lineRule="auto"/>
              <w:rPr>
                <w:rFonts w:cstheme="minorHAnsi"/>
                <w:sz w:val="20"/>
                <w:szCs w:val="20"/>
              </w:rPr>
            </w:pPr>
          </w:p>
          <w:p w14:paraId="699FF5E7" w14:textId="61AC8864" w:rsidR="00F70D11" w:rsidRPr="00B920E8" w:rsidRDefault="00F70D11" w:rsidP="00874D57">
            <w:pPr>
              <w:spacing w:after="0" w:line="276" w:lineRule="auto"/>
              <w:rPr>
                <w:rFonts w:cstheme="minorHAnsi"/>
                <w:sz w:val="20"/>
                <w:szCs w:val="20"/>
              </w:rPr>
            </w:pPr>
            <w:r w:rsidRPr="00B920E8">
              <w:rPr>
                <w:rFonts w:cstheme="minorHAnsi"/>
                <w:sz w:val="20"/>
                <w:szCs w:val="20"/>
              </w:rPr>
              <w:t xml:space="preserve">   </w:t>
            </w:r>
          </w:p>
          <w:p w14:paraId="38A97F0D" w14:textId="0C62E484" w:rsidR="00F70D11" w:rsidRPr="00B920E8" w:rsidRDefault="00F70D11" w:rsidP="00874D57">
            <w:pPr>
              <w:spacing w:after="0" w:line="276" w:lineRule="auto"/>
              <w:rPr>
                <w:rFonts w:cstheme="minorHAnsi"/>
                <w:sz w:val="20"/>
                <w:szCs w:val="20"/>
              </w:rPr>
            </w:pPr>
          </w:p>
          <w:p w14:paraId="597BF149" w14:textId="08247500" w:rsidR="00F70D11" w:rsidRPr="00B920E8" w:rsidRDefault="00F70D11" w:rsidP="00874D57">
            <w:pPr>
              <w:spacing w:after="0" w:line="276" w:lineRule="auto"/>
              <w:rPr>
                <w:rFonts w:cstheme="minorHAnsi"/>
                <w:sz w:val="20"/>
                <w:szCs w:val="20"/>
              </w:rPr>
            </w:pPr>
          </w:p>
          <w:p w14:paraId="02E45604" w14:textId="1607C7A5" w:rsidR="00F70D11" w:rsidRPr="00B920E8" w:rsidRDefault="00F70D11" w:rsidP="00874D57">
            <w:pPr>
              <w:spacing w:after="0" w:line="276" w:lineRule="auto"/>
              <w:rPr>
                <w:rFonts w:cstheme="minorHAnsi"/>
                <w:sz w:val="20"/>
                <w:szCs w:val="20"/>
              </w:rPr>
            </w:pPr>
          </w:p>
          <w:p w14:paraId="0CC4786D" w14:textId="0D63660E" w:rsidR="00F70D11" w:rsidRPr="00B920E8" w:rsidRDefault="00F70D11" w:rsidP="00874D57">
            <w:pPr>
              <w:spacing w:after="0" w:line="276" w:lineRule="auto"/>
              <w:rPr>
                <w:rFonts w:cstheme="minorHAnsi"/>
                <w:sz w:val="20"/>
                <w:szCs w:val="20"/>
              </w:rPr>
            </w:pPr>
          </w:p>
          <w:p w14:paraId="7A8BBA77" w14:textId="67471D9F" w:rsidR="00F70D11" w:rsidRPr="00B920E8" w:rsidRDefault="00874D57" w:rsidP="00874D57">
            <w:pPr>
              <w:spacing w:after="0" w:line="276" w:lineRule="auto"/>
              <w:rPr>
                <w:rFonts w:cstheme="minorHAnsi"/>
                <w:sz w:val="20"/>
                <w:szCs w:val="20"/>
              </w:rPr>
            </w:pPr>
            <w:r w:rsidRPr="00B920E8">
              <w:rPr>
                <w:rFonts w:cstheme="minorHAnsi"/>
                <w:noProof/>
                <w:sz w:val="20"/>
                <w:szCs w:val="20"/>
                <w:lang w:eastAsia="en-GB"/>
              </w:rPr>
              <mc:AlternateContent>
                <mc:Choice Requires="wps">
                  <w:drawing>
                    <wp:anchor distT="0" distB="0" distL="114300" distR="114300" simplePos="0" relativeHeight="251669504" behindDoc="0" locked="0" layoutInCell="1" allowOverlap="1" wp14:anchorId="0696EB06" wp14:editId="323B97C8">
                      <wp:simplePos x="0" y="0"/>
                      <wp:positionH relativeFrom="column">
                        <wp:posOffset>-13970</wp:posOffset>
                      </wp:positionH>
                      <wp:positionV relativeFrom="paragraph">
                        <wp:posOffset>398780</wp:posOffset>
                      </wp:positionV>
                      <wp:extent cx="1352550" cy="695325"/>
                      <wp:effectExtent l="9525" t="12065" r="19050" b="6985"/>
                      <wp:wrapNone/>
                      <wp:docPr id="20" name="Arrow: Pentagon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695325"/>
                              </a:xfrm>
                              <a:prstGeom prst="homePlate">
                                <a:avLst>
                                  <a:gd name="adj" fmla="val 48630"/>
                                </a:avLst>
                              </a:prstGeom>
                              <a:solidFill>
                                <a:srgbClr val="FFFFFF"/>
                              </a:solidFill>
                              <a:ln w="9525">
                                <a:solidFill>
                                  <a:srgbClr val="000000"/>
                                </a:solidFill>
                                <a:miter lim="800000"/>
                                <a:headEnd/>
                                <a:tailEnd/>
                              </a:ln>
                            </wps:spPr>
                            <wps:txbx>
                              <w:txbxContent>
                                <w:p w14:paraId="6AAAA0EF" w14:textId="77777777" w:rsidR="00825770" w:rsidRDefault="00825770" w:rsidP="00F70D11">
                                  <w:pPr>
                                    <w:spacing w:after="0"/>
                                    <w:rPr>
                                      <w:sz w:val="4"/>
                                      <w:szCs w:val="4"/>
                                    </w:rPr>
                                  </w:pPr>
                                </w:p>
                                <w:p w14:paraId="2EECEA0F" w14:textId="77777777" w:rsidR="00825770" w:rsidRDefault="00825770" w:rsidP="00F70D11">
                                  <w:pPr>
                                    <w:spacing w:after="0"/>
                                    <w:rPr>
                                      <w:sz w:val="4"/>
                                      <w:szCs w:val="4"/>
                                    </w:rPr>
                                  </w:pPr>
                                </w:p>
                                <w:p w14:paraId="51DC173E" w14:textId="77777777" w:rsidR="00825770" w:rsidRPr="00393BDC" w:rsidRDefault="00825770" w:rsidP="00F70D11">
                                  <w:pPr>
                                    <w:spacing w:after="0"/>
                                    <w:rPr>
                                      <w:sz w:val="4"/>
                                      <w:szCs w:val="4"/>
                                    </w:rPr>
                                  </w:pPr>
                                </w:p>
                                <w:p w14:paraId="03747E8B" w14:textId="77777777" w:rsidR="00825770" w:rsidRPr="003A171D" w:rsidRDefault="00825770" w:rsidP="00F70D11">
                                  <w:pPr>
                                    <w:spacing w:after="0"/>
                                    <w:rPr>
                                      <w:b/>
                                      <w:bCs/>
                                    </w:rPr>
                                  </w:pPr>
                                  <w:r w:rsidRPr="003A171D">
                                    <w:rPr>
                                      <w:b/>
                                      <w:bCs/>
                                    </w:rPr>
                                    <w:t>Skim the first lines</w:t>
                                  </w:r>
                                </w:p>
                                <w:p w14:paraId="272745E2" w14:textId="77777777" w:rsidR="00825770" w:rsidRDefault="00825770" w:rsidP="00F70D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6EB06" id="Arrow: Pentagon 20" o:spid="_x0000_s1027" type="#_x0000_t15" style="position:absolute;margin-left:-1.1pt;margin-top:31.4pt;width:106.5pt;height:5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">
                      <v:textbox>
                        <w:txbxContent>
                          <w:p w14:paraId="6AAAA0EF" w14:textId="77777777" w:rsidR="00825770" w:rsidRDefault="00825770" w:rsidP="00F70D11">
                            <w:pPr>
                              <w:spacing w:after="0"/>
                              <w:rPr>
                                <w:sz w:val="4"/>
                                <w:szCs w:val="4"/>
                              </w:rPr>
                            </w:pPr>
                          </w:p>
                          <w:p w14:paraId="2EECEA0F" w14:textId="77777777" w:rsidR="00825770" w:rsidRDefault="00825770" w:rsidP="00F70D11">
                            <w:pPr>
                              <w:spacing w:after="0"/>
                              <w:rPr>
                                <w:sz w:val="4"/>
                                <w:szCs w:val="4"/>
                              </w:rPr>
                            </w:pPr>
                          </w:p>
                          <w:p w14:paraId="51DC173E" w14:textId="77777777" w:rsidR="00825770" w:rsidRPr="00393BDC" w:rsidRDefault="00825770" w:rsidP="00F70D11">
                            <w:pPr>
                              <w:spacing w:after="0"/>
                              <w:rPr>
                                <w:sz w:val="4"/>
                                <w:szCs w:val="4"/>
                              </w:rPr>
                            </w:pPr>
                          </w:p>
                          <w:p w14:paraId="03747E8B" w14:textId="77777777" w:rsidR="00825770" w:rsidRPr="003A171D" w:rsidRDefault="00825770" w:rsidP="00F70D11">
                            <w:pPr>
                              <w:spacing w:after="0"/>
                              <w:rPr>
                                <w:b/>
                                <w:bCs/>
                              </w:rPr>
                            </w:pPr>
                            <w:r w:rsidRPr="003A171D">
                              <w:rPr>
                                <w:b/>
                                <w:bCs/>
                              </w:rPr>
                              <w:t>Skim the first lines</w:t>
                            </w:r>
                          </w:p>
                          <w:p w14:paraId="272745E2" w14:textId="77777777" w:rsidR="00825770" w:rsidRDefault="00825770" w:rsidP="00F70D11"/>
                        </w:txbxContent>
                      </v:textbox>
                    </v:shape>
                  </w:pict>
                </mc:Fallback>
              </mc:AlternateContent>
            </w:r>
            <w:r w:rsidRPr="00B920E8">
              <w:rPr>
                <w:rFonts w:cstheme="minorHAnsi"/>
                <w:noProof/>
                <w:sz w:val="20"/>
                <w:szCs w:val="20"/>
                <w:lang w:eastAsia="en-GB"/>
              </w:rPr>
              <mc:AlternateContent>
                <mc:Choice Requires="wps">
                  <w:drawing>
                    <wp:anchor distT="0" distB="0" distL="114300" distR="114300" simplePos="0" relativeHeight="251670528" behindDoc="0" locked="0" layoutInCell="1" allowOverlap="1" wp14:anchorId="66C30312" wp14:editId="302F49B4">
                      <wp:simplePos x="0" y="0"/>
                      <wp:positionH relativeFrom="column">
                        <wp:posOffset>-17145</wp:posOffset>
                      </wp:positionH>
                      <wp:positionV relativeFrom="paragraph">
                        <wp:posOffset>1915160</wp:posOffset>
                      </wp:positionV>
                      <wp:extent cx="1352550" cy="695325"/>
                      <wp:effectExtent l="9525" t="5715" r="19050" b="13335"/>
                      <wp:wrapNone/>
                      <wp:docPr id="19" name="Arrow: Pentagon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695325"/>
                              </a:xfrm>
                              <a:prstGeom prst="homePlate">
                                <a:avLst>
                                  <a:gd name="adj" fmla="val 48630"/>
                                </a:avLst>
                              </a:prstGeom>
                              <a:solidFill>
                                <a:srgbClr val="FFFFFF"/>
                              </a:solidFill>
                              <a:ln w="9525">
                                <a:solidFill>
                                  <a:srgbClr val="000000"/>
                                </a:solidFill>
                                <a:miter lim="800000"/>
                                <a:headEnd/>
                                <a:tailEnd/>
                              </a:ln>
                            </wps:spPr>
                            <wps:txbx>
                              <w:txbxContent>
                                <w:p w14:paraId="1C53EE30" w14:textId="77777777" w:rsidR="00825770" w:rsidRPr="00D95A2D" w:rsidRDefault="00825770" w:rsidP="00F70D11">
                                  <w:pPr>
                                    <w:spacing w:after="0"/>
                                    <w:rPr>
                                      <w:sz w:val="4"/>
                                      <w:szCs w:val="4"/>
                                    </w:rPr>
                                  </w:pPr>
                                </w:p>
                                <w:p w14:paraId="5AE57390" w14:textId="77777777" w:rsidR="00825770" w:rsidRPr="003A171D" w:rsidRDefault="00825770" w:rsidP="00F70D11">
                                  <w:pPr>
                                    <w:spacing w:after="0"/>
                                    <w:rPr>
                                      <w:b/>
                                      <w:bCs/>
                                    </w:rPr>
                                  </w:pPr>
                                  <w:r w:rsidRPr="003A171D">
                                    <w:rPr>
                                      <w:b/>
                                      <w:bCs/>
                                    </w:rPr>
                                    <w:t>Think of good questions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30312" id="Arrow: Pentagon 19" o:spid="_x0000_s1028" type="#_x0000_t15" style="position:absolute;margin-left:-1.35pt;margin-top:150.8pt;width:106.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">
                      <v:textbox>
                        <w:txbxContent>
                          <w:p w14:paraId="1C53EE30" w14:textId="77777777" w:rsidR="00825770" w:rsidRPr="00D95A2D" w:rsidRDefault="00825770" w:rsidP="00F70D11">
                            <w:pPr>
                              <w:spacing w:after="0"/>
                              <w:rPr>
                                <w:sz w:val="4"/>
                                <w:szCs w:val="4"/>
                              </w:rPr>
                            </w:pPr>
                          </w:p>
                          <w:p w14:paraId="5AE57390" w14:textId="77777777" w:rsidR="00825770" w:rsidRPr="003A171D" w:rsidRDefault="00825770" w:rsidP="00F70D11">
                            <w:pPr>
                              <w:spacing w:after="0"/>
                              <w:rPr>
                                <w:b/>
                                <w:bCs/>
                              </w:rPr>
                            </w:pPr>
                            <w:r w:rsidRPr="003A171D">
                              <w:rPr>
                                <w:b/>
                                <w:bCs/>
                              </w:rPr>
                              <w:t>Think of good questions</w:t>
                            </w:r>
                          </w:p>
                        </w:txbxContent>
                      </v:textbox>
                    </v:shape>
                  </w:pict>
                </mc:Fallback>
              </mc:AlternateContent>
            </w:r>
            <w:r w:rsidRPr="00B920E8">
              <w:rPr>
                <w:rFonts w:cstheme="minorHAnsi"/>
                <w:noProof/>
                <w:sz w:val="20"/>
                <w:szCs w:val="20"/>
                <w:lang w:eastAsia="en-GB"/>
              </w:rPr>
              <mc:AlternateContent>
                <mc:Choice Requires="wps">
                  <w:drawing>
                    <wp:anchor distT="0" distB="0" distL="114300" distR="114300" simplePos="0" relativeHeight="251667456" behindDoc="0" locked="0" layoutInCell="1" allowOverlap="1" wp14:anchorId="24114F96" wp14:editId="6ECFC690">
                      <wp:simplePos x="0" y="0"/>
                      <wp:positionH relativeFrom="column">
                        <wp:posOffset>-17145</wp:posOffset>
                      </wp:positionH>
                      <wp:positionV relativeFrom="paragraph">
                        <wp:posOffset>2920365</wp:posOffset>
                      </wp:positionV>
                      <wp:extent cx="1352550" cy="695325"/>
                      <wp:effectExtent l="9525" t="5715" r="19050" b="13335"/>
                      <wp:wrapNone/>
                      <wp:docPr id="17" name="Arrow: Pentagon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695325"/>
                              </a:xfrm>
                              <a:prstGeom prst="homePlate">
                                <a:avLst>
                                  <a:gd name="adj" fmla="val 48630"/>
                                </a:avLst>
                              </a:prstGeom>
                              <a:solidFill>
                                <a:srgbClr val="FFFFFF"/>
                              </a:solidFill>
                              <a:ln w="9525">
                                <a:solidFill>
                                  <a:srgbClr val="000000"/>
                                </a:solidFill>
                                <a:miter lim="800000"/>
                                <a:headEnd/>
                                <a:tailEnd/>
                              </a:ln>
                            </wps:spPr>
                            <wps:txbx>
                              <w:txbxContent>
                                <w:p w14:paraId="271BC6A1" w14:textId="77777777" w:rsidR="00825770" w:rsidRDefault="00825770" w:rsidP="00F70D11">
                                  <w:pPr>
                                    <w:spacing w:after="0"/>
                                    <w:rPr>
                                      <w:sz w:val="4"/>
                                      <w:szCs w:val="4"/>
                                    </w:rPr>
                                  </w:pPr>
                                </w:p>
                                <w:p w14:paraId="6F9FE4E1" w14:textId="77777777" w:rsidR="00825770" w:rsidRDefault="00825770" w:rsidP="00F70D11">
                                  <w:pPr>
                                    <w:spacing w:after="0"/>
                                    <w:rPr>
                                      <w:sz w:val="4"/>
                                      <w:szCs w:val="4"/>
                                    </w:rPr>
                                  </w:pPr>
                                </w:p>
                                <w:p w14:paraId="641C7622" w14:textId="77777777" w:rsidR="00825770" w:rsidRPr="00393BDC" w:rsidRDefault="00825770" w:rsidP="00F70D11">
                                  <w:pPr>
                                    <w:spacing w:after="0"/>
                                    <w:rPr>
                                      <w:sz w:val="4"/>
                                      <w:szCs w:val="4"/>
                                    </w:rPr>
                                  </w:pPr>
                                </w:p>
                                <w:p w14:paraId="32ECF3DC" w14:textId="77777777" w:rsidR="00825770" w:rsidRPr="003A171D" w:rsidRDefault="00825770" w:rsidP="00F70D11">
                                  <w:pPr>
                                    <w:spacing w:after="0"/>
                                    <w:rPr>
                                      <w:b/>
                                      <w:bCs/>
                                    </w:rPr>
                                  </w:pPr>
                                  <w:r w:rsidRPr="003A171D">
                                    <w:rPr>
                                      <w:b/>
                                      <w:bCs/>
                                    </w:rPr>
                                    <w:t xml:space="preserve">What do you </w:t>
                                  </w:r>
                                </w:p>
                                <w:p w14:paraId="4753FBEA" w14:textId="77777777" w:rsidR="00825770" w:rsidRPr="003A171D" w:rsidRDefault="00825770" w:rsidP="00F70D11">
                                  <w:pPr>
                                    <w:spacing w:after="0"/>
                                    <w:rPr>
                                      <w:b/>
                                      <w:bCs/>
                                    </w:rPr>
                                  </w:pPr>
                                  <w:r w:rsidRPr="003A171D">
                                    <w:rPr>
                                      <w:b/>
                                      <w:bCs/>
                                    </w:rPr>
                                    <w:t>know already?</w:t>
                                  </w:r>
                                </w:p>
                                <w:p w14:paraId="7BF4144C" w14:textId="77777777" w:rsidR="00825770" w:rsidRDefault="00825770" w:rsidP="00F70D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14F96" id="Arrow: Pentagon 17" o:spid="_x0000_s1029" type="#_x0000_t15" style="position:absolute;margin-left:-1.35pt;margin-top:229.95pt;width:106.5pt;height:5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">
                      <v:textbox>
                        <w:txbxContent>
                          <w:p w14:paraId="271BC6A1" w14:textId="77777777" w:rsidR="00825770" w:rsidRDefault="00825770" w:rsidP="00F70D11">
                            <w:pPr>
                              <w:spacing w:after="0"/>
                              <w:rPr>
                                <w:sz w:val="4"/>
                                <w:szCs w:val="4"/>
                              </w:rPr>
                            </w:pPr>
                          </w:p>
                          <w:p w14:paraId="6F9FE4E1" w14:textId="77777777" w:rsidR="00825770" w:rsidRDefault="00825770" w:rsidP="00F70D11">
                            <w:pPr>
                              <w:spacing w:after="0"/>
                              <w:rPr>
                                <w:sz w:val="4"/>
                                <w:szCs w:val="4"/>
                              </w:rPr>
                            </w:pPr>
                          </w:p>
                          <w:p w14:paraId="641C7622" w14:textId="77777777" w:rsidR="00825770" w:rsidRPr="00393BDC" w:rsidRDefault="00825770" w:rsidP="00F70D11">
                            <w:pPr>
                              <w:spacing w:after="0"/>
                              <w:rPr>
                                <w:sz w:val="4"/>
                                <w:szCs w:val="4"/>
                              </w:rPr>
                            </w:pPr>
                          </w:p>
                          <w:p w14:paraId="32ECF3DC" w14:textId="77777777" w:rsidR="00825770" w:rsidRPr="003A171D" w:rsidRDefault="00825770" w:rsidP="00F70D11">
                            <w:pPr>
                              <w:spacing w:after="0"/>
                              <w:rPr>
                                <w:b/>
                                <w:bCs/>
                              </w:rPr>
                            </w:pPr>
                            <w:r w:rsidRPr="003A171D">
                              <w:rPr>
                                <w:b/>
                                <w:bCs/>
                              </w:rPr>
                              <w:t xml:space="preserve">What do you </w:t>
                            </w:r>
                          </w:p>
                          <w:p w14:paraId="4753FBEA" w14:textId="77777777" w:rsidR="00825770" w:rsidRPr="003A171D" w:rsidRDefault="00825770" w:rsidP="00F70D11">
                            <w:pPr>
                              <w:spacing w:after="0"/>
                              <w:rPr>
                                <w:b/>
                                <w:bCs/>
                              </w:rPr>
                            </w:pPr>
                            <w:r w:rsidRPr="003A171D">
                              <w:rPr>
                                <w:b/>
                                <w:bCs/>
                              </w:rPr>
                              <w:t>know already?</w:t>
                            </w:r>
                          </w:p>
                          <w:p w14:paraId="7BF4144C" w14:textId="77777777" w:rsidR="00825770" w:rsidRDefault="00825770" w:rsidP="00F70D11"/>
                        </w:txbxContent>
                      </v:textbox>
                    </v:shape>
                  </w:pict>
                </mc:Fallback>
              </mc:AlternateContent>
            </w:r>
          </w:p>
        </w:tc>
      </w:tr>
    </w:tbl>
    <w:p w14:paraId="2C71FC0B" w14:textId="77777777" w:rsidR="00F70D11" w:rsidRPr="00B920E8" w:rsidRDefault="00F70D11" w:rsidP="00F70D11">
      <w:pPr>
        <w:rPr>
          <w:rFonts w:cstheme="minorHAnsi"/>
          <w:sz w:val="20"/>
          <w:szCs w:val="20"/>
        </w:rPr>
      </w:pPr>
    </w:p>
    <w:p w14:paraId="2BDEEE64" w14:textId="0D98AA45" w:rsidR="00874D57" w:rsidRDefault="00874D57">
      <w:pPr>
        <w:rPr>
          <w:rFonts w:cstheme="minorHAnsi"/>
          <w:sz w:val="20"/>
          <w:szCs w:val="20"/>
        </w:rPr>
      </w:pPr>
      <w:r>
        <w:rPr>
          <w:rFonts w:cstheme="minorHAnsi"/>
          <w:sz w:val="20"/>
          <w:szCs w:val="20"/>
        </w:rPr>
        <w:br w:type="page"/>
      </w:r>
    </w:p>
    <w:p w14:paraId="34C8CCFE" w14:textId="77777777" w:rsidR="00F70D11" w:rsidRPr="00B920E8" w:rsidRDefault="00F70D11" w:rsidP="00F70D11">
      <w:pPr>
        <w:rPr>
          <w:rFonts w:cstheme="minorHAnsi"/>
          <w:sz w:val="20"/>
          <w:szCs w:val="20"/>
        </w:rPr>
      </w:pPr>
    </w:p>
    <w:p w14:paraId="4712DE39" w14:textId="3E858DBB" w:rsidR="00F70D11" w:rsidRPr="00874D57" w:rsidRDefault="00874D57" w:rsidP="00F70D11">
      <w:pPr>
        <w:rPr>
          <w:rFonts w:cstheme="minorHAnsi"/>
          <w:sz w:val="24"/>
          <w:szCs w:val="24"/>
          <w:u w:val="single"/>
        </w:rPr>
      </w:pPr>
      <w:r w:rsidRPr="00874D57">
        <w:rPr>
          <w:rFonts w:cstheme="minorHAnsi"/>
          <w:b/>
          <w:sz w:val="24"/>
          <w:szCs w:val="24"/>
          <w:u w:val="single"/>
        </w:rPr>
        <w:t>L</w:t>
      </w:r>
      <w:r w:rsidR="00F70D11" w:rsidRPr="00874D57">
        <w:rPr>
          <w:rFonts w:cstheme="minorHAnsi"/>
          <w:b/>
          <w:sz w:val="24"/>
          <w:szCs w:val="24"/>
          <w:u w:val="single"/>
        </w:rPr>
        <w:t>esson 2 - During Reading</w:t>
      </w:r>
      <w:r>
        <w:rPr>
          <w:rFonts w:cstheme="minorHAnsi"/>
          <w:b/>
          <w:sz w:val="24"/>
          <w:szCs w:val="24"/>
          <w:u w:val="single"/>
        </w:rPr>
        <w:t xml:space="preserve">  -  </w:t>
      </w:r>
      <w:r w:rsidR="00F70D11" w:rsidRPr="00874D57">
        <w:rPr>
          <w:rFonts w:cstheme="minorHAnsi"/>
          <w:sz w:val="24"/>
          <w:szCs w:val="24"/>
          <w:u w:val="single"/>
        </w:rPr>
        <w:t>Stop! Check! – Do I understand what I am reading?</w:t>
      </w:r>
    </w:p>
    <w:p w14:paraId="39E3FAF6" w14:textId="77777777" w:rsidR="00F70D11" w:rsidRPr="00874D57" w:rsidRDefault="00F70D11" w:rsidP="00874D57">
      <w:pPr>
        <w:spacing w:after="0" w:line="276" w:lineRule="auto"/>
        <w:rPr>
          <w:rFonts w:cstheme="minorHAnsi"/>
          <w:sz w:val="24"/>
          <w:szCs w:val="24"/>
        </w:rPr>
      </w:pPr>
      <w:r w:rsidRPr="00874D57">
        <w:rPr>
          <w:rFonts w:cstheme="minorHAnsi"/>
          <w:sz w:val="24"/>
          <w:szCs w:val="24"/>
        </w:rPr>
        <w:t>Aims:</w:t>
      </w:r>
    </w:p>
    <w:p w14:paraId="7A1F896E" w14:textId="77777777" w:rsidR="00F70D11" w:rsidRPr="00874D57" w:rsidRDefault="00F70D11" w:rsidP="00874D57">
      <w:pPr>
        <w:numPr>
          <w:ilvl w:val="0"/>
          <w:numId w:val="4"/>
        </w:numPr>
        <w:spacing w:after="0" w:line="276" w:lineRule="auto"/>
        <w:rPr>
          <w:rFonts w:cstheme="minorHAnsi"/>
          <w:sz w:val="24"/>
          <w:szCs w:val="24"/>
        </w:rPr>
      </w:pPr>
      <w:r w:rsidRPr="00874D57">
        <w:rPr>
          <w:rFonts w:cstheme="minorHAnsi"/>
          <w:sz w:val="24"/>
          <w:szCs w:val="24"/>
        </w:rPr>
        <w:t>To teach during Reading Strategies to help improve pupils’ ability to understand what they read.</w:t>
      </w:r>
    </w:p>
    <w:p w14:paraId="26E8278A" w14:textId="77777777" w:rsidR="00F70D11" w:rsidRPr="00874D57" w:rsidRDefault="00F70D11" w:rsidP="00874D57">
      <w:pPr>
        <w:numPr>
          <w:ilvl w:val="0"/>
          <w:numId w:val="4"/>
        </w:numPr>
        <w:spacing w:after="0" w:line="276" w:lineRule="auto"/>
        <w:rPr>
          <w:rFonts w:cstheme="minorHAnsi"/>
          <w:sz w:val="24"/>
          <w:szCs w:val="24"/>
        </w:rPr>
      </w:pPr>
      <w:r w:rsidRPr="00874D57">
        <w:rPr>
          <w:rFonts w:cstheme="minorHAnsi"/>
          <w:sz w:val="24"/>
          <w:szCs w:val="24"/>
        </w:rPr>
        <w:t xml:space="preserve">To help pupils’ understand that, by using these strategies </w:t>
      </w:r>
      <w:r w:rsidRPr="00874D57">
        <w:rPr>
          <w:rFonts w:cstheme="minorHAnsi"/>
          <w:i/>
          <w:sz w:val="24"/>
          <w:szCs w:val="24"/>
        </w:rPr>
        <w:t xml:space="preserve">when </w:t>
      </w:r>
      <w:r w:rsidRPr="00874D57">
        <w:rPr>
          <w:rFonts w:cstheme="minorHAnsi"/>
          <w:sz w:val="24"/>
          <w:szCs w:val="24"/>
        </w:rPr>
        <w:t>they read, they will improve their ability to understand what they read.</w:t>
      </w:r>
    </w:p>
    <w:p w14:paraId="3341A63C" w14:textId="249B1960" w:rsidR="00F70D11" w:rsidRDefault="00F70D11" w:rsidP="00874D57">
      <w:pPr>
        <w:numPr>
          <w:ilvl w:val="0"/>
          <w:numId w:val="4"/>
        </w:numPr>
        <w:spacing w:after="0" w:line="276" w:lineRule="auto"/>
        <w:rPr>
          <w:rFonts w:cstheme="minorHAnsi"/>
          <w:sz w:val="24"/>
          <w:szCs w:val="24"/>
        </w:rPr>
      </w:pPr>
      <w:r w:rsidRPr="00874D57">
        <w:rPr>
          <w:rFonts w:cstheme="minorHAnsi"/>
          <w:sz w:val="24"/>
          <w:szCs w:val="24"/>
        </w:rPr>
        <w:t>To help pupils become Thinking Readers.</w:t>
      </w:r>
    </w:p>
    <w:p w14:paraId="6D293491" w14:textId="77777777" w:rsidR="00874D57" w:rsidRPr="00874D57" w:rsidRDefault="00874D57" w:rsidP="00874D57">
      <w:pPr>
        <w:spacing w:after="0" w:line="276" w:lineRule="auto"/>
        <w:ind w:left="360"/>
        <w:rPr>
          <w:rFonts w:cstheme="minorHAnsi"/>
          <w:sz w:val="24"/>
          <w:szCs w:val="24"/>
        </w:rPr>
      </w:pPr>
    </w:p>
    <w:tbl>
      <w:tblPr>
        <w:tblW w:w="10485"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00" w:firstRow="0" w:lastRow="0" w:firstColumn="0" w:lastColumn="0" w:noHBand="0" w:noVBand="1"/>
      </w:tblPr>
      <w:tblGrid>
        <w:gridCol w:w="1668"/>
        <w:gridCol w:w="6549"/>
        <w:gridCol w:w="2268"/>
      </w:tblGrid>
      <w:tr w:rsidR="00F70D11" w:rsidRPr="00B920E8" w14:paraId="3D898882" w14:textId="77777777" w:rsidTr="004414B7">
        <w:tc>
          <w:tcPr>
            <w:tcW w:w="1668" w:type="dxa"/>
            <w:tcBorders>
              <w:top w:val="single" w:sz="4" w:space="0" w:color="auto"/>
              <w:left w:val="single" w:sz="4" w:space="0" w:color="auto"/>
              <w:bottom w:val="single" w:sz="4" w:space="0" w:color="auto"/>
              <w:right w:val="single" w:sz="4" w:space="0" w:color="auto"/>
            </w:tcBorders>
            <w:shd w:val="clear" w:color="auto" w:fill="D2EAF1"/>
          </w:tcPr>
          <w:p w14:paraId="28D60012" w14:textId="77777777" w:rsidR="00F70D11" w:rsidRPr="00B920E8" w:rsidRDefault="00F70D11" w:rsidP="00320F84">
            <w:pPr>
              <w:rPr>
                <w:rFonts w:cstheme="minorHAnsi"/>
                <w:sz w:val="20"/>
                <w:szCs w:val="20"/>
              </w:rPr>
            </w:pPr>
            <w:r w:rsidRPr="00B920E8">
              <w:rPr>
                <w:rFonts w:cstheme="minorHAnsi"/>
                <w:sz w:val="20"/>
                <w:szCs w:val="20"/>
              </w:rPr>
              <w:t>Skill</w:t>
            </w:r>
          </w:p>
        </w:tc>
        <w:tc>
          <w:tcPr>
            <w:tcW w:w="6549" w:type="dxa"/>
            <w:tcBorders>
              <w:top w:val="single" w:sz="4" w:space="0" w:color="auto"/>
              <w:left w:val="single" w:sz="4" w:space="0" w:color="auto"/>
              <w:bottom w:val="single" w:sz="4" w:space="0" w:color="auto"/>
              <w:right w:val="single" w:sz="4" w:space="0" w:color="auto"/>
            </w:tcBorders>
            <w:shd w:val="clear" w:color="auto" w:fill="D2EAF1"/>
          </w:tcPr>
          <w:p w14:paraId="34CD7620" w14:textId="77777777" w:rsidR="00F70D11" w:rsidRPr="00B920E8" w:rsidRDefault="00F70D11" w:rsidP="00320F84">
            <w:pPr>
              <w:rPr>
                <w:rFonts w:cstheme="minorHAnsi"/>
                <w:sz w:val="20"/>
                <w:szCs w:val="20"/>
              </w:rPr>
            </w:pPr>
            <w:r w:rsidRPr="00B920E8">
              <w:rPr>
                <w:rFonts w:cstheme="minorHAnsi"/>
                <w:sz w:val="20"/>
                <w:szCs w:val="20"/>
              </w:rPr>
              <w:t>Activity</w:t>
            </w:r>
          </w:p>
        </w:tc>
        <w:tc>
          <w:tcPr>
            <w:tcW w:w="2268" w:type="dxa"/>
            <w:tcBorders>
              <w:top w:val="single" w:sz="4" w:space="0" w:color="auto"/>
              <w:left w:val="single" w:sz="4" w:space="0" w:color="auto"/>
              <w:bottom w:val="single" w:sz="4" w:space="0" w:color="auto"/>
              <w:right w:val="single" w:sz="4" w:space="0" w:color="auto"/>
            </w:tcBorders>
            <w:shd w:val="clear" w:color="auto" w:fill="D2EAF1"/>
          </w:tcPr>
          <w:p w14:paraId="49397D52" w14:textId="77777777" w:rsidR="00F70D11" w:rsidRPr="00B920E8" w:rsidRDefault="00F70D11" w:rsidP="00320F84">
            <w:pPr>
              <w:rPr>
                <w:rFonts w:cstheme="minorHAnsi"/>
                <w:sz w:val="20"/>
                <w:szCs w:val="20"/>
              </w:rPr>
            </w:pPr>
            <w:r w:rsidRPr="00B920E8">
              <w:rPr>
                <w:rFonts w:cstheme="minorHAnsi"/>
                <w:sz w:val="20"/>
                <w:szCs w:val="20"/>
              </w:rPr>
              <w:t>Display</w:t>
            </w:r>
          </w:p>
        </w:tc>
      </w:tr>
      <w:tr w:rsidR="00F70D11" w:rsidRPr="00B920E8" w14:paraId="45D2C49E" w14:textId="77777777" w:rsidTr="004414B7">
        <w:tc>
          <w:tcPr>
            <w:tcW w:w="1668" w:type="dxa"/>
            <w:tcBorders>
              <w:top w:val="single" w:sz="4" w:space="0" w:color="auto"/>
              <w:left w:val="single" w:sz="4" w:space="0" w:color="auto"/>
              <w:bottom w:val="single" w:sz="4" w:space="0" w:color="auto"/>
              <w:right w:val="single" w:sz="4" w:space="0" w:color="auto"/>
            </w:tcBorders>
            <w:shd w:val="clear" w:color="auto" w:fill="D2EAF1"/>
          </w:tcPr>
          <w:p w14:paraId="6046B545" w14:textId="77777777" w:rsidR="00F70D11" w:rsidRPr="00B920E8" w:rsidRDefault="00F70D11" w:rsidP="004414B7">
            <w:pPr>
              <w:spacing w:after="0" w:line="276" w:lineRule="auto"/>
              <w:rPr>
                <w:rFonts w:cstheme="minorHAnsi"/>
                <w:sz w:val="20"/>
                <w:szCs w:val="20"/>
              </w:rPr>
            </w:pPr>
          </w:p>
          <w:p w14:paraId="13A5144D" w14:textId="77777777" w:rsidR="00F70D11" w:rsidRPr="00B920E8" w:rsidRDefault="00F70D11" w:rsidP="004414B7">
            <w:pPr>
              <w:spacing w:after="0" w:line="276" w:lineRule="auto"/>
              <w:rPr>
                <w:rFonts w:cstheme="minorHAnsi"/>
                <w:sz w:val="20"/>
                <w:szCs w:val="20"/>
              </w:rPr>
            </w:pPr>
          </w:p>
          <w:p w14:paraId="3F088798" w14:textId="77777777" w:rsidR="00F70D11" w:rsidRPr="00B920E8" w:rsidRDefault="00F70D11" w:rsidP="004414B7">
            <w:pPr>
              <w:spacing w:after="0" w:line="276" w:lineRule="auto"/>
              <w:rPr>
                <w:rFonts w:cstheme="minorHAnsi"/>
                <w:sz w:val="20"/>
                <w:szCs w:val="20"/>
              </w:rPr>
            </w:pPr>
          </w:p>
          <w:p w14:paraId="45469FD8" w14:textId="7C9528A4" w:rsidR="00F70D11" w:rsidRDefault="00F70D11" w:rsidP="004414B7">
            <w:pPr>
              <w:spacing w:after="0" w:line="276" w:lineRule="auto"/>
              <w:rPr>
                <w:rFonts w:cstheme="minorHAnsi"/>
                <w:sz w:val="20"/>
                <w:szCs w:val="20"/>
              </w:rPr>
            </w:pPr>
          </w:p>
          <w:p w14:paraId="01450887" w14:textId="77777777" w:rsidR="004414B7" w:rsidRPr="00B920E8" w:rsidRDefault="004414B7" w:rsidP="004414B7">
            <w:pPr>
              <w:spacing w:after="0" w:line="276" w:lineRule="auto"/>
              <w:rPr>
                <w:rFonts w:cstheme="minorHAnsi"/>
                <w:sz w:val="20"/>
                <w:szCs w:val="20"/>
              </w:rPr>
            </w:pPr>
          </w:p>
          <w:p w14:paraId="416F0234" w14:textId="77777777" w:rsidR="00F70D11" w:rsidRPr="00B920E8" w:rsidRDefault="00F70D11" w:rsidP="004414B7">
            <w:pPr>
              <w:spacing w:after="0" w:line="276" w:lineRule="auto"/>
              <w:rPr>
                <w:rFonts w:cstheme="minorHAnsi"/>
                <w:sz w:val="20"/>
                <w:szCs w:val="20"/>
              </w:rPr>
            </w:pPr>
            <w:r w:rsidRPr="00B920E8">
              <w:rPr>
                <w:rFonts w:cstheme="minorHAnsi"/>
                <w:sz w:val="20"/>
                <w:szCs w:val="20"/>
              </w:rPr>
              <w:t>Stop! Check! –Do I understand What I Am Reading?</w:t>
            </w:r>
          </w:p>
          <w:p w14:paraId="5AB44B79" w14:textId="77777777" w:rsidR="00F70D11" w:rsidRPr="00B920E8" w:rsidRDefault="00F70D11" w:rsidP="004414B7">
            <w:pPr>
              <w:spacing w:after="0" w:line="276" w:lineRule="auto"/>
              <w:rPr>
                <w:rFonts w:cstheme="minorHAnsi"/>
                <w:sz w:val="20"/>
                <w:szCs w:val="20"/>
              </w:rPr>
            </w:pPr>
          </w:p>
          <w:p w14:paraId="51C03ED7" w14:textId="2D0361A4" w:rsidR="00F70D11" w:rsidRDefault="00F70D11" w:rsidP="004414B7">
            <w:pPr>
              <w:spacing w:after="0" w:line="276" w:lineRule="auto"/>
              <w:rPr>
                <w:rFonts w:cstheme="minorHAnsi"/>
                <w:sz w:val="20"/>
                <w:szCs w:val="20"/>
              </w:rPr>
            </w:pPr>
            <w:r w:rsidRPr="00B920E8">
              <w:rPr>
                <w:rFonts w:cstheme="minorHAnsi"/>
                <w:sz w:val="20"/>
                <w:szCs w:val="20"/>
              </w:rPr>
              <w:t>Read back, read on</w:t>
            </w:r>
          </w:p>
          <w:p w14:paraId="75C5ABC3" w14:textId="3B5B5A37" w:rsidR="004414B7" w:rsidRDefault="004414B7" w:rsidP="004414B7">
            <w:pPr>
              <w:spacing w:after="0" w:line="276" w:lineRule="auto"/>
              <w:rPr>
                <w:rFonts w:cstheme="minorHAnsi"/>
                <w:sz w:val="20"/>
                <w:szCs w:val="20"/>
              </w:rPr>
            </w:pPr>
          </w:p>
          <w:p w14:paraId="5737AECC" w14:textId="45BBCB57" w:rsidR="00F70D11" w:rsidRDefault="00F70D11" w:rsidP="004414B7">
            <w:pPr>
              <w:spacing w:after="0" w:line="276" w:lineRule="auto"/>
              <w:rPr>
                <w:rFonts w:cstheme="minorHAnsi"/>
                <w:sz w:val="20"/>
                <w:szCs w:val="20"/>
              </w:rPr>
            </w:pPr>
            <w:r w:rsidRPr="00B920E8">
              <w:rPr>
                <w:rFonts w:cstheme="minorHAnsi"/>
                <w:sz w:val="20"/>
                <w:szCs w:val="20"/>
              </w:rPr>
              <w:t>Look for clues in the text, picture</w:t>
            </w:r>
          </w:p>
          <w:p w14:paraId="5074A1B2" w14:textId="77777777" w:rsidR="004414B7" w:rsidRPr="00B920E8" w:rsidRDefault="004414B7" w:rsidP="004414B7">
            <w:pPr>
              <w:spacing w:after="0" w:line="276" w:lineRule="auto"/>
              <w:rPr>
                <w:rFonts w:cstheme="minorHAnsi"/>
                <w:sz w:val="20"/>
                <w:szCs w:val="20"/>
              </w:rPr>
            </w:pPr>
          </w:p>
          <w:p w14:paraId="0E39A925" w14:textId="256C0262" w:rsidR="00F70D11" w:rsidRDefault="00F70D11" w:rsidP="004414B7">
            <w:pPr>
              <w:spacing w:after="0" w:line="276" w:lineRule="auto"/>
              <w:rPr>
                <w:rFonts w:cstheme="minorHAnsi"/>
                <w:sz w:val="20"/>
                <w:szCs w:val="20"/>
              </w:rPr>
            </w:pPr>
            <w:r w:rsidRPr="00B920E8">
              <w:rPr>
                <w:rFonts w:cstheme="minorHAnsi"/>
                <w:sz w:val="20"/>
                <w:szCs w:val="20"/>
              </w:rPr>
              <w:t>Think “what do I know already?”</w:t>
            </w:r>
          </w:p>
          <w:p w14:paraId="3BA41F7A" w14:textId="77777777" w:rsidR="004414B7" w:rsidRPr="00B920E8" w:rsidRDefault="004414B7" w:rsidP="004414B7">
            <w:pPr>
              <w:spacing w:after="0" w:line="276" w:lineRule="auto"/>
              <w:rPr>
                <w:rFonts w:cstheme="minorHAnsi"/>
                <w:sz w:val="20"/>
                <w:szCs w:val="20"/>
              </w:rPr>
            </w:pPr>
          </w:p>
          <w:p w14:paraId="551AAC88" w14:textId="77777777" w:rsidR="00F70D11" w:rsidRPr="00B920E8" w:rsidRDefault="00F70D11" w:rsidP="004414B7">
            <w:pPr>
              <w:spacing w:after="0" w:line="276" w:lineRule="auto"/>
              <w:rPr>
                <w:rFonts w:cstheme="minorHAnsi"/>
                <w:sz w:val="20"/>
                <w:szCs w:val="20"/>
              </w:rPr>
            </w:pPr>
            <w:r w:rsidRPr="00B920E8">
              <w:rPr>
                <w:rFonts w:cstheme="minorHAnsi"/>
                <w:sz w:val="20"/>
                <w:szCs w:val="20"/>
              </w:rPr>
              <w:t>Check any unknown vocabulary using a dictionary</w:t>
            </w:r>
          </w:p>
          <w:p w14:paraId="7B59D12B" w14:textId="77777777" w:rsidR="00F70D11" w:rsidRPr="00B920E8" w:rsidRDefault="00F70D11" w:rsidP="004414B7">
            <w:pPr>
              <w:spacing w:after="0" w:line="276" w:lineRule="auto"/>
              <w:rPr>
                <w:rFonts w:cstheme="minorHAnsi"/>
                <w:sz w:val="20"/>
                <w:szCs w:val="20"/>
              </w:rPr>
            </w:pPr>
          </w:p>
          <w:p w14:paraId="3FBA50D0" w14:textId="77777777" w:rsidR="00F70D11" w:rsidRPr="00B920E8" w:rsidRDefault="00F70D11" w:rsidP="004414B7">
            <w:pPr>
              <w:spacing w:after="0" w:line="276" w:lineRule="auto"/>
              <w:rPr>
                <w:rFonts w:cstheme="minorHAnsi"/>
                <w:sz w:val="20"/>
                <w:szCs w:val="20"/>
              </w:rPr>
            </w:pPr>
          </w:p>
          <w:p w14:paraId="69BB0E82" w14:textId="77777777" w:rsidR="00F70D11" w:rsidRPr="00B920E8" w:rsidRDefault="00F70D11" w:rsidP="004414B7">
            <w:pPr>
              <w:spacing w:after="0" w:line="276" w:lineRule="auto"/>
              <w:rPr>
                <w:rFonts w:cstheme="minorHAnsi"/>
                <w:sz w:val="20"/>
                <w:szCs w:val="20"/>
              </w:rPr>
            </w:pPr>
          </w:p>
          <w:p w14:paraId="48286DFD" w14:textId="77777777" w:rsidR="00F70D11" w:rsidRPr="00B920E8" w:rsidRDefault="00F70D11" w:rsidP="004414B7">
            <w:pPr>
              <w:spacing w:after="0" w:line="276" w:lineRule="auto"/>
              <w:rPr>
                <w:rFonts w:cstheme="minorHAnsi"/>
                <w:sz w:val="20"/>
                <w:szCs w:val="20"/>
              </w:rPr>
            </w:pPr>
          </w:p>
          <w:p w14:paraId="521057CE" w14:textId="77777777" w:rsidR="00F70D11" w:rsidRPr="00B920E8" w:rsidRDefault="00F70D11" w:rsidP="004414B7">
            <w:pPr>
              <w:spacing w:after="0" w:line="276" w:lineRule="auto"/>
              <w:rPr>
                <w:rFonts w:cstheme="minorHAnsi"/>
                <w:sz w:val="20"/>
                <w:szCs w:val="20"/>
              </w:rPr>
            </w:pPr>
          </w:p>
          <w:p w14:paraId="58054BF5" w14:textId="77777777" w:rsidR="00F70D11" w:rsidRPr="00B920E8" w:rsidRDefault="00F70D11" w:rsidP="004414B7">
            <w:pPr>
              <w:spacing w:after="0" w:line="276" w:lineRule="auto"/>
              <w:rPr>
                <w:rFonts w:cstheme="minorHAnsi"/>
                <w:sz w:val="20"/>
                <w:szCs w:val="20"/>
              </w:rPr>
            </w:pPr>
          </w:p>
          <w:p w14:paraId="5E3FD2D7" w14:textId="77777777" w:rsidR="00F70D11" w:rsidRPr="00B920E8" w:rsidRDefault="00F70D11" w:rsidP="004414B7">
            <w:pPr>
              <w:spacing w:after="0" w:line="276" w:lineRule="auto"/>
              <w:rPr>
                <w:rFonts w:cstheme="minorHAnsi"/>
                <w:sz w:val="20"/>
                <w:szCs w:val="20"/>
              </w:rPr>
            </w:pPr>
          </w:p>
          <w:p w14:paraId="51885DF8" w14:textId="77777777" w:rsidR="00F70D11" w:rsidRPr="00B920E8" w:rsidRDefault="00F70D11" w:rsidP="004414B7">
            <w:pPr>
              <w:spacing w:after="0" w:line="276" w:lineRule="auto"/>
              <w:rPr>
                <w:rFonts w:cstheme="minorHAnsi"/>
                <w:sz w:val="20"/>
                <w:szCs w:val="20"/>
              </w:rPr>
            </w:pPr>
          </w:p>
          <w:p w14:paraId="7789C117" w14:textId="77777777" w:rsidR="00F70D11" w:rsidRPr="00B920E8" w:rsidRDefault="00F70D11" w:rsidP="004414B7">
            <w:pPr>
              <w:spacing w:after="0" w:line="276" w:lineRule="auto"/>
              <w:rPr>
                <w:rFonts w:cstheme="minorHAnsi"/>
                <w:sz w:val="20"/>
                <w:szCs w:val="20"/>
              </w:rPr>
            </w:pPr>
          </w:p>
        </w:tc>
        <w:tc>
          <w:tcPr>
            <w:tcW w:w="6549" w:type="dxa"/>
            <w:tcBorders>
              <w:top w:val="single" w:sz="4" w:space="0" w:color="auto"/>
              <w:left w:val="single" w:sz="4" w:space="0" w:color="auto"/>
              <w:bottom w:val="single" w:sz="4" w:space="0" w:color="auto"/>
              <w:right w:val="single" w:sz="4" w:space="0" w:color="auto"/>
            </w:tcBorders>
            <w:shd w:val="clear" w:color="auto" w:fill="D2EAF1"/>
          </w:tcPr>
          <w:p w14:paraId="7AC192ED" w14:textId="2910D1E7" w:rsidR="00F70D11" w:rsidRDefault="00F70D11" w:rsidP="004414B7">
            <w:pPr>
              <w:spacing w:after="0" w:line="276" w:lineRule="auto"/>
              <w:rPr>
                <w:rFonts w:cstheme="minorHAnsi"/>
                <w:sz w:val="20"/>
                <w:szCs w:val="20"/>
              </w:rPr>
            </w:pPr>
            <w:r w:rsidRPr="00B920E8">
              <w:rPr>
                <w:rFonts w:cstheme="minorHAnsi"/>
                <w:sz w:val="20"/>
                <w:szCs w:val="20"/>
              </w:rPr>
              <w:t xml:space="preserve">Recap on information gained from </w:t>
            </w:r>
            <w:r w:rsidRPr="00B920E8">
              <w:rPr>
                <w:rFonts w:cstheme="minorHAnsi"/>
                <w:i/>
                <w:sz w:val="20"/>
                <w:szCs w:val="20"/>
              </w:rPr>
              <w:t>Before Reading</w:t>
            </w:r>
            <w:r w:rsidRPr="00B920E8">
              <w:rPr>
                <w:rFonts w:cstheme="minorHAnsi"/>
                <w:sz w:val="20"/>
                <w:szCs w:val="20"/>
              </w:rPr>
              <w:t xml:space="preserve"> activities. </w:t>
            </w:r>
          </w:p>
          <w:p w14:paraId="055160CA" w14:textId="77777777" w:rsidR="004414B7" w:rsidRPr="00B920E8" w:rsidRDefault="004414B7" w:rsidP="004414B7">
            <w:pPr>
              <w:spacing w:after="0" w:line="276" w:lineRule="auto"/>
              <w:rPr>
                <w:rFonts w:cstheme="minorHAnsi"/>
                <w:sz w:val="20"/>
                <w:szCs w:val="20"/>
              </w:rPr>
            </w:pPr>
          </w:p>
          <w:p w14:paraId="6F2E8CCD" w14:textId="1DFADF01" w:rsidR="00F70D11" w:rsidRDefault="00F70D11" w:rsidP="004414B7">
            <w:pPr>
              <w:spacing w:after="0" w:line="276" w:lineRule="auto"/>
              <w:rPr>
                <w:rFonts w:cstheme="minorHAnsi"/>
                <w:sz w:val="20"/>
                <w:szCs w:val="20"/>
              </w:rPr>
            </w:pPr>
            <w:r w:rsidRPr="00B920E8">
              <w:rPr>
                <w:rFonts w:cstheme="minorHAnsi"/>
                <w:sz w:val="20"/>
                <w:szCs w:val="20"/>
              </w:rPr>
              <w:t>Make clear the aims of the lesson, as stated above.</w:t>
            </w:r>
          </w:p>
          <w:p w14:paraId="3C49F6FD" w14:textId="77777777" w:rsidR="004414B7" w:rsidRPr="00B920E8" w:rsidRDefault="004414B7" w:rsidP="004414B7">
            <w:pPr>
              <w:spacing w:after="0" w:line="276" w:lineRule="auto"/>
              <w:rPr>
                <w:rFonts w:cstheme="minorHAnsi"/>
                <w:sz w:val="20"/>
                <w:szCs w:val="20"/>
              </w:rPr>
            </w:pPr>
          </w:p>
          <w:p w14:paraId="67DC744E" w14:textId="77777777" w:rsidR="00F70D11" w:rsidRPr="00B920E8" w:rsidRDefault="00F70D11" w:rsidP="004414B7">
            <w:pPr>
              <w:spacing w:after="0" w:line="276" w:lineRule="auto"/>
              <w:rPr>
                <w:rFonts w:cstheme="minorHAnsi"/>
                <w:sz w:val="20"/>
                <w:szCs w:val="20"/>
              </w:rPr>
            </w:pPr>
            <w:r w:rsidRPr="00B920E8">
              <w:rPr>
                <w:rFonts w:cstheme="minorHAnsi"/>
                <w:sz w:val="20"/>
                <w:szCs w:val="20"/>
              </w:rPr>
              <w:t>Issue the reading passage.</w:t>
            </w:r>
          </w:p>
          <w:p w14:paraId="0F66BA77" w14:textId="5064DAB7" w:rsidR="00F70D11" w:rsidRDefault="00F70D11" w:rsidP="004414B7">
            <w:pPr>
              <w:spacing w:after="0" w:line="276" w:lineRule="auto"/>
              <w:rPr>
                <w:rFonts w:cstheme="minorHAnsi"/>
                <w:sz w:val="20"/>
                <w:szCs w:val="20"/>
              </w:rPr>
            </w:pPr>
            <w:r w:rsidRPr="00B920E8">
              <w:rPr>
                <w:rFonts w:cstheme="minorHAnsi"/>
                <w:sz w:val="20"/>
                <w:szCs w:val="20"/>
              </w:rPr>
              <w:t>Explain we are going to listen to the voice in our head, as we are reading: Stop! Check! – Do I understand What I Am Reading? Children silently read the first section of the passage; listening to the voice in their head as they read (do I understand what I am reading?).</w:t>
            </w:r>
          </w:p>
          <w:p w14:paraId="482776BF" w14:textId="77777777" w:rsidR="004414B7" w:rsidRPr="00B920E8" w:rsidRDefault="004414B7" w:rsidP="004414B7">
            <w:pPr>
              <w:spacing w:after="0" w:line="276" w:lineRule="auto"/>
              <w:rPr>
                <w:rFonts w:cstheme="minorHAnsi"/>
                <w:sz w:val="20"/>
                <w:szCs w:val="20"/>
              </w:rPr>
            </w:pPr>
          </w:p>
          <w:p w14:paraId="730C30CF" w14:textId="77777777" w:rsidR="00F70D11" w:rsidRPr="00B920E8" w:rsidRDefault="00F70D11" w:rsidP="004414B7">
            <w:pPr>
              <w:spacing w:after="0" w:line="276" w:lineRule="auto"/>
              <w:rPr>
                <w:rFonts w:cstheme="minorHAnsi"/>
                <w:sz w:val="20"/>
                <w:szCs w:val="20"/>
              </w:rPr>
            </w:pPr>
            <w:r w:rsidRPr="00B920E8">
              <w:rPr>
                <w:rFonts w:cstheme="minorHAnsi"/>
                <w:sz w:val="20"/>
                <w:szCs w:val="20"/>
              </w:rPr>
              <w:t xml:space="preserve">After children have read the first section, they should stop. Ask children to tell you what that section was about </w:t>
            </w:r>
            <w:r w:rsidRPr="00B920E8">
              <w:rPr>
                <w:rFonts w:cstheme="minorHAnsi"/>
                <w:i/>
                <w:sz w:val="20"/>
                <w:szCs w:val="20"/>
              </w:rPr>
              <w:t xml:space="preserve">in their own words. </w:t>
            </w:r>
            <w:r w:rsidRPr="00B920E8">
              <w:rPr>
                <w:rFonts w:cstheme="minorHAnsi"/>
                <w:sz w:val="20"/>
                <w:szCs w:val="20"/>
              </w:rPr>
              <w:t>(Children will often read word for word from the text. This does not show they have understood what they have read). If they have not understood the text they should:</w:t>
            </w:r>
          </w:p>
          <w:p w14:paraId="35B95D47" w14:textId="77777777" w:rsidR="00F70D11" w:rsidRPr="00B920E8" w:rsidRDefault="00F70D11" w:rsidP="004414B7">
            <w:pPr>
              <w:numPr>
                <w:ilvl w:val="0"/>
                <w:numId w:val="5"/>
              </w:numPr>
              <w:spacing w:after="0" w:line="276" w:lineRule="auto"/>
              <w:rPr>
                <w:rFonts w:cstheme="minorHAnsi"/>
                <w:sz w:val="20"/>
                <w:szCs w:val="20"/>
              </w:rPr>
            </w:pPr>
            <w:r w:rsidRPr="00B920E8">
              <w:rPr>
                <w:rFonts w:cstheme="minorHAnsi"/>
                <w:sz w:val="20"/>
                <w:szCs w:val="20"/>
              </w:rPr>
              <w:t>Read back, read on</w:t>
            </w:r>
          </w:p>
          <w:p w14:paraId="233C2BCF" w14:textId="77777777" w:rsidR="00F70D11" w:rsidRPr="00B920E8" w:rsidRDefault="00F70D11" w:rsidP="004414B7">
            <w:pPr>
              <w:numPr>
                <w:ilvl w:val="0"/>
                <w:numId w:val="5"/>
              </w:numPr>
              <w:spacing w:after="0" w:line="276" w:lineRule="auto"/>
              <w:rPr>
                <w:rFonts w:cstheme="minorHAnsi"/>
                <w:sz w:val="20"/>
                <w:szCs w:val="20"/>
              </w:rPr>
            </w:pPr>
            <w:r w:rsidRPr="00B920E8">
              <w:rPr>
                <w:rFonts w:cstheme="minorHAnsi"/>
                <w:sz w:val="20"/>
                <w:szCs w:val="20"/>
              </w:rPr>
              <w:t>Look for clues in the text, picture</w:t>
            </w:r>
          </w:p>
          <w:p w14:paraId="566974D2" w14:textId="77777777" w:rsidR="00F70D11" w:rsidRPr="00B920E8" w:rsidRDefault="00F70D11" w:rsidP="004414B7">
            <w:pPr>
              <w:numPr>
                <w:ilvl w:val="0"/>
                <w:numId w:val="5"/>
              </w:numPr>
              <w:spacing w:after="0" w:line="276" w:lineRule="auto"/>
              <w:rPr>
                <w:rFonts w:cstheme="minorHAnsi"/>
                <w:sz w:val="20"/>
                <w:szCs w:val="20"/>
              </w:rPr>
            </w:pPr>
            <w:r w:rsidRPr="00B920E8">
              <w:rPr>
                <w:rFonts w:cstheme="minorHAnsi"/>
                <w:sz w:val="20"/>
                <w:szCs w:val="20"/>
              </w:rPr>
              <w:t>Think “what do I know already? (including information from Before Reading)</w:t>
            </w:r>
          </w:p>
          <w:p w14:paraId="26B38737" w14:textId="77777777" w:rsidR="00F70D11" w:rsidRPr="00B920E8" w:rsidRDefault="00F70D11" w:rsidP="004414B7">
            <w:pPr>
              <w:numPr>
                <w:ilvl w:val="0"/>
                <w:numId w:val="5"/>
              </w:numPr>
              <w:spacing w:after="0" w:line="276" w:lineRule="auto"/>
              <w:rPr>
                <w:rFonts w:cstheme="minorHAnsi"/>
                <w:sz w:val="20"/>
                <w:szCs w:val="20"/>
              </w:rPr>
            </w:pPr>
            <w:r w:rsidRPr="00B920E8">
              <w:rPr>
                <w:rFonts w:cstheme="minorHAnsi"/>
                <w:sz w:val="20"/>
                <w:szCs w:val="20"/>
              </w:rPr>
              <w:t>Check any unknown vocabulary using a dictionary</w:t>
            </w:r>
          </w:p>
          <w:p w14:paraId="5057042C" w14:textId="77777777" w:rsidR="00F70D11" w:rsidRPr="00B920E8" w:rsidRDefault="00F70D11" w:rsidP="004414B7">
            <w:pPr>
              <w:spacing w:after="0" w:line="276" w:lineRule="auto"/>
              <w:rPr>
                <w:rFonts w:cstheme="minorHAnsi"/>
                <w:sz w:val="20"/>
                <w:szCs w:val="20"/>
              </w:rPr>
            </w:pPr>
            <w:r w:rsidRPr="00B920E8">
              <w:rPr>
                <w:rFonts w:cstheme="minorHAnsi"/>
                <w:sz w:val="20"/>
                <w:szCs w:val="20"/>
              </w:rPr>
              <w:t xml:space="preserve">The children can make notes in their workbook in the first box on </w:t>
            </w:r>
            <w:r w:rsidRPr="00B920E8">
              <w:rPr>
                <w:rFonts w:cstheme="minorHAnsi"/>
                <w:i/>
                <w:sz w:val="20"/>
                <w:szCs w:val="20"/>
              </w:rPr>
              <w:t>During Reading</w:t>
            </w:r>
            <w:r w:rsidRPr="00B920E8">
              <w:rPr>
                <w:rFonts w:cstheme="minorHAnsi"/>
                <w:sz w:val="20"/>
                <w:szCs w:val="20"/>
              </w:rPr>
              <w:t xml:space="preserve"> page.</w:t>
            </w:r>
          </w:p>
          <w:p w14:paraId="3547F8DB" w14:textId="77777777" w:rsidR="00F70D11" w:rsidRPr="00B920E8" w:rsidRDefault="00F70D11" w:rsidP="004414B7">
            <w:pPr>
              <w:spacing w:after="0" w:line="276" w:lineRule="auto"/>
              <w:rPr>
                <w:rFonts w:cstheme="minorHAnsi"/>
                <w:sz w:val="20"/>
                <w:szCs w:val="20"/>
              </w:rPr>
            </w:pPr>
            <w:r w:rsidRPr="00B920E8">
              <w:rPr>
                <w:rFonts w:cstheme="minorHAnsi"/>
                <w:sz w:val="20"/>
                <w:szCs w:val="20"/>
              </w:rPr>
              <w:t>Discuss the children’s answers – at this point accept all suggestions. Do not make any comment as to whether suggestions are right or wrong.</w:t>
            </w:r>
          </w:p>
          <w:p w14:paraId="2522C07A" w14:textId="77777777" w:rsidR="00F70D11" w:rsidRPr="00B920E8" w:rsidRDefault="00F70D11" w:rsidP="004414B7">
            <w:pPr>
              <w:spacing w:after="0" w:line="276" w:lineRule="auto"/>
              <w:rPr>
                <w:rFonts w:cstheme="minorHAnsi"/>
                <w:sz w:val="20"/>
                <w:szCs w:val="20"/>
              </w:rPr>
            </w:pPr>
            <w:r w:rsidRPr="00B920E8">
              <w:rPr>
                <w:rFonts w:cstheme="minorHAnsi"/>
                <w:sz w:val="20"/>
                <w:szCs w:val="20"/>
              </w:rPr>
              <w:t>Use the children’s answers to model thinking:  “How did you work that out?”</w:t>
            </w:r>
          </w:p>
          <w:p w14:paraId="413ED6C5" w14:textId="77777777" w:rsidR="00F70D11" w:rsidRPr="00B920E8" w:rsidRDefault="00F70D11" w:rsidP="004414B7">
            <w:pPr>
              <w:spacing w:after="0" w:line="276" w:lineRule="auto"/>
              <w:rPr>
                <w:rFonts w:cstheme="minorHAnsi"/>
                <w:sz w:val="20"/>
                <w:szCs w:val="20"/>
              </w:rPr>
            </w:pPr>
            <w:r w:rsidRPr="00B920E8">
              <w:rPr>
                <w:rFonts w:cstheme="minorHAnsi"/>
                <w:sz w:val="20"/>
                <w:szCs w:val="20"/>
              </w:rPr>
              <w:t>Also model thinking yourself “I didn’t understand what…….meant……”</w:t>
            </w:r>
          </w:p>
          <w:p w14:paraId="31E06214" w14:textId="77777777" w:rsidR="004414B7" w:rsidRDefault="004414B7" w:rsidP="004414B7">
            <w:pPr>
              <w:spacing w:after="0" w:line="276" w:lineRule="auto"/>
              <w:rPr>
                <w:rFonts w:cstheme="minorHAnsi"/>
                <w:sz w:val="20"/>
                <w:szCs w:val="20"/>
              </w:rPr>
            </w:pPr>
          </w:p>
          <w:p w14:paraId="22C2243A" w14:textId="081F737C" w:rsidR="00F70D11" w:rsidRDefault="00F70D11" w:rsidP="004414B7">
            <w:pPr>
              <w:spacing w:after="0" w:line="276" w:lineRule="auto"/>
              <w:rPr>
                <w:rFonts w:cstheme="minorHAnsi"/>
                <w:sz w:val="20"/>
                <w:szCs w:val="20"/>
              </w:rPr>
            </w:pPr>
            <w:r w:rsidRPr="00B920E8">
              <w:rPr>
                <w:rFonts w:cstheme="minorHAnsi"/>
                <w:sz w:val="20"/>
                <w:szCs w:val="20"/>
              </w:rPr>
              <w:t>Children then read the next section and repeat as previously, using the strategies as detailed.</w:t>
            </w:r>
          </w:p>
          <w:p w14:paraId="399E03D6" w14:textId="77777777" w:rsidR="004414B7" w:rsidRPr="00B920E8" w:rsidRDefault="004414B7" w:rsidP="004414B7">
            <w:pPr>
              <w:spacing w:after="0" w:line="276" w:lineRule="auto"/>
              <w:rPr>
                <w:rFonts w:cstheme="minorHAnsi"/>
                <w:sz w:val="20"/>
                <w:szCs w:val="20"/>
              </w:rPr>
            </w:pPr>
          </w:p>
          <w:p w14:paraId="0CF484B0" w14:textId="77777777" w:rsidR="00F70D11" w:rsidRPr="00B920E8" w:rsidRDefault="00F70D11" w:rsidP="004414B7">
            <w:pPr>
              <w:spacing w:after="0" w:line="276" w:lineRule="auto"/>
              <w:rPr>
                <w:rFonts w:cstheme="minorHAnsi"/>
                <w:sz w:val="20"/>
                <w:szCs w:val="20"/>
              </w:rPr>
            </w:pPr>
            <w:r w:rsidRPr="00B920E8">
              <w:rPr>
                <w:rFonts w:cstheme="minorHAnsi"/>
                <w:sz w:val="20"/>
                <w:szCs w:val="20"/>
              </w:rPr>
              <w:t xml:space="preserve">When they have read the whole passage, the pupils should discuss what they have found out from the text: have they answered their questions from </w:t>
            </w:r>
            <w:r w:rsidRPr="00B920E8">
              <w:rPr>
                <w:rFonts w:cstheme="minorHAnsi"/>
                <w:i/>
                <w:sz w:val="20"/>
                <w:szCs w:val="20"/>
              </w:rPr>
              <w:t>Before Reading</w:t>
            </w:r>
            <w:r w:rsidRPr="00B920E8">
              <w:rPr>
                <w:rFonts w:cstheme="minorHAnsi"/>
                <w:sz w:val="20"/>
                <w:szCs w:val="20"/>
              </w:rPr>
              <w:t xml:space="preserve"> activity?</w:t>
            </w:r>
          </w:p>
        </w:tc>
        <w:tc>
          <w:tcPr>
            <w:tcW w:w="2268" w:type="dxa"/>
            <w:tcBorders>
              <w:top w:val="single" w:sz="4" w:space="0" w:color="auto"/>
              <w:left w:val="single" w:sz="4" w:space="0" w:color="auto"/>
              <w:bottom w:val="single" w:sz="4" w:space="0" w:color="auto"/>
              <w:right w:val="single" w:sz="4" w:space="0" w:color="auto"/>
            </w:tcBorders>
            <w:shd w:val="clear" w:color="auto" w:fill="D2EAF1"/>
          </w:tcPr>
          <w:p w14:paraId="1B930F95" w14:textId="77777777" w:rsidR="00F70D11" w:rsidRPr="00B920E8" w:rsidRDefault="00F70D11" w:rsidP="004414B7">
            <w:pPr>
              <w:spacing w:after="0" w:line="276" w:lineRule="auto"/>
              <w:rPr>
                <w:rFonts w:cstheme="minorHAnsi"/>
                <w:sz w:val="20"/>
                <w:szCs w:val="20"/>
              </w:rPr>
            </w:pPr>
          </w:p>
          <w:p w14:paraId="73C99115" w14:textId="77777777" w:rsidR="00F70D11" w:rsidRPr="00B920E8" w:rsidRDefault="00F70D11" w:rsidP="004414B7">
            <w:pPr>
              <w:spacing w:after="0" w:line="276" w:lineRule="auto"/>
              <w:rPr>
                <w:rFonts w:cstheme="minorHAnsi"/>
                <w:sz w:val="20"/>
                <w:szCs w:val="20"/>
              </w:rPr>
            </w:pPr>
          </w:p>
          <w:p w14:paraId="16CFB72F" w14:textId="53F5C1CB" w:rsidR="00F70D11" w:rsidRPr="00B920E8" w:rsidRDefault="00F70D11" w:rsidP="004414B7">
            <w:pPr>
              <w:spacing w:after="0" w:line="276" w:lineRule="auto"/>
              <w:rPr>
                <w:rFonts w:cstheme="minorHAnsi"/>
                <w:sz w:val="20"/>
                <w:szCs w:val="20"/>
              </w:rPr>
            </w:pPr>
            <w:r w:rsidRPr="00B920E8">
              <w:rPr>
                <w:rFonts w:cstheme="minorHAnsi"/>
                <w:noProof/>
                <w:sz w:val="20"/>
                <w:szCs w:val="20"/>
                <w:lang w:eastAsia="en-GB"/>
              </w:rPr>
              <mc:AlternateContent>
                <mc:Choice Requires="wps">
                  <w:drawing>
                    <wp:anchor distT="0" distB="0" distL="114300" distR="114300" simplePos="0" relativeHeight="251671552" behindDoc="1" locked="0" layoutInCell="1" allowOverlap="1" wp14:anchorId="4726E311" wp14:editId="54EE45BA">
                      <wp:simplePos x="0" y="0"/>
                      <wp:positionH relativeFrom="column">
                        <wp:posOffset>30480</wp:posOffset>
                      </wp:positionH>
                      <wp:positionV relativeFrom="paragraph">
                        <wp:posOffset>287020</wp:posOffset>
                      </wp:positionV>
                      <wp:extent cx="1352550" cy="695325"/>
                      <wp:effectExtent l="9525" t="12700" r="19050" b="6350"/>
                      <wp:wrapNone/>
                      <wp:docPr id="16" name="Arrow: Pentago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695325"/>
                              </a:xfrm>
                              <a:prstGeom prst="homePlate">
                                <a:avLst>
                                  <a:gd name="adj" fmla="val 4863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39498" id="Arrow: Pentagon 16" o:spid="_x0000_s1026" type="#_x0000_t15" style="position:absolute;margin-left:2.4pt;margin-top:22.6pt;width:106.5pt;height:54.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"/>
                  </w:pict>
                </mc:Fallback>
              </mc:AlternateContent>
            </w:r>
          </w:p>
          <w:p w14:paraId="39B356EC" w14:textId="4E207DA8" w:rsidR="00F70D11" w:rsidRPr="00B920E8" w:rsidRDefault="00F70D11" w:rsidP="004414B7">
            <w:pPr>
              <w:spacing w:after="0" w:line="276" w:lineRule="auto"/>
              <w:rPr>
                <w:rFonts w:cstheme="minorHAnsi"/>
                <w:sz w:val="20"/>
                <w:szCs w:val="20"/>
              </w:rPr>
            </w:pPr>
          </w:p>
          <w:p w14:paraId="301A7533" w14:textId="4F818287" w:rsidR="00F70D11" w:rsidRPr="00B920E8" w:rsidRDefault="004414B7" w:rsidP="004414B7">
            <w:pPr>
              <w:spacing w:after="0" w:line="276" w:lineRule="auto"/>
              <w:rPr>
                <w:rFonts w:cstheme="minorHAnsi"/>
                <w:sz w:val="20"/>
                <w:szCs w:val="20"/>
              </w:rPr>
            </w:pPr>
            <w:r w:rsidRPr="00B920E8">
              <w:rPr>
                <w:rFonts w:cstheme="minorHAnsi"/>
                <w:noProof/>
                <w:sz w:val="20"/>
                <w:szCs w:val="20"/>
                <w:lang w:eastAsia="en-GB"/>
              </w:rPr>
              <mc:AlternateContent>
                <mc:Choice Requires="wps">
                  <w:drawing>
                    <wp:anchor distT="0" distB="0" distL="114300" distR="114300" simplePos="0" relativeHeight="251675648" behindDoc="0" locked="0" layoutInCell="1" allowOverlap="1" wp14:anchorId="39E1D825" wp14:editId="1C505D16">
                      <wp:simplePos x="0" y="0"/>
                      <wp:positionH relativeFrom="column">
                        <wp:posOffset>-17145</wp:posOffset>
                      </wp:positionH>
                      <wp:positionV relativeFrom="paragraph">
                        <wp:posOffset>149225</wp:posOffset>
                      </wp:positionV>
                      <wp:extent cx="1352550" cy="695325"/>
                      <wp:effectExtent l="9525" t="5080" r="19050" b="13970"/>
                      <wp:wrapNone/>
                      <wp:docPr id="15" name="Arrow: Pentagon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695325"/>
                              </a:xfrm>
                              <a:prstGeom prst="homePlate">
                                <a:avLst>
                                  <a:gd name="adj" fmla="val 48630"/>
                                </a:avLst>
                              </a:prstGeom>
                              <a:solidFill>
                                <a:srgbClr val="FFFFFF"/>
                              </a:solidFill>
                              <a:ln w="9525">
                                <a:solidFill>
                                  <a:srgbClr val="000000"/>
                                </a:solidFill>
                                <a:miter lim="800000"/>
                                <a:headEnd/>
                                <a:tailEnd/>
                              </a:ln>
                            </wps:spPr>
                            <wps:txbx>
                              <w:txbxContent>
                                <w:p w14:paraId="051E7159" w14:textId="77777777" w:rsidR="00825770" w:rsidRDefault="00825770" w:rsidP="00F70D11">
                                  <w:pPr>
                                    <w:spacing w:after="0"/>
                                    <w:rPr>
                                      <w:sz w:val="4"/>
                                      <w:szCs w:val="4"/>
                                    </w:rPr>
                                  </w:pPr>
                                </w:p>
                                <w:p w14:paraId="7BEF15D5" w14:textId="77777777" w:rsidR="00825770" w:rsidRPr="003A171D" w:rsidRDefault="00825770" w:rsidP="00F70D11">
                                  <w:pPr>
                                    <w:spacing w:after="0"/>
                                    <w:rPr>
                                      <w:b/>
                                      <w:bCs/>
                                    </w:rPr>
                                  </w:pPr>
                                  <w:r w:rsidRPr="003A171D">
                                    <w:rPr>
                                      <w:b/>
                                      <w:bCs/>
                                    </w:rPr>
                                    <w:t>Read back,</w:t>
                                  </w:r>
                                </w:p>
                                <w:p w14:paraId="1E25768E" w14:textId="77777777" w:rsidR="00825770" w:rsidRPr="003A171D" w:rsidRDefault="00825770" w:rsidP="00F70D11">
                                  <w:pPr>
                                    <w:spacing w:after="0"/>
                                    <w:rPr>
                                      <w:b/>
                                      <w:bCs/>
                                    </w:rPr>
                                  </w:pPr>
                                  <w:r w:rsidRPr="003A171D">
                                    <w:rPr>
                                      <w:b/>
                                      <w:bCs/>
                                    </w:rPr>
                                    <w:t>Read 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1D825" id="Arrow: Pentagon 15" o:spid="_x0000_s1030" type="#_x0000_t15" style="position:absolute;margin-left:-1.35pt;margin-top:11.75pt;width:106.5pt;height:5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">
                      <v:textbox>
                        <w:txbxContent>
                          <w:p w14:paraId="051E7159" w14:textId="77777777" w:rsidR="00825770" w:rsidRDefault="00825770" w:rsidP="00F70D11">
                            <w:pPr>
                              <w:spacing w:after="0"/>
                              <w:rPr>
                                <w:sz w:val="4"/>
                                <w:szCs w:val="4"/>
                              </w:rPr>
                            </w:pPr>
                          </w:p>
                          <w:p w14:paraId="7BEF15D5" w14:textId="77777777" w:rsidR="00825770" w:rsidRPr="003A171D" w:rsidRDefault="00825770" w:rsidP="00F70D11">
                            <w:pPr>
                              <w:spacing w:after="0"/>
                              <w:rPr>
                                <w:b/>
                                <w:bCs/>
                              </w:rPr>
                            </w:pPr>
                            <w:r w:rsidRPr="003A171D">
                              <w:rPr>
                                <w:b/>
                                <w:bCs/>
                              </w:rPr>
                              <w:t>Read back,</w:t>
                            </w:r>
                          </w:p>
                          <w:p w14:paraId="1E25768E" w14:textId="77777777" w:rsidR="00825770" w:rsidRPr="003A171D" w:rsidRDefault="00825770" w:rsidP="00F70D11">
                            <w:pPr>
                              <w:spacing w:after="0"/>
                              <w:rPr>
                                <w:b/>
                                <w:bCs/>
                              </w:rPr>
                            </w:pPr>
                            <w:r w:rsidRPr="003A171D">
                              <w:rPr>
                                <w:b/>
                                <w:bCs/>
                              </w:rPr>
                              <w:t>Read on</w:t>
                            </w:r>
                          </w:p>
                        </w:txbxContent>
                      </v:textbox>
                    </v:shape>
                  </w:pict>
                </mc:Fallback>
              </mc:AlternateContent>
            </w:r>
          </w:p>
          <w:p w14:paraId="020EFABA" w14:textId="6690EB23" w:rsidR="00F70D11" w:rsidRPr="00B920E8" w:rsidRDefault="00F70D11" w:rsidP="004414B7">
            <w:pPr>
              <w:spacing w:after="0" w:line="276" w:lineRule="auto"/>
              <w:rPr>
                <w:rFonts w:cstheme="minorHAnsi"/>
                <w:sz w:val="20"/>
                <w:szCs w:val="20"/>
              </w:rPr>
            </w:pPr>
          </w:p>
          <w:p w14:paraId="13B552D7" w14:textId="77777777" w:rsidR="00F70D11" w:rsidRPr="00B920E8" w:rsidRDefault="00F70D11" w:rsidP="004414B7">
            <w:pPr>
              <w:spacing w:after="0" w:line="276" w:lineRule="auto"/>
              <w:rPr>
                <w:rFonts w:cstheme="minorHAnsi"/>
                <w:sz w:val="20"/>
                <w:szCs w:val="20"/>
              </w:rPr>
            </w:pPr>
          </w:p>
          <w:p w14:paraId="2E37CE76" w14:textId="77777777" w:rsidR="00F70D11" w:rsidRPr="00B920E8" w:rsidRDefault="00F70D11" w:rsidP="004414B7">
            <w:pPr>
              <w:spacing w:after="0" w:line="276" w:lineRule="auto"/>
              <w:rPr>
                <w:rFonts w:cstheme="minorHAnsi"/>
                <w:sz w:val="20"/>
                <w:szCs w:val="20"/>
              </w:rPr>
            </w:pPr>
          </w:p>
          <w:p w14:paraId="2DF852DE" w14:textId="77777777" w:rsidR="00F70D11" w:rsidRPr="00B920E8" w:rsidRDefault="00F70D11" w:rsidP="004414B7">
            <w:pPr>
              <w:spacing w:after="0" w:line="276" w:lineRule="auto"/>
              <w:rPr>
                <w:rFonts w:cstheme="minorHAnsi"/>
                <w:sz w:val="20"/>
                <w:szCs w:val="20"/>
              </w:rPr>
            </w:pPr>
          </w:p>
          <w:p w14:paraId="2A8FEBDC" w14:textId="3D375510" w:rsidR="00F70D11" w:rsidRPr="00B920E8" w:rsidRDefault="00F70D11" w:rsidP="004414B7">
            <w:pPr>
              <w:spacing w:after="0" w:line="276" w:lineRule="auto"/>
              <w:rPr>
                <w:rFonts w:cstheme="minorHAnsi"/>
                <w:sz w:val="20"/>
                <w:szCs w:val="20"/>
              </w:rPr>
            </w:pPr>
            <w:r w:rsidRPr="00B920E8">
              <w:rPr>
                <w:rFonts w:cstheme="minorHAnsi"/>
                <w:noProof/>
                <w:sz w:val="20"/>
                <w:szCs w:val="20"/>
                <w:lang w:eastAsia="en-GB"/>
              </w:rPr>
              <mc:AlternateContent>
                <mc:Choice Requires="wps">
                  <w:drawing>
                    <wp:anchor distT="0" distB="0" distL="114300" distR="114300" simplePos="0" relativeHeight="251676672" behindDoc="0" locked="0" layoutInCell="1" allowOverlap="1" wp14:anchorId="282DDC88" wp14:editId="177D4E73">
                      <wp:simplePos x="0" y="0"/>
                      <wp:positionH relativeFrom="column">
                        <wp:posOffset>1905</wp:posOffset>
                      </wp:positionH>
                      <wp:positionV relativeFrom="paragraph">
                        <wp:posOffset>161290</wp:posOffset>
                      </wp:positionV>
                      <wp:extent cx="1352550" cy="695325"/>
                      <wp:effectExtent l="9525" t="5715" r="19050" b="13335"/>
                      <wp:wrapNone/>
                      <wp:docPr id="14" name="Arrow: Pentagon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695325"/>
                              </a:xfrm>
                              <a:prstGeom prst="homePlate">
                                <a:avLst>
                                  <a:gd name="adj" fmla="val 48630"/>
                                </a:avLst>
                              </a:prstGeom>
                              <a:solidFill>
                                <a:srgbClr val="FFFFFF"/>
                              </a:solidFill>
                              <a:ln w="9525">
                                <a:solidFill>
                                  <a:srgbClr val="000000"/>
                                </a:solidFill>
                                <a:miter lim="800000"/>
                                <a:headEnd/>
                                <a:tailEnd/>
                              </a:ln>
                            </wps:spPr>
                            <wps:txbx>
                              <w:txbxContent>
                                <w:p w14:paraId="616A32E0" w14:textId="77777777" w:rsidR="00825770" w:rsidRDefault="00825770" w:rsidP="00F70D11">
                                  <w:pPr>
                                    <w:spacing w:after="0"/>
                                    <w:rPr>
                                      <w:sz w:val="4"/>
                                      <w:szCs w:val="4"/>
                                    </w:rPr>
                                  </w:pPr>
                                </w:p>
                                <w:p w14:paraId="422EB0CA" w14:textId="77777777" w:rsidR="00825770" w:rsidRDefault="00825770" w:rsidP="00F70D11">
                                  <w:pPr>
                                    <w:spacing w:after="0"/>
                                    <w:rPr>
                                      <w:sz w:val="4"/>
                                      <w:szCs w:val="4"/>
                                    </w:rPr>
                                  </w:pPr>
                                </w:p>
                                <w:p w14:paraId="14410110" w14:textId="77777777" w:rsidR="00825770" w:rsidRPr="00393BDC" w:rsidRDefault="00825770" w:rsidP="00F70D11">
                                  <w:pPr>
                                    <w:spacing w:after="0"/>
                                    <w:rPr>
                                      <w:sz w:val="4"/>
                                      <w:szCs w:val="4"/>
                                    </w:rPr>
                                  </w:pPr>
                                </w:p>
                                <w:p w14:paraId="1CD287D3" w14:textId="77777777" w:rsidR="00825770" w:rsidRPr="003A171D" w:rsidRDefault="00825770" w:rsidP="00F70D11">
                                  <w:pPr>
                                    <w:rPr>
                                      <w:b/>
                                      <w:bCs/>
                                    </w:rPr>
                                  </w:pPr>
                                  <w:r w:rsidRPr="003A171D">
                                    <w:rPr>
                                      <w:b/>
                                      <w:bCs/>
                                    </w:rPr>
                                    <w:t>Look for clues in text, picture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DDC88" id="Arrow: Pentagon 14" o:spid="_x0000_s1031" type="#_x0000_t15" style="position:absolute;margin-left:.15pt;margin-top:12.7pt;width:106.5pt;height:5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">
                      <v:textbox>
                        <w:txbxContent>
                          <w:p w14:paraId="616A32E0" w14:textId="77777777" w:rsidR="00825770" w:rsidRDefault="00825770" w:rsidP="00F70D11">
                            <w:pPr>
                              <w:spacing w:after="0"/>
                              <w:rPr>
                                <w:sz w:val="4"/>
                                <w:szCs w:val="4"/>
                              </w:rPr>
                            </w:pPr>
                          </w:p>
                          <w:p w14:paraId="422EB0CA" w14:textId="77777777" w:rsidR="00825770" w:rsidRDefault="00825770" w:rsidP="00F70D11">
                            <w:pPr>
                              <w:spacing w:after="0"/>
                              <w:rPr>
                                <w:sz w:val="4"/>
                                <w:szCs w:val="4"/>
                              </w:rPr>
                            </w:pPr>
                          </w:p>
                          <w:p w14:paraId="14410110" w14:textId="77777777" w:rsidR="00825770" w:rsidRPr="00393BDC" w:rsidRDefault="00825770" w:rsidP="00F70D11">
                            <w:pPr>
                              <w:spacing w:after="0"/>
                              <w:rPr>
                                <w:sz w:val="4"/>
                                <w:szCs w:val="4"/>
                              </w:rPr>
                            </w:pPr>
                          </w:p>
                          <w:p w14:paraId="1CD287D3" w14:textId="77777777" w:rsidR="00825770" w:rsidRPr="003A171D" w:rsidRDefault="00825770" w:rsidP="00F70D11">
                            <w:pPr>
                              <w:rPr>
                                <w:b/>
                                <w:bCs/>
                              </w:rPr>
                            </w:pPr>
                            <w:r w:rsidRPr="003A171D">
                              <w:rPr>
                                <w:b/>
                                <w:bCs/>
                              </w:rPr>
                              <w:t>Look for clues in text, picture</w:t>
                            </w:r>
                          </w:p>
                        </w:txbxContent>
                      </v:textbox>
                    </v:shape>
                  </w:pict>
                </mc:Fallback>
              </mc:AlternateContent>
            </w:r>
          </w:p>
          <w:p w14:paraId="6E582F43" w14:textId="77777777" w:rsidR="00F70D11" w:rsidRPr="00B920E8" w:rsidRDefault="00F70D11" w:rsidP="004414B7">
            <w:pPr>
              <w:spacing w:after="0" w:line="276" w:lineRule="auto"/>
              <w:rPr>
                <w:rFonts w:cstheme="minorHAnsi"/>
                <w:sz w:val="20"/>
                <w:szCs w:val="20"/>
              </w:rPr>
            </w:pPr>
          </w:p>
          <w:p w14:paraId="4819FD19" w14:textId="77777777" w:rsidR="00F70D11" w:rsidRPr="00B920E8" w:rsidRDefault="00F70D11" w:rsidP="004414B7">
            <w:pPr>
              <w:spacing w:after="0" w:line="276" w:lineRule="auto"/>
              <w:rPr>
                <w:rFonts w:cstheme="minorHAnsi"/>
                <w:sz w:val="20"/>
                <w:szCs w:val="20"/>
              </w:rPr>
            </w:pPr>
          </w:p>
          <w:p w14:paraId="280F8751" w14:textId="77777777" w:rsidR="00F70D11" w:rsidRPr="00B920E8" w:rsidRDefault="00F70D11" w:rsidP="004414B7">
            <w:pPr>
              <w:spacing w:after="0" w:line="276" w:lineRule="auto"/>
              <w:rPr>
                <w:rFonts w:cstheme="minorHAnsi"/>
                <w:sz w:val="20"/>
                <w:szCs w:val="20"/>
              </w:rPr>
            </w:pPr>
          </w:p>
          <w:p w14:paraId="76C70317" w14:textId="77777777" w:rsidR="00F70D11" w:rsidRPr="00B920E8" w:rsidRDefault="00F70D11" w:rsidP="004414B7">
            <w:pPr>
              <w:spacing w:after="0" w:line="276" w:lineRule="auto"/>
              <w:rPr>
                <w:rFonts w:cstheme="minorHAnsi"/>
                <w:sz w:val="20"/>
                <w:szCs w:val="20"/>
              </w:rPr>
            </w:pPr>
          </w:p>
          <w:p w14:paraId="4BCE934C" w14:textId="2E14B78C" w:rsidR="00F70D11" w:rsidRPr="00B920E8" w:rsidRDefault="00F70D11" w:rsidP="004414B7">
            <w:pPr>
              <w:spacing w:after="0" w:line="276" w:lineRule="auto"/>
              <w:rPr>
                <w:rFonts w:cstheme="minorHAnsi"/>
                <w:sz w:val="20"/>
                <w:szCs w:val="20"/>
              </w:rPr>
            </w:pPr>
            <w:r w:rsidRPr="00B920E8">
              <w:rPr>
                <w:rFonts w:cstheme="minorHAnsi"/>
                <w:noProof/>
                <w:sz w:val="20"/>
                <w:szCs w:val="20"/>
                <w:lang w:eastAsia="en-GB"/>
              </w:rPr>
              <mc:AlternateContent>
                <mc:Choice Requires="wps">
                  <w:drawing>
                    <wp:anchor distT="0" distB="0" distL="114300" distR="114300" simplePos="0" relativeHeight="251677696" behindDoc="0" locked="0" layoutInCell="1" allowOverlap="1" wp14:anchorId="02722620" wp14:editId="5522AB5B">
                      <wp:simplePos x="0" y="0"/>
                      <wp:positionH relativeFrom="column">
                        <wp:posOffset>1905</wp:posOffset>
                      </wp:positionH>
                      <wp:positionV relativeFrom="paragraph">
                        <wp:posOffset>161925</wp:posOffset>
                      </wp:positionV>
                      <wp:extent cx="1352550" cy="695325"/>
                      <wp:effectExtent l="9525" t="5715" r="19050" b="13335"/>
                      <wp:wrapNone/>
                      <wp:docPr id="13" name="Arrow: Pentagon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695325"/>
                              </a:xfrm>
                              <a:prstGeom prst="homePlate">
                                <a:avLst>
                                  <a:gd name="adj" fmla="val 48630"/>
                                </a:avLst>
                              </a:prstGeom>
                              <a:solidFill>
                                <a:srgbClr val="FFFFFF"/>
                              </a:solidFill>
                              <a:ln w="9525">
                                <a:solidFill>
                                  <a:srgbClr val="000000"/>
                                </a:solidFill>
                                <a:miter lim="800000"/>
                                <a:headEnd/>
                                <a:tailEnd/>
                              </a:ln>
                            </wps:spPr>
                            <wps:txbx>
                              <w:txbxContent>
                                <w:p w14:paraId="57FAD964" w14:textId="77777777" w:rsidR="00825770" w:rsidRPr="00D95A2D" w:rsidRDefault="00825770" w:rsidP="00F70D11">
                                  <w:pPr>
                                    <w:spacing w:after="0"/>
                                    <w:rPr>
                                      <w:sz w:val="4"/>
                                      <w:szCs w:val="4"/>
                                    </w:rPr>
                                  </w:pPr>
                                </w:p>
                                <w:p w14:paraId="4D72AA7E" w14:textId="77777777" w:rsidR="00825770" w:rsidRPr="003A171D" w:rsidRDefault="00825770" w:rsidP="00F70D11">
                                  <w:pPr>
                                    <w:spacing w:after="0"/>
                                    <w:rPr>
                                      <w:b/>
                                      <w:bCs/>
                                    </w:rPr>
                                  </w:pPr>
                                  <w:r w:rsidRPr="003A171D">
                                    <w:rPr>
                                      <w:b/>
                                      <w:bCs/>
                                    </w:rPr>
                                    <w:t>Think “what do I know already?”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22620" id="Arrow: Pentagon 13" o:spid="_x0000_s1032" type="#_x0000_t15" style="position:absolute;margin-left:.15pt;margin-top:12.75pt;width:106.5pt;height:5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">
                      <v:textbox>
                        <w:txbxContent>
                          <w:p w14:paraId="57FAD964" w14:textId="77777777" w:rsidR="00825770" w:rsidRPr="00D95A2D" w:rsidRDefault="00825770" w:rsidP="00F70D11">
                            <w:pPr>
                              <w:spacing w:after="0"/>
                              <w:rPr>
                                <w:sz w:val="4"/>
                                <w:szCs w:val="4"/>
                              </w:rPr>
                            </w:pPr>
                          </w:p>
                          <w:p w14:paraId="4D72AA7E" w14:textId="77777777" w:rsidR="00825770" w:rsidRPr="003A171D" w:rsidRDefault="00825770" w:rsidP="00F70D11">
                            <w:pPr>
                              <w:spacing w:after="0"/>
                              <w:rPr>
                                <w:b/>
                                <w:bCs/>
                              </w:rPr>
                            </w:pPr>
                            <w:r w:rsidRPr="003A171D">
                              <w:rPr>
                                <w:b/>
                                <w:bCs/>
                              </w:rPr>
                              <w:t>Think “what do I know already?”</w:t>
                            </w:r>
                          </w:p>
                        </w:txbxContent>
                      </v:textbox>
                    </v:shape>
                  </w:pict>
                </mc:Fallback>
              </mc:AlternateContent>
            </w:r>
          </w:p>
          <w:p w14:paraId="4EF5B3E2" w14:textId="72E17B01" w:rsidR="00F70D11" w:rsidRPr="00B920E8" w:rsidRDefault="00F70D11" w:rsidP="004414B7">
            <w:pPr>
              <w:spacing w:after="0" w:line="276" w:lineRule="auto"/>
              <w:rPr>
                <w:rFonts w:cstheme="minorHAnsi"/>
                <w:sz w:val="20"/>
                <w:szCs w:val="20"/>
              </w:rPr>
            </w:pPr>
            <w:r w:rsidRPr="00B920E8">
              <w:rPr>
                <w:rFonts w:cstheme="minorHAnsi"/>
                <w:noProof/>
                <w:sz w:val="20"/>
                <w:szCs w:val="20"/>
                <w:u w:val="single"/>
                <w:lang w:eastAsia="en-GB"/>
              </w:rPr>
              <mc:AlternateContent>
                <mc:Choice Requires="wps">
                  <w:drawing>
                    <wp:anchor distT="0" distB="0" distL="114300" distR="114300" simplePos="0" relativeHeight="251672576" behindDoc="1" locked="0" layoutInCell="1" allowOverlap="1" wp14:anchorId="702D4F7F" wp14:editId="150EC67E">
                      <wp:simplePos x="0" y="0"/>
                      <wp:positionH relativeFrom="column">
                        <wp:posOffset>30480</wp:posOffset>
                      </wp:positionH>
                      <wp:positionV relativeFrom="paragraph">
                        <wp:posOffset>179070</wp:posOffset>
                      </wp:positionV>
                      <wp:extent cx="1352550" cy="695325"/>
                      <wp:effectExtent l="9525" t="9525" r="19050" b="9525"/>
                      <wp:wrapNone/>
                      <wp:docPr id="12" name="Arrow: Pentagon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695325"/>
                              </a:xfrm>
                              <a:prstGeom prst="homePlate">
                                <a:avLst>
                                  <a:gd name="adj" fmla="val 4863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B79B4" id="Arrow: Pentagon 12" o:spid="_x0000_s1026" type="#_x0000_t15" style="position:absolute;margin-left:2.4pt;margin-top:14.1pt;width:106.5pt;height:54.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"/>
                  </w:pict>
                </mc:Fallback>
              </mc:AlternateContent>
            </w:r>
          </w:p>
          <w:p w14:paraId="4302C6CF" w14:textId="77777777" w:rsidR="00F70D11" w:rsidRPr="00B920E8" w:rsidRDefault="00F70D11" w:rsidP="004414B7">
            <w:pPr>
              <w:spacing w:after="0" w:line="276" w:lineRule="auto"/>
              <w:rPr>
                <w:rFonts w:cstheme="minorHAnsi"/>
                <w:sz w:val="20"/>
                <w:szCs w:val="20"/>
              </w:rPr>
            </w:pPr>
          </w:p>
          <w:p w14:paraId="5C91C7A4" w14:textId="77777777" w:rsidR="00F70D11" w:rsidRPr="00B920E8" w:rsidRDefault="00F70D11" w:rsidP="004414B7">
            <w:pPr>
              <w:spacing w:after="0" w:line="276" w:lineRule="auto"/>
              <w:rPr>
                <w:rFonts w:cstheme="minorHAnsi"/>
                <w:sz w:val="20"/>
                <w:szCs w:val="20"/>
              </w:rPr>
            </w:pPr>
            <w:r w:rsidRPr="00B920E8">
              <w:rPr>
                <w:rFonts w:cstheme="minorHAnsi"/>
                <w:sz w:val="20"/>
                <w:szCs w:val="20"/>
              </w:rPr>
              <w:t xml:space="preserve">   </w:t>
            </w:r>
          </w:p>
          <w:p w14:paraId="5FA4D39D" w14:textId="77777777" w:rsidR="00F70D11" w:rsidRPr="00B920E8" w:rsidRDefault="00F70D11" w:rsidP="004414B7">
            <w:pPr>
              <w:spacing w:after="0" w:line="276" w:lineRule="auto"/>
              <w:rPr>
                <w:rFonts w:cstheme="minorHAnsi"/>
                <w:sz w:val="20"/>
                <w:szCs w:val="20"/>
              </w:rPr>
            </w:pPr>
          </w:p>
          <w:p w14:paraId="51572399" w14:textId="21D4B923" w:rsidR="00F70D11" w:rsidRPr="00B920E8" w:rsidRDefault="00F70D11" w:rsidP="004414B7">
            <w:pPr>
              <w:spacing w:after="0" w:line="276" w:lineRule="auto"/>
              <w:rPr>
                <w:rFonts w:cstheme="minorHAnsi"/>
                <w:sz w:val="20"/>
                <w:szCs w:val="20"/>
              </w:rPr>
            </w:pPr>
            <w:r w:rsidRPr="00B920E8">
              <w:rPr>
                <w:rFonts w:cstheme="minorHAnsi"/>
                <w:noProof/>
                <w:sz w:val="20"/>
                <w:szCs w:val="20"/>
                <w:lang w:eastAsia="en-GB"/>
              </w:rPr>
              <mc:AlternateContent>
                <mc:Choice Requires="wps">
                  <w:drawing>
                    <wp:anchor distT="0" distB="0" distL="114300" distR="114300" simplePos="0" relativeHeight="251674624" behindDoc="0" locked="0" layoutInCell="1" allowOverlap="1" wp14:anchorId="154FABFC" wp14:editId="072B43CD">
                      <wp:simplePos x="0" y="0"/>
                      <wp:positionH relativeFrom="column">
                        <wp:posOffset>1905</wp:posOffset>
                      </wp:positionH>
                      <wp:positionV relativeFrom="paragraph">
                        <wp:posOffset>153035</wp:posOffset>
                      </wp:positionV>
                      <wp:extent cx="1352550" cy="866775"/>
                      <wp:effectExtent l="9525" t="5715" r="19050" b="13335"/>
                      <wp:wrapNone/>
                      <wp:docPr id="11" name="Arrow: Pentago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866775"/>
                              </a:xfrm>
                              <a:prstGeom prst="homePlate">
                                <a:avLst>
                                  <a:gd name="adj" fmla="val 39011"/>
                                </a:avLst>
                              </a:prstGeom>
                              <a:solidFill>
                                <a:srgbClr val="FFFFFF"/>
                              </a:solidFill>
                              <a:ln w="9525">
                                <a:solidFill>
                                  <a:srgbClr val="000000"/>
                                </a:solidFill>
                                <a:miter lim="800000"/>
                                <a:headEnd/>
                                <a:tailEnd/>
                              </a:ln>
                            </wps:spPr>
                            <wps:txbx>
                              <w:txbxContent>
                                <w:p w14:paraId="78D6F79E" w14:textId="77777777" w:rsidR="00825770" w:rsidRPr="003A171D" w:rsidRDefault="00825770" w:rsidP="00F70D11">
                                  <w:pPr>
                                    <w:rPr>
                                      <w:b/>
                                      <w:bCs/>
                                    </w:rPr>
                                  </w:pPr>
                                  <w:r w:rsidRPr="003A171D">
                                    <w:rPr>
                                      <w:b/>
                                      <w:bCs/>
                                    </w:rPr>
                                    <w:t>Check any unknown vocabulary in a dictionary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FABFC" id="Arrow: Pentagon 11" o:spid="_x0000_s1033" type="#_x0000_t15" style="position:absolute;margin-left:.15pt;margin-top:12.05pt;width:106.5pt;height:6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">
                      <v:textbox>
                        <w:txbxContent>
                          <w:p w14:paraId="78D6F79E" w14:textId="77777777" w:rsidR="00825770" w:rsidRPr="003A171D" w:rsidRDefault="00825770" w:rsidP="00F70D11">
                            <w:pPr>
                              <w:rPr>
                                <w:b/>
                                <w:bCs/>
                              </w:rPr>
                            </w:pPr>
                            <w:r w:rsidRPr="003A171D">
                              <w:rPr>
                                <w:b/>
                                <w:bCs/>
                              </w:rPr>
                              <w:t>Check any unknown vocabulary in a dictionary</w:t>
                            </w:r>
                          </w:p>
                        </w:txbxContent>
                      </v:textbox>
                    </v:shape>
                  </w:pict>
                </mc:Fallback>
              </mc:AlternateContent>
            </w:r>
          </w:p>
          <w:p w14:paraId="16FD7E33" w14:textId="77777777" w:rsidR="00F70D11" w:rsidRPr="00B920E8" w:rsidRDefault="00F70D11" w:rsidP="004414B7">
            <w:pPr>
              <w:spacing w:after="0" w:line="276" w:lineRule="auto"/>
              <w:rPr>
                <w:rFonts w:cstheme="minorHAnsi"/>
                <w:sz w:val="20"/>
                <w:szCs w:val="20"/>
              </w:rPr>
            </w:pPr>
          </w:p>
          <w:p w14:paraId="15DF274C" w14:textId="77777777" w:rsidR="00F70D11" w:rsidRPr="00B920E8" w:rsidRDefault="00F70D11" w:rsidP="004414B7">
            <w:pPr>
              <w:spacing w:after="0" w:line="276" w:lineRule="auto"/>
              <w:rPr>
                <w:rFonts w:cstheme="minorHAnsi"/>
                <w:sz w:val="20"/>
                <w:szCs w:val="20"/>
              </w:rPr>
            </w:pPr>
          </w:p>
          <w:p w14:paraId="2CF34E00" w14:textId="77777777" w:rsidR="00F70D11" w:rsidRPr="00B920E8" w:rsidRDefault="00F70D11" w:rsidP="004414B7">
            <w:pPr>
              <w:spacing w:after="0" w:line="276" w:lineRule="auto"/>
              <w:rPr>
                <w:rFonts w:cstheme="minorHAnsi"/>
                <w:sz w:val="20"/>
                <w:szCs w:val="20"/>
              </w:rPr>
            </w:pPr>
          </w:p>
          <w:p w14:paraId="0D04231B" w14:textId="77777777" w:rsidR="00F70D11" w:rsidRPr="00B920E8" w:rsidRDefault="00F70D11" w:rsidP="004414B7">
            <w:pPr>
              <w:spacing w:after="0" w:line="276" w:lineRule="auto"/>
              <w:rPr>
                <w:rFonts w:cstheme="minorHAnsi"/>
                <w:sz w:val="20"/>
                <w:szCs w:val="20"/>
              </w:rPr>
            </w:pPr>
          </w:p>
          <w:p w14:paraId="72C372C3" w14:textId="77777777" w:rsidR="00F70D11" w:rsidRPr="00B920E8" w:rsidRDefault="00F70D11" w:rsidP="004414B7">
            <w:pPr>
              <w:spacing w:after="0" w:line="276" w:lineRule="auto"/>
              <w:rPr>
                <w:rFonts w:cstheme="minorHAnsi"/>
                <w:sz w:val="20"/>
                <w:szCs w:val="20"/>
              </w:rPr>
            </w:pPr>
          </w:p>
          <w:p w14:paraId="4F168645" w14:textId="77777777" w:rsidR="00F70D11" w:rsidRPr="00B920E8" w:rsidRDefault="00F70D11" w:rsidP="004414B7">
            <w:pPr>
              <w:spacing w:after="0" w:line="276" w:lineRule="auto"/>
              <w:rPr>
                <w:rFonts w:cstheme="minorHAnsi"/>
                <w:sz w:val="20"/>
                <w:szCs w:val="20"/>
              </w:rPr>
            </w:pPr>
          </w:p>
          <w:p w14:paraId="2E29E068" w14:textId="77777777" w:rsidR="00F70D11" w:rsidRPr="00B920E8" w:rsidRDefault="00F70D11" w:rsidP="004414B7">
            <w:pPr>
              <w:spacing w:after="0" w:line="276" w:lineRule="auto"/>
              <w:rPr>
                <w:rFonts w:cstheme="minorHAnsi"/>
                <w:sz w:val="20"/>
                <w:szCs w:val="20"/>
              </w:rPr>
            </w:pPr>
          </w:p>
          <w:p w14:paraId="6AFB4D56" w14:textId="77777777" w:rsidR="00F70D11" w:rsidRPr="00B920E8" w:rsidRDefault="00F70D11" w:rsidP="004414B7">
            <w:pPr>
              <w:spacing w:after="0" w:line="276" w:lineRule="auto"/>
              <w:rPr>
                <w:rFonts w:cstheme="minorHAnsi"/>
                <w:sz w:val="20"/>
                <w:szCs w:val="20"/>
              </w:rPr>
            </w:pPr>
          </w:p>
        </w:tc>
      </w:tr>
    </w:tbl>
    <w:p w14:paraId="41CDBC49" w14:textId="77777777" w:rsidR="00F70D11" w:rsidRPr="00B920E8" w:rsidRDefault="00F70D11" w:rsidP="00F70D11">
      <w:pPr>
        <w:rPr>
          <w:rFonts w:cstheme="minorHAnsi"/>
          <w:sz w:val="20"/>
          <w:szCs w:val="20"/>
        </w:rPr>
      </w:pPr>
    </w:p>
    <w:p w14:paraId="0CBD2306" w14:textId="08480A60" w:rsidR="00DF1610" w:rsidRDefault="00DF1610">
      <w:pPr>
        <w:rPr>
          <w:rFonts w:cstheme="minorHAnsi"/>
          <w:sz w:val="20"/>
          <w:szCs w:val="20"/>
        </w:rPr>
      </w:pPr>
      <w:r>
        <w:rPr>
          <w:rFonts w:cstheme="minorHAnsi"/>
          <w:sz w:val="20"/>
          <w:szCs w:val="20"/>
        </w:rPr>
        <w:br w:type="page"/>
      </w:r>
    </w:p>
    <w:p w14:paraId="5EDF635D" w14:textId="77777777" w:rsidR="00F70D11" w:rsidRPr="00B920E8" w:rsidRDefault="00F70D11" w:rsidP="00F70D11">
      <w:pPr>
        <w:rPr>
          <w:rFonts w:cstheme="minorHAnsi"/>
          <w:sz w:val="20"/>
          <w:szCs w:val="20"/>
        </w:rPr>
      </w:pPr>
    </w:p>
    <w:p w14:paraId="578623B9" w14:textId="571EF4D2" w:rsidR="00F70D11" w:rsidRPr="00C262A8" w:rsidRDefault="00F70D11" w:rsidP="00C262A8">
      <w:pPr>
        <w:spacing w:after="0" w:line="276" w:lineRule="auto"/>
        <w:rPr>
          <w:rFonts w:cstheme="minorHAnsi"/>
          <w:sz w:val="24"/>
          <w:szCs w:val="24"/>
          <w:u w:val="single"/>
        </w:rPr>
      </w:pPr>
      <w:r w:rsidRPr="00C262A8">
        <w:rPr>
          <w:rFonts w:cstheme="minorHAnsi"/>
          <w:b/>
          <w:sz w:val="24"/>
          <w:szCs w:val="24"/>
          <w:u w:val="single"/>
        </w:rPr>
        <w:t>Lesson 3 - After Reading</w:t>
      </w:r>
      <w:r w:rsidR="00C262A8">
        <w:rPr>
          <w:rFonts w:cstheme="minorHAnsi"/>
          <w:b/>
          <w:sz w:val="24"/>
          <w:szCs w:val="24"/>
          <w:u w:val="single"/>
        </w:rPr>
        <w:t xml:space="preserve"> - </w:t>
      </w:r>
      <w:r w:rsidRPr="00C262A8">
        <w:rPr>
          <w:rFonts w:cstheme="minorHAnsi"/>
          <w:sz w:val="24"/>
          <w:szCs w:val="24"/>
          <w:u w:val="single"/>
        </w:rPr>
        <w:t xml:space="preserve">Prediction </w:t>
      </w:r>
    </w:p>
    <w:p w14:paraId="501552F6" w14:textId="77777777" w:rsidR="00F70D11" w:rsidRPr="00C262A8" w:rsidRDefault="00F70D11" w:rsidP="00C262A8">
      <w:pPr>
        <w:spacing w:after="0" w:line="276" w:lineRule="auto"/>
        <w:rPr>
          <w:rFonts w:cstheme="minorHAnsi"/>
          <w:sz w:val="24"/>
          <w:szCs w:val="24"/>
        </w:rPr>
      </w:pPr>
      <w:r w:rsidRPr="00C262A8">
        <w:rPr>
          <w:rFonts w:cstheme="minorHAnsi"/>
          <w:sz w:val="24"/>
          <w:szCs w:val="24"/>
        </w:rPr>
        <w:t>Aims:</w:t>
      </w:r>
    </w:p>
    <w:p w14:paraId="5D1C90A4" w14:textId="77777777" w:rsidR="00F70D11" w:rsidRPr="00C262A8" w:rsidRDefault="00F70D11" w:rsidP="00C262A8">
      <w:pPr>
        <w:numPr>
          <w:ilvl w:val="0"/>
          <w:numId w:val="4"/>
        </w:numPr>
        <w:spacing w:after="0" w:line="276" w:lineRule="auto"/>
        <w:rPr>
          <w:rFonts w:cstheme="minorHAnsi"/>
          <w:sz w:val="24"/>
          <w:szCs w:val="24"/>
        </w:rPr>
      </w:pPr>
      <w:r w:rsidRPr="00C262A8">
        <w:rPr>
          <w:rFonts w:cstheme="minorHAnsi"/>
          <w:sz w:val="24"/>
          <w:szCs w:val="24"/>
        </w:rPr>
        <w:t>To teach pupils how to use clues from the text and their prior knowledge to predict what will happen next in a fiction text.</w:t>
      </w:r>
    </w:p>
    <w:p w14:paraId="2BE5C549" w14:textId="77777777" w:rsidR="00F70D11" w:rsidRPr="00C262A8" w:rsidRDefault="00F70D11" w:rsidP="00C262A8">
      <w:pPr>
        <w:numPr>
          <w:ilvl w:val="0"/>
          <w:numId w:val="4"/>
        </w:numPr>
        <w:spacing w:after="0" w:line="276" w:lineRule="auto"/>
        <w:rPr>
          <w:rFonts w:cstheme="minorHAnsi"/>
          <w:sz w:val="24"/>
          <w:szCs w:val="24"/>
        </w:rPr>
      </w:pPr>
      <w:r w:rsidRPr="00C262A8">
        <w:rPr>
          <w:rFonts w:cstheme="minorHAnsi"/>
          <w:sz w:val="24"/>
          <w:szCs w:val="24"/>
        </w:rPr>
        <w:t>To help pupils become Thinking Readers.</w:t>
      </w:r>
    </w:p>
    <w:p w14:paraId="28CE55F7" w14:textId="77777777" w:rsidR="00F70D11" w:rsidRPr="00C262A8" w:rsidRDefault="00F70D11" w:rsidP="00C262A8">
      <w:pPr>
        <w:spacing w:after="0" w:line="276" w:lineRule="auto"/>
        <w:rPr>
          <w:rFonts w:cstheme="minorHAnsi"/>
          <w:sz w:val="24"/>
          <w:szCs w:val="24"/>
        </w:rPr>
      </w:pPr>
      <w:r w:rsidRPr="00C262A8">
        <w:rPr>
          <w:rFonts w:cstheme="minorHAnsi"/>
          <w:sz w:val="24"/>
          <w:szCs w:val="24"/>
        </w:rPr>
        <w:t>Note:</w:t>
      </w:r>
    </w:p>
    <w:p w14:paraId="0EC4B369" w14:textId="77777777" w:rsidR="00F70D11" w:rsidRPr="00C262A8" w:rsidRDefault="00F70D11" w:rsidP="00C262A8">
      <w:pPr>
        <w:numPr>
          <w:ilvl w:val="0"/>
          <w:numId w:val="6"/>
        </w:numPr>
        <w:spacing w:after="0" w:line="276" w:lineRule="auto"/>
        <w:rPr>
          <w:rFonts w:cstheme="minorHAnsi"/>
          <w:sz w:val="24"/>
          <w:szCs w:val="24"/>
        </w:rPr>
      </w:pPr>
      <w:r w:rsidRPr="00C262A8">
        <w:rPr>
          <w:rFonts w:cstheme="minorHAnsi"/>
          <w:sz w:val="24"/>
          <w:szCs w:val="24"/>
        </w:rPr>
        <w:t>This activity is only suitable for a fiction text.</w:t>
      </w:r>
    </w:p>
    <w:p w14:paraId="2B236BFB" w14:textId="77777777" w:rsidR="00F70D11" w:rsidRPr="00C262A8" w:rsidRDefault="00F70D11" w:rsidP="00C262A8">
      <w:pPr>
        <w:numPr>
          <w:ilvl w:val="0"/>
          <w:numId w:val="6"/>
        </w:numPr>
        <w:spacing w:after="0" w:line="276" w:lineRule="auto"/>
        <w:rPr>
          <w:rFonts w:cstheme="minorHAnsi"/>
          <w:sz w:val="24"/>
          <w:szCs w:val="24"/>
        </w:rPr>
      </w:pPr>
      <w:r w:rsidRPr="00C262A8">
        <w:rPr>
          <w:rFonts w:cstheme="minorHAnsi"/>
          <w:sz w:val="24"/>
          <w:szCs w:val="24"/>
        </w:rPr>
        <w:t>The link can be made with writing.</w:t>
      </w:r>
    </w:p>
    <w:p w14:paraId="08F255CD" w14:textId="77777777" w:rsidR="00F70D11" w:rsidRPr="00C262A8" w:rsidRDefault="00F70D11" w:rsidP="00C262A8">
      <w:pPr>
        <w:numPr>
          <w:ilvl w:val="0"/>
          <w:numId w:val="6"/>
        </w:numPr>
        <w:spacing w:after="0" w:line="276" w:lineRule="auto"/>
        <w:rPr>
          <w:rFonts w:cstheme="minorHAnsi"/>
          <w:sz w:val="24"/>
          <w:szCs w:val="24"/>
        </w:rPr>
      </w:pPr>
      <w:r w:rsidRPr="00C262A8">
        <w:rPr>
          <w:rFonts w:cstheme="minorHAnsi"/>
          <w:sz w:val="24"/>
          <w:szCs w:val="24"/>
        </w:rPr>
        <w:t>It could be used to introduce the concept of a cliff-hanger, as a writer’s technique, to capture a reader’s attention.</w:t>
      </w:r>
    </w:p>
    <w:p w14:paraId="53D2563D" w14:textId="77777777" w:rsidR="00F70D11" w:rsidRPr="00C262A8" w:rsidRDefault="00F70D11" w:rsidP="00C262A8">
      <w:pPr>
        <w:numPr>
          <w:ilvl w:val="0"/>
          <w:numId w:val="6"/>
        </w:numPr>
        <w:spacing w:after="0" w:line="276" w:lineRule="auto"/>
        <w:rPr>
          <w:rFonts w:cstheme="minorHAnsi"/>
          <w:sz w:val="24"/>
          <w:szCs w:val="24"/>
        </w:rPr>
      </w:pPr>
      <w:r w:rsidRPr="00C262A8">
        <w:rPr>
          <w:rFonts w:cstheme="minorHAnsi"/>
          <w:sz w:val="24"/>
          <w:szCs w:val="24"/>
        </w:rPr>
        <w:t>This is also a good activity for considering different ways of ending a story.</w:t>
      </w:r>
    </w:p>
    <w:tbl>
      <w:tblPr>
        <w:tblW w:w="10485"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00" w:firstRow="0" w:lastRow="0" w:firstColumn="0" w:lastColumn="0" w:noHBand="0" w:noVBand="1"/>
      </w:tblPr>
      <w:tblGrid>
        <w:gridCol w:w="1668"/>
        <w:gridCol w:w="6549"/>
        <w:gridCol w:w="2268"/>
      </w:tblGrid>
      <w:tr w:rsidR="00F70D11" w:rsidRPr="00B920E8" w14:paraId="41C337D7" w14:textId="77777777" w:rsidTr="00C262A8">
        <w:tc>
          <w:tcPr>
            <w:tcW w:w="1668" w:type="dxa"/>
            <w:tcBorders>
              <w:top w:val="single" w:sz="4" w:space="0" w:color="auto"/>
              <w:left w:val="single" w:sz="4" w:space="0" w:color="auto"/>
              <w:bottom w:val="single" w:sz="4" w:space="0" w:color="auto"/>
              <w:right w:val="single" w:sz="4" w:space="0" w:color="auto"/>
            </w:tcBorders>
            <w:shd w:val="clear" w:color="auto" w:fill="D2EAF1"/>
          </w:tcPr>
          <w:p w14:paraId="474347EA" w14:textId="77777777" w:rsidR="00F70D11" w:rsidRPr="00B920E8" w:rsidRDefault="00F70D11" w:rsidP="00320F84">
            <w:pPr>
              <w:rPr>
                <w:rFonts w:cstheme="minorHAnsi"/>
                <w:sz w:val="20"/>
                <w:szCs w:val="20"/>
              </w:rPr>
            </w:pPr>
            <w:r w:rsidRPr="00B920E8">
              <w:rPr>
                <w:rFonts w:cstheme="minorHAnsi"/>
                <w:sz w:val="20"/>
                <w:szCs w:val="20"/>
              </w:rPr>
              <w:t>Skill</w:t>
            </w:r>
          </w:p>
        </w:tc>
        <w:tc>
          <w:tcPr>
            <w:tcW w:w="6549" w:type="dxa"/>
            <w:tcBorders>
              <w:top w:val="single" w:sz="4" w:space="0" w:color="auto"/>
              <w:left w:val="single" w:sz="4" w:space="0" w:color="auto"/>
              <w:bottom w:val="single" w:sz="4" w:space="0" w:color="auto"/>
              <w:right w:val="single" w:sz="4" w:space="0" w:color="auto"/>
            </w:tcBorders>
            <w:shd w:val="clear" w:color="auto" w:fill="D2EAF1"/>
          </w:tcPr>
          <w:p w14:paraId="7B2AA91B" w14:textId="77777777" w:rsidR="00F70D11" w:rsidRPr="00B920E8" w:rsidRDefault="00F70D11" w:rsidP="00320F84">
            <w:pPr>
              <w:rPr>
                <w:rFonts w:cstheme="minorHAnsi"/>
                <w:sz w:val="20"/>
                <w:szCs w:val="20"/>
              </w:rPr>
            </w:pPr>
            <w:r w:rsidRPr="00B920E8">
              <w:rPr>
                <w:rFonts w:cstheme="minorHAnsi"/>
                <w:sz w:val="20"/>
                <w:szCs w:val="20"/>
              </w:rPr>
              <w:t>Activity</w:t>
            </w:r>
          </w:p>
        </w:tc>
        <w:tc>
          <w:tcPr>
            <w:tcW w:w="2268" w:type="dxa"/>
            <w:tcBorders>
              <w:top w:val="single" w:sz="4" w:space="0" w:color="auto"/>
              <w:left w:val="single" w:sz="4" w:space="0" w:color="auto"/>
              <w:bottom w:val="single" w:sz="4" w:space="0" w:color="auto"/>
              <w:right w:val="single" w:sz="4" w:space="0" w:color="auto"/>
            </w:tcBorders>
            <w:shd w:val="clear" w:color="auto" w:fill="D2EAF1"/>
          </w:tcPr>
          <w:p w14:paraId="2EA66D7E" w14:textId="08A2B2F0" w:rsidR="00F70D11" w:rsidRPr="00B920E8" w:rsidRDefault="00F70D11" w:rsidP="00320F84">
            <w:pPr>
              <w:rPr>
                <w:rFonts w:cstheme="minorHAnsi"/>
                <w:sz w:val="20"/>
                <w:szCs w:val="20"/>
              </w:rPr>
            </w:pPr>
            <w:r w:rsidRPr="00B920E8">
              <w:rPr>
                <w:rFonts w:cstheme="minorHAnsi"/>
                <w:sz w:val="20"/>
                <w:szCs w:val="20"/>
              </w:rPr>
              <w:t>Display</w:t>
            </w:r>
          </w:p>
        </w:tc>
      </w:tr>
      <w:tr w:rsidR="00F70D11" w:rsidRPr="00B920E8" w14:paraId="060684D4" w14:textId="77777777" w:rsidTr="00C262A8">
        <w:trPr>
          <w:trHeight w:val="1692"/>
        </w:trPr>
        <w:tc>
          <w:tcPr>
            <w:tcW w:w="1668" w:type="dxa"/>
            <w:tcBorders>
              <w:top w:val="single" w:sz="4" w:space="0" w:color="auto"/>
              <w:left w:val="single" w:sz="4" w:space="0" w:color="auto"/>
              <w:bottom w:val="single" w:sz="4" w:space="0" w:color="auto"/>
              <w:right w:val="single" w:sz="4" w:space="0" w:color="auto"/>
            </w:tcBorders>
            <w:shd w:val="clear" w:color="auto" w:fill="D2EAF1"/>
          </w:tcPr>
          <w:p w14:paraId="79420E5D" w14:textId="77777777" w:rsidR="00F70D11" w:rsidRPr="00B920E8" w:rsidRDefault="00F70D11" w:rsidP="00C262A8">
            <w:pPr>
              <w:spacing w:after="0" w:line="276" w:lineRule="auto"/>
              <w:rPr>
                <w:rFonts w:cstheme="minorHAnsi"/>
                <w:sz w:val="20"/>
                <w:szCs w:val="20"/>
              </w:rPr>
            </w:pPr>
          </w:p>
          <w:p w14:paraId="762E0F20" w14:textId="77777777" w:rsidR="00F70D11" w:rsidRPr="00B920E8" w:rsidRDefault="00F70D11" w:rsidP="00C262A8">
            <w:pPr>
              <w:spacing w:after="0" w:line="276" w:lineRule="auto"/>
              <w:rPr>
                <w:rFonts w:cstheme="minorHAnsi"/>
                <w:sz w:val="20"/>
                <w:szCs w:val="20"/>
              </w:rPr>
            </w:pPr>
          </w:p>
          <w:p w14:paraId="60073CE1" w14:textId="4CFC4472" w:rsidR="00F70D11" w:rsidRPr="00B920E8" w:rsidRDefault="00F70D11" w:rsidP="00C262A8">
            <w:pPr>
              <w:spacing w:after="0" w:line="276" w:lineRule="auto"/>
              <w:rPr>
                <w:rFonts w:cstheme="minorHAnsi"/>
                <w:sz w:val="20"/>
                <w:szCs w:val="20"/>
              </w:rPr>
            </w:pPr>
          </w:p>
          <w:p w14:paraId="04DAAE0C" w14:textId="5453B3A9" w:rsidR="00B920E8" w:rsidRPr="00B920E8" w:rsidRDefault="00B920E8" w:rsidP="00C262A8">
            <w:pPr>
              <w:spacing w:after="0" w:line="276" w:lineRule="auto"/>
              <w:rPr>
                <w:rFonts w:cstheme="minorHAnsi"/>
                <w:sz w:val="20"/>
                <w:szCs w:val="20"/>
              </w:rPr>
            </w:pPr>
          </w:p>
          <w:p w14:paraId="10B76021" w14:textId="77777777" w:rsidR="00F70D11" w:rsidRPr="00B920E8" w:rsidRDefault="00F70D11" w:rsidP="00C262A8">
            <w:pPr>
              <w:spacing w:after="0" w:line="276" w:lineRule="auto"/>
              <w:rPr>
                <w:rFonts w:cstheme="minorHAnsi"/>
                <w:sz w:val="20"/>
                <w:szCs w:val="20"/>
              </w:rPr>
            </w:pPr>
            <w:r w:rsidRPr="00B920E8">
              <w:rPr>
                <w:rFonts w:cstheme="minorHAnsi"/>
                <w:sz w:val="20"/>
                <w:szCs w:val="20"/>
              </w:rPr>
              <w:t>Find clues in the text</w:t>
            </w:r>
          </w:p>
          <w:p w14:paraId="65EF840A" w14:textId="77777777" w:rsidR="00F70D11" w:rsidRPr="00B920E8" w:rsidRDefault="00F70D11" w:rsidP="00C262A8">
            <w:pPr>
              <w:spacing w:after="0" w:line="276" w:lineRule="auto"/>
              <w:rPr>
                <w:rFonts w:cstheme="minorHAnsi"/>
                <w:sz w:val="20"/>
                <w:szCs w:val="20"/>
              </w:rPr>
            </w:pPr>
          </w:p>
          <w:p w14:paraId="30A95A5C" w14:textId="77777777" w:rsidR="00F70D11" w:rsidRPr="00B920E8" w:rsidRDefault="00F70D11" w:rsidP="00C262A8">
            <w:pPr>
              <w:spacing w:after="0" w:line="276" w:lineRule="auto"/>
              <w:rPr>
                <w:rFonts w:cstheme="minorHAnsi"/>
                <w:sz w:val="20"/>
                <w:szCs w:val="20"/>
              </w:rPr>
            </w:pPr>
          </w:p>
          <w:p w14:paraId="6BFC5662" w14:textId="57185679" w:rsidR="00F70D11" w:rsidRPr="00B920E8" w:rsidRDefault="00F70D11" w:rsidP="00C262A8">
            <w:pPr>
              <w:spacing w:after="0" w:line="276" w:lineRule="auto"/>
              <w:rPr>
                <w:rFonts w:cstheme="minorHAnsi"/>
                <w:sz w:val="20"/>
                <w:szCs w:val="20"/>
              </w:rPr>
            </w:pPr>
          </w:p>
          <w:p w14:paraId="02BE3C18" w14:textId="77777777" w:rsidR="00B920E8" w:rsidRPr="00B920E8" w:rsidRDefault="00B920E8" w:rsidP="00C262A8">
            <w:pPr>
              <w:spacing w:after="0" w:line="276" w:lineRule="auto"/>
              <w:rPr>
                <w:rFonts w:cstheme="minorHAnsi"/>
                <w:sz w:val="20"/>
                <w:szCs w:val="20"/>
              </w:rPr>
            </w:pPr>
          </w:p>
          <w:p w14:paraId="4A8ADB12" w14:textId="77777777" w:rsidR="00F70D11" w:rsidRPr="00B920E8" w:rsidRDefault="00F70D11" w:rsidP="00C262A8">
            <w:pPr>
              <w:spacing w:after="0" w:line="276" w:lineRule="auto"/>
              <w:rPr>
                <w:rFonts w:cstheme="minorHAnsi"/>
                <w:sz w:val="20"/>
                <w:szCs w:val="20"/>
              </w:rPr>
            </w:pPr>
            <w:r w:rsidRPr="00B920E8">
              <w:rPr>
                <w:rFonts w:cstheme="minorHAnsi"/>
                <w:sz w:val="20"/>
                <w:szCs w:val="20"/>
              </w:rPr>
              <w:t>What else do I know?</w:t>
            </w:r>
          </w:p>
          <w:p w14:paraId="4C0329EA" w14:textId="77777777" w:rsidR="00F70D11" w:rsidRPr="00B920E8" w:rsidRDefault="00F70D11" w:rsidP="00C262A8">
            <w:pPr>
              <w:spacing w:after="0" w:line="276" w:lineRule="auto"/>
              <w:rPr>
                <w:rFonts w:cstheme="minorHAnsi"/>
                <w:sz w:val="20"/>
                <w:szCs w:val="20"/>
              </w:rPr>
            </w:pPr>
          </w:p>
          <w:p w14:paraId="306BD0D2" w14:textId="77777777" w:rsidR="00F70D11" w:rsidRPr="00B920E8" w:rsidRDefault="00F70D11" w:rsidP="00C262A8">
            <w:pPr>
              <w:spacing w:after="0" w:line="276" w:lineRule="auto"/>
              <w:rPr>
                <w:rFonts w:cstheme="minorHAnsi"/>
                <w:sz w:val="20"/>
                <w:szCs w:val="20"/>
              </w:rPr>
            </w:pPr>
          </w:p>
          <w:p w14:paraId="3336E7D3" w14:textId="77777777" w:rsidR="00F70D11" w:rsidRPr="00B920E8" w:rsidRDefault="00F70D11" w:rsidP="00C262A8">
            <w:pPr>
              <w:spacing w:after="0" w:line="276" w:lineRule="auto"/>
              <w:rPr>
                <w:rFonts w:cstheme="minorHAnsi"/>
                <w:sz w:val="20"/>
                <w:szCs w:val="20"/>
              </w:rPr>
            </w:pPr>
          </w:p>
          <w:p w14:paraId="5C6853D4" w14:textId="77777777" w:rsidR="00F70D11" w:rsidRPr="00B920E8" w:rsidRDefault="00F70D11" w:rsidP="00C262A8">
            <w:pPr>
              <w:spacing w:after="0" w:line="276" w:lineRule="auto"/>
              <w:rPr>
                <w:rFonts w:cstheme="minorHAnsi"/>
                <w:sz w:val="20"/>
                <w:szCs w:val="20"/>
              </w:rPr>
            </w:pPr>
          </w:p>
          <w:p w14:paraId="2964E57A" w14:textId="77777777" w:rsidR="00F70D11" w:rsidRPr="00B920E8" w:rsidRDefault="00F70D11" w:rsidP="00C262A8">
            <w:pPr>
              <w:spacing w:after="0" w:line="276" w:lineRule="auto"/>
              <w:rPr>
                <w:rFonts w:cstheme="minorHAnsi"/>
                <w:sz w:val="20"/>
                <w:szCs w:val="20"/>
              </w:rPr>
            </w:pPr>
          </w:p>
          <w:p w14:paraId="1EC43DA8" w14:textId="77777777" w:rsidR="00F70D11" w:rsidRPr="00B920E8" w:rsidRDefault="00F70D11" w:rsidP="00C262A8">
            <w:pPr>
              <w:spacing w:after="0" w:line="276" w:lineRule="auto"/>
              <w:rPr>
                <w:rFonts w:cstheme="minorHAnsi"/>
                <w:sz w:val="20"/>
                <w:szCs w:val="20"/>
              </w:rPr>
            </w:pPr>
          </w:p>
        </w:tc>
        <w:tc>
          <w:tcPr>
            <w:tcW w:w="6549" w:type="dxa"/>
            <w:tcBorders>
              <w:top w:val="single" w:sz="4" w:space="0" w:color="auto"/>
              <w:left w:val="single" w:sz="4" w:space="0" w:color="auto"/>
              <w:bottom w:val="single" w:sz="4" w:space="0" w:color="auto"/>
              <w:right w:val="single" w:sz="4" w:space="0" w:color="auto"/>
            </w:tcBorders>
            <w:shd w:val="clear" w:color="auto" w:fill="D2EAF1"/>
          </w:tcPr>
          <w:p w14:paraId="697E22AE" w14:textId="0E1A951B" w:rsidR="00F70D11" w:rsidRPr="00B920E8" w:rsidRDefault="00F70D11" w:rsidP="00C262A8">
            <w:pPr>
              <w:spacing w:after="0" w:line="276" w:lineRule="auto"/>
              <w:rPr>
                <w:rFonts w:cstheme="minorHAnsi"/>
                <w:sz w:val="20"/>
                <w:szCs w:val="20"/>
              </w:rPr>
            </w:pPr>
            <w:r w:rsidRPr="00B920E8">
              <w:rPr>
                <w:rFonts w:cstheme="minorHAnsi"/>
                <w:sz w:val="20"/>
                <w:szCs w:val="20"/>
              </w:rPr>
              <w:t>The aim of the lesson should be made clear to the children.</w:t>
            </w:r>
          </w:p>
          <w:p w14:paraId="2CD6F185" w14:textId="77777777" w:rsidR="00B920E8" w:rsidRPr="00B920E8" w:rsidRDefault="00B920E8" w:rsidP="00C262A8">
            <w:pPr>
              <w:spacing w:after="0" w:line="276" w:lineRule="auto"/>
              <w:rPr>
                <w:rFonts w:cstheme="minorHAnsi"/>
                <w:sz w:val="20"/>
                <w:szCs w:val="20"/>
              </w:rPr>
            </w:pPr>
          </w:p>
          <w:p w14:paraId="27056672" w14:textId="1C5C76B6" w:rsidR="00F70D11" w:rsidRPr="00B920E8" w:rsidRDefault="00F70D11" w:rsidP="00C262A8">
            <w:pPr>
              <w:spacing w:after="0" w:line="276" w:lineRule="auto"/>
              <w:rPr>
                <w:rFonts w:cstheme="minorHAnsi"/>
                <w:sz w:val="20"/>
                <w:szCs w:val="20"/>
              </w:rPr>
            </w:pPr>
            <w:r w:rsidRPr="00B920E8">
              <w:rPr>
                <w:rFonts w:cstheme="minorHAnsi"/>
                <w:sz w:val="20"/>
                <w:szCs w:val="20"/>
              </w:rPr>
              <w:t>Recap on main events in text. Post the question “What could happen next?”</w:t>
            </w:r>
          </w:p>
          <w:p w14:paraId="2242DFD6" w14:textId="77777777" w:rsidR="00B920E8" w:rsidRPr="00B920E8" w:rsidRDefault="00B920E8" w:rsidP="00C262A8">
            <w:pPr>
              <w:spacing w:after="0" w:line="276" w:lineRule="auto"/>
              <w:rPr>
                <w:rFonts w:cstheme="minorHAnsi"/>
                <w:sz w:val="20"/>
                <w:szCs w:val="20"/>
              </w:rPr>
            </w:pPr>
          </w:p>
          <w:p w14:paraId="1537F936" w14:textId="7A91E5A9" w:rsidR="00F70D11" w:rsidRPr="00B920E8" w:rsidRDefault="00F70D11" w:rsidP="00C262A8">
            <w:pPr>
              <w:spacing w:after="0" w:line="276" w:lineRule="auto"/>
              <w:rPr>
                <w:rFonts w:cstheme="minorHAnsi"/>
                <w:sz w:val="20"/>
                <w:szCs w:val="20"/>
              </w:rPr>
            </w:pPr>
            <w:r w:rsidRPr="00B920E8">
              <w:rPr>
                <w:rFonts w:cstheme="minorHAnsi"/>
                <w:sz w:val="20"/>
                <w:szCs w:val="20"/>
              </w:rPr>
              <w:t xml:space="preserve">In pairs, children discuss clues from the text. Making notes on the </w:t>
            </w:r>
            <w:r w:rsidRPr="00B920E8">
              <w:rPr>
                <w:rFonts w:cstheme="minorHAnsi"/>
                <w:i/>
                <w:sz w:val="20"/>
                <w:szCs w:val="20"/>
              </w:rPr>
              <w:t>After Reading</w:t>
            </w:r>
            <w:r w:rsidRPr="00B920E8">
              <w:rPr>
                <w:rFonts w:cstheme="minorHAnsi"/>
                <w:sz w:val="20"/>
                <w:szCs w:val="20"/>
              </w:rPr>
              <w:t xml:space="preserve"> worksheet.</w:t>
            </w:r>
          </w:p>
          <w:p w14:paraId="4A248B31" w14:textId="77777777" w:rsidR="00B920E8" w:rsidRPr="00B920E8" w:rsidRDefault="00B920E8" w:rsidP="00C262A8">
            <w:pPr>
              <w:spacing w:after="0" w:line="276" w:lineRule="auto"/>
              <w:rPr>
                <w:rFonts w:cstheme="minorHAnsi"/>
                <w:sz w:val="20"/>
                <w:szCs w:val="20"/>
              </w:rPr>
            </w:pPr>
          </w:p>
          <w:p w14:paraId="1F603F45" w14:textId="76FCA7F2" w:rsidR="00F70D11" w:rsidRPr="00B920E8" w:rsidRDefault="00F70D11" w:rsidP="00C262A8">
            <w:pPr>
              <w:spacing w:after="0" w:line="276" w:lineRule="auto"/>
              <w:rPr>
                <w:rFonts w:cstheme="minorHAnsi"/>
                <w:sz w:val="20"/>
                <w:szCs w:val="20"/>
              </w:rPr>
            </w:pPr>
            <w:r w:rsidRPr="00B920E8">
              <w:rPr>
                <w:rFonts w:cstheme="minorHAnsi"/>
                <w:sz w:val="20"/>
                <w:szCs w:val="20"/>
              </w:rPr>
              <w:t>Discuss the children’s answers; at this point accept all suggestions. Do not make any comment as to whether suggestions are right or wrong.</w:t>
            </w:r>
          </w:p>
          <w:p w14:paraId="55C3E440" w14:textId="77777777" w:rsidR="00B920E8" w:rsidRPr="00B920E8" w:rsidRDefault="00B920E8" w:rsidP="00C262A8">
            <w:pPr>
              <w:spacing w:after="0" w:line="276" w:lineRule="auto"/>
              <w:rPr>
                <w:rFonts w:cstheme="minorHAnsi"/>
                <w:sz w:val="20"/>
                <w:szCs w:val="20"/>
              </w:rPr>
            </w:pPr>
          </w:p>
          <w:p w14:paraId="4A680BD0" w14:textId="57142515" w:rsidR="00F70D11" w:rsidRPr="00B920E8" w:rsidRDefault="00F70D11" w:rsidP="00C262A8">
            <w:pPr>
              <w:spacing w:after="0" w:line="276" w:lineRule="auto"/>
              <w:rPr>
                <w:rFonts w:cstheme="minorHAnsi"/>
                <w:sz w:val="20"/>
                <w:szCs w:val="20"/>
              </w:rPr>
            </w:pPr>
            <w:r w:rsidRPr="00B920E8">
              <w:rPr>
                <w:rFonts w:cstheme="minorHAnsi"/>
                <w:sz w:val="20"/>
                <w:szCs w:val="20"/>
              </w:rPr>
              <w:t>In pairs, children should now make notes on what else they know about the subject.</w:t>
            </w:r>
          </w:p>
          <w:p w14:paraId="3ADF7198" w14:textId="77777777" w:rsidR="00B920E8" w:rsidRPr="00B920E8" w:rsidRDefault="00B920E8" w:rsidP="00C262A8">
            <w:pPr>
              <w:spacing w:after="0" w:line="276" w:lineRule="auto"/>
              <w:rPr>
                <w:rFonts w:cstheme="minorHAnsi"/>
                <w:sz w:val="20"/>
                <w:szCs w:val="20"/>
              </w:rPr>
            </w:pPr>
          </w:p>
          <w:p w14:paraId="79F03573" w14:textId="0F3F65FB" w:rsidR="00B920E8" w:rsidRPr="00B920E8" w:rsidRDefault="00F70D11" w:rsidP="00C262A8">
            <w:pPr>
              <w:spacing w:after="0" w:line="276" w:lineRule="auto"/>
              <w:rPr>
                <w:rFonts w:cstheme="minorHAnsi"/>
                <w:sz w:val="20"/>
                <w:szCs w:val="20"/>
              </w:rPr>
            </w:pPr>
            <w:r w:rsidRPr="00B920E8">
              <w:rPr>
                <w:rFonts w:cstheme="minorHAnsi"/>
                <w:sz w:val="20"/>
                <w:szCs w:val="20"/>
              </w:rPr>
              <w:t xml:space="preserve">Finally, in pairs, children should brainstorm possible endings. Encourage them to make up two or three. </w:t>
            </w:r>
          </w:p>
          <w:p w14:paraId="149A0AEC" w14:textId="0E380290" w:rsidR="00F70D11" w:rsidRPr="00B920E8" w:rsidRDefault="00F70D11" w:rsidP="00C262A8">
            <w:pPr>
              <w:spacing w:after="0" w:line="276" w:lineRule="auto"/>
              <w:rPr>
                <w:rFonts w:cstheme="minorHAnsi"/>
                <w:sz w:val="20"/>
                <w:szCs w:val="20"/>
              </w:rPr>
            </w:pPr>
            <w:r w:rsidRPr="00B920E8">
              <w:rPr>
                <w:rFonts w:cstheme="minorHAnsi"/>
                <w:sz w:val="20"/>
                <w:szCs w:val="20"/>
              </w:rPr>
              <w:t>They should use clues in the text and their previous knowledge of the subject to help them. Again, they should make notes on their worksheets.</w:t>
            </w:r>
          </w:p>
          <w:p w14:paraId="15C70084" w14:textId="77777777" w:rsidR="00B920E8" w:rsidRPr="00B920E8" w:rsidRDefault="00B920E8" w:rsidP="00C262A8">
            <w:pPr>
              <w:spacing w:after="0" w:line="276" w:lineRule="auto"/>
              <w:rPr>
                <w:rFonts w:cstheme="minorHAnsi"/>
                <w:sz w:val="20"/>
                <w:szCs w:val="20"/>
              </w:rPr>
            </w:pPr>
          </w:p>
          <w:p w14:paraId="50700E55" w14:textId="77777777" w:rsidR="00B920E8" w:rsidRPr="00B920E8" w:rsidRDefault="00F70D11" w:rsidP="00C262A8">
            <w:pPr>
              <w:spacing w:after="0" w:line="276" w:lineRule="auto"/>
              <w:rPr>
                <w:rFonts w:cstheme="minorHAnsi"/>
                <w:sz w:val="20"/>
                <w:szCs w:val="20"/>
              </w:rPr>
            </w:pPr>
            <w:r w:rsidRPr="00B920E8">
              <w:rPr>
                <w:rFonts w:cstheme="minorHAnsi"/>
                <w:sz w:val="20"/>
                <w:szCs w:val="20"/>
              </w:rPr>
              <w:t xml:space="preserve">Children should then feedback to the class. </w:t>
            </w:r>
          </w:p>
          <w:p w14:paraId="1716BD57" w14:textId="77777777" w:rsidR="00B920E8" w:rsidRPr="00B920E8" w:rsidRDefault="00B920E8" w:rsidP="00C262A8">
            <w:pPr>
              <w:spacing w:after="0" w:line="276" w:lineRule="auto"/>
              <w:rPr>
                <w:rFonts w:cstheme="minorHAnsi"/>
                <w:sz w:val="20"/>
                <w:szCs w:val="20"/>
              </w:rPr>
            </w:pPr>
          </w:p>
          <w:p w14:paraId="74A1C9D6" w14:textId="75E2C118" w:rsidR="00F70D11" w:rsidRPr="00B920E8" w:rsidRDefault="00F70D11" w:rsidP="00C262A8">
            <w:pPr>
              <w:spacing w:after="0" w:line="276" w:lineRule="auto"/>
              <w:rPr>
                <w:rFonts w:cstheme="minorHAnsi"/>
                <w:sz w:val="20"/>
                <w:szCs w:val="20"/>
              </w:rPr>
            </w:pPr>
            <w:r w:rsidRPr="00B920E8">
              <w:rPr>
                <w:rFonts w:cstheme="minorHAnsi"/>
                <w:sz w:val="20"/>
                <w:szCs w:val="20"/>
              </w:rPr>
              <w:t xml:space="preserve">Other pupils should discuss the suggestions, asking questions as to why the children decided on a particular ending. The teacher should act as facilitator.  </w:t>
            </w:r>
          </w:p>
        </w:tc>
        <w:tc>
          <w:tcPr>
            <w:tcW w:w="2268" w:type="dxa"/>
            <w:tcBorders>
              <w:top w:val="single" w:sz="4" w:space="0" w:color="auto"/>
              <w:left w:val="single" w:sz="4" w:space="0" w:color="auto"/>
              <w:bottom w:val="single" w:sz="4" w:space="0" w:color="auto"/>
              <w:right w:val="single" w:sz="4" w:space="0" w:color="auto"/>
            </w:tcBorders>
            <w:shd w:val="clear" w:color="auto" w:fill="D2EAF1"/>
          </w:tcPr>
          <w:p w14:paraId="5C88C550" w14:textId="64B752F0" w:rsidR="00F70D11" w:rsidRPr="00B920E8" w:rsidRDefault="003A171D" w:rsidP="00C262A8">
            <w:pPr>
              <w:spacing w:after="0" w:line="276" w:lineRule="auto"/>
              <w:rPr>
                <w:rFonts w:cstheme="minorHAnsi"/>
                <w:sz w:val="20"/>
                <w:szCs w:val="20"/>
              </w:rPr>
            </w:pPr>
            <w:r w:rsidRPr="00B920E8">
              <w:rPr>
                <w:rFonts w:cstheme="minorHAnsi"/>
                <w:noProof/>
                <w:sz w:val="20"/>
                <w:szCs w:val="20"/>
                <w:lang w:eastAsia="en-GB"/>
              </w:rPr>
              <mc:AlternateContent>
                <mc:Choice Requires="wps">
                  <w:drawing>
                    <wp:anchor distT="0" distB="0" distL="114300" distR="114300" simplePos="0" relativeHeight="251704320" behindDoc="0" locked="0" layoutInCell="1" allowOverlap="1" wp14:anchorId="2B301DAF" wp14:editId="5C9E50D8">
                      <wp:simplePos x="0" y="0"/>
                      <wp:positionH relativeFrom="column">
                        <wp:posOffset>-13707</wp:posOffset>
                      </wp:positionH>
                      <wp:positionV relativeFrom="paragraph">
                        <wp:posOffset>1824247</wp:posOffset>
                      </wp:positionV>
                      <wp:extent cx="1352550" cy="866775"/>
                      <wp:effectExtent l="9525" t="5715" r="19050" b="13335"/>
                      <wp:wrapNone/>
                      <wp:docPr id="44" name="Arrow: Pentagon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866775"/>
                              </a:xfrm>
                              <a:prstGeom prst="homePlate">
                                <a:avLst>
                                  <a:gd name="adj" fmla="val 39011"/>
                                </a:avLst>
                              </a:prstGeom>
                              <a:solidFill>
                                <a:srgbClr val="FFFFFF"/>
                              </a:solidFill>
                              <a:ln w="9525">
                                <a:solidFill>
                                  <a:srgbClr val="000000"/>
                                </a:solidFill>
                                <a:miter lim="800000"/>
                                <a:headEnd/>
                                <a:tailEnd/>
                              </a:ln>
                            </wps:spPr>
                            <wps:txbx>
                              <w:txbxContent>
                                <w:p w14:paraId="43077FC6" w14:textId="30B3C3DB" w:rsidR="00825770" w:rsidRPr="003A171D" w:rsidRDefault="00825770" w:rsidP="003A171D">
                                  <w:pPr>
                                    <w:rPr>
                                      <w:b/>
                                      <w:bCs/>
                                      <w:sz w:val="24"/>
                                      <w:szCs w:val="24"/>
                                    </w:rPr>
                                  </w:pPr>
                                  <w:r>
                                    <w:rPr>
                                      <w:b/>
                                      <w:bCs/>
                                      <w:sz w:val="24"/>
                                      <w:szCs w:val="24"/>
                                    </w:rPr>
                                    <w:t>What else do I know?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01DAF" id="Arrow: Pentagon 44" o:spid="_x0000_s1034" type="#_x0000_t15" style="position:absolute;margin-left:-1.1pt;margin-top:143.65pt;width:106.5pt;height:68.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">
                      <v:textbox>
                        <w:txbxContent>
                          <w:p w14:paraId="43077FC6" w14:textId="30B3C3DB" w:rsidR="00825770" w:rsidRPr="003A171D" w:rsidRDefault="00825770" w:rsidP="003A171D">
                            <w:pPr>
                              <w:rPr>
                                <w:b/>
                                <w:bCs/>
                                <w:sz w:val="24"/>
                                <w:szCs w:val="24"/>
                              </w:rPr>
                            </w:pPr>
                            <w:r>
                              <w:rPr>
                                <w:b/>
                                <w:bCs/>
                                <w:sz w:val="24"/>
                                <w:szCs w:val="24"/>
                              </w:rPr>
                              <w:t>What else do I know?</w:t>
                            </w:r>
                          </w:p>
                        </w:txbxContent>
                      </v:textbox>
                    </v:shape>
                  </w:pict>
                </mc:Fallback>
              </mc:AlternateContent>
            </w:r>
            <w:r w:rsidRPr="00B920E8">
              <w:rPr>
                <w:rFonts w:cstheme="minorHAnsi"/>
                <w:noProof/>
                <w:sz w:val="20"/>
                <w:szCs w:val="20"/>
                <w:lang w:eastAsia="en-GB"/>
              </w:rPr>
              <mc:AlternateContent>
                <mc:Choice Requires="wps">
                  <w:drawing>
                    <wp:anchor distT="0" distB="0" distL="114300" distR="114300" simplePos="0" relativeHeight="251702272" behindDoc="0" locked="0" layoutInCell="1" allowOverlap="1" wp14:anchorId="0546FB28" wp14:editId="1B3A00D7">
                      <wp:simplePos x="0" y="0"/>
                      <wp:positionH relativeFrom="column">
                        <wp:posOffset>-13707</wp:posOffset>
                      </wp:positionH>
                      <wp:positionV relativeFrom="paragraph">
                        <wp:posOffset>625175</wp:posOffset>
                      </wp:positionV>
                      <wp:extent cx="1352550" cy="866775"/>
                      <wp:effectExtent l="9525" t="5715" r="19050" b="13335"/>
                      <wp:wrapNone/>
                      <wp:docPr id="42" name="Arrow: Pentagon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866775"/>
                              </a:xfrm>
                              <a:prstGeom prst="homePlate">
                                <a:avLst>
                                  <a:gd name="adj" fmla="val 39011"/>
                                </a:avLst>
                              </a:prstGeom>
                              <a:solidFill>
                                <a:srgbClr val="FFFFFF"/>
                              </a:solidFill>
                              <a:ln w="9525">
                                <a:solidFill>
                                  <a:srgbClr val="000000"/>
                                </a:solidFill>
                                <a:miter lim="800000"/>
                                <a:headEnd/>
                                <a:tailEnd/>
                              </a:ln>
                            </wps:spPr>
                            <wps:txbx>
                              <w:txbxContent>
                                <w:p w14:paraId="4F0C1D9D" w14:textId="5D68041D" w:rsidR="00825770" w:rsidRPr="003A171D" w:rsidRDefault="00825770" w:rsidP="003A171D">
                                  <w:pPr>
                                    <w:rPr>
                                      <w:b/>
                                      <w:bCs/>
                                      <w:sz w:val="24"/>
                                      <w:szCs w:val="24"/>
                                    </w:rPr>
                                  </w:pPr>
                                  <w:r w:rsidRPr="003A171D">
                                    <w:rPr>
                                      <w:b/>
                                      <w:bCs/>
                                      <w:sz w:val="24"/>
                                      <w:szCs w:val="24"/>
                                    </w:rPr>
                                    <w:t>Find clues in the 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6FB28" id="Arrow: Pentagon 42" o:spid="_x0000_s1035" type="#_x0000_t15" style="position:absolute;margin-left:-1.1pt;margin-top:49.25pt;width:106.5pt;height:68.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">
                      <v:textbox>
                        <w:txbxContent>
                          <w:p w14:paraId="4F0C1D9D" w14:textId="5D68041D" w:rsidR="00825770" w:rsidRPr="003A171D" w:rsidRDefault="00825770" w:rsidP="003A171D">
                            <w:pPr>
                              <w:rPr>
                                <w:b/>
                                <w:bCs/>
                                <w:sz w:val="24"/>
                                <w:szCs w:val="24"/>
                              </w:rPr>
                            </w:pPr>
                            <w:r w:rsidRPr="003A171D">
                              <w:rPr>
                                <w:b/>
                                <w:bCs/>
                                <w:sz w:val="24"/>
                                <w:szCs w:val="24"/>
                              </w:rPr>
                              <w:t>Find clues in the text</w:t>
                            </w:r>
                          </w:p>
                        </w:txbxContent>
                      </v:textbox>
                    </v:shape>
                  </w:pict>
                </mc:Fallback>
              </mc:AlternateContent>
            </w:r>
          </w:p>
        </w:tc>
      </w:tr>
    </w:tbl>
    <w:p w14:paraId="3ABED4AE" w14:textId="77777777" w:rsidR="00F70D11" w:rsidRPr="00B920E8" w:rsidRDefault="00F70D11" w:rsidP="00F70D11">
      <w:pPr>
        <w:rPr>
          <w:rFonts w:cstheme="minorHAnsi"/>
          <w:b/>
          <w:sz w:val="20"/>
          <w:szCs w:val="20"/>
          <w:u w:val="single"/>
        </w:rPr>
      </w:pPr>
    </w:p>
    <w:p w14:paraId="6C96FE74" w14:textId="77777777" w:rsidR="00F70D11" w:rsidRPr="00B920E8" w:rsidRDefault="00F70D11">
      <w:pPr>
        <w:rPr>
          <w:rFonts w:cstheme="minorHAnsi"/>
          <w:b/>
          <w:sz w:val="20"/>
          <w:szCs w:val="20"/>
          <w:u w:val="single"/>
        </w:rPr>
      </w:pPr>
      <w:r w:rsidRPr="00B920E8">
        <w:rPr>
          <w:rFonts w:cstheme="minorHAnsi"/>
          <w:b/>
          <w:sz w:val="20"/>
          <w:szCs w:val="20"/>
          <w:u w:val="single"/>
        </w:rPr>
        <w:br w:type="page"/>
      </w:r>
    </w:p>
    <w:p w14:paraId="563A1A94" w14:textId="77777777" w:rsidR="00B920E8" w:rsidRPr="00B920E8" w:rsidRDefault="00B920E8" w:rsidP="00F70D11">
      <w:pPr>
        <w:rPr>
          <w:rFonts w:cstheme="minorHAnsi"/>
          <w:b/>
          <w:sz w:val="20"/>
          <w:szCs w:val="20"/>
          <w:u w:val="single"/>
        </w:rPr>
      </w:pPr>
    </w:p>
    <w:p w14:paraId="1A16560B" w14:textId="44CD04AE" w:rsidR="00F70D11" w:rsidRPr="00912410" w:rsidRDefault="00F70D11" w:rsidP="00912410">
      <w:pPr>
        <w:spacing w:after="0" w:line="276" w:lineRule="auto"/>
        <w:rPr>
          <w:rFonts w:cstheme="minorHAnsi"/>
          <w:sz w:val="24"/>
          <w:szCs w:val="24"/>
          <w:u w:val="single"/>
        </w:rPr>
      </w:pPr>
      <w:r w:rsidRPr="00912410">
        <w:rPr>
          <w:rFonts w:cstheme="minorHAnsi"/>
          <w:b/>
          <w:sz w:val="24"/>
          <w:szCs w:val="24"/>
          <w:u w:val="single"/>
        </w:rPr>
        <w:t>Lesson 4 - After Reading</w:t>
      </w:r>
      <w:r w:rsidR="00912410" w:rsidRPr="00912410">
        <w:rPr>
          <w:rFonts w:cstheme="minorHAnsi"/>
          <w:b/>
          <w:sz w:val="24"/>
          <w:szCs w:val="24"/>
          <w:u w:val="single"/>
        </w:rPr>
        <w:t xml:space="preserve">  -  </w:t>
      </w:r>
      <w:r w:rsidRPr="00912410">
        <w:rPr>
          <w:rFonts w:cstheme="minorHAnsi"/>
          <w:sz w:val="24"/>
          <w:szCs w:val="24"/>
          <w:u w:val="single"/>
        </w:rPr>
        <w:t>Summarising</w:t>
      </w:r>
    </w:p>
    <w:p w14:paraId="65EFA961" w14:textId="77777777" w:rsidR="00F70D11" w:rsidRPr="00912410" w:rsidRDefault="00F70D11" w:rsidP="00912410">
      <w:pPr>
        <w:spacing w:after="0" w:line="276" w:lineRule="auto"/>
        <w:rPr>
          <w:rFonts w:cstheme="minorHAnsi"/>
          <w:sz w:val="24"/>
          <w:szCs w:val="24"/>
        </w:rPr>
      </w:pPr>
      <w:r w:rsidRPr="00912410">
        <w:rPr>
          <w:rFonts w:cstheme="minorHAnsi"/>
          <w:sz w:val="24"/>
          <w:szCs w:val="24"/>
        </w:rPr>
        <w:t>Aims:</w:t>
      </w:r>
    </w:p>
    <w:p w14:paraId="3641CFB9" w14:textId="77777777" w:rsidR="00F70D11" w:rsidRPr="00912410" w:rsidRDefault="00F70D11" w:rsidP="00912410">
      <w:pPr>
        <w:numPr>
          <w:ilvl w:val="0"/>
          <w:numId w:val="4"/>
        </w:numPr>
        <w:spacing w:after="0" w:line="276" w:lineRule="auto"/>
        <w:rPr>
          <w:rFonts w:cstheme="minorHAnsi"/>
          <w:sz w:val="24"/>
          <w:szCs w:val="24"/>
        </w:rPr>
      </w:pPr>
      <w:r w:rsidRPr="00912410">
        <w:rPr>
          <w:rFonts w:cstheme="minorHAnsi"/>
          <w:sz w:val="24"/>
          <w:szCs w:val="24"/>
        </w:rPr>
        <w:t>To teach pupils how to summarise text.</w:t>
      </w:r>
    </w:p>
    <w:p w14:paraId="15CAABC0" w14:textId="77777777" w:rsidR="00F70D11" w:rsidRPr="00912410" w:rsidRDefault="00F70D11" w:rsidP="00912410">
      <w:pPr>
        <w:numPr>
          <w:ilvl w:val="0"/>
          <w:numId w:val="4"/>
        </w:numPr>
        <w:spacing w:after="0" w:line="276" w:lineRule="auto"/>
        <w:rPr>
          <w:rFonts w:cstheme="minorHAnsi"/>
          <w:sz w:val="24"/>
          <w:szCs w:val="24"/>
        </w:rPr>
      </w:pPr>
      <w:r w:rsidRPr="00912410">
        <w:rPr>
          <w:rFonts w:cstheme="minorHAnsi"/>
          <w:sz w:val="24"/>
          <w:szCs w:val="24"/>
        </w:rPr>
        <w:t>To help pupils become Thinking Readers.</w:t>
      </w:r>
    </w:p>
    <w:p w14:paraId="1B2B996D" w14:textId="77777777" w:rsidR="00F70D11" w:rsidRPr="00912410" w:rsidRDefault="00F70D11" w:rsidP="00912410">
      <w:pPr>
        <w:spacing w:after="0" w:line="276" w:lineRule="auto"/>
        <w:rPr>
          <w:rFonts w:cstheme="minorHAnsi"/>
          <w:sz w:val="24"/>
          <w:szCs w:val="24"/>
        </w:rPr>
      </w:pPr>
      <w:r w:rsidRPr="00912410">
        <w:rPr>
          <w:rFonts w:cstheme="minorHAnsi"/>
          <w:sz w:val="24"/>
          <w:szCs w:val="24"/>
        </w:rPr>
        <w:t>Note:</w:t>
      </w:r>
    </w:p>
    <w:p w14:paraId="72A9B8AC" w14:textId="77777777" w:rsidR="00F70D11" w:rsidRPr="00912410" w:rsidRDefault="00F70D11" w:rsidP="00912410">
      <w:pPr>
        <w:numPr>
          <w:ilvl w:val="0"/>
          <w:numId w:val="6"/>
        </w:numPr>
        <w:spacing w:after="0" w:line="276" w:lineRule="auto"/>
        <w:rPr>
          <w:rFonts w:cstheme="minorHAnsi"/>
          <w:sz w:val="24"/>
          <w:szCs w:val="24"/>
        </w:rPr>
      </w:pPr>
      <w:r w:rsidRPr="00912410">
        <w:rPr>
          <w:rFonts w:cstheme="minorHAnsi"/>
          <w:sz w:val="24"/>
          <w:szCs w:val="24"/>
        </w:rPr>
        <w:t>This may require more than one lesson, as children often find summarising very difficult. They tend to copy chunks of text.</w:t>
      </w:r>
    </w:p>
    <w:p w14:paraId="741E82A9" w14:textId="075CB24F" w:rsidR="00F70D11" w:rsidRPr="00912410" w:rsidRDefault="00F70D11" w:rsidP="00912410">
      <w:pPr>
        <w:numPr>
          <w:ilvl w:val="0"/>
          <w:numId w:val="6"/>
        </w:numPr>
        <w:spacing w:after="0" w:line="276" w:lineRule="auto"/>
        <w:rPr>
          <w:rFonts w:cstheme="minorHAnsi"/>
          <w:sz w:val="24"/>
          <w:szCs w:val="24"/>
        </w:rPr>
      </w:pPr>
      <w:r w:rsidRPr="00912410">
        <w:rPr>
          <w:rFonts w:cstheme="minorHAnsi"/>
          <w:sz w:val="24"/>
          <w:szCs w:val="24"/>
        </w:rPr>
        <w:t>The methodology detailed below has children working individually. They could also work in pairs or in a group with teacher support. This would depend on the ability of the children.</w:t>
      </w:r>
    </w:p>
    <w:p w14:paraId="0A313EF8" w14:textId="77777777" w:rsidR="00B920E8" w:rsidRPr="00B920E8" w:rsidRDefault="00B920E8" w:rsidP="00B920E8">
      <w:pPr>
        <w:spacing w:after="0" w:line="276" w:lineRule="auto"/>
        <w:rPr>
          <w:rFonts w:cstheme="minorHAnsi"/>
          <w:sz w:val="20"/>
          <w:szCs w:val="20"/>
        </w:rPr>
      </w:pPr>
    </w:p>
    <w:tbl>
      <w:tblPr>
        <w:tblW w:w="10485"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00" w:firstRow="0" w:lastRow="0" w:firstColumn="0" w:lastColumn="0" w:noHBand="0" w:noVBand="1"/>
      </w:tblPr>
      <w:tblGrid>
        <w:gridCol w:w="1668"/>
        <w:gridCol w:w="6691"/>
        <w:gridCol w:w="2126"/>
      </w:tblGrid>
      <w:tr w:rsidR="00F70D11" w:rsidRPr="00B920E8" w14:paraId="2FC4C27A" w14:textId="77777777" w:rsidTr="00912410">
        <w:tc>
          <w:tcPr>
            <w:tcW w:w="1668" w:type="dxa"/>
            <w:tcBorders>
              <w:top w:val="single" w:sz="4" w:space="0" w:color="auto"/>
              <w:left w:val="single" w:sz="4" w:space="0" w:color="auto"/>
              <w:bottom w:val="single" w:sz="4" w:space="0" w:color="auto"/>
              <w:right w:val="single" w:sz="4" w:space="0" w:color="auto"/>
            </w:tcBorders>
            <w:shd w:val="clear" w:color="auto" w:fill="D2EAF1"/>
          </w:tcPr>
          <w:p w14:paraId="5187880D" w14:textId="77777777" w:rsidR="00F70D11" w:rsidRPr="00B920E8" w:rsidRDefault="00F70D11" w:rsidP="00320F84">
            <w:pPr>
              <w:rPr>
                <w:rFonts w:cstheme="minorHAnsi"/>
                <w:b/>
                <w:bCs/>
                <w:sz w:val="20"/>
                <w:szCs w:val="20"/>
              </w:rPr>
            </w:pPr>
            <w:r w:rsidRPr="00B920E8">
              <w:rPr>
                <w:rFonts w:cstheme="minorHAnsi"/>
                <w:b/>
                <w:bCs/>
                <w:sz w:val="20"/>
                <w:szCs w:val="20"/>
              </w:rPr>
              <w:t>Skill</w:t>
            </w:r>
          </w:p>
        </w:tc>
        <w:tc>
          <w:tcPr>
            <w:tcW w:w="6691" w:type="dxa"/>
            <w:tcBorders>
              <w:top w:val="single" w:sz="4" w:space="0" w:color="auto"/>
              <w:left w:val="single" w:sz="4" w:space="0" w:color="auto"/>
              <w:bottom w:val="single" w:sz="4" w:space="0" w:color="auto"/>
              <w:right w:val="single" w:sz="4" w:space="0" w:color="auto"/>
            </w:tcBorders>
            <w:shd w:val="clear" w:color="auto" w:fill="D2EAF1"/>
          </w:tcPr>
          <w:p w14:paraId="577B41E6" w14:textId="77777777" w:rsidR="00F70D11" w:rsidRPr="00B920E8" w:rsidRDefault="00F70D11" w:rsidP="00320F84">
            <w:pPr>
              <w:rPr>
                <w:rFonts w:cstheme="minorHAnsi"/>
                <w:b/>
                <w:bCs/>
                <w:sz w:val="20"/>
                <w:szCs w:val="20"/>
              </w:rPr>
            </w:pPr>
            <w:r w:rsidRPr="00B920E8">
              <w:rPr>
                <w:rFonts w:cstheme="minorHAnsi"/>
                <w:b/>
                <w:bCs/>
                <w:sz w:val="20"/>
                <w:szCs w:val="20"/>
              </w:rPr>
              <w:t>Activity</w:t>
            </w:r>
          </w:p>
        </w:tc>
        <w:tc>
          <w:tcPr>
            <w:tcW w:w="2126" w:type="dxa"/>
            <w:tcBorders>
              <w:top w:val="single" w:sz="4" w:space="0" w:color="auto"/>
              <w:left w:val="single" w:sz="4" w:space="0" w:color="auto"/>
              <w:bottom w:val="single" w:sz="4" w:space="0" w:color="auto"/>
              <w:right w:val="single" w:sz="4" w:space="0" w:color="auto"/>
            </w:tcBorders>
            <w:shd w:val="clear" w:color="auto" w:fill="D2EAF1"/>
          </w:tcPr>
          <w:p w14:paraId="2E9BF2F7" w14:textId="77777777" w:rsidR="00F70D11" w:rsidRPr="00B920E8" w:rsidRDefault="00F70D11" w:rsidP="00320F84">
            <w:pPr>
              <w:rPr>
                <w:rFonts w:cstheme="minorHAnsi"/>
                <w:b/>
                <w:bCs/>
                <w:sz w:val="20"/>
                <w:szCs w:val="20"/>
              </w:rPr>
            </w:pPr>
            <w:r w:rsidRPr="00B920E8">
              <w:rPr>
                <w:rFonts w:cstheme="minorHAnsi"/>
                <w:b/>
                <w:bCs/>
                <w:sz w:val="20"/>
                <w:szCs w:val="20"/>
              </w:rPr>
              <w:t>Display</w:t>
            </w:r>
          </w:p>
        </w:tc>
      </w:tr>
      <w:tr w:rsidR="00F70D11" w:rsidRPr="00B920E8" w14:paraId="3B1B00A8" w14:textId="77777777" w:rsidTr="00912410">
        <w:trPr>
          <w:trHeight w:val="1692"/>
        </w:trPr>
        <w:tc>
          <w:tcPr>
            <w:tcW w:w="1668" w:type="dxa"/>
            <w:tcBorders>
              <w:top w:val="single" w:sz="4" w:space="0" w:color="auto"/>
              <w:left w:val="single" w:sz="4" w:space="0" w:color="auto"/>
              <w:bottom w:val="single" w:sz="4" w:space="0" w:color="auto"/>
              <w:right w:val="single" w:sz="4" w:space="0" w:color="auto"/>
            </w:tcBorders>
            <w:shd w:val="clear" w:color="auto" w:fill="D2EAF1"/>
          </w:tcPr>
          <w:p w14:paraId="2A658682" w14:textId="77777777" w:rsidR="00F70D11" w:rsidRPr="00B920E8" w:rsidRDefault="00F70D11" w:rsidP="00B920E8">
            <w:pPr>
              <w:spacing w:after="0" w:line="240" w:lineRule="auto"/>
              <w:rPr>
                <w:rFonts w:cstheme="minorHAnsi"/>
                <w:sz w:val="20"/>
                <w:szCs w:val="20"/>
              </w:rPr>
            </w:pPr>
          </w:p>
          <w:p w14:paraId="13E5E7F2" w14:textId="77777777" w:rsidR="00F70D11" w:rsidRPr="00B920E8" w:rsidRDefault="00F70D11" w:rsidP="00B920E8">
            <w:pPr>
              <w:spacing w:after="0" w:line="240" w:lineRule="auto"/>
              <w:rPr>
                <w:rFonts w:cstheme="minorHAnsi"/>
                <w:sz w:val="20"/>
                <w:szCs w:val="20"/>
              </w:rPr>
            </w:pPr>
          </w:p>
          <w:p w14:paraId="74CDC5CC" w14:textId="17226E5F" w:rsidR="00F70D11" w:rsidRDefault="00F70D11" w:rsidP="00B920E8">
            <w:pPr>
              <w:spacing w:after="0" w:line="240" w:lineRule="auto"/>
              <w:rPr>
                <w:rFonts w:cstheme="minorHAnsi"/>
                <w:sz w:val="20"/>
                <w:szCs w:val="20"/>
              </w:rPr>
            </w:pPr>
          </w:p>
          <w:p w14:paraId="61FBA15D" w14:textId="0D6A4940" w:rsidR="0088629B" w:rsidRDefault="0088629B" w:rsidP="00B920E8">
            <w:pPr>
              <w:spacing w:after="0" w:line="240" w:lineRule="auto"/>
              <w:rPr>
                <w:rFonts w:cstheme="minorHAnsi"/>
                <w:sz w:val="20"/>
                <w:szCs w:val="20"/>
              </w:rPr>
            </w:pPr>
          </w:p>
          <w:p w14:paraId="4188D545" w14:textId="77777777" w:rsidR="0088629B" w:rsidRPr="00B920E8" w:rsidRDefault="0088629B" w:rsidP="00B920E8">
            <w:pPr>
              <w:spacing w:after="0" w:line="240" w:lineRule="auto"/>
              <w:rPr>
                <w:rFonts w:cstheme="minorHAnsi"/>
                <w:sz w:val="20"/>
                <w:szCs w:val="20"/>
              </w:rPr>
            </w:pPr>
          </w:p>
          <w:p w14:paraId="152A299C" w14:textId="77777777" w:rsidR="00F70D11" w:rsidRPr="00B920E8" w:rsidRDefault="00F70D11" w:rsidP="00B920E8">
            <w:pPr>
              <w:spacing w:after="0" w:line="240" w:lineRule="auto"/>
              <w:rPr>
                <w:rFonts w:cstheme="minorHAnsi"/>
                <w:sz w:val="20"/>
                <w:szCs w:val="20"/>
              </w:rPr>
            </w:pPr>
            <w:r w:rsidRPr="00B920E8">
              <w:rPr>
                <w:rFonts w:cstheme="minorHAnsi"/>
                <w:sz w:val="20"/>
                <w:szCs w:val="20"/>
              </w:rPr>
              <w:t>Highlight key words or phrases in the text</w:t>
            </w:r>
          </w:p>
          <w:p w14:paraId="0D8AFAF3" w14:textId="77777777" w:rsidR="00F70D11" w:rsidRPr="00B920E8" w:rsidRDefault="00F70D11" w:rsidP="00B920E8">
            <w:pPr>
              <w:spacing w:after="0" w:line="240" w:lineRule="auto"/>
              <w:rPr>
                <w:rFonts w:cstheme="minorHAnsi"/>
                <w:sz w:val="20"/>
                <w:szCs w:val="20"/>
              </w:rPr>
            </w:pPr>
          </w:p>
          <w:p w14:paraId="27C9F560" w14:textId="77777777" w:rsidR="00F70D11" w:rsidRPr="00B920E8" w:rsidRDefault="00F70D11" w:rsidP="00B920E8">
            <w:pPr>
              <w:spacing w:after="0" w:line="240" w:lineRule="auto"/>
              <w:rPr>
                <w:rFonts w:cstheme="minorHAnsi"/>
                <w:sz w:val="20"/>
                <w:szCs w:val="20"/>
              </w:rPr>
            </w:pPr>
          </w:p>
          <w:p w14:paraId="09D72717" w14:textId="77777777" w:rsidR="00F70D11" w:rsidRPr="00B920E8" w:rsidRDefault="00F70D11" w:rsidP="00B920E8">
            <w:pPr>
              <w:spacing w:after="0" w:line="240" w:lineRule="auto"/>
              <w:rPr>
                <w:rFonts w:cstheme="minorHAnsi"/>
                <w:sz w:val="20"/>
                <w:szCs w:val="20"/>
              </w:rPr>
            </w:pPr>
          </w:p>
          <w:p w14:paraId="1E034E36" w14:textId="77777777" w:rsidR="00F70D11" w:rsidRPr="00B920E8" w:rsidRDefault="00F70D11" w:rsidP="00B920E8">
            <w:pPr>
              <w:spacing w:after="0" w:line="240" w:lineRule="auto"/>
              <w:rPr>
                <w:rFonts w:cstheme="minorHAnsi"/>
                <w:sz w:val="20"/>
                <w:szCs w:val="20"/>
              </w:rPr>
            </w:pPr>
          </w:p>
          <w:p w14:paraId="7FDC3193" w14:textId="77777777" w:rsidR="00F70D11" w:rsidRPr="00B920E8" w:rsidRDefault="00F70D11" w:rsidP="00B920E8">
            <w:pPr>
              <w:spacing w:after="0" w:line="240" w:lineRule="auto"/>
              <w:rPr>
                <w:rFonts w:cstheme="minorHAnsi"/>
                <w:sz w:val="20"/>
                <w:szCs w:val="20"/>
              </w:rPr>
            </w:pPr>
          </w:p>
          <w:p w14:paraId="3D66CAF0" w14:textId="77777777" w:rsidR="00F70D11" w:rsidRPr="00B920E8" w:rsidRDefault="00F70D11" w:rsidP="00B920E8">
            <w:pPr>
              <w:spacing w:after="0" w:line="240" w:lineRule="auto"/>
              <w:rPr>
                <w:rFonts w:cstheme="minorHAnsi"/>
                <w:sz w:val="20"/>
                <w:szCs w:val="20"/>
              </w:rPr>
            </w:pPr>
          </w:p>
          <w:p w14:paraId="2B8440D1" w14:textId="77777777" w:rsidR="00F70D11" w:rsidRPr="00B920E8" w:rsidRDefault="00F70D11" w:rsidP="00B920E8">
            <w:pPr>
              <w:spacing w:after="0" w:line="240" w:lineRule="auto"/>
              <w:rPr>
                <w:rFonts w:cstheme="minorHAnsi"/>
                <w:sz w:val="20"/>
                <w:szCs w:val="20"/>
              </w:rPr>
            </w:pPr>
            <w:r w:rsidRPr="00B920E8">
              <w:rPr>
                <w:rFonts w:cstheme="minorHAnsi"/>
                <w:sz w:val="20"/>
                <w:szCs w:val="20"/>
              </w:rPr>
              <w:t>Write a summary of the main points of the text</w:t>
            </w:r>
          </w:p>
        </w:tc>
        <w:tc>
          <w:tcPr>
            <w:tcW w:w="6691" w:type="dxa"/>
            <w:tcBorders>
              <w:top w:val="single" w:sz="4" w:space="0" w:color="auto"/>
              <w:left w:val="single" w:sz="4" w:space="0" w:color="auto"/>
              <w:bottom w:val="single" w:sz="4" w:space="0" w:color="auto"/>
              <w:right w:val="single" w:sz="4" w:space="0" w:color="auto"/>
            </w:tcBorders>
            <w:shd w:val="clear" w:color="auto" w:fill="D2EAF1"/>
          </w:tcPr>
          <w:p w14:paraId="4281A116" w14:textId="77777777" w:rsidR="00912410" w:rsidRDefault="00F70D11" w:rsidP="00B920E8">
            <w:pPr>
              <w:spacing w:after="0" w:line="240" w:lineRule="auto"/>
              <w:rPr>
                <w:rFonts w:cstheme="minorHAnsi"/>
                <w:sz w:val="20"/>
                <w:szCs w:val="20"/>
              </w:rPr>
            </w:pPr>
            <w:r w:rsidRPr="00B920E8">
              <w:rPr>
                <w:rFonts w:cstheme="minorHAnsi"/>
                <w:sz w:val="20"/>
                <w:szCs w:val="20"/>
              </w:rPr>
              <w:t xml:space="preserve">The aim of the lesson should be made clear to the children. </w:t>
            </w:r>
          </w:p>
          <w:p w14:paraId="5E694B5A" w14:textId="77777777" w:rsidR="00912410" w:rsidRDefault="00912410" w:rsidP="00B920E8">
            <w:pPr>
              <w:spacing w:after="0" w:line="240" w:lineRule="auto"/>
              <w:rPr>
                <w:rFonts w:cstheme="minorHAnsi"/>
                <w:sz w:val="20"/>
                <w:szCs w:val="20"/>
              </w:rPr>
            </w:pPr>
          </w:p>
          <w:p w14:paraId="0BB74D6C" w14:textId="020D9712" w:rsidR="00F70D11" w:rsidRPr="00B920E8" w:rsidRDefault="00F70D11" w:rsidP="00B920E8">
            <w:pPr>
              <w:spacing w:after="0" w:line="240" w:lineRule="auto"/>
              <w:rPr>
                <w:rFonts w:cstheme="minorHAnsi"/>
                <w:sz w:val="20"/>
                <w:szCs w:val="20"/>
              </w:rPr>
            </w:pPr>
            <w:r w:rsidRPr="00B920E8">
              <w:rPr>
                <w:rFonts w:cstheme="minorHAnsi"/>
                <w:sz w:val="20"/>
                <w:szCs w:val="20"/>
              </w:rPr>
              <w:t>Explain it is important to be able to summarise a text, as it helps you to find out if you have fully underst</w:t>
            </w:r>
            <w:r w:rsidR="00B920E8" w:rsidRPr="00B920E8">
              <w:rPr>
                <w:rFonts w:cstheme="minorHAnsi"/>
                <w:sz w:val="20"/>
                <w:szCs w:val="20"/>
              </w:rPr>
              <w:t>oo</w:t>
            </w:r>
            <w:r w:rsidRPr="00B920E8">
              <w:rPr>
                <w:rFonts w:cstheme="minorHAnsi"/>
                <w:sz w:val="20"/>
                <w:szCs w:val="20"/>
              </w:rPr>
              <w:t>d what you have read.</w:t>
            </w:r>
          </w:p>
          <w:p w14:paraId="3369B8EE" w14:textId="77777777" w:rsidR="00912410" w:rsidRDefault="00F70D11" w:rsidP="00B920E8">
            <w:pPr>
              <w:spacing w:after="0" w:line="240" w:lineRule="auto"/>
              <w:rPr>
                <w:rFonts w:cstheme="minorHAnsi"/>
                <w:sz w:val="20"/>
                <w:szCs w:val="20"/>
              </w:rPr>
            </w:pPr>
            <w:r w:rsidRPr="00B920E8">
              <w:rPr>
                <w:rFonts w:cstheme="minorHAnsi"/>
                <w:sz w:val="20"/>
                <w:szCs w:val="20"/>
              </w:rPr>
              <w:t xml:space="preserve">Children should be given a photocopy of the text. The teacher should display a copy on the Interactive Whiteboard. </w:t>
            </w:r>
          </w:p>
          <w:p w14:paraId="1221E441" w14:textId="79E854F4" w:rsidR="00F70D11" w:rsidRDefault="00F70D11" w:rsidP="00B920E8">
            <w:pPr>
              <w:spacing w:after="0" w:line="240" w:lineRule="auto"/>
              <w:rPr>
                <w:rFonts w:cstheme="minorHAnsi"/>
                <w:sz w:val="20"/>
                <w:szCs w:val="20"/>
              </w:rPr>
            </w:pPr>
            <w:r w:rsidRPr="00B920E8">
              <w:rPr>
                <w:rFonts w:cstheme="minorHAnsi"/>
                <w:sz w:val="20"/>
                <w:szCs w:val="20"/>
              </w:rPr>
              <w:t>The teacher should model how to pick out key words or phrases. These should be highlighted by underlining or using a highlighter pen. Children should know there are the words which are necessary to understand the text.</w:t>
            </w:r>
          </w:p>
          <w:p w14:paraId="61101451" w14:textId="77777777" w:rsidR="00912410" w:rsidRPr="00B920E8" w:rsidRDefault="00912410" w:rsidP="00B920E8">
            <w:pPr>
              <w:spacing w:after="0" w:line="240" w:lineRule="auto"/>
              <w:rPr>
                <w:rFonts w:cstheme="minorHAnsi"/>
                <w:sz w:val="20"/>
                <w:szCs w:val="20"/>
              </w:rPr>
            </w:pPr>
          </w:p>
          <w:p w14:paraId="27C4944F" w14:textId="40E8550C" w:rsidR="00F70D11" w:rsidRDefault="00F70D11" w:rsidP="00B920E8">
            <w:pPr>
              <w:spacing w:after="0" w:line="240" w:lineRule="auto"/>
              <w:rPr>
                <w:rFonts w:cstheme="minorHAnsi"/>
                <w:sz w:val="20"/>
                <w:szCs w:val="20"/>
              </w:rPr>
            </w:pPr>
            <w:r w:rsidRPr="00B920E8">
              <w:rPr>
                <w:rFonts w:cstheme="minorHAnsi"/>
                <w:sz w:val="20"/>
                <w:szCs w:val="20"/>
              </w:rPr>
              <w:t xml:space="preserve">Example: the </w:t>
            </w:r>
            <w:r w:rsidRPr="00B920E8">
              <w:rPr>
                <w:rFonts w:cstheme="minorHAnsi"/>
                <w:sz w:val="20"/>
                <w:szCs w:val="20"/>
                <w:highlight w:val="yellow"/>
              </w:rPr>
              <w:t>first animals</w:t>
            </w:r>
            <w:r w:rsidRPr="00B920E8">
              <w:rPr>
                <w:rFonts w:cstheme="minorHAnsi"/>
                <w:sz w:val="20"/>
                <w:szCs w:val="20"/>
              </w:rPr>
              <w:t xml:space="preserve"> that we know much about lived </w:t>
            </w:r>
            <w:r w:rsidRPr="00B920E8">
              <w:rPr>
                <w:rFonts w:cstheme="minorHAnsi"/>
                <w:sz w:val="20"/>
                <w:szCs w:val="20"/>
                <w:highlight w:val="yellow"/>
              </w:rPr>
              <w:t>200 million years</w:t>
            </w:r>
            <w:r w:rsidRPr="00B920E8">
              <w:rPr>
                <w:rFonts w:cstheme="minorHAnsi"/>
                <w:sz w:val="20"/>
                <w:szCs w:val="20"/>
              </w:rPr>
              <w:t xml:space="preserve"> ago. We call these animals </w:t>
            </w:r>
            <w:r w:rsidRPr="00B920E8">
              <w:rPr>
                <w:rFonts w:cstheme="minorHAnsi"/>
                <w:sz w:val="20"/>
                <w:szCs w:val="20"/>
                <w:highlight w:val="yellow"/>
              </w:rPr>
              <w:t>dinosaurs</w:t>
            </w:r>
            <w:r w:rsidRPr="00B920E8">
              <w:rPr>
                <w:rFonts w:cstheme="minorHAnsi"/>
                <w:sz w:val="20"/>
                <w:szCs w:val="20"/>
              </w:rPr>
              <w:t>.</w:t>
            </w:r>
          </w:p>
          <w:p w14:paraId="2C137D3C" w14:textId="77777777" w:rsidR="00912410" w:rsidRPr="00B920E8" w:rsidRDefault="00912410" w:rsidP="00B920E8">
            <w:pPr>
              <w:spacing w:after="0" w:line="240" w:lineRule="auto"/>
              <w:rPr>
                <w:rFonts w:cstheme="minorHAnsi"/>
                <w:sz w:val="20"/>
                <w:szCs w:val="20"/>
              </w:rPr>
            </w:pPr>
          </w:p>
          <w:p w14:paraId="3B7A6D45" w14:textId="02B83267" w:rsidR="00F70D11" w:rsidRDefault="00F70D11" w:rsidP="00B920E8">
            <w:pPr>
              <w:spacing w:after="0" w:line="240" w:lineRule="auto"/>
              <w:rPr>
                <w:rFonts w:cstheme="minorHAnsi"/>
                <w:sz w:val="20"/>
                <w:szCs w:val="20"/>
              </w:rPr>
            </w:pPr>
            <w:r w:rsidRPr="00B920E8">
              <w:rPr>
                <w:rFonts w:cstheme="minorHAnsi"/>
                <w:sz w:val="20"/>
                <w:szCs w:val="20"/>
              </w:rPr>
              <w:t xml:space="preserve"> Children should then complete this for the rest of the text.</w:t>
            </w:r>
          </w:p>
          <w:p w14:paraId="6F725775" w14:textId="77777777" w:rsidR="00912410" w:rsidRPr="00B920E8" w:rsidRDefault="00912410" w:rsidP="00B920E8">
            <w:pPr>
              <w:spacing w:after="0" w:line="240" w:lineRule="auto"/>
              <w:rPr>
                <w:rFonts w:cstheme="minorHAnsi"/>
                <w:sz w:val="20"/>
                <w:szCs w:val="20"/>
              </w:rPr>
            </w:pPr>
          </w:p>
          <w:p w14:paraId="49BC93D2" w14:textId="77777777" w:rsidR="0088629B" w:rsidRDefault="00F70D11" w:rsidP="00B920E8">
            <w:pPr>
              <w:spacing w:after="0" w:line="240" w:lineRule="auto"/>
              <w:rPr>
                <w:rFonts w:cstheme="minorHAnsi"/>
                <w:sz w:val="20"/>
                <w:szCs w:val="20"/>
              </w:rPr>
            </w:pPr>
            <w:r w:rsidRPr="00B920E8">
              <w:rPr>
                <w:rFonts w:cstheme="minorHAnsi"/>
                <w:sz w:val="20"/>
                <w:szCs w:val="20"/>
              </w:rPr>
              <w:t>The teacher should then model how to use these words to write a brief summary of the text. Children should then complete this for the rest of the text.</w:t>
            </w:r>
          </w:p>
          <w:p w14:paraId="62BED059" w14:textId="396A9AAC" w:rsidR="00F70D11" w:rsidRPr="00B920E8" w:rsidRDefault="00F70D11" w:rsidP="00B920E8">
            <w:pPr>
              <w:spacing w:after="0" w:line="240" w:lineRule="auto"/>
              <w:rPr>
                <w:rFonts w:cstheme="minorHAnsi"/>
                <w:sz w:val="20"/>
                <w:szCs w:val="20"/>
              </w:rPr>
            </w:pPr>
            <w:r w:rsidRPr="00B920E8">
              <w:rPr>
                <w:rFonts w:cstheme="minorHAnsi"/>
                <w:sz w:val="20"/>
                <w:szCs w:val="20"/>
              </w:rPr>
              <w:t xml:space="preserve"> It would be emphasised that a summary should cover the main points only. </w:t>
            </w:r>
          </w:p>
        </w:tc>
        <w:tc>
          <w:tcPr>
            <w:tcW w:w="2126" w:type="dxa"/>
            <w:tcBorders>
              <w:top w:val="single" w:sz="4" w:space="0" w:color="auto"/>
              <w:left w:val="single" w:sz="4" w:space="0" w:color="auto"/>
              <w:bottom w:val="single" w:sz="4" w:space="0" w:color="auto"/>
              <w:right w:val="single" w:sz="4" w:space="0" w:color="auto"/>
            </w:tcBorders>
            <w:shd w:val="clear" w:color="auto" w:fill="D2EAF1"/>
          </w:tcPr>
          <w:p w14:paraId="4D4BCFD5" w14:textId="77777777" w:rsidR="00F70D11" w:rsidRPr="00B920E8" w:rsidRDefault="00F70D11" w:rsidP="00B920E8">
            <w:pPr>
              <w:spacing w:after="0" w:line="240" w:lineRule="auto"/>
              <w:rPr>
                <w:rFonts w:cstheme="minorHAnsi"/>
                <w:sz w:val="20"/>
                <w:szCs w:val="20"/>
              </w:rPr>
            </w:pPr>
          </w:p>
          <w:p w14:paraId="7070EEA0" w14:textId="77777777" w:rsidR="00F70D11" w:rsidRPr="00B920E8" w:rsidRDefault="00F70D11" w:rsidP="00B920E8">
            <w:pPr>
              <w:spacing w:after="0" w:line="240" w:lineRule="auto"/>
              <w:rPr>
                <w:rFonts w:cstheme="minorHAnsi"/>
                <w:sz w:val="20"/>
                <w:szCs w:val="20"/>
              </w:rPr>
            </w:pPr>
          </w:p>
          <w:p w14:paraId="377F5E92" w14:textId="40F27A21" w:rsidR="00F70D11" w:rsidRPr="00B920E8" w:rsidRDefault="00F70D11" w:rsidP="00B920E8">
            <w:pPr>
              <w:spacing w:after="0" w:line="240" w:lineRule="auto"/>
              <w:rPr>
                <w:rFonts w:cstheme="minorHAnsi"/>
                <w:sz w:val="20"/>
                <w:szCs w:val="20"/>
              </w:rPr>
            </w:pPr>
          </w:p>
          <w:p w14:paraId="2C5BD6FD" w14:textId="31442984" w:rsidR="00F70D11" w:rsidRPr="00B920E8" w:rsidRDefault="00A90E2E" w:rsidP="00B920E8">
            <w:pPr>
              <w:spacing w:after="0" w:line="240" w:lineRule="auto"/>
              <w:rPr>
                <w:rFonts w:cstheme="minorHAnsi"/>
                <w:sz w:val="20"/>
                <w:szCs w:val="20"/>
              </w:rPr>
            </w:pPr>
            <w:r w:rsidRPr="00B920E8">
              <w:rPr>
                <w:rFonts w:cstheme="minorHAnsi"/>
                <w:noProof/>
                <w:sz w:val="20"/>
                <w:szCs w:val="20"/>
                <w:lang w:eastAsia="en-GB"/>
              </w:rPr>
              <mc:AlternateContent>
                <mc:Choice Requires="wps">
                  <w:drawing>
                    <wp:anchor distT="0" distB="0" distL="114300" distR="114300" simplePos="0" relativeHeight="251700224" behindDoc="0" locked="0" layoutInCell="1" allowOverlap="1" wp14:anchorId="0230498A" wp14:editId="64162748">
                      <wp:simplePos x="0" y="0"/>
                      <wp:positionH relativeFrom="column">
                        <wp:posOffset>-76212</wp:posOffset>
                      </wp:positionH>
                      <wp:positionV relativeFrom="paragraph">
                        <wp:posOffset>122183</wp:posOffset>
                      </wp:positionV>
                      <wp:extent cx="1352550" cy="695325"/>
                      <wp:effectExtent l="0" t="0" r="38100" b="28575"/>
                      <wp:wrapNone/>
                      <wp:docPr id="7" name="Arrow: Pentago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695325"/>
                              </a:xfrm>
                              <a:prstGeom prst="homePlate">
                                <a:avLst>
                                  <a:gd name="adj" fmla="val 48630"/>
                                </a:avLst>
                              </a:prstGeom>
                              <a:solidFill>
                                <a:srgbClr val="FFFFFF"/>
                              </a:solidFill>
                              <a:ln w="9525">
                                <a:solidFill>
                                  <a:srgbClr val="000000"/>
                                </a:solidFill>
                                <a:miter lim="800000"/>
                                <a:headEnd/>
                                <a:tailEnd/>
                              </a:ln>
                            </wps:spPr>
                            <wps:txbx>
                              <w:txbxContent>
                                <w:p w14:paraId="56BEF14B" w14:textId="77777777" w:rsidR="00825770" w:rsidRPr="00940787" w:rsidRDefault="00825770" w:rsidP="00940787">
                                  <w:pPr>
                                    <w:spacing w:after="0" w:line="240" w:lineRule="auto"/>
                                    <w:rPr>
                                      <w:rFonts w:cstheme="minorHAnsi"/>
                                      <w:b/>
                                      <w:bCs/>
                                      <w:sz w:val="20"/>
                                      <w:szCs w:val="20"/>
                                    </w:rPr>
                                  </w:pPr>
                                  <w:r w:rsidRPr="00940787">
                                    <w:rPr>
                                      <w:rFonts w:cstheme="minorHAnsi"/>
                                      <w:b/>
                                      <w:bCs/>
                                      <w:sz w:val="20"/>
                                      <w:szCs w:val="20"/>
                                    </w:rPr>
                                    <w:t>Highlight key words or phrases in the text</w:t>
                                  </w:r>
                                </w:p>
                                <w:p w14:paraId="0B8E0780" w14:textId="77777777" w:rsidR="00825770" w:rsidRDefault="00825770" w:rsidP="0094078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0498A" id="Arrow: Pentagon 7" o:spid="_x0000_s1036" type="#_x0000_t15" style="position:absolute;margin-left:-6pt;margin-top:9.6pt;width:106.5pt;height:54.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">
                      <v:textbox>
                        <w:txbxContent>
                          <w:p w14:paraId="56BEF14B" w14:textId="77777777" w:rsidR="00825770" w:rsidRPr="00940787" w:rsidRDefault="00825770" w:rsidP="00940787">
                            <w:pPr>
                              <w:spacing w:after="0" w:line="240" w:lineRule="auto"/>
                              <w:rPr>
                                <w:rFonts w:cstheme="minorHAnsi"/>
                                <w:b/>
                                <w:bCs/>
                                <w:sz w:val="20"/>
                                <w:szCs w:val="20"/>
                              </w:rPr>
                            </w:pPr>
                            <w:r w:rsidRPr="00940787">
                              <w:rPr>
                                <w:rFonts w:cstheme="minorHAnsi"/>
                                <w:b/>
                                <w:bCs/>
                                <w:sz w:val="20"/>
                                <w:szCs w:val="20"/>
                              </w:rPr>
                              <w:t>Highlight key words or phrases in the text</w:t>
                            </w:r>
                          </w:p>
                          <w:p w14:paraId="0B8E0780" w14:textId="77777777" w:rsidR="00825770" w:rsidRDefault="00825770" w:rsidP="00940787">
                            <w:pPr>
                              <w:jc w:val="center"/>
                            </w:pPr>
                          </w:p>
                        </w:txbxContent>
                      </v:textbox>
                    </v:shape>
                  </w:pict>
                </mc:Fallback>
              </mc:AlternateContent>
            </w:r>
          </w:p>
          <w:p w14:paraId="5A537A7B" w14:textId="77777777" w:rsidR="00F70D11" w:rsidRPr="00B920E8" w:rsidRDefault="00F70D11" w:rsidP="00B920E8">
            <w:pPr>
              <w:spacing w:after="0" w:line="240" w:lineRule="auto"/>
              <w:rPr>
                <w:rFonts w:cstheme="minorHAnsi"/>
                <w:sz w:val="20"/>
                <w:szCs w:val="20"/>
              </w:rPr>
            </w:pPr>
          </w:p>
          <w:p w14:paraId="4F8EA0F7" w14:textId="77777777" w:rsidR="00F70D11" w:rsidRPr="00B920E8" w:rsidRDefault="00F70D11" w:rsidP="00B920E8">
            <w:pPr>
              <w:spacing w:after="0" w:line="240" w:lineRule="auto"/>
              <w:rPr>
                <w:rFonts w:cstheme="minorHAnsi"/>
                <w:sz w:val="20"/>
                <w:szCs w:val="20"/>
              </w:rPr>
            </w:pPr>
          </w:p>
          <w:p w14:paraId="2DC20D3B" w14:textId="77777777" w:rsidR="00F70D11" w:rsidRPr="00B920E8" w:rsidRDefault="00F70D11" w:rsidP="00B920E8">
            <w:pPr>
              <w:spacing w:after="0" w:line="240" w:lineRule="auto"/>
              <w:rPr>
                <w:rFonts w:cstheme="minorHAnsi"/>
                <w:sz w:val="20"/>
                <w:szCs w:val="20"/>
              </w:rPr>
            </w:pPr>
          </w:p>
          <w:p w14:paraId="088260AF" w14:textId="77777777" w:rsidR="00F70D11" w:rsidRPr="00B920E8" w:rsidRDefault="00F70D11" w:rsidP="00B920E8">
            <w:pPr>
              <w:spacing w:after="0" w:line="240" w:lineRule="auto"/>
              <w:rPr>
                <w:rFonts w:cstheme="minorHAnsi"/>
                <w:sz w:val="20"/>
                <w:szCs w:val="20"/>
              </w:rPr>
            </w:pPr>
          </w:p>
          <w:p w14:paraId="0CC3E1A9" w14:textId="77777777" w:rsidR="00F70D11" w:rsidRPr="00B920E8" w:rsidRDefault="00F70D11" w:rsidP="00B920E8">
            <w:pPr>
              <w:spacing w:after="0" w:line="240" w:lineRule="auto"/>
              <w:rPr>
                <w:rFonts w:cstheme="minorHAnsi"/>
                <w:sz w:val="20"/>
                <w:szCs w:val="20"/>
              </w:rPr>
            </w:pPr>
          </w:p>
          <w:p w14:paraId="51B4B9D4" w14:textId="77777777" w:rsidR="00F70D11" w:rsidRPr="00B920E8" w:rsidRDefault="00F70D11" w:rsidP="00B920E8">
            <w:pPr>
              <w:spacing w:after="0" w:line="240" w:lineRule="auto"/>
              <w:rPr>
                <w:rFonts w:cstheme="minorHAnsi"/>
                <w:sz w:val="20"/>
                <w:szCs w:val="20"/>
              </w:rPr>
            </w:pPr>
          </w:p>
          <w:p w14:paraId="1D49E504" w14:textId="77777777" w:rsidR="00F70D11" w:rsidRPr="00B920E8" w:rsidRDefault="00F70D11" w:rsidP="00B920E8">
            <w:pPr>
              <w:spacing w:after="0" w:line="240" w:lineRule="auto"/>
              <w:rPr>
                <w:rFonts w:cstheme="minorHAnsi"/>
                <w:sz w:val="20"/>
                <w:szCs w:val="20"/>
              </w:rPr>
            </w:pPr>
          </w:p>
          <w:p w14:paraId="36E38C9E" w14:textId="77777777" w:rsidR="00F70D11" w:rsidRPr="00B920E8" w:rsidRDefault="00F70D11" w:rsidP="00B920E8">
            <w:pPr>
              <w:spacing w:after="0" w:line="240" w:lineRule="auto"/>
              <w:rPr>
                <w:rFonts w:cstheme="minorHAnsi"/>
                <w:sz w:val="20"/>
                <w:szCs w:val="20"/>
              </w:rPr>
            </w:pPr>
          </w:p>
          <w:p w14:paraId="52964BC9" w14:textId="77777777" w:rsidR="00F70D11" w:rsidRPr="00B920E8" w:rsidRDefault="00F70D11" w:rsidP="00B920E8">
            <w:pPr>
              <w:spacing w:after="0" w:line="240" w:lineRule="auto"/>
              <w:rPr>
                <w:rFonts w:cstheme="minorHAnsi"/>
                <w:sz w:val="20"/>
                <w:szCs w:val="20"/>
              </w:rPr>
            </w:pPr>
          </w:p>
          <w:p w14:paraId="6AE6354F" w14:textId="77777777" w:rsidR="00F70D11" w:rsidRPr="00B920E8" w:rsidRDefault="00F70D11" w:rsidP="00B920E8">
            <w:pPr>
              <w:spacing w:after="0" w:line="240" w:lineRule="auto"/>
              <w:rPr>
                <w:rFonts w:cstheme="minorHAnsi"/>
                <w:sz w:val="20"/>
                <w:szCs w:val="20"/>
              </w:rPr>
            </w:pPr>
          </w:p>
          <w:p w14:paraId="1C9808FE" w14:textId="77777777" w:rsidR="00F70D11" w:rsidRPr="00B920E8" w:rsidRDefault="00F70D11" w:rsidP="00B920E8">
            <w:pPr>
              <w:spacing w:after="0" w:line="240" w:lineRule="auto"/>
              <w:rPr>
                <w:rFonts w:cstheme="minorHAnsi"/>
                <w:sz w:val="20"/>
                <w:szCs w:val="20"/>
              </w:rPr>
            </w:pPr>
          </w:p>
          <w:p w14:paraId="0F9DC454" w14:textId="187A4150" w:rsidR="00F70D11" w:rsidRPr="00B920E8" w:rsidRDefault="00A90E2E" w:rsidP="00B920E8">
            <w:pPr>
              <w:spacing w:after="0" w:line="240" w:lineRule="auto"/>
              <w:rPr>
                <w:rFonts w:cstheme="minorHAnsi"/>
                <w:sz w:val="20"/>
                <w:szCs w:val="20"/>
              </w:rPr>
            </w:pPr>
            <w:r w:rsidRPr="00B920E8">
              <w:rPr>
                <w:rFonts w:cstheme="minorHAnsi"/>
                <w:noProof/>
                <w:sz w:val="20"/>
                <w:szCs w:val="20"/>
                <w:u w:val="single"/>
                <w:lang w:eastAsia="en-GB"/>
              </w:rPr>
              <mc:AlternateContent>
                <mc:Choice Requires="wps">
                  <w:drawing>
                    <wp:anchor distT="0" distB="0" distL="114300" distR="114300" simplePos="0" relativeHeight="251699200" behindDoc="0" locked="0" layoutInCell="1" allowOverlap="1" wp14:anchorId="1181D262" wp14:editId="4D8BA0FE">
                      <wp:simplePos x="0" y="0"/>
                      <wp:positionH relativeFrom="column">
                        <wp:posOffset>-33080</wp:posOffset>
                      </wp:positionH>
                      <wp:positionV relativeFrom="paragraph">
                        <wp:posOffset>178435</wp:posOffset>
                      </wp:positionV>
                      <wp:extent cx="1352550" cy="695325"/>
                      <wp:effectExtent l="0" t="0" r="38100" b="28575"/>
                      <wp:wrapNone/>
                      <wp:docPr id="5" name="Arrow: Pentago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695325"/>
                              </a:xfrm>
                              <a:prstGeom prst="homePlate">
                                <a:avLst>
                                  <a:gd name="adj" fmla="val 48630"/>
                                </a:avLst>
                              </a:prstGeom>
                              <a:solidFill>
                                <a:srgbClr val="FFFFFF"/>
                              </a:solidFill>
                              <a:ln w="9525">
                                <a:solidFill>
                                  <a:srgbClr val="000000"/>
                                </a:solidFill>
                                <a:miter lim="800000"/>
                                <a:headEnd/>
                                <a:tailEnd/>
                              </a:ln>
                            </wps:spPr>
                            <wps:txbx>
                              <w:txbxContent>
                                <w:p w14:paraId="25C0C263" w14:textId="6CC097D0" w:rsidR="00825770" w:rsidRPr="00940787" w:rsidRDefault="00825770" w:rsidP="00940787">
                                  <w:pPr>
                                    <w:jc w:val="center"/>
                                    <w:rPr>
                                      <w:b/>
                                      <w:bCs/>
                                    </w:rPr>
                                  </w:pPr>
                                  <w:r w:rsidRPr="00940787">
                                    <w:rPr>
                                      <w:rFonts w:cstheme="minorHAnsi"/>
                                      <w:b/>
                                      <w:bCs/>
                                      <w:sz w:val="20"/>
                                      <w:szCs w:val="20"/>
                                    </w:rPr>
                                    <w:t>Summarise the main points of the 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1D262" id="Arrow: Pentagon 5" o:spid="_x0000_s1037" type="#_x0000_t15" style="position:absolute;margin-left:-2.6pt;margin-top:14.05pt;width:106.5pt;height:5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">
                      <v:textbox>
                        <w:txbxContent>
                          <w:p w14:paraId="25C0C263" w14:textId="6CC097D0" w:rsidR="00825770" w:rsidRPr="00940787" w:rsidRDefault="00825770" w:rsidP="00940787">
                            <w:pPr>
                              <w:jc w:val="center"/>
                              <w:rPr>
                                <w:b/>
                                <w:bCs/>
                              </w:rPr>
                            </w:pPr>
                            <w:r w:rsidRPr="00940787">
                              <w:rPr>
                                <w:rFonts w:cstheme="minorHAnsi"/>
                                <w:b/>
                                <w:bCs/>
                                <w:sz w:val="20"/>
                                <w:szCs w:val="20"/>
                              </w:rPr>
                              <w:t>Summarise the main points of the text</w:t>
                            </w:r>
                          </w:p>
                        </w:txbxContent>
                      </v:textbox>
                    </v:shape>
                  </w:pict>
                </mc:Fallback>
              </mc:AlternateContent>
            </w:r>
          </w:p>
          <w:p w14:paraId="32818C01" w14:textId="66C1161D" w:rsidR="00F70D11" w:rsidRPr="00B920E8" w:rsidRDefault="00F70D11" w:rsidP="00B920E8">
            <w:pPr>
              <w:spacing w:after="0" w:line="240" w:lineRule="auto"/>
              <w:rPr>
                <w:rFonts w:cstheme="minorHAnsi"/>
                <w:sz w:val="20"/>
                <w:szCs w:val="20"/>
              </w:rPr>
            </w:pPr>
          </w:p>
          <w:p w14:paraId="2EE4D2C3" w14:textId="59E85D2B" w:rsidR="00F70D11" w:rsidRPr="00B920E8" w:rsidRDefault="00F70D11" w:rsidP="00B920E8">
            <w:pPr>
              <w:spacing w:after="0" w:line="240" w:lineRule="auto"/>
              <w:rPr>
                <w:rFonts w:cstheme="minorHAnsi"/>
                <w:sz w:val="20"/>
                <w:szCs w:val="20"/>
              </w:rPr>
            </w:pPr>
          </w:p>
          <w:p w14:paraId="1B7658DC" w14:textId="77777777" w:rsidR="00F70D11" w:rsidRPr="00B920E8" w:rsidRDefault="00F70D11" w:rsidP="00B920E8">
            <w:pPr>
              <w:spacing w:after="0" w:line="240" w:lineRule="auto"/>
              <w:rPr>
                <w:rFonts w:cstheme="minorHAnsi"/>
                <w:sz w:val="20"/>
                <w:szCs w:val="20"/>
              </w:rPr>
            </w:pPr>
          </w:p>
          <w:p w14:paraId="263BB77B" w14:textId="77777777" w:rsidR="00F70D11" w:rsidRPr="00B920E8" w:rsidRDefault="00F70D11" w:rsidP="00B920E8">
            <w:pPr>
              <w:spacing w:after="0" w:line="240" w:lineRule="auto"/>
              <w:rPr>
                <w:rFonts w:cstheme="minorHAnsi"/>
                <w:sz w:val="20"/>
                <w:szCs w:val="20"/>
              </w:rPr>
            </w:pPr>
          </w:p>
          <w:p w14:paraId="5BFAAF11" w14:textId="77777777" w:rsidR="00F70D11" w:rsidRPr="00B920E8" w:rsidRDefault="00F70D11" w:rsidP="00B920E8">
            <w:pPr>
              <w:spacing w:after="0" w:line="240" w:lineRule="auto"/>
              <w:rPr>
                <w:rFonts w:cstheme="minorHAnsi"/>
                <w:sz w:val="20"/>
                <w:szCs w:val="20"/>
              </w:rPr>
            </w:pPr>
          </w:p>
        </w:tc>
      </w:tr>
    </w:tbl>
    <w:p w14:paraId="15F512F0" w14:textId="77777777" w:rsidR="00F70D11" w:rsidRPr="00B920E8" w:rsidRDefault="00F70D11" w:rsidP="00F70D11">
      <w:pPr>
        <w:rPr>
          <w:rFonts w:cstheme="minorHAnsi"/>
          <w:sz w:val="20"/>
          <w:szCs w:val="20"/>
        </w:rPr>
      </w:pPr>
    </w:p>
    <w:p w14:paraId="52E884A7" w14:textId="77777777" w:rsidR="004F0F4B" w:rsidRPr="00B920E8" w:rsidRDefault="004F0F4B">
      <w:pPr>
        <w:rPr>
          <w:rFonts w:cstheme="minorHAnsi"/>
          <w:color w:val="002060"/>
          <w:sz w:val="20"/>
          <w:szCs w:val="20"/>
        </w:rPr>
      </w:pPr>
      <w:r w:rsidRPr="00B920E8">
        <w:rPr>
          <w:rFonts w:cstheme="minorHAnsi"/>
          <w:color w:val="002060"/>
          <w:sz w:val="20"/>
          <w:szCs w:val="20"/>
        </w:rPr>
        <w:br w:type="page"/>
      </w:r>
    </w:p>
    <w:p w14:paraId="479E47AF" w14:textId="77777777" w:rsidR="004F0F4B" w:rsidRPr="00CC0274" w:rsidRDefault="004F0F4B" w:rsidP="004F0F4B">
      <w:pPr>
        <w:spacing w:after="0" w:line="240" w:lineRule="auto"/>
        <w:rPr>
          <w:rFonts w:cstheme="minorHAnsi"/>
          <w:color w:val="002060"/>
          <w:sz w:val="24"/>
          <w:szCs w:val="24"/>
        </w:rPr>
      </w:pPr>
    </w:p>
    <w:p w14:paraId="5DB7E52F" w14:textId="070AE73D" w:rsidR="004F0F4B" w:rsidRDefault="004F0F4B" w:rsidP="00CA1E19">
      <w:pPr>
        <w:rPr>
          <w:rFonts w:cstheme="minorHAnsi"/>
          <w:color w:val="002060"/>
          <w:sz w:val="24"/>
          <w:szCs w:val="24"/>
        </w:rPr>
      </w:pPr>
      <w:r>
        <w:rPr>
          <w:rFonts w:cstheme="minorHAnsi"/>
          <w:color w:val="002060"/>
          <w:sz w:val="24"/>
          <w:szCs w:val="24"/>
        </w:rPr>
        <w:t>APPENDIX 4 – The Thinking Reader Approach – Learning Booklet Blank Example</w:t>
      </w:r>
    </w:p>
    <w:p w14:paraId="1D18B8E4" w14:textId="77777777" w:rsidR="00F70D11" w:rsidRPr="00F70D11" w:rsidRDefault="00F70D11" w:rsidP="00F70D11">
      <w:pPr>
        <w:pStyle w:val="NoSpacing"/>
        <w:rPr>
          <w:rFonts w:ascii="Comic Sans MS" w:hAnsi="Comic Sans MS"/>
          <w:sz w:val="24"/>
          <w:szCs w:val="24"/>
        </w:rPr>
      </w:pPr>
    </w:p>
    <w:p w14:paraId="1D87CAC6" w14:textId="6E7B705D" w:rsidR="00F70D11" w:rsidRDefault="00F70D11" w:rsidP="00F70D11">
      <w:pPr>
        <w:pStyle w:val="NoSpacing"/>
        <w:jc w:val="center"/>
        <w:rPr>
          <w:rFonts w:ascii="Comic Sans MS" w:hAnsi="Comic Sans MS"/>
          <w:b/>
          <w:sz w:val="24"/>
          <w:szCs w:val="24"/>
        </w:rPr>
      </w:pPr>
      <w:r w:rsidRPr="00F70D11">
        <w:rPr>
          <w:rFonts w:ascii="Comic Sans MS" w:hAnsi="Comic Sans MS"/>
          <w:b/>
          <w:sz w:val="24"/>
          <w:szCs w:val="24"/>
        </w:rPr>
        <w:t>The Thinking Reader</w:t>
      </w:r>
    </w:p>
    <w:p w14:paraId="10929ABF" w14:textId="77777777" w:rsidR="00F55286" w:rsidRPr="00F70D11" w:rsidRDefault="00F55286" w:rsidP="00F70D11">
      <w:pPr>
        <w:pStyle w:val="NoSpacing"/>
        <w:jc w:val="center"/>
        <w:rPr>
          <w:rFonts w:ascii="Comic Sans MS" w:hAnsi="Comic Sans MS"/>
          <w:b/>
          <w:sz w:val="24"/>
          <w:szCs w:val="24"/>
        </w:rPr>
      </w:pPr>
    </w:p>
    <w:p w14:paraId="7D7AD9E7" w14:textId="77777777" w:rsidR="00F70D11" w:rsidRPr="00F70D11" w:rsidRDefault="00F70D11" w:rsidP="00F70D11">
      <w:pPr>
        <w:pStyle w:val="NoSpacing"/>
        <w:jc w:val="center"/>
        <w:rPr>
          <w:rFonts w:ascii="Comic Sans MS" w:hAnsi="Comic Sans MS"/>
          <w:sz w:val="24"/>
          <w:szCs w:val="24"/>
        </w:rPr>
      </w:pPr>
      <w:r w:rsidRPr="00F70D11">
        <w:rPr>
          <w:rFonts w:ascii="Comic Sans MS" w:hAnsi="Comic Sans MS"/>
          <w:noProof/>
          <w:sz w:val="24"/>
          <w:szCs w:val="24"/>
          <w:lang w:eastAsia="en-GB"/>
        </w:rPr>
        <w:drawing>
          <wp:inline distT="0" distB="0" distL="0" distR="0" wp14:anchorId="466B058E" wp14:editId="12C0FF04">
            <wp:extent cx="3429000" cy="2650896"/>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srcRect/>
                    <a:stretch>
                      <a:fillRect/>
                    </a:stretch>
                  </pic:blipFill>
                  <pic:spPr bwMode="auto">
                    <a:xfrm>
                      <a:off x="0" y="0"/>
                      <a:ext cx="3430392" cy="2651972"/>
                    </a:xfrm>
                    <a:prstGeom prst="rect">
                      <a:avLst/>
                    </a:prstGeom>
                    <a:noFill/>
                    <a:ln w="9525">
                      <a:noFill/>
                      <a:miter lim="800000"/>
                      <a:headEnd/>
                      <a:tailEnd/>
                    </a:ln>
                  </pic:spPr>
                </pic:pic>
              </a:graphicData>
            </a:graphic>
          </wp:inline>
        </w:drawing>
      </w:r>
    </w:p>
    <w:p w14:paraId="388D794F" w14:textId="77777777" w:rsidR="00F55286" w:rsidRDefault="00F55286" w:rsidP="00F70D11">
      <w:pPr>
        <w:pStyle w:val="NoSpacing"/>
        <w:jc w:val="center"/>
        <w:rPr>
          <w:rFonts w:ascii="Comic Sans MS" w:hAnsi="Comic Sans MS"/>
          <w:sz w:val="24"/>
          <w:szCs w:val="24"/>
        </w:rPr>
      </w:pPr>
    </w:p>
    <w:p w14:paraId="3DD34E9B" w14:textId="77777777" w:rsidR="00F55286" w:rsidRDefault="00F55286" w:rsidP="00F70D11">
      <w:pPr>
        <w:pStyle w:val="NoSpacing"/>
        <w:jc w:val="center"/>
        <w:rPr>
          <w:rFonts w:ascii="Comic Sans MS" w:hAnsi="Comic Sans MS"/>
          <w:sz w:val="24"/>
          <w:szCs w:val="24"/>
        </w:rPr>
      </w:pPr>
    </w:p>
    <w:p w14:paraId="6D067A29" w14:textId="2673A6D0" w:rsidR="00F70D11" w:rsidRPr="00F70D11" w:rsidRDefault="00F70D11" w:rsidP="00F70D11">
      <w:pPr>
        <w:pStyle w:val="NoSpacing"/>
        <w:jc w:val="center"/>
        <w:rPr>
          <w:rFonts w:ascii="Comic Sans MS" w:hAnsi="Comic Sans MS"/>
          <w:sz w:val="24"/>
          <w:szCs w:val="24"/>
        </w:rPr>
      </w:pPr>
      <w:r w:rsidRPr="00F70D11">
        <w:rPr>
          <w:rFonts w:ascii="Comic Sans MS" w:hAnsi="Comic Sans MS"/>
          <w:noProof/>
          <w:sz w:val="24"/>
          <w:szCs w:val="24"/>
          <w:lang w:eastAsia="en-GB"/>
        </w:rPr>
        <mc:AlternateContent>
          <mc:Choice Requires="wps">
            <w:drawing>
              <wp:anchor distT="0" distB="0" distL="114300" distR="114300" simplePos="0" relativeHeight="251696128" behindDoc="1" locked="0" layoutInCell="1" allowOverlap="1" wp14:anchorId="1103FB8C" wp14:editId="60D5DB16">
                <wp:simplePos x="0" y="0"/>
                <wp:positionH relativeFrom="column">
                  <wp:posOffset>257175</wp:posOffset>
                </wp:positionH>
                <wp:positionV relativeFrom="paragraph">
                  <wp:posOffset>140335</wp:posOffset>
                </wp:positionV>
                <wp:extent cx="5143500" cy="1346835"/>
                <wp:effectExtent l="9525" t="6985" r="9525" b="825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3468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D3851" id="Rectangle 27" o:spid="_x0000_s1026" style="position:absolute;margin-left:20.25pt;margin-top:11.05pt;width:405pt;height:106.0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"/>
            </w:pict>
          </mc:Fallback>
        </mc:AlternateContent>
      </w:r>
    </w:p>
    <w:p w14:paraId="2C8971DA" w14:textId="77777777" w:rsidR="00F70D11" w:rsidRPr="00F70D11" w:rsidRDefault="00F70D11" w:rsidP="00F70D11">
      <w:pPr>
        <w:pStyle w:val="NoSpacing"/>
        <w:ind w:firstLine="720"/>
        <w:rPr>
          <w:rFonts w:ascii="Comic Sans MS" w:hAnsi="Comic Sans MS"/>
          <w:b/>
          <w:sz w:val="24"/>
          <w:szCs w:val="24"/>
        </w:rPr>
      </w:pPr>
      <w:r w:rsidRPr="00F70D11">
        <w:rPr>
          <w:rFonts w:ascii="Comic Sans MS" w:hAnsi="Comic Sans MS"/>
          <w:b/>
          <w:noProof/>
          <w:sz w:val="24"/>
          <w:szCs w:val="24"/>
          <w:lang w:eastAsia="en-GB"/>
        </w:rPr>
        <mc:AlternateContent>
          <mc:Choice Requires="wps">
            <w:drawing>
              <wp:anchor distT="0" distB="0" distL="114300" distR="114300" simplePos="0" relativeHeight="251697152" behindDoc="0" locked="0" layoutInCell="1" allowOverlap="1" wp14:anchorId="0742C1CC" wp14:editId="27116AAE">
                <wp:simplePos x="0" y="0"/>
                <wp:positionH relativeFrom="column">
                  <wp:posOffset>1609725</wp:posOffset>
                </wp:positionH>
                <wp:positionV relativeFrom="paragraph">
                  <wp:posOffset>233680</wp:posOffset>
                </wp:positionV>
                <wp:extent cx="3181350" cy="0"/>
                <wp:effectExtent l="9525" t="5080" r="9525" b="1397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3CC4A6" id="_x0000_t32" coordsize="21600,21600" o:spt="32" o:oned="t" path="m,l21600,21600e" filled="f">
                <v:path arrowok="t" fillok="f" o:connecttype="none"/>
                <o:lock v:ext="edit" shapetype="t"/>
              </v:shapetype>
              <v:shape id="Straight Arrow Connector 26" o:spid="_x0000_s1026" type="#_x0000_t32" style="position:absolute;margin-left:126.75pt;margin-top:18.4pt;width:250.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XYNJgIAAEw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"/>
            </w:pict>
          </mc:Fallback>
        </mc:AlternateContent>
      </w:r>
      <w:r w:rsidRPr="00F70D11">
        <w:rPr>
          <w:rFonts w:ascii="Comic Sans MS" w:hAnsi="Comic Sans MS"/>
          <w:b/>
          <w:sz w:val="24"/>
          <w:szCs w:val="24"/>
        </w:rPr>
        <w:t>Pupil Name:</w:t>
      </w:r>
    </w:p>
    <w:p w14:paraId="2FE194E2" w14:textId="77777777" w:rsidR="00F70D11" w:rsidRPr="00F70D11" w:rsidRDefault="00F70D11" w:rsidP="00F70D11">
      <w:pPr>
        <w:pStyle w:val="NoSpacing"/>
        <w:ind w:firstLine="720"/>
        <w:rPr>
          <w:rFonts w:ascii="Comic Sans MS" w:hAnsi="Comic Sans MS"/>
          <w:b/>
          <w:sz w:val="24"/>
          <w:szCs w:val="24"/>
        </w:rPr>
      </w:pPr>
    </w:p>
    <w:p w14:paraId="7C197006" w14:textId="77777777" w:rsidR="00F70D11" w:rsidRPr="00F70D11" w:rsidRDefault="00F70D11" w:rsidP="00F70D11">
      <w:pPr>
        <w:pStyle w:val="NoSpacing"/>
        <w:ind w:firstLine="720"/>
        <w:rPr>
          <w:rFonts w:ascii="Comic Sans MS" w:hAnsi="Comic Sans MS"/>
          <w:b/>
          <w:sz w:val="24"/>
          <w:szCs w:val="24"/>
        </w:rPr>
      </w:pPr>
      <w:r w:rsidRPr="00F70D11">
        <w:rPr>
          <w:rFonts w:ascii="Comic Sans MS" w:hAnsi="Comic Sans MS"/>
          <w:noProof/>
          <w:sz w:val="24"/>
          <w:szCs w:val="24"/>
          <w:lang w:eastAsia="en-GB"/>
        </w:rPr>
        <mc:AlternateContent>
          <mc:Choice Requires="wps">
            <w:drawing>
              <wp:anchor distT="0" distB="0" distL="114300" distR="114300" simplePos="0" relativeHeight="251698176" behindDoc="0" locked="0" layoutInCell="1" allowOverlap="1" wp14:anchorId="62365832" wp14:editId="59E25ED6">
                <wp:simplePos x="0" y="0"/>
                <wp:positionH relativeFrom="column">
                  <wp:posOffset>1828800</wp:posOffset>
                </wp:positionH>
                <wp:positionV relativeFrom="paragraph">
                  <wp:posOffset>255270</wp:posOffset>
                </wp:positionV>
                <wp:extent cx="2962275" cy="0"/>
                <wp:effectExtent l="9525" t="7620" r="9525" b="1143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2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E7114F" id="Straight Arrow Connector 25" o:spid="_x0000_s1026" type="#_x0000_t32" style="position:absolute;margin-left:2in;margin-top:20.1pt;width:233.2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"/>
            </w:pict>
          </mc:Fallback>
        </mc:AlternateContent>
      </w:r>
      <w:r w:rsidRPr="00F70D11">
        <w:rPr>
          <w:rFonts w:ascii="Comic Sans MS" w:hAnsi="Comic Sans MS"/>
          <w:b/>
          <w:sz w:val="24"/>
          <w:szCs w:val="24"/>
        </w:rPr>
        <w:t>Title of Text:</w:t>
      </w:r>
    </w:p>
    <w:p w14:paraId="76EB92C8" w14:textId="77777777" w:rsidR="00F70D11" w:rsidRPr="00F70D11" w:rsidRDefault="00F70D11" w:rsidP="00F70D11">
      <w:pPr>
        <w:rPr>
          <w:rFonts w:cstheme="minorHAnsi"/>
          <w:sz w:val="24"/>
          <w:szCs w:val="24"/>
        </w:rPr>
      </w:pPr>
    </w:p>
    <w:p w14:paraId="4855C2A3" w14:textId="77777777" w:rsidR="00F70D11" w:rsidRDefault="00F70D11" w:rsidP="00CA1E19">
      <w:pPr>
        <w:rPr>
          <w:rFonts w:cstheme="minorHAnsi"/>
          <w:color w:val="002060"/>
          <w:sz w:val="24"/>
          <w:szCs w:val="24"/>
        </w:rPr>
      </w:pPr>
    </w:p>
    <w:p w14:paraId="7DCB0102" w14:textId="77777777" w:rsidR="00F70D11" w:rsidRDefault="00F70D11">
      <w:pPr>
        <w:rPr>
          <w:rFonts w:ascii="Comic Sans MS" w:hAnsi="Comic Sans MS"/>
          <w:b/>
          <w:sz w:val="24"/>
          <w:szCs w:val="24"/>
          <w:u w:val="single"/>
        </w:rPr>
      </w:pPr>
      <w:r>
        <w:rPr>
          <w:rFonts w:ascii="Comic Sans MS" w:hAnsi="Comic Sans MS"/>
          <w:b/>
          <w:sz w:val="24"/>
          <w:szCs w:val="24"/>
          <w:u w:val="single"/>
        </w:rPr>
        <w:br w:type="page"/>
      </w:r>
    </w:p>
    <w:p w14:paraId="494E99BA" w14:textId="77777777" w:rsidR="00F70D11" w:rsidRDefault="00F70D11" w:rsidP="00F70D11">
      <w:pPr>
        <w:pStyle w:val="NoSpacing"/>
        <w:jc w:val="center"/>
        <w:rPr>
          <w:rFonts w:ascii="Comic Sans MS" w:hAnsi="Comic Sans MS"/>
          <w:b/>
          <w:sz w:val="24"/>
          <w:szCs w:val="24"/>
          <w:u w:val="single"/>
        </w:rPr>
      </w:pPr>
    </w:p>
    <w:p w14:paraId="333CE6BC" w14:textId="6FF29BC4" w:rsidR="00F70D11" w:rsidRPr="00F70D11" w:rsidRDefault="00F70D11" w:rsidP="00F70D11">
      <w:pPr>
        <w:pStyle w:val="NoSpacing"/>
        <w:jc w:val="center"/>
        <w:rPr>
          <w:rFonts w:ascii="Comic Sans MS" w:hAnsi="Comic Sans MS"/>
          <w:b/>
          <w:sz w:val="24"/>
          <w:szCs w:val="24"/>
          <w:u w:val="single"/>
        </w:rPr>
      </w:pPr>
      <w:r w:rsidRPr="00F70D11">
        <w:rPr>
          <w:rFonts w:ascii="Comic Sans MS" w:hAnsi="Comic Sans MS"/>
          <w:b/>
          <w:sz w:val="24"/>
          <w:szCs w:val="24"/>
          <w:u w:val="single"/>
        </w:rPr>
        <w:t>Before Reading</w:t>
      </w:r>
    </w:p>
    <w:p w14:paraId="426C8A8C" w14:textId="1803729E" w:rsidR="00F70D11" w:rsidRPr="00F70D11" w:rsidRDefault="00F70D11" w:rsidP="00F70D11">
      <w:pPr>
        <w:pStyle w:val="NoSpacing"/>
        <w:jc w:val="center"/>
        <w:rPr>
          <w:rFonts w:ascii="Comic Sans MS" w:hAnsi="Comic Sans MS"/>
          <w:b/>
          <w:sz w:val="24"/>
          <w:szCs w:val="24"/>
          <w:u w:val="single"/>
        </w:rPr>
      </w:pPr>
      <w:r w:rsidRPr="00F70D11">
        <w:rPr>
          <w:rFonts w:ascii="Comic Sans MS" w:hAnsi="Comic Sans MS"/>
          <w:b/>
          <w:noProof/>
          <w:sz w:val="24"/>
          <w:szCs w:val="24"/>
          <w:u w:val="single"/>
          <w:lang w:eastAsia="en-GB"/>
        </w:rPr>
        <mc:AlternateContent>
          <mc:Choice Requires="wps">
            <w:drawing>
              <wp:anchor distT="0" distB="0" distL="114300" distR="114300" simplePos="0" relativeHeight="251685888" behindDoc="1" locked="0" layoutInCell="1" allowOverlap="1" wp14:anchorId="0A21F568" wp14:editId="30CDDEB5">
                <wp:simplePos x="0" y="0"/>
                <wp:positionH relativeFrom="margin">
                  <wp:align>right</wp:align>
                </wp:positionH>
                <wp:positionV relativeFrom="paragraph">
                  <wp:posOffset>201295</wp:posOffset>
                </wp:positionV>
                <wp:extent cx="6702425" cy="1213485"/>
                <wp:effectExtent l="0" t="0" r="22225" b="2476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2425" cy="12134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97F14" id="Rectangle 41" o:spid="_x0000_s1026" style="position:absolute;margin-left:476.55pt;margin-top:15.85pt;width:527.75pt;height:95.55pt;z-index:-2516305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">
                <w10:wrap anchorx="margin"/>
              </v:rect>
            </w:pict>
          </mc:Fallback>
        </mc:AlternateContent>
      </w:r>
    </w:p>
    <w:p w14:paraId="590BE4F0" w14:textId="77777777" w:rsidR="00F70D11" w:rsidRPr="00F70D11" w:rsidRDefault="00F70D11" w:rsidP="00F70D11">
      <w:pPr>
        <w:pStyle w:val="NoSpacing"/>
        <w:rPr>
          <w:rFonts w:ascii="Comic Sans MS" w:hAnsi="Comic Sans MS"/>
          <w:sz w:val="24"/>
          <w:szCs w:val="24"/>
        </w:rPr>
      </w:pPr>
      <w:r w:rsidRPr="00F70D11">
        <w:rPr>
          <w:rFonts w:ascii="Comic Sans MS" w:hAnsi="Comic Sans MS"/>
          <w:sz w:val="24"/>
          <w:szCs w:val="24"/>
        </w:rPr>
        <w:t>The writer of this poem is</w:t>
      </w:r>
    </w:p>
    <w:p w14:paraId="385AC15A" w14:textId="77777777" w:rsidR="00F70D11" w:rsidRPr="00F70D11" w:rsidRDefault="00F70D11" w:rsidP="00F70D11">
      <w:pPr>
        <w:pStyle w:val="NoSpacing"/>
        <w:rPr>
          <w:rFonts w:ascii="Comic Sans MS" w:hAnsi="Comic Sans MS"/>
          <w:sz w:val="24"/>
          <w:szCs w:val="24"/>
        </w:rPr>
      </w:pPr>
    </w:p>
    <w:p w14:paraId="0CB85E55" w14:textId="77777777" w:rsidR="00F70D11" w:rsidRPr="00F70D11" w:rsidRDefault="00F70D11" w:rsidP="00F70D11">
      <w:pPr>
        <w:pStyle w:val="NoSpacing"/>
        <w:rPr>
          <w:rFonts w:ascii="Comic Sans MS" w:hAnsi="Comic Sans MS"/>
          <w:sz w:val="24"/>
          <w:szCs w:val="24"/>
        </w:rPr>
      </w:pPr>
    </w:p>
    <w:p w14:paraId="1807A50B" w14:textId="77777777" w:rsidR="00F70D11" w:rsidRPr="00F70D11" w:rsidRDefault="00F70D11" w:rsidP="00F70D11">
      <w:pPr>
        <w:pStyle w:val="NoSpacing"/>
        <w:rPr>
          <w:rFonts w:ascii="Comic Sans MS" w:hAnsi="Comic Sans MS"/>
          <w:sz w:val="24"/>
          <w:szCs w:val="24"/>
        </w:rPr>
      </w:pPr>
      <w:r w:rsidRPr="00F70D11">
        <w:rPr>
          <w:rFonts w:ascii="Comic Sans MS" w:hAnsi="Comic Sans MS"/>
          <w:sz w:val="24"/>
          <w:szCs w:val="24"/>
        </w:rPr>
        <w:t>Have you heard of this poet before?</w:t>
      </w:r>
    </w:p>
    <w:p w14:paraId="78535961" w14:textId="77777777" w:rsidR="00F70D11" w:rsidRPr="00F70D11" w:rsidRDefault="00F70D11" w:rsidP="00F70D11">
      <w:pPr>
        <w:pStyle w:val="NoSpacing"/>
        <w:rPr>
          <w:rFonts w:ascii="Comic Sans MS" w:hAnsi="Comic Sans MS"/>
          <w:sz w:val="24"/>
          <w:szCs w:val="24"/>
        </w:rPr>
      </w:pPr>
    </w:p>
    <w:p w14:paraId="3098DBE5" w14:textId="74B4410F" w:rsidR="00F70D11" w:rsidRPr="00F70D11" w:rsidRDefault="00F70D11" w:rsidP="00F70D11">
      <w:pPr>
        <w:pStyle w:val="NoSpacing"/>
        <w:rPr>
          <w:rFonts w:ascii="Comic Sans MS" w:hAnsi="Comic Sans MS"/>
          <w:sz w:val="24"/>
          <w:szCs w:val="24"/>
        </w:rPr>
      </w:pPr>
      <w:r w:rsidRPr="00F70D11">
        <w:rPr>
          <w:rFonts w:ascii="Comic Sans MS" w:hAnsi="Comic Sans MS"/>
          <w:noProof/>
          <w:sz w:val="24"/>
          <w:szCs w:val="24"/>
          <w:lang w:eastAsia="en-GB"/>
        </w:rPr>
        <mc:AlternateContent>
          <mc:Choice Requires="wps">
            <w:drawing>
              <wp:anchor distT="0" distB="0" distL="114300" distR="114300" simplePos="0" relativeHeight="251686912" behindDoc="1" locked="0" layoutInCell="1" allowOverlap="1" wp14:anchorId="53D04BD4" wp14:editId="697037F6">
                <wp:simplePos x="0" y="0"/>
                <wp:positionH relativeFrom="margin">
                  <wp:align>right</wp:align>
                </wp:positionH>
                <wp:positionV relativeFrom="paragraph">
                  <wp:posOffset>204470</wp:posOffset>
                </wp:positionV>
                <wp:extent cx="6711950" cy="1885315"/>
                <wp:effectExtent l="0" t="0" r="12700" b="1968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1950" cy="1885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F4A2C" id="Rectangle 40" o:spid="_x0000_s1026" style="position:absolute;margin-left:477.3pt;margin-top:16.1pt;width:528.5pt;height:148.45pt;z-index:-2516295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">
                <w10:wrap anchorx="margin"/>
              </v:rect>
            </w:pict>
          </mc:Fallback>
        </mc:AlternateContent>
      </w:r>
    </w:p>
    <w:p w14:paraId="7338AB31" w14:textId="77777777" w:rsidR="00F70D11" w:rsidRPr="00F70D11" w:rsidRDefault="00F70D11" w:rsidP="00F70D11">
      <w:pPr>
        <w:pStyle w:val="NoSpacing"/>
        <w:rPr>
          <w:rFonts w:ascii="Comic Sans MS" w:hAnsi="Comic Sans MS"/>
          <w:sz w:val="24"/>
          <w:szCs w:val="24"/>
        </w:rPr>
      </w:pPr>
      <w:r w:rsidRPr="00F70D11">
        <w:rPr>
          <w:rFonts w:ascii="Comic Sans MS" w:hAnsi="Comic Sans MS"/>
          <w:b/>
          <w:sz w:val="24"/>
          <w:szCs w:val="24"/>
          <w:u w:val="single"/>
        </w:rPr>
        <w:t>Prior Knowledge</w:t>
      </w:r>
      <w:r w:rsidRPr="00F70D11">
        <w:rPr>
          <w:rFonts w:ascii="Comic Sans MS" w:hAnsi="Comic Sans MS"/>
          <w:sz w:val="24"/>
          <w:szCs w:val="24"/>
        </w:rPr>
        <w:t xml:space="preserve"> - From the title, what do you think this poem is going to be about?</w:t>
      </w:r>
    </w:p>
    <w:p w14:paraId="600C702F" w14:textId="77777777" w:rsidR="00F70D11" w:rsidRPr="00F70D11" w:rsidRDefault="00F70D11" w:rsidP="00F70D11">
      <w:pPr>
        <w:pStyle w:val="NoSpacing"/>
        <w:rPr>
          <w:rFonts w:ascii="Comic Sans MS" w:hAnsi="Comic Sans MS"/>
          <w:sz w:val="24"/>
          <w:szCs w:val="24"/>
        </w:rPr>
      </w:pPr>
    </w:p>
    <w:p w14:paraId="58389ECD" w14:textId="77777777" w:rsidR="00F70D11" w:rsidRPr="00F70D11" w:rsidRDefault="00F70D11" w:rsidP="00F70D11">
      <w:pPr>
        <w:pStyle w:val="NoSpacing"/>
        <w:rPr>
          <w:rFonts w:ascii="Comic Sans MS" w:hAnsi="Comic Sans MS"/>
          <w:sz w:val="24"/>
          <w:szCs w:val="24"/>
        </w:rPr>
      </w:pPr>
    </w:p>
    <w:p w14:paraId="0F31159D" w14:textId="77777777" w:rsidR="00F70D11" w:rsidRPr="00F70D11" w:rsidRDefault="00F70D11" w:rsidP="00F70D11">
      <w:pPr>
        <w:pStyle w:val="NoSpacing"/>
        <w:rPr>
          <w:rFonts w:ascii="Comic Sans MS" w:hAnsi="Comic Sans MS"/>
          <w:sz w:val="24"/>
          <w:szCs w:val="24"/>
        </w:rPr>
      </w:pPr>
    </w:p>
    <w:p w14:paraId="6916D42A" w14:textId="77777777" w:rsidR="00F70D11" w:rsidRPr="00F70D11" w:rsidRDefault="00F70D11" w:rsidP="00F70D11">
      <w:pPr>
        <w:pStyle w:val="NoSpacing"/>
        <w:rPr>
          <w:rFonts w:ascii="Comic Sans MS" w:hAnsi="Comic Sans MS"/>
          <w:sz w:val="24"/>
          <w:szCs w:val="24"/>
        </w:rPr>
      </w:pPr>
    </w:p>
    <w:p w14:paraId="2BD64EF0" w14:textId="77777777" w:rsidR="00F70D11" w:rsidRPr="00F70D11" w:rsidRDefault="00F70D11" w:rsidP="00F70D11">
      <w:pPr>
        <w:pStyle w:val="NoSpacing"/>
        <w:rPr>
          <w:rFonts w:ascii="Comic Sans MS" w:hAnsi="Comic Sans MS"/>
          <w:sz w:val="24"/>
          <w:szCs w:val="24"/>
        </w:rPr>
      </w:pPr>
    </w:p>
    <w:p w14:paraId="579F1471" w14:textId="77777777" w:rsidR="00F70D11" w:rsidRPr="00F70D11" w:rsidRDefault="00F70D11" w:rsidP="00F70D11">
      <w:pPr>
        <w:pStyle w:val="NoSpacing"/>
        <w:rPr>
          <w:rFonts w:ascii="Comic Sans MS" w:hAnsi="Comic Sans MS"/>
          <w:sz w:val="24"/>
          <w:szCs w:val="24"/>
        </w:rPr>
      </w:pPr>
    </w:p>
    <w:p w14:paraId="0CE0294B" w14:textId="77777777" w:rsidR="00F70D11" w:rsidRPr="00F70D11" w:rsidRDefault="00F70D11" w:rsidP="00F70D11">
      <w:pPr>
        <w:pStyle w:val="NoSpacing"/>
        <w:rPr>
          <w:rFonts w:ascii="Comic Sans MS" w:hAnsi="Comic Sans MS"/>
          <w:sz w:val="24"/>
          <w:szCs w:val="24"/>
        </w:rPr>
      </w:pPr>
    </w:p>
    <w:p w14:paraId="0E9CC77D" w14:textId="7E08D090" w:rsidR="00F70D11" w:rsidRPr="00F70D11" w:rsidRDefault="00F70D11" w:rsidP="00F70D11">
      <w:pPr>
        <w:pStyle w:val="NoSpacing"/>
        <w:rPr>
          <w:rFonts w:ascii="Comic Sans MS" w:hAnsi="Comic Sans MS"/>
          <w:sz w:val="24"/>
          <w:szCs w:val="24"/>
        </w:rPr>
      </w:pPr>
      <w:r w:rsidRPr="00F70D11">
        <w:rPr>
          <w:rFonts w:ascii="Comic Sans MS" w:hAnsi="Comic Sans MS"/>
          <w:noProof/>
          <w:sz w:val="24"/>
          <w:szCs w:val="24"/>
          <w:lang w:eastAsia="en-GB"/>
        </w:rPr>
        <mc:AlternateContent>
          <mc:Choice Requires="wps">
            <w:drawing>
              <wp:anchor distT="0" distB="0" distL="114300" distR="114300" simplePos="0" relativeHeight="251687936" behindDoc="1" locked="0" layoutInCell="1" allowOverlap="1" wp14:anchorId="78F9F4EE" wp14:editId="6F5330F2">
                <wp:simplePos x="0" y="0"/>
                <wp:positionH relativeFrom="column">
                  <wp:posOffset>-85725</wp:posOffset>
                </wp:positionH>
                <wp:positionV relativeFrom="paragraph">
                  <wp:posOffset>208280</wp:posOffset>
                </wp:positionV>
                <wp:extent cx="6708775" cy="3126105"/>
                <wp:effectExtent l="0" t="0" r="15875" b="1714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8775" cy="3126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61936" id="Rectangle 39" o:spid="_x0000_s1026" style="position:absolute;margin-left:-6.75pt;margin-top:16.4pt;width:528.25pt;height:246.1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"/>
            </w:pict>
          </mc:Fallback>
        </mc:AlternateContent>
      </w:r>
    </w:p>
    <w:p w14:paraId="2F9DC474" w14:textId="77777777" w:rsidR="00F70D11" w:rsidRPr="00F70D11" w:rsidRDefault="00F70D11" w:rsidP="00F70D11">
      <w:pPr>
        <w:pStyle w:val="NoSpacing"/>
        <w:rPr>
          <w:rFonts w:ascii="Comic Sans MS" w:hAnsi="Comic Sans MS"/>
          <w:sz w:val="24"/>
          <w:szCs w:val="24"/>
        </w:rPr>
      </w:pPr>
      <w:r w:rsidRPr="00F70D11">
        <w:rPr>
          <w:rFonts w:ascii="Comic Sans MS" w:hAnsi="Comic Sans MS"/>
          <w:b/>
          <w:sz w:val="24"/>
          <w:szCs w:val="24"/>
          <w:u w:val="single"/>
        </w:rPr>
        <w:t>Metalinguistics</w:t>
      </w:r>
      <w:r w:rsidRPr="00F70D11">
        <w:rPr>
          <w:rFonts w:ascii="Comic Sans MS" w:hAnsi="Comic Sans MS"/>
          <w:sz w:val="24"/>
          <w:szCs w:val="24"/>
        </w:rPr>
        <w:t xml:space="preserve"> – What words and phrases stand out to you?</w:t>
      </w:r>
    </w:p>
    <w:p w14:paraId="528658E7" w14:textId="77777777" w:rsidR="00F70D11" w:rsidRPr="00F70D11" w:rsidRDefault="00F70D11" w:rsidP="00F70D11">
      <w:pPr>
        <w:pStyle w:val="NoSpacing"/>
        <w:rPr>
          <w:rFonts w:ascii="Comic Sans MS" w:hAnsi="Comic Sans MS"/>
          <w:sz w:val="24"/>
          <w:szCs w:val="24"/>
        </w:rPr>
      </w:pPr>
    </w:p>
    <w:p w14:paraId="070D69B1" w14:textId="77777777" w:rsidR="00F70D11" w:rsidRPr="00F70D11" w:rsidRDefault="00F70D11" w:rsidP="00F70D11">
      <w:pPr>
        <w:pStyle w:val="NoSpacing"/>
        <w:rPr>
          <w:rFonts w:ascii="Comic Sans MS" w:hAnsi="Comic Sans MS"/>
          <w:sz w:val="24"/>
          <w:szCs w:val="24"/>
        </w:rPr>
      </w:pPr>
    </w:p>
    <w:p w14:paraId="289C61A0" w14:textId="77777777" w:rsidR="00F70D11" w:rsidRPr="00F70D11" w:rsidRDefault="00F70D11" w:rsidP="00F70D11">
      <w:pPr>
        <w:pStyle w:val="NoSpacing"/>
        <w:rPr>
          <w:rFonts w:ascii="Comic Sans MS" w:hAnsi="Comic Sans MS"/>
          <w:sz w:val="24"/>
          <w:szCs w:val="24"/>
        </w:rPr>
      </w:pPr>
    </w:p>
    <w:p w14:paraId="125A050E" w14:textId="77777777" w:rsidR="00F70D11" w:rsidRPr="00F70D11" w:rsidRDefault="00F70D11" w:rsidP="00F70D11">
      <w:pPr>
        <w:pStyle w:val="NoSpacing"/>
        <w:rPr>
          <w:rFonts w:ascii="Comic Sans MS" w:hAnsi="Comic Sans MS"/>
          <w:sz w:val="24"/>
          <w:szCs w:val="24"/>
        </w:rPr>
      </w:pPr>
    </w:p>
    <w:p w14:paraId="228099F8" w14:textId="77777777" w:rsidR="00F70D11" w:rsidRPr="00F70D11" w:rsidRDefault="00F70D11" w:rsidP="00F70D11">
      <w:pPr>
        <w:pStyle w:val="NoSpacing"/>
        <w:rPr>
          <w:rFonts w:ascii="Comic Sans MS" w:hAnsi="Comic Sans MS"/>
          <w:sz w:val="24"/>
          <w:szCs w:val="24"/>
        </w:rPr>
      </w:pPr>
    </w:p>
    <w:p w14:paraId="3A9F7531" w14:textId="77777777" w:rsidR="00F70D11" w:rsidRPr="00F70D11" w:rsidRDefault="00F70D11" w:rsidP="00F70D11">
      <w:pPr>
        <w:pStyle w:val="NoSpacing"/>
        <w:rPr>
          <w:rFonts w:ascii="Comic Sans MS" w:hAnsi="Comic Sans MS"/>
          <w:sz w:val="24"/>
          <w:szCs w:val="24"/>
        </w:rPr>
      </w:pPr>
    </w:p>
    <w:p w14:paraId="125FB830" w14:textId="77777777" w:rsidR="00F70D11" w:rsidRPr="00F70D11" w:rsidRDefault="00F70D11" w:rsidP="00F70D11">
      <w:pPr>
        <w:pStyle w:val="NoSpacing"/>
        <w:rPr>
          <w:rFonts w:ascii="Comic Sans MS" w:hAnsi="Comic Sans MS"/>
          <w:sz w:val="24"/>
          <w:szCs w:val="24"/>
        </w:rPr>
      </w:pPr>
    </w:p>
    <w:p w14:paraId="7D29C5AD" w14:textId="77777777" w:rsidR="00F70D11" w:rsidRPr="00F70D11" w:rsidRDefault="00F70D11" w:rsidP="00F70D11">
      <w:pPr>
        <w:pStyle w:val="NoSpacing"/>
        <w:rPr>
          <w:rFonts w:ascii="Comic Sans MS" w:hAnsi="Comic Sans MS"/>
          <w:sz w:val="24"/>
          <w:szCs w:val="24"/>
        </w:rPr>
      </w:pPr>
    </w:p>
    <w:p w14:paraId="46917F8C" w14:textId="77777777" w:rsidR="00F70D11" w:rsidRPr="00F70D11" w:rsidRDefault="00F70D11" w:rsidP="00F70D11">
      <w:pPr>
        <w:pStyle w:val="NoSpacing"/>
        <w:rPr>
          <w:rFonts w:ascii="Comic Sans MS" w:hAnsi="Comic Sans MS"/>
          <w:sz w:val="24"/>
          <w:szCs w:val="24"/>
        </w:rPr>
      </w:pPr>
    </w:p>
    <w:p w14:paraId="56D707E2" w14:textId="77777777" w:rsidR="00F70D11" w:rsidRPr="00F70D11" w:rsidRDefault="00F70D11" w:rsidP="00F70D11">
      <w:pPr>
        <w:pStyle w:val="NoSpacing"/>
        <w:jc w:val="center"/>
        <w:rPr>
          <w:rFonts w:ascii="Comic Sans MS" w:hAnsi="Comic Sans MS"/>
          <w:b/>
          <w:sz w:val="24"/>
          <w:szCs w:val="24"/>
          <w:u w:val="single"/>
        </w:rPr>
      </w:pPr>
    </w:p>
    <w:p w14:paraId="125643C5" w14:textId="77777777" w:rsidR="00F70D11" w:rsidRPr="00F70D11" w:rsidRDefault="00F70D11" w:rsidP="00F70D11">
      <w:pPr>
        <w:pStyle w:val="NoSpacing"/>
        <w:jc w:val="center"/>
        <w:rPr>
          <w:rFonts w:ascii="Comic Sans MS" w:hAnsi="Comic Sans MS"/>
          <w:b/>
          <w:sz w:val="24"/>
          <w:szCs w:val="24"/>
          <w:u w:val="single"/>
        </w:rPr>
      </w:pPr>
    </w:p>
    <w:p w14:paraId="127287CE" w14:textId="77777777" w:rsidR="00F70D11" w:rsidRPr="00F70D11" w:rsidRDefault="00F70D11" w:rsidP="00F70D11">
      <w:pPr>
        <w:pStyle w:val="NoSpacing"/>
        <w:jc w:val="center"/>
        <w:rPr>
          <w:rFonts w:ascii="Comic Sans MS" w:hAnsi="Comic Sans MS"/>
          <w:b/>
          <w:sz w:val="24"/>
          <w:szCs w:val="24"/>
          <w:u w:val="single"/>
        </w:rPr>
      </w:pPr>
    </w:p>
    <w:p w14:paraId="6A6BC722" w14:textId="77777777" w:rsidR="00F55286" w:rsidRDefault="00F55286" w:rsidP="00F70D11">
      <w:pPr>
        <w:pStyle w:val="NoSpacing"/>
        <w:jc w:val="center"/>
        <w:rPr>
          <w:rFonts w:ascii="Comic Sans MS" w:hAnsi="Comic Sans MS"/>
          <w:b/>
          <w:sz w:val="24"/>
          <w:szCs w:val="24"/>
          <w:u w:val="single"/>
        </w:rPr>
      </w:pPr>
    </w:p>
    <w:p w14:paraId="39C0B0E8" w14:textId="77777777" w:rsidR="00F55286" w:rsidRDefault="00F55286" w:rsidP="00F70D11">
      <w:pPr>
        <w:pStyle w:val="NoSpacing"/>
        <w:jc w:val="center"/>
        <w:rPr>
          <w:rFonts w:ascii="Comic Sans MS" w:hAnsi="Comic Sans MS"/>
          <w:b/>
          <w:sz w:val="24"/>
          <w:szCs w:val="24"/>
          <w:u w:val="single"/>
        </w:rPr>
      </w:pPr>
    </w:p>
    <w:p w14:paraId="74518C5B" w14:textId="77777777" w:rsidR="00F55286" w:rsidRDefault="00F55286" w:rsidP="00F70D11">
      <w:pPr>
        <w:pStyle w:val="NoSpacing"/>
        <w:jc w:val="center"/>
        <w:rPr>
          <w:rFonts w:ascii="Comic Sans MS" w:hAnsi="Comic Sans MS"/>
          <w:b/>
          <w:sz w:val="24"/>
          <w:szCs w:val="24"/>
          <w:u w:val="single"/>
        </w:rPr>
      </w:pPr>
    </w:p>
    <w:p w14:paraId="54628758" w14:textId="77777777" w:rsidR="00F55286" w:rsidRDefault="00F55286">
      <w:pPr>
        <w:rPr>
          <w:rFonts w:ascii="Comic Sans MS" w:hAnsi="Comic Sans MS"/>
          <w:b/>
          <w:sz w:val="24"/>
          <w:szCs w:val="24"/>
          <w:u w:val="single"/>
        </w:rPr>
      </w:pPr>
      <w:r>
        <w:rPr>
          <w:rFonts w:ascii="Comic Sans MS" w:hAnsi="Comic Sans MS"/>
          <w:b/>
          <w:sz w:val="24"/>
          <w:szCs w:val="24"/>
          <w:u w:val="single"/>
        </w:rPr>
        <w:br w:type="page"/>
      </w:r>
    </w:p>
    <w:p w14:paraId="0976D571" w14:textId="77777777" w:rsidR="00F55286" w:rsidRDefault="00F55286" w:rsidP="00F70D11">
      <w:pPr>
        <w:pStyle w:val="NoSpacing"/>
        <w:jc w:val="center"/>
        <w:rPr>
          <w:rFonts w:ascii="Comic Sans MS" w:hAnsi="Comic Sans MS"/>
          <w:b/>
          <w:sz w:val="24"/>
          <w:szCs w:val="24"/>
          <w:u w:val="single"/>
        </w:rPr>
      </w:pPr>
    </w:p>
    <w:p w14:paraId="4ED095E5" w14:textId="62EF17F4" w:rsidR="00F70D11" w:rsidRPr="00F70D11" w:rsidRDefault="00F70D11" w:rsidP="00F70D11">
      <w:pPr>
        <w:pStyle w:val="NoSpacing"/>
        <w:jc w:val="center"/>
        <w:rPr>
          <w:rFonts w:ascii="Comic Sans MS" w:hAnsi="Comic Sans MS"/>
          <w:b/>
          <w:sz w:val="24"/>
          <w:szCs w:val="24"/>
          <w:u w:val="single"/>
        </w:rPr>
      </w:pPr>
      <w:r w:rsidRPr="00F70D11">
        <w:rPr>
          <w:rFonts w:ascii="Comic Sans MS" w:hAnsi="Comic Sans MS"/>
          <w:b/>
          <w:sz w:val="24"/>
          <w:szCs w:val="24"/>
          <w:u w:val="single"/>
        </w:rPr>
        <w:t>During Reading</w:t>
      </w:r>
    </w:p>
    <w:p w14:paraId="3313448A" w14:textId="3A5C886B" w:rsidR="00F70D11" w:rsidRPr="00F70D11" w:rsidRDefault="00F70D11" w:rsidP="00F70D11">
      <w:pPr>
        <w:pStyle w:val="NoSpacing"/>
        <w:jc w:val="center"/>
        <w:rPr>
          <w:rFonts w:ascii="Comic Sans MS" w:hAnsi="Comic Sans MS"/>
          <w:b/>
          <w:sz w:val="24"/>
          <w:szCs w:val="24"/>
          <w:u w:val="single"/>
        </w:rPr>
      </w:pPr>
      <w:r w:rsidRPr="00F70D11">
        <w:rPr>
          <w:rFonts w:ascii="Comic Sans MS" w:hAnsi="Comic Sans MS"/>
          <w:b/>
          <w:noProof/>
          <w:sz w:val="24"/>
          <w:szCs w:val="24"/>
          <w:u w:val="single"/>
          <w:lang w:eastAsia="en-GB"/>
        </w:rPr>
        <mc:AlternateContent>
          <mc:Choice Requires="wps">
            <w:drawing>
              <wp:anchor distT="0" distB="0" distL="114300" distR="114300" simplePos="0" relativeHeight="251684864" behindDoc="1" locked="0" layoutInCell="1" allowOverlap="1" wp14:anchorId="28364466" wp14:editId="6EC55DAA">
                <wp:simplePos x="0" y="0"/>
                <wp:positionH relativeFrom="column">
                  <wp:posOffset>-88900</wp:posOffset>
                </wp:positionH>
                <wp:positionV relativeFrom="paragraph">
                  <wp:posOffset>150495</wp:posOffset>
                </wp:positionV>
                <wp:extent cx="6632575" cy="1784985"/>
                <wp:effectExtent l="0" t="0" r="15875" b="2476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2575" cy="17849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94D21" id="Rectangle 38" o:spid="_x0000_s1026" style="position:absolute;margin-left:-7pt;margin-top:11.85pt;width:522.25pt;height:140.5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"/>
            </w:pict>
          </mc:Fallback>
        </mc:AlternateContent>
      </w:r>
    </w:p>
    <w:p w14:paraId="05392D84" w14:textId="77777777" w:rsidR="00F70D11" w:rsidRPr="00F70D11" w:rsidRDefault="00F70D11" w:rsidP="00F70D11">
      <w:pPr>
        <w:pStyle w:val="NoSpacing"/>
        <w:rPr>
          <w:rFonts w:ascii="Comic Sans MS" w:hAnsi="Comic Sans MS"/>
          <w:sz w:val="24"/>
          <w:szCs w:val="24"/>
        </w:rPr>
      </w:pPr>
      <w:r w:rsidRPr="00F70D11">
        <w:rPr>
          <w:rFonts w:ascii="Comic Sans MS" w:hAnsi="Comic Sans MS"/>
          <w:sz w:val="24"/>
          <w:szCs w:val="24"/>
        </w:rPr>
        <w:t xml:space="preserve">‘When the wind blows it comes through the door, And to me it sounds like a ghost’. What extra sense has been added here? Explain your answer. </w:t>
      </w:r>
    </w:p>
    <w:p w14:paraId="7D93CA16" w14:textId="77777777" w:rsidR="00F70D11" w:rsidRPr="00F70D11" w:rsidRDefault="00F70D11" w:rsidP="00F70D11">
      <w:pPr>
        <w:pStyle w:val="NoSpacing"/>
        <w:rPr>
          <w:rFonts w:ascii="Comic Sans MS" w:hAnsi="Comic Sans MS"/>
          <w:sz w:val="24"/>
          <w:szCs w:val="24"/>
        </w:rPr>
      </w:pPr>
    </w:p>
    <w:p w14:paraId="29BCA37B" w14:textId="77777777" w:rsidR="00F70D11" w:rsidRPr="00F70D11" w:rsidRDefault="00F70D11" w:rsidP="00F70D11">
      <w:pPr>
        <w:pStyle w:val="NoSpacing"/>
        <w:rPr>
          <w:rFonts w:ascii="Comic Sans MS" w:hAnsi="Comic Sans MS"/>
          <w:sz w:val="24"/>
          <w:szCs w:val="24"/>
        </w:rPr>
      </w:pPr>
    </w:p>
    <w:p w14:paraId="44D87854" w14:textId="77777777" w:rsidR="00F70D11" w:rsidRPr="00F70D11" w:rsidRDefault="00F70D11" w:rsidP="00F70D11">
      <w:pPr>
        <w:pStyle w:val="NoSpacing"/>
        <w:rPr>
          <w:rFonts w:ascii="Comic Sans MS" w:hAnsi="Comic Sans MS"/>
          <w:sz w:val="24"/>
          <w:szCs w:val="24"/>
        </w:rPr>
      </w:pPr>
    </w:p>
    <w:p w14:paraId="3F8D15C4" w14:textId="77777777" w:rsidR="00F70D11" w:rsidRPr="00F70D11" w:rsidRDefault="00F70D11" w:rsidP="00F70D11">
      <w:pPr>
        <w:pStyle w:val="NoSpacing"/>
        <w:rPr>
          <w:rFonts w:ascii="Comic Sans MS" w:hAnsi="Comic Sans MS"/>
          <w:sz w:val="24"/>
          <w:szCs w:val="24"/>
        </w:rPr>
      </w:pPr>
    </w:p>
    <w:p w14:paraId="2288E595" w14:textId="4A67E293" w:rsidR="00F70D11" w:rsidRPr="00F70D11" w:rsidRDefault="00F70D11" w:rsidP="00F70D11">
      <w:pPr>
        <w:pStyle w:val="NoSpacing"/>
        <w:rPr>
          <w:rFonts w:ascii="Comic Sans MS" w:hAnsi="Comic Sans MS"/>
          <w:sz w:val="24"/>
          <w:szCs w:val="24"/>
        </w:rPr>
      </w:pPr>
    </w:p>
    <w:p w14:paraId="78DC55C0" w14:textId="3E876E37" w:rsidR="00F70D11" w:rsidRPr="00F70D11" w:rsidRDefault="00F70D11" w:rsidP="00F70D11">
      <w:pPr>
        <w:pStyle w:val="NoSpacing"/>
        <w:rPr>
          <w:rFonts w:ascii="Comic Sans MS" w:hAnsi="Comic Sans MS"/>
          <w:sz w:val="24"/>
          <w:szCs w:val="24"/>
        </w:rPr>
      </w:pPr>
      <w:r w:rsidRPr="00F70D11">
        <w:rPr>
          <w:rFonts w:ascii="Comic Sans MS" w:hAnsi="Comic Sans MS"/>
          <w:sz w:val="24"/>
          <w:szCs w:val="24"/>
        </w:rPr>
        <w:t>‘</w:t>
      </w:r>
    </w:p>
    <w:p w14:paraId="242B551E" w14:textId="37BCFAA1" w:rsidR="00F70D11" w:rsidRPr="00F70D11" w:rsidRDefault="00F55286" w:rsidP="00F70D11">
      <w:pPr>
        <w:pStyle w:val="NoSpacing"/>
        <w:rPr>
          <w:rFonts w:ascii="Comic Sans MS" w:hAnsi="Comic Sans MS"/>
          <w:sz w:val="24"/>
          <w:szCs w:val="24"/>
        </w:rPr>
      </w:pPr>
      <w:r w:rsidRPr="00F70D11">
        <w:rPr>
          <w:rFonts w:ascii="Comic Sans MS" w:hAnsi="Comic Sans MS"/>
          <w:noProof/>
          <w:sz w:val="24"/>
          <w:szCs w:val="24"/>
          <w:lang w:eastAsia="en-GB"/>
        </w:rPr>
        <mc:AlternateContent>
          <mc:Choice Requires="wps">
            <w:drawing>
              <wp:anchor distT="0" distB="0" distL="114300" distR="114300" simplePos="0" relativeHeight="251688960" behindDoc="1" locked="0" layoutInCell="1" allowOverlap="1" wp14:anchorId="44EAD34C" wp14:editId="14599B96">
                <wp:simplePos x="0" y="0"/>
                <wp:positionH relativeFrom="column">
                  <wp:posOffset>-88900</wp:posOffset>
                </wp:positionH>
                <wp:positionV relativeFrom="paragraph">
                  <wp:posOffset>55880</wp:posOffset>
                </wp:positionV>
                <wp:extent cx="6632575" cy="1535430"/>
                <wp:effectExtent l="0" t="0" r="15875" b="2667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2575" cy="153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D03B4" id="Rectangle 37" o:spid="_x0000_s1026" style="position:absolute;margin-left:-7pt;margin-top:4.4pt;width:522.25pt;height:120.9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"/>
            </w:pict>
          </mc:Fallback>
        </mc:AlternateContent>
      </w:r>
    </w:p>
    <w:p w14:paraId="2D6D2D60" w14:textId="77777777" w:rsidR="00F70D11" w:rsidRPr="00F70D11" w:rsidRDefault="00F70D11" w:rsidP="00F70D11">
      <w:pPr>
        <w:pStyle w:val="NoSpacing"/>
        <w:rPr>
          <w:rFonts w:ascii="Comic Sans MS" w:hAnsi="Comic Sans MS"/>
          <w:sz w:val="24"/>
          <w:szCs w:val="24"/>
        </w:rPr>
      </w:pPr>
    </w:p>
    <w:p w14:paraId="40911B77" w14:textId="77777777" w:rsidR="00F55286" w:rsidRPr="00F70D11" w:rsidRDefault="00F55286" w:rsidP="00F55286">
      <w:pPr>
        <w:pStyle w:val="NoSpacing"/>
        <w:rPr>
          <w:rFonts w:ascii="Comic Sans MS" w:hAnsi="Comic Sans MS"/>
          <w:sz w:val="24"/>
          <w:szCs w:val="24"/>
        </w:rPr>
      </w:pPr>
      <w:r w:rsidRPr="00F70D11">
        <w:rPr>
          <w:rFonts w:ascii="Comic Sans MS" w:hAnsi="Comic Sans MS"/>
          <w:sz w:val="24"/>
          <w:szCs w:val="24"/>
        </w:rPr>
        <w:t>All sorts of ghostly shapes / in the dark’. Why are all the shapes ‘ghostly’?</w:t>
      </w:r>
    </w:p>
    <w:p w14:paraId="50728EAC" w14:textId="77777777" w:rsidR="00F70D11" w:rsidRPr="00F70D11" w:rsidRDefault="00F70D11" w:rsidP="00F70D11">
      <w:pPr>
        <w:pStyle w:val="NoSpacing"/>
        <w:rPr>
          <w:rFonts w:ascii="Comic Sans MS" w:hAnsi="Comic Sans MS"/>
          <w:sz w:val="24"/>
          <w:szCs w:val="24"/>
        </w:rPr>
      </w:pPr>
    </w:p>
    <w:p w14:paraId="55D82B4F" w14:textId="77777777" w:rsidR="00F70D11" w:rsidRPr="00F70D11" w:rsidRDefault="00F70D11" w:rsidP="00F70D11">
      <w:pPr>
        <w:pStyle w:val="NoSpacing"/>
        <w:rPr>
          <w:rFonts w:ascii="Comic Sans MS" w:hAnsi="Comic Sans MS"/>
          <w:sz w:val="24"/>
          <w:szCs w:val="24"/>
        </w:rPr>
      </w:pPr>
    </w:p>
    <w:p w14:paraId="610252D5" w14:textId="36E6D5C0" w:rsidR="00F70D11" w:rsidRPr="00F70D11" w:rsidRDefault="00F70D11" w:rsidP="00F70D11">
      <w:pPr>
        <w:pStyle w:val="NoSpacing"/>
        <w:rPr>
          <w:rFonts w:ascii="Comic Sans MS" w:hAnsi="Comic Sans MS"/>
          <w:sz w:val="24"/>
          <w:szCs w:val="24"/>
        </w:rPr>
      </w:pPr>
    </w:p>
    <w:p w14:paraId="3130AD1E" w14:textId="720C4354" w:rsidR="00F70D11" w:rsidRPr="00F70D11" w:rsidRDefault="00F70D11" w:rsidP="00F70D11">
      <w:pPr>
        <w:pStyle w:val="NoSpacing"/>
        <w:rPr>
          <w:rFonts w:ascii="Comic Sans MS" w:hAnsi="Comic Sans MS"/>
          <w:sz w:val="24"/>
          <w:szCs w:val="24"/>
        </w:rPr>
      </w:pPr>
    </w:p>
    <w:p w14:paraId="336E156A" w14:textId="50A2FE0A" w:rsidR="00F70D11" w:rsidRPr="00F70D11" w:rsidRDefault="00F55286" w:rsidP="00F70D11">
      <w:pPr>
        <w:pStyle w:val="NoSpacing"/>
        <w:rPr>
          <w:rFonts w:ascii="Comic Sans MS" w:hAnsi="Comic Sans MS"/>
          <w:sz w:val="24"/>
          <w:szCs w:val="24"/>
        </w:rPr>
      </w:pPr>
      <w:r w:rsidRPr="00F70D11">
        <w:rPr>
          <w:rFonts w:ascii="Comic Sans MS" w:hAnsi="Comic Sans MS"/>
          <w:noProof/>
          <w:sz w:val="24"/>
          <w:szCs w:val="24"/>
          <w:lang w:eastAsia="en-GB"/>
        </w:rPr>
        <mc:AlternateContent>
          <mc:Choice Requires="wps">
            <w:drawing>
              <wp:anchor distT="0" distB="0" distL="114300" distR="114300" simplePos="0" relativeHeight="251689984" behindDoc="1" locked="0" layoutInCell="1" allowOverlap="1" wp14:anchorId="7FB8E711" wp14:editId="1EED4DB1">
                <wp:simplePos x="0" y="0"/>
                <wp:positionH relativeFrom="column">
                  <wp:posOffset>-53975</wp:posOffset>
                </wp:positionH>
                <wp:positionV relativeFrom="paragraph">
                  <wp:posOffset>102870</wp:posOffset>
                </wp:positionV>
                <wp:extent cx="6550025" cy="4217035"/>
                <wp:effectExtent l="0" t="0" r="22225" b="1206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0025" cy="4217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D2EC4" id="Rectangle 36" o:spid="_x0000_s1026" style="position:absolute;margin-left:-4.25pt;margin-top:8.1pt;width:515.75pt;height:332.0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"/>
            </w:pict>
          </mc:Fallback>
        </mc:AlternateContent>
      </w:r>
    </w:p>
    <w:p w14:paraId="21386238" w14:textId="5F66577E" w:rsidR="00F70D11" w:rsidRPr="00F70D11" w:rsidRDefault="00F70D11" w:rsidP="00F70D11">
      <w:pPr>
        <w:pStyle w:val="NoSpacing"/>
        <w:rPr>
          <w:rFonts w:ascii="Comic Sans MS" w:hAnsi="Comic Sans MS"/>
          <w:sz w:val="24"/>
          <w:szCs w:val="24"/>
        </w:rPr>
      </w:pPr>
    </w:p>
    <w:p w14:paraId="0B1CC89A" w14:textId="5B7FDCA2" w:rsidR="00F70D11" w:rsidRPr="00F70D11" w:rsidRDefault="00F55286" w:rsidP="00F70D11">
      <w:pPr>
        <w:pStyle w:val="NoSpacing"/>
        <w:rPr>
          <w:rFonts w:ascii="Comic Sans MS" w:hAnsi="Comic Sans MS"/>
          <w:sz w:val="24"/>
          <w:szCs w:val="24"/>
        </w:rPr>
      </w:pPr>
      <w:r w:rsidRPr="00F70D11">
        <w:rPr>
          <w:rFonts w:ascii="Comic Sans MS" w:hAnsi="Comic Sans MS"/>
          <w:sz w:val="24"/>
          <w:szCs w:val="24"/>
        </w:rPr>
        <w:t xml:space="preserve">Produce a </w:t>
      </w:r>
      <w:r w:rsidRPr="00F70D11">
        <w:rPr>
          <w:rFonts w:ascii="Comic Sans MS" w:hAnsi="Comic Sans MS"/>
          <w:b/>
          <w:sz w:val="24"/>
          <w:szCs w:val="24"/>
          <w:u w:val="single"/>
        </w:rPr>
        <w:t>visualiser</w:t>
      </w:r>
      <w:r w:rsidRPr="00F70D11">
        <w:rPr>
          <w:rFonts w:ascii="Comic Sans MS" w:hAnsi="Comic Sans MS"/>
          <w:sz w:val="24"/>
          <w:szCs w:val="24"/>
        </w:rPr>
        <w:t xml:space="preserve"> highlighting the main themes of the poem</w:t>
      </w:r>
    </w:p>
    <w:p w14:paraId="6A486FA5" w14:textId="77777777" w:rsidR="00F70D11" w:rsidRPr="00F70D11" w:rsidRDefault="00F70D11" w:rsidP="00F70D11">
      <w:pPr>
        <w:pStyle w:val="NoSpacing"/>
        <w:rPr>
          <w:rFonts w:ascii="Comic Sans MS" w:hAnsi="Comic Sans MS"/>
          <w:sz w:val="24"/>
          <w:szCs w:val="24"/>
        </w:rPr>
      </w:pPr>
    </w:p>
    <w:p w14:paraId="77EFF384" w14:textId="77777777" w:rsidR="00F70D11" w:rsidRPr="00F70D11" w:rsidRDefault="00F70D11" w:rsidP="00F70D11">
      <w:pPr>
        <w:pStyle w:val="NoSpacing"/>
        <w:rPr>
          <w:rFonts w:ascii="Comic Sans MS" w:hAnsi="Comic Sans MS"/>
          <w:sz w:val="24"/>
          <w:szCs w:val="24"/>
        </w:rPr>
      </w:pPr>
    </w:p>
    <w:p w14:paraId="4B5E0258" w14:textId="77777777" w:rsidR="00F70D11" w:rsidRPr="00F70D11" w:rsidRDefault="00F70D11" w:rsidP="00F70D11">
      <w:pPr>
        <w:pStyle w:val="NoSpacing"/>
        <w:rPr>
          <w:rFonts w:ascii="Comic Sans MS" w:hAnsi="Comic Sans MS"/>
          <w:sz w:val="24"/>
          <w:szCs w:val="24"/>
        </w:rPr>
      </w:pPr>
    </w:p>
    <w:p w14:paraId="708CB951" w14:textId="77777777" w:rsidR="00F70D11" w:rsidRPr="00F70D11" w:rsidRDefault="00F70D11" w:rsidP="00F70D11">
      <w:pPr>
        <w:pStyle w:val="NoSpacing"/>
        <w:rPr>
          <w:rFonts w:ascii="Comic Sans MS" w:hAnsi="Comic Sans MS"/>
          <w:sz w:val="24"/>
          <w:szCs w:val="24"/>
        </w:rPr>
      </w:pPr>
    </w:p>
    <w:p w14:paraId="61AE3FFA" w14:textId="77777777" w:rsidR="00F70D11" w:rsidRPr="00F70D11" w:rsidRDefault="00F70D11" w:rsidP="00F70D11">
      <w:pPr>
        <w:pStyle w:val="NoSpacing"/>
        <w:rPr>
          <w:rFonts w:ascii="Comic Sans MS" w:hAnsi="Comic Sans MS"/>
          <w:sz w:val="24"/>
          <w:szCs w:val="24"/>
        </w:rPr>
      </w:pPr>
    </w:p>
    <w:p w14:paraId="74D934DB" w14:textId="77777777" w:rsidR="00F70D11" w:rsidRPr="00F70D11" w:rsidRDefault="00F70D11" w:rsidP="00F70D11">
      <w:pPr>
        <w:pStyle w:val="NoSpacing"/>
        <w:rPr>
          <w:rFonts w:ascii="Comic Sans MS" w:hAnsi="Comic Sans MS"/>
          <w:sz w:val="24"/>
          <w:szCs w:val="24"/>
        </w:rPr>
      </w:pPr>
    </w:p>
    <w:p w14:paraId="4BCDA9FF" w14:textId="77777777" w:rsidR="00F70D11" w:rsidRPr="00F70D11" w:rsidRDefault="00F70D11" w:rsidP="00F70D11">
      <w:pPr>
        <w:pStyle w:val="NoSpacing"/>
        <w:rPr>
          <w:rFonts w:ascii="Comic Sans MS" w:hAnsi="Comic Sans MS"/>
          <w:sz w:val="24"/>
          <w:szCs w:val="24"/>
        </w:rPr>
      </w:pPr>
    </w:p>
    <w:p w14:paraId="2BFF7FF8" w14:textId="77777777" w:rsidR="00F70D11" w:rsidRPr="00F70D11" w:rsidRDefault="00F70D11" w:rsidP="00F70D11">
      <w:pPr>
        <w:pStyle w:val="NoSpacing"/>
        <w:rPr>
          <w:rFonts w:ascii="Comic Sans MS" w:hAnsi="Comic Sans MS"/>
          <w:sz w:val="24"/>
          <w:szCs w:val="24"/>
        </w:rPr>
      </w:pPr>
    </w:p>
    <w:p w14:paraId="5D5B9B24" w14:textId="77777777" w:rsidR="00F55286" w:rsidRDefault="00F55286">
      <w:pPr>
        <w:rPr>
          <w:rFonts w:ascii="Comic Sans MS" w:hAnsi="Comic Sans MS"/>
          <w:b/>
          <w:sz w:val="24"/>
          <w:szCs w:val="24"/>
          <w:u w:val="single"/>
        </w:rPr>
      </w:pPr>
    </w:p>
    <w:p w14:paraId="3B76E9FD" w14:textId="77777777" w:rsidR="00F55286" w:rsidRDefault="00F55286">
      <w:pPr>
        <w:rPr>
          <w:rFonts w:ascii="Comic Sans MS" w:hAnsi="Comic Sans MS"/>
          <w:b/>
          <w:sz w:val="24"/>
          <w:szCs w:val="24"/>
          <w:u w:val="single"/>
        </w:rPr>
      </w:pPr>
    </w:p>
    <w:p w14:paraId="56F9DEE7" w14:textId="77777777" w:rsidR="00F55286" w:rsidRDefault="00F55286">
      <w:pPr>
        <w:rPr>
          <w:rFonts w:ascii="Comic Sans MS" w:hAnsi="Comic Sans MS"/>
          <w:b/>
          <w:sz w:val="24"/>
          <w:szCs w:val="24"/>
          <w:u w:val="single"/>
        </w:rPr>
      </w:pPr>
    </w:p>
    <w:p w14:paraId="6F5D8829" w14:textId="77777777" w:rsidR="00F55286" w:rsidRDefault="00F55286">
      <w:pPr>
        <w:rPr>
          <w:rFonts w:ascii="Comic Sans MS" w:hAnsi="Comic Sans MS"/>
          <w:b/>
          <w:sz w:val="24"/>
          <w:szCs w:val="24"/>
          <w:u w:val="single"/>
        </w:rPr>
      </w:pPr>
    </w:p>
    <w:p w14:paraId="3A21FA75" w14:textId="77777777" w:rsidR="00F55286" w:rsidRDefault="00F55286">
      <w:pPr>
        <w:rPr>
          <w:rFonts w:ascii="Comic Sans MS" w:hAnsi="Comic Sans MS"/>
          <w:b/>
          <w:sz w:val="24"/>
          <w:szCs w:val="24"/>
          <w:u w:val="single"/>
        </w:rPr>
      </w:pPr>
    </w:p>
    <w:p w14:paraId="356B029C" w14:textId="77777777" w:rsidR="00F55286" w:rsidRDefault="00F55286">
      <w:pPr>
        <w:rPr>
          <w:rFonts w:ascii="Comic Sans MS" w:hAnsi="Comic Sans MS"/>
          <w:b/>
          <w:sz w:val="24"/>
          <w:szCs w:val="24"/>
          <w:u w:val="single"/>
        </w:rPr>
      </w:pPr>
    </w:p>
    <w:p w14:paraId="16500B7D" w14:textId="4492238F" w:rsidR="00F55286" w:rsidRDefault="00F55286">
      <w:pPr>
        <w:rPr>
          <w:rFonts w:ascii="Comic Sans MS" w:hAnsi="Comic Sans MS"/>
          <w:b/>
          <w:sz w:val="24"/>
          <w:szCs w:val="24"/>
          <w:u w:val="single"/>
        </w:rPr>
      </w:pPr>
      <w:r>
        <w:rPr>
          <w:rFonts w:ascii="Comic Sans MS" w:hAnsi="Comic Sans MS"/>
          <w:b/>
          <w:sz w:val="24"/>
          <w:szCs w:val="24"/>
          <w:u w:val="single"/>
        </w:rPr>
        <w:br w:type="page"/>
      </w:r>
    </w:p>
    <w:p w14:paraId="47AED3E6" w14:textId="77777777" w:rsidR="00F55286" w:rsidRDefault="00F55286" w:rsidP="00F70D11">
      <w:pPr>
        <w:pStyle w:val="NoSpacing"/>
        <w:jc w:val="center"/>
        <w:rPr>
          <w:rFonts w:ascii="Comic Sans MS" w:hAnsi="Comic Sans MS"/>
          <w:b/>
          <w:sz w:val="24"/>
          <w:szCs w:val="24"/>
          <w:u w:val="single"/>
        </w:rPr>
      </w:pPr>
    </w:p>
    <w:p w14:paraId="03DD08E4" w14:textId="654FF675" w:rsidR="00F70D11" w:rsidRPr="00F70D11" w:rsidRDefault="00F70D11" w:rsidP="00F70D11">
      <w:pPr>
        <w:pStyle w:val="NoSpacing"/>
        <w:jc w:val="center"/>
        <w:rPr>
          <w:rFonts w:ascii="Comic Sans MS" w:hAnsi="Comic Sans MS"/>
          <w:b/>
          <w:sz w:val="24"/>
          <w:szCs w:val="24"/>
          <w:u w:val="single"/>
        </w:rPr>
      </w:pPr>
      <w:r w:rsidRPr="00F70D11">
        <w:rPr>
          <w:rFonts w:ascii="Comic Sans MS" w:hAnsi="Comic Sans MS"/>
          <w:b/>
          <w:sz w:val="24"/>
          <w:szCs w:val="24"/>
          <w:u w:val="single"/>
        </w:rPr>
        <w:t>After Reading</w:t>
      </w:r>
    </w:p>
    <w:p w14:paraId="1F3BB35F" w14:textId="29D710CD" w:rsidR="00F70D11" w:rsidRPr="00F70D11" w:rsidRDefault="00F55286" w:rsidP="00F70D11">
      <w:pPr>
        <w:pStyle w:val="NoSpacing"/>
        <w:rPr>
          <w:rFonts w:ascii="Comic Sans MS" w:hAnsi="Comic Sans MS"/>
          <w:b/>
          <w:sz w:val="24"/>
          <w:szCs w:val="24"/>
          <w:u w:val="single"/>
        </w:rPr>
      </w:pPr>
      <w:r w:rsidRPr="00F70D11">
        <w:rPr>
          <w:rFonts w:ascii="Comic Sans MS" w:hAnsi="Comic Sans MS"/>
          <w:b/>
          <w:noProof/>
          <w:sz w:val="24"/>
          <w:szCs w:val="24"/>
          <w:u w:val="single"/>
          <w:lang w:eastAsia="en-GB"/>
        </w:rPr>
        <mc:AlternateContent>
          <mc:Choice Requires="wps">
            <w:drawing>
              <wp:anchor distT="0" distB="0" distL="114300" distR="114300" simplePos="0" relativeHeight="251691008" behindDoc="1" locked="0" layoutInCell="1" allowOverlap="1" wp14:anchorId="73857CEC" wp14:editId="3FA638C3">
                <wp:simplePos x="0" y="0"/>
                <wp:positionH relativeFrom="column">
                  <wp:posOffset>-127000</wp:posOffset>
                </wp:positionH>
                <wp:positionV relativeFrom="paragraph">
                  <wp:posOffset>200025</wp:posOffset>
                </wp:positionV>
                <wp:extent cx="6626225" cy="1262380"/>
                <wp:effectExtent l="0" t="0" r="22225" b="1397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6225" cy="1262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B0F17" id="Rectangle 35" o:spid="_x0000_s1026" style="position:absolute;margin-left:-10pt;margin-top:15.75pt;width:521.75pt;height:99.4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"/>
            </w:pict>
          </mc:Fallback>
        </mc:AlternateContent>
      </w:r>
      <w:r w:rsidR="00F70D11" w:rsidRPr="00F70D11">
        <w:rPr>
          <w:rFonts w:ascii="Comic Sans MS" w:hAnsi="Comic Sans MS"/>
          <w:b/>
          <w:sz w:val="24"/>
          <w:szCs w:val="24"/>
          <w:u w:val="single"/>
        </w:rPr>
        <w:t>Questioning – Literal, Inferential and Evaluative</w:t>
      </w:r>
    </w:p>
    <w:p w14:paraId="505D14F5" w14:textId="641F8FA8" w:rsidR="00F70D11" w:rsidRPr="00F70D11" w:rsidRDefault="00F70D11" w:rsidP="00F70D11">
      <w:pPr>
        <w:pStyle w:val="NoSpacing"/>
        <w:rPr>
          <w:rFonts w:ascii="Comic Sans MS" w:hAnsi="Comic Sans MS"/>
          <w:b/>
          <w:sz w:val="24"/>
          <w:szCs w:val="24"/>
          <w:u w:val="single"/>
        </w:rPr>
      </w:pPr>
    </w:p>
    <w:p w14:paraId="1DF9E5DB" w14:textId="77777777" w:rsidR="00F70D11" w:rsidRPr="00F70D11" w:rsidRDefault="00F70D11" w:rsidP="00F70D11">
      <w:pPr>
        <w:pStyle w:val="NoSpacing"/>
        <w:rPr>
          <w:rFonts w:ascii="Comic Sans MS" w:hAnsi="Comic Sans MS"/>
          <w:b/>
          <w:sz w:val="24"/>
          <w:szCs w:val="24"/>
          <w:u w:val="single"/>
        </w:rPr>
      </w:pPr>
      <w:r w:rsidRPr="00F70D11">
        <w:rPr>
          <w:rFonts w:ascii="Comic Sans MS" w:hAnsi="Comic Sans MS"/>
          <w:sz w:val="24"/>
          <w:szCs w:val="24"/>
        </w:rPr>
        <w:t xml:space="preserve">Q. </w:t>
      </w:r>
    </w:p>
    <w:p w14:paraId="16F3B6C9" w14:textId="77777777" w:rsidR="00F70D11" w:rsidRPr="00F70D11" w:rsidRDefault="00F70D11" w:rsidP="00F70D11">
      <w:pPr>
        <w:pStyle w:val="NoSpacing"/>
        <w:rPr>
          <w:rFonts w:ascii="Comic Sans MS" w:hAnsi="Comic Sans MS"/>
          <w:sz w:val="24"/>
          <w:szCs w:val="24"/>
        </w:rPr>
      </w:pPr>
    </w:p>
    <w:p w14:paraId="1EB807A7" w14:textId="77777777" w:rsidR="00F70D11" w:rsidRPr="00F70D11" w:rsidRDefault="00F70D11" w:rsidP="00F70D11">
      <w:pPr>
        <w:pStyle w:val="NoSpacing"/>
        <w:rPr>
          <w:rFonts w:ascii="Comic Sans MS" w:hAnsi="Comic Sans MS"/>
          <w:sz w:val="24"/>
          <w:szCs w:val="24"/>
        </w:rPr>
      </w:pPr>
    </w:p>
    <w:p w14:paraId="150A41DA" w14:textId="77777777" w:rsidR="00F70D11" w:rsidRPr="00F70D11" w:rsidRDefault="00F70D11" w:rsidP="00F70D11">
      <w:pPr>
        <w:pStyle w:val="NoSpacing"/>
        <w:rPr>
          <w:rFonts w:ascii="Comic Sans MS" w:hAnsi="Comic Sans MS"/>
          <w:sz w:val="24"/>
          <w:szCs w:val="24"/>
        </w:rPr>
      </w:pPr>
      <w:r w:rsidRPr="00F70D11">
        <w:rPr>
          <w:rFonts w:ascii="Comic Sans MS" w:hAnsi="Comic Sans MS"/>
          <w:sz w:val="24"/>
          <w:szCs w:val="24"/>
        </w:rPr>
        <w:t>A.</w:t>
      </w:r>
    </w:p>
    <w:p w14:paraId="458CF3CE" w14:textId="77777777" w:rsidR="00F70D11" w:rsidRPr="00F70D11" w:rsidRDefault="00F70D11" w:rsidP="00F70D11">
      <w:pPr>
        <w:pStyle w:val="NoSpacing"/>
        <w:rPr>
          <w:rFonts w:ascii="Comic Sans MS" w:hAnsi="Comic Sans MS"/>
          <w:sz w:val="24"/>
          <w:szCs w:val="24"/>
        </w:rPr>
      </w:pPr>
    </w:p>
    <w:p w14:paraId="4B71F4BC" w14:textId="4DA81F3F" w:rsidR="00F70D11" w:rsidRPr="00F70D11" w:rsidRDefault="00F55286" w:rsidP="00F70D11">
      <w:pPr>
        <w:pStyle w:val="NoSpacing"/>
        <w:rPr>
          <w:rFonts w:ascii="Comic Sans MS" w:hAnsi="Comic Sans MS"/>
          <w:sz w:val="24"/>
          <w:szCs w:val="24"/>
        </w:rPr>
      </w:pPr>
      <w:r w:rsidRPr="00F70D11">
        <w:rPr>
          <w:rFonts w:ascii="Comic Sans MS" w:hAnsi="Comic Sans MS"/>
          <w:noProof/>
          <w:sz w:val="24"/>
          <w:szCs w:val="24"/>
          <w:lang w:eastAsia="en-GB"/>
        </w:rPr>
        <mc:AlternateContent>
          <mc:Choice Requires="wps">
            <w:drawing>
              <wp:anchor distT="0" distB="0" distL="114300" distR="114300" simplePos="0" relativeHeight="251692032" behindDoc="1" locked="0" layoutInCell="1" allowOverlap="1" wp14:anchorId="63164C6A" wp14:editId="688F3B2F">
                <wp:simplePos x="0" y="0"/>
                <wp:positionH relativeFrom="column">
                  <wp:posOffset>-85725</wp:posOffset>
                </wp:positionH>
                <wp:positionV relativeFrom="paragraph">
                  <wp:posOffset>230505</wp:posOffset>
                </wp:positionV>
                <wp:extent cx="6613525" cy="1421765"/>
                <wp:effectExtent l="0" t="0" r="15875" b="2603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3525" cy="1421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2C384" id="Rectangle 34" o:spid="_x0000_s1026" style="position:absolute;margin-left:-6.75pt;margin-top:18.15pt;width:520.75pt;height:111.9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"/>
            </w:pict>
          </mc:Fallback>
        </mc:AlternateContent>
      </w:r>
    </w:p>
    <w:p w14:paraId="6DC6B466" w14:textId="6F91F670" w:rsidR="00F70D11" w:rsidRPr="00F70D11" w:rsidRDefault="00F70D11" w:rsidP="00F70D11">
      <w:pPr>
        <w:pStyle w:val="NoSpacing"/>
        <w:rPr>
          <w:rFonts w:ascii="Comic Sans MS" w:hAnsi="Comic Sans MS"/>
          <w:sz w:val="24"/>
          <w:szCs w:val="24"/>
        </w:rPr>
      </w:pPr>
      <w:r w:rsidRPr="00F70D11">
        <w:rPr>
          <w:rFonts w:ascii="Comic Sans MS" w:hAnsi="Comic Sans MS"/>
          <w:sz w:val="24"/>
          <w:szCs w:val="24"/>
        </w:rPr>
        <w:t>Q.</w:t>
      </w:r>
    </w:p>
    <w:p w14:paraId="7B03A0AA" w14:textId="77777777" w:rsidR="00F70D11" w:rsidRPr="00F70D11" w:rsidRDefault="00F70D11" w:rsidP="00F70D11">
      <w:pPr>
        <w:pStyle w:val="NoSpacing"/>
        <w:rPr>
          <w:rFonts w:ascii="Comic Sans MS" w:hAnsi="Comic Sans MS"/>
          <w:sz w:val="24"/>
          <w:szCs w:val="24"/>
        </w:rPr>
      </w:pPr>
    </w:p>
    <w:p w14:paraId="5537A473" w14:textId="77777777" w:rsidR="00F70D11" w:rsidRPr="00F70D11" w:rsidRDefault="00F70D11" w:rsidP="00F70D11">
      <w:pPr>
        <w:pStyle w:val="NoSpacing"/>
        <w:rPr>
          <w:rFonts w:ascii="Comic Sans MS" w:hAnsi="Comic Sans MS"/>
          <w:sz w:val="24"/>
          <w:szCs w:val="24"/>
        </w:rPr>
      </w:pPr>
    </w:p>
    <w:p w14:paraId="52ACB202" w14:textId="77777777" w:rsidR="00F70D11" w:rsidRPr="00F70D11" w:rsidRDefault="00F70D11" w:rsidP="00F70D11">
      <w:pPr>
        <w:pStyle w:val="NoSpacing"/>
        <w:rPr>
          <w:rFonts w:ascii="Comic Sans MS" w:hAnsi="Comic Sans MS"/>
          <w:sz w:val="24"/>
          <w:szCs w:val="24"/>
        </w:rPr>
      </w:pPr>
      <w:r w:rsidRPr="00F70D11">
        <w:rPr>
          <w:rFonts w:ascii="Comic Sans MS" w:hAnsi="Comic Sans MS"/>
          <w:sz w:val="24"/>
          <w:szCs w:val="24"/>
        </w:rPr>
        <w:t>A.</w:t>
      </w:r>
    </w:p>
    <w:p w14:paraId="4635D596" w14:textId="77777777" w:rsidR="00F70D11" w:rsidRPr="00F70D11" w:rsidRDefault="00F70D11" w:rsidP="00F70D11">
      <w:pPr>
        <w:pStyle w:val="NoSpacing"/>
        <w:rPr>
          <w:rFonts w:ascii="Comic Sans MS" w:hAnsi="Comic Sans MS"/>
          <w:sz w:val="24"/>
          <w:szCs w:val="24"/>
        </w:rPr>
      </w:pPr>
    </w:p>
    <w:p w14:paraId="1A4FB3AF" w14:textId="77777777" w:rsidR="00F70D11" w:rsidRPr="00F70D11" w:rsidRDefault="00F70D11" w:rsidP="00F70D11">
      <w:pPr>
        <w:pStyle w:val="NoSpacing"/>
        <w:rPr>
          <w:rFonts w:ascii="Comic Sans MS" w:hAnsi="Comic Sans MS"/>
          <w:sz w:val="24"/>
          <w:szCs w:val="24"/>
        </w:rPr>
      </w:pPr>
    </w:p>
    <w:p w14:paraId="7EAD1264" w14:textId="3D395A50" w:rsidR="00F70D11" w:rsidRPr="00F70D11" w:rsidRDefault="00F70D11" w:rsidP="00F70D11">
      <w:pPr>
        <w:pStyle w:val="NoSpacing"/>
        <w:rPr>
          <w:rFonts w:ascii="Comic Sans MS" w:hAnsi="Comic Sans MS"/>
          <w:sz w:val="24"/>
          <w:szCs w:val="24"/>
        </w:rPr>
      </w:pPr>
      <w:r w:rsidRPr="00F70D11">
        <w:rPr>
          <w:rFonts w:ascii="Comic Sans MS" w:hAnsi="Comic Sans MS"/>
          <w:noProof/>
          <w:sz w:val="24"/>
          <w:szCs w:val="24"/>
          <w:lang w:eastAsia="en-GB"/>
        </w:rPr>
        <mc:AlternateContent>
          <mc:Choice Requires="wps">
            <w:drawing>
              <wp:anchor distT="0" distB="0" distL="114300" distR="114300" simplePos="0" relativeHeight="251693056" behindDoc="1" locked="0" layoutInCell="1" allowOverlap="1" wp14:anchorId="697E60E3" wp14:editId="35D98FFE">
                <wp:simplePos x="0" y="0"/>
                <wp:positionH relativeFrom="column">
                  <wp:posOffset>-85725</wp:posOffset>
                </wp:positionH>
                <wp:positionV relativeFrom="paragraph">
                  <wp:posOffset>220345</wp:posOffset>
                </wp:positionV>
                <wp:extent cx="6600825" cy="1526540"/>
                <wp:effectExtent l="0" t="0" r="28575" b="1651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0825" cy="1526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FEA9A" id="Rectangle 33" o:spid="_x0000_s1026" style="position:absolute;margin-left:-6.75pt;margin-top:17.35pt;width:519.75pt;height:120.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"/>
            </w:pict>
          </mc:Fallback>
        </mc:AlternateContent>
      </w:r>
    </w:p>
    <w:p w14:paraId="50A79404" w14:textId="77777777" w:rsidR="00F70D11" w:rsidRPr="00F70D11" w:rsidRDefault="00F70D11" w:rsidP="00F70D11">
      <w:pPr>
        <w:pStyle w:val="NoSpacing"/>
        <w:rPr>
          <w:rFonts w:ascii="Comic Sans MS" w:hAnsi="Comic Sans MS"/>
          <w:sz w:val="24"/>
          <w:szCs w:val="24"/>
        </w:rPr>
      </w:pPr>
      <w:r w:rsidRPr="00F70D11">
        <w:rPr>
          <w:rFonts w:ascii="Comic Sans MS" w:hAnsi="Comic Sans MS"/>
          <w:sz w:val="24"/>
          <w:szCs w:val="24"/>
        </w:rPr>
        <w:t>Q.</w:t>
      </w:r>
    </w:p>
    <w:p w14:paraId="47E649E0" w14:textId="77777777" w:rsidR="00F70D11" w:rsidRPr="00F70D11" w:rsidRDefault="00F70D11" w:rsidP="00F70D11">
      <w:pPr>
        <w:pStyle w:val="NoSpacing"/>
        <w:rPr>
          <w:rFonts w:ascii="Comic Sans MS" w:hAnsi="Comic Sans MS"/>
          <w:sz w:val="24"/>
          <w:szCs w:val="24"/>
        </w:rPr>
      </w:pPr>
    </w:p>
    <w:p w14:paraId="68ACE9D8" w14:textId="77777777" w:rsidR="00F70D11" w:rsidRPr="00F70D11" w:rsidRDefault="00F70D11" w:rsidP="00F70D11">
      <w:pPr>
        <w:pStyle w:val="NoSpacing"/>
        <w:rPr>
          <w:rFonts w:ascii="Comic Sans MS" w:hAnsi="Comic Sans MS"/>
          <w:sz w:val="24"/>
          <w:szCs w:val="24"/>
        </w:rPr>
      </w:pPr>
    </w:p>
    <w:p w14:paraId="4C93EAA5" w14:textId="77777777" w:rsidR="00F70D11" w:rsidRPr="00F70D11" w:rsidRDefault="00F70D11" w:rsidP="00F70D11">
      <w:pPr>
        <w:pStyle w:val="NoSpacing"/>
        <w:rPr>
          <w:rFonts w:ascii="Comic Sans MS" w:hAnsi="Comic Sans MS"/>
          <w:sz w:val="24"/>
          <w:szCs w:val="24"/>
        </w:rPr>
      </w:pPr>
      <w:r w:rsidRPr="00F70D11">
        <w:rPr>
          <w:rFonts w:ascii="Comic Sans MS" w:hAnsi="Comic Sans MS"/>
          <w:sz w:val="24"/>
          <w:szCs w:val="24"/>
        </w:rPr>
        <w:t>A.</w:t>
      </w:r>
    </w:p>
    <w:p w14:paraId="619D9A59" w14:textId="77777777" w:rsidR="00F70D11" w:rsidRPr="00F70D11" w:rsidRDefault="00F70D11" w:rsidP="00F70D11">
      <w:pPr>
        <w:pStyle w:val="NoSpacing"/>
        <w:rPr>
          <w:rFonts w:ascii="Comic Sans MS" w:hAnsi="Comic Sans MS"/>
          <w:sz w:val="24"/>
          <w:szCs w:val="24"/>
        </w:rPr>
      </w:pPr>
    </w:p>
    <w:p w14:paraId="76374370" w14:textId="77777777" w:rsidR="00F70D11" w:rsidRPr="00F70D11" w:rsidRDefault="00F70D11" w:rsidP="00F70D11">
      <w:pPr>
        <w:pStyle w:val="NoSpacing"/>
        <w:rPr>
          <w:rFonts w:ascii="Comic Sans MS" w:hAnsi="Comic Sans MS"/>
          <w:sz w:val="24"/>
          <w:szCs w:val="24"/>
        </w:rPr>
      </w:pPr>
    </w:p>
    <w:p w14:paraId="41230A3C" w14:textId="56886BFB" w:rsidR="00F70D11" w:rsidRPr="00F70D11" w:rsidRDefault="00F70D11" w:rsidP="00F70D11">
      <w:pPr>
        <w:pStyle w:val="NoSpacing"/>
        <w:rPr>
          <w:rFonts w:ascii="Comic Sans MS" w:hAnsi="Comic Sans MS"/>
          <w:sz w:val="24"/>
          <w:szCs w:val="24"/>
        </w:rPr>
      </w:pPr>
    </w:p>
    <w:p w14:paraId="2DAF7233" w14:textId="77777777" w:rsidR="00F55286" w:rsidRDefault="00F55286" w:rsidP="00F70D11">
      <w:pPr>
        <w:pStyle w:val="NoSpacing"/>
        <w:rPr>
          <w:rFonts w:ascii="Comic Sans MS" w:hAnsi="Comic Sans MS"/>
          <w:b/>
          <w:sz w:val="24"/>
          <w:szCs w:val="24"/>
          <w:u w:val="single"/>
        </w:rPr>
      </w:pPr>
    </w:p>
    <w:p w14:paraId="784C8506" w14:textId="06C77A67" w:rsidR="00F70D11" w:rsidRPr="00F70D11" w:rsidRDefault="00F70D11" w:rsidP="00F70D11">
      <w:pPr>
        <w:pStyle w:val="NoSpacing"/>
        <w:rPr>
          <w:rFonts w:ascii="Comic Sans MS" w:hAnsi="Comic Sans MS"/>
          <w:sz w:val="24"/>
          <w:szCs w:val="24"/>
        </w:rPr>
      </w:pPr>
      <w:r w:rsidRPr="00F70D11">
        <w:rPr>
          <w:rFonts w:ascii="Comic Sans MS" w:hAnsi="Comic Sans MS"/>
          <w:b/>
          <w:sz w:val="24"/>
          <w:szCs w:val="24"/>
          <w:u w:val="single"/>
        </w:rPr>
        <w:t>Summarising</w:t>
      </w:r>
      <w:r w:rsidRPr="00F70D11">
        <w:rPr>
          <w:rFonts w:ascii="Comic Sans MS" w:hAnsi="Comic Sans MS"/>
          <w:sz w:val="24"/>
          <w:szCs w:val="24"/>
        </w:rPr>
        <w:t xml:space="preserve"> – Use the key words to write a summary of the main points of the text. No more than 25 words. </w:t>
      </w:r>
    </w:p>
    <w:p w14:paraId="2A98203B" w14:textId="69C37763" w:rsidR="00F70D11" w:rsidRPr="00F70D11" w:rsidRDefault="00F55286" w:rsidP="00F70D11">
      <w:pPr>
        <w:pStyle w:val="NoSpacing"/>
        <w:rPr>
          <w:rFonts w:ascii="Comic Sans MS" w:hAnsi="Comic Sans MS"/>
          <w:sz w:val="24"/>
          <w:szCs w:val="24"/>
        </w:rPr>
      </w:pPr>
      <w:r w:rsidRPr="00F70D11">
        <w:rPr>
          <w:rFonts w:ascii="Comic Sans MS" w:hAnsi="Comic Sans MS"/>
          <w:noProof/>
          <w:sz w:val="24"/>
          <w:szCs w:val="24"/>
          <w:lang w:eastAsia="en-GB"/>
        </w:rPr>
        <mc:AlternateContent>
          <mc:Choice Requires="wps">
            <w:drawing>
              <wp:anchor distT="0" distB="0" distL="114300" distR="114300" simplePos="0" relativeHeight="251694080" behindDoc="1" locked="0" layoutInCell="1" allowOverlap="1" wp14:anchorId="3057D143" wp14:editId="37DBD001">
                <wp:simplePos x="0" y="0"/>
                <wp:positionH relativeFrom="column">
                  <wp:posOffset>-62865</wp:posOffset>
                </wp:positionH>
                <wp:positionV relativeFrom="paragraph">
                  <wp:posOffset>55245</wp:posOffset>
                </wp:positionV>
                <wp:extent cx="6565900" cy="2249170"/>
                <wp:effectExtent l="0" t="0" r="25400" b="1778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5900" cy="2249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835FF" id="Rectangle 32" o:spid="_x0000_s1026" style="position:absolute;margin-left:-4.95pt;margin-top:4.35pt;width:517pt;height:177.1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V2cIwIAAD8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"/>
            </w:pict>
          </mc:Fallback>
        </mc:AlternateContent>
      </w:r>
    </w:p>
    <w:p w14:paraId="29194463" w14:textId="518E63D5" w:rsidR="00F70D11" w:rsidRPr="00F70D11" w:rsidRDefault="00F70D11" w:rsidP="00F70D11">
      <w:pPr>
        <w:pStyle w:val="NoSpacing"/>
        <w:rPr>
          <w:rFonts w:ascii="Comic Sans MS" w:hAnsi="Comic Sans MS"/>
          <w:sz w:val="24"/>
          <w:szCs w:val="24"/>
        </w:rPr>
      </w:pPr>
    </w:p>
    <w:sectPr w:rsidR="00F70D11" w:rsidRPr="00F70D11" w:rsidSect="00524402">
      <w:headerReference w:type="default" r:id="rId34"/>
      <w:footerReference w:type="default" r:id="rId35"/>
      <w:pgSz w:w="11906" w:h="16838"/>
      <w:pgMar w:top="720" w:right="720" w:bottom="720" w:left="72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7471E" w14:textId="77777777" w:rsidR="00825770" w:rsidRDefault="00825770" w:rsidP="004E6103">
      <w:pPr>
        <w:spacing w:after="0" w:line="240" w:lineRule="auto"/>
      </w:pPr>
      <w:r>
        <w:separator/>
      </w:r>
    </w:p>
  </w:endnote>
  <w:endnote w:type="continuationSeparator" w:id="0">
    <w:p w14:paraId="5FCC470B" w14:textId="77777777" w:rsidR="00825770" w:rsidRDefault="00825770" w:rsidP="004E6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6098638"/>
      <w:docPartObj>
        <w:docPartGallery w:val="Page Numbers (Bottom of Page)"/>
        <w:docPartUnique/>
      </w:docPartObj>
    </w:sdtPr>
    <w:sdtEndPr>
      <w:rPr>
        <w:noProof/>
      </w:rPr>
    </w:sdtEndPr>
    <w:sdtContent>
      <w:p w14:paraId="36EB223D" w14:textId="4B503FD8" w:rsidR="00825770" w:rsidRDefault="0082577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7CECB" w14:textId="77777777" w:rsidR="00825770" w:rsidRDefault="00825770" w:rsidP="004E6103">
      <w:pPr>
        <w:spacing w:after="0" w:line="240" w:lineRule="auto"/>
      </w:pPr>
      <w:r>
        <w:separator/>
      </w:r>
    </w:p>
  </w:footnote>
  <w:footnote w:type="continuationSeparator" w:id="0">
    <w:p w14:paraId="31BD0FC9" w14:textId="77777777" w:rsidR="00825770" w:rsidRDefault="00825770" w:rsidP="004E61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C05A8" w14:textId="77777777" w:rsidR="00825770" w:rsidRPr="00DE5E5A" w:rsidRDefault="00825770">
    <w:pPr>
      <w:pStyle w:val="Header"/>
      <w:rPr>
        <w:b/>
        <w:bCs/>
        <w:sz w:val="24"/>
        <w:szCs w:val="24"/>
      </w:rPr>
    </w:pPr>
    <w:r w:rsidRPr="00DE5E5A">
      <w:rPr>
        <w:b/>
        <w:bCs/>
        <w:sz w:val="24"/>
        <w:szCs w:val="24"/>
      </w:rPr>
      <w:ptab w:relativeTo="margin" w:alignment="center" w:leader="none"/>
    </w:r>
    <w:r w:rsidRPr="00DE5E5A">
      <w:rPr>
        <w:b/>
        <w:bCs/>
        <w:noProof/>
        <w:sz w:val="24"/>
        <w:szCs w:val="24"/>
        <w:lang w:eastAsia="en-GB"/>
      </w:rPr>
      <w:drawing>
        <wp:anchor distT="0" distB="0" distL="114300" distR="114300" simplePos="0" relativeHeight="251658240" behindDoc="1" locked="0" layoutInCell="1" allowOverlap="1" wp14:anchorId="7115F043" wp14:editId="71AF30A6">
          <wp:simplePos x="0" y="0"/>
          <wp:positionH relativeFrom="margin">
            <wp:align>left</wp:align>
          </wp:positionH>
          <wp:positionV relativeFrom="paragraph">
            <wp:posOffset>-373380</wp:posOffset>
          </wp:positionV>
          <wp:extent cx="1071510" cy="476170"/>
          <wp:effectExtent l="0" t="0" r="0" b="635"/>
          <wp:wrapTight wrapText="bothSides">
            <wp:wrapPolygon edited="0">
              <wp:start x="0" y="0"/>
              <wp:lineTo x="0" y="20764"/>
              <wp:lineTo x="21126" y="20764"/>
              <wp:lineTo x="2112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n's services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1510" cy="476170"/>
                  </a:xfrm>
                  <a:prstGeom prst="rect">
                    <a:avLst/>
                  </a:prstGeom>
                </pic:spPr>
              </pic:pic>
            </a:graphicData>
          </a:graphic>
        </wp:anchor>
      </w:drawing>
    </w:r>
    <w:r w:rsidRPr="00DE5E5A">
      <w:rPr>
        <w:b/>
        <w:bCs/>
        <w:sz w:val="24"/>
        <w:szCs w:val="24"/>
      </w:rPr>
      <w:t>Falkirk Children’s Services Interdisciplinary Learning Plan – Recovery Phase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2AFD"/>
      </v:shape>
    </w:pict>
  </w:numPicBullet>
  <w:abstractNum w:abstractNumId="0" w15:restartNumberingAfterBreak="0">
    <w:nsid w:val="134C72DA"/>
    <w:multiLevelType w:val="hybridMultilevel"/>
    <w:tmpl w:val="AA5AC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E01D58"/>
    <w:multiLevelType w:val="hybridMultilevel"/>
    <w:tmpl w:val="E35E347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875C2D"/>
    <w:multiLevelType w:val="hybridMultilevel"/>
    <w:tmpl w:val="501CB21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5415F5"/>
    <w:multiLevelType w:val="hybridMultilevel"/>
    <w:tmpl w:val="DEE2397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A30E8B"/>
    <w:multiLevelType w:val="hybridMultilevel"/>
    <w:tmpl w:val="AA9A7E04"/>
    <w:lvl w:ilvl="0" w:tplc="04AE048C">
      <w:start w:val="1"/>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2F231473"/>
    <w:multiLevelType w:val="hybridMultilevel"/>
    <w:tmpl w:val="813673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A50197"/>
    <w:multiLevelType w:val="hybridMultilevel"/>
    <w:tmpl w:val="3B64B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8A6B2E"/>
    <w:multiLevelType w:val="hybridMultilevel"/>
    <w:tmpl w:val="F9C46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7A042C"/>
    <w:multiLevelType w:val="hybridMultilevel"/>
    <w:tmpl w:val="9BE2B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861E09"/>
    <w:multiLevelType w:val="hybridMultilevel"/>
    <w:tmpl w:val="D3C6F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255FE2"/>
    <w:multiLevelType w:val="hybridMultilevel"/>
    <w:tmpl w:val="4C48F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91789A"/>
    <w:multiLevelType w:val="hybridMultilevel"/>
    <w:tmpl w:val="1ECCB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2945B63"/>
    <w:multiLevelType w:val="hybridMultilevel"/>
    <w:tmpl w:val="526EB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10"/>
  </w:num>
  <w:num w:numId="6">
    <w:abstractNumId w:val="3"/>
  </w:num>
  <w:num w:numId="7">
    <w:abstractNumId w:val="9"/>
  </w:num>
  <w:num w:numId="8">
    <w:abstractNumId w:val="7"/>
  </w:num>
  <w:num w:numId="9">
    <w:abstractNumId w:val="11"/>
  </w:num>
  <w:num w:numId="10">
    <w:abstractNumId w:val="6"/>
  </w:num>
  <w:num w:numId="11">
    <w:abstractNumId w:val="12"/>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B46"/>
    <w:rsid w:val="000133FE"/>
    <w:rsid w:val="00035EF4"/>
    <w:rsid w:val="00041BEC"/>
    <w:rsid w:val="00061812"/>
    <w:rsid w:val="00073891"/>
    <w:rsid w:val="00090477"/>
    <w:rsid w:val="00096FA9"/>
    <w:rsid w:val="000A6930"/>
    <w:rsid w:val="000B6F67"/>
    <w:rsid w:val="000D52D3"/>
    <w:rsid w:val="000F28B1"/>
    <w:rsid w:val="00110250"/>
    <w:rsid w:val="001233B6"/>
    <w:rsid w:val="001822C7"/>
    <w:rsid w:val="001B3D73"/>
    <w:rsid w:val="002035F7"/>
    <w:rsid w:val="0020681D"/>
    <w:rsid w:val="00231F83"/>
    <w:rsid w:val="002719B0"/>
    <w:rsid w:val="00274709"/>
    <w:rsid w:val="0029610D"/>
    <w:rsid w:val="002B7CBF"/>
    <w:rsid w:val="002D11FA"/>
    <w:rsid w:val="002D70A6"/>
    <w:rsid w:val="00300001"/>
    <w:rsid w:val="0030605F"/>
    <w:rsid w:val="0030607E"/>
    <w:rsid w:val="00320F84"/>
    <w:rsid w:val="00326008"/>
    <w:rsid w:val="00396D19"/>
    <w:rsid w:val="003A171D"/>
    <w:rsid w:val="003A3601"/>
    <w:rsid w:val="003B2460"/>
    <w:rsid w:val="003C4A46"/>
    <w:rsid w:val="00414D26"/>
    <w:rsid w:val="004161C5"/>
    <w:rsid w:val="0042576A"/>
    <w:rsid w:val="004414B7"/>
    <w:rsid w:val="004811D0"/>
    <w:rsid w:val="004A6574"/>
    <w:rsid w:val="004D35CF"/>
    <w:rsid w:val="004E6103"/>
    <w:rsid w:val="004F0F4B"/>
    <w:rsid w:val="00524402"/>
    <w:rsid w:val="00526768"/>
    <w:rsid w:val="0054543B"/>
    <w:rsid w:val="00566364"/>
    <w:rsid w:val="005A33F5"/>
    <w:rsid w:val="00640D09"/>
    <w:rsid w:val="00692C82"/>
    <w:rsid w:val="00697273"/>
    <w:rsid w:val="006D623B"/>
    <w:rsid w:val="0070020A"/>
    <w:rsid w:val="00713D1A"/>
    <w:rsid w:val="007546C2"/>
    <w:rsid w:val="007A2E00"/>
    <w:rsid w:val="007E6D08"/>
    <w:rsid w:val="007E7DE6"/>
    <w:rsid w:val="007F0E46"/>
    <w:rsid w:val="00806183"/>
    <w:rsid w:val="00825770"/>
    <w:rsid w:val="0084074B"/>
    <w:rsid w:val="008407E7"/>
    <w:rsid w:val="00860536"/>
    <w:rsid w:val="00863D47"/>
    <w:rsid w:val="00867649"/>
    <w:rsid w:val="00874D57"/>
    <w:rsid w:val="0088508C"/>
    <w:rsid w:val="0088629B"/>
    <w:rsid w:val="008F06BB"/>
    <w:rsid w:val="008F38FF"/>
    <w:rsid w:val="008F5609"/>
    <w:rsid w:val="00912410"/>
    <w:rsid w:val="0093710C"/>
    <w:rsid w:val="00937B50"/>
    <w:rsid w:val="00940787"/>
    <w:rsid w:val="00950D12"/>
    <w:rsid w:val="00955D27"/>
    <w:rsid w:val="00963197"/>
    <w:rsid w:val="00984770"/>
    <w:rsid w:val="009A328E"/>
    <w:rsid w:val="009B71DA"/>
    <w:rsid w:val="009B7752"/>
    <w:rsid w:val="009D6B9E"/>
    <w:rsid w:val="009E4685"/>
    <w:rsid w:val="00A14E09"/>
    <w:rsid w:val="00A37CB4"/>
    <w:rsid w:val="00A55A8E"/>
    <w:rsid w:val="00A90E2E"/>
    <w:rsid w:val="00AC296D"/>
    <w:rsid w:val="00AC5EB6"/>
    <w:rsid w:val="00AE2A07"/>
    <w:rsid w:val="00B06D95"/>
    <w:rsid w:val="00B12E2F"/>
    <w:rsid w:val="00B23FC0"/>
    <w:rsid w:val="00B346F5"/>
    <w:rsid w:val="00B460F5"/>
    <w:rsid w:val="00B6355A"/>
    <w:rsid w:val="00B920E8"/>
    <w:rsid w:val="00BA1FF5"/>
    <w:rsid w:val="00BD23CB"/>
    <w:rsid w:val="00C04D12"/>
    <w:rsid w:val="00C11BCA"/>
    <w:rsid w:val="00C262A8"/>
    <w:rsid w:val="00C35467"/>
    <w:rsid w:val="00C60A6E"/>
    <w:rsid w:val="00C722C8"/>
    <w:rsid w:val="00C76C5D"/>
    <w:rsid w:val="00C8153B"/>
    <w:rsid w:val="00C81CFB"/>
    <w:rsid w:val="00C92FE9"/>
    <w:rsid w:val="00C94F86"/>
    <w:rsid w:val="00CA1E19"/>
    <w:rsid w:val="00CA31C4"/>
    <w:rsid w:val="00CB1C0D"/>
    <w:rsid w:val="00CC0274"/>
    <w:rsid w:val="00CD6C04"/>
    <w:rsid w:val="00CE32F8"/>
    <w:rsid w:val="00D10B8E"/>
    <w:rsid w:val="00D10C7F"/>
    <w:rsid w:val="00D13063"/>
    <w:rsid w:val="00D30AC1"/>
    <w:rsid w:val="00D57C03"/>
    <w:rsid w:val="00D67769"/>
    <w:rsid w:val="00DA34F8"/>
    <w:rsid w:val="00DB2CE3"/>
    <w:rsid w:val="00DE5E5A"/>
    <w:rsid w:val="00DF1610"/>
    <w:rsid w:val="00E3210B"/>
    <w:rsid w:val="00E378B0"/>
    <w:rsid w:val="00E67D66"/>
    <w:rsid w:val="00E83B46"/>
    <w:rsid w:val="00EA2010"/>
    <w:rsid w:val="00EA37C7"/>
    <w:rsid w:val="00EA3B76"/>
    <w:rsid w:val="00EC1F96"/>
    <w:rsid w:val="00EC6027"/>
    <w:rsid w:val="00ED201F"/>
    <w:rsid w:val="00ED6E68"/>
    <w:rsid w:val="00EF21AC"/>
    <w:rsid w:val="00EF7B75"/>
    <w:rsid w:val="00F063BC"/>
    <w:rsid w:val="00F064FC"/>
    <w:rsid w:val="00F30E08"/>
    <w:rsid w:val="00F3352D"/>
    <w:rsid w:val="00F45FA4"/>
    <w:rsid w:val="00F50EFA"/>
    <w:rsid w:val="00F539B6"/>
    <w:rsid w:val="00F55286"/>
    <w:rsid w:val="00F57A80"/>
    <w:rsid w:val="00F70D11"/>
    <w:rsid w:val="00FE7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4B4B8"/>
  <w15:chartTrackingRefBased/>
  <w15:docId w15:val="{C44FDC89-3774-4011-9D19-DB72B1574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3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EF21A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2">
    <w:name w:val="Body Text 2"/>
    <w:basedOn w:val="Normal"/>
    <w:link w:val="BodyText2Char"/>
    <w:unhideWhenUsed/>
    <w:rsid w:val="00EF21AC"/>
    <w:pPr>
      <w:spacing w:after="0" w:line="240" w:lineRule="auto"/>
    </w:pPr>
    <w:rPr>
      <w:rFonts w:ascii="Times New Roman" w:eastAsia="Times New Roman" w:hAnsi="Times New Roman" w:cs="Times New Roman"/>
      <w:i/>
      <w:iCs/>
      <w:sz w:val="24"/>
      <w:szCs w:val="24"/>
    </w:rPr>
  </w:style>
  <w:style w:type="character" w:customStyle="1" w:styleId="BodyText2Char">
    <w:name w:val="Body Text 2 Char"/>
    <w:basedOn w:val="DefaultParagraphFont"/>
    <w:link w:val="BodyText2"/>
    <w:rsid w:val="00EF21AC"/>
    <w:rPr>
      <w:rFonts w:ascii="Times New Roman" w:eastAsia="Times New Roman" w:hAnsi="Times New Roman" w:cs="Times New Roman"/>
      <w:i/>
      <w:iCs/>
      <w:sz w:val="24"/>
      <w:szCs w:val="24"/>
    </w:rPr>
  </w:style>
  <w:style w:type="character" w:styleId="PageNumber">
    <w:name w:val="page number"/>
    <w:basedOn w:val="DefaultParagraphFont"/>
    <w:uiPriority w:val="99"/>
    <w:rsid w:val="004E6103"/>
    <w:rPr>
      <w:rFonts w:cs="Times New Roman"/>
    </w:rPr>
  </w:style>
  <w:style w:type="paragraph" w:styleId="FootnoteText">
    <w:name w:val="footnote text"/>
    <w:basedOn w:val="Normal"/>
    <w:link w:val="FootnoteTextChar"/>
    <w:uiPriority w:val="99"/>
    <w:semiHidden/>
    <w:rsid w:val="004E6103"/>
    <w:pPr>
      <w:tabs>
        <w:tab w:val="left" w:pos="720"/>
        <w:tab w:val="left" w:pos="1440"/>
        <w:tab w:val="left" w:pos="2160"/>
        <w:tab w:val="left" w:pos="2880"/>
        <w:tab w:val="left" w:pos="4680"/>
        <w:tab w:val="left" w:pos="5400"/>
        <w:tab w:val="right" w:pos="9000"/>
      </w:tabs>
      <w:spacing w:after="0" w:line="240" w:lineRule="atLeast"/>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E610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4E6103"/>
    <w:rPr>
      <w:rFonts w:cs="Times New Roman"/>
      <w:vertAlign w:val="superscript"/>
    </w:rPr>
  </w:style>
  <w:style w:type="paragraph" w:styleId="Header">
    <w:name w:val="header"/>
    <w:basedOn w:val="Normal"/>
    <w:link w:val="HeaderChar"/>
    <w:uiPriority w:val="99"/>
    <w:unhideWhenUsed/>
    <w:rsid w:val="00E378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8B0"/>
  </w:style>
  <w:style w:type="paragraph" w:styleId="Footer">
    <w:name w:val="footer"/>
    <w:basedOn w:val="Normal"/>
    <w:link w:val="FooterChar"/>
    <w:uiPriority w:val="99"/>
    <w:unhideWhenUsed/>
    <w:rsid w:val="00E378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8B0"/>
  </w:style>
  <w:style w:type="paragraph" w:styleId="ListParagraph">
    <w:name w:val="List Paragraph"/>
    <w:basedOn w:val="Normal"/>
    <w:uiPriority w:val="34"/>
    <w:qFormat/>
    <w:rsid w:val="00EA2010"/>
    <w:pPr>
      <w:ind w:left="720"/>
      <w:contextualSpacing/>
    </w:pPr>
  </w:style>
  <w:style w:type="character" w:styleId="Hyperlink">
    <w:name w:val="Hyperlink"/>
    <w:basedOn w:val="DefaultParagraphFont"/>
    <w:uiPriority w:val="99"/>
    <w:unhideWhenUsed/>
    <w:rsid w:val="00414D26"/>
    <w:rPr>
      <w:color w:val="0563C1" w:themeColor="hyperlink"/>
      <w:u w:val="single"/>
    </w:rPr>
  </w:style>
  <w:style w:type="character" w:styleId="UnresolvedMention">
    <w:name w:val="Unresolved Mention"/>
    <w:basedOn w:val="DefaultParagraphFont"/>
    <w:uiPriority w:val="99"/>
    <w:semiHidden/>
    <w:unhideWhenUsed/>
    <w:rsid w:val="00414D26"/>
    <w:rPr>
      <w:color w:val="605E5C"/>
      <w:shd w:val="clear" w:color="auto" w:fill="E1DFDD"/>
    </w:rPr>
  </w:style>
  <w:style w:type="paragraph" w:styleId="NoSpacing">
    <w:name w:val="No Spacing"/>
    <w:uiPriority w:val="1"/>
    <w:qFormat/>
    <w:rsid w:val="00F70D11"/>
    <w:pPr>
      <w:spacing w:after="0" w:line="240" w:lineRule="auto"/>
    </w:pPr>
  </w:style>
  <w:style w:type="paragraph" w:customStyle="1" w:styleId="Default">
    <w:name w:val="Default"/>
    <w:rsid w:val="00566364"/>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EA37C7"/>
    <w:rPr>
      <w:color w:val="954F72" w:themeColor="followedHyperlink"/>
      <w:u w:val="single"/>
    </w:rPr>
  </w:style>
  <w:style w:type="character" w:styleId="Strong">
    <w:name w:val="Strong"/>
    <w:basedOn w:val="DefaultParagraphFont"/>
    <w:uiPriority w:val="22"/>
    <w:qFormat/>
    <w:rsid w:val="005267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297976">
      <w:bodyDiv w:val="1"/>
      <w:marLeft w:val="0"/>
      <w:marRight w:val="0"/>
      <w:marTop w:val="0"/>
      <w:marBottom w:val="0"/>
      <w:divBdr>
        <w:top w:val="none" w:sz="0" w:space="0" w:color="auto"/>
        <w:left w:val="none" w:sz="0" w:space="0" w:color="auto"/>
        <w:bottom w:val="none" w:sz="0" w:space="0" w:color="auto"/>
        <w:right w:val="none" w:sz="0" w:space="0" w:color="auto"/>
      </w:divBdr>
    </w:div>
    <w:div w:id="781805380">
      <w:bodyDiv w:val="1"/>
      <w:marLeft w:val="0"/>
      <w:marRight w:val="0"/>
      <w:marTop w:val="0"/>
      <w:marBottom w:val="0"/>
      <w:divBdr>
        <w:top w:val="none" w:sz="0" w:space="0" w:color="auto"/>
        <w:left w:val="none" w:sz="0" w:space="0" w:color="auto"/>
        <w:bottom w:val="none" w:sz="0" w:space="0" w:color="auto"/>
        <w:right w:val="none" w:sz="0" w:space="0" w:color="auto"/>
      </w:divBdr>
    </w:div>
    <w:div w:id="917055587">
      <w:bodyDiv w:val="1"/>
      <w:marLeft w:val="0"/>
      <w:marRight w:val="0"/>
      <w:marTop w:val="0"/>
      <w:marBottom w:val="0"/>
      <w:divBdr>
        <w:top w:val="none" w:sz="0" w:space="0" w:color="auto"/>
        <w:left w:val="none" w:sz="0" w:space="0" w:color="auto"/>
        <w:bottom w:val="none" w:sz="0" w:space="0" w:color="auto"/>
        <w:right w:val="none" w:sz="0" w:space="0" w:color="auto"/>
      </w:divBdr>
    </w:div>
    <w:div w:id="1188372300">
      <w:bodyDiv w:val="1"/>
      <w:marLeft w:val="0"/>
      <w:marRight w:val="0"/>
      <w:marTop w:val="0"/>
      <w:marBottom w:val="0"/>
      <w:divBdr>
        <w:top w:val="none" w:sz="0" w:space="0" w:color="auto"/>
        <w:left w:val="none" w:sz="0" w:space="0" w:color="auto"/>
        <w:bottom w:val="none" w:sz="0" w:space="0" w:color="auto"/>
        <w:right w:val="none" w:sz="0" w:space="0" w:color="auto"/>
      </w:divBdr>
    </w:div>
    <w:div w:id="1296374226">
      <w:bodyDiv w:val="1"/>
      <w:marLeft w:val="0"/>
      <w:marRight w:val="0"/>
      <w:marTop w:val="0"/>
      <w:marBottom w:val="0"/>
      <w:divBdr>
        <w:top w:val="none" w:sz="0" w:space="0" w:color="auto"/>
        <w:left w:val="none" w:sz="0" w:space="0" w:color="auto"/>
        <w:bottom w:val="none" w:sz="0" w:space="0" w:color="auto"/>
        <w:right w:val="none" w:sz="0" w:space="0" w:color="auto"/>
      </w:divBdr>
    </w:div>
    <w:div w:id="1306425967">
      <w:bodyDiv w:val="1"/>
      <w:marLeft w:val="0"/>
      <w:marRight w:val="0"/>
      <w:marTop w:val="0"/>
      <w:marBottom w:val="0"/>
      <w:divBdr>
        <w:top w:val="none" w:sz="0" w:space="0" w:color="auto"/>
        <w:left w:val="none" w:sz="0" w:space="0" w:color="auto"/>
        <w:bottom w:val="none" w:sz="0" w:space="0" w:color="auto"/>
        <w:right w:val="none" w:sz="0" w:space="0" w:color="auto"/>
      </w:divBdr>
    </w:div>
    <w:div w:id="179401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W:\Curriculum%20Support\Literacy%20(new)\2017-18\National%20Documents\Reading\Reading%20strategies%20Poster.pdf" TargetMode="External"/><Relationship Id="rId13" Type="http://schemas.openxmlformats.org/officeDocument/2006/relationships/hyperlink" Target="https://www.google.com/search?q=what+does+literal+mean&amp;rlz=1C1GCEU_enGB914GB914&amp;oq=what+does+literal+mean&amp;aqs=chrome.0.0l8.7021j1j9&amp;sourceid=chrome&amp;ie=UTF-8" TargetMode="External"/><Relationship Id="rId18" Type="http://schemas.openxmlformats.org/officeDocument/2006/relationships/hyperlink" Target="http://libraries.peters.co.uk/do_search.pl?functype=search&amp;type0=3&amp;value0=Christelis%2c%20Paul&amp;start=1&amp;count=10"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libraries.peters.co.uk/do_search.pl?functype=search&amp;type0=3&amp;value0=Duhig%2c%20Holly&amp;start=1&amp;count=10"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google.com/search?sa=X&amp;rlz=1C1GCEU_enGB914GB914&amp;source=univ&amp;tbm=isch&amp;q=visualization+comprehension+worksheets&amp;safe=strict&amp;ved=2ahUKEwiMnrWCqZXrAhUuRBUIHZH1CH8QsAR6BAgKEAE&amp;biw=1366&amp;bih=657" TargetMode="External"/><Relationship Id="rId17" Type="http://schemas.openxmlformats.org/officeDocument/2006/relationships/hyperlink" Target="http://libraries.peters.co.uk/do_search.pl?functype=search&amp;type0=3&amp;value0=Ben%2dBarak%2c%20Idan&amp;start=1&amp;count=10" TargetMode="External"/><Relationship Id="rId25" Type="http://schemas.openxmlformats.org/officeDocument/2006/relationships/image" Target="media/image2.png"/><Relationship Id="rId33"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hyperlink" Target="http://libraries.peters.co.uk/do_search.pl?functype=search&amp;type0=3&amp;value0=Telgemeier%2c%20Raina&amp;start=1&amp;count=10" TargetMode="External"/><Relationship Id="rId20" Type="http://schemas.openxmlformats.org/officeDocument/2006/relationships/hyperlink" Target="http://libraries.peters.co.uk/do_search.pl?functype=search&amp;type0=3&amp;value0=Duhig%2c%20Holly&amp;start=1&amp;count=10"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s.com/news/dialogic-teaching-10-principles-classroom-talk" TargetMode="External"/><Relationship Id="rId24" Type="http://schemas.openxmlformats.org/officeDocument/2006/relationships/hyperlink" Target="http://libraries.peters.co.uk/do_search.pl?functype=search&amp;type0=3&amp;value0=Harper%2c%20Peter&amp;start=1&amp;count=10" TargetMode="External"/><Relationship Id="rId32" Type="http://schemas.openxmlformats.org/officeDocument/2006/relationships/image" Target="media/image9.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ibraries.peters.co.uk/do_search.pl?functype=search&amp;type0=3&amp;value0=Sanders%2c%20Jayneen&amp;start=1&amp;count=10" TargetMode="External"/><Relationship Id="rId23" Type="http://schemas.openxmlformats.org/officeDocument/2006/relationships/hyperlink" Target="http://libraries.peters.co.uk/do_search.pl?functype=search&amp;type0=3&amp;value0=Payne%2c%20Val&amp;start=1&amp;count=10" TargetMode="External"/><Relationship Id="rId28" Type="http://schemas.openxmlformats.org/officeDocument/2006/relationships/image" Target="media/image5.png"/><Relationship Id="rId36" Type="http://schemas.openxmlformats.org/officeDocument/2006/relationships/fontTable" Target="fontTable.xml"/><Relationship Id="rId10" Type="http://schemas.openxmlformats.org/officeDocument/2006/relationships/hyperlink" Target="mailto:yvonne.mcblain@falkirk.gov.uk" TargetMode="External"/><Relationship Id="rId19" Type="http://schemas.openxmlformats.org/officeDocument/2006/relationships/hyperlink" Target="http://libraries.peters.co.uk/do_search.pl?functype=search&amp;type0=3&amp;value0=Christelis%2c%20Paul&amp;start=1&amp;count=10" TargetMode="External"/><Relationship Id="rId31"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file:///W:\Curriculum%20Support\Literacy%20(new)\2017-18\National%20Documents\Reading\Workshop%201%20Common%20pitfalls%20of%20reading.pdf" TargetMode="External"/><Relationship Id="rId14" Type="http://schemas.openxmlformats.org/officeDocument/2006/relationships/hyperlink" Target="https://www.google.com/search?q=what+is+inference&amp;rlz=1C1GCEU_enGB914GB914&amp;oq=what+is+inference&amp;aqs=chrome..69i57j0l7.3185j0j9&amp;sourceid=chrome&amp;ie=UTF-8" TargetMode="External"/><Relationship Id="rId22" Type="http://schemas.openxmlformats.org/officeDocument/2006/relationships/hyperlink" Target="http://libraries.peters.co.uk/do_search.pl?functype=search&amp;type0=3&amp;value0=King%2c%20Vanessa&amp;start=1&amp;count=10" TargetMode="External"/><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4373E-1121-41C0-AFD4-750F9D52B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26</Pages>
  <Words>9069</Words>
  <Characters>51697</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60645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yvonnemcblain</dc:creator>
  <cp:keywords/>
  <dc:description/>
  <cp:lastModifiedBy>Yvonne McBlain</cp:lastModifiedBy>
  <cp:revision>4</cp:revision>
  <dcterms:created xsi:type="dcterms:W3CDTF">2020-08-20T15:26:00Z</dcterms:created>
  <dcterms:modified xsi:type="dcterms:W3CDTF">2020-08-21T12:52:00Z</dcterms:modified>
</cp:coreProperties>
</file>