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08183" w14:textId="36A8246F" w:rsidR="003A3601" w:rsidRDefault="003A3601">
      <w:pPr>
        <w:rPr>
          <w:rFonts w:cstheme="minorHAnsi"/>
          <w:sz w:val="28"/>
          <w:szCs w:val="28"/>
        </w:rPr>
      </w:pPr>
    </w:p>
    <w:p w14:paraId="48560360" w14:textId="233F31F0" w:rsidR="00BA1FF5" w:rsidRDefault="00BA1FF5" w:rsidP="002D70A6">
      <w:pPr>
        <w:jc w:val="center"/>
        <w:rPr>
          <w:rFonts w:cstheme="minorHAnsi"/>
          <w:b/>
          <w:bCs/>
          <w:sz w:val="28"/>
          <w:szCs w:val="28"/>
        </w:rPr>
      </w:pPr>
      <w:r w:rsidRPr="002D70A6">
        <w:rPr>
          <w:rFonts w:cstheme="minorHAnsi"/>
          <w:b/>
          <w:bCs/>
          <w:sz w:val="28"/>
          <w:szCs w:val="28"/>
        </w:rPr>
        <w:t xml:space="preserve">Literacy and Health and Wellbeing </w:t>
      </w:r>
      <w:r w:rsidR="006F5EE8">
        <w:rPr>
          <w:rFonts w:cstheme="minorHAnsi"/>
          <w:b/>
          <w:bCs/>
          <w:sz w:val="28"/>
          <w:szCs w:val="28"/>
        </w:rPr>
        <w:t xml:space="preserve">Listening  and </w:t>
      </w:r>
      <w:r w:rsidR="002111E9">
        <w:rPr>
          <w:rFonts w:cstheme="minorHAnsi"/>
          <w:b/>
          <w:bCs/>
          <w:sz w:val="28"/>
          <w:szCs w:val="28"/>
        </w:rPr>
        <w:t xml:space="preserve">Talking </w:t>
      </w:r>
      <w:r w:rsidRPr="002D70A6">
        <w:rPr>
          <w:rFonts w:cstheme="minorHAnsi"/>
          <w:b/>
          <w:bCs/>
          <w:sz w:val="28"/>
          <w:szCs w:val="28"/>
        </w:rPr>
        <w:t>Support Booklet</w:t>
      </w:r>
    </w:p>
    <w:tbl>
      <w:tblPr>
        <w:tblStyle w:val="TableGrid"/>
        <w:tblW w:w="0" w:type="auto"/>
        <w:tblLook w:val="04A0" w:firstRow="1" w:lastRow="0" w:firstColumn="1" w:lastColumn="0" w:noHBand="0" w:noVBand="1"/>
      </w:tblPr>
      <w:tblGrid>
        <w:gridCol w:w="10456"/>
      </w:tblGrid>
      <w:tr w:rsidR="002D70A6" w14:paraId="5AE64608" w14:textId="77777777" w:rsidTr="002D70A6">
        <w:tc>
          <w:tcPr>
            <w:tcW w:w="10456" w:type="dxa"/>
            <w:shd w:val="clear" w:color="auto" w:fill="DBDBDB" w:themeFill="accent3" w:themeFillTint="66"/>
          </w:tcPr>
          <w:p w14:paraId="57CB71FA" w14:textId="77777777" w:rsidR="00CB4D87" w:rsidRDefault="00CB4D87" w:rsidP="00CB4D87">
            <w:pPr>
              <w:jc w:val="center"/>
              <w:rPr>
                <w:b/>
                <w:bCs/>
                <w:color w:val="002060"/>
                <w:sz w:val="24"/>
                <w:szCs w:val="24"/>
              </w:rPr>
            </w:pPr>
          </w:p>
          <w:p w14:paraId="3C84E3BC" w14:textId="340FA030" w:rsidR="00EB57DF" w:rsidRDefault="002D70A6" w:rsidP="00CB4D87">
            <w:pPr>
              <w:jc w:val="center"/>
              <w:rPr>
                <w:b/>
                <w:bCs/>
                <w:color w:val="002060"/>
                <w:sz w:val="24"/>
                <w:szCs w:val="24"/>
              </w:rPr>
            </w:pPr>
            <w:r>
              <w:rPr>
                <w:b/>
                <w:bCs/>
                <w:color w:val="002060"/>
                <w:sz w:val="24"/>
                <w:szCs w:val="24"/>
              </w:rPr>
              <w:t xml:space="preserve">This teaching and learning support booklet has been created to support </w:t>
            </w:r>
            <w:r w:rsidR="006B14A9">
              <w:rPr>
                <w:b/>
                <w:bCs/>
                <w:color w:val="002060"/>
                <w:sz w:val="24"/>
                <w:szCs w:val="24"/>
              </w:rPr>
              <w:t>listening</w:t>
            </w:r>
            <w:r>
              <w:rPr>
                <w:b/>
                <w:bCs/>
                <w:color w:val="002060"/>
                <w:sz w:val="24"/>
                <w:szCs w:val="24"/>
              </w:rPr>
              <w:t xml:space="preserve"> </w:t>
            </w:r>
            <w:r w:rsidR="006F5EE8">
              <w:rPr>
                <w:b/>
                <w:bCs/>
                <w:color w:val="002060"/>
                <w:sz w:val="24"/>
                <w:szCs w:val="24"/>
              </w:rPr>
              <w:t xml:space="preserve">and talking </w:t>
            </w:r>
            <w:r>
              <w:rPr>
                <w:b/>
                <w:bCs/>
                <w:color w:val="002060"/>
                <w:sz w:val="24"/>
                <w:szCs w:val="24"/>
              </w:rPr>
              <w:t>as part of our Falkirk Children’s Services Return to School Recovery Phase.</w:t>
            </w:r>
            <w:r w:rsidRPr="002D70A6">
              <w:rPr>
                <w:b/>
                <w:bCs/>
                <w:color w:val="002060"/>
                <w:sz w:val="24"/>
                <w:szCs w:val="24"/>
              </w:rPr>
              <w:t xml:space="preserve"> </w:t>
            </w:r>
            <w:r w:rsidR="00EB57DF">
              <w:rPr>
                <w:b/>
                <w:bCs/>
                <w:color w:val="002060"/>
                <w:sz w:val="24"/>
                <w:szCs w:val="24"/>
              </w:rPr>
              <w:t xml:space="preserve">Our Listening and Talking blog post has additional information – </w:t>
            </w:r>
            <w:hyperlink r:id="rId8" w:history="1">
              <w:r w:rsidR="00EB57DF" w:rsidRPr="00EB57DF">
                <w:rPr>
                  <w:rStyle w:val="Hyperlink"/>
                  <w:b/>
                  <w:bCs/>
                  <w:sz w:val="24"/>
                  <w:szCs w:val="24"/>
                </w:rPr>
                <w:t>click here</w:t>
              </w:r>
            </w:hyperlink>
            <w:r w:rsidR="00EB57DF">
              <w:rPr>
                <w:b/>
                <w:bCs/>
                <w:color w:val="002060"/>
                <w:sz w:val="24"/>
                <w:szCs w:val="24"/>
              </w:rPr>
              <w:t xml:space="preserve"> to visit.</w:t>
            </w:r>
          </w:p>
          <w:p w14:paraId="1A15F16D" w14:textId="34A1B7E4" w:rsidR="00CB4D87" w:rsidRDefault="009120DF" w:rsidP="00CB4D87">
            <w:pPr>
              <w:jc w:val="center"/>
              <w:rPr>
                <w:b/>
                <w:bCs/>
                <w:color w:val="002060"/>
                <w:sz w:val="24"/>
                <w:szCs w:val="24"/>
              </w:rPr>
            </w:pPr>
            <w:r>
              <w:rPr>
                <w:b/>
                <w:bCs/>
                <w:color w:val="002060"/>
                <w:sz w:val="24"/>
                <w:szCs w:val="24"/>
              </w:rPr>
              <w:t>The key questions and ideas in this booklet</w:t>
            </w:r>
            <w:r w:rsidR="006B14A9">
              <w:rPr>
                <w:b/>
                <w:bCs/>
                <w:color w:val="002060"/>
                <w:sz w:val="24"/>
                <w:szCs w:val="24"/>
              </w:rPr>
              <w:t xml:space="preserve"> could be</w:t>
            </w:r>
            <w:r w:rsidR="002D70A6">
              <w:rPr>
                <w:b/>
                <w:bCs/>
                <w:color w:val="002060"/>
                <w:sz w:val="24"/>
                <w:szCs w:val="24"/>
              </w:rPr>
              <w:t xml:space="preserve"> used in conjunction with the Learning Resource Service list of books and texts which support the mental, emotional and social wellbeing of children and young people as they return to school (Appendix 1).</w:t>
            </w:r>
            <w:r w:rsidR="006B14A9">
              <w:rPr>
                <w:b/>
                <w:bCs/>
                <w:color w:val="002060"/>
                <w:sz w:val="24"/>
                <w:szCs w:val="24"/>
              </w:rPr>
              <w:t xml:space="preserve"> </w:t>
            </w:r>
          </w:p>
          <w:p w14:paraId="655BA136" w14:textId="25D51880" w:rsidR="00CB4D87" w:rsidRDefault="00CB4D87" w:rsidP="00CB4D87">
            <w:pPr>
              <w:jc w:val="center"/>
              <w:rPr>
                <w:b/>
                <w:bCs/>
                <w:color w:val="002060"/>
                <w:sz w:val="24"/>
                <w:szCs w:val="24"/>
              </w:rPr>
            </w:pPr>
            <w:r>
              <w:rPr>
                <w:b/>
                <w:bCs/>
                <w:color w:val="002060"/>
                <w:sz w:val="24"/>
                <w:szCs w:val="24"/>
              </w:rPr>
              <w:t>However, you may prefer to use this booklet alongside your own HWB programmes, resources or activities.</w:t>
            </w:r>
            <w:r w:rsidR="009120DF">
              <w:rPr>
                <w:b/>
                <w:bCs/>
                <w:color w:val="002060"/>
                <w:sz w:val="24"/>
                <w:szCs w:val="24"/>
              </w:rPr>
              <w:t xml:space="preserve"> </w:t>
            </w:r>
          </w:p>
          <w:p w14:paraId="00C32EC7" w14:textId="4552DB40" w:rsidR="002D70A6" w:rsidRDefault="002D70A6" w:rsidP="00CB4D87">
            <w:pPr>
              <w:jc w:val="center"/>
              <w:rPr>
                <w:rFonts w:cstheme="minorHAnsi"/>
                <w:b/>
                <w:bCs/>
                <w:sz w:val="28"/>
                <w:szCs w:val="28"/>
              </w:rPr>
            </w:pPr>
          </w:p>
        </w:tc>
      </w:tr>
      <w:tr w:rsidR="002D70A6" w14:paraId="2363A209" w14:textId="77777777" w:rsidTr="002D70A6">
        <w:tc>
          <w:tcPr>
            <w:tcW w:w="10456" w:type="dxa"/>
          </w:tcPr>
          <w:p w14:paraId="13FA70D9" w14:textId="77777777" w:rsidR="00CB4D87" w:rsidRDefault="00CB4D87" w:rsidP="00CB4D87">
            <w:pPr>
              <w:jc w:val="center"/>
              <w:rPr>
                <w:b/>
                <w:bCs/>
                <w:color w:val="002060"/>
                <w:sz w:val="24"/>
                <w:szCs w:val="24"/>
              </w:rPr>
            </w:pPr>
          </w:p>
          <w:p w14:paraId="6E343EA9" w14:textId="21FA2216" w:rsidR="00CB4D87" w:rsidRDefault="00CB4D87" w:rsidP="00CB4D87">
            <w:pPr>
              <w:jc w:val="center"/>
              <w:rPr>
                <w:b/>
                <w:bCs/>
                <w:color w:val="002060"/>
                <w:sz w:val="24"/>
                <w:szCs w:val="24"/>
              </w:rPr>
            </w:pPr>
            <w:r>
              <w:rPr>
                <w:b/>
                <w:bCs/>
                <w:color w:val="002060"/>
                <w:sz w:val="24"/>
                <w:szCs w:val="24"/>
              </w:rPr>
              <w:t xml:space="preserve">These questions and activities link well with the suggested activities within the Education Scotland “Thriving” </w:t>
            </w:r>
            <w:hyperlink r:id="rId9" w:history="1">
              <w:r w:rsidRPr="00CB4D87">
                <w:rPr>
                  <w:rStyle w:val="Hyperlink"/>
                  <w:b/>
                  <w:bCs/>
                  <w:sz w:val="24"/>
                  <w:szCs w:val="24"/>
                </w:rPr>
                <w:t>curriculum plan</w:t>
              </w:r>
            </w:hyperlink>
            <w:r>
              <w:rPr>
                <w:b/>
                <w:bCs/>
                <w:color w:val="002060"/>
                <w:sz w:val="24"/>
                <w:szCs w:val="24"/>
              </w:rPr>
              <w:t xml:space="preserve">. </w:t>
            </w:r>
          </w:p>
          <w:p w14:paraId="6554C49D" w14:textId="15E1BDA7" w:rsidR="00CB4D87" w:rsidRDefault="00383197" w:rsidP="00CB4D87">
            <w:pPr>
              <w:jc w:val="center"/>
              <w:rPr>
                <w:b/>
                <w:bCs/>
                <w:color w:val="002060"/>
                <w:sz w:val="24"/>
                <w:szCs w:val="24"/>
              </w:rPr>
            </w:pPr>
            <w:hyperlink r:id="rId10" w:history="1">
              <w:r w:rsidR="00CB4D87" w:rsidRPr="005D3B66">
                <w:rPr>
                  <w:rStyle w:val="Hyperlink"/>
                  <w:b/>
                  <w:bCs/>
                  <w:sz w:val="24"/>
                  <w:szCs w:val="24"/>
                </w:rPr>
                <w:t>The Compassionate Classroom support</w:t>
              </w:r>
            </w:hyperlink>
            <w:r w:rsidR="00CB4D87">
              <w:rPr>
                <w:b/>
                <w:bCs/>
                <w:color w:val="002060"/>
                <w:sz w:val="24"/>
                <w:szCs w:val="24"/>
              </w:rPr>
              <w:t xml:space="preserve"> materials have lesson ideas which contextualise these literacy skills </w:t>
            </w:r>
            <w:r w:rsidR="009120DF">
              <w:rPr>
                <w:b/>
                <w:bCs/>
                <w:color w:val="002060"/>
                <w:sz w:val="24"/>
                <w:szCs w:val="24"/>
              </w:rPr>
              <w:t xml:space="preserve">to </w:t>
            </w:r>
            <w:r w:rsidR="00CB4D87">
              <w:rPr>
                <w:b/>
                <w:bCs/>
                <w:color w:val="002060"/>
                <w:sz w:val="24"/>
                <w:szCs w:val="24"/>
              </w:rPr>
              <w:t xml:space="preserve">support the mental, emotional and social wellbeing of your upper primary pupils. </w:t>
            </w:r>
          </w:p>
          <w:p w14:paraId="0007B88B" w14:textId="77777777" w:rsidR="00CB4D87" w:rsidRDefault="00CB4D87" w:rsidP="00CB4D87">
            <w:pPr>
              <w:jc w:val="center"/>
              <w:rPr>
                <w:b/>
                <w:bCs/>
                <w:color w:val="002060"/>
                <w:sz w:val="24"/>
                <w:szCs w:val="24"/>
              </w:rPr>
            </w:pPr>
            <w:r>
              <w:rPr>
                <w:b/>
                <w:bCs/>
                <w:color w:val="002060"/>
                <w:sz w:val="24"/>
                <w:szCs w:val="24"/>
              </w:rPr>
              <w:t xml:space="preserve">The Scotland Learns </w:t>
            </w:r>
            <w:hyperlink r:id="rId11" w:history="1">
              <w:r w:rsidRPr="005D3B66">
                <w:rPr>
                  <w:rStyle w:val="Hyperlink"/>
                  <w:b/>
                  <w:bCs/>
                  <w:sz w:val="24"/>
                  <w:szCs w:val="24"/>
                </w:rPr>
                <w:t>literacy</w:t>
              </w:r>
            </w:hyperlink>
            <w:r>
              <w:rPr>
                <w:b/>
                <w:bCs/>
                <w:color w:val="002060"/>
                <w:sz w:val="24"/>
                <w:szCs w:val="24"/>
              </w:rPr>
              <w:t xml:space="preserve"> and </w:t>
            </w:r>
            <w:hyperlink r:id="rId12" w:history="1">
              <w:r w:rsidRPr="00247444">
                <w:rPr>
                  <w:rStyle w:val="Hyperlink"/>
                  <w:b/>
                  <w:bCs/>
                  <w:sz w:val="24"/>
                  <w:szCs w:val="24"/>
                </w:rPr>
                <w:t>health and wellbeing</w:t>
              </w:r>
            </w:hyperlink>
            <w:r>
              <w:rPr>
                <w:b/>
                <w:bCs/>
                <w:color w:val="002060"/>
                <w:sz w:val="24"/>
                <w:szCs w:val="24"/>
              </w:rPr>
              <w:t xml:space="preserve"> pages have lesson suggestions and structures for early to fourth level learning.</w:t>
            </w:r>
          </w:p>
          <w:p w14:paraId="4F199485" w14:textId="0C1F060C" w:rsidR="002D70A6" w:rsidRDefault="002D70A6" w:rsidP="00CB4D87">
            <w:pPr>
              <w:jc w:val="center"/>
              <w:rPr>
                <w:rFonts w:cstheme="minorHAnsi"/>
                <w:b/>
                <w:bCs/>
                <w:sz w:val="28"/>
                <w:szCs w:val="28"/>
              </w:rPr>
            </w:pPr>
          </w:p>
        </w:tc>
      </w:tr>
      <w:tr w:rsidR="002D70A6" w14:paraId="3F9FE85B" w14:textId="77777777" w:rsidTr="002D70A6">
        <w:tc>
          <w:tcPr>
            <w:tcW w:w="10456" w:type="dxa"/>
            <w:shd w:val="clear" w:color="auto" w:fill="DBDBDB" w:themeFill="accent3" w:themeFillTint="66"/>
          </w:tcPr>
          <w:p w14:paraId="72CA316E" w14:textId="77777777" w:rsidR="002D70A6" w:rsidRDefault="002D70A6" w:rsidP="002D70A6">
            <w:pPr>
              <w:jc w:val="center"/>
              <w:rPr>
                <w:rFonts w:cstheme="minorHAnsi"/>
                <w:b/>
                <w:bCs/>
                <w:sz w:val="28"/>
                <w:szCs w:val="28"/>
              </w:rPr>
            </w:pPr>
          </w:p>
          <w:p w14:paraId="51D73442" w14:textId="0036799E" w:rsidR="002D70A6" w:rsidRDefault="002D70A6" w:rsidP="002D70A6">
            <w:pPr>
              <w:jc w:val="center"/>
              <w:rPr>
                <w:b/>
                <w:bCs/>
                <w:color w:val="002060"/>
                <w:sz w:val="24"/>
                <w:szCs w:val="24"/>
              </w:rPr>
            </w:pPr>
            <w:r>
              <w:rPr>
                <w:b/>
                <w:bCs/>
                <w:color w:val="002060"/>
                <w:sz w:val="24"/>
                <w:szCs w:val="24"/>
              </w:rPr>
              <w:t xml:space="preserve">There are notes </w:t>
            </w:r>
            <w:r w:rsidR="00CB4D87">
              <w:rPr>
                <w:b/>
                <w:bCs/>
                <w:color w:val="002060"/>
                <w:sz w:val="24"/>
                <w:szCs w:val="24"/>
              </w:rPr>
              <w:t>in this</w:t>
            </w:r>
            <w:r>
              <w:rPr>
                <w:b/>
                <w:bCs/>
                <w:color w:val="002060"/>
                <w:sz w:val="24"/>
                <w:szCs w:val="24"/>
              </w:rPr>
              <w:t xml:space="preserve"> document which explain the dialogic question techniques and child-centred pedagogy which underpins this support tool. Practitioners working with early to second level children can use and/or adapt the potential key questions as revision and/or progression tools for their pupils. </w:t>
            </w:r>
            <w:r w:rsidR="008352F0">
              <w:rPr>
                <w:b/>
                <w:bCs/>
                <w:color w:val="002060"/>
                <w:sz w:val="24"/>
                <w:szCs w:val="24"/>
              </w:rPr>
              <w:t xml:space="preserve">They are written in a logical sequence, but there may not be time or the necessity to use all of them. Practitioners should therefore </w:t>
            </w:r>
            <w:r>
              <w:rPr>
                <w:b/>
                <w:bCs/>
                <w:color w:val="002060"/>
                <w:sz w:val="24"/>
                <w:szCs w:val="24"/>
              </w:rPr>
              <w:t xml:space="preserve">decide how and when they want to use the questions, suggested activities and assessment approaches. The wording of the questions and the nature of the activities </w:t>
            </w:r>
            <w:r w:rsidR="009120DF">
              <w:rPr>
                <w:b/>
                <w:bCs/>
                <w:color w:val="002060"/>
                <w:sz w:val="24"/>
                <w:szCs w:val="24"/>
              </w:rPr>
              <w:t>can</w:t>
            </w:r>
            <w:r>
              <w:rPr>
                <w:b/>
                <w:bCs/>
                <w:color w:val="002060"/>
                <w:sz w:val="24"/>
                <w:szCs w:val="24"/>
              </w:rPr>
              <w:t xml:space="preserve"> obviously be adjusted by practitioners to suit the interests</w:t>
            </w:r>
            <w:r w:rsidR="008352F0">
              <w:rPr>
                <w:b/>
                <w:bCs/>
                <w:color w:val="002060"/>
                <w:sz w:val="24"/>
                <w:szCs w:val="24"/>
              </w:rPr>
              <w:t>, developmental stage</w:t>
            </w:r>
            <w:r>
              <w:rPr>
                <w:b/>
                <w:bCs/>
                <w:color w:val="002060"/>
                <w:sz w:val="24"/>
                <w:szCs w:val="24"/>
              </w:rPr>
              <w:t xml:space="preserve"> and prior learning of pupils.</w:t>
            </w:r>
          </w:p>
          <w:p w14:paraId="404C0671" w14:textId="57910DC5" w:rsidR="002D70A6" w:rsidRDefault="002D70A6" w:rsidP="002D70A6">
            <w:pPr>
              <w:jc w:val="center"/>
              <w:rPr>
                <w:rFonts w:cstheme="minorHAnsi"/>
                <w:b/>
                <w:bCs/>
                <w:sz w:val="28"/>
                <w:szCs w:val="28"/>
              </w:rPr>
            </w:pPr>
          </w:p>
        </w:tc>
      </w:tr>
      <w:tr w:rsidR="002D70A6" w14:paraId="7A737B19" w14:textId="77777777" w:rsidTr="002D70A6">
        <w:tc>
          <w:tcPr>
            <w:tcW w:w="10456" w:type="dxa"/>
          </w:tcPr>
          <w:p w14:paraId="07F5B616" w14:textId="77777777" w:rsidR="009120DF" w:rsidRDefault="009120DF" w:rsidP="008352F0">
            <w:pPr>
              <w:jc w:val="center"/>
              <w:rPr>
                <w:b/>
                <w:bCs/>
                <w:color w:val="002060"/>
                <w:sz w:val="24"/>
                <w:szCs w:val="24"/>
              </w:rPr>
            </w:pPr>
          </w:p>
          <w:p w14:paraId="5D83734C" w14:textId="44E45DF7" w:rsidR="008352F0" w:rsidRDefault="008352F0" w:rsidP="008352F0">
            <w:pPr>
              <w:jc w:val="center"/>
              <w:rPr>
                <w:b/>
                <w:bCs/>
                <w:color w:val="002060"/>
                <w:sz w:val="24"/>
                <w:szCs w:val="24"/>
              </w:rPr>
            </w:pPr>
            <w:r>
              <w:rPr>
                <w:b/>
                <w:bCs/>
                <w:color w:val="002060"/>
                <w:sz w:val="24"/>
                <w:szCs w:val="24"/>
              </w:rPr>
              <w:t>We hope that this booklet offers valuable insight into how you can nurture and support your pupils’ Literacy, Health and Wellbeing and emotional literacy . Appendix 1 is a copy of the reading resource list which may also be useful for talking and listening activities. Practitioners may want to integrate their talking and listening teaching and learning with the reading comprehension activities.</w:t>
            </w:r>
          </w:p>
          <w:p w14:paraId="3CBC7D7E" w14:textId="0E25303C" w:rsidR="008352F0" w:rsidRDefault="008352F0" w:rsidP="008352F0">
            <w:pPr>
              <w:jc w:val="center"/>
              <w:rPr>
                <w:b/>
                <w:bCs/>
                <w:color w:val="002060"/>
                <w:sz w:val="24"/>
                <w:szCs w:val="24"/>
              </w:rPr>
            </w:pPr>
            <w:r>
              <w:rPr>
                <w:b/>
                <w:bCs/>
                <w:color w:val="002060"/>
                <w:sz w:val="24"/>
                <w:szCs w:val="24"/>
              </w:rPr>
              <w:t xml:space="preserve">Appendix 2 is a map of which experiences and outcomes this learning links, </w:t>
            </w:r>
            <w:r w:rsidR="00356EBA">
              <w:rPr>
                <w:b/>
                <w:bCs/>
                <w:color w:val="002060"/>
                <w:sz w:val="24"/>
                <w:szCs w:val="24"/>
              </w:rPr>
              <w:t xml:space="preserve">and Appendix 3 collates the benchmarks at each level to inform assessment of the literacy element of this IDL bundle. </w:t>
            </w:r>
            <w:r>
              <w:rPr>
                <w:b/>
                <w:bCs/>
                <w:color w:val="002060"/>
                <w:sz w:val="24"/>
                <w:szCs w:val="24"/>
              </w:rPr>
              <w:t xml:space="preserve">Appendix </w:t>
            </w:r>
            <w:r w:rsidR="00356EBA">
              <w:rPr>
                <w:b/>
                <w:bCs/>
                <w:color w:val="002060"/>
                <w:sz w:val="24"/>
                <w:szCs w:val="24"/>
              </w:rPr>
              <w:t>4</w:t>
            </w:r>
            <w:r>
              <w:rPr>
                <w:b/>
                <w:bCs/>
                <w:color w:val="002060"/>
                <w:sz w:val="24"/>
                <w:szCs w:val="24"/>
              </w:rPr>
              <w:t xml:space="preserve">a shows how it relates to the four contexts of your curriculum, and Appendix </w:t>
            </w:r>
            <w:r w:rsidR="00356EBA">
              <w:rPr>
                <w:b/>
                <w:bCs/>
                <w:color w:val="002060"/>
                <w:sz w:val="24"/>
                <w:szCs w:val="24"/>
              </w:rPr>
              <w:t>4</w:t>
            </w:r>
            <w:r>
              <w:rPr>
                <w:b/>
                <w:bCs/>
                <w:color w:val="002060"/>
                <w:sz w:val="24"/>
                <w:szCs w:val="24"/>
              </w:rPr>
              <w:t>b how it addresses each of the four capacities of Curriculum for Excellence.</w:t>
            </w:r>
          </w:p>
          <w:p w14:paraId="4444BFC6" w14:textId="77777777" w:rsidR="008352F0" w:rsidRDefault="008352F0" w:rsidP="00CB4D87">
            <w:pPr>
              <w:jc w:val="center"/>
              <w:rPr>
                <w:b/>
                <w:bCs/>
                <w:color w:val="002060"/>
                <w:sz w:val="24"/>
                <w:szCs w:val="24"/>
              </w:rPr>
            </w:pPr>
          </w:p>
          <w:p w14:paraId="4832A205" w14:textId="6EA802A6" w:rsidR="00CB4D87" w:rsidRDefault="00CB4D87" w:rsidP="00CB4D87">
            <w:pPr>
              <w:jc w:val="center"/>
              <w:rPr>
                <w:b/>
                <w:bCs/>
                <w:color w:val="002060"/>
                <w:sz w:val="24"/>
                <w:szCs w:val="24"/>
              </w:rPr>
            </w:pPr>
            <w:r>
              <w:rPr>
                <w:b/>
                <w:bCs/>
                <w:color w:val="002060"/>
                <w:sz w:val="24"/>
                <w:szCs w:val="24"/>
              </w:rPr>
              <w:t>A selection of professional reading materials to support practitioner understanding of talking and listening is provided in Appendi</w:t>
            </w:r>
            <w:r w:rsidR="009120DF">
              <w:rPr>
                <w:b/>
                <w:bCs/>
                <w:color w:val="002060"/>
                <w:sz w:val="24"/>
                <w:szCs w:val="24"/>
              </w:rPr>
              <w:t>x</w:t>
            </w:r>
            <w:r>
              <w:rPr>
                <w:b/>
                <w:bCs/>
                <w:color w:val="002060"/>
                <w:sz w:val="24"/>
                <w:szCs w:val="24"/>
              </w:rPr>
              <w:t xml:space="preserve">  </w:t>
            </w:r>
            <w:r w:rsidR="00356EBA">
              <w:rPr>
                <w:b/>
                <w:bCs/>
                <w:color w:val="002060"/>
                <w:sz w:val="24"/>
                <w:szCs w:val="24"/>
              </w:rPr>
              <w:t>5</w:t>
            </w:r>
          </w:p>
          <w:p w14:paraId="007C380B" w14:textId="77777777" w:rsidR="002D70A6" w:rsidRDefault="002D70A6" w:rsidP="002D70A6">
            <w:pPr>
              <w:jc w:val="center"/>
              <w:rPr>
                <w:b/>
                <w:bCs/>
                <w:color w:val="002060"/>
                <w:sz w:val="24"/>
                <w:szCs w:val="24"/>
              </w:rPr>
            </w:pPr>
          </w:p>
          <w:p w14:paraId="74A1B396" w14:textId="32061FEE" w:rsidR="002D70A6" w:rsidRDefault="002D70A6" w:rsidP="006B14A9">
            <w:pPr>
              <w:jc w:val="center"/>
              <w:rPr>
                <w:rFonts w:cstheme="minorHAnsi"/>
                <w:b/>
                <w:bCs/>
                <w:sz w:val="28"/>
                <w:szCs w:val="28"/>
              </w:rPr>
            </w:pPr>
            <w:r>
              <w:rPr>
                <w:b/>
                <w:bCs/>
                <w:color w:val="002060"/>
                <w:sz w:val="24"/>
                <w:szCs w:val="24"/>
              </w:rPr>
              <w:t xml:space="preserve"> </w:t>
            </w:r>
          </w:p>
        </w:tc>
      </w:tr>
    </w:tbl>
    <w:p w14:paraId="6C6A3CF8" w14:textId="1A357D62" w:rsidR="00BA1FF5" w:rsidRDefault="00BA1FF5" w:rsidP="002D70A6">
      <w:pPr>
        <w:jc w:val="center"/>
        <w:rPr>
          <w:rFonts w:cstheme="minorHAnsi"/>
          <w:sz w:val="20"/>
          <w:szCs w:val="20"/>
        </w:rPr>
      </w:pPr>
      <w:r w:rsidRPr="000A6930">
        <w:rPr>
          <w:b/>
          <w:bCs/>
          <w:color w:val="002060"/>
          <w:sz w:val="20"/>
          <w:szCs w:val="20"/>
        </w:rPr>
        <w:t xml:space="preserve">Your feedback would be welcomed by the Falkirk Literacy Team, c/o </w:t>
      </w:r>
      <w:hyperlink r:id="rId13" w:history="1">
        <w:r w:rsidRPr="000A6930">
          <w:rPr>
            <w:rStyle w:val="Hyperlink"/>
            <w:b/>
            <w:bCs/>
            <w:sz w:val="20"/>
            <w:szCs w:val="20"/>
          </w:rPr>
          <w:t>yvonne.mcblain@falkirk.gov.uk</w:t>
        </w:r>
      </w:hyperlink>
      <w:r w:rsidRPr="000A6930">
        <w:rPr>
          <w:b/>
          <w:bCs/>
          <w:color w:val="002060"/>
          <w:sz w:val="20"/>
          <w:szCs w:val="20"/>
        </w:rPr>
        <w:t xml:space="preserve">  and we would be delighted to hear how you use this tool and what impact it has for your pupils.</w:t>
      </w:r>
    </w:p>
    <w:p w14:paraId="5AB4B926" w14:textId="77777777" w:rsidR="00BA1FF5" w:rsidRDefault="00BA1FF5">
      <w:pPr>
        <w:rPr>
          <w:rFonts w:cstheme="minorHAnsi"/>
          <w:b/>
          <w:bCs/>
          <w:color w:val="002060"/>
          <w:sz w:val="24"/>
          <w:szCs w:val="24"/>
        </w:rPr>
      </w:pPr>
      <w:r>
        <w:rPr>
          <w:rFonts w:cstheme="minorHAnsi"/>
          <w:b/>
          <w:bCs/>
          <w:color w:val="002060"/>
          <w:sz w:val="24"/>
          <w:szCs w:val="24"/>
        </w:rPr>
        <w:br w:type="page"/>
      </w:r>
    </w:p>
    <w:p w14:paraId="602BC703" w14:textId="77777777" w:rsidR="00BA1FF5" w:rsidRDefault="00BA1FF5" w:rsidP="00CA1E19">
      <w:pPr>
        <w:rPr>
          <w:rFonts w:cstheme="minorHAnsi"/>
          <w:b/>
          <w:bCs/>
          <w:color w:val="002060"/>
          <w:sz w:val="24"/>
          <w:szCs w:val="24"/>
        </w:rPr>
      </w:pPr>
    </w:p>
    <w:p w14:paraId="69468758" w14:textId="77777777" w:rsidR="002D70A6" w:rsidRDefault="00C04D12" w:rsidP="00CA1E19">
      <w:pPr>
        <w:rPr>
          <w:rFonts w:cstheme="minorHAnsi"/>
          <w:b/>
          <w:bCs/>
          <w:color w:val="002060"/>
          <w:sz w:val="24"/>
          <w:szCs w:val="24"/>
        </w:rPr>
      </w:pPr>
      <w:r>
        <w:rPr>
          <w:rFonts w:cstheme="minorHAnsi"/>
          <w:b/>
          <w:bCs/>
          <w:color w:val="002060"/>
          <w:sz w:val="24"/>
          <w:szCs w:val="24"/>
        </w:rPr>
        <w:t xml:space="preserve">The purpose of the key questions </w:t>
      </w:r>
      <w:r w:rsidR="002D70A6">
        <w:rPr>
          <w:rFonts w:cstheme="minorHAnsi"/>
          <w:b/>
          <w:bCs/>
          <w:color w:val="002060"/>
          <w:sz w:val="24"/>
          <w:szCs w:val="24"/>
        </w:rPr>
        <w:t xml:space="preserve">in this section </w:t>
      </w:r>
      <w:r>
        <w:rPr>
          <w:rFonts w:cstheme="minorHAnsi"/>
          <w:b/>
          <w:bCs/>
          <w:color w:val="002060"/>
          <w:sz w:val="24"/>
          <w:szCs w:val="24"/>
        </w:rPr>
        <w:t>is to activate children’s prior knowledge and prepare them mentally and emotionally for new learning which builds on their recent experiences:</w:t>
      </w:r>
    </w:p>
    <w:p w14:paraId="40D53FBF" w14:textId="1EC31445" w:rsidR="002D70A6" w:rsidRDefault="00C04D12" w:rsidP="002D70A6">
      <w:pPr>
        <w:pStyle w:val="ListParagraph"/>
        <w:numPr>
          <w:ilvl w:val="0"/>
          <w:numId w:val="2"/>
        </w:numPr>
        <w:rPr>
          <w:rFonts w:cstheme="minorHAnsi"/>
          <w:b/>
          <w:bCs/>
          <w:color w:val="002060"/>
          <w:sz w:val="24"/>
          <w:szCs w:val="24"/>
        </w:rPr>
      </w:pPr>
      <w:r w:rsidRPr="002D70A6">
        <w:rPr>
          <w:rFonts w:cstheme="minorHAnsi"/>
          <w:b/>
          <w:bCs/>
          <w:color w:val="002060"/>
          <w:sz w:val="24"/>
          <w:szCs w:val="24"/>
        </w:rPr>
        <w:t xml:space="preserve">helping pupils to re-tune to </w:t>
      </w:r>
      <w:r w:rsidR="006F5EE8">
        <w:rPr>
          <w:b/>
          <w:bCs/>
          <w:color w:val="002060"/>
          <w:sz w:val="24"/>
          <w:szCs w:val="24"/>
        </w:rPr>
        <w:t xml:space="preserve">listening and talking in </w:t>
      </w:r>
      <w:r w:rsidRPr="002D70A6">
        <w:rPr>
          <w:rFonts w:cstheme="minorHAnsi"/>
          <w:b/>
          <w:bCs/>
          <w:color w:val="002060"/>
          <w:sz w:val="24"/>
          <w:szCs w:val="24"/>
        </w:rPr>
        <w:t>school</w:t>
      </w:r>
      <w:r w:rsidR="00C76C5D" w:rsidRPr="002D70A6">
        <w:rPr>
          <w:rFonts w:cstheme="minorHAnsi"/>
          <w:b/>
          <w:bCs/>
          <w:color w:val="002060"/>
          <w:sz w:val="24"/>
          <w:szCs w:val="24"/>
        </w:rPr>
        <w:t xml:space="preserve">-based </w:t>
      </w:r>
      <w:r w:rsidR="006F5EE8">
        <w:rPr>
          <w:rFonts w:cstheme="minorHAnsi"/>
          <w:b/>
          <w:bCs/>
          <w:color w:val="002060"/>
          <w:sz w:val="24"/>
          <w:szCs w:val="24"/>
        </w:rPr>
        <w:t>contexts</w:t>
      </w:r>
    </w:p>
    <w:p w14:paraId="66D35211" w14:textId="6E53518F" w:rsidR="002D70A6" w:rsidRDefault="00C76C5D" w:rsidP="002D70A6">
      <w:pPr>
        <w:pStyle w:val="ListParagraph"/>
        <w:numPr>
          <w:ilvl w:val="0"/>
          <w:numId w:val="2"/>
        </w:numPr>
        <w:rPr>
          <w:rFonts w:cstheme="minorHAnsi"/>
          <w:b/>
          <w:bCs/>
          <w:color w:val="002060"/>
          <w:sz w:val="24"/>
          <w:szCs w:val="24"/>
        </w:rPr>
      </w:pPr>
      <w:r w:rsidRPr="002D70A6">
        <w:rPr>
          <w:rFonts w:cstheme="minorHAnsi"/>
          <w:b/>
          <w:bCs/>
          <w:color w:val="002060"/>
          <w:sz w:val="24"/>
          <w:szCs w:val="24"/>
        </w:rPr>
        <w:t xml:space="preserve">to </w:t>
      </w:r>
      <w:r w:rsidR="006F5EE8">
        <w:rPr>
          <w:rFonts w:cstheme="minorHAnsi"/>
          <w:b/>
          <w:bCs/>
          <w:color w:val="002060"/>
          <w:sz w:val="24"/>
          <w:szCs w:val="24"/>
        </w:rPr>
        <w:t xml:space="preserve">recall, develop and apply </w:t>
      </w:r>
      <w:r w:rsidR="006F5EE8">
        <w:rPr>
          <w:b/>
          <w:bCs/>
          <w:color w:val="002060"/>
          <w:sz w:val="24"/>
          <w:szCs w:val="24"/>
        </w:rPr>
        <w:t>listening and talking as part of relationship-building</w:t>
      </w:r>
    </w:p>
    <w:p w14:paraId="49650135" w14:textId="60444E65" w:rsidR="00937B50" w:rsidRPr="002D70A6" w:rsidRDefault="00C76C5D" w:rsidP="006F5EE8">
      <w:pPr>
        <w:pStyle w:val="ListParagraph"/>
        <w:numPr>
          <w:ilvl w:val="0"/>
          <w:numId w:val="2"/>
        </w:numPr>
        <w:rPr>
          <w:rFonts w:cstheme="minorHAnsi"/>
          <w:b/>
          <w:bCs/>
          <w:color w:val="002060"/>
          <w:sz w:val="24"/>
          <w:szCs w:val="24"/>
        </w:rPr>
      </w:pPr>
      <w:r w:rsidRPr="002D70A6">
        <w:rPr>
          <w:rFonts w:cstheme="minorHAnsi"/>
          <w:b/>
          <w:bCs/>
          <w:color w:val="002060"/>
          <w:sz w:val="24"/>
          <w:szCs w:val="24"/>
        </w:rPr>
        <w:t xml:space="preserve">to </w:t>
      </w:r>
      <w:r w:rsidR="006F5EE8">
        <w:rPr>
          <w:rFonts w:cstheme="minorHAnsi"/>
          <w:b/>
          <w:bCs/>
          <w:color w:val="002060"/>
          <w:sz w:val="24"/>
          <w:szCs w:val="24"/>
        </w:rPr>
        <w:t xml:space="preserve">identify </w:t>
      </w:r>
      <w:r w:rsidR="006F5EE8">
        <w:rPr>
          <w:b/>
          <w:bCs/>
          <w:color w:val="002060"/>
          <w:sz w:val="24"/>
          <w:szCs w:val="24"/>
        </w:rPr>
        <w:t xml:space="preserve">listening and talking skills which they would like to progress </w:t>
      </w:r>
    </w:p>
    <w:p w14:paraId="39A3F130" w14:textId="5AC74123" w:rsidR="00E83B46" w:rsidRPr="00C04D12" w:rsidRDefault="00C04D12" w:rsidP="00CA1E19">
      <w:pPr>
        <w:rPr>
          <w:rFonts w:cstheme="minorHAnsi"/>
          <w:b/>
          <w:bCs/>
          <w:color w:val="002060"/>
          <w:sz w:val="24"/>
          <w:szCs w:val="24"/>
        </w:rPr>
      </w:pPr>
      <w:r>
        <w:rPr>
          <w:rFonts w:cstheme="minorHAnsi"/>
          <w:b/>
          <w:bCs/>
          <w:color w:val="002060"/>
          <w:sz w:val="24"/>
          <w:szCs w:val="24"/>
        </w:rPr>
        <w:t xml:space="preserve">The questions, activities and assessment ideas are all designed to promote </w:t>
      </w:r>
      <w:r w:rsidR="003B2460">
        <w:rPr>
          <w:rFonts w:cstheme="minorHAnsi"/>
          <w:b/>
          <w:bCs/>
          <w:color w:val="002060"/>
          <w:sz w:val="24"/>
          <w:szCs w:val="24"/>
        </w:rPr>
        <w:t xml:space="preserve">pupils’ </w:t>
      </w:r>
      <w:r>
        <w:rPr>
          <w:rFonts w:cstheme="minorHAnsi"/>
          <w:b/>
          <w:bCs/>
          <w:color w:val="002060"/>
          <w:sz w:val="24"/>
          <w:szCs w:val="24"/>
        </w:rPr>
        <w:t xml:space="preserve">feelings of agency, autonomy and increasing independence </w:t>
      </w:r>
      <w:r w:rsidR="003B2460">
        <w:rPr>
          <w:rFonts w:cstheme="minorHAnsi"/>
          <w:b/>
          <w:bCs/>
          <w:color w:val="002060"/>
          <w:sz w:val="24"/>
          <w:szCs w:val="24"/>
        </w:rPr>
        <w:t>with</w:t>
      </w:r>
      <w:r>
        <w:rPr>
          <w:rFonts w:cstheme="minorHAnsi"/>
          <w:b/>
          <w:bCs/>
          <w:color w:val="002060"/>
          <w:sz w:val="24"/>
          <w:szCs w:val="24"/>
        </w:rPr>
        <w:t>in their own learning process.</w:t>
      </w:r>
    </w:p>
    <w:tbl>
      <w:tblPr>
        <w:tblStyle w:val="TableGrid"/>
        <w:tblW w:w="10774" w:type="dxa"/>
        <w:tblInd w:w="-147" w:type="dxa"/>
        <w:tblLook w:val="04A0" w:firstRow="1" w:lastRow="0" w:firstColumn="1" w:lastColumn="0" w:noHBand="0" w:noVBand="1"/>
      </w:tblPr>
      <w:tblGrid>
        <w:gridCol w:w="4111"/>
        <w:gridCol w:w="3544"/>
        <w:gridCol w:w="3119"/>
      </w:tblGrid>
      <w:tr w:rsidR="00BA1FF5" w:rsidRPr="008F5609" w14:paraId="5BAD2CFA" w14:textId="77777777" w:rsidTr="00C35467">
        <w:trPr>
          <w:trHeight w:val="492"/>
        </w:trPr>
        <w:tc>
          <w:tcPr>
            <w:tcW w:w="10774" w:type="dxa"/>
            <w:gridSpan w:val="3"/>
            <w:shd w:val="clear" w:color="auto" w:fill="DBDBDB" w:themeFill="accent3" w:themeFillTint="66"/>
          </w:tcPr>
          <w:p w14:paraId="5E220F2D" w14:textId="3076B5DA" w:rsidR="00BA1FF5" w:rsidRPr="00C04D12" w:rsidRDefault="002D70A6" w:rsidP="00CA1E19">
            <w:pPr>
              <w:rPr>
                <w:rFonts w:cstheme="minorHAnsi"/>
                <w:b/>
                <w:sz w:val="24"/>
                <w:szCs w:val="24"/>
              </w:rPr>
            </w:pPr>
            <w:r>
              <w:rPr>
                <w:rFonts w:cstheme="minorHAnsi"/>
                <w:b/>
                <w:color w:val="FF0000"/>
                <w:sz w:val="24"/>
                <w:szCs w:val="24"/>
              </w:rPr>
              <w:t xml:space="preserve">Concrete preparation - </w:t>
            </w:r>
            <w:r w:rsidR="005D3B66">
              <w:rPr>
                <w:rFonts w:cstheme="minorHAnsi"/>
                <w:b/>
                <w:color w:val="FF0000"/>
                <w:sz w:val="24"/>
                <w:szCs w:val="24"/>
              </w:rPr>
              <w:t xml:space="preserve"> relationship building, embedding new ways of working together and communicating</w:t>
            </w:r>
          </w:p>
        </w:tc>
      </w:tr>
      <w:tr w:rsidR="00524402" w:rsidRPr="008F5609" w14:paraId="6BE2EE66" w14:textId="77777777" w:rsidTr="00C35467">
        <w:trPr>
          <w:trHeight w:val="492"/>
        </w:trPr>
        <w:tc>
          <w:tcPr>
            <w:tcW w:w="4111" w:type="dxa"/>
            <w:shd w:val="clear" w:color="auto" w:fill="8EAADB" w:themeFill="accent5" w:themeFillTint="99"/>
          </w:tcPr>
          <w:p w14:paraId="04452D07" w14:textId="77777777" w:rsidR="00524402" w:rsidRPr="00C04D12" w:rsidRDefault="00524402" w:rsidP="00CA1E19">
            <w:pPr>
              <w:rPr>
                <w:rFonts w:cstheme="minorHAnsi"/>
                <w:b/>
                <w:sz w:val="24"/>
                <w:szCs w:val="24"/>
              </w:rPr>
            </w:pPr>
            <w:r w:rsidRPr="00C04D12">
              <w:rPr>
                <w:rFonts w:cstheme="minorHAnsi"/>
                <w:b/>
                <w:sz w:val="24"/>
                <w:szCs w:val="24"/>
              </w:rPr>
              <w:t>Potential key questions to structure planning of learning with &amp; for pupils</w:t>
            </w:r>
          </w:p>
        </w:tc>
        <w:tc>
          <w:tcPr>
            <w:tcW w:w="3544" w:type="dxa"/>
            <w:shd w:val="clear" w:color="auto" w:fill="8EAADB" w:themeFill="accent5" w:themeFillTint="99"/>
          </w:tcPr>
          <w:p w14:paraId="6CDD2441" w14:textId="77777777" w:rsidR="00524402" w:rsidRPr="00C04D12" w:rsidRDefault="00524402" w:rsidP="00CA1E19">
            <w:pPr>
              <w:rPr>
                <w:rFonts w:cstheme="minorHAnsi"/>
                <w:b/>
                <w:sz w:val="24"/>
                <w:szCs w:val="24"/>
              </w:rPr>
            </w:pPr>
            <w:r w:rsidRPr="00C04D12">
              <w:rPr>
                <w:rFonts w:cstheme="minorHAnsi"/>
                <w:b/>
                <w:sz w:val="24"/>
                <w:szCs w:val="24"/>
              </w:rPr>
              <w:t>Potential Learning Activities</w:t>
            </w:r>
          </w:p>
        </w:tc>
        <w:tc>
          <w:tcPr>
            <w:tcW w:w="3119" w:type="dxa"/>
            <w:shd w:val="clear" w:color="auto" w:fill="8EAADB" w:themeFill="accent5" w:themeFillTint="99"/>
          </w:tcPr>
          <w:p w14:paraId="7AC4D316" w14:textId="77777777" w:rsidR="00524402" w:rsidRPr="00C04D12" w:rsidRDefault="00524402" w:rsidP="00CA1E19">
            <w:pPr>
              <w:rPr>
                <w:rFonts w:cstheme="minorHAnsi"/>
                <w:b/>
                <w:sz w:val="24"/>
                <w:szCs w:val="24"/>
              </w:rPr>
            </w:pPr>
            <w:r w:rsidRPr="00C04D12">
              <w:rPr>
                <w:rFonts w:cstheme="minorHAnsi"/>
                <w:b/>
                <w:sz w:val="24"/>
                <w:szCs w:val="24"/>
              </w:rPr>
              <w:t xml:space="preserve">Potential Assessment </w:t>
            </w:r>
            <w:r w:rsidR="007546C2" w:rsidRPr="00C04D12">
              <w:rPr>
                <w:rFonts w:cstheme="minorHAnsi"/>
                <w:b/>
                <w:sz w:val="24"/>
                <w:szCs w:val="24"/>
              </w:rPr>
              <w:t xml:space="preserve">Ideas and </w:t>
            </w:r>
            <w:r w:rsidRPr="00C04D12">
              <w:rPr>
                <w:rFonts w:cstheme="minorHAnsi"/>
                <w:b/>
                <w:sz w:val="24"/>
                <w:szCs w:val="24"/>
              </w:rPr>
              <w:t>Approaches</w:t>
            </w:r>
          </w:p>
        </w:tc>
      </w:tr>
      <w:tr w:rsidR="006B14A9" w:rsidRPr="008F5609" w14:paraId="683ED5D6" w14:textId="77777777" w:rsidTr="00C35467">
        <w:trPr>
          <w:trHeight w:val="1767"/>
        </w:trPr>
        <w:tc>
          <w:tcPr>
            <w:tcW w:w="4111" w:type="dxa"/>
          </w:tcPr>
          <w:p w14:paraId="1A418AFA" w14:textId="77777777" w:rsidR="005E2139" w:rsidRDefault="005E2139" w:rsidP="006B14A9">
            <w:pPr>
              <w:rPr>
                <w:rFonts w:cstheme="minorHAnsi"/>
                <w:sz w:val="20"/>
                <w:szCs w:val="20"/>
              </w:rPr>
            </w:pPr>
          </w:p>
          <w:p w14:paraId="4AF3209F" w14:textId="6C26741E" w:rsidR="006B14A9" w:rsidRPr="006F5EE8" w:rsidRDefault="006B14A9" w:rsidP="006B14A9">
            <w:pPr>
              <w:rPr>
                <w:rFonts w:cstheme="minorHAnsi"/>
                <w:sz w:val="20"/>
                <w:szCs w:val="20"/>
              </w:rPr>
            </w:pPr>
            <w:r w:rsidRPr="006F5EE8">
              <w:rPr>
                <w:rFonts w:cstheme="minorHAnsi"/>
                <w:sz w:val="20"/>
                <w:szCs w:val="20"/>
              </w:rPr>
              <w:t xml:space="preserve">How is everyone? How are we feeling? </w:t>
            </w:r>
          </w:p>
          <w:p w14:paraId="6C374C40" w14:textId="165D3B59" w:rsidR="006B14A9" w:rsidRDefault="006B14A9" w:rsidP="006B14A9">
            <w:pPr>
              <w:rPr>
                <w:rFonts w:cstheme="minorHAnsi"/>
                <w:sz w:val="20"/>
                <w:szCs w:val="20"/>
              </w:rPr>
            </w:pPr>
          </w:p>
          <w:p w14:paraId="207520F3" w14:textId="77777777" w:rsidR="006B14A9" w:rsidRPr="006F5EE8" w:rsidRDefault="006B14A9" w:rsidP="006B14A9">
            <w:pPr>
              <w:rPr>
                <w:rFonts w:cstheme="minorHAnsi"/>
                <w:sz w:val="20"/>
                <w:szCs w:val="20"/>
              </w:rPr>
            </w:pPr>
            <w:r w:rsidRPr="006F5EE8">
              <w:rPr>
                <w:rFonts w:cstheme="minorHAnsi"/>
                <w:sz w:val="20"/>
                <w:szCs w:val="20"/>
              </w:rPr>
              <w:t>What good things have happened since we were last at school together?</w:t>
            </w:r>
          </w:p>
          <w:p w14:paraId="487DBAC1" w14:textId="77777777" w:rsidR="006B14A9" w:rsidRPr="006F5EE8" w:rsidRDefault="006B14A9" w:rsidP="006B14A9">
            <w:pPr>
              <w:rPr>
                <w:rFonts w:cstheme="minorHAnsi"/>
                <w:sz w:val="20"/>
                <w:szCs w:val="20"/>
              </w:rPr>
            </w:pPr>
          </w:p>
          <w:p w14:paraId="1A726BF6" w14:textId="77777777" w:rsidR="006B14A9" w:rsidRPr="006F5EE8" w:rsidRDefault="006B14A9" w:rsidP="006B14A9">
            <w:pPr>
              <w:rPr>
                <w:rFonts w:cstheme="minorHAnsi"/>
                <w:sz w:val="20"/>
                <w:szCs w:val="20"/>
              </w:rPr>
            </w:pPr>
            <w:r w:rsidRPr="006F5EE8">
              <w:rPr>
                <w:rFonts w:cstheme="minorHAnsi"/>
                <w:sz w:val="20"/>
                <w:szCs w:val="20"/>
              </w:rPr>
              <w:t>What other things have happened since we were last at school together?</w:t>
            </w:r>
          </w:p>
          <w:p w14:paraId="67135811" w14:textId="77777777" w:rsidR="005E2139" w:rsidRDefault="005E2139" w:rsidP="005E2139">
            <w:pPr>
              <w:rPr>
                <w:rFonts w:cstheme="minorHAnsi"/>
                <w:sz w:val="20"/>
                <w:szCs w:val="20"/>
              </w:rPr>
            </w:pPr>
          </w:p>
          <w:p w14:paraId="46F932C3" w14:textId="1A5918A6" w:rsidR="006B14A9" w:rsidRPr="005E2139" w:rsidRDefault="006B14A9" w:rsidP="005E2139">
            <w:pPr>
              <w:rPr>
                <w:rFonts w:cstheme="minorHAnsi"/>
                <w:sz w:val="20"/>
                <w:szCs w:val="20"/>
              </w:rPr>
            </w:pPr>
            <w:r w:rsidRPr="005E2139">
              <w:rPr>
                <w:rFonts w:cstheme="minorHAnsi"/>
                <w:sz w:val="20"/>
                <w:szCs w:val="20"/>
              </w:rPr>
              <w:t>How can we use our talking and listening skills to communicate everything which has happened?</w:t>
            </w:r>
          </w:p>
        </w:tc>
        <w:tc>
          <w:tcPr>
            <w:tcW w:w="3544" w:type="dxa"/>
          </w:tcPr>
          <w:p w14:paraId="070D48BB" w14:textId="1371F8AA" w:rsidR="006B14A9" w:rsidRDefault="006B14A9" w:rsidP="006B14A9">
            <w:pPr>
              <w:rPr>
                <w:rFonts w:cstheme="minorHAnsi"/>
                <w:sz w:val="20"/>
                <w:szCs w:val="20"/>
              </w:rPr>
            </w:pPr>
            <w:r w:rsidRPr="006F5EE8">
              <w:rPr>
                <w:rFonts w:cstheme="minorHAnsi"/>
                <w:sz w:val="20"/>
                <w:szCs w:val="20"/>
              </w:rPr>
              <w:t>Conversation time; Think, pair, share activities; Co-operative learning carousel activity</w:t>
            </w:r>
            <w:r w:rsidR="006F5EE8">
              <w:rPr>
                <w:rFonts w:cstheme="minorHAnsi"/>
                <w:sz w:val="20"/>
                <w:szCs w:val="20"/>
              </w:rPr>
              <w:t>. Could use photos, audio texts, music, art as “insight cultivators” or conversation starters – children could select a photo which they relate to, or practitioner could have a range of images or objects which may suggest particular emotions for children to choose from.</w:t>
            </w:r>
          </w:p>
          <w:p w14:paraId="52358E34" w14:textId="77777777" w:rsidR="006F5EE8" w:rsidRPr="006F5EE8" w:rsidRDefault="006F5EE8" w:rsidP="006B14A9">
            <w:pPr>
              <w:rPr>
                <w:rFonts w:cstheme="minorHAnsi"/>
                <w:sz w:val="20"/>
                <w:szCs w:val="20"/>
              </w:rPr>
            </w:pPr>
          </w:p>
          <w:p w14:paraId="23ABE8C1" w14:textId="77777777" w:rsidR="006B14A9" w:rsidRPr="006F5EE8" w:rsidRDefault="006B14A9" w:rsidP="006B14A9">
            <w:pPr>
              <w:rPr>
                <w:rFonts w:cstheme="minorHAnsi"/>
                <w:sz w:val="20"/>
                <w:szCs w:val="20"/>
              </w:rPr>
            </w:pPr>
            <w:r w:rsidRPr="006F5EE8">
              <w:rPr>
                <w:rFonts w:cstheme="minorHAnsi"/>
                <w:sz w:val="20"/>
                <w:szCs w:val="20"/>
              </w:rPr>
              <w:t>Use of art or drama activities to support comfortable sharing of feelings</w:t>
            </w:r>
          </w:p>
          <w:p w14:paraId="4D87DBDA" w14:textId="150CFE25" w:rsidR="006B14A9" w:rsidRPr="006F5EE8" w:rsidRDefault="006B14A9" w:rsidP="006B14A9">
            <w:pPr>
              <w:rPr>
                <w:rFonts w:cstheme="minorHAnsi"/>
                <w:sz w:val="20"/>
                <w:szCs w:val="20"/>
              </w:rPr>
            </w:pPr>
            <w:r w:rsidRPr="006F5EE8">
              <w:rPr>
                <w:rFonts w:cstheme="minorHAnsi"/>
                <w:sz w:val="20"/>
                <w:szCs w:val="20"/>
              </w:rPr>
              <w:t>HWB resources</w:t>
            </w:r>
          </w:p>
        </w:tc>
        <w:tc>
          <w:tcPr>
            <w:tcW w:w="3119" w:type="dxa"/>
          </w:tcPr>
          <w:p w14:paraId="49645E86" w14:textId="77777777" w:rsidR="006B14A9" w:rsidRPr="006F5EE8" w:rsidRDefault="006B14A9" w:rsidP="006B14A9">
            <w:pPr>
              <w:rPr>
                <w:rFonts w:cstheme="minorHAnsi"/>
                <w:sz w:val="20"/>
                <w:szCs w:val="20"/>
              </w:rPr>
            </w:pPr>
            <w:r w:rsidRPr="006F5EE8">
              <w:rPr>
                <w:rFonts w:cstheme="minorHAnsi"/>
                <w:sz w:val="20"/>
                <w:szCs w:val="20"/>
              </w:rPr>
              <w:t>Teacher/EYO observation and notes</w:t>
            </w:r>
          </w:p>
          <w:p w14:paraId="1E373F33" w14:textId="5D8D01B0" w:rsidR="006F5EE8" w:rsidRDefault="006B14A9" w:rsidP="006B14A9">
            <w:pPr>
              <w:rPr>
                <w:rFonts w:cstheme="minorHAnsi"/>
                <w:sz w:val="20"/>
                <w:szCs w:val="20"/>
              </w:rPr>
            </w:pPr>
            <w:r w:rsidRPr="006F5EE8">
              <w:rPr>
                <w:rFonts w:cstheme="minorHAnsi"/>
                <w:sz w:val="20"/>
                <w:szCs w:val="20"/>
              </w:rPr>
              <w:t>Formative strategies – share verbal learning intention – today we are developing our ability to talk about our feelings</w:t>
            </w:r>
          </w:p>
          <w:p w14:paraId="0586A6AA" w14:textId="77777777" w:rsidR="006F5EE8" w:rsidRDefault="006F5EE8" w:rsidP="006B14A9">
            <w:pPr>
              <w:rPr>
                <w:rFonts w:cstheme="minorHAnsi"/>
                <w:sz w:val="20"/>
                <w:szCs w:val="20"/>
              </w:rPr>
            </w:pPr>
          </w:p>
          <w:p w14:paraId="37279799" w14:textId="77777777" w:rsidR="006F5EE8" w:rsidRDefault="006F5EE8" w:rsidP="006B14A9">
            <w:pPr>
              <w:rPr>
                <w:rFonts w:cstheme="minorHAnsi"/>
                <w:sz w:val="20"/>
                <w:szCs w:val="20"/>
              </w:rPr>
            </w:pPr>
            <w:r>
              <w:rPr>
                <w:rFonts w:cstheme="minorHAnsi"/>
                <w:sz w:val="20"/>
                <w:szCs w:val="20"/>
              </w:rPr>
              <w:t>C</w:t>
            </w:r>
            <w:r w:rsidR="006B14A9" w:rsidRPr="006F5EE8">
              <w:rPr>
                <w:rFonts w:cstheme="minorHAnsi"/>
                <w:sz w:val="20"/>
                <w:szCs w:val="20"/>
              </w:rPr>
              <w:t>reate success criteria with pupils</w:t>
            </w:r>
          </w:p>
          <w:p w14:paraId="7908B176" w14:textId="77777777" w:rsidR="006F5EE8" w:rsidRDefault="006F5EE8" w:rsidP="006B14A9">
            <w:pPr>
              <w:rPr>
                <w:rFonts w:cstheme="minorHAnsi"/>
                <w:sz w:val="20"/>
                <w:szCs w:val="20"/>
              </w:rPr>
            </w:pPr>
          </w:p>
          <w:p w14:paraId="3D9A8AF1" w14:textId="10F90C14" w:rsidR="006F5EE8" w:rsidRDefault="006F5EE8" w:rsidP="006B14A9">
            <w:pPr>
              <w:rPr>
                <w:rFonts w:cstheme="minorHAnsi"/>
                <w:sz w:val="20"/>
                <w:szCs w:val="20"/>
              </w:rPr>
            </w:pPr>
            <w:r>
              <w:rPr>
                <w:rFonts w:cstheme="minorHAnsi"/>
                <w:sz w:val="20"/>
                <w:szCs w:val="20"/>
              </w:rPr>
              <w:t>U</w:t>
            </w:r>
            <w:r w:rsidR="006B14A9" w:rsidRPr="006F5EE8">
              <w:rPr>
                <w:rFonts w:cstheme="minorHAnsi"/>
                <w:sz w:val="20"/>
                <w:szCs w:val="20"/>
              </w:rPr>
              <w:t xml:space="preserve">se plenary and informal visual methods to capture how pupils feel they are doing. </w:t>
            </w:r>
          </w:p>
          <w:p w14:paraId="3D510EAB" w14:textId="77777777" w:rsidR="005E2139" w:rsidRDefault="005E2139" w:rsidP="006B14A9">
            <w:pPr>
              <w:rPr>
                <w:rFonts w:cstheme="minorHAnsi"/>
                <w:sz w:val="20"/>
                <w:szCs w:val="20"/>
              </w:rPr>
            </w:pPr>
          </w:p>
          <w:p w14:paraId="4CC97949" w14:textId="05ABCF50" w:rsidR="005D3B66" w:rsidRPr="006F5EE8" w:rsidRDefault="005D3B66" w:rsidP="00772B0A">
            <w:pPr>
              <w:rPr>
                <w:rFonts w:cstheme="minorHAnsi"/>
                <w:sz w:val="20"/>
                <w:szCs w:val="20"/>
              </w:rPr>
            </w:pPr>
          </w:p>
        </w:tc>
      </w:tr>
      <w:tr w:rsidR="005D3B66" w:rsidRPr="008F5609" w14:paraId="1AAB1033" w14:textId="77777777" w:rsidTr="00C35467">
        <w:trPr>
          <w:trHeight w:val="1767"/>
        </w:trPr>
        <w:tc>
          <w:tcPr>
            <w:tcW w:w="4111" w:type="dxa"/>
          </w:tcPr>
          <w:p w14:paraId="574A9759" w14:textId="77777777" w:rsidR="005D3B66" w:rsidRPr="003269CF" w:rsidRDefault="005D3B66" w:rsidP="005D3B66">
            <w:pPr>
              <w:rPr>
                <w:rFonts w:cstheme="minorHAnsi"/>
                <w:sz w:val="20"/>
                <w:szCs w:val="20"/>
              </w:rPr>
            </w:pPr>
            <w:r w:rsidRPr="003269CF">
              <w:rPr>
                <w:rFonts w:cstheme="minorHAnsi"/>
                <w:sz w:val="20"/>
                <w:szCs w:val="20"/>
              </w:rPr>
              <w:t xml:space="preserve">How will we work and play together in our learning spaces and our school/centre now? </w:t>
            </w:r>
          </w:p>
          <w:p w14:paraId="639D113D" w14:textId="77777777" w:rsidR="005D3B66" w:rsidRDefault="005D3B66" w:rsidP="005D3B66">
            <w:pPr>
              <w:rPr>
                <w:rFonts w:cstheme="minorHAnsi"/>
                <w:sz w:val="20"/>
                <w:szCs w:val="20"/>
              </w:rPr>
            </w:pPr>
          </w:p>
          <w:p w14:paraId="1BAB3E2F" w14:textId="77777777" w:rsidR="005D3B66" w:rsidRPr="003269CF" w:rsidRDefault="005D3B66" w:rsidP="005D3B66">
            <w:pPr>
              <w:rPr>
                <w:rFonts w:cstheme="minorHAnsi"/>
                <w:sz w:val="20"/>
                <w:szCs w:val="20"/>
              </w:rPr>
            </w:pPr>
            <w:r w:rsidRPr="003269CF">
              <w:rPr>
                <w:rFonts w:cstheme="minorHAnsi"/>
                <w:sz w:val="20"/>
                <w:szCs w:val="20"/>
              </w:rPr>
              <w:t>What can we do to keep everyone safe and happy?</w:t>
            </w:r>
          </w:p>
          <w:p w14:paraId="137D4F91" w14:textId="77777777" w:rsidR="005D3B66" w:rsidRDefault="005D3B66" w:rsidP="005D3B66">
            <w:pPr>
              <w:rPr>
                <w:rFonts w:cstheme="minorHAnsi"/>
                <w:sz w:val="20"/>
                <w:szCs w:val="20"/>
              </w:rPr>
            </w:pPr>
          </w:p>
          <w:p w14:paraId="496233E2" w14:textId="77777777" w:rsidR="005D3B66" w:rsidRPr="003269CF" w:rsidRDefault="005D3B66" w:rsidP="005D3B66">
            <w:pPr>
              <w:rPr>
                <w:rFonts w:cstheme="minorHAnsi"/>
                <w:sz w:val="20"/>
                <w:szCs w:val="20"/>
              </w:rPr>
            </w:pPr>
            <w:r w:rsidRPr="003269CF">
              <w:rPr>
                <w:rFonts w:cstheme="minorHAnsi"/>
                <w:sz w:val="20"/>
                <w:szCs w:val="20"/>
              </w:rPr>
              <w:t>What has to be the same or different because of the coronavirus?</w:t>
            </w:r>
          </w:p>
          <w:p w14:paraId="576D4682" w14:textId="77777777" w:rsidR="005D3B66" w:rsidRDefault="005D3B66" w:rsidP="005D3B66">
            <w:pPr>
              <w:rPr>
                <w:rFonts w:cstheme="minorHAnsi"/>
                <w:sz w:val="20"/>
                <w:szCs w:val="20"/>
              </w:rPr>
            </w:pPr>
          </w:p>
          <w:p w14:paraId="61F9F799" w14:textId="1636C82A" w:rsidR="005D3B66" w:rsidRDefault="005D3B66" w:rsidP="005D3B66">
            <w:pPr>
              <w:rPr>
                <w:rFonts w:cstheme="minorHAnsi"/>
                <w:sz w:val="20"/>
                <w:szCs w:val="20"/>
              </w:rPr>
            </w:pPr>
            <w:r w:rsidRPr="003269CF">
              <w:rPr>
                <w:rFonts w:cstheme="minorHAnsi"/>
                <w:sz w:val="20"/>
                <w:szCs w:val="20"/>
              </w:rPr>
              <w:t>What can we do to help everyone cope with these changes?</w:t>
            </w:r>
          </w:p>
        </w:tc>
        <w:tc>
          <w:tcPr>
            <w:tcW w:w="3544" w:type="dxa"/>
          </w:tcPr>
          <w:p w14:paraId="4EA9AC0E" w14:textId="77777777" w:rsidR="005D3B66" w:rsidRPr="003269CF" w:rsidRDefault="005D3B66" w:rsidP="005D3B66">
            <w:pPr>
              <w:rPr>
                <w:rFonts w:cstheme="minorHAnsi"/>
                <w:sz w:val="20"/>
                <w:szCs w:val="20"/>
              </w:rPr>
            </w:pPr>
            <w:r w:rsidRPr="003269CF">
              <w:rPr>
                <w:rFonts w:cstheme="minorHAnsi"/>
                <w:sz w:val="20"/>
                <w:szCs w:val="20"/>
              </w:rPr>
              <w:t>Think, Pair Share to surface issues, ideas, same/different ways of doing things in school</w:t>
            </w:r>
          </w:p>
          <w:p w14:paraId="5E3A62C9" w14:textId="60427D34" w:rsidR="005D3B66" w:rsidRDefault="005D3B66" w:rsidP="005D3B66">
            <w:pPr>
              <w:rPr>
                <w:rFonts w:cstheme="minorHAnsi"/>
                <w:sz w:val="20"/>
                <w:szCs w:val="20"/>
              </w:rPr>
            </w:pPr>
            <w:r w:rsidRPr="003269CF">
              <w:rPr>
                <w:rFonts w:cstheme="minorHAnsi"/>
                <w:sz w:val="20"/>
                <w:szCs w:val="20"/>
              </w:rPr>
              <w:t>Group discussion activities – combine pairs to begin to discuss and identify same and different</w:t>
            </w:r>
          </w:p>
          <w:p w14:paraId="71CA197E" w14:textId="77777777" w:rsidR="005D3B66" w:rsidRPr="003269CF" w:rsidRDefault="005D3B66" w:rsidP="005D3B66">
            <w:pPr>
              <w:rPr>
                <w:rFonts w:cstheme="minorHAnsi"/>
                <w:sz w:val="20"/>
                <w:szCs w:val="20"/>
              </w:rPr>
            </w:pPr>
          </w:p>
          <w:p w14:paraId="00ECA0B9" w14:textId="77777777" w:rsidR="005D3B66" w:rsidRDefault="005D3B66" w:rsidP="005D3B66">
            <w:pPr>
              <w:rPr>
                <w:rFonts w:cstheme="minorHAnsi"/>
                <w:sz w:val="20"/>
                <w:szCs w:val="20"/>
              </w:rPr>
            </w:pPr>
            <w:r w:rsidRPr="003269CF">
              <w:rPr>
                <w:rFonts w:cstheme="minorHAnsi"/>
                <w:sz w:val="20"/>
                <w:szCs w:val="20"/>
              </w:rPr>
              <w:t>Create lists, signs, or do drama to consolidate new ways of working</w:t>
            </w:r>
          </w:p>
          <w:p w14:paraId="10DE9BAC" w14:textId="77777777" w:rsidR="005D3B66" w:rsidRPr="003269CF" w:rsidRDefault="005D3B66" w:rsidP="005D3B66">
            <w:pPr>
              <w:rPr>
                <w:rFonts w:cstheme="minorHAnsi"/>
                <w:sz w:val="20"/>
                <w:szCs w:val="20"/>
              </w:rPr>
            </w:pPr>
          </w:p>
          <w:p w14:paraId="4D9C93E1" w14:textId="4706CD62" w:rsidR="005D3B66" w:rsidRPr="006F5EE8" w:rsidRDefault="005D3B66" w:rsidP="005D3B66">
            <w:pPr>
              <w:rPr>
                <w:rFonts w:cstheme="minorHAnsi"/>
                <w:sz w:val="20"/>
                <w:szCs w:val="20"/>
              </w:rPr>
            </w:pPr>
            <w:r w:rsidRPr="003269CF">
              <w:rPr>
                <w:rFonts w:cstheme="minorHAnsi"/>
                <w:sz w:val="20"/>
                <w:szCs w:val="20"/>
              </w:rPr>
              <w:t>Use circle time or HWB resource activities to explore feelings about these changes</w:t>
            </w:r>
          </w:p>
        </w:tc>
        <w:tc>
          <w:tcPr>
            <w:tcW w:w="3119" w:type="dxa"/>
          </w:tcPr>
          <w:p w14:paraId="6B01FAE8" w14:textId="77777777" w:rsidR="005D3B66" w:rsidRPr="008F5609" w:rsidRDefault="005D3B66" w:rsidP="005D3B66">
            <w:pPr>
              <w:rPr>
                <w:rFonts w:cstheme="minorHAnsi"/>
                <w:sz w:val="20"/>
                <w:szCs w:val="20"/>
              </w:rPr>
            </w:pPr>
            <w:r w:rsidRPr="008F5609">
              <w:rPr>
                <w:rFonts w:cstheme="minorHAnsi"/>
                <w:sz w:val="20"/>
                <w:szCs w:val="20"/>
              </w:rPr>
              <w:t xml:space="preserve">Use plenary discussion or informal visual methods – self or peer assessment to capture how pupils feel they are doing (Thumbs up, emojis, 2 stars and a wish, even better if – (EBF), etc. </w:t>
            </w:r>
          </w:p>
          <w:p w14:paraId="460397C2" w14:textId="77777777" w:rsidR="005D3B66" w:rsidRPr="008F5609" w:rsidRDefault="005D3B66" w:rsidP="005D3B66">
            <w:pPr>
              <w:rPr>
                <w:rFonts w:cstheme="minorHAnsi"/>
                <w:sz w:val="20"/>
                <w:szCs w:val="20"/>
              </w:rPr>
            </w:pPr>
          </w:p>
          <w:p w14:paraId="0AE1FCC7" w14:textId="77777777" w:rsidR="005D3B66" w:rsidRPr="006F5EE8" w:rsidRDefault="005D3B66" w:rsidP="005D3B66">
            <w:pPr>
              <w:rPr>
                <w:rFonts w:cstheme="minorHAnsi"/>
                <w:sz w:val="20"/>
                <w:szCs w:val="20"/>
              </w:rPr>
            </w:pPr>
          </w:p>
        </w:tc>
      </w:tr>
      <w:tr w:rsidR="00C50F36" w:rsidRPr="008F5609" w14:paraId="50A10A69" w14:textId="77777777" w:rsidTr="004828A9">
        <w:trPr>
          <w:trHeight w:val="1767"/>
        </w:trPr>
        <w:tc>
          <w:tcPr>
            <w:tcW w:w="10774" w:type="dxa"/>
            <w:gridSpan w:val="3"/>
          </w:tcPr>
          <w:p w14:paraId="002E6C01" w14:textId="07DD4FF1" w:rsidR="00C50F36" w:rsidRDefault="00C50F36" w:rsidP="00C50F36">
            <w:pPr>
              <w:jc w:val="center"/>
              <w:rPr>
                <w:rFonts w:cstheme="minorHAnsi"/>
                <w:b/>
                <w:bCs/>
                <w:sz w:val="24"/>
                <w:szCs w:val="24"/>
              </w:rPr>
            </w:pPr>
            <w:r w:rsidRPr="0088508C">
              <w:rPr>
                <w:rFonts w:cstheme="minorHAnsi"/>
                <w:b/>
                <w:bCs/>
                <w:sz w:val="24"/>
                <w:szCs w:val="24"/>
              </w:rPr>
              <w:t>Additional Play-based Learning and Teaching Ideas</w:t>
            </w:r>
          </w:p>
          <w:p w14:paraId="223A3922" w14:textId="13517B63" w:rsidR="004828A9" w:rsidRPr="00A47996" w:rsidRDefault="004828A9" w:rsidP="00D4311D">
            <w:pPr>
              <w:pStyle w:val="ListParagraph"/>
              <w:numPr>
                <w:ilvl w:val="0"/>
                <w:numId w:val="15"/>
              </w:numPr>
              <w:rPr>
                <w:rFonts w:cstheme="minorHAnsi"/>
                <w:bCs/>
                <w:sz w:val="20"/>
                <w:szCs w:val="20"/>
              </w:rPr>
            </w:pPr>
            <w:r w:rsidRPr="00A47996">
              <w:rPr>
                <w:rFonts w:cstheme="minorHAnsi"/>
                <w:bCs/>
                <w:sz w:val="20"/>
                <w:szCs w:val="20"/>
              </w:rPr>
              <w:t>Engage with children in their play and encourage them to talk about their feelings</w:t>
            </w:r>
            <w:r w:rsidR="00A47996" w:rsidRPr="00A47996">
              <w:rPr>
                <w:rFonts w:cstheme="minorHAnsi"/>
                <w:bCs/>
                <w:sz w:val="20"/>
                <w:szCs w:val="20"/>
              </w:rPr>
              <w:t xml:space="preserve"> and things that are the same/different.</w:t>
            </w:r>
            <w:r w:rsidR="00A47996">
              <w:rPr>
                <w:rFonts w:cstheme="minorHAnsi"/>
                <w:bCs/>
                <w:sz w:val="20"/>
                <w:szCs w:val="20"/>
              </w:rPr>
              <w:t xml:space="preserve">  </w:t>
            </w:r>
            <w:r w:rsidR="00A47996" w:rsidRPr="00A47996">
              <w:rPr>
                <w:rFonts w:cstheme="minorHAnsi"/>
                <w:bCs/>
                <w:sz w:val="20"/>
                <w:szCs w:val="20"/>
              </w:rPr>
              <w:t>Provide mirrors, pictures, puppets etc</w:t>
            </w:r>
            <w:r w:rsidR="00A47996">
              <w:rPr>
                <w:rFonts w:cstheme="minorHAnsi"/>
                <w:bCs/>
                <w:sz w:val="20"/>
                <w:szCs w:val="20"/>
              </w:rPr>
              <w:t>. in the environment</w:t>
            </w:r>
            <w:r w:rsidR="00A47996" w:rsidRPr="00A47996">
              <w:rPr>
                <w:rFonts w:cstheme="minorHAnsi"/>
                <w:bCs/>
                <w:sz w:val="20"/>
                <w:szCs w:val="20"/>
              </w:rPr>
              <w:t xml:space="preserve"> to support children to explore </w:t>
            </w:r>
            <w:r w:rsidR="00A47996">
              <w:rPr>
                <w:rFonts w:cstheme="minorHAnsi"/>
                <w:bCs/>
                <w:sz w:val="20"/>
                <w:szCs w:val="20"/>
              </w:rPr>
              <w:t>this.</w:t>
            </w:r>
          </w:p>
          <w:p w14:paraId="4144E185" w14:textId="77E928DA" w:rsidR="004E6BA7" w:rsidRPr="00A47996" w:rsidRDefault="004E6BA7" w:rsidP="00D4311D">
            <w:pPr>
              <w:pStyle w:val="ListParagraph"/>
              <w:numPr>
                <w:ilvl w:val="0"/>
                <w:numId w:val="15"/>
              </w:numPr>
              <w:rPr>
                <w:rFonts w:cstheme="minorHAnsi"/>
                <w:bCs/>
                <w:sz w:val="20"/>
                <w:szCs w:val="20"/>
              </w:rPr>
            </w:pPr>
            <w:r w:rsidRPr="00A47996">
              <w:rPr>
                <w:rFonts w:cstheme="minorHAnsi"/>
                <w:bCs/>
                <w:sz w:val="20"/>
                <w:szCs w:val="20"/>
              </w:rPr>
              <w:t>Provide a range of books</w:t>
            </w:r>
            <w:r w:rsidR="00A47996">
              <w:rPr>
                <w:rFonts w:cstheme="minorHAnsi"/>
                <w:bCs/>
                <w:sz w:val="20"/>
                <w:szCs w:val="20"/>
              </w:rPr>
              <w:t xml:space="preserve"> </w:t>
            </w:r>
            <w:r w:rsidRPr="00A47996">
              <w:rPr>
                <w:rFonts w:cstheme="minorHAnsi"/>
                <w:bCs/>
                <w:sz w:val="20"/>
                <w:szCs w:val="20"/>
              </w:rPr>
              <w:t>(see resource list for ideas) for children to look at/listen to, to encourage further discussion.</w:t>
            </w:r>
          </w:p>
          <w:p w14:paraId="3079C3F8" w14:textId="00CCB5DD" w:rsidR="004E6BA7" w:rsidRPr="00A47996" w:rsidRDefault="004E6BA7" w:rsidP="00D4311D">
            <w:pPr>
              <w:pStyle w:val="ListParagraph"/>
              <w:numPr>
                <w:ilvl w:val="0"/>
                <w:numId w:val="15"/>
              </w:numPr>
              <w:rPr>
                <w:rFonts w:cstheme="minorHAnsi"/>
                <w:bCs/>
                <w:sz w:val="20"/>
                <w:szCs w:val="20"/>
              </w:rPr>
            </w:pPr>
            <w:r w:rsidRPr="00A47996">
              <w:rPr>
                <w:rFonts w:cstheme="minorHAnsi"/>
                <w:bCs/>
                <w:sz w:val="20"/>
                <w:szCs w:val="20"/>
              </w:rPr>
              <w:t>Involve the children in setting up the learning spaces and listen to their ideas as to how the areas could be separated. Could they help make signs to show the different areas; which bubbles go where; one way systems?</w:t>
            </w:r>
          </w:p>
          <w:p w14:paraId="16F36BC7" w14:textId="343A968F" w:rsidR="00A47996" w:rsidRPr="00A47996" w:rsidRDefault="004E6BA7" w:rsidP="00A47996">
            <w:pPr>
              <w:pStyle w:val="ListParagraph"/>
              <w:numPr>
                <w:ilvl w:val="0"/>
                <w:numId w:val="15"/>
              </w:numPr>
              <w:rPr>
                <w:rFonts w:cstheme="minorHAnsi"/>
                <w:bCs/>
                <w:sz w:val="20"/>
                <w:szCs w:val="20"/>
              </w:rPr>
            </w:pPr>
            <w:r w:rsidRPr="00A47996">
              <w:rPr>
                <w:rFonts w:cstheme="minorHAnsi"/>
                <w:bCs/>
                <w:sz w:val="20"/>
                <w:szCs w:val="20"/>
              </w:rPr>
              <w:t>Discuss what we can do to help our friends/others who may be feeling upset or worried</w:t>
            </w:r>
            <w:r w:rsidR="00A47996">
              <w:rPr>
                <w:rFonts w:cstheme="minorHAnsi"/>
                <w:bCs/>
                <w:sz w:val="20"/>
                <w:szCs w:val="20"/>
              </w:rPr>
              <w:t xml:space="preserve"> – use photographs or </w:t>
            </w:r>
            <w:proofErr w:type="spellStart"/>
            <w:r w:rsidR="00A47996">
              <w:rPr>
                <w:rFonts w:cstheme="minorHAnsi"/>
                <w:bCs/>
                <w:sz w:val="20"/>
                <w:szCs w:val="20"/>
              </w:rPr>
              <w:t>Boardmaker</w:t>
            </w:r>
            <w:proofErr w:type="spellEnd"/>
            <w:r w:rsidR="00A47996">
              <w:rPr>
                <w:rFonts w:cstheme="minorHAnsi"/>
                <w:bCs/>
                <w:sz w:val="20"/>
                <w:szCs w:val="20"/>
              </w:rPr>
              <w:t xml:space="preserve"> images to support children’s understanding.</w:t>
            </w:r>
          </w:p>
          <w:p w14:paraId="6EF53938" w14:textId="538DF69D" w:rsidR="00C50F36" w:rsidRPr="00A47996" w:rsidRDefault="004E6BA7" w:rsidP="00A47996">
            <w:pPr>
              <w:pStyle w:val="ListParagraph"/>
              <w:numPr>
                <w:ilvl w:val="0"/>
                <w:numId w:val="15"/>
              </w:numPr>
              <w:rPr>
                <w:rFonts w:cstheme="minorHAnsi"/>
                <w:bCs/>
                <w:sz w:val="20"/>
                <w:szCs w:val="20"/>
              </w:rPr>
            </w:pPr>
            <w:r w:rsidRPr="00A47996">
              <w:rPr>
                <w:rFonts w:cstheme="minorHAnsi"/>
                <w:bCs/>
                <w:sz w:val="20"/>
                <w:szCs w:val="20"/>
              </w:rPr>
              <w:t>Link with</w:t>
            </w:r>
            <w:r w:rsidR="00A47996">
              <w:rPr>
                <w:rFonts w:cstheme="minorHAnsi"/>
                <w:bCs/>
                <w:sz w:val="20"/>
                <w:szCs w:val="20"/>
              </w:rPr>
              <w:t xml:space="preserve"> families </w:t>
            </w:r>
            <w:r w:rsidRPr="00A47996">
              <w:rPr>
                <w:rFonts w:cstheme="minorHAnsi"/>
                <w:bCs/>
                <w:sz w:val="20"/>
                <w:szCs w:val="20"/>
              </w:rPr>
              <w:t>to find out more about what the children did during lockdown (e</w:t>
            </w:r>
            <w:r w:rsidR="00383197">
              <w:rPr>
                <w:rFonts w:cstheme="minorHAnsi"/>
                <w:bCs/>
                <w:sz w:val="20"/>
                <w:szCs w:val="20"/>
              </w:rPr>
              <w:t>.</w:t>
            </w:r>
            <w:r w:rsidRPr="00A47996">
              <w:rPr>
                <w:rFonts w:cstheme="minorHAnsi"/>
                <w:bCs/>
                <w:sz w:val="20"/>
                <w:szCs w:val="20"/>
              </w:rPr>
              <w:t>g</w:t>
            </w:r>
            <w:r w:rsidR="00383197">
              <w:rPr>
                <w:rFonts w:cstheme="minorHAnsi"/>
                <w:bCs/>
                <w:sz w:val="20"/>
                <w:szCs w:val="20"/>
              </w:rPr>
              <w:t>.</w:t>
            </w:r>
            <w:bookmarkStart w:id="0" w:name="_GoBack"/>
            <w:bookmarkEnd w:id="0"/>
            <w:r w:rsidRPr="00A47996">
              <w:rPr>
                <w:rFonts w:cstheme="minorHAnsi"/>
                <w:bCs/>
                <w:sz w:val="20"/>
                <w:szCs w:val="20"/>
              </w:rPr>
              <w:t xml:space="preserve"> books they read; activities they took part in. Families could email photos in to settings which could be printed out and displayed aiding further discussion.</w:t>
            </w:r>
          </w:p>
        </w:tc>
      </w:tr>
    </w:tbl>
    <w:p w14:paraId="261BBCC2" w14:textId="697FB2B2" w:rsidR="002719B0" w:rsidRPr="004E6BA7" w:rsidRDefault="002719B0">
      <w:r>
        <w:br w:type="page"/>
      </w:r>
      <w:r w:rsidR="00C04D12" w:rsidRPr="00C04D12">
        <w:rPr>
          <w:b/>
          <w:bCs/>
          <w:color w:val="002060"/>
          <w:sz w:val="24"/>
          <w:szCs w:val="24"/>
        </w:rPr>
        <w:lastRenderedPageBreak/>
        <w:t xml:space="preserve">The purpose of these key questions is to encourage metacognition about </w:t>
      </w:r>
      <w:r w:rsidR="003269CF">
        <w:rPr>
          <w:b/>
          <w:bCs/>
          <w:color w:val="002060"/>
          <w:sz w:val="24"/>
          <w:szCs w:val="24"/>
        </w:rPr>
        <w:t>listening</w:t>
      </w:r>
      <w:r w:rsidR="00772B0A">
        <w:rPr>
          <w:b/>
          <w:bCs/>
          <w:color w:val="002060"/>
          <w:sz w:val="24"/>
          <w:szCs w:val="24"/>
        </w:rPr>
        <w:t xml:space="preserve">, </w:t>
      </w:r>
      <w:r w:rsidR="003269CF">
        <w:rPr>
          <w:b/>
          <w:bCs/>
          <w:color w:val="002060"/>
          <w:sz w:val="24"/>
          <w:szCs w:val="24"/>
        </w:rPr>
        <w:t>talking</w:t>
      </w:r>
      <w:r w:rsidR="00C04D12" w:rsidRPr="00C04D12">
        <w:rPr>
          <w:b/>
          <w:bCs/>
          <w:color w:val="002060"/>
          <w:sz w:val="24"/>
          <w:szCs w:val="24"/>
        </w:rPr>
        <w:t xml:space="preserve"> and </w:t>
      </w:r>
      <w:r w:rsidR="00772B0A">
        <w:rPr>
          <w:b/>
          <w:bCs/>
          <w:color w:val="002060"/>
          <w:sz w:val="24"/>
          <w:szCs w:val="24"/>
        </w:rPr>
        <w:t xml:space="preserve">communicating </w:t>
      </w:r>
      <w:r w:rsidR="00C04D12" w:rsidRPr="00C04D12">
        <w:rPr>
          <w:b/>
          <w:bCs/>
          <w:color w:val="002060"/>
          <w:sz w:val="24"/>
          <w:szCs w:val="24"/>
        </w:rPr>
        <w:t xml:space="preserve">to help children understand how particular </w:t>
      </w:r>
      <w:r w:rsidR="003269CF">
        <w:rPr>
          <w:b/>
          <w:bCs/>
          <w:color w:val="002060"/>
          <w:sz w:val="24"/>
          <w:szCs w:val="24"/>
        </w:rPr>
        <w:t xml:space="preserve">listening and talking </w:t>
      </w:r>
      <w:r w:rsidR="00C04D12" w:rsidRPr="00C04D12">
        <w:rPr>
          <w:b/>
          <w:bCs/>
          <w:color w:val="002060"/>
          <w:sz w:val="24"/>
          <w:szCs w:val="24"/>
        </w:rPr>
        <w:t>skills can be useful to them now and in the future – across their learning.</w:t>
      </w:r>
      <w:r w:rsidR="00937B50">
        <w:rPr>
          <w:b/>
          <w:bCs/>
          <w:color w:val="002060"/>
          <w:sz w:val="24"/>
          <w:szCs w:val="24"/>
        </w:rPr>
        <w:t xml:space="preserve"> </w:t>
      </w:r>
      <w:r w:rsidR="00772B0A">
        <w:rPr>
          <w:b/>
          <w:bCs/>
          <w:color w:val="002060"/>
          <w:sz w:val="24"/>
          <w:szCs w:val="24"/>
        </w:rPr>
        <w:t>Further detail of these skills and what their progression looks like within and across the levels is available in the Falkirk Literacy and English Progression Pathways available here (Glow login required).</w:t>
      </w:r>
    </w:p>
    <w:tbl>
      <w:tblPr>
        <w:tblStyle w:val="TableGrid"/>
        <w:tblW w:w="10774" w:type="dxa"/>
        <w:tblInd w:w="-147" w:type="dxa"/>
        <w:tblLook w:val="04A0" w:firstRow="1" w:lastRow="0" w:firstColumn="1" w:lastColumn="0" w:noHBand="0" w:noVBand="1"/>
      </w:tblPr>
      <w:tblGrid>
        <w:gridCol w:w="4111"/>
        <w:gridCol w:w="3544"/>
        <w:gridCol w:w="3119"/>
      </w:tblGrid>
      <w:tr w:rsidR="002D70A6" w:rsidRPr="00C04D12" w14:paraId="02D5FDAE" w14:textId="77777777" w:rsidTr="00C35467">
        <w:trPr>
          <w:trHeight w:val="588"/>
        </w:trPr>
        <w:tc>
          <w:tcPr>
            <w:tcW w:w="10774" w:type="dxa"/>
            <w:gridSpan w:val="3"/>
            <w:shd w:val="clear" w:color="auto" w:fill="DBDBDB" w:themeFill="accent3" w:themeFillTint="66"/>
          </w:tcPr>
          <w:p w14:paraId="1BC58041" w14:textId="1DC5097A" w:rsidR="002D70A6" w:rsidRPr="00C04D12" w:rsidRDefault="002D70A6" w:rsidP="002719B0">
            <w:pPr>
              <w:rPr>
                <w:rFonts w:cstheme="minorHAnsi"/>
                <w:b/>
                <w:sz w:val="24"/>
                <w:szCs w:val="24"/>
              </w:rPr>
            </w:pPr>
            <w:r>
              <w:rPr>
                <w:rFonts w:cstheme="minorHAnsi"/>
                <w:b/>
                <w:color w:val="FF0000"/>
                <w:sz w:val="24"/>
                <w:szCs w:val="24"/>
              </w:rPr>
              <w:t>Encouraging metacognition – awareness of and thinking about learning and its purpose</w:t>
            </w:r>
          </w:p>
        </w:tc>
      </w:tr>
      <w:tr w:rsidR="002719B0" w:rsidRPr="00C04D12" w14:paraId="4CAE40FF" w14:textId="77777777" w:rsidTr="00C35467">
        <w:trPr>
          <w:trHeight w:val="588"/>
        </w:trPr>
        <w:tc>
          <w:tcPr>
            <w:tcW w:w="4111" w:type="dxa"/>
            <w:shd w:val="clear" w:color="auto" w:fill="8EAADB" w:themeFill="accent5" w:themeFillTint="99"/>
          </w:tcPr>
          <w:p w14:paraId="65ECAD59" w14:textId="3A9B5D1A" w:rsidR="002719B0" w:rsidRPr="00C04D12" w:rsidRDefault="002719B0" w:rsidP="002719B0">
            <w:pPr>
              <w:rPr>
                <w:rFonts w:cstheme="minorHAnsi"/>
                <w:sz w:val="24"/>
                <w:szCs w:val="24"/>
              </w:rPr>
            </w:pPr>
            <w:r w:rsidRPr="00C04D12">
              <w:rPr>
                <w:rFonts w:cstheme="minorHAnsi"/>
                <w:b/>
                <w:sz w:val="24"/>
                <w:szCs w:val="24"/>
              </w:rPr>
              <w:t>Potential key questions to structure planning of learning with &amp; for pupils</w:t>
            </w:r>
          </w:p>
        </w:tc>
        <w:tc>
          <w:tcPr>
            <w:tcW w:w="3544" w:type="dxa"/>
            <w:shd w:val="clear" w:color="auto" w:fill="8EAADB" w:themeFill="accent5" w:themeFillTint="99"/>
          </w:tcPr>
          <w:p w14:paraId="43C32173" w14:textId="754F7F97" w:rsidR="002719B0" w:rsidRPr="00C04D12" w:rsidRDefault="002719B0" w:rsidP="002719B0">
            <w:pPr>
              <w:rPr>
                <w:rFonts w:cstheme="minorHAnsi"/>
                <w:sz w:val="24"/>
                <w:szCs w:val="24"/>
              </w:rPr>
            </w:pPr>
            <w:r w:rsidRPr="00C04D12">
              <w:rPr>
                <w:rFonts w:cstheme="minorHAnsi"/>
                <w:b/>
                <w:sz w:val="24"/>
                <w:szCs w:val="24"/>
              </w:rPr>
              <w:t>Potential Learning Activities</w:t>
            </w:r>
          </w:p>
        </w:tc>
        <w:tc>
          <w:tcPr>
            <w:tcW w:w="3119" w:type="dxa"/>
            <w:shd w:val="clear" w:color="auto" w:fill="8EAADB" w:themeFill="accent5" w:themeFillTint="99"/>
          </w:tcPr>
          <w:p w14:paraId="2FE704C2" w14:textId="05DEB932" w:rsidR="002719B0" w:rsidRPr="00C04D12" w:rsidRDefault="002719B0" w:rsidP="002719B0">
            <w:pPr>
              <w:rPr>
                <w:rFonts w:cstheme="minorHAnsi"/>
                <w:sz w:val="24"/>
                <w:szCs w:val="24"/>
              </w:rPr>
            </w:pPr>
            <w:r w:rsidRPr="00C04D12">
              <w:rPr>
                <w:rFonts w:cstheme="minorHAnsi"/>
                <w:b/>
                <w:sz w:val="24"/>
                <w:szCs w:val="24"/>
              </w:rPr>
              <w:t>Potential Assessment Ideas and Approaches</w:t>
            </w:r>
          </w:p>
        </w:tc>
      </w:tr>
      <w:tr w:rsidR="005D3B66" w:rsidRPr="008F5609" w14:paraId="0E121828" w14:textId="77777777" w:rsidTr="00C35467">
        <w:trPr>
          <w:trHeight w:val="1566"/>
        </w:trPr>
        <w:tc>
          <w:tcPr>
            <w:tcW w:w="4111" w:type="dxa"/>
          </w:tcPr>
          <w:p w14:paraId="0F43C16F" w14:textId="77777777" w:rsidR="005D3B66" w:rsidRDefault="005D3B66" w:rsidP="005D3B66">
            <w:pPr>
              <w:rPr>
                <w:rFonts w:cstheme="minorHAnsi"/>
                <w:sz w:val="20"/>
                <w:szCs w:val="20"/>
              </w:rPr>
            </w:pPr>
          </w:p>
          <w:p w14:paraId="23A99FFA" w14:textId="52574E61" w:rsidR="008F5FD7" w:rsidRDefault="008F5FD7" w:rsidP="008F5FD7">
            <w:pPr>
              <w:rPr>
                <w:rFonts w:cstheme="minorHAnsi"/>
                <w:sz w:val="20"/>
                <w:szCs w:val="20"/>
              </w:rPr>
            </w:pPr>
            <w:r w:rsidRPr="005D3B66">
              <w:rPr>
                <w:rFonts w:cstheme="minorHAnsi"/>
                <w:sz w:val="20"/>
                <w:szCs w:val="20"/>
              </w:rPr>
              <w:t>Which relationships have you been able to keep going during lockdown and over the summer holidays?</w:t>
            </w:r>
          </w:p>
          <w:p w14:paraId="004536B0" w14:textId="02F4F96D" w:rsidR="008F5FD7" w:rsidRDefault="008F5FD7" w:rsidP="008F5FD7">
            <w:pPr>
              <w:rPr>
                <w:rFonts w:cstheme="minorHAnsi"/>
                <w:sz w:val="20"/>
                <w:szCs w:val="20"/>
              </w:rPr>
            </w:pPr>
            <w:r>
              <w:rPr>
                <w:rFonts w:cstheme="minorHAnsi"/>
                <w:sz w:val="20"/>
                <w:szCs w:val="20"/>
              </w:rPr>
              <w:t>How did you keep your relationships going – what ways of communicating did you have to use?</w:t>
            </w:r>
          </w:p>
          <w:p w14:paraId="0B117C5B" w14:textId="77777777" w:rsidR="008F5FD7" w:rsidRDefault="008F5FD7" w:rsidP="008F5FD7">
            <w:pPr>
              <w:rPr>
                <w:rFonts w:cstheme="minorHAnsi"/>
                <w:sz w:val="20"/>
                <w:szCs w:val="20"/>
              </w:rPr>
            </w:pPr>
          </w:p>
          <w:p w14:paraId="4DFFB740" w14:textId="082B6022" w:rsidR="005D3B66" w:rsidRDefault="008F5FD7" w:rsidP="005D3B66">
            <w:pPr>
              <w:rPr>
                <w:rFonts w:cstheme="minorHAnsi"/>
                <w:sz w:val="20"/>
                <w:szCs w:val="20"/>
              </w:rPr>
            </w:pPr>
            <w:r>
              <w:rPr>
                <w:rFonts w:cstheme="minorHAnsi"/>
                <w:sz w:val="20"/>
                <w:szCs w:val="20"/>
              </w:rPr>
              <w:t>Did these ways of communicating help your talking and listening skills? Can you describe how well you have used your talking and listening skills</w:t>
            </w:r>
            <w:r w:rsidR="005D3B66" w:rsidRPr="005D3B66">
              <w:rPr>
                <w:rFonts w:cstheme="minorHAnsi"/>
                <w:sz w:val="20"/>
                <w:szCs w:val="20"/>
              </w:rPr>
              <w:t xml:space="preserve"> </w:t>
            </w:r>
            <w:r>
              <w:rPr>
                <w:rFonts w:cstheme="minorHAnsi"/>
                <w:sz w:val="20"/>
                <w:szCs w:val="20"/>
              </w:rPr>
              <w:t>since schools closed</w:t>
            </w:r>
            <w:r w:rsidR="005D3B66" w:rsidRPr="005D3B66">
              <w:rPr>
                <w:rFonts w:cstheme="minorHAnsi"/>
                <w:sz w:val="20"/>
                <w:szCs w:val="20"/>
              </w:rPr>
              <w:t>?</w:t>
            </w:r>
          </w:p>
          <w:p w14:paraId="15E52F57" w14:textId="77777777" w:rsidR="008F5FD7" w:rsidRDefault="008F5FD7" w:rsidP="005D3B66">
            <w:pPr>
              <w:rPr>
                <w:rFonts w:cstheme="minorHAnsi"/>
                <w:sz w:val="20"/>
                <w:szCs w:val="20"/>
              </w:rPr>
            </w:pPr>
          </w:p>
          <w:p w14:paraId="3CE192D0" w14:textId="77777777" w:rsidR="005D3B66" w:rsidRPr="005D3B66" w:rsidRDefault="005D3B66" w:rsidP="005D3B66">
            <w:pPr>
              <w:rPr>
                <w:rFonts w:cstheme="minorHAnsi"/>
                <w:sz w:val="20"/>
                <w:szCs w:val="20"/>
              </w:rPr>
            </w:pPr>
            <w:r w:rsidRPr="005D3B66">
              <w:rPr>
                <w:rFonts w:cstheme="minorHAnsi"/>
                <w:sz w:val="20"/>
                <w:szCs w:val="20"/>
              </w:rPr>
              <w:t>What do you feel you need to work on now?</w:t>
            </w:r>
          </w:p>
          <w:p w14:paraId="44C3CADA" w14:textId="77777777" w:rsidR="005D3B66" w:rsidRPr="005D3B66" w:rsidRDefault="005D3B66" w:rsidP="005D3B66">
            <w:pPr>
              <w:rPr>
                <w:rFonts w:cstheme="minorHAnsi"/>
                <w:sz w:val="20"/>
                <w:szCs w:val="20"/>
              </w:rPr>
            </w:pPr>
          </w:p>
          <w:p w14:paraId="7B95DCEC" w14:textId="64A5527F" w:rsidR="005D3B66" w:rsidRDefault="005D3B66" w:rsidP="005D3B66">
            <w:pPr>
              <w:rPr>
                <w:rFonts w:cstheme="minorHAnsi"/>
                <w:sz w:val="20"/>
                <w:szCs w:val="20"/>
              </w:rPr>
            </w:pPr>
            <w:r w:rsidRPr="005D3B66">
              <w:rPr>
                <w:rFonts w:cstheme="minorHAnsi"/>
                <w:sz w:val="20"/>
                <w:szCs w:val="20"/>
              </w:rPr>
              <w:t xml:space="preserve">In what ways can we help you with your </w:t>
            </w:r>
            <w:r w:rsidR="008F5FD7">
              <w:rPr>
                <w:rFonts w:cstheme="minorHAnsi"/>
                <w:sz w:val="20"/>
                <w:szCs w:val="20"/>
              </w:rPr>
              <w:t xml:space="preserve">communication and </w:t>
            </w:r>
            <w:r w:rsidRPr="005D3B66">
              <w:rPr>
                <w:rFonts w:cstheme="minorHAnsi"/>
                <w:sz w:val="20"/>
                <w:szCs w:val="20"/>
              </w:rPr>
              <w:t>relationship-building skills?</w:t>
            </w:r>
          </w:p>
          <w:p w14:paraId="6D9D200F" w14:textId="77777777" w:rsidR="005D3B66" w:rsidRPr="005D3B66" w:rsidRDefault="005D3B66" w:rsidP="005D3B66">
            <w:pPr>
              <w:rPr>
                <w:rFonts w:cstheme="minorHAnsi"/>
                <w:sz w:val="20"/>
                <w:szCs w:val="20"/>
              </w:rPr>
            </w:pPr>
          </w:p>
          <w:p w14:paraId="3F4941D8" w14:textId="3FE3C188" w:rsidR="005D3B66" w:rsidRDefault="005D3B66" w:rsidP="005D3B66">
            <w:pPr>
              <w:rPr>
                <w:rFonts w:cstheme="minorHAnsi"/>
                <w:sz w:val="20"/>
                <w:szCs w:val="20"/>
              </w:rPr>
            </w:pPr>
            <w:r w:rsidRPr="005D3B66">
              <w:rPr>
                <w:rFonts w:cstheme="minorHAnsi"/>
                <w:sz w:val="20"/>
                <w:szCs w:val="20"/>
              </w:rPr>
              <w:t>What kind of communication skills do we need to work on after spending such a long time apart from people?</w:t>
            </w:r>
          </w:p>
          <w:p w14:paraId="1F844F68" w14:textId="77777777" w:rsidR="005D3B66" w:rsidRPr="005D3B66" w:rsidRDefault="005D3B66" w:rsidP="005D3B66">
            <w:pPr>
              <w:rPr>
                <w:rFonts w:cstheme="minorHAnsi"/>
                <w:sz w:val="20"/>
                <w:szCs w:val="20"/>
              </w:rPr>
            </w:pPr>
          </w:p>
          <w:p w14:paraId="07708A3F" w14:textId="1B2BBA31" w:rsidR="005D3B66" w:rsidRDefault="005D3B66" w:rsidP="005D3B66">
            <w:pPr>
              <w:rPr>
                <w:rFonts w:cstheme="minorHAnsi"/>
                <w:sz w:val="20"/>
                <w:szCs w:val="20"/>
              </w:rPr>
            </w:pPr>
            <w:r w:rsidRPr="005D3B66">
              <w:rPr>
                <w:rFonts w:cstheme="minorHAnsi"/>
                <w:sz w:val="20"/>
                <w:szCs w:val="20"/>
              </w:rPr>
              <w:t>How could we improve these communication skills?</w:t>
            </w:r>
            <w:r w:rsidR="008F5FD7">
              <w:rPr>
                <w:rFonts w:cstheme="minorHAnsi"/>
                <w:sz w:val="20"/>
                <w:szCs w:val="20"/>
              </w:rPr>
              <w:t xml:space="preserve"> Let’s make a plan…</w:t>
            </w:r>
          </w:p>
          <w:p w14:paraId="7888EF81" w14:textId="31E709D2" w:rsidR="005D3B66" w:rsidRPr="005D3B66" w:rsidRDefault="005D3B66" w:rsidP="005D3B66">
            <w:pPr>
              <w:rPr>
                <w:rFonts w:cstheme="minorHAnsi"/>
                <w:sz w:val="20"/>
                <w:szCs w:val="20"/>
              </w:rPr>
            </w:pPr>
          </w:p>
        </w:tc>
        <w:tc>
          <w:tcPr>
            <w:tcW w:w="3544" w:type="dxa"/>
          </w:tcPr>
          <w:p w14:paraId="6D6DB058" w14:textId="77777777" w:rsidR="005D3B66" w:rsidRDefault="005D3B66" w:rsidP="005D3B66">
            <w:pPr>
              <w:rPr>
                <w:rFonts w:cstheme="minorHAnsi"/>
                <w:sz w:val="20"/>
                <w:szCs w:val="20"/>
              </w:rPr>
            </w:pPr>
          </w:p>
          <w:p w14:paraId="24131F80" w14:textId="77777777" w:rsidR="005D3B66" w:rsidRDefault="005D3B66" w:rsidP="005D3B66">
            <w:pPr>
              <w:rPr>
                <w:rFonts w:cstheme="minorHAnsi"/>
                <w:sz w:val="20"/>
                <w:szCs w:val="20"/>
              </w:rPr>
            </w:pPr>
            <w:r>
              <w:rPr>
                <w:rFonts w:cstheme="minorHAnsi"/>
                <w:sz w:val="20"/>
                <w:szCs w:val="20"/>
              </w:rPr>
              <w:t xml:space="preserve">This plan relies on effective use of dialogic teaching strategies. Key features of this approach are: teacher as facilitator of discussions which help children share their existing thinking about the questions. </w:t>
            </w:r>
          </w:p>
          <w:p w14:paraId="69422595" w14:textId="77777777" w:rsidR="005D3B66" w:rsidRDefault="005D3B66" w:rsidP="005D3B66">
            <w:pPr>
              <w:rPr>
                <w:rFonts w:cstheme="minorHAnsi"/>
                <w:sz w:val="20"/>
                <w:szCs w:val="20"/>
              </w:rPr>
            </w:pPr>
            <w:r>
              <w:rPr>
                <w:rFonts w:cstheme="minorHAnsi"/>
                <w:sz w:val="20"/>
                <w:szCs w:val="20"/>
              </w:rPr>
              <w:t xml:space="preserve">By inviting multiple pupil answers to the same question, the teacher draws out and helps them to correct or develop thinking. More info by clicking </w:t>
            </w:r>
            <w:hyperlink r:id="rId14" w:history="1">
              <w:r w:rsidRPr="00414D26">
                <w:rPr>
                  <w:rStyle w:val="Hyperlink"/>
                  <w:rFonts w:cstheme="minorHAnsi"/>
                  <w:sz w:val="20"/>
                  <w:szCs w:val="20"/>
                </w:rPr>
                <w:t>here</w:t>
              </w:r>
            </w:hyperlink>
            <w:r>
              <w:rPr>
                <w:rFonts w:cstheme="minorHAnsi"/>
                <w:sz w:val="20"/>
                <w:szCs w:val="20"/>
              </w:rPr>
              <w:t>.</w:t>
            </w:r>
          </w:p>
          <w:p w14:paraId="4AC99E00" w14:textId="7792B4CD" w:rsidR="00772B0A" w:rsidRDefault="00772B0A" w:rsidP="005D3B66">
            <w:pPr>
              <w:rPr>
                <w:rFonts w:cstheme="minorHAnsi"/>
                <w:sz w:val="20"/>
                <w:szCs w:val="20"/>
              </w:rPr>
            </w:pPr>
          </w:p>
          <w:p w14:paraId="522F15DB" w14:textId="3652AE42" w:rsidR="008F5FD7" w:rsidRDefault="008F5FD7" w:rsidP="005D3B66">
            <w:pPr>
              <w:rPr>
                <w:rFonts w:cstheme="minorHAnsi"/>
                <w:sz w:val="20"/>
                <w:szCs w:val="20"/>
              </w:rPr>
            </w:pPr>
            <w:r>
              <w:rPr>
                <w:rFonts w:cstheme="minorHAnsi"/>
                <w:sz w:val="20"/>
                <w:szCs w:val="20"/>
              </w:rPr>
              <w:t>There are lots of practical ways in which individual, paired and group discussion activities could structure children’s engagement with these questions. The Compassionate Classroom and Scotland Learns resources offer ideas if needed. (See links on cover of this booklet)</w:t>
            </w:r>
          </w:p>
          <w:p w14:paraId="1CF3EA74" w14:textId="77777777" w:rsidR="008F5FD7" w:rsidRDefault="008F5FD7" w:rsidP="005D3B66">
            <w:pPr>
              <w:rPr>
                <w:rFonts w:cstheme="minorHAnsi"/>
                <w:sz w:val="20"/>
                <w:szCs w:val="20"/>
              </w:rPr>
            </w:pPr>
          </w:p>
          <w:p w14:paraId="33BF344D" w14:textId="41617E30" w:rsidR="00772B0A" w:rsidRDefault="00772B0A" w:rsidP="00772B0A">
            <w:pPr>
              <w:rPr>
                <w:rFonts w:cstheme="minorHAnsi"/>
                <w:sz w:val="20"/>
                <w:szCs w:val="20"/>
              </w:rPr>
            </w:pPr>
            <w:r w:rsidRPr="006F5EE8">
              <w:rPr>
                <w:rFonts w:cstheme="minorHAnsi"/>
                <w:sz w:val="20"/>
                <w:szCs w:val="20"/>
              </w:rPr>
              <w:t xml:space="preserve">Work with children to make a </w:t>
            </w:r>
            <w:r w:rsidR="008F5FD7">
              <w:rPr>
                <w:rFonts w:cstheme="minorHAnsi"/>
                <w:sz w:val="20"/>
                <w:szCs w:val="20"/>
              </w:rPr>
              <w:t>plan</w:t>
            </w:r>
            <w:r w:rsidRPr="006F5EE8">
              <w:rPr>
                <w:rFonts w:cstheme="minorHAnsi"/>
                <w:sz w:val="20"/>
                <w:szCs w:val="20"/>
              </w:rPr>
              <w:t xml:space="preserve"> of listening</w:t>
            </w:r>
            <w:r>
              <w:rPr>
                <w:rFonts w:cstheme="minorHAnsi"/>
                <w:sz w:val="20"/>
                <w:szCs w:val="20"/>
              </w:rPr>
              <w:t xml:space="preserve">, </w:t>
            </w:r>
            <w:r w:rsidRPr="006F5EE8">
              <w:rPr>
                <w:rFonts w:cstheme="minorHAnsi"/>
                <w:sz w:val="20"/>
                <w:szCs w:val="20"/>
              </w:rPr>
              <w:t xml:space="preserve">talking </w:t>
            </w:r>
            <w:r>
              <w:rPr>
                <w:rFonts w:cstheme="minorHAnsi"/>
                <w:sz w:val="20"/>
                <w:szCs w:val="20"/>
              </w:rPr>
              <w:t xml:space="preserve">and communication </w:t>
            </w:r>
            <w:r w:rsidRPr="006F5EE8">
              <w:rPr>
                <w:rFonts w:cstheme="minorHAnsi"/>
                <w:sz w:val="20"/>
                <w:szCs w:val="20"/>
              </w:rPr>
              <w:t>skills they feel they need to work on.</w:t>
            </w:r>
          </w:p>
          <w:p w14:paraId="035CDC6B" w14:textId="29A8C63B" w:rsidR="00772B0A" w:rsidRPr="003269CF" w:rsidRDefault="00772B0A" w:rsidP="005D3B66">
            <w:pPr>
              <w:rPr>
                <w:rFonts w:cstheme="minorHAnsi"/>
                <w:sz w:val="20"/>
                <w:szCs w:val="20"/>
              </w:rPr>
            </w:pPr>
          </w:p>
        </w:tc>
        <w:tc>
          <w:tcPr>
            <w:tcW w:w="3119" w:type="dxa"/>
          </w:tcPr>
          <w:p w14:paraId="43F95225" w14:textId="77777777" w:rsidR="005D3B66" w:rsidRDefault="005D3B66" w:rsidP="005D3B66">
            <w:pPr>
              <w:rPr>
                <w:rFonts w:cstheme="minorHAnsi"/>
                <w:sz w:val="20"/>
                <w:szCs w:val="20"/>
              </w:rPr>
            </w:pPr>
          </w:p>
          <w:p w14:paraId="4ED13E6A" w14:textId="77777777" w:rsidR="005D3B66" w:rsidRDefault="005D3B66" w:rsidP="005D3B66">
            <w:pPr>
              <w:rPr>
                <w:rFonts w:cstheme="minorHAnsi"/>
                <w:sz w:val="20"/>
                <w:szCs w:val="20"/>
              </w:rPr>
            </w:pPr>
          </w:p>
          <w:p w14:paraId="4C5454B4" w14:textId="77777777" w:rsidR="005D3B66" w:rsidRDefault="005D3B66" w:rsidP="005D3B66">
            <w:pPr>
              <w:rPr>
                <w:rFonts w:cstheme="minorHAnsi"/>
                <w:sz w:val="20"/>
                <w:szCs w:val="20"/>
              </w:rPr>
            </w:pPr>
            <w:r w:rsidRPr="008F5609">
              <w:rPr>
                <w:rFonts w:cstheme="minorHAnsi"/>
                <w:sz w:val="20"/>
                <w:szCs w:val="20"/>
              </w:rPr>
              <w:t>Teacher/EYO observation and notes</w:t>
            </w:r>
          </w:p>
          <w:p w14:paraId="5A426251" w14:textId="77777777" w:rsidR="005D3B66" w:rsidRDefault="005D3B66" w:rsidP="005D3B66">
            <w:pPr>
              <w:rPr>
                <w:rFonts w:cstheme="minorHAnsi"/>
                <w:sz w:val="20"/>
                <w:szCs w:val="20"/>
              </w:rPr>
            </w:pPr>
          </w:p>
          <w:p w14:paraId="3FC2B0F7" w14:textId="77777777" w:rsidR="005D3B66" w:rsidRPr="008F5609" w:rsidRDefault="005D3B66" w:rsidP="005D3B66">
            <w:pPr>
              <w:rPr>
                <w:rFonts w:cstheme="minorHAnsi"/>
                <w:sz w:val="20"/>
                <w:szCs w:val="20"/>
              </w:rPr>
            </w:pPr>
            <w:r>
              <w:rPr>
                <w:rFonts w:cstheme="minorHAnsi"/>
                <w:sz w:val="20"/>
                <w:szCs w:val="20"/>
              </w:rPr>
              <w:t xml:space="preserve">Teacher and peer feedback on children’s responses </w:t>
            </w:r>
          </w:p>
          <w:p w14:paraId="6AF6E735" w14:textId="5432D459" w:rsidR="005D3B66" w:rsidRDefault="005D3B66" w:rsidP="005D3B66">
            <w:pPr>
              <w:rPr>
                <w:rFonts w:cstheme="minorHAnsi"/>
                <w:sz w:val="20"/>
                <w:szCs w:val="20"/>
              </w:rPr>
            </w:pPr>
          </w:p>
          <w:p w14:paraId="3D093D2A" w14:textId="267C3E24" w:rsidR="008F5FD7" w:rsidRDefault="008F5FD7" w:rsidP="005D3B66">
            <w:pPr>
              <w:rPr>
                <w:rFonts w:cstheme="minorHAnsi"/>
                <w:sz w:val="20"/>
                <w:szCs w:val="20"/>
              </w:rPr>
            </w:pPr>
          </w:p>
          <w:p w14:paraId="0768A24E" w14:textId="60679966" w:rsidR="008F5FD7" w:rsidRDefault="008F5FD7" w:rsidP="005D3B66">
            <w:pPr>
              <w:rPr>
                <w:rFonts w:cstheme="minorHAnsi"/>
                <w:sz w:val="20"/>
                <w:szCs w:val="20"/>
              </w:rPr>
            </w:pPr>
            <w:r>
              <w:rPr>
                <w:rFonts w:cstheme="minorHAnsi"/>
                <w:sz w:val="20"/>
                <w:szCs w:val="20"/>
              </w:rPr>
              <w:t>Children share their plans – justifying what they have identified if possible and perhaps identifying specific targets and timescales if they want to.</w:t>
            </w:r>
          </w:p>
          <w:p w14:paraId="1C80A3A1" w14:textId="6EFC9542" w:rsidR="00772B0A" w:rsidRPr="008F5609" w:rsidRDefault="00772B0A" w:rsidP="005D3B66">
            <w:pPr>
              <w:rPr>
                <w:rFonts w:cstheme="minorHAnsi"/>
                <w:sz w:val="20"/>
                <w:szCs w:val="20"/>
              </w:rPr>
            </w:pPr>
          </w:p>
        </w:tc>
      </w:tr>
      <w:tr w:rsidR="00C50F36" w:rsidRPr="008F5609" w14:paraId="032FA3B1" w14:textId="77777777" w:rsidTr="004828A9">
        <w:trPr>
          <w:trHeight w:val="1566"/>
        </w:trPr>
        <w:tc>
          <w:tcPr>
            <w:tcW w:w="10774" w:type="dxa"/>
            <w:gridSpan w:val="3"/>
          </w:tcPr>
          <w:p w14:paraId="109F417C" w14:textId="77777777" w:rsidR="00C50F36" w:rsidRPr="00D4311D" w:rsidRDefault="00C50F36" w:rsidP="00D4311D">
            <w:pPr>
              <w:pStyle w:val="ListParagraph"/>
              <w:numPr>
                <w:ilvl w:val="0"/>
                <w:numId w:val="16"/>
              </w:numPr>
              <w:jc w:val="center"/>
              <w:rPr>
                <w:rFonts w:cstheme="minorHAnsi"/>
                <w:sz w:val="20"/>
                <w:szCs w:val="20"/>
              </w:rPr>
            </w:pPr>
            <w:r w:rsidRPr="00D4311D">
              <w:rPr>
                <w:rFonts w:cstheme="minorHAnsi"/>
                <w:b/>
                <w:bCs/>
                <w:sz w:val="24"/>
                <w:szCs w:val="24"/>
              </w:rPr>
              <w:t>Additional Play-based Learning and Teaching Ideas</w:t>
            </w:r>
          </w:p>
          <w:p w14:paraId="633C48B8" w14:textId="0E5A2DB5" w:rsidR="00A47996" w:rsidRPr="00A47996" w:rsidRDefault="00A47996" w:rsidP="00B378DD">
            <w:pPr>
              <w:pStyle w:val="ListParagraph"/>
              <w:numPr>
                <w:ilvl w:val="0"/>
                <w:numId w:val="16"/>
              </w:numPr>
              <w:rPr>
                <w:rFonts w:cstheme="minorHAnsi"/>
                <w:sz w:val="20"/>
                <w:szCs w:val="20"/>
              </w:rPr>
            </w:pPr>
            <w:r w:rsidRPr="00A47996">
              <w:rPr>
                <w:rFonts w:cstheme="minorHAnsi"/>
                <w:sz w:val="20"/>
                <w:szCs w:val="20"/>
              </w:rPr>
              <w:t xml:space="preserve">Ensure children have relaxed opportunities to chat together e.g. relaxed snack and lunchtimes, </w:t>
            </w:r>
            <w:r>
              <w:rPr>
                <w:rFonts w:cstheme="minorHAnsi"/>
                <w:sz w:val="20"/>
                <w:szCs w:val="20"/>
              </w:rPr>
              <w:t>welcoming s</w:t>
            </w:r>
            <w:r w:rsidRPr="00A47996">
              <w:rPr>
                <w:rFonts w:cstheme="minorHAnsi"/>
                <w:sz w:val="20"/>
                <w:szCs w:val="20"/>
              </w:rPr>
              <w:t>tory corners</w:t>
            </w:r>
            <w:r>
              <w:rPr>
                <w:rFonts w:cstheme="minorHAnsi"/>
                <w:sz w:val="20"/>
                <w:szCs w:val="20"/>
              </w:rPr>
              <w:t xml:space="preserve"> or</w:t>
            </w:r>
            <w:r w:rsidRPr="00A47996">
              <w:rPr>
                <w:rFonts w:cstheme="minorHAnsi"/>
                <w:sz w:val="20"/>
                <w:szCs w:val="20"/>
              </w:rPr>
              <w:t xml:space="preserve"> den spaces</w:t>
            </w:r>
            <w:r>
              <w:rPr>
                <w:rFonts w:cstheme="minorHAnsi"/>
                <w:sz w:val="20"/>
                <w:szCs w:val="20"/>
              </w:rPr>
              <w:t>.  E</w:t>
            </w:r>
            <w:r w:rsidRPr="00A47996">
              <w:rPr>
                <w:rFonts w:cstheme="minorHAnsi"/>
                <w:sz w:val="20"/>
                <w:szCs w:val="20"/>
              </w:rPr>
              <w:t xml:space="preserve">nsure adults join children </w:t>
            </w:r>
            <w:r>
              <w:rPr>
                <w:rFonts w:cstheme="minorHAnsi"/>
                <w:sz w:val="20"/>
                <w:szCs w:val="20"/>
              </w:rPr>
              <w:t xml:space="preserve">in their play and learning </w:t>
            </w:r>
            <w:r w:rsidRPr="00A47996">
              <w:rPr>
                <w:rFonts w:cstheme="minorHAnsi"/>
                <w:sz w:val="20"/>
                <w:szCs w:val="20"/>
              </w:rPr>
              <w:t>s</w:t>
            </w:r>
            <w:r>
              <w:rPr>
                <w:rFonts w:cstheme="minorHAnsi"/>
                <w:sz w:val="20"/>
                <w:szCs w:val="20"/>
              </w:rPr>
              <w:t>paces</w:t>
            </w:r>
            <w:r w:rsidRPr="00A47996">
              <w:rPr>
                <w:rFonts w:cstheme="minorHAnsi"/>
                <w:sz w:val="20"/>
                <w:szCs w:val="20"/>
              </w:rPr>
              <w:t>, modelling good talking and listening skills</w:t>
            </w:r>
            <w:r>
              <w:rPr>
                <w:rFonts w:cstheme="minorHAnsi"/>
                <w:sz w:val="20"/>
                <w:szCs w:val="20"/>
              </w:rPr>
              <w:t xml:space="preserve"> during interactions</w:t>
            </w:r>
          </w:p>
          <w:p w14:paraId="358D63F4" w14:textId="77777777" w:rsidR="00A47996" w:rsidRDefault="00A47996" w:rsidP="00D4311D">
            <w:pPr>
              <w:pStyle w:val="ListParagraph"/>
              <w:numPr>
                <w:ilvl w:val="0"/>
                <w:numId w:val="16"/>
              </w:numPr>
              <w:rPr>
                <w:rFonts w:cstheme="minorHAnsi"/>
                <w:sz w:val="20"/>
                <w:szCs w:val="20"/>
              </w:rPr>
            </w:pPr>
            <w:r>
              <w:rPr>
                <w:rFonts w:cstheme="minorHAnsi"/>
                <w:sz w:val="20"/>
                <w:szCs w:val="20"/>
              </w:rPr>
              <w:t>During play and learning, use Makaton signs/photos/</w:t>
            </w:r>
            <w:proofErr w:type="spellStart"/>
            <w:r>
              <w:rPr>
                <w:rFonts w:cstheme="minorHAnsi"/>
                <w:sz w:val="20"/>
                <w:szCs w:val="20"/>
              </w:rPr>
              <w:t>Boardmaker</w:t>
            </w:r>
            <w:proofErr w:type="spellEnd"/>
            <w:r>
              <w:rPr>
                <w:rFonts w:cstheme="minorHAnsi"/>
                <w:sz w:val="20"/>
                <w:szCs w:val="20"/>
              </w:rPr>
              <w:t xml:space="preserve"> images to support children’s understanding of the different behaviours required for effective listening.</w:t>
            </w:r>
          </w:p>
          <w:p w14:paraId="5DC2547A" w14:textId="19519B78" w:rsidR="00A47996" w:rsidRPr="00A47996" w:rsidRDefault="00A47996" w:rsidP="00A47996">
            <w:pPr>
              <w:pStyle w:val="ListParagraph"/>
              <w:numPr>
                <w:ilvl w:val="0"/>
                <w:numId w:val="16"/>
              </w:numPr>
              <w:rPr>
                <w:rFonts w:cstheme="minorHAnsi"/>
                <w:sz w:val="20"/>
                <w:szCs w:val="20"/>
              </w:rPr>
            </w:pPr>
            <w:r w:rsidRPr="00A47996">
              <w:rPr>
                <w:rFonts w:cstheme="minorHAnsi"/>
                <w:sz w:val="20"/>
                <w:szCs w:val="20"/>
              </w:rPr>
              <w:t>Ask parent’s to provi</w:t>
            </w:r>
            <w:r>
              <w:rPr>
                <w:rFonts w:cstheme="minorHAnsi"/>
                <w:sz w:val="20"/>
                <w:szCs w:val="20"/>
              </w:rPr>
              <w:t>de</w:t>
            </w:r>
            <w:r w:rsidRPr="00A47996">
              <w:rPr>
                <w:rFonts w:cstheme="minorHAnsi"/>
                <w:sz w:val="20"/>
                <w:szCs w:val="20"/>
              </w:rPr>
              <w:t xml:space="preserve"> photographs of children’s families </w:t>
            </w:r>
            <w:r>
              <w:rPr>
                <w:rFonts w:cstheme="minorHAnsi"/>
                <w:sz w:val="20"/>
                <w:szCs w:val="20"/>
              </w:rPr>
              <w:t>to</w:t>
            </w:r>
            <w:r w:rsidRPr="00A47996">
              <w:rPr>
                <w:rFonts w:cstheme="minorHAnsi"/>
                <w:sz w:val="20"/>
                <w:szCs w:val="20"/>
              </w:rPr>
              <w:t xml:space="preserve"> display</w:t>
            </w:r>
            <w:r>
              <w:rPr>
                <w:rFonts w:cstheme="minorHAnsi"/>
                <w:sz w:val="20"/>
                <w:szCs w:val="20"/>
              </w:rPr>
              <w:t xml:space="preserve"> </w:t>
            </w:r>
            <w:r w:rsidRPr="00A47996">
              <w:rPr>
                <w:rFonts w:cstheme="minorHAnsi"/>
                <w:sz w:val="20"/>
                <w:szCs w:val="20"/>
              </w:rPr>
              <w:t>in the learning spaces</w:t>
            </w:r>
            <w:r>
              <w:rPr>
                <w:rFonts w:cstheme="minorHAnsi"/>
                <w:sz w:val="20"/>
                <w:szCs w:val="20"/>
              </w:rPr>
              <w:t xml:space="preserve"> or in photo albums</w:t>
            </w:r>
            <w:r w:rsidRPr="00A47996">
              <w:rPr>
                <w:rFonts w:cstheme="minorHAnsi"/>
                <w:sz w:val="20"/>
                <w:szCs w:val="20"/>
              </w:rPr>
              <w:t xml:space="preserve">.  </w:t>
            </w:r>
            <w:r>
              <w:rPr>
                <w:rFonts w:cstheme="minorHAnsi"/>
                <w:sz w:val="20"/>
                <w:szCs w:val="20"/>
              </w:rPr>
              <w:t>Use these as a prompt to i</w:t>
            </w:r>
            <w:r w:rsidRPr="00A47996">
              <w:rPr>
                <w:rFonts w:cstheme="minorHAnsi"/>
                <w:sz w:val="20"/>
                <w:szCs w:val="20"/>
              </w:rPr>
              <w:t>nteract</w:t>
            </w:r>
            <w:r>
              <w:rPr>
                <w:rFonts w:cstheme="minorHAnsi"/>
                <w:sz w:val="20"/>
                <w:szCs w:val="20"/>
              </w:rPr>
              <w:t xml:space="preserve">, when appropriate, </w:t>
            </w:r>
            <w:r w:rsidRPr="00A47996">
              <w:rPr>
                <w:rFonts w:cstheme="minorHAnsi"/>
                <w:sz w:val="20"/>
                <w:szCs w:val="20"/>
              </w:rPr>
              <w:t xml:space="preserve">with children individually or in </w:t>
            </w:r>
            <w:r>
              <w:rPr>
                <w:rFonts w:cstheme="minorHAnsi"/>
                <w:sz w:val="20"/>
                <w:szCs w:val="20"/>
              </w:rPr>
              <w:t>sm</w:t>
            </w:r>
            <w:r w:rsidRPr="00A47996">
              <w:rPr>
                <w:rFonts w:cstheme="minorHAnsi"/>
                <w:sz w:val="20"/>
                <w:szCs w:val="20"/>
              </w:rPr>
              <w:t>all group</w:t>
            </w:r>
            <w:r>
              <w:rPr>
                <w:rFonts w:cstheme="minorHAnsi"/>
                <w:sz w:val="20"/>
                <w:szCs w:val="20"/>
              </w:rPr>
              <w:t xml:space="preserve">s; talking </w:t>
            </w:r>
            <w:r w:rsidRPr="00A47996">
              <w:rPr>
                <w:rFonts w:cstheme="minorHAnsi"/>
                <w:sz w:val="20"/>
                <w:szCs w:val="20"/>
              </w:rPr>
              <w:t>about their feelings about not seeing family members for a long time – what did they miss most? How did they feel when they saw them again? Use stories/books to support further discussion around this.</w:t>
            </w:r>
            <w:r>
              <w:rPr>
                <w:rFonts w:cstheme="minorHAnsi"/>
                <w:sz w:val="20"/>
                <w:szCs w:val="20"/>
              </w:rPr>
              <w:t xml:space="preserve">  </w:t>
            </w:r>
          </w:p>
        </w:tc>
      </w:tr>
    </w:tbl>
    <w:p w14:paraId="6119FCDF" w14:textId="77777777" w:rsidR="006A5E4D" w:rsidRDefault="006A5E4D"/>
    <w:p w14:paraId="470892A1" w14:textId="77777777" w:rsidR="00B17D46" w:rsidRDefault="006A5E4D">
      <w:pPr>
        <w:rPr>
          <w:b/>
          <w:bCs/>
          <w:color w:val="002060"/>
          <w:sz w:val="24"/>
          <w:szCs w:val="24"/>
        </w:rPr>
      </w:pPr>
      <w:r>
        <w:rPr>
          <w:b/>
          <w:bCs/>
          <w:color w:val="002060"/>
          <w:sz w:val="24"/>
          <w:szCs w:val="24"/>
        </w:rPr>
        <w:t>Once again, these questions encourage metacognition and agency – the skills being developed are made explicit and the phrasing of the questions encourages children to develop a sense of being capable and in control of their own learning progress. This development of a language of learning has been shown to help children to recognise and talk about their progress in learning and to engage more deeply, confidently and autonomously.</w:t>
      </w:r>
    </w:p>
    <w:p w14:paraId="4AC63B9A" w14:textId="38FFC3D5" w:rsidR="003B2460" w:rsidRDefault="003B2460">
      <w:r>
        <w:br w:type="page"/>
      </w:r>
    </w:p>
    <w:p w14:paraId="5B903360" w14:textId="39882104" w:rsidR="00B460F5" w:rsidRDefault="00B460F5">
      <w:pPr>
        <w:rPr>
          <w:b/>
          <w:bCs/>
          <w:color w:val="002060"/>
          <w:sz w:val="24"/>
          <w:szCs w:val="24"/>
        </w:rPr>
      </w:pPr>
    </w:p>
    <w:p w14:paraId="386B96A5" w14:textId="230DF291" w:rsidR="00216BC5" w:rsidRDefault="00216BC5" w:rsidP="00216BC5">
      <w:pPr>
        <w:spacing w:after="0" w:line="240" w:lineRule="auto"/>
        <w:rPr>
          <w:rFonts w:cstheme="minorHAnsi"/>
          <w:sz w:val="24"/>
          <w:szCs w:val="24"/>
        </w:rPr>
      </w:pPr>
      <w:r w:rsidRPr="00EC6027">
        <w:rPr>
          <w:rFonts w:cstheme="minorHAnsi"/>
          <w:b/>
          <w:bCs/>
          <w:color w:val="002060"/>
          <w:sz w:val="24"/>
          <w:szCs w:val="24"/>
        </w:rPr>
        <w:t>APPENDIX 1 -</w:t>
      </w:r>
      <w:r w:rsidRPr="00EC6027">
        <w:rPr>
          <w:rFonts w:cstheme="minorHAnsi"/>
          <w:color w:val="002060"/>
          <w:sz w:val="24"/>
          <w:szCs w:val="24"/>
        </w:rPr>
        <w:t xml:space="preserve"> </w:t>
      </w:r>
      <w:r w:rsidRPr="00EC6027">
        <w:rPr>
          <w:rFonts w:cstheme="minorHAnsi"/>
          <w:b/>
          <w:color w:val="002060"/>
          <w:sz w:val="24"/>
          <w:szCs w:val="24"/>
        </w:rPr>
        <w:t>RESTORATION READING COLLECTION</w:t>
      </w:r>
      <w:r>
        <w:rPr>
          <w:rFonts w:cstheme="minorHAnsi"/>
          <w:b/>
          <w:color w:val="002060"/>
          <w:sz w:val="24"/>
          <w:szCs w:val="24"/>
        </w:rPr>
        <w:t xml:space="preserve"> - </w:t>
      </w:r>
      <w:r w:rsidRPr="00EC6027">
        <w:rPr>
          <w:rFonts w:cstheme="minorHAnsi"/>
          <w:sz w:val="24"/>
          <w:szCs w:val="24"/>
        </w:rPr>
        <w:t xml:space="preserve">Books recommended by the Learning Resource Service to promote health and well-being when children return to school. </w:t>
      </w:r>
    </w:p>
    <w:p w14:paraId="691F5993" w14:textId="77777777" w:rsidR="00216BC5" w:rsidRPr="00EC6027" w:rsidRDefault="00216BC5" w:rsidP="00216BC5">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1936"/>
        <w:gridCol w:w="2828"/>
        <w:gridCol w:w="829"/>
        <w:gridCol w:w="4863"/>
      </w:tblGrid>
      <w:tr w:rsidR="00216BC5" w:rsidRPr="00ED201F" w14:paraId="33148F0D" w14:textId="77777777" w:rsidTr="00757E52">
        <w:tc>
          <w:tcPr>
            <w:tcW w:w="10456" w:type="dxa"/>
            <w:gridSpan w:val="4"/>
            <w:shd w:val="clear" w:color="auto" w:fill="FBE4D5" w:themeFill="accent2" w:themeFillTint="33"/>
          </w:tcPr>
          <w:p w14:paraId="127EFBC1" w14:textId="77777777" w:rsidR="00216BC5" w:rsidRPr="00ED201F" w:rsidRDefault="00216BC5" w:rsidP="00757E52">
            <w:pPr>
              <w:jc w:val="center"/>
              <w:rPr>
                <w:rFonts w:cstheme="minorHAnsi"/>
                <w:b/>
                <w:bCs/>
                <w:sz w:val="20"/>
                <w:szCs w:val="20"/>
              </w:rPr>
            </w:pPr>
            <w:r w:rsidRPr="00ED201F">
              <w:rPr>
                <w:rFonts w:cstheme="minorHAnsi"/>
                <w:b/>
                <w:bCs/>
                <w:sz w:val="20"/>
                <w:szCs w:val="20"/>
              </w:rPr>
              <w:t>PICTURE BOOKS</w:t>
            </w:r>
          </w:p>
          <w:p w14:paraId="2C8CDD5A" w14:textId="77777777" w:rsidR="00216BC5" w:rsidRPr="00ED201F" w:rsidRDefault="00216BC5" w:rsidP="00757E52">
            <w:pPr>
              <w:jc w:val="center"/>
              <w:rPr>
                <w:rFonts w:cstheme="minorHAnsi"/>
                <w:sz w:val="20"/>
                <w:szCs w:val="20"/>
              </w:rPr>
            </w:pPr>
          </w:p>
        </w:tc>
      </w:tr>
      <w:tr w:rsidR="00216BC5" w:rsidRPr="00ED201F" w14:paraId="4CD8C36B" w14:textId="77777777" w:rsidTr="00757E52">
        <w:tc>
          <w:tcPr>
            <w:tcW w:w="1936" w:type="dxa"/>
          </w:tcPr>
          <w:p w14:paraId="36C0B8E5" w14:textId="77777777" w:rsidR="00216BC5" w:rsidRPr="00ED201F" w:rsidRDefault="00216BC5" w:rsidP="00757E52">
            <w:pPr>
              <w:rPr>
                <w:rFonts w:cstheme="minorHAnsi"/>
                <w:sz w:val="20"/>
                <w:szCs w:val="20"/>
              </w:rPr>
            </w:pPr>
            <w:r w:rsidRPr="00ED201F">
              <w:rPr>
                <w:rFonts w:cstheme="minorHAnsi"/>
                <w:b/>
                <w:sz w:val="20"/>
                <w:szCs w:val="20"/>
              </w:rPr>
              <w:t>AUTHOR</w:t>
            </w:r>
          </w:p>
        </w:tc>
        <w:tc>
          <w:tcPr>
            <w:tcW w:w="2828" w:type="dxa"/>
          </w:tcPr>
          <w:p w14:paraId="1A81F47F" w14:textId="77777777" w:rsidR="00216BC5" w:rsidRPr="00ED201F" w:rsidRDefault="00216BC5" w:rsidP="00757E52">
            <w:pPr>
              <w:rPr>
                <w:rFonts w:cstheme="minorHAnsi"/>
                <w:sz w:val="20"/>
                <w:szCs w:val="20"/>
              </w:rPr>
            </w:pPr>
            <w:r w:rsidRPr="00ED201F">
              <w:rPr>
                <w:rFonts w:cstheme="minorHAnsi"/>
                <w:b/>
                <w:sz w:val="20"/>
                <w:szCs w:val="20"/>
              </w:rPr>
              <w:t>TITLE</w:t>
            </w:r>
          </w:p>
        </w:tc>
        <w:tc>
          <w:tcPr>
            <w:tcW w:w="829" w:type="dxa"/>
          </w:tcPr>
          <w:p w14:paraId="068D74AC" w14:textId="77777777" w:rsidR="00216BC5" w:rsidRPr="00ED201F" w:rsidRDefault="00216BC5" w:rsidP="00757E52">
            <w:pPr>
              <w:rPr>
                <w:rFonts w:cstheme="minorHAnsi"/>
                <w:sz w:val="20"/>
                <w:szCs w:val="20"/>
              </w:rPr>
            </w:pPr>
            <w:r w:rsidRPr="00ED201F">
              <w:rPr>
                <w:rFonts w:cstheme="minorHAnsi"/>
                <w:b/>
                <w:sz w:val="20"/>
                <w:szCs w:val="20"/>
              </w:rPr>
              <w:t>AGE GROUP</w:t>
            </w:r>
          </w:p>
        </w:tc>
        <w:tc>
          <w:tcPr>
            <w:tcW w:w="4863" w:type="dxa"/>
          </w:tcPr>
          <w:p w14:paraId="7BC1975D" w14:textId="77777777" w:rsidR="00216BC5" w:rsidRPr="00ED201F" w:rsidRDefault="00216BC5" w:rsidP="00757E52">
            <w:pPr>
              <w:rPr>
                <w:rFonts w:cstheme="minorHAnsi"/>
                <w:sz w:val="20"/>
                <w:szCs w:val="20"/>
              </w:rPr>
            </w:pPr>
            <w:r w:rsidRPr="00ED201F">
              <w:rPr>
                <w:rFonts w:cstheme="minorHAnsi"/>
                <w:b/>
                <w:sz w:val="20"/>
                <w:szCs w:val="20"/>
              </w:rPr>
              <w:t>INFORMATION</w:t>
            </w:r>
          </w:p>
        </w:tc>
      </w:tr>
      <w:tr w:rsidR="00216BC5" w:rsidRPr="00ED201F" w14:paraId="6900F66A" w14:textId="77777777" w:rsidTr="00757E52">
        <w:tc>
          <w:tcPr>
            <w:tcW w:w="1936" w:type="dxa"/>
          </w:tcPr>
          <w:p w14:paraId="32CDCACB" w14:textId="77777777" w:rsidR="00216BC5" w:rsidRPr="00ED201F" w:rsidRDefault="00216BC5" w:rsidP="00757E52">
            <w:pPr>
              <w:rPr>
                <w:rFonts w:cstheme="minorHAnsi"/>
                <w:sz w:val="20"/>
                <w:szCs w:val="20"/>
                <w:u w:val="single"/>
              </w:rPr>
            </w:pPr>
            <w:proofErr w:type="spellStart"/>
            <w:r w:rsidRPr="00ED201F">
              <w:rPr>
                <w:rFonts w:cstheme="minorHAnsi"/>
                <w:sz w:val="20"/>
                <w:szCs w:val="20"/>
              </w:rPr>
              <w:t>Andreae</w:t>
            </w:r>
            <w:proofErr w:type="spellEnd"/>
            <w:r w:rsidRPr="00ED201F">
              <w:rPr>
                <w:rFonts w:cstheme="minorHAnsi"/>
                <w:sz w:val="20"/>
                <w:szCs w:val="20"/>
              </w:rPr>
              <w:t>, Giles</w:t>
            </w:r>
          </w:p>
        </w:tc>
        <w:tc>
          <w:tcPr>
            <w:tcW w:w="2828" w:type="dxa"/>
          </w:tcPr>
          <w:p w14:paraId="1BE9AF4E" w14:textId="77777777" w:rsidR="00216BC5" w:rsidRPr="00ED201F" w:rsidRDefault="00216BC5" w:rsidP="00757E52">
            <w:pPr>
              <w:rPr>
                <w:rFonts w:cstheme="minorHAnsi"/>
                <w:sz w:val="20"/>
                <w:szCs w:val="20"/>
                <w:u w:val="single"/>
              </w:rPr>
            </w:pPr>
            <w:r w:rsidRPr="00ED201F">
              <w:rPr>
                <w:rFonts w:cstheme="minorHAnsi"/>
                <w:sz w:val="20"/>
                <w:szCs w:val="20"/>
              </w:rPr>
              <w:t>I love my teacher</w:t>
            </w:r>
          </w:p>
        </w:tc>
        <w:tc>
          <w:tcPr>
            <w:tcW w:w="829" w:type="dxa"/>
          </w:tcPr>
          <w:p w14:paraId="6EF709D7" w14:textId="77777777" w:rsidR="00216BC5" w:rsidRPr="00ED201F" w:rsidRDefault="00216BC5" w:rsidP="00757E52">
            <w:pPr>
              <w:rPr>
                <w:rFonts w:cstheme="minorHAnsi"/>
                <w:sz w:val="20"/>
                <w:szCs w:val="20"/>
                <w:u w:val="single"/>
              </w:rPr>
            </w:pPr>
            <w:r w:rsidRPr="00ED201F">
              <w:rPr>
                <w:rFonts w:cstheme="minorHAnsi"/>
                <w:sz w:val="20"/>
                <w:szCs w:val="20"/>
              </w:rPr>
              <w:t>2-5</w:t>
            </w:r>
          </w:p>
        </w:tc>
        <w:tc>
          <w:tcPr>
            <w:tcW w:w="4863" w:type="dxa"/>
          </w:tcPr>
          <w:p w14:paraId="16417A63" w14:textId="77777777" w:rsidR="00216BC5" w:rsidRPr="00ED201F" w:rsidRDefault="00216BC5" w:rsidP="00757E52">
            <w:pPr>
              <w:rPr>
                <w:rFonts w:cstheme="minorHAnsi"/>
                <w:sz w:val="20"/>
                <w:szCs w:val="20"/>
                <w:u w:val="single"/>
              </w:rPr>
            </w:pPr>
            <w:r w:rsidRPr="00ED201F">
              <w:rPr>
                <w:rFonts w:cstheme="minorHAnsi"/>
                <w:sz w:val="20"/>
                <w:szCs w:val="20"/>
              </w:rPr>
              <w:t>Great for reassuring little ones as they start school. Goes through a school day with teacher always there to help.</w:t>
            </w:r>
          </w:p>
        </w:tc>
      </w:tr>
      <w:tr w:rsidR="00216BC5" w:rsidRPr="00ED201F" w14:paraId="5BEA2EEF" w14:textId="77777777" w:rsidTr="00757E52">
        <w:tc>
          <w:tcPr>
            <w:tcW w:w="1936" w:type="dxa"/>
          </w:tcPr>
          <w:p w14:paraId="64FA212A" w14:textId="77777777" w:rsidR="00216BC5" w:rsidRPr="00ED201F" w:rsidRDefault="00216BC5" w:rsidP="00757E52">
            <w:pPr>
              <w:rPr>
                <w:rFonts w:cstheme="minorHAnsi"/>
                <w:sz w:val="20"/>
                <w:szCs w:val="20"/>
                <w:u w:val="single"/>
              </w:rPr>
            </w:pPr>
            <w:r w:rsidRPr="00ED201F">
              <w:rPr>
                <w:rFonts w:cstheme="minorHAnsi"/>
                <w:sz w:val="20"/>
                <w:szCs w:val="20"/>
              </w:rPr>
              <w:t>Bee, Sarah</w:t>
            </w:r>
          </w:p>
        </w:tc>
        <w:tc>
          <w:tcPr>
            <w:tcW w:w="2828" w:type="dxa"/>
          </w:tcPr>
          <w:p w14:paraId="6AD72E3C" w14:textId="77777777" w:rsidR="00216BC5" w:rsidRPr="00ED201F" w:rsidRDefault="00216BC5" w:rsidP="00757E52">
            <w:pPr>
              <w:rPr>
                <w:rFonts w:cstheme="minorHAnsi"/>
                <w:sz w:val="20"/>
                <w:szCs w:val="20"/>
                <w:u w:val="single"/>
              </w:rPr>
            </w:pPr>
            <w:r w:rsidRPr="00ED201F">
              <w:rPr>
                <w:rFonts w:cstheme="minorHAnsi"/>
                <w:sz w:val="20"/>
                <w:szCs w:val="20"/>
              </w:rPr>
              <w:t>The yes</w:t>
            </w:r>
          </w:p>
        </w:tc>
        <w:tc>
          <w:tcPr>
            <w:tcW w:w="829" w:type="dxa"/>
          </w:tcPr>
          <w:p w14:paraId="5C1595CD" w14:textId="77777777" w:rsidR="00216BC5" w:rsidRPr="00ED201F" w:rsidRDefault="00216BC5" w:rsidP="00757E52">
            <w:pPr>
              <w:rPr>
                <w:rFonts w:cstheme="minorHAnsi"/>
                <w:sz w:val="20"/>
                <w:szCs w:val="20"/>
                <w:u w:val="single"/>
              </w:rPr>
            </w:pPr>
            <w:r w:rsidRPr="00ED201F">
              <w:rPr>
                <w:rFonts w:cstheme="minorHAnsi"/>
                <w:sz w:val="20"/>
                <w:szCs w:val="20"/>
              </w:rPr>
              <w:t>4-7</w:t>
            </w:r>
          </w:p>
        </w:tc>
        <w:tc>
          <w:tcPr>
            <w:tcW w:w="4863" w:type="dxa"/>
          </w:tcPr>
          <w:p w14:paraId="4320C9CA" w14:textId="77777777" w:rsidR="00216BC5" w:rsidRPr="00ED201F" w:rsidRDefault="00216BC5" w:rsidP="00757E52">
            <w:pPr>
              <w:rPr>
                <w:rFonts w:cstheme="minorHAnsi"/>
                <w:sz w:val="20"/>
                <w:szCs w:val="20"/>
                <w:u w:val="single"/>
              </w:rPr>
            </w:pPr>
            <w:r w:rsidRPr="00ED201F">
              <w:rPr>
                <w:rFonts w:cstheme="minorHAnsi"/>
                <w:sz w:val="20"/>
                <w:szCs w:val="20"/>
              </w:rPr>
              <w:t>Illustrates the power of a positive attitude in the face of problems.</w:t>
            </w:r>
          </w:p>
        </w:tc>
      </w:tr>
      <w:tr w:rsidR="00216BC5" w:rsidRPr="00ED201F" w14:paraId="7096B98B" w14:textId="77777777" w:rsidTr="00757E52">
        <w:tc>
          <w:tcPr>
            <w:tcW w:w="1936" w:type="dxa"/>
          </w:tcPr>
          <w:p w14:paraId="42177DE3" w14:textId="77777777" w:rsidR="00216BC5" w:rsidRPr="00ED201F" w:rsidRDefault="00216BC5" w:rsidP="00757E52">
            <w:pPr>
              <w:rPr>
                <w:rFonts w:cstheme="minorHAnsi"/>
                <w:sz w:val="20"/>
                <w:szCs w:val="20"/>
                <w:u w:val="single"/>
              </w:rPr>
            </w:pPr>
            <w:r w:rsidRPr="00ED201F">
              <w:rPr>
                <w:rFonts w:cstheme="minorHAnsi"/>
                <w:sz w:val="20"/>
                <w:szCs w:val="20"/>
              </w:rPr>
              <w:t>Bright, Rachel</w:t>
            </w:r>
          </w:p>
        </w:tc>
        <w:tc>
          <w:tcPr>
            <w:tcW w:w="2828" w:type="dxa"/>
          </w:tcPr>
          <w:p w14:paraId="1A4538FF" w14:textId="77777777" w:rsidR="00216BC5" w:rsidRPr="00ED201F" w:rsidRDefault="00216BC5" w:rsidP="00757E52">
            <w:pPr>
              <w:rPr>
                <w:rFonts w:cstheme="minorHAnsi"/>
                <w:sz w:val="20"/>
                <w:szCs w:val="20"/>
                <w:u w:val="single"/>
              </w:rPr>
            </w:pPr>
            <w:r w:rsidRPr="00ED201F">
              <w:rPr>
                <w:rFonts w:cstheme="minorHAnsi"/>
                <w:sz w:val="20"/>
                <w:szCs w:val="20"/>
              </w:rPr>
              <w:t xml:space="preserve">The </w:t>
            </w:r>
            <w:proofErr w:type="spellStart"/>
            <w:r w:rsidRPr="00ED201F">
              <w:rPr>
                <w:rFonts w:cstheme="minorHAnsi"/>
                <w:sz w:val="20"/>
                <w:szCs w:val="20"/>
              </w:rPr>
              <w:t>worrysaurus</w:t>
            </w:r>
            <w:proofErr w:type="spellEnd"/>
          </w:p>
        </w:tc>
        <w:tc>
          <w:tcPr>
            <w:tcW w:w="829" w:type="dxa"/>
          </w:tcPr>
          <w:p w14:paraId="6CA845B5" w14:textId="77777777" w:rsidR="00216BC5" w:rsidRPr="00ED201F" w:rsidRDefault="00216BC5" w:rsidP="00757E52">
            <w:pPr>
              <w:rPr>
                <w:rFonts w:cstheme="minorHAnsi"/>
                <w:sz w:val="20"/>
                <w:szCs w:val="20"/>
                <w:u w:val="single"/>
              </w:rPr>
            </w:pPr>
            <w:r w:rsidRPr="00ED201F">
              <w:rPr>
                <w:rFonts w:cstheme="minorHAnsi"/>
                <w:sz w:val="20"/>
                <w:szCs w:val="20"/>
              </w:rPr>
              <w:t>3-6</w:t>
            </w:r>
          </w:p>
        </w:tc>
        <w:tc>
          <w:tcPr>
            <w:tcW w:w="4863" w:type="dxa"/>
          </w:tcPr>
          <w:p w14:paraId="0E871E01" w14:textId="77777777" w:rsidR="00216BC5" w:rsidRPr="00ED201F" w:rsidRDefault="00216BC5" w:rsidP="00757E52">
            <w:pPr>
              <w:rPr>
                <w:rFonts w:cstheme="minorHAnsi"/>
                <w:sz w:val="20"/>
                <w:szCs w:val="20"/>
                <w:u w:val="single"/>
              </w:rPr>
            </w:pPr>
            <w:r w:rsidRPr="00ED201F">
              <w:rPr>
                <w:rFonts w:cstheme="minorHAnsi"/>
                <w:sz w:val="20"/>
                <w:szCs w:val="20"/>
              </w:rPr>
              <w:t>A lovely rhyming story about feelings of anxiety and calming those butterflies in your tummy.</w:t>
            </w:r>
          </w:p>
        </w:tc>
      </w:tr>
      <w:tr w:rsidR="00216BC5" w:rsidRPr="00ED201F" w14:paraId="4F92F5F3" w14:textId="77777777" w:rsidTr="00757E52">
        <w:tc>
          <w:tcPr>
            <w:tcW w:w="1936" w:type="dxa"/>
          </w:tcPr>
          <w:p w14:paraId="6158F7A4" w14:textId="77777777" w:rsidR="00216BC5" w:rsidRPr="00ED201F" w:rsidRDefault="00216BC5" w:rsidP="00757E52">
            <w:pPr>
              <w:rPr>
                <w:rFonts w:cstheme="minorHAnsi"/>
                <w:sz w:val="20"/>
                <w:szCs w:val="20"/>
                <w:u w:val="single"/>
              </w:rPr>
            </w:pPr>
            <w:r w:rsidRPr="00ED201F">
              <w:rPr>
                <w:rFonts w:cstheme="minorHAnsi"/>
                <w:sz w:val="20"/>
                <w:szCs w:val="20"/>
              </w:rPr>
              <w:t>Browne, Anthony</w:t>
            </w:r>
          </w:p>
        </w:tc>
        <w:tc>
          <w:tcPr>
            <w:tcW w:w="2828" w:type="dxa"/>
          </w:tcPr>
          <w:p w14:paraId="2D212905" w14:textId="77777777" w:rsidR="00216BC5" w:rsidRPr="00ED201F" w:rsidRDefault="00216BC5" w:rsidP="00757E52">
            <w:pPr>
              <w:rPr>
                <w:rFonts w:cstheme="minorHAnsi"/>
                <w:sz w:val="20"/>
                <w:szCs w:val="20"/>
              </w:rPr>
            </w:pPr>
            <w:r w:rsidRPr="00ED201F">
              <w:rPr>
                <w:rFonts w:cstheme="minorHAnsi"/>
                <w:sz w:val="20"/>
                <w:szCs w:val="20"/>
              </w:rPr>
              <w:t>Silly Billy</w:t>
            </w:r>
          </w:p>
          <w:p w14:paraId="6C2F6182" w14:textId="77777777" w:rsidR="00216BC5" w:rsidRPr="00ED201F" w:rsidRDefault="00216BC5" w:rsidP="00757E52">
            <w:pPr>
              <w:rPr>
                <w:rFonts w:cstheme="minorHAnsi"/>
                <w:sz w:val="20"/>
                <w:szCs w:val="20"/>
                <w:u w:val="single"/>
              </w:rPr>
            </w:pPr>
            <w:r w:rsidRPr="00ED201F">
              <w:rPr>
                <w:rFonts w:cstheme="minorHAnsi"/>
                <w:sz w:val="20"/>
                <w:szCs w:val="20"/>
              </w:rPr>
              <w:t>Willy and the cloud</w:t>
            </w:r>
          </w:p>
        </w:tc>
        <w:tc>
          <w:tcPr>
            <w:tcW w:w="829" w:type="dxa"/>
          </w:tcPr>
          <w:p w14:paraId="70BC9702" w14:textId="77777777" w:rsidR="00216BC5" w:rsidRPr="00ED201F" w:rsidRDefault="00216BC5" w:rsidP="00757E52">
            <w:pPr>
              <w:rPr>
                <w:rFonts w:cstheme="minorHAnsi"/>
                <w:sz w:val="20"/>
                <w:szCs w:val="20"/>
                <w:u w:val="single"/>
              </w:rPr>
            </w:pPr>
            <w:r w:rsidRPr="00ED201F">
              <w:rPr>
                <w:rFonts w:cstheme="minorHAnsi"/>
                <w:sz w:val="20"/>
                <w:szCs w:val="20"/>
              </w:rPr>
              <w:t>5+</w:t>
            </w:r>
          </w:p>
        </w:tc>
        <w:tc>
          <w:tcPr>
            <w:tcW w:w="4863" w:type="dxa"/>
          </w:tcPr>
          <w:p w14:paraId="0DFA1F64" w14:textId="77777777" w:rsidR="00216BC5" w:rsidRPr="00ED201F" w:rsidRDefault="00216BC5" w:rsidP="00757E52">
            <w:pPr>
              <w:rPr>
                <w:rFonts w:cstheme="minorHAnsi"/>
                <w:sz w:val="20"/>
                <w:szCs w:val="20"/>
                <w:u w:val="single"/>
              </w:rPr>
            </w:pPr>
            <w:r w:rsidRPr="00ED201F">
              <w:rPr>
                <w:rFonts w:cstheme="minorHAnsi"/>
                <w:sz w:val="20"/>
                <w:szCs w:val="20"/>
              </w:rPr>
              <w:t>Most of Anthony Browne’s books deal with emotions in some way and are great to use with older pupils.</w:t>
            </w:r>
          </w:p>
        </w:tc>
      </w:tr>
      <w:tr w:rsidR="00216BC5" w:rsidRPr="00ED201F" w14:paraId="2980FFCA" w14:textId="77777777" w:rsidTr="00757E52">
        <w:tc>
          <w:tcPr>
            <w:tcW w:w="1936" w:type="dxa"/>
          </w:tcPr>
          <w:p w14:paraId="53F25513" w14:textId="77777777" w:rsidR="00216BC5" w:rsidRPr="00ED201F" w:rsidRDefault="00216BC5" w:rsidP="00757E52">
            <w:pPr>
              <w:rPr>
                <w:rFonts w:cstheme="minorHAnsi"/>
                <w:sz w:val="20"/>
                <w:szCs w:val="20"/>
                <w:u w:val="single"/>
              </w:rPr>
            </w:pPr>
            <w:r w:rsidRPr="00ED201F">
              <w:rPr>
                <w:rFonts w:cstheme="minorHAnsi"/>
                <w:sz w:val="20"/>
                <w:szCs w:val="20"/>
              </w:rPr>
              <w:t>Burrows, Ailsa</w:t>
            </w:r>
          </w:p>
        </w:tc>
        <w:tc>
          <w:tcPr>
            <w:tcW w:w="2828" w:type="dxa"/>
          </w:tcPr>
          <w:p w14:paraId="12B6A607" w14:textId="77777777" w:rsidR="00216BC5" w:rsidRPr="00ED201F" w:rsidRDefault="00216BC5" w:rsidP="00757E52">
            <w:pPr>
              <w:rPr>
                <w:rFonts w:cstheme="minorHAnsi"/>
                <w:sz w:val="20"/>
                <w:szCs w:val="20"/>
                <w:u w:val="single"/>
              </w:rPr>
            </w:pPr>
            <w:r w:rsidRPr="00ED201F">
              <w:rPr>
                <w:rFonts w:cstheme="minorHAnsi"/>
                <w:sz w:val="20"/>
                <w:szCs w:val="20"/>
              </w:rPr>
              <w:t>The jar of happiness</w:t>
            </w:r>
          </w:p>
        </w:tc>
        <w:tc>
          <w:tcPr>
            <w:tcW w:w="829" w:type="dxa"/>
          </w:tcPr>
          <w:p w14:paraId="040C1225" w14:textId="77777777" w:rsidR="00216BC5" w:rsidRPr="00ED201F" w:rsidRDefault="00216BC5" w:rsidP="00757E52">
            <w:pPr>
              <w:rPr>
                <w:rFonts w:cstheme="minorHAnsi"/>
                <w:sz w:val="20"/>
                <w:szCs w:val="20"/>
                <w:u w:val="single"/>
              </w:rPr>
            </w:pPr>
            <w:r w:rsidRPr="00ED201F">
              <w:rPr>
                <w:rFonts w:cstheme="minorHAnsi"/>
                <w:sz w:val="20"/>
                <w:szCs w:val="20"/>
              </w:rPr>
              <w:t>4-7</w:t>
            </w:r>
          </w:p>
        </w:tc>
        <w:tc>
          <w:tcPr>
            <w:tcW w:w="4863" w:type="dxa"/>
          </w:tcPr>
          <w:p w14:paraId="5E20C060" w14:textId="77777777" w:rsidR="00216BC5" w:rsidRPr="00ED201F" w:rsidRDefault="00216BC5" w:rsidP="00757E52">
            <w:pPr>
              <w:rPr>
                <w:rFonts w:cstheme="minorHAnsi"/>
                <w:sz w:val="20"/>
                <w:szCs w:val="20"/>
                <w:u w:val="single"/>
              </w:rPr>
            </w:pPr>
            <w:r w:rsidRPr="00ED201F">
              <w:rPr>
                <w:rFonts w:cstheme="minorHAnsi"/>
                <w:sz w:val="20"/>
                <w:szCs w:val="20"/>
              </w:rPr>
              <w:t>Gentle story about finding happiness with family and friends.</w:t>
            </w:r>
          </w:p>
        </w:tc>
      </w:tr>
      <w:tr w:rsidR="00216BC5" w:rsidRPr="00ED201F" w14:paraId="5721E575" w14:textId="77777777" w:rsidTr="00757E52">
        <w:tc>
          <w:tcPr>
            <w:tcW w:w="1936" w:type="dxa"/>
          </w:tcPr>
          <w:p w14:paraId="54E1A4D9" w14:textId="77777777" w:rsidR="00216BC5" w:rsidRPr="00ED201F" w:rsidRDefault="00216BC5" w:rsidP="00757E52">
            <w:pPr>
              <w:rPr>
                <w:rFonts w:cstheme="minorHAnsi"/>
                <w:sz w:val="20"/>
                <w:szCs w:val="20"/>
                <w:u w:val="single"/>
              </w:rPr>
            </w:pPr>
            <w:proofErr w:type="spellStart"/>
            <w:r w:rsidRPr="00ED201F">
              <w:rPr>
                <w:rFonts w:cstheme="minorHAnsi"/>
                <w:sz w:val="20"/>
                <w:szCs w:val="20"/>
              </w:rPr>
              <w:t>Doerrfeld</w:t>
            </w:r>
            <w:proofErr w:type="spellEnd"/>
            <w:r w:rsidRPr="00ED201F">
              <w:rPr>
                <w:rFonts w:cstheme="minorHAnsi"/>
                <w:sz w:val="20"/>
                <w:szCs w:val="20"/>
              </w:rPr>
              <w:t>, Cori</w:t>
            </w:r>
          </w:p>
        </w:tc>
        <w:tc>
          <w:tcPr>
            <w:tcW w:w="2828" w:type="dxa"/>
          </w:tcPr>
          <w:p w14:paraId="6F7E0912" w14:textId="77777777" w:rsidR="00216BC5" w:rsidRPr="00ED201F" w:rsidRDefault="00216BC5" w:rsidP="00757E52">
            <w:pPr>
              <w:rPr>
                <w:rFonts w:cstheme="minorHAnsi"/>
                <w:sz w:val="20"/>
                <w:szCs w:val="20"/>
                <w:u w:val="single"/>
              </w:rPr>
            </w:pPr>
            <w:r w:rsidRPr="00ED201F">
              <w:rPr>
                <w:rFonts w:cstheme="minorHAnsi"/>
                <w:sz w:val="20"/>
                <w:szCs w:val="20"/>
              </w:rPr>
              <w:t>The rabbit listened</w:t>
            </w:r>
          </w:p>
        </w:tc>
        <w:tc>
          <w:tcPr>
            <w:tcW w:w="829" w:type="dxa"/>
          </w:tcPr>
          <w:p w14:paraId="512EFB7D" w14:textId="77777777" w:rsidR="00216BC5" w:rsidRPr="00ED201F" w:rsidRDefault="00216BC5" w:rsidP="00757E52">
            <w:pPr>
              <w:rPr>
                <w:rFonts w:cstheme="minorHAnsi"/>
                <w:sz w:val="20"/>
                <w:szCs w:val="20"/>
                <w:u w:val="single"/>
              </w:rPr>
            </w:pPr>
            <w:r w:rsidRPr="00ED201F">
              <w:rPr>
                <w:rFonts w:cstheme="minorHAnsi"/>
                <w:sz w:val="20"/>
                <w:szCs w:val="20"/>
              </w:rPr>
              <w:t>3-6</w:t>
            </w:r>
          </w:p>
        </w:tc>
        <w:tc>
          <w:tcPr>
            <w:tcW w:w="4863" w:type="dxa"/>
          </w:tcPr>
          <w:p w14:paraId="1272BF4F" w14:textId="77777777" w:rsidR="00216BC5" w:rsidRPr="00ED201F" w:rsidRDefault="00216BC5" w:rsidP="00757E52">
            <w:pPr>
              <w:rPr>
                <w:rFonts w:cstheme="minorHAnsi"/>
                <w:sz w:val="20"/>
                <w:szCs w:val="20"/>
                <w:u w:val="single"/>
              </w:rPr>
            </w:pPr>
            <w:r w:rsidRPr="00ED201F">
              <w:rPr>
                <w:rFonts w:cstheme="minorHAnsi"/>
                <w:sz w:val="20"/>
                <w:szCs w:val="20"/>
              </w:rPr>
              <w:t>All the animals have suggestions for how Taylor should handle his emotions but none are right. Only rabbit helps by simply listening to him. A book about grief and loss.</w:t>
            </w:r>
          </w:p>
        </w:tc>
      </w:tr>
      <w:tr w:rsidR="00216BC5" w:rsidRPr="00ED201F" w14:paraId="7262A84C" w14:textId="77777777" w:rsidTr="00757E52">
        <w:tc>
          <w:tcPr>
            <w:tcW w:w="1936" w:type="dxa"/>
          </w:tcPr>
          <w:p w14:paraId="4A6C9657" w14:textId="77777777" w:rsidR="00216BC5" w:rsidRPr="00ED201F" w:rsidRDefault="00216BC5" w:rsidP="00757E52">
            <w:pPr>
              <w:rPr>
                <w:rFonts w:cstheme="minorHAnsi"/>
                <w:sz w:val="20"/>
                <w:szCs w:val="20"/>
                <w:u w:val="single"/>
              </w:rPr>
            </w:pPr>
            <w:r w:rsidRPr="00ED201F">
              <w:rPr>
                <w:rFonts w:cstheme="minorHAnsi"/>
                <w:sz w:val="20"/>
                <w:szCs w:val="20"/>
              </w:rPr>
              <w:t>Edwards, Nicola</w:t>
            </w:r>
          </w:p>
        </w:tc>
        <w:tc>
          <w:tcPr>
            <w:tcW w:w="2828" w:type="dxa"/>
          </w:tcPr>
          <w:p w14:paraId="42D06378" w14:textId="77777777" w:rsidR="00216BC5" w:rsidRPr="00ED201F" w:rsidRDefault="00216BC5" w:rsidP="00757E52">
            <w:pPr>
              <w:rPr>
                <w:rFonts w:cstheme="minorHAnsi"/>
                <w:sz w:val="20"/>
                <w:szCs w:val="20"/>
                <w:u w:val="single"/>
              </w:rPr>
            </w:pPr>
            <w:r w:rsidRPr="00ED201F">
              <w:rPr>
                <w:rFonts w:cstheme="minorHAnsi"/>
                <w:sz w:val="20"/>
                <w:szCs w:val="20"/>
              </w:rPr>
              <w:t>Happy: a children’s book of mindfulness</w:t>
            </w:r>
          </w:p>
        </w:tc>
        <w:tc>
          <w:tcPr>
            <w:tcW w:w="829" w:type="dxa"/>
          </w:tcPr>
          <w:p w14:paraId="4F84C098" w14:textId="77777777" w:rsidR="00216BC5" w:rsidRPr="00ED201F" w:rsidRDefault="00216BC5" w:rsidP="00757E52">
            <w:pPr>
              <w:rPr>
                <w:rFonts w:cstheme="minorHAnsi"/>
                <w:sz w:val="20"/>
                <w:szCs w:val="20"/>
                <w:u w:val="single"/>
              </w:rPr>
            </w:pPr>
            <w:r w:rsidRPr="00ED201F">
              <w:rPr>
                <w:rFonts w:cstheme="minorHAnsi"/>
                <w:sz w:val="20"/>
                <w:szCs w:val="20"/>
              </w:rPr>
              <w:t>6-9</w:t>
            </w:r>
          </w:p>
        </w:tc>
        <w:tc>
          <w:tcPr>
            <w:tcW w:w="4863" w:type="dxa"/>
          </w:tcPr>
          <w:p w14:paraId="32DD646E" w14:textId="77777777" w:rsidR="00216BC5" w:rsidRPr="00ED201F" w:rsidRDefault="00216BC5" w:rsidP="00757E52">
            <w:pPr>
              <w:rPr>
                <w:rFonts w:cstheme="minorHAnsi"/>
                <w:sz w:val="20"/>
                <w:szCs w:val="20"/>
                <w:u w:val="single"/>
              </w:rPr>
            </w:pPr>
            <w:r w:rsidRPr="00ED201F">
              <w:rPr>
                <w:rFonts w:cstheme="minorHAnsi"/>
                <w:sz w:val="20"/>
                <w:szCs w:val="20"/>
              </w:rPr>
              <w:t>Uses mindfulness to encourage children to explore their emotions and be calm through breathing and exploring the beautiful world around them.</w:t>
            </w:r>
          </w:p>
        </w:tc>
      </w:tr>
      <w:tr w:rsidR="00216BC5" w:rsidRPr="00ED201F" w14:paraId="0C571A25" w14:textId="77777777" w:rsidTr="00757E52">
        <w:tc>
          <w:tcPr>
            <w:tcW w:w="1936" w:type="dxa"/>
          </w:tcPr>
          <w:p w14:paraId="4DDF71BB" w14:textId="77777777" w:rsidR="00216BC5" w:rsidRPr="00ED201F" w:rsidRDefault="00216BC5" w:rsidP="00757E52">
            <w:pPr>
              <w:rPr>
                <w:rFonts w:cstheme="minorHAnsi"/>
                <w:sz w:val="20"/>
                <w:szCs w:val="20"/>
                <w:u w:val="single"/>
              </w:rPr>
            </w:pPr>
            <w:proofErr w:type="spellStart"/>
            <w:r w:rsidRPr="00ED201F">
              <w:rPr>
                <w:rFonts w:cstheme="minorHAnsi"/>
                <w:sz w:val="20"/>
                <w:szCs w:val="20"/>
              </w:rPr>
              <w:t>Gliori</w:t>
            </w:r>
            <w:proofErr w:type="spellEnd"/>
            <w:r w:rsidRPr="00ED201F">
              <w:rPr>
                <w:rFonts w:cstheme="minorHAnsi"/>
                <w:sz w:val="20"/>
                <w:szCs w:val="20"/>
              </w:rPr>
              <w:t>, Debi</w:t>
            </w:r>
          </w:p>
        </w:tc>
        <w:tc>
          <w:tcPr>
            <w:tcW w:w="2828" w:type="dxa"/>
          </w:tcPr>
          <w:p w14:paraId="101AF22C" w14:textId="77777777" w:rsidR="00216BC5" w:rsidRPr="00ED201F" w:rsidRDefault="00216BC5" w:rsidP="00757E52">
            <w:pPr>
              <w:rPr>
                <w:rFonts w:cstheme="minorHAnsi"/>
                <w:sz w:val="20"/>
                <w:szCs w:val="20"/>
                <w:u w:val="single"/>
              </w:rPr>
            </w:pPr>
            <w:r w:rsidRPr="00ED201F">
              <w:rPr>
                <w:rFonts w:cstheme="minorHAnsi"/>
                <w:sz w:val="20"/>
                <w:szCs w:val="20"/>
              </w:rPr>
              <w:t>Little owl’s first day</w:t>
            </w:r>
          </w:p>
        </w:tc>
        <w:tc>
          <w:tcPr>
            <w:tcW w:w="829" w:type="dxa"/>
          </w:tcPr>
          <w:p w14:paraId="74C9304A" w14:textId="77777777" w:rsidR="00216BC5" w:rsidRPr="00ED201F" w:rsidRDefault="00216BC5" w:rsidP="00757E52">
            <w:pPr>
              <w:rPr>
                <w:rFonts w:cstheme="minorHAnsi"/>
                <w:sz w:val="20"/>
                <w:szCs w:val="20"/>
                <w:u w:val="single"/>
              </w:rPr>
            </w:pPr>
            <w:r w:rsidRPr="00ED201F">
              <w:rPr>
                <w:rFonts w:cstheme="minorHAnsi"/>
                <w:sz w:val="20"/>
                <w:szCs w:val="20"/>
              </w:rPr>
              <w:t>3-5</w:t>
            </w:r>
          </w:p>
        </w:tc>
        <w:tc>
          <w:tcPr>
            <w:tcW w:w="4863" w:type="dxa"/>
          </w:tcPr>
          <w:p w14:paraId="654E6A76" w14:textId="77777777" w:rsidR="00216BC5" w:rsidRPr="00ED201F" w:rsidRDefault="00216BC5" w:rsidP="00757E52">
            <w:pPr>
              <w:rPr>
                <w:rFonts w:cstheme="minorHAnsi"/>
                <w:sz w:val="20"/>
                <w:szCs w:val="20"/>
                <w:u w:val="single"/>
              </w:rPr>
            </w:pPr>
            <w:r w:rsidRPr="00ED201F">
              <w:rPr>
                <w:rFonts w:cstheme="minorHAnsi"/>
                <w:sz w:val="20"/>
                <w:szCs w:val="20"/>
              </w:rPr>
              <w:t>Children may be anxious about starting school or nursery and being separated from their family. Little owl learns that spending the day with friends can be fun.</w:t>
            </w:r>
          </w:p>
        </w:tc>
      </w:tr>
      <w:tr w:rsidR="00216BC5" w:rsidRPr="00ED201F" w14:paraId="341DA14D" w14:textId="77777777" w:rsidTr="00757E52">
        <w:tc>
          <w:tcPr>
            <w:tcW w:w="1936" w:type="dxa"/>
          </w:tcPr>
          <w:p w14:paraId="0492B8CA" w14:textId="77777777" w:rsidR="00216BC5" w:rsidRPr="00ED201F" w:rsidRDefault="00216BC5" w:rsidP="00757E52">
            <w:pPr>
              <w:rPr>
                <w:rFonts w:cstheme="minorHAnsi"/>
                <w:sz w:val="20"/>
                <w:szCs w:val="20"/>
              </w:rPr>
            </w:pPr>
            <w:r w:rsidRPr="00ED201F">
              <w:rPr>
                <w:rFonts w:cstheme="minorHAnsi"/>
                <w:sz w:val="20"/>
                <w:szCs w:val="20"/>
              </w:rPr>
              <w:t>Hart, Owen</w:t>
            </w:r>
          </w:p>
        </w:tc>
        <w:tc>
          <w:tcPr>
            <w:tcW w:w="2828" w:type="dxa"/>
          </w:tcPr>
          <w:p w14:paraId="0BC7CB78" w14:textId="77777777" w:rsidR="00216BC5" w:rsidRPr="00ED201F" w:rsidRDefault="00216BC5" w:rsidP="00757E52">
            <w:pPr>
              <w:rPr>
                <w:rFonts w:cstheme="minorHAnsi"/>
                <w:sz w:val="20"/>
                <w:szCs w:val="20"/>
              </w:rPr>
            </w:pPr>
            <w:r w:rsidRPr="00ED201F">
              <w:rPr>
                <w:rFonts w:cstheme="minorHAnsi"/>
                <w:sz w:val="20"/>
                <w:szCs w:val="20"/>
              </w:rPr>
              <w:t>I’ll love you forever</w:t>
            </w:r>
          </w:p>
        </w:tc>
        <w:tc>
          <w:tcPr>
            <w:tcW w:w="829" w:type="dxa"/>
          </w:tcPr>
          <w:p w14:paraId="0AD562E9" w14:textId="77777777" w:rsidR="00216BC5" w:rsidRPr="00ED201F" w:rsidRDefault="00216BC5" w:rsidP="00757E52">
            <w:pPr>
              <w:rPr>
                <w:rFonts w:cstheme="minorHAnsi"/>
                <w:sz w:val="20"/>
                <w:szCs w:val="20"/>
              </w:rPr>
            </w:pPr>
            <w:r w:rsidRPr="00ED201F">
              <w:rPr>
                <w:rFonts w:cstheme="minorHAnsi"/>
                <w:sz w:val="20"/>
                <w:szCs w:val="20"/>
              </w:rPr>
              <w:t>3-5</w:t>
            </w:r>
          </w:p>
        </w:tc>
        <w:tc>
          <w:tcPr>
            <w:tcW w:w="4863" w:type="dxa"/>
          </w:tcPr>
          <w:p w14:paraId="37402D7B" w14:textId="77777777" w:rsidR="00216BC5" w:rsidRPr="00ED201F" w:rsidRDefault="00216BC5" w:rsidP="00757E52">
            <w:pPr>
              <w:rPr>
                <w:rFonts w:cstheme="minorHAnsi"/>
                <w:sz w:val="20"/>
                <w:szCs w:val="20"/>
              </w:rPr>
            </w:pPr>
            <w:r w:rsidRPr="00ED201F">
              <w:rPr>
                <w:rFonts w:cstheme="minorHAnsi"/>
                <w:color w:val="222222"/>
                <w:spacing w:val="3"/>
                <w:sz w:val="20"/>
                <w:szCs w:val="20"/>
                <w:lang w:val="en"/>
              </w:rPr>
              <w:t>A beautiful and calm look at how love is constant no matter what is going on in life.</w:t>
            </w:r>
          </w:p>
        </w:tc>
      </w:tr>
      <w:tr w:rsidR="00216BC5" w:rsidRPr="00ED201F" w14:paraId="31D9D0FE" w14:textId="77777777" w:rsidTr="00757E52">
        <w:tc>
          <w:tcPr>
            <w:tcW w:w="1936" w:type="dxa"/>
          </w:tcPr>
          <w:p w14:paraId="6FC1C3BD" w14:textId="77777777" w:rsidR="00216BC5" w:rsidRPr="00ED201F" w:rsidRDefault="00216BC5" w:rsidP="00757E52">
            <w:pPr>
              <w:rPr>
                <w:rFonts w:cstheme="minorHAnsi"/>
                <w:sz w:val="20"/>
                <w:szCs w:val="20"/>
              </w:rPr>
            </w:pPr>
            <w:r w:rsidRPr="00ED201F">
              <w:rPr>
                <w:rFonts w:cstheme="minorHAnsi"/>
                <w:sz w:val="20"/>
                <w:szCs w:val="20"/>
              </w:rPr>
              <w:t>Ironside, Virginia</w:t>
            </w:r>
          </w:p>
        </w:tc>
        <w:tc>
          <w:tcPr>
            <w:tcW w:w="2828" w:type="dxa"/>
          </w:tcPr>
          <w:p w14:paraId="777F0F69" w14:textId="77777777" w:rsidR="00216BC5" w:rsidRPr="00ED201F" w:rsidRDefault="00216BC5" w:rsidP="00757E52">
            <w:pPr>
              <w:rPr>
                <w:rFonts w:cstheme="minorHAnsi"/>
                <w:sz w:val="20"/>
                <w:szCs w:val="20"/>
              </w:rPr>
            </w:pPr>
            <w:r w:rsidRPr="00ED201F">
              <w:rPr>
                <w:rFonts w:cstheme="minorHAnsi"/>
                <w:sz w:val="20"/>
                <w:szCs w:val="20"/>
              </w:rPr>
              <w:t>The huge bag of worries</w:t>
            </w:r>
          </w:p>
        </w:tc>
        <w:tc>
          <w:tcPr>
            <w:tcW w:w="829" w:type="dxa"/>
          </w:tcPr>
          <w:p w14:paraId="607F22C2" w14:textId="77777777" w:rsidR="00216BC5" w:rsidRPr="00ED201F" w:rsidRDefault="00216BC5" w:rsidP="00757E52">
            <w:pPr>
              <w:rPr>
                <w:rFonts w:cstheme="minorHAnsi"/>
                <w:sz w:val="20"/>
                <w:szCs w:val="20"/>
              </w:rPr>
            </w:pPr>
            <w:r w:rsidRPr="00ED201F">
              <w:rPr>
                <w:rFonts w:cstheme="minorHAnsi"/>
                <w:sz w:val="20"/>
                <w:szCs w:val="20"/>
              </w:rPr>
              <w:t>3-7</w:t>
            </w:r>
          </w:p>
        </w:tc>
        <w:tc>
          <w:tcPr>
            <w:tcW w:w="4863" w:type="dxa"/>
          </w:tcPr>
          <w:p w14:paraId="086550CF" w14:textId="77777777" w:rsidR="00216BC5" w:rsidRPr="00ED201F" w:rsidRDefault="00216BC5" w:rsidP="00757E52">
            <w:pPr>
              <w:rPr>
                <w:rFonts w:cstheme="minorHAnsi"/>
                <w:sz w:val="20"/>
                <w:szCs w:val="20"/>
              </w:rPr>
            </w:pPr>
            <w:r w:rsidRPr="00ED201F">
              <w:rPr>
                <w:rFonts w:cstheme="minorHAnsi"/>
                <w:color w:val="222222"/>
                <w:spacing w:val="3"/>
                <w:sz w:val="20"/>
                <w:szCs w:val="20"/>
                <w:lang w:val="en"/>
              </w:rPr>
              <w:t>Jenny carries a huge bag of worries with her wherever she goes and is desperate for someone to help her. This book shows children that a problem shared is a problem halved.</w:t>
            </w:r>
          </w:p>
        </w:tc>
      </w:tr>
      <w:tr w:rsidR="00216BC5" w:rsidRPr="00ED201F" w14:paraId="2A46CBC8" w14:textId="77777777" w:rsidTr="00757E52">
        <w:tc>
          <w:tcPr>
            <w:tcW w:w="1936" w:type="dxa"/>
          </w:tcPr>
          <w:p w14:paraId="0C33782B" w14:textId="77777777" w:rsidR="00216BC5" w:rsidRPr="00ED201F" w:rsidRDefault="00216BC5" w:rsidP="00757E52">
            <w:pPr>
              <w:rPr>
                <w:rFonts w:cstheme="minorHAnsi"/>
                <w:sz w:val="20"/>
                <w:szCs w:val="20"/>
              </w:rPr>
            </w:pPr>
            <w:proofErr w:type="spellStart"/>
            <w:r w:rsidRPr="00ED201F">
              <w:rPr>
                <w:rFonts w:cstheme="minorHAnsi"/>
                <w:sz w:val="20"/>
                <w:szCs w:val="20"/>
              </w:rPr>
              <w:t>Llenas</w:t>
            </w:r>
            <w:proofErr w:type="spellEnd"/>
            <w:r w:rsidRPr="00ED201F">
              <w:rPr>
                <w:rFonts w:cstheme="minorHAnsi"/>
                <w:sz w:val="20"/>
                <w:szCs w:val="20"/>
              </w:rPr>
              <w:t xml:space="preserve">, Anna </w:t>
            </w:r>
          </w:p>
        </w:tc>
        <w:tc>
          <w:tcPr>
            <w:tcW w:w="2828" w:type="dxa"/>
          </w:tcPr>
          <w:p w14:paraId="2D95BF92" w14:textId="77777777" w:rsidR="00216BC5" w:rsidRPr="00ED201F" w:rsidRDefault="00216BC5" w:rsidP="00757E52">
            <w:pPr>
              <w:rPr>
                <w:rFonts w:cstheme="minorHAnsi"/>
                <w:sz w:val="20"/>
                <w:szCs w:val="20"/>
              </w:rPr>
            </w:pPr>
            <w:r w:rsidRPr="00ED201F">
              <w:rPr>
                <w:rFonts w:cstheme="minorHAnsi"/>
                <w:sz w:val="20"/>
                <w:szCs w:val="20"/>
              </w:rPr>
              <w:t>The colour monster</w:t>
            </w:r>
          </w:p>
        </w:tc>
        <w:tc>
          <w:tcPr>
            <w:tcW w:w="829" w:type="dxa"/>
          </w:tcPr>
          <w:p w14:paraId="64E3157C" w14:textId="77777777" w:rsidR="00216BC5" w:rsidRPr="00ED201F" w:rsidRDefault="00216BC5" w:rsidP="00757E52">
            <w:pPr>
              <w:rPr>
                <w:rFonts w:cstheme="minorHAnsi"/>
                <w:sz w:val="20"/>
                <w:szCs w:val="20"/>
              </w:rPr>
            </w:pPr>
            <w:r w:rsidRPr="00ED201F">
              <w:rPr>
                <w:rFonts w:cstheme="minorHAnsi"/>
                <w:sz w:val="20"/>
                <w:szCs w:val="20"/>
              </w:rPr>
              <w:t>3-6</w:t>
            </w:r>
          </w:p>
        </w:tc>
        <w:tc>
          <w:tcPr>
            <w:tcW w:w="4863" w:type="dxa"/>
          </w:tcPr>
          <w:p w14:paraId="76BC20E4" w14:textId="77777777" w:rsidR="00216BC5" w:rsidRPr="00ED201F" w:rsidRDefault="00216BC5" w:rsidP="00757E52">
            <w:pPr>
              <w:rPr>
                <w:rFonts w:cstheme="minorHAnsi"/>
                <w:sz w:val="20"/>
                <w:szCs w:val="20"/>
              </w:rPr>
            </w:pPr>
            <w:r w:rsidRPr="00ED201F">
              <w:rPr>
                <w:rFonts w:cstheme="minorHAnsi"/>
                <w:sz w:val="20"/>
                <w:szCs w:val="20"/>
              </w:rPr>
              <w:t>A kind little girl helps a friendly monster to identify and sort his mixed-up feelings. Each feeling has a colour.</w:t>
            </w:r>
          </w:p>
        </w:tc>
      </w:tr>
      <w:tr w:rsidR="00216BC5" w:rsidRPr="00ED201F" w14:paraId="600F3FD8" w14:textId="77777777" w:rsidTr="00757E52">
        <w:tc>
          <w:tcPr>
            <w:tcW w:w="1936" w:type="dxa"/>
          </w:tcPr>
          <w:p w14:paraId="7904825B" w14:textId="77777777" w:rsidR="00216BC5" w:rsidRPr="00ED201F" w:rsidRDefault="00216BC5" w:rsidP="00757E52">
            <w:pPr>
              <w:rPr>
                <w:rFonts w:cstheme="minorHAnsi"/>
                <w:sz w:val="20"/>
                <w:szCs w:val="20"/>
              </w:rPr>
            </w:pPr>
            <w:proofErr w:type="spellStart"/>
            <w:r w:rsidRPr="00ED201F">
              <w:rPr>
                <w:rFonts w:cstheme="minorHAnsi"/>
                <w:sz w:val="20"/>
                <w:szCs w:val="20"/>
              </w:rPr>
              <w:t>Llenas</w:t>
            </w:r>
            <w:proofErr w:type="spellEnd"/>
            <w:r w:rsidRPr="00ED201F">
              <w:rPr>
                <w:rFonts w:cstheme="minorHAnsi"/>
                <w:sz w:val="20"/>
                <w:szCs w:val="20"/>
              </w:rPr>
              <w:t>, Anna</w:t>
            </w:r>
          </w:p>
        </w:tc>
        <w:tc>
          <w:tcPr>
            <w:tcW w:w="2828" w:type="dxa"/>
          </w:tcPr>
          <w:p w14:paraId="3D09E0EF" w14:textId="77777777" w:rsidR="00216BC5" w:rsidRPr="00ED201F" w:rsidRDefault="00216BC5" w:rsidP="00757E52">
            <w:pPr>
              <w:rPr>
                <w:rFonts w:cstheme="minorHAnsi"/>
                <w:sz w:val="20"/>
                <w:szCs w:val="20"/>
              </w:rPr>
            </w:pPr>
            <w:r w:rsidRPr="00ED201F">
              <w:rPr>
                <w:rFonts w:cstheme="minorHAnsi"/>
                <w:sz w:val="20"/>
                <w:szCs w:val="20"/>
              </w:rPr>
              <w:t>The colour monster goes to school</w:t>
            </w:r>
          </w:p>
        </w:tc>
        <w:tc>
          <w:tcPr>
            <w:tcW w:w="829" w:type="dxa"/>
          </w:tcPr>
          <w:p w14:paraId="3F06FEAD" w14:textId="77777777" w:rsidR="00216BC5" w:rsidRPr="00ED201F" w:rsidRDefault="00216BC5" w:rsidP="00757E52">
            <w:pPr>
              <w:rPr>
                <w:rFonts w:cstheme="minorHAnsi"/>
                <w:sz w:val="20"/>
                <w:szCs w:val="20"/>
              </w:rPr>
            </w:pPr>
            <w:r w:rsidRPr="00ED201F">
              <w:rPr>
                <w:rFonts w:cstheme="minorHAnsi"/>
                <w:sz w:val="20"/>
                <w:szCs w:val="20"/>
              </w:rPr>
              <w:t>3-6</w:t>
            </w:r>
          </w:p>
        </w:tc>
        <w:tc>
          <w:tcPr>
            <w:tcW w:w="4863" w:type="dxa"/>
          </w:tcPr>
          <w:p w14:paraId="0A650220" w14:textId="77777777" w:rsidR="00216BC5" w:rsidRPr="00ED201F" w:rsidRDefault="00216BC5" w:rsidP="00757E52">
            <w:pPr>
              <w:rPr>
                <w:rFonts w:cstheme="minorHAnsi"/>
                <w:sz w:val="20"/>
                <w:szCs w:val="20"/>
              </w:rPr>
            </w:pPr>
            <w:r w:rsidRPr="00ED201F">
              <w:rPr>
                <w:rFonts w:cstheme="minorHAnsi"/>
                <w:sz w:val="20"/>
                <w:szCs w:val="20"/>
              </w:rPr>
              <w:t>Useful for looking at fears around starting school.</w:t>
            </w:r>
          </w:p>
        </w:tc>
      </w:tr>
      <w:tr w:rsidR="00216BC5" w:rsidRPr="00ED201F" w14:paraId="57026FA7" w14:textId="77777777" w:rsidTr="00757E52">
        <w:tc>
          <w:tcPr>
            <w:tcW w:w="1936" w:type="dxa"/>
          </w:tcPr>
          <w:p w14:paraId="4411207A" w14:textId="77777777" w:rsidR="00216BC5" w:rsidRPr="00ED201F" w:rsidRDefault="00216BC5" w:rsidP="00757E52">
            <w:pPr>
              <w:rPr>
                <w:rFonts w:cstheme="minorHAnsi"/>
                <w:sz w:val="20"/>
                <w:szCs w:val="20"/>
              </w:rPr>
            </w:pPr>
            <w:r w:rsidRPr="00ED201F">
              <w:rPr>
                <w:rFonts w:cstheme="minorHAnsi"/>
                <w:sz w:val="20"/>
                <w:szCs w:val="20"/>
              </w:rPr>
              <w:t>Malcolm, Deborah</w:t>
            </w:r>
          </w:p>
        </w:tc>
        <w:tc>
          <w:tcPr>
            <w:tcW w:w="2828" w:type="dxa"/>
          </w:tcPr>
          <w:p w14:paraId="6017CE72" w14:textId="77777777" w:rsidR="00216BC5" w:rsidRPr="00ED201F" w:rsidRDefault="00216BC5" w:rsidP="00757E52">
            <w:pPr>
              <w:rPr>
                <w:rFonts w:cstheme="minorHAnsi"/>
                <w:sz w:val="20"/>
                <w:szCs w:val="20"/>
              </w:rPr>
            </w:pPr>
            <w:r w:rsidRPr="00ED201F">
              <w:rPr>
                <w:rFonts w:cstheme="minorHAnsi"/>
                <w:sz w:val="20"/>
                <w:szCs w:val="20"/>
              </w:rPr>
              <w:t>Meh</w:t>
            </w:r>
          </w:p>
        </w:tc>
        <w:tc>
          <w:tcPr>
            <w:tcW w:w="829" w:type="dxa"/>
          </w:tcPr>
          <w:p w14:paraId="0C57DB5C" w14:textId="77777777" w:rsidR="00216BC5" w:rsidRPr="00ED201F" w:rsidRDefault="00216BC5" w:rsidP="00757E52">
            <w:pPr>
              <w:rPr>
                <w:rFonts w:cstheme="minorHAnsi"/>
                <w:sz w:val="20"/>
                <w:szCs w:val="20"/>
              </w:rPr>
            </w:pPr>
            <w:r w:rsidRPr="00ED201F">
              <w:rPr>
                <w:rFonts w:cstheme="minorHAnsi"/>
                <w:sz w:val="20"/>
                <w:szCs w:val="20"/>
              </w:rPr>
              <w:t>4-7</w:t>
            </w:r>
          </w:p>
        </w:tc>
        <w:tc>
          <w:tcPr>
            <w:tcW w:w="4863" w:type="dxa"/>
          </w:tcPr>
          <w:p w14:paraId="21871A23" w14:textId="77777777" w:rsidR="00216BC5" w:rsidRPr="00ED201F" w:rsidRDefault="00216BC5" w:rsidP="00757E52">
            <w:pPr>
              <w:rPr>
                <w:rFonts w:cstheme="minorHAnsi"/>
                <w:sz w:val="20"/>
                <w:szCs w:val="20"/>
              </w:rPr>
            </w:pPr>
            <w:r w:rsidRPr="00ED201F">
              <w:rPr>
                <w:rFonts w:cstheme="minorHAnsi"/>
                <w:sz w:val="20"/>
                <w:szCs w:val="20"/>
              </w:rPr>
              <w:t>Moving wordless picture book about depression</w:t>
            </w:r>
          </w:p>
        </w:tc>
      </w:tr>
      <w:tr w:rsidR="00216BC5" w:rsidRPr="00ED201F" w14:paraId="7B92AF0D" w14:textId="77777777" w:rsidTr="00757E52">
        <w:tc>
          <w:tcPr>
            <w:tcW w:w="1936" w:type="dxa"/>
          </w:tcPr>
          <w:p w14:paraId="138249B0" w14:textId="77777777" w:rsidR="00216BC5" w:rsidRPr="00ED201F" w:rsidRDefault="00216BC5" w:rsidP="00757E52">
            <w:pPr>
              <w:rPr>
                <w:rFonts w:cstheme="minorHAnsi"/>
                <w:sz w:val="20"/>
                <w:szCs w:val="20"/>
              </w:rPr>
            </w:pPr>
            <w:r w:rsidRPr="00ED201F">
              <w:rPr>
                <w:rFonts w:cstheme="minorHAnsi"/>
                <w:sz w:val="20"/>
                <w:szCs w:val="20"/>
              </w:rPr>
              <w:t>Percival, Tom</w:t>
            </w:r>
          </w:p>
        </w:tc>
        <w:tc>
          <w:tcPr>
            <w:tcW w:w="2828" w:type="dxa"/>
          </w:tcPr>
          <w:p w14:paraId="0851AD9F" w14:textId="77777777" w:rsidR="00216BC5" w:rsidRPr="00ED201F" w:rsidRDefault="00216BC5" w:rsidP="00757E52">
            <w:pPr>
              <w:rPr>
                <w:rFonts w:cstheme="minorHAnsi"/>
                <w:sz w:val="20"/>
                <w:szCs w:val="20"/>
              </w:rPr>
            </w:pPr>
            <w:r w:rsidRPr="00ED201F">
              <w:rPr>
                <w:rFonts w:cstheme="minorHAnsi"/>
                <w:sz w:val="20"/>
                <w:szCs w:val="20"/>
              </w:rPr>
              <w:t>Ravi’s roar</w:t>
            </w:r>
          </w:p>
        </w:tc>
        <w:tc>
          <w:tcPr>
            <w:tcW w:w="829" w:type="dxa"/>
          </w:tcPr>
          <w:p w14:paraId="407E6795" w14:textId="77777777" w:rsidR="00216BC5" w:rsidRPr="00ED201F" w:rsidRDefault="00216BC5" w:rsidP="00757E52">
            <w:pPr>
              <w:rPr>
                <w:rFonts w:cstheme="minorHAnsi"/>
                <w:sz w:val="20"/>
                <w:szCs w:val="20"/>
              </w:rPr>
            </w:pPr>
            <w:r w:rsidRPr="00ED201F">
              <w:rPr>
                <w:rFonts w:cstheme="minorHAnsi"/>
                <w:sz w:val="20"/>
                <w:szCs w:val="20"/>
              </w:rPr>
              <w:t>3-6</w:t>
            </w:r>
          </w:p>
        </w:tc>
        <w:tc>
          <w:tcPr>
            <w:tcW w:w="4863" w:type="dxa"/>
          </w:tcPr>
          <w:p w14:paraId="4C588928" w14:textId="77777777" w:rsidR="00216BC5" w:rsidRPr="00ED201F" w:rsidRDefault="00216BC5" w:rsidP="00757E52">
            <w:pPr>
              <w:rPr>
                <w:rFonts w:cstheme="minorHAnsi"/>
                <w:sz w:val="20"/>
                <w:szCs w:val="20"/>
              </w:rPr>
            </w:pPr>
            <w:r w:rsidRPr="00ED201F">
              <w:rPr>
                <w:rFonts w:cstheme="minorHAnsi"/>
                <w:sz w:val="20"/>
                <w:szCs w:val="20"/>
              </w:rPr>
              <w:t>Ravi struggles to control his feelings. This story helps those who feel angry to express their emotions.</w:t>
            </w:r>
          </w:p>
        </w:tc>
      </w:tr>
      <w:tr w:rsidR="00216BC5" w:rsidRPr="00ED201F" w14:paraId="4A19B85B" w14:textId="77777777" w:rsidTr="00757E52">
        <w:tc>
          <w:tcPr>
            <w:tcW w:w="1936" w:type="dxa"/>
          </w:tcPr>
          <w:p w14:paraId="455278AA" w14:textId="77777777" w:rsidR="00216BC5" w:rsidRPr="00ED201F" w:rsidRDefault="00216BC5" w:rsidP="00757E52">
            <w:pPr>
              <w:rPr>
                <w:rFonts w:cstheme="minorHAnsi"/>
                <w:sz w:val="20"/>
                <w:szCs w:val="20"/>
              </w:rPr>
            </w:pPr>
            <w:r w:rsidRPr="00ED201F">
              <w:rPr>
                <w:rFonts w:cstheme="minorHAnsi"/>
                <w:sz w:val="20"/>
                <w:szCs w:val="20"/>
              </w:rPr>
              <w:t>Percival, Tom</w:t>
            </w:r>
          </w:p>
        </w:tc>
        <w:tc>
          <w:tcPr>
            <w:tcW w:w="2828" w:type="dxa"/>
          </w:tcPr>
          <w:p w14:paraId="07EBDDD0" w14:textId="77777777" w:rsidR="00216BC5" w:rsidRPr="00ED201F" w:rsidRDefault="00216BC5" w:rsidP="00757E52">
            <w:pPr>
              <w:rPr>
                <w:rFonts w:cstheme="minorHAnsi"/>
                <w:sz w:val="20"/>
                <w:szCs w:val="20"/>
              </w:rPr>
            </w:pPr>
            <w:r w:rsidRPr="00ED201F">
              <w:rPr>
                <w:rFonts w:cstheme="minorHAnsi"/>
                <w:sz w:val="20"/>
                <w:szCs w:val="20"/>
              </w:rPr>
              <w:t>Ruby’s worry</w:t>
            </w:r>
          </w:p>
        </w:tc>
        <w:tc>
          <w:tcPr>
            <w:tcW w:w="829" w:type="dxa"/>
          </w:tcPr>
          <w:p w14:paraId="7EA9360C" w14:textId="77777777" w:rsidR="00216BC5" w:rsidRPr="00ED201F" w:rsidRDefault="00216BC5" w:rsidP="00757E52">
            <w:pPr>
              <w:rPr>
                <w:rFonts w:cstheme="minorHAnsi"/>
                <w:sz w:val="20"/>
                <w:szCs w:val="20"/>
              </w:rPr>
            </w:pPr>
            <w:r w:rsidRPr="00ED201F">
              <w:rPr>
                <w:rFonts w:cstheme="minorHAnsi"/>
                <w:sz w:val="20"/>
                <w:szCs w:val="20"/>
              </w:rPr>
              <w:t>3-6</w:t>
            </w:r>
          </w:p>
        </w:tc>
        <w:tc>
          <w:tcPr>
            <w:tcW w:w="4863" w:type="dxa"/>
          </w:tcPr>
          <w:p w14:paraId="3C8B611F" w14:textId="77777777" w:rsidR="00216BC5" w:rsidRPr="00ED201F" w:rsidRDefault="00216BC5" w:rsidP="00757E52">
            <w:pPr>
              <w:rPr>
                <w:rFonts w:cstheme="minorHAnsi"/>
                <w:sz w:val="20"/>
                <w:szCs w:val="20"/>
              </w:rPr>
            </w:pPr>
            <w:r w:rsidRPr="00ED201F">
              <w:rPr>
                <w:rFonts w:cstheme="minorHAnsi"/>
                <w:sz w:val="20"/>
                <w:szCs w:val="20"/>
              </w:rPr>
              <w:t>Shows how small worries can grow and grow until they become overwhelming. Ruby gets begins to feel better by sharing her worries.</w:t>
            </w:r>
          </w:p>
        </w:tc>
      </w:tr>
      <w:tr w:rsidR="00216BC5" w:rsidRPr="00ED201F" w14:paraId="2D051FC1" w14:textId="77777777" w:rsidTr="00757E52">
        <w:tc>
          <w:tcPr>
            <w:tcW w:w="1936" w:type="dxa"/>
          </w:tcPr>
          <w:p w14:paraId="57C24995" w14:textId="77777777" w:rsidR="00216BC5" w:rsidRPr="00ED201F" w:rsidRDefault="00216BC5" w:rsidP="00757E52">
            <w:pPr>
              <w:rPr>
                <w:rFonts w:cstheme="minorHAnsi"/>
                <w:sz w:val="20"/>
                <w:szCs w:val="20"/>
              </w:rPr>
            </w:pPr>
            <w:r w:rsidRPr="00ED201F">
              <w:rPr>
                <w:rFonts w:cstheme="minorHAnsi"/>
                <w:sz w:val="20"/>
                <w:szCs w:val="20"/>
              </w:rPr>
              <w:t>Redford, Ali</w:t>
            </w:r>
          </w:p>
        </w:tc>
        <w:tc>
          <w:tcPr>
            <w:tcW w:w="2828" w:type="dxa"/>
          </w:tcPr>
          <w:p w14:paraId="538DC0C1" w14:textId="77777777" w:rsidR="00216BC5" w:rsidRPr="00ED201F" w:rsidRDefault="00216BC5" w:rsidP="00757E52">
            <w:pPr>
              <w:rPr>
                <w:rFonts w:cstheme="minorHAnsi"/>
                <w:sz w:val="20"/>
                <w:szCs w:val="20"/>
              </w:rPr>
            </w:pPr>
            <w:r w:rsidRPr="00ED201F">
              <w:rPr>
                <w:rFonts w:cstheme="minorHAnsi"/>
                <w:sz w:val="20"/>
                <w:szCs w:val="20"/>
              </w:rPr>
              <w:t>The boy who built a wall around himself</w:t>
            </w:r>
          </w:p>
        </w:tc>
        <w:tc>
          <w:tcPr>
            <w:tcW w:w="829" w:type="dxa"/>
          </w:tcPr>
          <w:p w14:paraId="00288DF9" w14:textId="77777777" w:rsidR="00216BC5" w:rsidRPr="00ED201F" w:rsidRDefault="00216BC5" w:rsidP="00757E52">
            <w:pPr>
              <w:rPr>
                <w:rFonts w:cstheme="minorHAnsi"/>
                <w:sz w:val="20"/>
                <w:szCs w:val="20"/>
              </w:rPr>
            </w:pPr>
            <w:r w:rsidRPr="00ED201F">
              <w:rPr>
                <w:rFonts w:cstheme="minorHAnsi"/>
                <w:sz w:val="20"/>
                <w:szCs w:val="20"/>
              </w:rPr>
              <w:t>5-10</w:t>
            </w:r>
          </w:p>
        </w:tc>
        <w:tc>
          <w:tcPr>
            <w:tcW w:w="4863" w:type="dxa"/>
          </w:tcPr>
          <w:p w14:paraId="2EDB457A" w14:textId="77777777" w:rsidR="00216BC5" w:rsidRPr="00ED201F" w:rsidRDefault="00216BC5" w:rsidP="00757E52">
            <w:pPr>
              <w:rPr>
                <w:rFonts w:cstheme="minorHAnsi"/>
                <w:sz w:val="20"/>
                <w:szCs w:val="20"/>
              </w:rPr>
            </w:pPr>
            <w:r w:rsidRPr="00ED201F">
              <w:rPr>
                <w:rFonts w:cstheme="minorHAnsi"/>
                <w:sz w:val="20"/>
                <w:szCs w:val="20"/>
                <w:lang w:val="en-US"/>
              </w:rPr>
              <w:t>A picture book for older pupils. Uses the metaphor of a wall to show how children who have had bad experiences can put up barriers to those around them.</w:t>
            </w:r>
          </w:p>
        </w:tc>
      </w:tr>
      <w:tr w:rsidR="00216BC5" w:rsidRPr="00ED201F" w14:paraId="44CB23E9" w14:textId="77777777" w:rsidTr="00757E52">
        <w:tc>
          <w:tcPr>
            <w:tcW w:w="1936" w:type="dxa"/>
          </w:tcPr>
          <w:p w14:paraId="38A00D73" w14:textId="77777777" w:rsidR="00216BC5" w:rsidRPr="00ED201F" w:rsidRDefault="00216BC5" w:rsidP="00757E52">
            <w:pPr>
              <w:rPr>
                <w:rFonts w:cstheme="minorHAnsi"/>
                <w:sz w:val="20"/>
                <w:szCs w:val="20"/>
              </w:rPr>
            </w:pPr>
            <w:r w:rsidRPr="00ED201F">
              <w:rPr>
                <w:rFonts w:cstheme="minorHAnsi"/>
                <w:sz w:val="20"/>
                <w:szCs w:val="20"/>
              </w:rPr>
              <w:t>Rosen, Michael</w:t>
            </w:r>
          </w:p>
        </w:tc>
        <w:tc>
          <w:tcPr>
            <w:tcW w:w="2828" w:type="dxa"/>
          </w:tcPr>
          <w:p w14:paraId="6F30C28D" w14:textId="77777777" w:rsidR="00216BC5" w:rsidRPr="00ED201F" w:rsidRDefault="00216BC5" w:rsidP="00757E52">
            <w:pPr>
              <w:rPr>
                <w:rFonts w:cstheme="minorHAnsi"/>
                <w:sz w:val="20"/>
                <w:szCs w:val="20"/>
              </w:rPr>
            </w:pPr>
            <w:r w:rsidRPr="00ED201F">
              <w:rPr>
                <w:rFonts w:cstheme="minorHAnsi"/>
                <w:sz w:val="20"/>
                <w:szCs w:val="20"/>
              </w:rPr>
              <w:t>Sad</w:t>
            </w:r>
          </w:p>
        </w:tc>
        <w:tc>
          <w:tcPr>
            <w:tcW w:w="829" w:type="dxa"/>
          </w:tcPr>
          <w:p w14:paraId="3CA489E4" w14:textId="77777777" w:rsidR="00216BC5" w:rsidRPr="00ED201F" w:rsidRDefault="00216BC5" w:rsidP="00757E52">
            <w:pPr>
              <w:rPr>
                <w:rFonts w:cstheme="minorHAnsi"/>
                <w:sz w:val="20"/>
                <w:szCs w:val="20"/>
              </w:rPr>
            </w:pPr>
          </w:p>
        </w:tc>
        <w:tc>
          <w:tcPr>
            <w:tcW w:w="4863" w:type="dxa"/>
          </w:tcPr>
          <w:p w14:paraId="0F4AD49C" w14:textId="77777777" w:rsidR="00216BC5" w:rsidRPr="00ED201F" w:rsidRDefault="00216BC5" w:rsidP="00757E52">
            <w:pPr>
              <w:rPr>
                <w:rFonts w:cstheme="minorHAnsi"/>
                <w:sz w:val="20"/>
                <w:szCs w:val="20"/>
              </w:rPr>
            </w:pPr>
            <w:r w:rsidRPr="00ED201F">
              <w:rPr>
                <w:rFonts w:cstheme="minorHAnsi"/>
                <w:sz w:val="20"/>
                <w:szCs w:val="20"/>
                <w:lang w:val="en-US"/>
              </w:rPr>
              <w:t>Deeply moving personal account of grief and loss.</w:t>
            </w:r>
          </w:p>
        </w:tc>
      </w:tr>
      <w:tr w:rsidR="00216BC5" w:rsidRPr="00ED201F" w14:paraId="29A8407F" w14:textId="77777777" w:rsidTr="00757E52">
        <w:tc>
          <w:tcPr>
            <w:tcW w:w="1936" w:type="dxa"/>
          </w:tcPr>
          <w:p w14:paraId="402D872C" w14:textId="77777777" w:rsidR="00216BC5" w:rsidRPr="00ED201F" w:rsidRDefault="00216BC5" w:rsidP="00757E52">
            <w:pPr>
              <w:rPr>
                <w:rFonts w:cstheme="minorHAnsi"/>
                <w:sz w:val="20"/>
                <w:szCs w:val="20"/>
              </w:rPr>
            </w:pPr>
            <w:r w:rsidRPr="00ED201F">
              <w:rPr>
                <w:rFonts w:cstheme="minorHAnsi"/>
                <w:sz w:val="20"/>
                <w:szCs w:val="20"/>
              </w:rPr>
              <w:t>Ross, Tony</w:t>
            </w:r>
          </w:p>
        </w:tc>
        <w:tc>
          <w:tcPr>
            <w:tcW w:w="2828" w:type="dxa"/>
          </w:tcPr>
          <w:p w14:paraId="2DA7818C" w14:textId="77777777" w:rsidR="00216BC5" w:rsidRPr="00ED201F" w:rsidRDefault="00216BC5" w:rsidP="00757E52">
            <w:pPr>
              <w:rPr>
                <w:rFonts w:cstheme="minorHAnsi"/>
                <w:sz w:val="20"/>
                <w:szCs w:val="20"/>
              </w:rPr>
            </w:pPr>
            <w:r w:rsidRPr="00ED201F">
              <w:rPr>
                <w:rFonts w:cstheme="minorHAnsi"/>
                <w:sz w:val="20"/>
                <w:szCs w:val="20"/>
              </w:rPr>
              <w:t>I don’t want to wash my hands</w:t>
            </w:r>
          </w:p>
        </w:tc>
        <w:tc>
          <w:tcPr>
            <w:tcW w:w="829" w:type="dxa"/>
          </w:tcPr>
          <w:p w14:paraId="0E21942E" w14:textId="77777777" w:rsidR="00216BC5" w:rsidRPr="00ED201F" w:rsidRDefault="00216BC5" w:rsidP="00757E52">
            <w:pPr>
              <w:rPr>
                <w:rFonts w:cstheme="minorHAnsi"/>
                <w:sz w:val="20"/>
                <w:szCs w:val="20"/>
              </w:rPr>
            </w:pPr>
            <w:r w:rsidRPr="00ED201F">
              <w:rPr>
                <w:rFonts w:cstheme="minorHAnsi"/>
                <w:sz w:val="20"/>
                <w:szCs w:val="20"/>
              </w:rPr>
              <w:t>3-6</w:t>
            </w:r>
          </w:p>
        </w:tc>
        <w:tc>
          <w:tcPr>
            <w:tcW w:w="4863" w:type="dxa"/>
          </w:tcPr>
          <w:p w14:paraId="393E64A8" w14:textId="77777777" w:rsidR="00216BC5" w:rsidRPr="00ED201F" w:rsidRDefault="00216BC5" w:rsidP="00757E52">
            <w:pPr>
              <w:rPr>
                <w:rFonts w:cstheme="minorHAnsi"/>
                <w:sz w:val="20"/>
                <w:szCs w:val="20"/>
              </w:rPr>
            </w:pPr>
            <w:r w:rsidRPr="00ED201F">
              <w:rPr>
                <w:rFonts w:cstheme="minorHAnsi"/>
                <w:sz w:val="20"/>
                <w:szCs w:val="20"/>
                <w:lang w:val="en-US"/>
              </w:rPr>
              <w:t>Light-hearted look at hand-washing.</w:t>
            </w:r>
          </w:p>
        </w:tc>
      </w:tr>
      <w:tr w:rsidR="00216BC5" w:rsidRPr="00ED201F" w14:paraId="66E9DA76" w14:textId="77777777" w:rsidTr="00757E52">
        <w:tc>
          <w:tcPr>
            <w:tcW w:w="1936" w:type="dxa"/>
          </w:tcPr>
          <w:p w14:paraId="36BF1C35" w14:textId="77777777" w:rsidR="00216BC5" w:rsidRPr="00ED201F" w:rsidRDefault="00216BC5" w:rsidP="00757E52">
            <w:pPr>
              <w:rPr>
                <w:rFonts w:cstheme="minorHAnsi"/>
                <w:sz w:val="20"/>
                <w:szCs w:val="20"/>
              </w:rPr>
            </w:pPr>
            <w:proofErr w:type="spellStart"/>
            <w:r w:rsidRPr="00ED201F">
              <w:rPr>
                <w:rFonts w:cstheme="minorHAnsi"/>
                <w:sz w:val="20"/>
                <w:szCs w:val="20"/>
              </w:rPr>
              <w:t>Santat</w:t>
            </w:r>
            <w:proofErr w:type="spellEnd"/>
            <w:r w:rsidRPr="00ED201F">
              <w:rPr>
                <w:rFonts w:cstheme="minorHAnsi"/>
                <w:sz w:val="20"/>
                <w:szCs w:val="20"/>
              </w:rPr>
              <w:t>, Dan</w:t>
            </w:r>
          </w:p>
        </w:tc>
        <w:tc>
          <w:tcPr>
            <w:tcW w:w="2828" w:type="dxa"/>
          </w:tcPr>
          <w:p w14:paraId="5CA9EF73" w14:textId="77777777" w:rsidR="00216BC5" w:rsidRPr="00ED201F" w:rsidRDefault="00216BC5" w:rsidP="00757E52">
            <w:pPr>
              <w:rPr>
                <w:rFonts w:cstheme="minorHAnsi"/>
                <w:sz w:val="20"/>
                <w:szCs w:val="20"/>
              </w:rPr>
            </w:pPr>
            <w:r w:rsidRPr="00ED201F">
              <w:rPr>
                <w:rFonts w:cstheme="minorHAnsi"/>
                <w:sz w:val="20"/>
                <w:szCs w:val="20"/>
              </w:rPr>
              <w:t>After the fall</w:t>
            </w:r>
          </w:p>
        </w:tc>
        <w:tc>
          <w:tcPr>
            <w:tcW w:w="829" w:type="dxa"/>
          </w:tcPr>
          <w:p w14:paraId="7E53F294" w14:textId="77777777" w:rsidR="00216BC5" w:rsidRPr="00ED201F" w:rsidRDefault="00216BC5" w:rsidP="00757E52">
            <w:pPr>
              <w:rPr>
                <w:rFonts w:cstheme="minorHAnsi"/>
                <w:sz w:val="20"/>
                <w:szCs w:val="20"/>
              </w:rPr>
            </w:pPr>
            <w:r w:rsidRPr="00ED201F">
              <w:rPr>
                <w:rFonts w:cstheme="minorHAnsi"/>
                <w:sz w:val="20"/>
                <w:szCs w:val="20"/>
              </w:rPr>
              <w:t>5-8</w:t>
            </w:r>
          </w:p>
        </w:tc>
        <w:tc>
          <w:tcPr>
            <w:tcW w:w="4863" w:type="dxa"/>
          </w:tcPr>
          <w:p w14:paraId="758E15DE" w14:textId="77777777" w:rsidR="00216BC5" w:rsidRPr="00ED201F" w:rsidRDefault="00216BC5" w:rsidP="00757E52">
            <w:pPr>
              <w:rPr>
                <w:rFonts w:cstheme="minorHAnsi"/>
                <w:sz w:val="20"/>
                <w:szCs w:val="20"/>
              </w:rPr>
            </w:pPr>
            <w:r w:rsidRPr="00ED201F">
              <w:rPr>
                <w:rFonts w:cstheme="minorHAnsi"/>
                <w:sz w:val="20"/>
                <w:szCs w:val="20"/>
                <w:lang w:val="en-US"/>
              </w:rPr>
              <w:t xml:space="preserve">The story of how Humpty-Dumpty put himself back together again – building emotional resilience. </w:t>
            </w:r>
          </w:p>
        </w:tc>
      </w:tr>
      <w:tr w:rsidR="00216BC5" w:rsidRPr="00ED201F" w14:paraId="06C6F56B" w14:textId="77777777" w:rsidTr="00757E52">
        <w:tc>
          <w:tcPr>
            <w:tcW w:w="1936" w:type="dxa"/>
          </w:tcPr>
          <w:p w14:paraId="346EC19A" w14:textId="77777777" w:rsidR="00216BC5" w:rsidRPr="00ED201F" w:rsidRDefault="00383197" w:rsidP="00757E52">
            <w:pPr>
              <w:rPr>
                <w:rFonts w:cstheme="minorHAnsi"/>
                <w:sz w:val="20"/>
                <w:szCs w:val="20"/>
              </w:rPr>
            </w:pPr>
            <w:hyperlink r:id="rId15" w:tooltip="Search Author: Sanders, Jayneen" w:history="1">
              <w:r w:rsidR="00216BC5" w:rsidRPr="00ED201F">
                <w:rPr>
                  <w:rStyle w:val="Strong"/>
                  <w:rFonts w:cstheme="minorHAnsi"/>
                  <w:sz w:val="20"/>
                  <w:szCs w:val="20"/>
                </w:rPr>
                <w:t xml:space="preserve">Sanders, </w:t>
              </w:r>
              <w:proofErr w:type="spellStart"/>
              <w:r w:rsidR="00216BC5" w:rsidRPr="00ED201F">
                <w:rPr>
                  <w:rStyle w:val="Strong"/>
                  <w:rFonts w:cstheme="minorHAnsi"/>
                  <w:sz w:val="20"/>
                  <w:szCs w:val="20"/>
                </w:rPr>
                <w:t>Jayneen</w:t>
              </w:r>
              <w:proofErr w:type="spellEnd"/>
            </w:hyperlink>
          </w:p>
        </w:tc>
        <w:tc>
          <w:tcPr>
            <w:tcW w:w="2828" w:type="dxa"/>
          </w:tcPr>
          <w:p w14:paraId="1805F788" w14:textId="77777777" w:rsidR="00216BC5" w:rsidRPr="00ED201F" w:rsidRDefault="00216BC5" w:rsidP="00757E52">
            <w:pPr>
              <w:rPr>
                <w:rFonts w:cstheme="minorHAnsi"/>
                <w:sz w:val="20"/>
                <w:szCs w:val="20"/>
              </w:rPr>
            </w:pPr>
            <w:r w:rsidRPr="00ED201F">
              <w:rPr>
                <w:rFonts w:cstheme="minorHAnsi"/>
                <w:bCs/>
                <w:color w:val="000000"/>
                <w:sz w:val="20"/>
                <w:szCs w:val="20"/>
              </w:rPr>
              <w:t>Resilience: a book to encourage resilience, persistence and to help children bounce back from challenges and adversity </w:t>
            </w:r>
          </w:p>
        </w:tc>
        <w:tc>
          <w:tcPr>
            <w:tcW w:w="829" w:type="dxa"/>
          </w:tcPr>
          <w:p w14:paraId="37F5D3EE" w14:textId="77777777" w:rsidR="00216BC5" w:rsidRPr="00ED201F" w:rsidRDefault="00216BC5" w:rsidP="00757E52">
            <w:pPr>
              <w:rPr>
                <w:rFonts w:cstheme="minorHAnsi"/>
                <w:sz w:val="20"/>
                <w:szCs w:val="20"/>
              </w:rPr>
            </w:pPr>
            <w:r w:rsidRPr="00ED201F">
              <w:rPr>
                <w:rFonts w:cstheme="minorHAnsi"/>
                <w:sz w:val="20"/>
                <w:szCs w:val="20"/>
              </w:rPr>
              <w:t>4-9</w:t>
            </w:r>
          </w:p>
        </w:tc>
        <w:tc>
          <w:tcPr>
            <w:tcW w:w="4863" w:type="dxa"/>
          </w:tcPr>
          <w:p w14:paraId="6CD01BCA" w14:textId="77777777" w:rsidR="00216BC5" w:rsidRPr="00ED201F" w:rsidRDefault="00216BC5" w:rsidP="00757E52">
            <w:pPr>
              <w:rPr>
                <w:rFonts w:cstheme="minorHAnsi"/>
                <w:sz w:val="20"/>
                <w:szCs w:val="20"/>
                <w:lang w:val="en-US"/>
              </w:rPr>
            </w:pPr>
            <w:r w:rsidRPr="00ED201F">
              <w:rPr>
                <w:rFonts w:cstheme="minorHAnsi"/>
                <w:color w:val="181818"/>
                <w:sz w:val="20"/>
                <w:szCs w:val="20"/>
              </w:rPr>
              <w:t>This lovely story uses verse and beautiful illustrations to model resilience, persistence, and the ability to face challenges with tenacity.</w:t>
            </w:r>
          </w:p>
        </w:tc>
      </w:tr>
      <w:tr w:rsidR="00216BC5" w:rsidRPr="00ED201F" w14:paraId="4B304A29" w14:textId="77777777" w:rsidTr="00757E52">
        <w:tc>
          <w:tcPr>
            <w:tcW w:w="1936" w:type="dxa"/>
          </w:tcPr>
          <w:p w14:paraId="19C1C60B" w14:textId="77777777" w:rsidR="00216BC5" w:rsidRPr="00ED201F" w:rsidRDefault="00216BC5" w:rsidP="00757E52">
            <w:pPr>
              <w:rPr>
                <w:rFonts w:cstheme="minorHAnsi"/>
                <w:sz w:val="20"/>
                <w:szCs w:val="20"/>
              </w:rPr>
            </w:pPr>
            <w:r w:rsidRPr="00ED201F">
              <w:rPr>
                <w:rStyle w:val="Strong"/>
                <w:rFonts w:cstheme="minorHAnsi"/>
                <w:sz w:val="20"/>
                <w:szCs w:val="20"/>
              </w:rPr>
              <w:t>Stevens, Liza</w:t>
            </w:r>
          </w:p>
        </w:tc>
        <w:tc>
          <w:tcPr>
            <w:tcW w:w="2828" w:type="dxa"/>
          </w:tcPr>
          <w:p w14:paraId="39D74201" w14:textId="77777777" w:rsidR="00216BC5" w:rsidRPr="00ED201F" w:rsidRDefault="00216BC5" w:rsidP="00757E52">
            <w:pPr>
              <w:rPr>
                <w:rFonts w:cstheme="minorHAnsi"/>
                <w:sz w:val="20"/>
                <w:szCs w:val="20"/>
              </w:rPr>
            </w:pPr>
            <w:r w:rsidRPr="00ED201F">
              <w:rPr>
                <w:rFonts w:cstheme="minorHAnsi"/>
                <w:bCs/>
                <w:color w:val="000000"/>
                <w:sz w:val="20"/>
                <w:szCs w:val="20"/>
              </w:rPr>
              <w:t>Not today Celeste!: a dog’s tale about her human’s depression</w:t>
            </w:r>
          </w:p>
        </w:tc>
        <w:tc>
          <w:tcPr>
            <w:tcW w:w="829" w:type="dxa"/>
          </w:tcPr>
          <w:p w14:paraId="120BE813" w14:textId="77777777" w:rsidR="00216BC5" w:rsidRPr="00ED201F" w:rsidRDefault="00216BC5" w:rsidP="00757E52">
            <w:pPr>
              <w:rPr>
                <w:rFonts w:cstheme="minorHAnsi"/>
                <w:sz w:val="20"/>
                <w:szCs w:val="20"/>
              </w:rPr>
            </w:pPr>
            <w:r w:rsidRPr="00ED201F">
              <w:rPr>
                <w:rFonts w:cstheme="minorHAnsi"/>
                <w:sz w:val="20"/>
                <w:szCs w:val="20"/>
              </w:rPr>
              <w:t>3-7</w:t>
            </w:r>
          </w:p>
        </w:tc>
        <w:tc>
          <w:tcPr>
            <w:tcW w:w="4863" w:type="dxa"/>
          </w:tcPr>
          <w:p w14:paraId="6DD2CDDB" w14:textId="77777777" w:rsidR="00216BC5" w:rsidRPr="00ED201F" w:rsidRDefault="00216BC5" w:rsidP="00757E52">
            <w:pPr>
              <w:rPr>
                <w:rFonts w:cstheme="minorHAnsi"/>
                <w:sz w:val="20"/>
                <w:szCs w:val="20"/>
                <w:lang w:val="en-US"/>
              </w:rPr>
            </w:pPr>
            <w:r w:rsidRPr="00ED201F">
              <w:rPr>
                <w:rFonts w:cstheme="minorHAnsi"/>
                <w:color w:val="181818"/>
                <w:sz w:val="20"/>
                <w:szCs w:val="20"/>
              </w:rPr>
              <w:t>Story of depression told through the eyes of a dog.</w:t>
            </w:r>
          </w:p>
        </w:tc>
      </w:tr>
    </w:tbl>
    <w:p w14:paraId="2A3DC7BA" w14:textId="77777777" w:rsidR="00216BC5" w:rsidRDefault="00216BC5" w:rsidP="00216BC5">
      <w:pPr>
        <w:rPr>
          <w:rFonts w:cstheme="minorHAnsi"/>
          <w:sz w:val="20"/>
          <w:szCs w:val="20"/>
        </w:rPr>
      </w:pPr>
      <w:r>
        <w:rPr>
          <w:rFonts w:cstheme="minorHAnsi"/>
          <w:sz w:val="20"/>
          <w:szCs w:val="20"/>
        </w:rPr>
        <w:br w:type="page"/>
      </w:r>
    </w:p>
    <w:p w14:paraId="1F23F1AE" w14:textId="77777777" w:rsidR="00216BC5" w:rsidRPr="00ED201F" w:rsidRDefault="00216BC5" w:rsidP="00216BC5">
      <w:pPr>
        <w:rPr>
          <w:rFonts w:cstheme="minorHAnsi"/>
          <w:sz w:val="20"/>
          <w:szCs w:val="20"/>
        </w:rPr>
      </w:pPr>
    </w:p>
    <w:tbl>
      <w:tblPr>
        <w:tblStyle w:val="TableGrid"/>
        <w:tblW w:w="0" w:type="auto"/>
        <w:tblLook w:val="04A0" w:firstRow="1" w:lastRow="0" w:firstColumn="1" w:lastColumn="0" w:noHBand="0" w:noVBand="1"/>
      </w:tblPr>
      <w:tblGrid>
        <w:gridCol w:w="1953"/>
        <w:gridCol w:w="3061"/>
        <w:gridCol w:w="1023"/>
        <w:gridCol w:w="4419"/>
      </w:tblGrid>
      <w:tr w:rsidR="00216BC5" w:rsidRPr="00ED201F" w14:paraId="6B5806F5" w14:textId="77777777" w:rsidTr="00757E52">
        <w:tc>
          <w:tcPr>
            <w:tcW w:w="10456" w:type="dxa"/>
            <w:gridSpan w:val="4"/>
            <w:shd w:val="clear" w:color="auto" w:fill="FBE4D5" w:themeFill="accent2" w:themeFillTint="33"/>
          </w:tcPr>
          <w:p w14:paraId="40FB6226" w14:textId="77777777" w:rsidR="00216BC5" w:rsidRPr="00ED201F" w:rsidRDefault="00216BC5" w:rsidP="00757E52">
            <w:pPr>
              <w:jc w:val="center"/>
              <w:rPr>
                <w:rFonts w:cstheme="minorHAnsi"/>
                <w:b/>
                <w:bCs/>
                <w:sz w:val="20"/>
                <w:szCs w:val="20"/>
              </w:rPr>
            </w:pPr>
            <w:r w:rsidRPr="00ED201F">
              <w:rPr>
                <w:rFonts w:cstheme="minorHAnsi"/>
                <w:b/>
                <w:bCs/>
                <w:sz w:val="20"/>
                <w:szCs w:val="20"/>
              </w:rPr>
              <w:t>PICTURE BOOKS - continued</w:t>
            </w:r>
          </w:p>
          <w:p w14:paraId="06F11FA7" w14:textId="77777777" w:rsidR="00216BC5" w:rsidRPr="00ED201F" w:rsidRDefault="00216BC5" w:rsidP="00757E52">
            <w:pPr>
              <w:rPr>
                <w:rFonts w:cstheme="minorHAnsi"/>
                <w:b/>
                <w:sz w:val="20"/>
                <w:szCs w:val="20"/>
              </w:rPr>
            </w:pPr>
          </w:p>
        </w:tc>
      </w:tr>
      <w:tr w:rsidR="00216BC5" w:rsidRPr="00ED201F" w14:paraId="5F7F0934" w14:textId="77777777" w:rsidTr="00757E52">
        <w:tc>
          <w:tcPr>
            <w:tcW w:w="1953" w:type="dxa"/>
          </w:tcPr>
          <w:p w14:paraId="2B0FD52C" w14:textId="77777777" w:rsidR="00216BC5" w:rsidRPr="00ED201F" w:rsidRDefault="00216BC5" w:rsidP="00757E52">
            <w:pPr>
              <w:rPr>
                <w:rFonts w:cstheme="minorHAnsi"/>
                <w:sz w:val="20"/>
                <w:szCs w:val="20"/>
              </w:rPr>
            </w:pPr>
            <w:r w:rsidRPr="00ED201F">
              <w:rPr>
                <w:rFonts w:cstheme="minorHAnsi"/>
                <w:b/>
                <w:sz w:val="20"/>
                <w:szCs w:val="20"/>
              </w:rPr>
              <w:t>AUTHOR</w:t>
            </w:r>
          </w:p>
        </w:tc>
        <w:tc>
          <w:tcPr>
            <w:tcW w:w="3061" w:type="dxa"/>
          </w:tcPr>
          <w:p w14:paraId="1971CFAE" w14:textId="77777777" w:rsidR="00216BC5" w:rsidRPr="00ED201F" w:rsidRDefault="00216BC5" w:rsidP="00757E52">
            <w:pPr>
              <w:rPr>
                <w:rFonts w:cstheme="minorHAnsi"/>
                <w:sz w:val="20"/>
                <w:szCs w:val="20"/>
              </w:rPr>
            </w:pPr>
            <w:r w:rsidRPr="00ED201F">
              <w:rPr>
                <w:rFonts w:cstheme="minorHAnsi"/>
                <w:b/>
                <w:sz w:val="20"/>
                <w:szCs w:val="20"/>
              </w:rPr>
              <w:t>TITLE</w:t>
            </w:r>
          </w:p>
        </w:tc>
        <w:tc>
          <w:tcPr>
            <w:tcW w:w="1023" w:type="dxa"/>
          </w:tcPr>
          <w:p w14:paraId="3E38FFC2" w14:textId="77777777" w:rsidR="00216BC5" w:rsidRPr="00ED201F" w:rsidRDefault="00216BC5" w:rsidP="00757E52">
            <w:pPr>
              <w:rPr>
                <w:rFonts w:cstheme="minorHAnsi"/>
                <w:sz w:val="20"/>
                <w:szCs w:val="20"/>
              </w:rPr>
            </w:pPr>
            <w:r w:rsidRPr="00ED201F">
              <w:rPr>
                <w:rFonts w:cstheme="minorHAnsi"/>
                <w:b/>
                <w:sz w:val="20"/>
                <w:szCs w:val="20"/>
              </w:rPr>
              <w:t>AGE GROUP</w:t>
            </w:r>
          </w:p>
        </w:tc>
        <w:tc>
          <w:tcPr>
            <w:tcW w:w="4419" w:type="dxa"/>
          </w:tcPr>
          <w:p w14:paraId="2BB87C23" w14:textId="77777777" w:rsidR="00216BC5" w:rsidRPr="00ED201F" w:rsidRDefault="00216BC5" w:rsidP="00757E52">
            <w:pPr>
              <w:rPr>
                <w:rFonts w:cstheme="minorHAnsi"/>
                <w:sz w:val="20"/>
                <w:szCs w:val="20"/>
                <w:lang w:val="en-US"/>
              </w:rPr>
            </w:pPr>
            <w:r w:rsidRPr="00ED201F">
              <w:rPr>
                <w:rFonts w:cstheme="minorHAnsi"/>
                <w:b/>
                <w:sz w:val="20"/>
                <w:szCs w:val="20"/>
              </w:rPr>
              <w:t>INFORMATION</w:t>
            </w:r>
          </w:p>
        </w:tc>
      </w:tr>
      <w:tr w:rsidR="00216BC5" w:rsidRPr="00ED201F" w14:paraId="519FBE00" w14:textId="77777777" w:rsidTr="00757E52">
        <w:tc>
          <w:tcPr>
            <w:tcW w:w="1953" w:type="dxa"/>
          </w:tcPr>
          <w:p w14:paraId="2790FC77" w14:textId="77777777" w:rsidR="00216BC5" w:rsidRPr="00ED201F" w:rsidRDefault="00216BC5" w:rsidP="00757E52">
            <w:pPr>
              <w:rPr>
                <w:rFonts w:cstheme="minorHAnsi"/>
                <w:sz w:val="20"/>
                <w:szCs w:val="20"/>
              </w:rPr>
            </w:pPr>
            <w:proofErr w:type="spellStart"/>
            <w:r w:rsidRPr="00ED201F">
              <w:rPr>
                <w:rFonts w:cstheme="minorHAnsi"/>
                <w:sz w:val="20"/>
                <w:szCs w:val="20"/>
              </w:rPr>
              <w:t>Tims</w:t>
            </w:r>
            <w:proofErr w:type="spellEnd"/>
            <w:r w:rsidRPr="00ED201F">
              <w:rPr>
                <w:rFonts w:cstheme="minorHAnsi"/>
                <w:sz w:val="20"/>
                <w:szCs w:val="20"/>
              </w:rPr>
              <w:t>, Barry</w:t>
            </w:r>
          </w:p>
        </w:tc>
        <w:tc>
          <w:tcPr>
            <w:tcW w:w="3061" w:type="dxa"/>
          </w:tcPr>
          <w:p w14:paraId="00321C47" w14:textId="77777777" w:rsidR="00216BC5" w:rsidRPr="00ED201F" w:rsidRDefault="00216BC5" w:rsidP="00757E52">
            <w:pPr>
              <w:rPr>
                <w:rFonts w:cstheme="minorHAnsi"/>
                <w:sz w:val="20"/>
                <w:szCs w:val="20"/>
              </w:rPr>
            </w:pPr>
            <w:r w:rsidRPr="00ED201F">
              <w:rPr>
                <w:rFonts w:cstheme="minorHAnsi"/>
                <w:sz w:val="20"/>
                <w:szCs w:val="20"/>
              </w:rPr>
              <w:t>Where happiness lives</w:t>
            </w:r>
          </w:p>
        </w:tc>
        <w:tc>
          <w:tcPr>
            <w:tcW w:w="1023" w:type="dxa"/>
          </w:tcPr>
          <w:p w14:paraId="1D73885E" w14:textId="77777777" w:rsidR="00216BC5" w:rsidRPr="00ED201F" w:rsidRDefault="00216BC5" w:rsidP="00757E52">
            <w:pPr>
              <w:rPr>
                <w:rFonts w:cstheme="minorHAnsi"/>
                <w:sz w:val="20"/>
                <w:szCs w:val="20"/>
              </w:rPr>
            </w:pPr>
            <w:r w:rsidRPr="00ED201F">
              <w:rPr>
                <w:rFonts w:cstheme="minorHAnsi"/>
                <w:sz w:val="20"/>
                <w:szCs w:val="20"/>
              </w:rPr>
              <w:t>3-6</w:t>
            </w:r>
          </w:p>
        </w:tc>
        <w:tc>
          <w:tcPr>
            <w:tcW w:w="4419" w:type="dxa"/>
          </w:tcPr>
          <w:p w14:paraId="744336F1" w14:textId="77777777" w:rsidR="00216BC5" w:rsidRPr="00ED201F" w:rsidRDefault="00216BC5" w:rsidP="00757E52">
            <w:pPr>
              <w:rPr>
                <w:rFonts w:cstheme="minorHAnsi"/>
                <w:sz w:val="20"/>
                <w:szCs w:val="20"/>
              </w:rPr>
            </w:pPr>
            <w:r w:rsidRPr="00ED201F">
              <w:rPr>
                <w:rFonts w:cstheme="minorHAnsi"/>
                <w:sz w:val="20"/>
                <w:szCs w:val="20"/>
                <w:lang w:val="en-US"/>
              </w:rPr>
              <w:t>Lift-the-flap story of three mice who live in three different sized houses. But which mouse is happiest? Does living in a bigger house with fountains and a games room make you happier than living in a smaller house full of family?</w:t>
            </w:r>
          </w:p>
        </w:tc>
      </w:tr>
      <w:tr w:rsidR="00216BC5" w:rsidRPr="00ED201F" w14:paraId="5CE9313E" w14:textId="77777777" w:rsidTr="00757E52">
        <w:tc>
          <w:tcPr>
            <w:tcW w:w="1953" w:type="dxa"/>
          </w:tcPr>
          <w:p w14:paraId="7848E8FA" w14:textId="77777777" w:rsidR="00216BC5" w:rsidRPr="00ED201F" w:rsidRDefault="00216BC5" w:rsidP="00757E52">
            <w:pPr>
              <w:rPr>
                <w:rFonts w:cstheme="minorHAnsi"/>
                <w:sz w:val="20"/>
                <w:szCs w:val="20"/>
              </w:rPr>
            </w:pPr>
            <w:r w:rsidRPr="00ED201F">
              <w:rPr>
                <w:rFonts w:cstheme="minorHAnsi"/>
                <w:sz w:val="20"/>
                <w:szCs w:val="20"/>
              </w:rPr>
              <w:t>Willems, Mo</w:t>
            </w:r>
          </w:p>
        </w:tc>
        <w:tc>
          <w:tcPr>
            <w:tcW w:w="3061" w:type="dxa"/>
          </w:tcPr>
          <w:p w14:paraId="201EBD00" w14:textId="77777777" w:rsidR="00216BC5" w:rsidRPr="00ED201F" w:rsidRDefault="00216BC5" w:rsidP="00757E52">
            <w:pPr>
              <w:rPr>
                <w:rFonts w:cstheme="minorHAnsi"/>
                <w:sz w:val="20"/>
                <w:szCs w:val="20"/>
              </w:rPr>
            </w:pPr>
            <w:r w:rsidRPr="00ED201F">
              <w:rPr>
                <w:rFonts w:cstheme="minorHAnsi"/>
                <w:sz w:val="20"/>
                <w:szCs w:val="20"/>
              </w:rPr>
              <w:t>The pigeon HAS to go to school</w:t>
            </w:r>
          </w:p>
        </w:tc>
        <w:tc>
          <w:tcPr>
            <w:tcW w:w="1023" w:type="dxa"/>
          </w:tcPr>
          <w:p w14:paraId="56457E58" w14:textId="77777777" w:rsidR="00216BC5" w:rsidRPr="00ED201F" w:rsidRDefault="00216BC5" w:rsidP="00757E52">
            <w:pPr>
              <w:rPr>
                <w:rFonts w:cstheme="minorHAnsi"/>
                <w:sz w:val="20"/>
                <w:szCs w:val="20"/>
              </w:rPr>
            </w:pPr>
            <w:r w:rsidRPr="00ED201F">
              <w:rPr>
                <w:rFonts w:cstheme="minorHAnsi"/>
                <w:sz w:val="20"/>
                <w:szCs w:val="20"/>
              </w:rPr>
              <w:t>4-6</w:t>
            </w:r>
          </w:p>
        </w:tc>
        <w:tc>
          <w:tcPr>
            <w:tcW w:w="4419" w:type="dxa"/>
          </w:tcPr>
          <w:p w14:paraId="430CCB89" w14:textId="77777777" w:rsidR="00216BC5" w:rsidRPr="00ED201F" w:rsidRDefault="00216BC5" w:rsidP="00757E52">
            <w:pPr>
              <w:rPr>
                <w:rFonts w:cstheme="minorHAnsi"/>
                <w:sz w:val="20"/>
                <w:szCs w:val="20"/>
              </w:rPr>
            </w:pPr>
            <w:r w:rsidRPr="00ED201F">
              <w:rPr>
                <w:rFonts w:cstheme="minorHAnsi"/>
                <w:sz w:val="20"/>
                <w:szCs w:val="20"/>
              </w:rPr>
              <w:t>A humorous look at the fears around going to school for the first time but will have applications for those returning after a long break.</w:t>
            </w:r>
          </w:p>
        </w:tc>
      </w:tr>
    </w:tbl>
    <w:p w14:paraId="7912F5A1" w14:textId="77777777" w:rsidR="00216BC5" w:rsidRDefault="00216BC5" w:rsidP="00216BC5">
      <w:pPr>
        <w:rPr>
          <w:rFonts w:cstheme="minorHAnsi"/>
          <w:sz w:val="20"/>
          <w:szCs w:val="20"/>
        </w:rPr>
      </w:pPr>
    </w:p>
    <w:tbl>
      <w:tblPr>
        <w:tblStyle w:val="TableGrid"/>
        <w:tblW w:w="0" w:type="auto"/>
        <w:tblLook w:val="04A0" w:firstRow="1" w:lastRow="0" w:firstColumn="1" w:lastColumn="0" w:noHBand="0" w:noVBand="1"/>
      </w:tblPr>
      <w:tblGrid>
        <w:gridCol w:w="1953"/>
        <w:gridCol w:w="3061"/>
        <w:gridCol w:w="1023"/>
        <w:gridCol w:w="4419"/>
      </w:tblGrid>
      <w:tr w:rsidR="00216BC5" w:rsidRPr="00ED201F" w14:paraId="07C455D9" w14:textId="77777777" w:rsidTr="00757E52">
        <w:tc>
          <w:tcPr>
            <w:tcW w:w="10456" w:type="dxa"/>
            <w:gridSpan w:val="4"/>
            <w:shd w:val="clear" w:color="auto" w:fill="FBE4D5" w:themeFill="accent2" w:themeFillTint="33"/>
          </w:tcPr>
          <w:p w14:paraId="67662715" w14:textId="77777777" w:rsidR="00216BC5" w:rsidRPr="00ED201F" w:rsidRDefault="00216BC5" w:rsidP="00757E52">
            <w:pPr>
              <w:jc w:val="center"/>
              <w:rPr>
                <w:rFonts w:cstheme="minorHAnsi"/>
                <w:b/>
                <w:bCs/>
                <w:sz w:val="20"/>
                <w:szCs w:val="20"/>
              </w:rPr>
            </w:pPr>
            <w:r w:rsidRPr="00ED201F">
              <w:rPr>
                <w:rFonts w:cstheme="minorHAnsi"/>
                <w:b/>
                <w:bCs/>
                <w:sz w:val="20"/>
                <w:szCs w:val="20"/>
              </w:rPr>
              <w:t>FICTION</w:t>
            </w:r>
          </w:p>
          <w:p w14:paraId="54F64BBC" w14:textId="77777777" w:rsidR="00216BC5" w:rsidRPr="00ED201F" w:rsidRDefault="00216BC5" w:rsidP="00757E52">
            <w:pPr>
              <w:rPr>
                <w:rFonts w:cstheme="minorHAnsi"/>
                <w:sz w:val="20"/>
                <w:szCs w:val="20"/>
                <w:lang w:val="en-US"/>
              </w:rPr>
            </w:pPr>
          </w:p>
        </w:tc>
      </w:tr>
      <w:tr w:rsidR="00216BC5" w:rsidRPr="00ED201F" w14:paraId="22B3F28C" w14:textId="77777777" w:rsidTr="00757E52">
        <w:tc>
          <w:tcPr>
            <w:tcW w:w="1953" w:type="dxa"/>
          </w:tcPr>
          <w:p w14:paraId="121E248D" w14:textId="77777777" w:rsidR="00216BC5" w:rsidRPr="00ED201F" w:rsidRDefault="00216BC5" w:rsidP="00757E52">
            <w:pPr>
              <w:rPr>
                <w:rFonts w:cstheme="minorHAnsi"/>
                <w:sz w:val="20"/>
                <w:szCs w:val="20"/>
              </w:rPr>
            </w:pPr>
            <w:r w:rsidRPr="00ED201F">
              <w:rPr>
                <w:rFonts w:cstheme="minorHAnsi"/>
                <w:b/>
                <w:sz w:val="20"/>
                <w:szCs w:val="20"/>
              </w:rPr>
              <w:t>AUTHOR</w:t>
            </w:r>
          </w:p>
        </w:tc>
        <w:tc>
          <w:tcPr>
            <w:tcW w:w="3061" w:type="dxa"/>
          </w:tcPr>
          <w:p w14:paraId="296CE9F9" w14:textId="77777777" w:rsidR="00216BC5" w:rsidRPr="00ED201F" w:rsidRDefault="00216BC5" w:rsidP="00757E52">
            <w:pPr>
              <w:rPr>
                <w:rFonts w:cstheme="minorHAnsi"/>
                <w:sz w:val="20"/>
                <w:szCs w:val="20"/>
              </w:rPr>
            </w:pPr>
            <w:r w:rsidRPr="00ED201F">
              <w:rPr>
                <w:rFonts w:cstheme="minorHAnsi"/>
                <w:b/>
                <w:sz w:val="20"/>
                <w:szCs w:val="20"/>
              </w:rPr>
              <w:t>TITLE</w:t>
            </w:r>
          </w:p>
        </w:tc>
        <w:tc>
          <w:tcPr>
            <w:tcW w:w="1023" w:type="dxa"/>
          </w:tcPr>
          <w:p w14:paraId="5258CA80" w14:textId="77777777" w:rsidR="00216BC5" w:rsidRPr="00ED201F" w:rsidRDefault="00216BC5" w:rsidP="00757E52">
            <w:pPr>
              <w:rPr>
                <w:rFonts w:cstheme="minorHAnsi"/>
                <w:sz w:val="20"/>
                <w:szCs w:val="20"/>
              </w:rPr>
            </w:pPr>
            <w:r w:rsidRPr="00ED201F">
              <w:rPr>
                <w:rFonts w:cstheme="minorHAnsi"/>
                <w:b/>
                <w:sz w:val="20"/>
                <w:szCs w:val="20"/>
              </w:rPr>
              <w:t>AGE GROUP</w:t>
            </w:r>
          </w:p>
        </w:tc>
        <w:tc>
          <w:tcPr>
            <w:tcW w:w="4419" w:type="dxa"/>
          </w:tcPr>
          <w:p w14:paraId="335D708F" w14:textId="77777777" w:rsidR="00216BC5" w:rsidRPr="00ED201F" w:rsidRDefault="00216BC5" w:rsidP="00757E52">
            <w:pPr>
              <w:rPr>
                <w:rFonts w:cstheme="minorHAnsi"/>
                <w:sz w:val="20"/>
                <w:szCs w:val="20"/>
                <w:lang w:val="en-US"/>
              </w:rPr>
            </w:pPr>
            <w:r w:rsidRPr="00ED201F">
              <w:rPr>
                <w:rFonts w:cstheme="minorHAnsi"/>
                <w:b/>
                <w:sz w:val="20"/>
                <w:szCs w:val="20"/>
              </w:rPr>
              <w:t>INFORMATION</w:t>
            </w:r>
          </w:p>
        </w:tc>
      </w:tr>
      <w:tr w:rsidR="00216BC5" w:rsidRPr="00ED201F" w14:paraId="7F8CD173" w14:textId="77777777" w:rsidTr="00757E52">
        <w:tc>
          <w:tcPr>
            <w:tcW w:w="1953" w:type="dxa"/>
          </w:tcPr>
          <w:p w14:paraId="6C6C9B1B" w14:textId="77777777" w:rsidR="00216BC5" w:rsidRPr="00ED201F" w:rsidRDefault="00216BC5" w:rsidP="00757E52">
            <w:pPr>
              <w:rPr>
                <w:rFonts w:cstheme="minorHAnsi"/>
                <w:sz w:val="20"/>
                <w:szCs w:val="20"/>
              </w:rPr>
            </w:pPr>
            <w:r w:rsidRPr="00ED201F">
              <w:rPr>
                <w:rFonts w:cstheme="minorHAnsi"/>
                <w:sz w:val="20"/>
                <w:szCs w:val="20"/>
              </w:rPr>
              <w:t>Brahmachari, Sita</w:t>
            </w:r>
          </w:p>
        </w:tc>
        <w:tc>
          <w:tcPr>
            <w:tcW w:w="3061" w:type="dxa"/>
          </w:tcPr>
          <w:p w14:paraId="1D874822" w14:textId="77777777" w:rsidR="00216BC5" w:rsidRPr="00ED201F" w:rsidRDefault="00216BC5" w:rsidP="00757E52">
            <w:pPr>
              <w:rPr>
                <w:rFonts w:cstheme="minorHAnsi"/>
                <w:sz w:val="20"/>
                <w:szCs w:val="20"/>
              </w:rPr>
            </w:pPr>
            <w:r w:rsidRPr="00ED201F">
              <w:rPr>
                <w:rFonts w:cstheme="minorHAnsi"/>
                <w:sz w:val="20"/>
                <w:szCs w:val="20"/>
              </w:rPr>
              <w:t xml:space="preserve">Worry angels </w:t>
            </w:r>
          </w:p>
        </w:tc>
        <w:tc>
          <w:tcPr>
            <w:tcW w:w="1023" w:type="dxa"/>
          </w:tcPr>
          <w:p w14:paraId="69E6F46D" w14:textId="77777777" w:rsidR="00216BC5" w:rsidRPr="00ED201F" w:rsidRDefault="00216BC5" w:rsidP="00757E52">
            <w:pPr>
              <w:rPr>
                <w:rFonts w:cstheme="minorHAnsi"/>
                <w:sz w:val="20"/>
                <w:szCs w:val="20"/>
              </w:rPr>
            </w:pPr>
            <w:r w:rsidRPr="00ED201F">
              <w:rPr>
                <w:rFonts w:cstheme="minorHAnsi"/>
                <w:sz w:val="20"/>
                <w:szCs w:val="20"/>
              </w:rPr>
              <w:t>9-13</w:t>
            </w:r>
          </w:p>
        </w:tc>
        <w:tc>
          <w:tcPr>
            <w:tcW w:w="4419" w:type="dxa"/>
          </w:tcPr>
          <w:p w14:paraId="5C3BDCA7" w14:textId="77777777" w:rsidR="00216BC5" w:rsidRPr="00ED201F" w:rsidRDefault="00216BC5" w:rsidP="00757E52">
            <w:pPr>
              <w:rPr>
                <w:rFonts w:cstheme="minorHAnsi"/>
                <w:sz w:val="20"/>
                <w:szCs w:val="20"/>
                <w:lang w:val="en-US"/>
              </w:rPr>
            </w:pPr>
            <w:r w:rsidRPr="00ED201F">
              <w:rPr>
                <w:rFonts w:cstheme="minorHAnsi"/>
                <w:sz w:val="20"/>
                <w:szCs w:val="20"/>
                <w:lang w:val="en"/>
              </w:rPr>
              <w:t>High interest level/low reading ability and dyslexia friendly. A heartwarming tale that addresses anxiety issues.</w:t>
            </w:r>
          </w:p>
        </w:tc>
      </w:tr>
      <w:tr w:rsidR="00216BC5" w:rsidRPr="00ED201F" w14:paraId="05A3C0ED" w14:textId="77777777" w:rsidTr="00757E52">
        <w:tc>
          <w:tcPr>
            <w:tcW w:w="1953" w:type="dxa"/>
          </w:tcPr>
          <w:p w14:paraId="584C205D" w14:textId="77777777" w:rsidR="00216BC5" w:rsidRPr="00ED201F" w:rsidRDefault="00216BC5" w:rsidP="00757E52">
            <w:pPr>
              <w:rPr>
                <w:rFonts w:cstheme="minorHAnsi"/>
                <w:sz w:val="20"/>
                <w:szCs w:val="20"/>
              </w:rPr>
            </w:pPr>
            <w:r w:rsidRPr="00ED201F">
              <w:rPr>
                <w:rFonts w:cstheme="minorHAnsi"/>
                <w:sz w:val="20"/>
                <w:szCs w:val="20"/>
              </w:rPr>
              <w:t>Clare, Horatio</w:t>
            </w:r>
          </w:p>
        </w:tc>
        <w:tc>
          <w:tcPr>
            <w:tcW w:w="3061" w:type="dxa"/>
          </w:tcPr>
          <w:p w14:paraId="7B8265B9" w14:textId="77777777" w:rsidR="00216BC5" w:rsidRPr="00ED201F" w:rsidRDefault="00216BC5" w:rsidP="00757E52">
            <w:pPr>
              <w:rPr>
                <w:rFonts w:cstheme="minorHAnsi"/>
                <w:sz w:val="20"/>
                <w:szCs w:val="20"/>
              </w:rPr>
            </w:pPr>
            <w:r w:rsidRPr="00ED201F">
              <w:rPr>
                <w:rFonts w:cstheme="minorHAnsi"/>
                <w:sz w:val="20"/>
                <w:szCs w:val="20"/>
              </w:rPr>
              <w:t xml:space="preserve">Aubrey and the terrible </w:t>
            </w:r>
            <w:proofErr w:type="spellStart"/>
            <w:r w:rsidRPr="00ED201F">
              <w:rPr>
                <w:rFonts w:cstheme="minorHAnsi"/>
                <w:sz w:val="20"/>
                <w:szCs w:val="20"/>
              </w:rPr>
              <w:t>yoot</w:t>
            </w:r>
            <w:proofErr w:type="spellEnd"/>
          </w:p>
        </w:tc>
        <w:tc>
          <w:tcPr>
            <w:tcW w:w="1023" w:type="dxa"/>
          </w:tcPr>
          <w:p w14:paraId="54857785" w14:textId="77777777" w:rsidR="00216BC5" w:rsidRPr="00ED201F" w:rsidRDefault="00216BC5" w:rsidP="00757E52">
            <w:pPr>
              <w:rPr>
                <w:rFonts w:cstheme="minorHAnsi"/>
                <w:sz w:val="20"/>
                <w:szCs w:val="20"/>
              </w:rPr>
            </w:pPr>
            <w:r w:rsidRPr="00ED201F">
              <w:rPr>
                <w:rFonts w:cstheme="minorHAnsi"/>
                <w:sz w:val="20"/>
                <w:szCs w:val="20"/>
              </w:rPr>
              <w:t>8-11</w:t>
            </w:r>
          </w:p>
        </w:tc>
        <w:tc>
          <w:tcPr>
            <w:tcW w:w="4419" w:type="dxa"/>
          </w:tcPr>
          <w:p w14:paraId="1F471956" w14:textId="77777777" w:rsidR="00216BC5" w:rsidRPr="00ED201F" w:rsidRDefault="00216BC5" w:rsidP="00757E52">
            <w:pPr>
              <w:rPr>
                <w:rFonts w:cstheme="minorHAnsi"/>
                <w:sz w:val="20"/>
                <w:szCs w:val="20"/>
                <w:lang w:val="en-US"/>
              </w:rPr>
            </w:pPr>
            <w:r w:rsidRPr="00ED201F">
              <w:rPr>
                <w:rFonts w:cstheme="minorHAnsi"/>
                <w:sz w:val="20"/>
                <w:szCs w:val="20"/>
                <w:lang w:val="en"/>
              </w:rPr>
              <w:t>Aubrey’s dad has been put under a spell – depression – and Aubrey is determined to break it.</w:t>
            </w:r>
          </w:p>
        </w:tc>
      </w:tr>
      <w:tr w:rsidR="00216BC5" w:rsidRPr="00ED201F" w14:paraId="401904DF" w14:textId="77777777" w:rsidTr="00757E52">
        <w:tc>
          <w:tcPr>
            <w:tcW w:w="1953" w:type="dxa"/>
          </w:tcPr>
          <w:p w14:paraId="762CFEEA" w14:textId="77777777" w:rsidR="00216BC5" w:rsidRPr="00ED201F" w:rsidRDefault="00216BC5" w:rsidP="00757E52">
            <w:pPr>
              <w:rPr>
                <w:rFonts w:cstheme="minorHAnsi"/>
                <w:sz w:val="20"/>
                <w:szCs w:val="20"/>
              </w:rPr>
            </w:pPr>
            <w:proofErr w:type="spellStart"/>
            <w:r w:rsidRPr="00ED201F">
              <w:rPr>
                <w:rFonts w:cstheme="minorHAnsi"/>
                <w:sz w:val="20"/>
                <w:szCs w:val="20"/>
              </w:rPr>
              <w:t>Colfer</w:t>
            </w:r>
            <w:proofErr w:type="spellEnd"/>
            <w:r w:rsidRPr="00ED201F">
              <w:rPr>
                <w:rFonts w:cstheme="minorHAnsi"/>
                <w:sz w:val="20"/>
                <w:szCs w:val="20"/>
              </w:rPr>
              <w:t>, Eoin</w:t>
            </w:r>
          </w:p>
        </w:tc>
        <w:tc>
          <w:tcPr>
            <w:tcW w:w="3061" w:type="dxa"/>
          </w:tcPr>
          <w:p w14:paraId="373C4767" w14:textId="77777777" w:rsidR="00216BC5" w:rsidRPr="00ED201F" w:rsidRDefault="00216BC5" w:rsidP="00757E52">
            <w:pPr>
              <w:rPr>
                <w:rFonts w:cstheme="minorHAnsi"/>
                <w:sz w:val="20"/>
                <w:szCs w:val="20"/>
              </w:rPr>
            </w:pPr>
            <w:r w:rsidRPr="00ED201F">
              <w:rPr>
                <w:rFonts w:cstheme="minorHAnsi"/>
                <w:sz w:val="20"/>
                <w:szCs w:val="20"/>
              </w:rPr>
              <w:t>Anna Liza and the happy practice</w:t>
            </w:r>
          </w:p>
        </w:tc>
        <w:tc>
          <w:tcPr>
            <w:tcW w:w="1023" w:type="dxa"/>
          </w:tcPr>
          <w:p w14:paraId="1E8BFF94" w14:textId="77777777" w:rsidR="00216BC5" w:rsidRPr="00ED201F" w:rsidRDefault="00216BC5" w:rsidP="00757E52">
            <w:pPr>
              <w:rPr>
                <w:rFonts w:cstheme="minorHAnsi"/>
                <w:sz w:val="20"/>
                <w:szCs w:val="20"/>
              </w:rPr>
            </w:pPr>
            <w:r w:rsidRPr="00ED201F">
              <w:rPr>
                <w:rFonts w:cstheme="minorHAnsi"/>
                <w:sz w:val="20"/>
                <w:szCs w:val="20"/>
              </w:rPr>
              <w:t>6-10</w:t>
            </w:r>
          </w:p>
        </w:tc>
        <w:tc>
          <w:tcPr>
            <w:tcW w:w="4419" w:type="dxa"/>
          </w:tcPr>
          <w:p w14:paraId="7BD89D57" w14:textId="77777777" w:rsidR="00216BC5" w:rsidRPr="00ED201F" w:rsidRDefault="00216BC5" w:rsidP="00757E52">
            <w:pPr>
              <w:rPr>
                <w:rFonts w:cstheme="minorHAnsi"/>
                <w:sz w:val="20"/>
                <w:szCs w:val="20"/>
                <w:lang w:val="en-US"/>
              </w:rPr>
            </w:pPr>
            <w:r w:rsidRPr="00ED201F">
              <w:rPr>
                <w:rFonts w:cstheme="minorHAnsi"/>
                <w:sz w:val="20"/>
                <w:szCs w:val="20"/>
                <w:lang w:val="en"/>
              </w:rPr>
              <w:t>Dyslexia friendly. Anna Liza wants to be a psychiatrist like her mum and tries to help people in the waiting room but she comes across a patient that she can’t cheer up and must dig deeper.</w:t>
            </w:r>
          </w:p>
        </w:tc>
      </w:tr>
      <w:tr w:rsidR="00216BC5" w:rsidRPr="00ED201F" w14:paraId="62689D8F" w14:textId="77777777" w:rsidTr="00757E52">
        <w:tc>
          <w:tcPr>
            <w:tcW w:w="1953" w:type="dxa"/>
          </w:tcPr>
          <w:p w14:paraId="1ADCB901" w14:textId="77777777" w:rsidR="00216BC5" w:rsidRPr="00ED201F" w:rsidRDefault="00216BC5" w:rsidP="00757E52">
            <w:pPr>
              <w:rPr>
                <w:rFonts w:cstheme="minorHAnsi"/>
                <w:sz w:val="20"/>
                <w:szCs w:val="20"/>
              </w:rPr>
            </w:pPr>
            <w:r w:rsidRPr="00ED201F">
              <w:rPr>
                <w:rFonts w:cstheme="minorHAnsi"/>
                <w:sz w:val="20"/>
                <w:szCs w:val="20"/>
              </w:rPr>
              <w:t>Foster, Stewart</w:t>
            </w:r>
          </w:p>
        </w:tc>
        <w:tc>
          <w:tcPr>
            <w:tcW w:w="3061" w:type="dxa"/>
          </w:tcPr>
          <w:p w14:paraId="20B2149C" w14:textId="77777777" w:rsidR="00216BC5" w:rsidRPr="00ED201F" w:rsidRDefault="00216BC5" w:rsidP="00757E52">
            <w:pPr>
              <w:rPr>
                <w:rFonts w:cstheme="minorHAnsi"/>
                <w:sz w:val="20"/>
                <w:szCs w:val="20"/>
              </w:rPr>
            </w:pPr>
            <w:r w:rsidRPr="00ED201F">
              <w:rPr>
                <w:rFonts w:cstheme="minorHAnsi"/>
                <w:sz w:val="20"/>
                <w:szCs w:val="20"/>
              </w:rPr>
              <w:t>All the things that could go wrong</w:t>
            </w:r>
          </w:p>
        </w:tc>
        <w:tc>
          <w:tcPr>
            <w:tcW w:w="1023" w:type="dxa"/>
          </w:tcPr>
          <w:p w14:paraId="6ACD75D1" w14:textId="77777777" w:rsidR="00216BC5" w:rsidRPr="00ED201F" w:rsidRDefault="00216BC5" w:rsidP="00757E52">
            <w:pPr>
              <w:rPr>
                <w:rFonts w:cstheme="minorHAnsi"/>
                <w:sz w:val="20"/>
                <w:szCs w:val="20"/>
              </w:rPr>
            </w:pPr>
            <w:r w:rsidRPr="00ED201F">
              <w:rPr>
                <w:rFonts w:cstheme="minorHAnsi"/>
                <w:sz w:val="20"/>
                <w:szCs w:val="20"/>
              </w:rPr>
              <w:t>10-14</w:t>
            </w:r>
          </w:p>
        </w:tc>
        <w:tc>
          <w:tcPr>
            <w:tcW w:w="4419" w:type="dxa"/>
          </w:tcPr>
          <w:p w14:paraId="672DC843" w14:textId="77777777" w:rsidR="00216BC5" w:rsidRPr="00ED201F" w:rsidRDefault="00216BC5" w:rsidP="00757E52">
            <w:pPr>
              <w:rPr>
                <w:rFonts w:cstheme="minorHAnsi"/>
                <w:sz w:val="20"/>
                <w:szCs w:val="20"/>
                <w:lang w:val="en-US"/>
              </w:rPr>
            </w:pPr>
            <w:r w:rsidRPr="00ED201F">
              <w:rPr>
                <w:rFonts w:cstheme="minorHAnsi"/>
                <w:sz w:val="20"/>
                <w:szCs w:val="20"/>
                <w:lang w:val="en"/>
              </w:rPr>
              <w:t>Heart-warming tale of friendship between two boys – Alex who has OCD and Dan who is angry and lashes out.</w:t>
            </w:r>
          </w:p>
        </w:tc>
      </w:tr>
      <w:tr w:rsidR="00216BC5" w:rsidRPr="00ED201F" w14:paraId="40A23CB9" w14:textId="77777777" w:rsidTr="00757E52">
        <w:tc>
          <w:tcPr>
            <w:tcW w:w="1953" w:type="dxa"/>
          </w:tcPr>
          <w:p w14:paraId="62717461" w14:textId="77777777" w:rsidR="00216BC5" w:rsidRPr="00ED201F" w:rsidRDefault="00216BC5" w:rsidP="00757E52">
            <w:pPr>
              <w:rPr>
                <w:rFonts w:cstheme="minorHAnsi"/>
                <w:sz w:val="20"/>
                <w:szCs w:val="20"/>
              </w:rPr>
            </w:pPr>
            <w:r w:rsidRPr="00ED201F">
              <w:rPr>
                <w:rFonts w:cstheme="minorHAnsi"/>
                <w:sz w:val="20"/>
                <w:szCs w:val="20"/>
              </w:rPr>
              <w:t>Haig, Matt</w:t>
            </w:r>
          </w:p>
        </w:tc>
        <w:tc>
          <w:tcPr>
            <w:tcW w:w="3061" w:type="dxa"/>
          </w:tcPr>
          <w:p w14:paraId="358A89A0" w14:textId="77777777" w:rsidR="00216BC5" w:rsidRPr="00ED201F" w:rsidRDefault="00216BC5" w:rsidP="00757E52">
            <w:pPr>
              <w:rPr>
                <w:rFonts w:cstheme="minorHAnsi"/>
                <w:sz w:val="20"/>
                <w:szCs w:val="20"/>
              </w:rPr>
            </w:pPr>
            <w:r w:rsidRPr="00ED201F">
              <w:rPr>
                <w:rFonts w:cstheme="minorHAnsi"/>
                <w:sz w:val="20"/>
                <w:szCs w:val="20"/>
              </w:rPr>
              <w:t xml:space="preserve">The truth pixie; </w:t>
            </w:r>
          </w:p>
          <w:p w14:paraId="1ECE978B" w14:textId="77777777" w:rsidR="00216BC5" w:rsidRPr="00ED201F" w:rsidRDefault="00216BC5" w:rsidP="00757E52">
            <w:pPr>
              <w:rPr>
                <w:rFonts w:cstheme="minorHAnsi"/>
                <w:sz w:val="20"/>
                <w:szCs w:val="20"/>
              </w:rPr>
            </w:pPr>
            <w:r w:rsidRPr="00ED201F">
              <w:rPr>
                <w:rFonts w:cstheme="minorHAnsi"/>
                <w:sz w:val="20"/>
                <w:szCs w:val="20"/>
              </w:rPr>
              <w:t>The truth pixie goes to school</w:t>
            </w:r>
          </w:p>
        </w:tc>
        <w:tc>
          <w:tcPr>
            <w:tcW w:w="1023" w:type="dxa"/>
          </w:tcPr>
          <w:p w14:paraId="76986FDB" w14:textId="77777777" w:rsidR="00216BC5" w:rsidRPr="00ED201F" w:rsidRDefault="00216BC5" w:rsidP="00757E52">
            <w:pPr>
              <w:rPr>
                <w:rFonts w:cstheme="minorHAnsi"/>
                <w:sz w:val="20"/>
                <w:szCs w:val="20"/>
              </w:rPr>
            </w:pPr>
            <w:r w:rsidRPr="00ED201F">
              <w:rPr>
                <w:rFonts w:cstheme="minorHAnsi"/>
                <w:sz w:val="20"/>
                <w:szCs w:val="20"/>
              </w:rPr>
              <w:t>6-9</w:t>
            </w:r>
          </w:p>
        </w:tc>
        <w:tc>
          <w:tcPr>
            <w:tcW w:w="4419" w:type="dxa"/>
          </w:tcPr>
          <w:p w14:paraId="510825E2" w14:textId="77777777" w:rsidR="00216BC5" w:rsidRPr="00ED201F" w:rsidRDefault="00216BC5" w:rsidP="00757E52">
            <w:pPr>
              <w:rPr>
                <w:rFonts w:cstheme="minorHAnsi"/>
                <w:sz w:val="20"/>
                <w:szCs w:val="20"/>
                <w:lang w:val="en-US"/>
              </w:rPr>
            </w:pPr>
            <w:r w:rsidRPr="00ED201F">
              <w:rPr>
                <w:rFonts w:cstheme="minorHAnsi"/>
                <w:sz w:val="20"/>
                <w:szCs w:val="20"/>
                <w:lang w:val="en"/>
              </w:rPr>
              <w:t xml:space="preserve">This is a short rhyming story about accepting yourself and understanding the bad things that happen don’t define you forever. </w:t>
            </w:r>
          </w:p>
        </w:tc>
      </w:tr>
      <w:tr w:rsidR="00216BC5" w:rsidRPr="00ED201F" w14:paraId="77CFD76A" w14:textId="77777777" w:rsidTr="00757E52">
        <w:tc>
          <w:tcPr>
            <w:tcW w:w="1953" w:type="dxa"/>
          </w:tcPr>
          <w:p w14:paraId="2B005515" w14:textId="77777777" w:rsidR="00216BC5" w:rsidRPr="00ED201F" w:rsidRDefault="00216BC5" w:rsidP="00757E52">
            <w:pPr>
              <w:rPr>
                <w:rFonts w:cstheme="minorHAnsi"/>
                <w:sz w:val="20"/>
                <w:szCs w:val="20"/>
              </w:rPr>
            </w:pPr>
            <w:r w:rsidRPr="00ED201F">
              <w:rPr>
                <w:rFonts w:cstheme="minorHAnsi"/>
                <w:sz w:val="20"/>
                <w:szCs w:val="20"/>
              </w:rPr>
              <w:t>Harris, Sally</w:t>
            </w:r>
          </w:p>
        </w:tc>
        <w:tc>
          <w:tcPr>
            <w:tcW w:w="3061" w:type="dxa"/>
          </w:tcPr>
          <w:p w14:paraId="46CCD23B" w14:textId="77777777" w:rsidR="00216BC5" w:rsidRPr="00ED201F" w:rsidRDefault="00216BC5" w:rsidP="00757E52">
            <w:pPr>
              <w:rPr>
                <w:rFonts w:cstheme="minorHAnsi"/>
                <w:sz w:val="20"/>
                <w:szCs w:val="20"/>
              </w:rPr>
            </w:pPr>
            <w:r w:rsidRPr="00ED201F">
              <w:rPr>
                <w:rFonts w:cstheme="minorHAnsi"/>
                <w:sz w:val="20"/>
                <w:szCs w:val="20"/>
              </w:rPr>
              <w:t>Double Felix</w:t>
            </w:r>
          </w:p>
        </w:tc>
        <w:tc>
          <w:tcPr>
            <w:tcW w:w="1023" w:type="dxa"/>
          </w:tcPr>
          <w:p w14:paraId="3AAA05D7" w14:textId="77777777" w:rsidR="00216BC5" w:rsidRPr="00ED201F" w:rsidRDefault="00216BC5" w:rsidP="00757E52">
            <w:pPr>
              <w:rPr>
                <w:rFonts w:cstheme="minorHAnsi"/>
                <w:sz w:val="20"/>
                <w:szCs w:val="20"/>
              </w:rPr>
            </w:pPr>
            <w:r w:rsidRPr="00ED201F">
              <w:rPr>
                <w:rFonts w:cstheme="minorHAnsi"/>
                <w:sz w:val="20"/>
                <w:szCs w:val="20"/>
              </w:rPr>
              <w:t>8-12</w:t>
            </w:r>
          </w:p>
        </w:tc>
        <w:tc>
          <w:tcPr>
            <w:tcW w:w="4419" w:type="dxa"/>
          </w:tcPr>
          <w:p w14:paraId="27AECBDE" w14:textId="77777777" w:rsidR="00216BC5" w:rsidRPr="00ED201F" w:rsidRDefault="00216BC5" w:rsidP="00757E52">
            <w:pPr>
              <w:rPr>
                <w:rFonts w:cstheme="minorHAnsi"/>
                <w:sz w:val="20"/>
                <w:szCs w:val="20"/>
                <w:lang w:val="en-US"/>
              </w:rPr>
            </w:pPr>
            <w:r w:rsidRPr="00ED201F">
              <w:rPr>
                <w:rFonts w:cstheme="minorHAnsi"/>
                <w:sz w:val="20"/>
                <w:szCs w:val="20"/>
                <w:lang w:val="en"/>
              </w:rPr>
              <w:t>Felix suffers from anxiety and OCD. A sweet and funny story which is good for empathy and growth mindset.</w:t>
            </w:r>
          </w:p>
        </w:tc>
      </w:tr>
      <w:tr w:rsidR="00216BC5" w:rsidRPr="00ED201F" w14:paraId="40A15C66" w14:textId="77777777" w:rsidTr="00757E52">
        <w:tc>
          <w:tcPr>
            <w:tcW w:w="1953" w:type="dxa"/>
          </w:tcPr>
          <w:p w14:paraId="7B88008E" w14:textId="77777777" w:rsidR="00216BC5" w:rsidRPr="00ED201F" w:rsidRDefault="00216BC5" w:rsidP="00757E52">
            <w:pPr>
              <w:rPr>
                <w:rFonts w:cstheme="minorHAnsi"/>
                <w:sz w:val="20"/>
                <w:szCs w:val="20"/>
              </w:rPr>
            </w:pPr>
            <w:proofErr w:type="spellStart"/>
            <w:r w:rsidRPr="00ED201F">
              <w:rPr>
                <w:rFonts w:cstheme="minorHAnsi"/>
                <w:sz w:val="20"/>
                <w:szCs w:val="20"/>
                <w:lang w:val="en"/>
              </w:rPr>
              <w:t>Jozefkowicz</w:t>
            </w:r>
            <w:proofErr w:type="spellEnd"/>
            <w:r w:rsidRPr="00ED201F">
              <w:rPr>
                <w:rFonts w:cstheme="minorHAnsi"/>
                <w:sz w:val="20"/>
                <w:szCs w:val="20"/>
                <w:lang w:val="en"/>
              </w:rPr>
              <w:t xml:space="preserve">, </w:t>
            </w:r>
            <w:proofErr w:type="spellStart"/>
            <w:r w:rsidRPr="00ED201F">
              <w:rPr>
                <w:rFonts w:cstheme="minorHAnsi"/>
                <w:sz w:val="20"/>
                <w:szCs w:val="20"/>
                <w:lang w:val="en"/>
              </w:rPr>
              <w:t>Ewa</w:t>
            </w:r>
            <w:proofErr w:type="spellEnd"/>
          </w:p>
        </w:tc>
        <w:tc>
          <w:tcPr>
            <w:tcW w:w="3061" w:type="dxa"/>
          </w:tcPr>
          <w:p w14:paraId="2B8A3BF3" w14:textId="77777777" w:rsidR="00216BC5" w:rsidRPr="00ED201F" w:rsidRDefault="00216BC5" w:rsidP="00757E52">
            <w:pPr>
              <w:rPr>
                <w:rFonts w:cstheme="minorHAnsi"/>
                <w:sz w:val="20"/>
                <w:szCs w:val="20"/>
              </w:rPr>
            </w:pPr>
            <w:r w:rsidRPr="00ED201F">
              <w:rPr>
                <w:rFonts w:cstheme="minorHAnsi"/>
                <w:sz w:val="20"/>
                <w:szCs w:val="20"/>
              </w:rPr>
              <w:t>The mystery of the colour thief</w:t>
            </w:r>
          </w:p>
        </w:tc>
        <w:tc>
          <w:tcPr>
            <w:tcW w:w="1023" w:type="dxa"/>
          </w:tcPr>
          <w:p w14:paraId="712AB68F" w14:textId="77777777" w:rsidR="00216BC5" w:rsidRPr="00ED201F" w:rsidRDefault="00216BC5" w:rsidP="00757E52">
            <w:pPr>
              <w:rPr>
                <w:rFonts w:cstheme="minorHAnsi"/>
                <w:sz w:val="20"/>
                <w:szCs w:val="20"/>
              </w:rPr>
            </w:pPr>
            <w:r w:rsidRPr="00ED201F">
              <w:rPr>
                <w:rFonts w:cstheme="minorHAnsi"/>
                <w:sz w:val="20"/>
                <w:szCs w:val="20"/>
              </w:rPr>
              <w:t>10-12</w:t>
            </w:r>
          </w:p>
        </w:tc>
        <w:tc>
          <w:tcPr>
            <w:tcW w:w="4419" w:type="dxa"/>
          </w:tcPr>
          <w:p w14:paraId="0EAA91A0" w14:textId="77777777" w:rsidR="00216BC5" w:rsidRPr="00ED201F" w:rsidRDefault="00216BC5" w:rsidP="00757E52">
            <w:pPr>
              <w:rPr>
                <w:rFonts w:cstheme="minorHAnsi"/>
                <w:sz w:val="20"/>
                <w:szCs w:val="20"/>
                <w:lang w:val="en-US"/>
              </w:rPr>
            </w:pPr>
            <w:r w:rsidRPr="00ED201F">
              <w:rPr>
                <w:rFonts w:cstheme="minorHAnsi"/>
                <w:sz w:val="20"/>
                <w:szCs w:val="20"/>
                <w:lang w:val="en"/>
              </w:rPr>
              <w:t xml:space="preserve">Izzy suffers badly with nightmares after a car accident which leaves her mum in a coma. A thief steals all the </w:t>
            </w:r>
            <w:proofErr w:type="spellStart"/>
            <w:r w:rsidRPr="00ED201F">
              <w:rPr>
                <w:rFonts w:cstheme="minorHAnsi"/>
                <w:sz w:val="20"/>
                <w:szCs w:val="20"/>
                <w:lang w:val="en"/>
              </w:rPr>
              <w:t>colours</w:t>
            </w:r>
            <w:proofErr w:type="spellEnd"/>
            <w:r w:rsidRPr="00ED201F">
              <w:rPr>
                <w:rFonts w:cstheme="minorHAnsi"/>
                <w:sz w:val="20"/>
                <w:szCs w:val="20"/>
                <w:lang w:val="en"/>
              </w:rPr>
              <w:t xml:space="preserve"> from Izzy’s world leaving her feeling empty and hopeless. A heartwarming story about hope and self-confidence.</w:t>
            </w:r>
          </w:p>
        </w:tc>
      </w:tr>
      <w:tr w:rsidR="00216BC5" w:rsidRPr="00ED201F" w14:paraId="29883355" w14:textId="77777777" w:rsidTr="00757E52">
        <w:tc>
          <w:tcPr>
            <w:tcW w:w="1953" w:type="dxa"/>
          </w:tcPr>
          <w:p w14:paraId="09629484" w14:textId="77777777" w:rsidR="00216BC5" w:rsidRPr="00ED201F" w:rsidRDefault="00216BC5" w:rsidP="00757E52">
            <w:pPr>
              <w:rPr>
                <w:rFonts w:cstheme="minorHAnsi"/>
                <w:sz w:val="20"/>
                <w:szCs w:val="20"/>
              </w:rPr>
            </w:pPr>
            <w:proofErr w:type="spellStart"/>
            <w:r w:rsidRPr="00ED201F">
              <w:rPr>
                <w:rFonts w:cstheme="minorHAnsi"/>
                <w:sz w:val="20"/>
                <w:szCs w:val="20"/>
                <w:lang w:val="en"/>
              </w:rPr>
              <w:t>Mian</w:t>
            </w:r>
            <w:proofErr w:type="spellEnd"/>
            <w:r w:rsidRPr="00ED201F">
              <w:rPr>
                <w:rFonts w:cstheme="minorHAnsi"/>
                <w:sz w:val="20"/>
                <w:szCs w:val="20"/>
                <w:lang w:val="en"/>
              </w:rPr>
              <w:t xml:space="preserve">, </w:t>
            </w:r>
            <w:proofErr w:type="spellStart"/>
            <w:r w:rsidRPr="00ED201F">
              <w:rPr>
                <w:rFonts w:cstheme="minorHAnsi"/>
                <w:sz w:val="20"/>
                <w:szCs w:val="20"/>
                <w:lang w:val="en"/>
              </w:rPr>
              <w:t>Zanib</w:t>
            </w:r>
            <w:proofErr w:type="spellEnd"/>
            <w:r w:rsidRPr="00ED201F">
              <w:rPr>
                <w:rFonts w:cstheme="minorHAnsi"/>
                <w:sz w:val="20"/>
                <w:szCs w:val="20"/>
                <w:lang w:val="en"/>
              </w:rPr>
              <w:t xml:space="preserve"> </w:t>
            </w:r>
          </w:p>
        </w:tc>
        <w:tc>
          <w:tcPr>
            <w:tcW w:w="3061" w:type="dxa"/>
          </w:tcPr>
          <w:p w14:paraId="25E84F2A" w14:textId="77777777" w:rsidR="00216BC5" w:rsidRPr="00ED201F" w:rsidRDefault="00216BC5" w:rsidP="00757E52">
            <w:pPr>
              <w:rPr>
                <w:rFonts w:cstheme="minorHAnsi"/>
                <w:sz w:val="20"/>
                <w:szCs w:val="20"/>
              </w:rPr>
            </w:pPr>
            <w:r w:rsidRPr="00ED201F">
              <w:rPr>
                <w:rFonts w:cstheme="minorHAnsi"/>
                <w:sz w:val="20"/>
                <w:szCs w:val="20"/>
              </w:rPr>
              <w:t>Accidental trouble magnet (Planet Omar)</w:t>
            </w:r>
          </w:p>
        </w:tc>
        <w:tc>
          <w:tcPr>
            <w:tcW w:w="1023" w:type="dxa"/>
          </w:tcPr>
          <w:p w14:paraId="5C31D579" w14:textId="77777777" w:rsidR="00216BC5" w:rsidRPr="00ED201F" w:rsidRDefault="00216BC5" w:rsidP="00757E52">
            <w:pPr>
              <w:rPr>
                <w:rFonts w:cstheme="minorHAnsi"/>
                <w:sz w:val="20"/>
                <w:szCs w:val="20"/>
              </w:rPr>
            </w:pPr>
            <w:r w:rsidRPr="00ED201F">
              <w:rPr>
                <w:rFonts w:cstheme="minorHAnsi"/>
                <w:sz w:val="20"/>
                <w:szCs w:val="20"/>
              </w:rPr>
              <w:t>7-10</w:t>
            </w:r>
          </w:p>
        </w:tc>
        <w:tc>
          <w:tcPr>
            <w:tcW w:w="4419" w:type="dxa"/>
          </w:tcPr>
          <w:p w14:paraId="7ED76D47" w14:textId="77777777" w:rsidR="00216BC5" w:rsidRPr="00ED201F" w:rsidRDefault="00216BC5" w:rsidP="00757E52">
            <w:pPr>
              <w:rPr>
                <w:rFonts w:cstheme="minorHAnsi"/>
                <w:sz w:val="20"/>
                <w:szCs w:val="20"/>
                <w:lang w:val="en-US"/>
              </w:rPr>
            </w:pPr>
            <w:r w:rsidRPr="00ED201F">
              <w:rPr>
                <w:rFonts w:cstheme="minorHAnsi"/>
                <w:sz w:val="20"/>
                <w:szCs w:val="20"/>
              </w:rPr>
              <w:t>Omar has just moved into a new house and is starting a new school too. A story about being different and overcoming hurdles. Fans of Wimpy Kid may enjoy.</w:t>
            </w:r>
          </w:p>
        </w:tc>
      </w:tr>
      <w:tr w:rsidR="00216BC5" w:rsidRPr="00ED201F" w14:paraId="235688C3" w14:textId="77777777" w:rsidTr="00757E52">
        <w:tc>
          <w:tcPr>
            <w:tcW w:w="1953" w:type="dxa"/>
          </w:tcPr>
          <w:p w14:paraId="69260524" w14:textId="77777777" w:rsidR="00216BC5" w:rsidRPr="00ED201F" w:rsidRDefault="00216BC5" w:rsidP="00757E52">
            <w:pPr>
              <w:rPr>
                <w:rFonts w:cstheme="minorHAnsi"/>
                <w:sz w:val="20"/>
                <w:szCs w:val="20"/>
              </w:rPr>
            </w:pPr>
            <w:r w:rsidRPr="00ED201F">
              <w:rPr>
                <w:rFonts w:cstheme="minorHAnsi"/>
                <w:sz w:val="20"/>
                <w:szCs w:val="20"/>
                <w:lang w:val="en"/>
              </w:rPr>
              <w:t>Rees, Gwyneth</w:t>
            </w:r>
          </w:p>
        </w:tc>
        <w:tc>
          <w:tcPr>
            <w:tcW w:w="3061" w:type="dxa"/>
          </w:tcPr>
          <w:p w14:paraId="72A017EF" w14:textId="77777777" w:rsidR="00216BC5" w:rsidRPr="00ED201F" w:rsidRDefault="00216BC5" w:rsidP="00757E52">
            <w:pPr>
              <w:rPr>
                <w:rFonts w:cstheme="minorHAnsi"/>
                <w:sz w:val="20"/>
                <w:szCs w:val="20"/>
              </w:rPr>
            </w:pPr>
            <w:r w:rsidRPr="00ED201F">
              <w:rPr>
                <w:rFonts w:cstheme="minorHAnsi"/>
                <w:sz w:val="20"/>
                <w:szCs w:val="20"/>
              </w:rPr>
              <w:t>Earth to Daniel</w:t>
            </w:r>
          </w:p>
        </w:tc>
        <w:tc>
          <w:tcPr>
            <w:tcW w:w="1023" w:type="dxa"/>
          </w:tcPr>
          <w:p w14:paraId="02C30E36" w14:textId="77777777" w:rsidR="00216BC5" w:rsidRPr="00ED201F" w:rsidRDefault="00216BC5" w:rsidP="00757E52">
            <w:pPr>
              <w:rPr>
                <w:rFonts w:cstheme="minorHAnsi"/>
                <w:sz w:val="20"/>
                <w:szCs w:val="20"/>
              </w:rPr>
            </w:pPr>
            <w:r w:rsidRPr="00ED201F">
              <w:rPr>
                <w:rFonts w:cstheme="minorHAnsi"/>
                <w:sz w:val="20"/>
                <w:szCs w:val="20"/>
              </w:rPr>
              <w:t>9-13</w:t>
            </w:r>
          </w:p>
        </w:tc>
        <w:tc>
          <w:tcPr>
            <w:tcW w:w="4419" w:type="dxa"/>
          </w:tcPr>
          <w:p w14:paraId="1004CDC4" w14:textId="77777777" w:rsidR="00216BC5" w:rsidRPr="00ED201F" w:rsidRDefault="00216BC5" w:rsidP="00757E52">
            <w:pPr>
              <w:rPr>
                <w:rFonts w:cstheme="minorHAnsi"/>
                <w:sz w:val="20"/>
                <w:szCs w:val="20"/>
                <w:lang w:val="en-US"/>
              </w:rPr>
            </w:pPr>
            <w:r w:rsidRPr="00ED201F">
              <w:rPr>
                <w:rFonts w:cstheme="minorHAnsi"/>
                <w:sz w:val="20"/>
                <w:szCs w:val="20"/>
              </w:rPr>
              <w:t>A sympathetic story about coping with a parent’s mental illness.</w:t>
            </w:r>
          </w:p>
        </w:tc>
      </w:tr>
      <w:tr w:rsidR="00216BC5" w:rsidRPr="00ED201F" w14:paraId="2CA12206" w14:textId="77777777" w:rsidTr="00757E52">
        <w:tc>
          <w:tcPr>
            <w:tcW w:w="1953" w:type="dxa"/>
          </w:tcPr>
          <w:p w14:paraId="49C95FEE" w14:textId="77777777" w:rsidR="00216BC5" w:rsidRPr="00ED201F" w:rsidRDefault="00383197" w:rsidP="00757E52">
            <w:pPr>
              <w:rPr>
                <w:rFonts w:cstheme="minorHAnsi"/>
                <w:sz w:val="20"/>
                <w:szCs w:val="20"/>
              </w:rPr>
            </w:pPr>
            <w:hyperlink r:id="rId16" w:tooltip="Search Author: Telgemeier, Raina" w:history="1">
              <w:proofErr w:type="spellStart"/>
              <w:r w:rsidR="00216BC5" w:rsidRPr="00ED201F">
                <w:rPr>
                  <w:rStyle w:val="Strong"/>
                  <w:rFonts w:cstheme="minorHAnsi"/>
                  <w:sz w:val="20"/>
                  <w:szCs w:val="20"/>
                </w:rPr>
                <w:t>Telgemeier</w:t>
              </w:r>
              <w:proofErr w:type="spellEnd"/>
              <w:r w:rsidR="00216BC5" w:rsidRPr="00ED201F">
                <w:rPr>
                  <w:rStyle w:val="Strong"/>
                  <w:rFonts w:cstheme="minorHAnsi"/>
                  <w:sz w:val="20"/>
                  <w:szCs w:val="20"/>
                </w:rPr>
                <w:t>, Raina</w:t>
              </w:r>
            </w:hyperlink>
          </w:p>
        </w:tc>
        <w:tc>
          <w:tcPr>
            <w:tcW w:w="3061" w:type="dxa"/>
          </w:tcPr>
          <w:p w14:paraId="4D72050D" w14:textId="77777777" w:rsidR="00216BC5" w:rsidRPr="00ED201F" w:rsidRDefault="00216BC5" w:rsidP="00757E52">
            <w:pPr>
              <w:rPr>
                <w:rFonts w:cstheme="minorHAnsi"/>
                <w:sz w:val="20"/>
                <w:szCs w:val="20"/>
              </w:rPr>
            </w:pPr>
            <w:r w:rsidRPr="00ED201F">
              <w:rPr>
                <w:rFonts w:cstheme="minorHAnsi"/>
                <w:sz w:val="20"/>
                <w:szCs w:val="20"/>
              </w:rPr>
              <w:t>Guts</w:t>
            </w:r>
          </w:p>
        </w:tc>
        <w:tc>
          <w:tcPr>
            <w:tcW w:w="1023" w:type="dxa"/>
          </w:tcPr>
          <w:p w14:paraId="2A38AA87" w14:textId="77777777" w:rsidR="00216BC5" w:rsidRPr="00ED201F" w:rsidRDefault="00216BC5" w:rsidP="00757E52">
            <w:pPr>
              <w:rPr>
                <w:rFonts w:cstheme="minorHAnsi"/>
                <w:sz w:val="20"/>
                <w:szCs w:val="20"/>
              </w:rPr>
            </w:pPr>
            <w:r w:rsidRPr="00ED201F">
              <w:rPr>
                <w:rFonts w:cstheme="minorHAnsi"/>
                <w:sz w:val="20"/>
                <w:szCs w:val="20"/>
              </w:rPr>
              <w:t>10-15</w:t>
            </w:r>
          </w:p>
        </w:tc>
        <w:tc>
          <w:tcPr>
            <w:tcW w:w="4419" w:type="dxa"/>
          </w:tcPr>
          <w:p w14:paraId="5AF2B89C" w14:textId="77777777" w:rsidR="00216BC5" w:rsidRPr="00ED201F" w:rsidRDefault="00216BC5" w:rsidP="00757E52">
            <w:pPr>
              <w:rPr>
                <w:rFonts w:cstheme="minorHAnsi"/>
                <w:sz w:val="20"/>
                <w:szCs w:val="20"/>
                <w:lang w:val="en-US"/>
              </w:rPr>
            </w:pPr>
            <w:r w:rsidRPr="00ED201F">
              <w:rPr>
                <w:rFonts w:cstheme="minorHAnsi"/>
                <w:sz w:val="20"/>
                <w:szCs w:val="20"/>
              </w:rPr>
              <w:t xml:space="preserve">Graphic novel format: </w:t>
            </w:r>
            <w:r w:rsidRPr="00ED201F">
              <w:rPr>
                <w:rFonts w:cstheme="minorHAnsi"/>
                <w:color w:val="000000"/>
                <w:sz w:val="20"/>
                <w:szCs w:val="20"/>
              </w:rPr>
              <w:t>Raina struggles with phobias, anxiety and panic attacks, she sees a therapist, and is eventually diagnosed with IBS.</w:t>
            </w:r>
          </w:p>
        </w:tc>
      </w:tr>
      <w:tr w:rsidR="00216BC5" w:rsidRPr="00ED201F" w14:paraId="5ACC65EA" w14:textId="77777777" w:rsidTr="00757E52">
        <w:tc>
          <w:tcPr>
            <w:tcW w:w="1953" w:type="dxa"/>
          </w:tcPr>
          <w:p w14:paraId="3CA3027E" w14:textId="77777777" w:rsidR="00216BC5" w:rsidRPr="00ED201F" w:rsidRDefault="00216BC5" w:rsidP="00757E52">
            <w:pPr>
              <w:rPr>
                <w:rFonts w:cstheme="minorHAnsi"/>
                <w:sz w:val="20"/>
                <w:szCs w:val="20"/>
              </w:rPr>
            </w:pPr>
            <w:r w:rsidRPr="00ED201F">
              <w:rPr>
                <w:rStyle w:val="Strong"/>
                <w:rFonts w:cstheme="minorHAnsi"/>
                <w:sz w:val="20"/>
                <w:szCs w:val="20"/>
              </w:rPr>
              <w:t>Thompson, Lisa</w:t>
            </w:r>
          </w:p>
        </w:tc>
        <w:tc>
          <w:tcPr>
            <w:tcW w:w="3061" w:type="dxa"/>
          </w:tcPr>
          <w:p w14:paraId="54A36C18" w14:textId="77777777" w:rsidR="00216BC5" w:rsidRPr="00ED201F" w:rsidRDefault="00216BC5" w:rsidP="00757E52">
            <w:pPr>
              <w:rPr>
                <w:rFonts w:cstheme="minorHAnsi"/>
                <w:sz w:val="20"/>
                <w:szCs w:val="20"/>
              </w:rPr>
            </w:pPr>
            <w:r w:rsidRPr="00ED201F">
              <w:rPr>
                <w:rFonts w:cstheme="minorHAnsi"/>
                <w:sz w:val="20"/>
                <w:szCs w:val="20"/>
              </w:rPr>
              <w:t>The goldfish boy</w:t>
            </w:r>
          </w:p>
        </w:tc>
        <w:tc>
          <w:tcPr>
            <w:tcW w:w="1023" w:type="dxa"/>
          </w:tcPr>
          <w:p w14:paraId="1C76CA22" w14:textId="77777777" w:rsidR="00216BC5" w:rsidRPr="00ED201F" w:rsidRDefault="00216BC5" w:rsidP="00757E52">
            <w:pPr>
              <w:rPr>
                <w:rFonts w:cstheme="minorHAnsi"/>
                <w:sz w:val="20"/>
                <w:szCs w:val="20"/>
              </w:rPr>
            </w:pPr>
            <w:r w:rsidRPr="00ED201F">
              <w:rPr>
                <w:rFonts w:cstheme="minorHAnsi"/>
                <w:sz w:val="20"/>
                <w:szCs w:val="20"/>
              </w:rPr>
              <w:t>9-13</w:t>
            </w:r>
          </w:p>
        </w:tc>
        <w:tc>
          <w:tcPr>
            <w:tcW w:w="4419" w:type="dxa"/>
          </w:tcPr>
          <w:p w14:paraId="14354608" w14:textId="77777777" w:rsidR="00216BC5" w:rsidRPr="00ED201F" w:rsidRDefault="00216BC5" w:rsidP="00757E52">
            <w:pPr>
              <w:rPr>
                <w:rFonts w:cstheme="minorHAnsi"/>
                <w:sz w:val="20"/>
                <w:szCs w:val="20"/>
                <w:lang w:val="en-US"/>
              </w:rPr>
            </w:pPr>
            <w:r w:rsidRPr="00ED201F">
              <w:rPr>
                <w:rFonts w:cstheme="minorHAnsi"/>
                <w:sz w:val="20"/>
                <w:szCs w:val="20"/>
              </w:rPr>
              <w:t>Powerful portrayal of mental illness.</w:t>
            </w:r>
          </w:p>
        </w:tc>
      </w:tr>
      <w:tr w:rsidR="00216BC5" w:rsidRPr="00ED201F" w14:paraId="52D99DBA" w14:textId="77777777" w:rsidTr="00757E52">
        <w:tc>
          <w:tcPr>
            <w:tcW w:w="1953" w:type="dxa"/>
          </w:tcPr>
          <w:p w14:paraId="6E6EA702" w14:textId="77777777" w:rsidR="00216BC5" w:rsidRPr="00ED201F" w:rsidRDefault="00216BC5" w:rsidP="00757E52">
            <w:pPr>
              <w:rPr>
                <w:rFonts w:cstheme="minorHAnsi"/>
                <w:sz w:val="20"/>
                <w:szCs w:val="20"/>
              </w:rPr>
            </w:pPr>
            <w:proofErr w:type="spellStart"/>
            <w:r w:rsidRPr="00ED201F">
              <w:rPr>
                <w:rStyle w:val="Strong"/>
                <w:rFonts w:cstheme="minorHAnsi"/>
                <w:sz w:val="20"/>
                <w:szCs w:val="20"/>
              </w:rPr>
              <w:t>Willianson</w:t>
            </w:r>
            <w:proofErr w:type="spellEnd"/>
            <w:r w:rsidRPr="00ED201F">
              <w:rPr>
                <w:rStyle w:val="Strong"/>
                <w:rFonts w:cstheme="minorHAnsi"/>
                <w:sz w:val="20"/>
                <w:szCs w:val="20"/>
              </w:rPr>
              <w:t>, Lara</w:t>
            </w:r>
          </w:p>
        </w:tc>
        <w:tc>
          <w:tcPr>
            <w:tcW w:w="3061" w:type="dxa"/>
          </w:tcPr>
          <w:p w14:paraId="2609F23C" w14:textId="77777777" w:rsidR="00216BC5" w:rsidRPr="00ED201F" w:rsidRDefault="00216BC5" w:rsidP="00757E52">
            <w:pPr>
              <w:rPr>
                <w:rFonts w:cstheme="minorHAnsi"/>
                <w:sz w:val="20"/>
                <w:szCs w:val="20"/>
              </w:rPr>
            </w:pPr>
            <w:r w:rsidRPr="00ED201F">
              <w:rPr>
                <w:rFonts w:cstheme="minorHAnsi"/>
                <w:sz w:val="20"/>
                <w:szCs w:val="20"/>
              </w:rPr>
              <w:t>The girl with space in her heart</w:t>
            </w:r>
          </w:p>
        </w:tc>
        <w:tc>
          <w:tcPr>
            <w:tcW w:w="1023" w:type="dxa"/>
          </w:tcPr>
          <w:p w14:paraId="669EC109" w14:textId="77777777" w:rsidR="00216BC5" w:rsidRPr="00ED201F" w:rsidRDefault="00216BC5" w:rsidP="00757E52">
            <w:pPr>
              <w:rPr>
                <w:rFonts w:cstheme="minorHAnsi"/>
                <w:sz w:val="20"/>
                <w:szCs w:val="20"/>
              </w:rPr>
            </w:pPr>
            <w:r w:rsidRPr="00ED201F">
              <w:rPr>
                <w:rFonts w:cstheme="minorHAnsi"/>
                <w:sz w:val="20"/>
                <w:szCs w:val="20"/>
              </w:rPr>
              <w:t>9-13</w:t>
            </w:r>
          </w:p>
        </w:tc>
        <w:tc>
          <w:tcPr>
            <w:tcW w:w="4419" w:type="dxa"/>
          </w:tcPr>
          <w:p w14:paraId="73605CEB" w14:textId="77777777" w:rsidR="00216BC5" w:rsidRPr="00ED201F" w:rsidRDefault="00216BC5" w:rsidP="00757E52">
            <w:pPr>
              <w:rPr>
                <w:rFonts w:cstheme="minorHAnsi"/>
                <w:sz w:val="20"/>
                <w:szCs w:val="20"/>
                <w:lang w:val="en-US"/>
              </w:rPr>
            </w:pPr>
            <w:r w:rsidRPr="00ED201F">
              <w:rPr>
                <w:rFonts w:cstheme="minorHAnsi"/>
                <w:sz w:val="20"/>
                <w:szCs w:val="20"/>
              </w:rPr>
              <w:t xml:space="preserve">Funny and moving this tackles some big issues. </w:t>
            </w:r>
            <w:r w:rsidRPr="00ED201F">
              <w:rPr>
                <w:rFonts w:cstheme="minorHAnsi"/>
                <w:color w:val="000000"/>
                <w:sz w:val="20"/>
                <w:szCs w:val="20"/>
              </w:rPr>
              <w:t>Mabel talks about her 'worry suitcase', a series of anxieties she carries around with her.</w:t>
            </w:r>
          </w:p>
        </w:tc>
      </w:tr>
    </w:tbl>
    <w:p w14:paraId="0184DA3E" w14:textId="77777777" w:rsidR="00216BC5" w:rsidRPr="00ED201F" w:rsidRDefault="00216BC5" w:rsidP="00216BC5">
      <w:pPr>
        <w:rPr>
          <w:rFonts w:cstheme="minorHAnsi"/>
          <w:sz w:val="20"/>
          <w:szCs w:val="20"/>
          <w:u w:val="single"/>
        </w:rPr>
      </w:pPr>
    </w:p>
    <w:p w14:paraId="60B51EB0" w14:textId="77777777" w:rsidR="00216BC5" w:rsidRPr="00ED201F" w:rsidRDefault="00216BC5" w:rsidP="00216BC5">
      <w:pPr>
        <w:rPr>
          <w:rFonts w:cstheme="minorHAnsi"/>
          <w:sz w:val="20"/>
          <w:szCs w:val="20"/>
        </w:rPr>
      </w:pPr>
      <w:r w:rsidRPr="00ED201F">
        <w:rPr>
          <w:rFonts w:cstheme="minorHAnsi"/>
          <w:sz w:val="20"/>
          <w:szCs w:val="20"/>
        </w:rPr>
        <w:br w:type="page"/>
      </w:r>
    </w:p>
    <w:p w14:paraId="1F673F8D" w14:textId="77777777" w:rsidR="00216BC5" w:rsidRPr="00ED201F" w:rsidRDefault="00216BC5" w:rsidP="00216BC5">
      <w:pPr>
        <w:rPr>
          <w:rFonts w:cstheme="minorHAnsi"/>
          <w:sz w:val="20"/>
          <w:szCs w:val="20"/>
        </w:rPr>
      </w:pPr>
    </w:p>
    <w:tbl>
      <w:tblPr>
        <w:tblStyle w:val="TableGrid"/>
        <w:tblW w:w="0" w:type="auto"/>
        <w:tblLook w:val="04A0" w:firstRow="1" w:lastRow="0" w:firstColumn="1" w:lastColumn="0" w:noHBand="0" w:noVBand="1"/>
      </w:tblPr>
      <w:tblGrid>
        <w:gridCol w:w="1953"/>
        <w:gridCol w:w="3061"/>
        <w:gridCol w:w="1023"/>
        <w:gridCol w:w="4419"/>
      </w:tblGrid>
      <w:tr w:rsidR="00216BC5" w:rsidRPr="00ED201F" w14:paraId="678371BB" w14:textId="77777777" w:rsidTr="00757E52">
        <w:tc>
          <w:tcPr>
            <w:tcW w:w="10456" w:type="dxa"/>
            <w:gridSpan w:val="4"/>
            <w:shd w:val="clear" w:color="auto" w:fill="FBE4D5" w:themeFill="accent2" w:themeFillTint="33"/>
          </w:tcPr>
          <w:p w14:paraId="56FDBB98" w14:textId="77777777" w:rsidR="00216BC5" w:rsidRPr="00ED201F" w:rsidRDefault="00216BC5" w:rsidP="00757E52">
            <w:pPr>
              <w:jc w:val="center"/>
              <w:rPr>
                <w:rFonts w:cstheme="minorHAnsi"/>
                <w:b/>
                <w:bCs/>
                <w:sz w:val="20"/>
                <w:szCs w:val="20"/>
              </w:rPr>
            </w:pPr>
            <w:r w:rsidRPr="00ED201F">
              <w:rPr>
                <w:rFonts w:cstheme="minorHAnsi"/>
                <w:b/>
                <w:bCs/>
                <w:sz w:val="20"/>
                <w:szCs w:val="20"/>
              </w:rPr>
              <w:t>NON-FICTION</w:t>
            </w:r>
          </w:p>
          <w:p w14:paraId="5F1298F9" w14:textId="77777777" w:rsidR="00216BC5" w:rsidRPr="00ED201F" w:rsidRDefault="00216BC5" w:rsidP="00757E52">
            <w:pPr>
              <w:rPr>
                <w:rFonts w:cstheme="minorHAnsi"/>
                <w:sz w:val="20"/>
                <w:szCs w:val="20"/>
                <w:lang w:val="en-US"/>
              </w:rPr>
            </w:pPr>
          </w:p>
        </w:tc>
      </w:tr>
      <w:tr w:rsidR="00216BC5" w:rsidRPr="00ED201F" w14:paraId="0C1F9C18" w14:textId="77777777" w:rsidTr="00757E52">
        <w:tc>
          <w:tcPr>
            <w:tcW w:w="1953" w:type="dxa"/>
          </w:tcPr>
          <w:p w14:paraId="38AEF4A4" w14:textId="77777777" w:rsidR="00216BC5" w:rsidRPr="00ED201F" w:rsidRDefault="00216BC5" w:rsidP="00757E52">
            <w:pPr>
              <w:rPr>
                <w:rFonts w:cstheme="minorHAnsi"/>
                <w:sz w:val="20"/>
                <w:szCs w:val="20"/>
              </w:rPr>
            </w:pPr>
            <w:r w:rsidRPr="00ED201F">
              <w:rPr>
                <w:rFonts w:cstheme="minorHAnsi"/>
                <w:b/>
                <w:sz w:val="20"/>
                <w:szCs w:val="20"/>
              </w:rPr>
              <w:t>AUTHOR</w:t>
            </w:r>
          </w:p>
        </w:tc>
        <w:tc>
          <w:tcPr>
            <w:tcW w:w="3061" w:type="dxa"/>
          </w:tcPr>
          <w:p w14:paraId="2AEC0C06" w14:textId="77777777" w:rsidR="00216BC5" w:rsidRPr="00ED201F" w:rsidRDefault="00216BC5" w:rsidP="00757E52">
            <w:pPr>
              <w:rPr>
                <w:rFonts w:cstheme="minorHAnsi"/>
                <w:sz w:val="20"/>
                <w:szCs w:val="20"/>
              </w:rPr>
            </w:pPr>
            <w:r w:rsidRPr="00ED201F">
              <w:rPr>
                <w:rFonts w:cstheme="minorHAnsi"/>
                <w:b/>
                <w:sz w:val="20"/>
                <w:szCs w:val="20"/>
              </w:rPr>
              <w:t>TITLE</w:t>
            </w:r>
          </w:p>
        </w:tc>
        <w:tc>
          <w:tcPr>
            <w:tcW w:w="1023" w:type="dxa"/>
          </w:tcPr>
          <w:p w14:paraId="3C9610DB" w14:textId="77777777" w:rsidR="00216BC5" w:rsidRPr="00ED201F" w:rsidRDefault="00216BC5" w:rsidP="00757E52">
            <w:pPr>
              <w:rPr>
                <w:rFonts w:cstheme="minorHAnsi"/>
                <w:sz w:val="20"/>
                <w:szCs w:val="20"/>
              </w:rPr>
            </w:pPr>
            <w:r w:rsidRPr="00ED201F">
              <w:rPr>
                <w:rFonts w:cstheme="minorHAnsi"/>
                <w:b/>
                <w:sz w:val="20"/>
                <w:szCs w:val="20"/>
              </w:rPr>
              <w:t>AGE GROUP</w:t>
            </w:r>
          </w:p>
        </w:tc>
        <w:tc>
          <w:tcPr>
            <w:tcW w:w="4419" w:type="dxa"/>
          </w:tcPr>
          <w:p w14:paraId="641170C2" w14:textId="77777777" w:rsidR="00216BC5" w:rsidRPr="00ED201F" w:rsidRDefault="00216BC5" w:rsidP="00757E52">
            <w:pPr>
              <w:rPr>
                <w:rFonts w:cstheme="minorHAnsi"/>
                <w:sz w:val="20"/>
                <w:szCs w:val="20"/>
                <w:lang w:val="en-US"/>
              </w:rPr>
            </w:pPr>
            <w:r w:rsidRPr="00ED201F">
              <w:rPr>
                <w:rFonts w:cstheme="minorHAnsi"/>
                <w:b/>
                <w:sz w:val="20"/>
                <w:szCs w:val="20"/>
              </w:rPr>
              <w:t>INFORMATION</w:t>
            </w:r>
          </w:p>
        </w:tc>
      </w:tr>
      <w:tr w:rsidR="00216BC5" w:rsidRPr="00ED201F" w14:paraId="44465F46" w14:textId="77777777" w:rsidTr="00757E52">
        <w:tc>
          <w:tcPr>
            <w:tcW w:w="1953" w:type="dxa"/>
          </w:tcPr>
          <w:p w14:paraId="33B4017D" w14:textId="77777777" w:rsidR="00216BC5" w:rsidRPr="00ED201F" w:rsidRDefault="00216BC5" w:rsidP="00757E52">
            <w:pPr>
              <w:rPr>
                <w:rFonts w:cstheme="minorHAnsi"/>
                <w:sz w:val="20"/>
                <w:szCs w:val="20"/>
              </w:rPr>
            </w:pPr>
          </w:p>
        </w:tc>
        <w:tc>
          <w:tcPr>
            <w:tcW w:w="3061" w:type="dxa"/>
          </w:tcPr>
          <w:p w14:paraId="1BA9D7CD" w14:textId="77777777" w:rsidR="00216BC5" w:rsidRPr="00ED201F" w:rsidRDefault="00216BC5" w:rsidP="00757E52">
            <w:pPr>
              <w:rPr>
                <w:rFonts w:cstheme="minorHAnsi"/>
                <w:sz w:val="20"/>
                <w:szCs w:val="20"/>
              </w:rPr>
            </w:pPr>
            <w:r w:rsidRPr="00ED201F">
              <w:rPr>
                <w:rFonts w:cstheme="minorHAnsi"/>
                <w:sz w:val="20"/>
                <w:szCs w:val="20"/>
              </w:rPr>
              <w:t>M is for mindfulness: an alphabet book of calm</w:t>
            </w:r>
          </w:p>
        </w:tc>
        <w:tc>
          <w:tcPr>
            <w:tcW w:w="1023" w:type="dxa"/>
          </w:tcPr>
          <w:p w14:paraId="5DC8A093" w14:textId="77777777" w:rsidR="00216BC5" w:rsidRPr="00ED201F" w:rsidRDefault="00216BC5" w:rsidP="00757E52">
            <w:pPr>
              <w:rPr>
                <w:rFonts w:cstheme="minorHAnsi"/>
                <w:sz w:val="20"/>
                <w:szCs w:val="20"/>
              </w:rPr>
            </w:pPr>
            <w:r w:rsidRPr="00ED201F">
              <w:rPr>
                <w:rFonts w:cstheme="minorHAnsi"/>
                <w:sz w:val="20"/>
                <w:szCs w:val="20"/>
              </w:rPr>
              <w:t>6-9</w:t>
            </w:r>
          </w:p>
        </w:tc>
        <w:tc>
          <w:tcPr>
            <w:tcW w:w="4419" w:type="dxa"/>
          </w:tcPr>
          <w:p w14:paraId="74C4FDB8" w14:textId="77777777" w:rsidR="00216BC5" w:rsidRPr="00ED201F" w:rsidRDefault="00216BC5" w:rsidP="00757E52">
            <w:pPr>
              <w:rPr>
                <w:rFonts w:cstheme="minorHAnsi"/>
                <w:sz w:val="20"/>
                <w:szCs w:val="20"/>
                <w:lang w:val="en-US"/>
              </w:rPr>
            </w:pPr>
            <w:r w:rsidRPr="00ED201F">
              <w:rPr>
                <w:rFonts w:cstheme="minorHAnsi"/>
                <w:sz w:val="20"/>
                <w:szCs w:val="20"/>
                <w:lang w:val="en"/>
              </w:rPr>
              <w:t>An encouraging and upbeat look at mindfulness and emotions</w:t>
            </w:r>
          </w:p>
        </w:tc>
      </w:tr>
      <w:tr w:rsidR="00216BC5" w:rsidRPr="00ED201F" w14:paraId="1F1A1769" w14:textId="77777777" w:rsidTr="00757E52">
        <w:tc>
          <w:tcPr>
            <w:tcW w:w="1953" w:type="dxa"/>
          </w:tcPr>
          <w:p w14:paraId="5AC1DBC4" w14:textId="77777777" w:rsidR="00216BC5" w:rsidRPr="00ED201F" w:rsidRDefault="00216BC5" w:rsidP="00757E52">
            <w:pPr>
              <w:rPr>
                <w:rFonts w:cstheme="minorHAnsi"/>
                <w:sz w:val="20"/>
                <w:szCs w:val="20"/>
              </w:rPr>
            </w:pPr>
            <w:r w:rsidRPr="00ED201F">
              <w:rPr>
                <w:rFonts w:cstheme="minorHAnsi"/>
                <w:sz w:val="20"/>
                <w:szCs w:val="20"/>
              </w:rPr>
              <w:t>Alloway, Tracey Packham</w:t>
            </w:r>
          </w:p>
        </w:tc>
        <w:tc>
          <w:tcPr>
            <w:tcW w:w="3061" w:type="dxa"/>
          </w:tcPr>
          <w:p w14:paraId="5A18D827" w14:textId="77777777" w:rsidR="00216BC5" w:rsidRPr="00ED201F" w:rsidRDefault="00216BC5" w:rsidP="00757E52">
            <w:pPr>
              <w:rPr>
                <w:rFonts w:cstheme="minorHAnsi"/>
                <w:sz w:val="20"/>
                <w:szCs w:val="20"/>
              </w:rPr>
            </w:pPr>
            <w:r w:rsidRPr="00ED201F">
              <w:rPr>
                <w:rFonts w:cstheme="minorHAnsi"/>
                <w:sz w:val="20"/>
                <w:szCs w:val="20"/>
              </w:rPr>
              <w:t>The playground problem: a book about anxiety</w:t>
            </w:r>
          </w:p>
        </w:tc>
        <w:tc>
          <w:tcPr>
            <w:tcW w:w="1023" w:type="dxa"/>
          </w:tcPr>
          <w:p w14:paraId="062923DE" w14:textId="77777777" w:rsidR="00216BC5" w:rsidRPr="00ED201F" w:rsidRDefault="00216BC5" w:rsidP="00757E52">
            <w:pPr>
              <w:rPr>
                <w:rFonts w:cstheme="minorHAnsi"/>
                <w:sz w:val="20"/>
                <w:szCs w:val="20"/>
              </w:rPr>
            </w:pPr>
            <w:r w:rsidRPr="00ED201F">
              <w:rPr>
                <w:rFonts w:cstheme="minorHAnsi"/>
                <w:sz w:val="20"/>
                <w:szCs w:val="20"/>
              </w:rPr>
              <w:t>5-8</w:t>
            </w:r>
          </w:p>
        </w:tc>
        <w:tc>
          <w:tcPr>
            <w:tcW w:w="4419" w:type="dxa"/>
          </w:tcPr>
          <w:p w14:paraId="7351AB00" w14:textId="77777777" w:rsidR="00216BC5" w:rsidRPr="00ED201F" w:rsidRDefault="00216BC5" w:rsidP="00757E52">
            <w:pPr>
              <w:rPr>
                <w:rFonts w:cstheme="minorHAnsi"/>
                <w:sz w:val="20"/>
                <w:szCs w:val="20"/>
                <w:lang w:val="en-US"/>
              </w:rPr>
            </w:pPr>
            <w:r w:rsidRPr="00ED201F">
              <w:rPr>
                <w:rFonts w:cstheme="minorHAnsi"/>
                <w:sz w:val="20"/>
                <w:szCs w:val="20"/>
              </w:rPr>
              <w:t>Dyslexia friendly. Tackles some of the anxieties around friendships and school.</w:t>
            </w:r>
          </w:p>
        </w:tc>
      </w:tr>
      <w:tr w:rsidR="00216BC5" w:rsidRPr="00ED201F" w14:paraId="5DE2B13E" w14:textId="77777777" w:rsidTr="00757E52">
        <w:tc>
          <w:tcPr>
            <w:tcW w:w="1953" w:type="dxa"/>
          </w:tcPr>
          <w:p w14:paraId="4700ED16" w14:textId="77777777" w:rsidR="00216BC5" w:rsidRPr="00ED201F" w:rsidRDefault="00216BC5" w:rsidP="00757E52">
            <w:pPr>
              <w:rPr>
                <w:rFonts w:cstheme="minorHAnsi"/>
                <w:sz w:val="20"/>
                <w:szCs w:val="20"/>
              </w:rPr>
            </w:pPr>
            <w:r w:rsidRPr="00ED201F">
              <w:rPr>
                <w:rFonts w:cstheme="minorHAnsi"/>
                <w:sz w:val="20"/>
                <w:szCs w:val="20"/>
              </w:rPr>
              <w:t>Barnham, Kay</w:t>
            </w:r>
          </w:p>
        </w:tc>
        <w:tc>
          <w:tcPr>
            <w:tcW w:w="3061" w:type="dxa"/>
          </w:tcPr>
          <w:p w14:paraId="09944BF3" w14:textId="77777777" w:rsidR="00216BC5" w:rsidRPr="00ED201F" w:rsidRDefault="00216BC5" w:rsidP="00757E52">
            <w:pPr>
              <w:rPr>
                <w:rFonts w:cstheme="minorHAnsi"/>
                <w:sz w:val="20"/>
                <w:szCs w:val="20"/>
              </w:rPr>
            </w:pPr>
            <w:r w:rsidRPr="00ED201F">
              <w:rPr>
                <w:rFonts w:cstheme="minorHAnsi"/>
                <w:sz w:val="20"/>
                <w:szCs w:val="20"/>
              </w:rPr>
              <w:t>Feeling frightened</w:t>
            </w:r>
          </w:p>
        </w:tc>
        <w:tc>
          <w:tcPr>
            <w:tcW w:w="1023" w:type="dxa"/>
          </w:tcPr>
          <w:p w14:paraId="19324C6C" w14:textId="77777777" w:rsidR="00216BC5" w:rsidRPr="00ED201F" w:rsidRDefault="00216BC5" w:rsidP="00757E52">
            <w:pPr>
              <w:rPr>
                <w:rFonts w:cstheme="minorHAnsi"/>
                <w:sz w:val="20"/>
                <w:szCs w:val="20"/>
              </w:rPr>
            </w:pPr>
            <w:r w:rsidRPr="00ED201F">
              <w:rPr>
                <w:rFonts w:cstheme="minorHAnsi"/>
                <w:sz w:val="20"/>
                <w:szCs w:val="20"/>
              </w:rPr>
              <w:t>4-7</w:t>
            </w:r>
          </w:p>
        </w:tc>
        <w:tc>
          <w:tcPr>
            <w:tcW w:w="4419" w:type="dxa"/>
          </w:tcPr>
          <w:p w14:paraId="39AA85FB" w14:textId="77777777" w:rsidR="00216BC5" w:rsidRPr="00ED201F" w:rsidRDefault="00216BC5" w:rsidP="00757E52">
            <w:pPr>
              <w:rPr>
                <w:rFonts w:cstheme="minorHAnsi"/>
                <w:sz w:val="20"/>
                <w:szCs w:val="20"/>
                <w:lang w:val="en-US"/>
              </w:rPr>
            </w:pPr>
            <w:r w:rsidRPr="00ED201F">
              <w:rPr>
                <w:rFonts w:cstheme="minorHAnsi"/>
                <w:sz w:val="20"/>
                <w:szCs w:val="20"/>
              </w:rPr>
              <w:t>Takes a story approach to feelings. This is part of a series by Wayland looking at different emotions, all of which may be useful at this time.</w:t>
            </w:r>
          </w:p>
        </w:tc>
      </w:tr>
      <w:tr w:rsidR="00216BC5" w:rsidRPr="00ED201F" w14:paraId="53D81700" w14:textId="77777777" w:rsidTr="00757E52">
        <w:tc>
          <w:tcPr>
            <w:tcW w:w="1953" w:type="dxa"/>
          </w:tcPr>
          <w:p w14:paraId="5CB6872A" w14:textId="77777777" w:rsidR="00216BC5" w:rsidRPr="00ED201F" w:rsidRDefault="00383197" w:rsidP="00757E52">
            <w:pPr>
              <w:rPr>
                <w:rFonts w:cstheme="minorHAnsi"/>
                <w:sz w:val="20"/>
                <w:szCs w:val="20"/>
              </w:rPr>
            </w:pPr>
            <w:hyperlink r:id="rId17" w:tooltip="Search Author: Ben-Barak, Idan" w:history="1">
              <w:r w:rsidR="00216BC5" w:rsidRPr="00ED201F">
                <w:rPr>
                  <w:rStyle w:val="Strong"/>
                  <w:rFonts w:cstheme="minorHAnsi"/>
                  <w:sz w:val="20"/>
                  <w:szCs w:val="20"/>
                </w:rPr>
                <w:t xml:space="preserve">Ben-Barak, </w:t>
              </w:r>
              <w:proofErr w:type="spellStart"/>
              <w:r w:rsidR="00216BC5" w:rsidRPr="00ED201F">
                <w:rPr>
                  <w:rStyle w:val="Strong"/>
                  <w:rFonts w:cstheme="minorHAnsi"/>
                  <w:sz w:val="20"/>
                  <w:szCs w:val="20"/>
                </w:rPr>
                <w:t>Idan</w:t>
              </w:r>
              <w:proofErr w:type="spellEnd"/>
            </w:hyperlink>
          </w:p>
        </w:tc>
        <w:tc>
          <w:tcPr>
            <w:tcW w:w="3061" w:type="dxa"/>
          </w:tcPr>
          <w:p w14:paraId="616C48D2" w14:textId="77777777" w:rsidR="00216BC5" w:rsidRPr="00ED201F" w:rsidRDefault="00216BC5" w:rsidP="00757E52">
            <w:pPr>
              <w:rPr>
                <w:rFonts w:cstheme="minorHAnsi"/>
                <w:sz w:val="20"/>
                <w:szCs w:val="20"/>
              </w:rPr>
            </w:pPr>
            <w:r w:rsidRPr="00ED201F">
              <w:rPr>
                <w:rFonts w:cstheme="minorHAnsi"/>
                <w:sz w:val="20"/>
                <w:szCs w:val="20"/>
              </w:rPr>
              <w:t>Don’t lick this book*: *it’s full of germs</w:t>
            </w:r>
          </w:p>
        </w:tc>
        <w:tc>
          <w:tcPr>
            <w:tcW w:w="1023" w:type="dxa"/>
          </w:tcPr>
          <w:p w14:paraId="12329614" w14:textId="77777777" w:rsidR="00216BC5" w:rsidRPr="00ED201F" w:rsidRDefault="00216BC5" w:rsidP="00757E52">
            <w:pPr>
              <w:rPr>
                <w:rFonts w:cstheme="minorHAnsi"/>
                <w:sz w:val="20"/>
                <w:szCs w:val="20"/>
              </w:rPr>
            </w:pPr>
            <w:r w:rsidRPr="00ED201F">
              <w:rPr>
                <w:rFonts w:cstheme="minorHAnsi"/>
                <w:sz w:val="20"/>
                <w:szCs w:val="20"/>
              </w:rPr>
              <w:t>4-6</w:t>
            </w:r>
          </w:p>
        </w:tc>
        <w:tc>
          <w:tcPr>
            <w:tcW w:w="4419" w:type="dxa"/>
          </w:tcPr>
          <w:p w14:paraId="39B4456C" w14:textId="77777777" w:rsidR="00216BC5" w:rsidRPr="00ED201F" w:rsidRDefault="00216BC5" w:rsidP="00757E52">
            <w:pPr>
              <w:rPr>
                <w:rFonts w:cstheme="minorHAnsi"/>
                <w:sz w:val="20"/>
                <w:szCs w:val="20"/>
                <w:lang w:val="en-US"/>
              </w:rPr>
            </w:pPr>
            <w:r w:rsidRPr="00ED201F">
              <w:rPr>
                <w:rFonts w:cstheme="minorHAnsi"/>
                <w:sz w:val="20"/>
                <w:szCs w:val="20"/>
              </w:rPr>
              <w:t>Humorous look at microbes and how they are transferred.</w:t>
            </w:r>
          </w:p>
        </w:tc>
      </w:tr>
      <w:tr w:rsidR="00216BC5" w:rsidRPr="00ED201F" w14:paraId="231B556F" w14:textId="77777777" w:rsidTr="00757E52">
        <w:tc>
          <w:tcPr>
            <w:tcW w:w="1953" w:type="dxa"/>
          </w:tcPr>
          <w:p w14:paraId="23F741E1" w14:textId="77777777" w:rsidR="00216BC5" w:rsidRPr="00ED201F" w:rsidRDefault="00216BC5" w:rsidP="00757E52">
            <w:pPr>
              <w:rPr>
                <w:rFonts w:cstheme="minorHAnsi"/>
                <w:sz w:val="20"/>
                <w:szCs w:val="20"/>
              </w:rPr>
            </w:pPr>
            <w:r w:rsidRPr="00ED201F">
              <w:rPr>
                <w:rFonts w:cstheme="minorHAnsi"/>
                <w:sz w:val="20"/>
                <w:szCs w:val="20"/>
              </w:rPr>
              <w:t>Brooks, Felicity; Allen, Frankie</w:t>
            </w:r>
          </w:p>
        </w:tc>
        <w:tc>
          <w:tcPr>
            <w:tcW w:w="3061" w:type="dxa"/>
          </w:tcPr>
          <w:p w14:paraId="5FA71746" w14:textId="77777777" w:rsidR="00216BC5" w:rsidRPr="00ED201F" w:rsidRDefault="00216BC5" w:rsidP="00757E52">
            <w:pPr>
              <w:rPr>
                <w:rFonts w:cstheme="minorHAnsi"/>
                <w:sz w:val="20"/>
                <w:szCs w:val="20"/>
              </w:rPr>
            </w:pPr>
            <w:r w:rsidRPr="00ED201F">
              <w:rPr>
                <w:rFonts w:cstheme="minorHAnsi"/>
                <w:sz w:val="20"/>
                <w:szCs w:val="20"/>
              </w:rPr>
              <w:t>All about feelings</w:t>
            </w:r>
          </w:p>
        </w:tc>
        <w:tc>
          <w:tcPr>
            <w:tcW w:w="1023" w:type="dxa"/>
          </w:tcPr>
          <w:p w14:paraId="2834BDA9" w14:textId="77777777" w:rsidR="00216BC5" w:rsidRPr="00ED201F" w:rsidRDefault="00216BC5" w:rsidP="00757E52">
            <w:pPr>
              <w:rPr>
                <w:rFonts w:cstheme="minorHAnsi"/>
                <w:sz w:val="20"/>
                <w:szCs w:val="20"/>
              </w:rPr>
            </w:pPr>
            <w:r w:rsidRPr="00ED201F">
              <w:rPr>
                <w:rFonts w:cstheme="minorHAnsi"/>
                <w:sz w:val="20"/>
                <w:szCs w:val="20"/>
              </w:rPr>
              <w:t>5-7</w:t>
            </w:r>
          </w:p>
        </w:tc>
        <w:tc>
          <w:tcPr>
            <w:tcW w:w="4419" w:type="dxa"/>
          </w:tcPr>
          <w:p w14:paraId="0A5CBF16" w14:textId="77777777" w:rsidR="00216BC5" w:rsidRPr="00ED201F" w:rsidRDefault="00216BC5" w:rsidP="00757E52">
            <w:pPr>
              <w:rPr>
                <w:rFonts w:cstheme="minorHAnsi"/>
                <w:sz w:val="20"/>
                <w:szCs w:val="20"/>
                <w:lang w:val="en-US"/>
              </w:rPr>
            </w:pPr>
            <w:r w:rsidRPr="00ED201F">
              <w:rPr>
                <w:rFonts w:cstheme="minorHAnsi"/>
                <w:sz w:val="20"/>
                <w:szCs w:val="20"/>
              </w:rPr>
              <w:t>Well-pitched to target audience with expressive illustrations.</w:t>
            </w:r>
          </w:p>
        </w:tc>
      </w:tr>
      <w:tr w:rsidR="00216BC5" w:rsidRPr="00ED201F" w14:paraId="2A1A8432" w14:textId="77777777" w:rsidTr="00757E52">
        <w:tc>
          <w:tcPr>
            <w:tcW w:w="1953" w:type="dxa"/>
          </w:tcPr>
          <w:p w14:paraId="6AA93DC4" w14:textId="77777777" w:rsidR="00216BC5" w:rsidRPr="00ED201F" w:rsidRDefault="00216BC5" w:rsidP="00757E52">
            <w:pPr>
              <w:rPr>
                <w:rFonts w:cstheme="minorHAnsi"/>
                <w:sz w:val="20"/>
                <w:szCs w:val="20"/>
              </w:rPr>
            </w:pPr>
            <w:r w:rsidRPr="00ED201F">
              <w:rPr>
                <w:rFonts w:cstheme="minorHAnsi"/>
                <w:sz w:val="20"/>
                <w:szCs w:val="20"/>
              </w:rPr>
              <w:t>Butterfield, Moira</w:t>
            </w:r>
          </w:p>
        </w:tc>
        <w:tc>
          <w:tcPr>
            <w:tcW w:w="3061" w:type="dxa"/>
          </w:tcPr>
          <w:p w14:paraId="79B37C1D" w14:textId="77777777" w:rsidR="00216BC5" w:rsidRPr="00ED201F" w:rsidRDefault="00216BC5" w:rsidP="00757E52">
            <w:pPr>
              <w:rPr>
                <w:rFonts w:cstheme="minorHAnsi"/>
                <w:sz w:val="20"/>
                <w:szCs w:val="20"/>
              </w:rPr>
            </w:pPr>
            <w:r w:rsidRPr="00ED201F">
              <w:rPr>
                <w:rFonts w:cstheme="minorHAnsi"/>
                <w:sz w:val="20"/>
                <w:szCs w:val="20"/>
              </w:rPr>
              <w:t>Everybody feels … angry</w:t>
            </w:r>
          </w:p>
        </w:tc>
        <w:tc>
          <w:tcPr>
            <w:tcW w:w="1023" w:type="dxa"/>
          </w:tcPr>
          <w:p w14:paraId="75AD64A9" w14:textId="77777777" w:rsidR="00216BC5" w:rsidRPr="00ED201F" w:rsidRDefault="00216BC5" w:rsidP="00757E52">
            <w:pPr>
              <w:rPr>
                <w:rFonts w:cstheme="minorHAnsi"/>
                <w:sz w:val="20"/>
                <w:szCs w:val="20"/>
              </w:rPr>
            </w:pPr>
            <w:r w:rsidRPr="00ED201F">
              <w:rPr>
                <w:rFonts w:cstheme="minorHAnsi"/>
                <w:sz w:val="20"/>
                <w:szCs w:val="20"/>
              </w:rPr>
              <w:t>4-7</w:t>
            </w:r>
          </w:p>
        </w:tc>
        <w:tc>
          <w:tcPr>
            <w:tcW w:w="4419" w:type="dxa"/>
          </w:tcPr>
          <w:p w14:paraId="17FB989D" w14:textId="77777777" w:rsidR="00216BC5" w:rsidRPr="00ED201F" w:rsidRDefault="00216BC5" w:rsidP="00757E52">
            <w:pPr>
              <w:rPr>
                <w:rFonts w:cstheme="minorHAnsi"/>
                <w:sz w:val="20"/>
                <w:szCs w:val="20"/>
                <w:lang w:val="en-US"/>
              </w:rPr>
            </w:pPr>
            <w:r w:rsidRPr="00ED201F">
              <w:rPr>
                <w:rFonts w:cstheme="minorHAnsi"/>
                <w:sz w:val="20"/>
                <w:szCs w:val="20"/>
              </w:rPr>
              <w:t>A series by QED looking at different emotions in story form.</w:t>
            </w:r>
          </w:p>
        </w:tc>
      </w:tr>
      <w:tr w:rsidR="00216BC5" w:rsidRPr="00ED201F" w14:paraId="1A3FDA34" w14:textId="77777777" w:rsidTr="00757E52">
        <w:tc>
          <w:tcPr>
            <w:tcW w:w="1953" w:type="dxa"/>
          </w:tcPr>
          <w:p w14:paraId="564E3EBD" w14:textId="77777777" w:rsidR="00216BC5" w:rsidRPr="00ED201F" w:rsidRDefault="00383197" w:rsidP="00757E52">
            <w:pPr>
              <w:rPr>
                <w:rFonts w:cstheme="minorHAnsi"/>
                <w:sz w:val="20"/>
                <w:szCs w:val="20"/>
              </w:rPr>
            </w:pPr>
            <w:hyperlink r:id="rId18" w:tooltip="Search Author: Christelis, Paul" w:history="1">
              <w:r w:rsidR="00216BC5" w:rsidRPr="00ED201F">
                <w:rPr>
                  <w:rStyle w:val="Strong"/>
                  <w:rFonts w:cstheme="minorHAnsi"/>
                  <w:sz w:val="20"/>
                  <w:szCs w:val="20"/>
                </w:rPr>
                <w:t>Christelis, Paul</w:t>
              </w:r>
            </w:hyperlink>
          </w:p>
        </w:tc>
        <w:tc>
          <w:tcPr>
            <w:tcW w:w="3061" w:type="dxa"/>
          </w:tcPr>
          <w:p w14:paraId="12C9CAEE" w14:textId="77777777" w:rsidR="00216BC5" w:rsidRPr="00ED201F" w:rsidRDefault="00216BC5" w:rsidP="00757E52">
            <w:pPr>
              <w:rPr>
                <w:rFonts w:cstheme="minorHAnsi"/>
                <w:sz w:val="20"/>
                <w:szCs w:val="20"/>
              </w:rPr>
            </w:pPr>
            <w:r w:rsidRPr="00ED201F">
              <w:rPr>
                <w:rFonts w:cstheme="minorHAnsi"/>
                <w:sz w:val="20"/>
                <w:szCs w:val="20"/>
              </w:rPr>
              <w:t>Breath by breath: a mindfulness guide to feeling calm</w:t>
            </w:r>
          </w:p>
        </w:tc>
        <w:tc>
          <w:tcPr>
            <w:tcW w:w="1023" w:type="dxa"/>
          </w:tcPr>
          <w:p w14:paraId="627AC003" w14:textId="77777777" w:rsidR="00216BC5" w:rsidRPr="00ED201F" w:rsidRDefault="00216BC5" w:rsidP="00757E52">
            <w:pPr>
              <w:rPr>
                <w:rFonts w:cstheme="minorHAnsi"/>
                <w:sz w:val="20"/>
                <w:szCs w:val="20"/>
              </w:rPr>
            </w:pPr>
            <w:r w:rsidRPr="00ED201F">
              <w:rPr>
                <w:rFonts w:cstheme="minorHAnsi"/>
                <w:sz w:val="20"/>
                <w:szCs w:val="20"/>
              </w:rPr>
              <w:t>6-9</w:t>
            </w:r>
          </w:p>
        </w:tc>
        <w:tc>
          <w:tcPr>
            <w:tcW w:w="4419" w:type="dxa"/>
          </w:tcPr>
          <w:p w14:paraId="1A250BBC" w14:textId="77777777" w:rsidR="00216BC5" w:rsidRPr="00ED201F" w:rsidRDefault="00216BC5" w:rsidP="00757E52">
            <w:pPr>
              <w:rPr>
                <w:rFonts w:cstheme="minorHAnsi"/>
                <w:sz w:val="20"/>
                <w:szCs w:val="20"/>
                <w:lang w:val="en-US"/>
              </w:rPr>
            </w:pPr>
            <w:r w:rsidRPr="00ED201F">
              <w:rPr>
                <w:rFonts w:cstheme="minorHAnsi"/>
                <w:sz w:val="20"/>
                <w:szCs w:val="20"/>
              </w:rPr>
              <w:t>Part of a series ‘Mindful me’ all of which could be useful.</w:t>
            </w:r>
          </w:p>
        </w:tc>
      </w:tr>
      <w:tr w:rsidR="00216BC5" w:rsidRPr="00ED201F" w14:paraId="024CA905" w14:textId="77777777" w:rsidTr="00757E52">
        <w:tc>
          <w:tcPr>
            <w:tcW w:w="1953" w:type="dxa"/>
          </w:tcPr>
          <w:p w14:paraId="1EA2CB7E" w14:textId="77777777" w:rsidR="00216BC5" w:rsidRPr="00ED201F" w:rsidRDefault="00383197" w:rsidP="00757E52">
            <w:pPr>
              <w:rPr>
                <w:rFonts w:cstheme="minorHAnsi"/>
                <w:sz w:val="20"/>
                <w:szCs w:val="20"/>
              </w:rPr>
            </w:pPr>
            <w:hyperlink r:id="rId19" w:tooltip="Search Author: Christelis, Paul" w:history="1">
              <w:r w:rsidR="00216BC5" w:rsidRPr="00ED201F">
                <w:rPr>
                  <w:rStyle w:val="Strong"/>
                  <w:rFonts w:cstheme="minorHAnsi"/>
                  <w:sz w:val="20"/>
                  <w:szCs w:val="20"/>
                </w:rPr>
                <w:t>Christelis, Paul</w:t>
              </w:r>
            </w:hyperlink>
          </w:p>
        </w:tc>
        <w:tc>
          <w:tcPr>
            <w:tcW w:w="3061" w:type="dxa"/>
          </w:tcPr>
          <w:p w14:paraId="66656901" w14:textId="77777777" w:rsidR="00216BC5" w:rsidRPr="00ED201F" w:rsidRDefault="00216BC5" w:rsidP="00757E52">
            <w:pPr>
              <w:rPr>
                <w:rFonts w:cstheme="minorHAnsi"/>
                <w:sz w:val="20"/>
                <w:szCs w:val="20"/>
              </w:rPr>
            </w:pPr>
            <w:r w:rsidRPr="00ED201F">
              <w:rPr>
                <w:rFonts w:cstheme="minorHAnsi"/>
                <w:sz w:val="20"/>
                <w:szCs w:val="20"/>
              </w:rPr>
              <w:t>Worries</w:t>
            </w:r>
          </w:p>
        </w:tc>
        <w:tc>
          <w:tcPr>
            <w:tcW w:w="1023" w:type="dxa"/>
          </w:tcPr>
          <w:p w14:paraId="5B7A2919" w14:textId="77777777" w:rsidR="00216BC5" w:rsidRPr="00ED201F" w:rsidRDefault="00216BC5" w:rsidP="00757E52">
            <w:pPr>
              <w:rPr>
                <w:rFonts w:cstheme="minorHAnsi"/>
                <w:sz w:val="20"/>
                <w:szCs w:val="20"/>
              </w:rPr>
            </w:pPr>
            <w:r w:rsidRPr="00ED201F">
              <w:rPr>
                <w:rFonts w:cstheme="minorHAnsi"/>
                <w:sz w:val="20"/>
                <w:szCs w:val="20"/>
              </w:rPr>
              <w:t>4-7</w:t>
            </w:r>
          </w:p>
        </w:tc>
        <w:tc>
          <w:tcPr>
            <w:tcW w:w="4419" w:type="dxa"/>
          </w:tcPr>
          <w:p w14:paraId="788786D6" w14:textId="77777777" w:rsidR="00216BC5" w:rsidRPr="00ED201F" w:rsidRDefault="00216BC5" w:rsidP="00757E52">
            <w:pPr>
              <w:rPr>
                <w:rFonts w:cstheme="minorHAnsi"/>
                <w:sz w:val="20"/>
                <w:szCs w:val="20"/>
                <w:lang w:val="en-US"/>
              </w:rPr>
            </w:pPr>
            <w:r w:rsidRPr="00ED201F">
              <w:rPr>
                <w:rFonts w:cstheme="minorHAnsi"/>
                <w:sz w:val="20"/>
                <w:szCs w:val="20"/>
              </w:rPr>
              <w:t>A simple and comforting look at worries.</w:t>
            </w:r>
          </w:p>
        </w:tc>
      </w:tr>
      <w:tr w:rsidR="00216BC5" w:rsidRPr="00ED201F" w14:paraId="7EB6FA37" w14:textId="77777777" w:rsidTr="00757E52">
        <w:tc>
          <w:tcPr>
            <w:tcW w:w="1953" w:type="dxa"/>
          </w:tcPr>
          <w:p w14:paraId="51FCE03C" w14:textId="77777777" w:rsidR="00216BC5" w:rsidRPr="00ED201F" w:rsidRDefault="00216BC5" w:rsidP="00757E52">
            <w:pPr>
              <w:rPr>
                <w:rFonts w:cstheme="minorHAnsi"/>
                <w:sz w:val="20"/>
                <w:szCs w:val="20"/>
              </w:rPr>
            </w:pPr>
            <w:proofErr w:type="spellStart"/>
            <w:r w:rsidRPr="00ED201F">
              <w:rPr>
                <w:rStyle w:val="Strong"/>
                <w:rFonts w:cstheme="minorHAnsi"/>
                <w:sz w:val="20"/>
                <w:szCs w:val="20"/>
              </w:rPr>
              <w:t>Clayborne</w:t>
            </w:r>
            <w:proofErr w:type="spellEnd"/>
            <w:r w:rsidRPr="00ED201F">
              <w:rPr>
                <w:rStyle w:val="Strong"/>
                <w:rFonts w:cstheme="minorHAnsi"/>
                <w:sz w:val="20"/>
                <w:szCs w:val="20"/>
              </w:rPr>
              <w:t>, Anna</w:t>
            </w:r>
          </w:p>
        </w:tc>
        <w:tc>
          <w:tcPr>
            <w:tcW w:w="3061" w:type="dxa"/>
          </w:tcPr>
          <w:p w14:paraId="6D333936" w14:textId="77777777" w:rsidR="00216BC5" w:rsidRPr="00ED201F" w:rsidRDefault="00216BC5" w:rsidP="00757E52">
            <w:pPr>
              <w:rPr>
                <w:rFonts w:cstheme="minorHAnsi"/>
                <w:sz w:val="20"/>
                <w:szCs w:val="20"/>
              </w:rPr>
            </w:pPr>
            <w:r w:rsidRPr="00ED201F">
              <w:rPr>
                <w:rFonts w:cstheme="minorHAnsi"/>
                <w:sz w:val="20"/>
                <w:szCs w:val="20"/>
              </w:rPr>
              <w:t>Self-esteem and mental health</w:t>
            </w:r>
          </w:p>
        </w:tc>
        <w:tc>
          <w:tcPr>
            <w:tcW w:w="1023" w:type="dxa"/>
          </w:tcPr>
          <w:p w14:paraId="6126AE2C" w14:textId="77777777" w:rsidR="00216BC5" w:rsidRPr="00ED201F" w:rsidRDefault="00216BC5" w:rsidP="00757E52">
            <w:pPr>
              <w:rPr>
                <w:rFonts w:cstheme="minorHAnsi"/>
                <w:sz w:val="20"/>
                <w:szCs w:val="20"/>
              </w:rPr>
            </w:pPr>
            <w:r w:rsidRPr="00ED201F">
              <w:rPr>
                <w:rFonts w:cstheme="minorHAnsi"/>
                <w:sz w:val="20"/>
                <w:szCs w:val="20"/>
              </w:rPr>
              <w:t>9-12</w:t>
            </w:r>
          </w:p>
        </w:tc>
        <w:tc>
          <w:tcPr>
            <w:tcW w:w="4419" w:type="dxa"/>
          </w:tcPr>
          <w:p w14:paraId="23F4BB02" w14:textId="77777777" w:rsidR="00216BC5" w:rsidRPr="00ED201F" w:rsidRDefault="00216BC5" w:rsidP="00757E52">
            <w:pPr>
              <w:rPr>
                <w:rFonts w:cstheme="minorHAnsi"/>
                <w:sz w:val="20"/>
                <w:szCs w:val="20"/>
                <w:lang w:val="en-US"/>
              </w:rPr>
            </w:pPr>
            <w:r w:rsidRPr="00ED201F">
              <w:rPr>
                <w:rFonts w:cstheme="minorHAnsi"/>
                <w:sz w:val="20"/>
                <w:szCs w:val="20"/>
              </w:rPr>
              <w:t>Covers a wide range of mental health issues, a good starting point.</w:t>
            </w:r>
          </w:p>
        </w:tc>
      </w:tr>
      <w:tr w:rsidR="00216BC5" w:rsidRPr="00ED201F" w14:paraId="63BE5398" w14:textId="77777777" w:rsidTr="00757E52">
        <w:tc>
          <w:tcPr>
            <w:tcW w:w="1953" w:type="dxa"/>
          </w:tcPr>
          <w:p w14:paraId="4CA9FC8D" w14:textId="77777777" w:rsidR="00216BC5" w:rsidRPr="00ED201F" w:rsidRDefault="00383197" w:rsidP="00757E52">
            <w:pPr>
              <w:rPr>
                <w:rFonts w:cstheme="minorHAnsi"/>
                <w:sz w:val="20"/>
                <w:szCs w:val="20"/>
              </w:rPr>
            </w:pPr>
            <w:hyperlink r:id="rId20" w:tooltip="Search Author: Duhig, Holly" w:history="1">
              <w:proofErr w:type="spellStart"/>
              <w:r w:rsidR="00216BC5" w:rsidRPr="00ED201F">
                <w:rPr>
                  <w:rStyle w:val="Strong"/>
                  <w:rFonts w:cstheme="minorHAnsi"/>
                  <w:sz w:val="20"/>
                  <w:szCs w:val="20"/>
                </w:rPr>
                <w:t>Duhig</w:t>
              </w:r>
              <w:proofErr w:type="spellEnd"/>
              <w:r w:rsidR="00216BC5" w:rsidRPr="00ED201F">
                <w:rPr>
                  <w:rStyle w:val="Strong"/>
                  <w:rFonts w:cstheme="minorHAnsi"/>
                  <w:sz w:val="20"/>
                  <w:szCs w:val="20"/>
                </w:rPr>
                <w:t>, Holly</w:t>
              </w:r>
            </w:hyperlink>
          </w:p>
        </w:tc>
        <w:tc>
          <w:tcPr>
            <w:tcW w:w="3061" w:type="dxa"/>
          </w:tcPr>
          <w:p w14:paraId="304A8EB5" w14:textId="77777777" w:rsidR="00216BC5" w:rsidRPr="00ED201F" w:rsidRDefault="00216BC5" w:rsidP="00757E52">
            <w:pPr>
              <w:rPr>
                <w:rFonts w:cstheme="minorHAnsi"/>
                <w:sz w:val="20"/>
                <w:szCs w:val="20"/>
              </w:rPr>
            </w:pPr>
            <w:r w:rsidRPr="00ED201F">
              <w:rPr>
                <w:rFonts w:cstheme="minorHAnsi"/>
                <w:sz w:val="20"/>
                <w:szCs w:val="20"/>
              </w:rPr>
              <w:t>A book about anxiety; A book about depression</w:t>
            </w:r>
          </w:p>
        </w:tc>
        <w:tc>
          <w:tcPr>
            <w:tcW w:w="1023" w:type="dxa"/>
          </w:tcPr>
          <w:p w14:paraId="3751754B" w14:textId="77777777" w:rsidR="00216BC5" w:rsidRPr="00ED201F" w:rsidRDefault="00216BC5" w:rsidP="00757E52">
            <w:pPr>
              <w:rPr>
                <w:rFonts w:cstheme="minorHAnsi"/>
                <w:sz w:val="20"/>
                <w:szCs w:val="20"/>
              </w:rPr>
            </w:pPr>
            <w:r w:rsidRPr="00ED201F">
              <w:rPr>
                <w:rFonts w:cstheme="minorHAnsi"/>
                <w:sz w:val="20"/>
                <w:szCs w:val="20"/>
              </w:rPr>
              <w:t>8-12</w:t>
            </w:r>
          </w:p>
        </w:tc>
        <w:tc>
          <w:tcPr>
            <w:tcW w:w="4419" w:type="dxa"/>
          </w:tcPr>
          <w:p w14:paraId="4B0D9949" w14:textId="77777777" w:rsidR="00216BC5" w:rsidRPr="00ED201F" w:rsidRDefault="00216BC5" w:rsidP="00757E52">
            <w:pPr>
              <w:rPr>
                <w:rFonts w:cstheme="minorHAnsi"/>
                <w:sz w:val="20"/>
                <w:szCs w:val="20"/>
                <w:lang w:val="en-US"/>
              </w:rPr>
            </w:pPr>
            <w:r w:rsidRPr="00ED201F">
              <w:rPr>
                <w:rFonts w:cstheme="minorHAnsi"/>
                <w:sz w:val="20"/>
                <w:szCs w:val="20"/>
              </w:rPr>
              <w:t>Clear explanations and advice.</w:t>
            </w:r>
          </w:p>
        </w:tc>
      </w:tr>
      <w:tr w:rsidR="00216BC5" w:rsidRPr="00ED201F" w14:paraId="4872DBDE" w14:textId="77777777" w:rsidTr="00757E52">
        <w:tc>
          <w:tcPr>
            <w:tcW w:w="1953" w:type="dxa"/>
          </w:tcPr>
          <w:p w14:paraId="1799D267" w14:textId="77777777" w:rsidR="00216BC5" w:rsidRPr="00ED201F" w:rsidRDefault="00383197" w:rsidP="00757E52">
            <w:pPr>
              <w:rPr>
                <w:rFonts w:cstheme="minorHAnsi"/>
                <w:sz w:val="20"/>
                <w:szCs w:val="20"/>
              </w:rPr>
            </w:pPr>
            <w:hyperlink r:id="rId21" w:tooltip="Search Author: Duhig, Holly" w:history="1">
              <w:proofErr w:type="spellStart"/>
              <w:r w:rsidR="00216BC5" w:rsidRPr="00ED201F">
                <w:rPr>
                  <w:rStyle w:val="Strong"/>
                  <w:rFonts w:cstheme="minorHAnsi"/>
                  <w:sz w:val="20"/>
                  <w:szCs w:val="20"/>
                </w:rPr>
                <w:t>Duhig</w:t>
              </w:r>
              <w:proofErr w:type="spellEnd"/>
              <w:r w:rsidR="00216BC5" w:rsidRPr="00ED201F">
                <w:rPr>
                  <w:rStyle w:val="Strong"/>
                  <w:rFonts w:cstheme="minorHAnsi"/>
                  <w:sz w:val="20"/>
                  <w:szCs w:val="20"/>
                </w:rPr>
                <w:t>, Holly</w:t>
              </w:r>
            </w:hyperlink>
          </w:p>
        </w:tc>
        <w:tc>
          <w:tcPr>
            <w:tcW w:w="3061" w:type="dxa"/>
          </w:tcPr>
          <w:p w14:paraId="03296747" w14:textId="77777777" w:rsidR="00216BC5" w:rsidRPr="00ED201F" w:rsidRDefault="00216BC5" w:rsidP="00757E52">
            <w:pPr>
              <w:rPr>
                <w:rFonts w:cstheme="minorHAnsi"/>
                <w:sz w:val="20"/>
                <w:szCs w:val="20"/>
              </w:rPr>
            </w:pPr>
            <w:r w:rsidRPr="00ED201F">
              <w:rPr>
                <w:rFonts w:cstheme="minorHAnsi"/>
                <w:sz w:val="20"/>
                <w:szCs w:val="20"/>
              </w:rPr>
              <w:t>Understanding anxiety</w:t>
            </w:r>
          </w:p>
        </w:tc>
        <w:tc>
          <w:tcPr>
            <w:tcW w:w="1023" w:type="dxa"/>
          </w:tcPr>
          <w:p w14:paraId="666BC890" w14:textId="77777777" w:rsidR="00216BC5" w:rsidRPr="00ED201F" w:rsidRDefault="00216BC5" w:rsidP="00757E52">
            <w:pPr>
              <w:rPr>
                <w:rFonts w:cstheme="minorHAnsi"/>
                <w:sz w:val="20"/>
                <w:szCs w:val="20"/>
              </w:rPr>
            </w:pPr>
            <w:r w:rsidRPr="00ED201F">
              <w:rPr>
                <w:rFonts w:cstheme="minorHAnsi"/>
                <w:sz w:val="20"/>
                <w:szCs w:val="20"/>
              </w:rPr>
              <w:t>8-11</w:t>
            </w:r>
          </w:p>
        </w:tc>
        <w:tc>
          <w:tcPr>
            <w:tcW w:w="4419" w:type="dxa"/>
          </w:tcPr>
          <w:p w14:paraId="4FFA17E0" w14:textId="77777777" w:rsidR="00216BC5" w:rsidRPr="00ED201F" w:rsidRDefault="00216BC5" w:rsidP="00757E52">
            <w:pPr>
              <w:rPr>
                <w:rFonts w:cstheme="minorHAnsi"/>
                <w:sz w:val="20"/>
                <w:szCs w:val="20"/>
                <w:lang w:val="en-US"/>
              </w:rPr>
            </w:pPr>
            <w:r w:rsidRPr="00ED201F">
              <w:rPr>
                <w:rFonts w:cstheme="minorHAnsi"/>
                <w:sz w:val="20"/>
                <w:szCs w:val="20"/>
              </w:rPr>
              <w:t>Clear information with supportive techniques to help.</w:t>
            </w:r>
          </w:p>
        </w:tc>
      </w:tr>
      <w:tr w:rsidR="00216BC5" w:rsidRPr="00ED201F" w14:paraId="018E35AB" w14:textId="77777777" w:rsidTr="00757E52">
        <w:tc>
          <w:tcPr>
            <w:tcW w:w="1953" w:type="dxa"/>
          </w:tcPr>
          <w:p w14:paraId="7969B846" w14:textId="77777777" w:rsidR="00216BC5" w:rsidRPr="00ED201F" w:rsidRDefault="00216BC5" w:rsidP="00757E52">
            <w:pPr>
              <w:rPr>
                <w:rFonts w:cstheme="minorHAnsi"/>
                <w:sz w:val="20"/>
                <w:szCs w:val="20"/>
              </w:rPr>
            </w:pPr>
            <w:r w:rsidRPr="00ED201F">
              <w:rPr>
                <w:rStyle w:val="Strong"/>
                <w:rFonts w:cstheme="minorHAnsi"/>
                <w:sz w:val="20"/>
                <w:szCs w:val="20"/>
              </w:rPr>
              <w:t>Gordon, Kathy</w:t>
            </w:r>
          </w:p>
        </w:tc>
        <w:tc>
          <w:tcPr>
            <w:tcW w:w="3061" w:type="dxa"/>
          </w:tcPr>
          <w:p w14:paraId="67CF5375" w14:textId="77777777" w:rsidR="00216BC5" w:rsidRPr="00ED201F" w:rsidRDefault="00216BC5" w:rsidP="00757E52">
            <w:pPr>
              <w:rPr>
                <w:rFonts w:cstheme="minorHAnsi"/>
                <w:sz w:val="20"/>
                <w:szCs w:val="20"/>
              </w:rPr>
            </w:pPr>
            <w:r w:rsidRPr="00ED201F">
              <w:rPr>
                <w:rFonts w:cstheme="minorHAnsi"/>
                <w:sz w:val="20"/>
                <w:szCs w:val="20"/>
              </w:rPr>
              <w:t>Feelings: a lift the flap book of emotions</w:t>
            </w:r>
          </w:p>
        </w:tc>
        <w:tc>
          <w:tcPr>
            <w:tcW w:w="1023" w:type="dxa"/>
          </w:tcPr>
          <w:p w14:paraId="17C19D6D" w14:textId="77777777" w:rsidR="00216BC5" w:rsidRPr="00ED201F" w:rsidRDefault="00216BC5" w:rsidP="00757E52">
            <w:pPr>
              <w:rPr>
                <w:rFonts w:cstheme="minorHAnsi"/>
                <w:sz w:val="20"/>
                <w:szCs w:val="20"/>
              </w:rPr>
            </w:pPr>
            <w:r w:rsidRPr="00ED201F">
              <w:rPr>
                <w:rFonts w:cstheme="minorHAnsi"/>
                <w:sz w:val="20"/>
                <w:szCs w:val="20"/>
              </w:rPr>
              <w:t>3-5</w:t>
            </w:r>
          </w:p>
        </w:tc>
        <w:tc>
          <w:tcPr>
            <w:tcW w:w="4419" w:type="dxa"/>
          </w:tcPr>
          <w:p w14:paraId="79C123FA" w14:textId="77777777" w:rsidR="00216BC5" w:rsidRPr="00ED201F" w:rsidRDefault="00216BC5" w:rsidP="00757E52">
            <w:pPr>
              <w:rPr>
                <w:rFonts w:cstheme="minorHAnsi"/>
                <w:sz w:val="20"/>
                <w:szCs w:val="20"/>
                <w:lang w:val="en-US"/>
              </w:rPr>
            </w:pPr>
            <w:r w:rsidRPr="00ED201F">
              <w:rPr>
                <w:rFonts w:cstheme="minorHAnsi"/>
                <w:sz w:val="20"/>
                <w:szCs w:val="20"/>
              </w:rPr>
              <w:t>Good introduction to identifying different emotions for little ones.</w:t>
            </w:r>
          </w:p>
        </w:tc>
      </w:tr>
      <w:tr w:rsidR="00216BC5" w:rsidRPr="00ED201F" w14:paraId="4D51C1A8" w14:textId="77777777" w:rsidTr="00757E52">
        <w:tc>
          <w:tcPr>
            <w:tcW w:w="1953" w:type="dxa"/>
          </w:tcPr>
          <w:p w14:paraId="47ADA0BC" w14:textId="77777777" w:rsidR="00216BC5" w:rsidRPr="00ED201F" w:rsidRDefault="00216BC5" w:rsidP="00757E52">
            <w:pPr>
              <w:rPr>
                <w:rFonts w:cstheme="minorHAnsi"/>
                <w:sz w:val="20"/>
                <w:szCs w:val="20"/>
              </w:rPr>
            </w:pPr>
            <w:r w:rsidRPr="00ED201F">
              <w:rPr>
                <w:rStyle w:val="Strong"/>
                <w:rFonts w:cstheme="minorHAnsi"/>
                <w:sz w:val="20"/>
                <w:szCs w:val="20"/>
              </w:rPr>
              <w:t>Greenwood, Elinor</w:t>
            </w:r>
          </w:p>
        </w:tc>
        <w:tc>
          <w:tcPr>
            <w:tcW w:w="3061" w:type="dxa"/>
          </w:tcPr>
          <w:p w14:paraId="6AFC2E4D" w14:textId="77777777" w:rsidR="00216BC5" w:rsidRPr="00ED201F" w:rsidRDefault="00216BC5" w:rsidP="00757E52">
            <w:pPr>
              <w:rPr>
                <w:rFonts w:cstheme="minorHAnsi"/>
                <w:sz w:val="20"/>
                <w:szCs w:val="20"/>
              </w:rPr>
            </w:pPr>
            <w:r w:rsidRPr="00ED201F">
              <w:rPr>
                <w:rFonts w:cstheme="minorHAnsi"/>
                <w:sz w:val="20"/>
                <w:szCs w:val="20"/>
              </w:rPr>
              <w:t>My mixed emotions: learn to love your feelings</w:t>
            </w:r>
          </w:p>
        </w:tc>
        <w:tc>
          <w:tcPr>
            <w:tcW w:w="1023" w:type="dxa"/>
          </w:tcPr>
          <w:p w14:paraId="67893BC1" w14:textId="77777777" w:rsidR="00216BC5" w:rsidRPr="00ED201F" w:rsidRDefault="00216BC5" w:rsidP="00757E52">
            <w:pPr>
              <w:rPr>
                <w:rFonts w:cstheme="minorHAnsi"/>
                <w:sz w:val="20"/>
                <w:szCs w:val="20"/>
              </w:rPr>
            </w:pPr>
            <w:r w:rsidRPr="00ED201F">
              <w:rPr>
                <w:rFonts w:cstheme="minorHAnsi"/>
                <w:sz w:val="20"/>
                <w:szCs w:val="20"/>
              </w:rPr>
              <w:t>6-10</w:t>
            </w:r>
          </w:p>
        </w:tc>
        <w:tc>
          <w:tcPr>
            <w:tcW w:w="4419" w:type="dxa"/>
          </w:tcPr>
          <w:p w14:paraId="16C637A7" w14:textId="77777777" w:rsidR="00216BC5" w:rsidRPr="00ED201F" w:rsidRDefault="00216BC5" w:rsidP="00757E52">
            <w:pPr>
              <w:rPr>
                <w:rFonts w:cstheme="minorHAnsi"/>
                <w:sz w:val="20"/>
                <w:szCs w:val="20"/>
                <w:lang w:val="en-US"/>
              </w:rPr>
            </w:pPr>
            <w:r w:rsidRPr="00ED201F">
              <w:rPr>
                <w:rFonts w:cstheme="minorHAnsi"/>
                <w:sz w:val="20"/>
                <w:szCs w:val="20"/>
              </w:rPr>
              <w:t>A lovely book looking at many aspects of PHSE.</w:t>
            </w:r>
          </w:p>
        </w:tc>
      </w:tr>
      <w:tr w:rsidR="00216BC5" w:rsidRPr="00ED201F" w14:paraId="31E379A3" w14:textId="77777777" w:rsidTr="00757E52">
        <w:tc>
          <w:tcPr>
            <w:tcW w:w="1953" w:type="dxa"/>
          </w:tcPr>
          <w:p w14:paraId="547F2884" w14:textId="77777777" w:rsidR="00216BC5" w:rsidRPr="00ED201F" w:rsidRDefault="00216BC5" w:rsidP="00757E52">
            <w:pPr>
              <w:rPr>
                <w:rFonts w:cstheme="minorHAnsi"/>
                <w:sz w:val="20"/>
                <w:szCs w:val="20"/>
              </w:rPr>
            </w:pPr>
            <w:r w:rsidRPr="00ED201F">
              <w:rPr>
                <w:rStyle w:val="Strong"/>
                <w:rFonts w:cstheme="minorHAnsi"/>
                <w:sz w:val="20"/>
                <w:szCs w:val="20"/>
              </w:rPr>
              <w:t>Harman, Alice</w:t>
            </w:r>
          </w:p>
        </w:tc>
        <w:tc>
          <w:tcPr>
            <w:tcW w:w="3061" w:type="dxa"/>
          </w:tcPr>
          <w:p w14:paraId="2D422BAB" w14:textId="77777777" w:rsidR="00216BC5" w:rsidRPr="00ED201F" w:rsidRDefault="00216BC5" w:rsidP="00757E52">
            <w:pPr>
              <w:rPr>
                <w:rFonts w:cstheme="minorHAnsi"/>
                <w:sz w:val="20"/>
                <w:szCs w:val="20"/>
              </w:rPr>
            </w:pPr>
            <w:r w:rsidRPr="00ED201F">
              <w:rPr>
                <w:rFonts w:cstheme="minorHAnsi"/>
                <w:sz w:val="20"/>
                <w:szCs w:val="20"/>
              </w:rPr>
              <w:t>Think positive; Face your fears; Boost your brain; Ask for help; Build resilience</w:t>
            </w:r>
          </w:p>
        </w:tc>
        <w:tc>
          <w:tcPr>
            <w:tcW w:w="1023" w:type="dxa"/>
          </w:tcPr>
          <w:p w14:paraId="5E91FF2F" w14:textId="77777777" w:rsidR="00216BC5" w:rsidRPr="00ED201F" w:rsidRDefault="00216BC5" w:rsidP="00757E52">
            <w:pPr>
              <w:rPr>
                <w:rFonts w:cstheme="minorHAnsi"/>
                <w:sz w:val="20"/>
                <w:szCs w:val="20"/>
              </w:rPr>
            </w:pPr>
            <w:r w:rsidRPr="00ED201F">
              <w:rPr>
                <w:rFonts w:cstheme="minorHAnsi"/>
                <w:sz w:val="20"/>
                <w:szCs w:val="20"/>
              </w:rPr>
              <w:t>7-11</w:t>
            </w:r>
          </w:p>
        </w:tc>
        <w:tc>
          <w:tcPr>
            <w:tcW w:w="4419" w:type="dxa"/>
          </w:tcPr>
          <w:p w14:paraId="21F79387" w14:textId="77777777" w:rsidR="00216BC5" w:rsidRPr="00ED201F" w:rsidRDefault="00216BC5" w:rsidP="00757E52">
            <w:pPr>
              <w:rPr>
                <w:rFonts w:cstheme="minorHAnsi"/>
                <w:sz w:val="20"/>
                <w:szCs w:val="20"/>
                <w:lang w:val="en-US"/>
              </w:rPr>
            </w:pPr>
            <w:r w:rsidRPr="00ED201F">
              <w:rPr>
                <w:rFonts w:cstheme="minorHAnsi"/>
                <w:sz w:val="20"/>
                <w:szCs w:val="20"/>
              </w:rPr>
              <w:t>Common sense advice for developing resilience and a growth mind set. Series called ‘Grow your mind’.</w:t>
            </w:r>
          </w:p>
        </w:tc>
      </w:tr>
      <w:tr w:rsidR="00216BC5" w:rsidRPr="00ED201F" w14:paraId="23D62FEE" w14:textId="77777777" w:rsidTr="00757E52">
        <w:tc>
          <w:tcPr>
            <w:tcW w:w="1953" w:type="dxa"/>
          </w:tcPr>
          <w:p w14:paraId="7EBE22A6" w14:textId="77777777" w:rsidR="00216BC5" w:rsidRPr="00ED201F" w:rsidRDefault="00216BC5" w:rsidP="00757E52">
            <w:pPr>
              <w:rPr>
                <w:rStyle w:val="Strong"/>
                <w:rFonts w:cstheme="minorHAnsi"/>
                <w:sz w:val="20"/>
                <w:szCs w:val="20"/>
              </w:rPr>
            </w:pPr>
            <w:r w:rsidRPr="00ED201F">
              <w:rPr>
                <w:rStyle w:val="Strong"/>
                <w:rFonts w:cstheme="minorHAnsi"/>
                <w:sz w:val="20"/>
                <w:szCs w:val="20"/>
              </w:rPr>
              <w:t>Hasson, Gill</w:t>
            </w:r>
          </w:p>
        </w:tc>
        <w:tc>
          <w:tcPr>
            <w:tcW w:w="3061" w:type="dxa"/>
          </w:tcPr>
          <w:p w14:paraId="5F444299" w14:textId="77777777" w:rsidR="00216BC5" w:rsidRPr="00ED201F" w:rsidRDefault="00216BC5" w:rsidP="00757E52">
            <w:pPr>
              <w:rPr>
                <w:rFonts w:cstheme="minorHAnsi"/>
                <w:sz w:val="20"/>
                <w:szCs w:val="20"/>
              </w:rPr>
            </w:pPr>
            <w:r w:rsidRPr="00ED201F">
              <w:rPr>
                <w:rFonts w:cstheme="minorHAnsi"/>
                <w:sz w:val="20"/>
                <w:szCs w:val="20"/>
              </w:rPr>
              <w:t>Face your fears; Put your worries away; Take charge of anger</w:t>
            </w:r>
          </w:p>
        </w:tc>
        <w:tc>
          <w:tcPr>
            <w:tcW w:w="1023" w:type="dxa"/>
          </w:tcPr>
          <w:p w14:paraId="58BBD101" w14:textId="77777777" w:rsidR="00216BC5" w:rsidRPr="00ED201F" w:rsidRDefault="00216BC5" w:rsidP="00757E52">
            <w:pPr>
              <w:rPr>
                <w:rFonts w:cstheme="minorHAnsi"/>
                <w:sz w:val="20"/>
                <w:szCs w:val="20"/>
              </w:rPr>
            </w:pPr>
            <w:r w:rsidRPr="00ED201F">
              <w:rPr>
                <w:rFonts w:cstheme="minorHAnsi"/>
                <w:sz w:val="20"/>
                <w:szCs w:val="20"/>
              </w:rPr>
              <w:t>7-11</w:t>
            </w:r>
          </w:p>
        </w:tc>
        <w:tc>
          <w:tcPr>
            <w:tcW w:w="4419" w:type="dxa"/>
          </w:tcPr>
          <w:p w14:paraId="384E0302" w14:textId="77777777" w:rsidR="00216BC5" w:rsidRPr="00ED201F" w:rsidRDefault="00216BC5" w:rsidP="00757E52">
            <w:pPr>
              <w:rPr>
                <w:rFonts w:cstheme="minorHAnsi"/>
                <w:sz w:val="20"/>
                <w:szCs w:val="20"/>
              </w:rPr>
            </w:pPr>
            <w:r w:rsidRPr="00ED201F">
              <w:rPr>
                <w:rFonts w:cstheme="minorHAnsi"/>
                <w:sz w:val="20"/>
                <w:szCs w:val="20"/>
              </w:rPr>
              <w:t>Inclusive and reassuring series with plenty of sound advice.</w:t>
            </w:r>
          </w:p>
        </w:tc>
      </w:tr>
      <w:tr w:rsidR="00216BC5" w:rsidRPr="00ED201F" w14:paraId="7F0A6029" w14:textId="77777777" w:rsidTr="00757E52">
        <w:tc>
          <w:tcPr>
            <w:tcW w:w="1953" w:type="dxa"/>
          </w:tcPr>
          <w:p w14:paraId="6AF98CE2" w14:textId="77777777" w:rsidR="00216BC5" w:rsidRPr="00ED201F" w:rsidRDefault="00216BC5" w:rsidP="00757E52">
            <w:pPr>
              <w:rPr>
                <w:rStyle w:val="Strong"/>
                <w:rFonts w:cstheme="minorHAnsi"/>
                <w:sz w:val="20"/>
                <w:szCs w:val="20"/>
              </w:rPr>
            </w:pPr>
            <w:r w:rsidRPr="00ED201F">
              <w:rPr>
                <w:rStyle w:val="Strong"/>
                <w:rFonts w:cstheme="minorHAnsi"/>
                <w:sz w:val="20"/>
                <w:szCs w:val="20"/>
              </w:rPr>
              <w:t xml:space="preserve">Head, </w:t>
            </w:r>
            <w:proofErr w:type="spellStart"/>
            <w:r w:rsidRPr="00ED201F">
              <w:rPr>
                <w:rStyle w:val="Strong"/>
                <w:rFonts w:cstheme="minorHAnsi"/>
                <w:sz w:val="20"/>
                <w:szCs w:val="20"/>
              </w:rPr>
              <w:t>Honor</w:t>
            </w:r>
            <w:proofErr w:type="spellEnd"/>
          </w:p>
        </w:tc>
        <w:tc>
          <w:tcPr>
            <w:tcW w:w="3061" w:type="dxa"/>
          </w:tcPr>
          <w:p w14:paraId="029EA8A0" w14:textId="77777777" w:rsidR="00216BC5" w:rsidRPr="00ED201F" w:rsidRDefault="00216BC5" w:rsidP="00757E52">
            <w:pPr>
              <w:rPr>
                <w:rFonts w:cstheme="minorHAnsi"/>
                <w:sz w:val="20"/>
                <w:szCs w:val="20"/>
              </w:rPr>
            </w:pPr>
            <w:r w:rsidRPr="00ED201F">
              <w:rPr>
                <w:rFonts w:cstheme="minorHAnsi"/>
                <w:sz w:val="20"/>
                <w:szCs w:val="20"/>
              </w:rPr>
              <w:t>Build resilience series</w:t>
            </w:r>
          </w:p>
        </w:tc>
        <w:tc>
          <w:tcPr>
            <w:tcW w:w="1023" w:type="dxa"/>
          </w:tcPr>
          <w:p w14:paraId="1BB7B29B" w14:textId="77777777" w:rsidR="00216BC5" w:rsidRPr="00ED201F" w:rsidRDefault="00216BC5" w:rsidP="00757E52">
            <w:pPr>
              <w:rPr>
                <w:rFonts w:cstheme="minorHAnsi"/>
                <w:sz w:val="20"/>
                <w:szCs w:val="20"/>
              </w:rPr>
            </w:pPr>
            <w:r w:rsidRPr="00ED201F">
              <w:rPr>
                <w:rFonts w:cstheme="minorHAnsi"/>
                <w:sz w:val="20"/>
                <w:szCs w:val="20"/>
              </w:rPr>
              <w:t>6-8</w:t>
            </w:r>
          </w:p>
        </w:tc>
        <w:tc>
          <w:tcPr>
            <w:tcW w:w="4419" w:type="dxa"/>
          </w:tcPr>
          <w:p w14:paraId="714BABCA" w14:textId="77777777" w:rsidR="00216BC5" w:rsidRPr="00ED201F" w:rsidRDefault="00216BC5" w:rsidP="00757E52">
            <w:pPr>
              <w:rPr>
                <w:rFonts w:cstheme="minorHAnsi"/>
                <w:sz w:val="20"/>
                <w:szCs w:val="20"/>
              </w:rPr>
            </w:pPr>
            <w:r w:rsidRPr="00ED201F">
              <w:rPr>
                <w:rFonts w:cstheme="minorHAnsi"/>
                <w:sz w:val="20"/>
                <w:szCs w:val="20"/>
              </w:rPr>
              <w:t>Not published until August 2020. Series looks at coping with change, unexpected challenges and more.</w:t>
            </w:r>
          </w:p>
        </w:tc>
      </w:tr>
      <w:tr w:rsidR="00216BC5" w:rsidRPr="00ED201F" w14:paraId="63882098" w14:textId="77777777" w:rsidTr="00757E52">
        <w:tc>
          <w:tcPr>
            <w:tcW w:w="1953" w:type="dxa"/>
          </w:tcPr>
          <w:p w14:paraId="4C1807CB" w14:textId="77777777" w:rsidR="00216BC5" w:rsidRPr="00ED201F" w:rsidRDefault="00216BC5" w:rsidP="00757E52">
            <w:pPr>
              <w:rPr>
                <w:rStyle w:val="Strong"/>
                <w:rFonts w:cstheme="minorHAnsi"/>
                <w:sz w:val="20"/>
                <w:szCs w:val="20"/>
              </w:rPr>
            </w:pPr>
            <w:r w:rsidRPr="00ED201F">
              <w:rPr>
                <w:rStyle w:val="Strong"/>
                <w:rFonts w:cstheme="minorHAnsi"/>
                <w:sz w:val="20"/>
                <w:szCs w:val="20"/>
              </w:rPr>
              <w:t xml:space="preserve">Head, </w:t>
            </w:r>
            <w:proofErr w:type="spellStart"/>
            <w:r w:rsidRPr="00ED201F">
              <w:rPr>
                <w:rStyle w:val="Strong"/>
                <w:rFonts w:cstheme="minorHAnsi"/>
                <w:sz w:val="20"/>
                <w:szCs w:val="20"/>
              </w:rPr>
              <w:t>Honor</w:t>
            </w:r>
            <w:proofErr w:type="spellEnd"/>
          </w:p>
        </w:tc>
        <w:tc>
          <w:tcPr>
            <w:tcW w:w="3061" w:type="dxa"/>
          </w:tcPr>
          <w:p w14:paraId="50EFDD2C" w14:textId="77777777" w:rsidR="00216BC5" w:rsidRPr="00ED201F" w:rsidRDefault="00216BC5" w:rsidP="00757E52">
            <w:pPr>
              <w:rPr>
                <w:rFonts w:cstheme="minorHAnsi"/>
                <w:sz w:val="20"/>
                <w:szCs w:val="20"/>
              </w:rPr>
            </w:pPr>
            <w:r w:rsidRPr="00ED201F">
              <w:rPr>
                <w:rFonts w:cstheme="minorHAnsi"/>
                <w:sz w:val="20"/>
                <w:szCs w:val="20"/>
              </w:rPr>
              <w:t>Your emotions</w:t>
            </w:r>
          </w:p>
        </w:tc>
        <w:tc>
          <w:tcPr>
            <w:tcW w:w="1023" w:type="dxa"/>
          </w:tcPr>
          <w:p w14:paraId="1D04C671" w14:textId="77777777" w:rsidR="00216BC5" w:rsidRPr="00ED201F" w:rsidRDefault="00216BC5" w:rsidP="00757E52">
            <w:pPr>
              <w:rPr>
                <w:rFonts w:cstheme="minorHAnsi"/>
                <w:sz w:val="20"/>
                <w:szCs w:val="20"/>
              </w:rPr>
            </w:pPr>
            <w:r w:rsidRPr="00ED201F">
              <w:rPr>
                <w:rFonts w:cstheme="minorHAnsi"/>
                <w:sz w:val="20"/>
                <w:szCs w:val="20"/>
              </w:rPr>
              <w:t>8-11</w:t>
            </w:r>
          </w:p>
        </w:tc>
        <w:tc>
          <w:tcPr>
            <w:tcW w:w="4419" w:type="dxa"/>
          </w:tcPr>
          <w:p w14:paraId="5B3D8E47" w14:textId="77777777" w:rsidR="00216BC5" w:rsidRPr="00ED201F" w:rsidRDefault="00216BC5" w:rsidP="00757E52">
            <w:pPr>
              <w:rPr>
                <w:rFonts w:cstheme="minorHAnsi"/>
                <w:sz w:val="20"/>
                <w:szCs w:val="20"/>
              </w:rPr>
            </w:pPr>
            <w:r w:rsidRPr="00ED201F">
              <w:rPr>
                <w:rFonts w:cstheme="minorHAnsi"/>
                <w:sz w:val="20"/>
                <w:szCs w:val="20"/>
              </w:rPr>
              <w:t>Straightforward, sound advice on dealing with emotions.</w:t>
            </w:r>
          </w:p>
        </w:tc>
      </w:tr>
      <w:tr w:rsidR="00216BC5" w:rsidRPr="00ED201F" w14:paraId="34852494" w14:textId="77777777" w:rsidTr="00757E52">
        <w:tc>
          <w:tcPr>
            <w:tcW w:w="1953" w:type="dxa"/>
          </w:tcPr>
          <w:p w14:paraId="78574926" w14:textId="77777777" w:rsidR="00216BC5" w:rsidRPr="00ED201F" w:rsidRDefault="00216BC5" w:rsidP="00757E52">
            <w:pPr>
              <w:rPr>
                <w:rStyle w:val="Strong"/>
                <w:rFonts w:cstheme="minorHAnsi"/>
                <w:sz w:val="20"/>
                <w:szCs w:val="20"/>
              </w:rPr>
            </w:pPr>
            <w:proofErr w:type="spellStart"/>
            <w:r w:rsidRPr="00ED201F">
              <w:rPr>
                <w:rStyle w:val="Strong"/>
                <w:rFonts w:cstheme="minorHAnsi"/>
                <w:sz w:val="20"/>
                <w:szCs w:val="20"/>
              </w:rPr>
              <w:t>Hoopmann</w:t>
            </w:r>
            <w:proofErr w:type="spellEnd"/>
            <w:r w:rsidRPr="00ED201F">
              <w:rPr>
                <w:rStyle w:val="Strong"/>
                <w:rFonts w:cstheme="minorHAnsi"/>
                <w:sz w:val="20"/>
                <w:szCs w:val="20"/>
              </w:rPr>
              <w:t>, Kathy</w:t>
            </w:r>
          </w:p>
        </w:tc>
        <w:tc>
          <w:tcPr>
            <w:tcW w:w="3061" w:type="dxa"/>
          </w:tcPr>
          <w:p w14:paraId="479E2027" w14:textId="77777777" w:rsidR="00216BC5" w:rsidRPr="00ED201F" w:rsidRDefault="00216BC5" w:rsidP="00757E52">
            <w:pPr>
              <w:rPr>
                <w:rFonts w:cstheme="minorHAnsi"/>
                <w:sz w:val="20"/>
                <w:szCs w:val="20"/>
              </w:rPr>
            </w:pPr>
            <w:r w:rsidRPr="00ED201F">
              <w:rPr>
                <w:rFonts w:cstheme="minorHAnsi"/>
                <w:sz w:val="20"/>
                <w:szCs w:val="20"/>
              </w:rPr>
              <w:t>All birds have anxiety</w:t>
            </w:r>
          </w:p>
        </w:tc>
        <w:tc>
          <w:tcPr>
            <w:tcW w:w="1023" w:type="dxa"/>
          </w:tcPr>
          <w:p w14:paraId="184460FF" w14:textId="77777777" w:rsidR="00216BC5" w:rsidRPr="00ED201F" w:rsidRDefault="00216BC5" w:rsidP="00757E52">
            <w:pPr>
              <w:rPr>
                <w:rFonts w:cstheme="minorHAnsi"/>
                <w:sz w:val="20"/>
                <w:szCs w:val="20"/>
              </w:rPr>
            </w:pPr>
            <w:r w:rsidRPr="00ED201F">
              <w:rPr>
                <w:rFonts w:cstheme="minorHAnsi"/>
                <w:sz w:val="20"/>
                <w:szCs w:val="20"/>
              </w:rPr>
              <w:t>5-10</w:t>
            </w:r>
          </w:p>
        </w:tc>
        <w:tc>
          <w:tcPr>
            <w:tcW w:w="4419" w:type="dxa"/>
          </w:tcPr>
          <w:p w14:paraId="1249CE89" w14:textId="77777777" w:rsidR="00216BC5" w:rsidRPr="00ED201F" w:rsidRDefault="00216BC5" w:rsidP="00757E52">
            <w:pPr>
              <w:rPr>
                <w:rFonts w:cstheme="minorHAnsi"/>
                <w:sz w:val="20"/>
                <w:szCs w:val="20"/>
              </w:rPr>
            </w:pPr>
            <w:r w:rsidRPr="00ED201F">
              <w:rPr>
                <w:rFonts w:cstheme="minorHAnsi"/>
                <w:sz w:val="20"/>
                <w:szCs w:val="20"/>
              </w:rPr>
              <w:t>Text is reassuring and perfectly offset with the funny photos. Could work with a wide age-range.</w:t>
            </w:r>
          </w:p>
        </w:tc>
      </w:tr>
      <w:tr w:rsidR="00216BC5" w:rsidRPr="00ED201F" w14:paraId="525F0815" w14:textId="77777777" w:rsidTr="00757E52">
        <w:tc>
          <w:tcPr>
            <w:tcW w:w="1953" w:type="dxa"/>
          </w:tcPr>
          <w:p w14:paraId="72D90E31" w14:textId="77777777" w:rsidR="00216BC5" w:rsidRPr="00ED201F" w:rsidRDefault="00216BC5" w:rsidP="00757E52">
            <w:pPr>
              <w:rPr>
                <w:rStyle w:val="Strong"/>
                <w:rFonts w:cstheme="minorHAnsi"/>
                <w:sz w:val="20"/>
                <w:szCs w:val="20"/>
              </w:rPr>
            </w:pPr>
            <w:proofErr w:type="spellStart"/>
            <w:r w:rsidRPr="00ED201F">
              <w:rPr>
                <w:rStyle w:val="Strong"/>
                <w:rFonts w:cstheme="minorHAnsi"/>
                <w:sz w:val="20"/>
                <w:szCs w:val="20"/>
              </w:rPr>
              <w:t>Heubner</w:t>
            </w:r>
            <w:proofErr w:type="spellEnd"/>
            <w:r w:rsidRPr="00ED201F">
              <w:rPr>
                <w:rStyle w:val="Strong"/>
                <w:rFonts w:cstheme="minorHAnsi"/>
                <w:sz w:val="20"/>
                <w:szCs w:val="20"/>
              </w:rPr>
              <w:t>, Dawn</w:t>
            </w:r>
          </w:p>
        </w:tc>
        <w:tc>
          <w:tcPr>
            <w:tcW w:w="3061" w:type="dxa"/>
          </w:tcPr>
          <w:p w14:paraId="0C025222" w14:textId="77777777" w:rsidR="00216BC5" w:rsidRPr="00ED201F" w:rsidRDefault="00216BC5" w:rsidP="00757E52">
            <w:pPr>
              <w:rPr>
                <w:rFonts w:cstheme="minorHAnsi"/>
                <w:sz w:val="20"/>
                <w:szCs w:val="20"/>
              </w:rPr>
            </w:pPr>
            <w:r w:rsidRPr="00ED201F">
              <w:rPr>
                <w:rFonts w:cstheme="minorHAnsi"/>
                <w:sz w:val="20"/>
                <w:szCs w:val="20"/>
              </w:rPr>
              <w:t>Something bad happened: a kids guide to coping with events in the news</w:t>
            </w:r>
          </w:p>
        </w:tc>
        <w:tc>
          <w:tcPr>
            <w:tcW w:w="1023" w:type="dxa"/>
          </w:tcPr>
          <w:p w14:paraId="50159E38" w14:textId="77777777" w:rsidR="00216BC5" w:rsidRPr="00ED201F" w:rsidRDefault="00216BC5" w:rsidP="00757E52">
            <w:pPr>
              <w:rPr>
                <w:rFonts w:cstheme="minorHAnsi"/>
                <w:sz w:val="20"/>
                <w:szCs w:val="20"/>
              </w:rPr>
            </w:pPr>
            <w:r w:rsidRPr="00ED201F">
              <w:rPr>
                <w:rFonts w:cstheme="minorHAnsi"/>
                <w:sz w:val="20"/>
                <w:szCs w:val="20"/>
              </w:rPr>
              <w:t>8-13</w:t>
            </w:r>
          </w:p>
        </w:tc>
        <w:tc>
          <w:tcPr>
            <w:tcW w:w="4419" w:type="dxa"/>
          </w:tcPr>
          <w:p w14:paraId="6863A933" w14:textId="77777777" w:rsidR="00216BC5" w:rsidRPr="00ED201F" w:rsidRDefault="00216BC5" w:rsidP="00757E52">
            <w:pPr>
              <w:rPr>
                <w:rFonts w:cstheme="minorHAnsi"/>
                <w:sz w:val="20"/>
                <w:szCs w:val="20"/>
              </w:rPr>
            </w:pPr>
            <w:r w:rsidRPr="00ED201F">
              <w:rPr>
                <w:rFonts w:cstheme="minorHAnsi"/>
                <w:sz w:val="20"/>
                <w:szCs w:val="20"/>
              </w:rPr>
              <w:t>Very appropriate for the current situation and beyond. Does have some ‘fill-in’ pages.</w:t>
            </w:r>
          </w:p>
        </w:tc>
      </w:tr>
      <w:tr w:rsidR="00216BC5" w:rsidRPr="00ED201F" w14:paraId="49CD8B2F" w14:textId="77777777" w:rsidTr="00757E52">
        <w:tc>
          <w:tcPr>
            <w:tcW w:w="1953" w:type="dxa"/>
          </w:tcPr>
          <w:p w14:paraId="22C5DF74" w14:textId="77777777" w:rsidR="00216BC5" w:rsidRPr="00ED201F" w:rsidRDefault="00216BC5" w:rsidP="00757E52">
            <w:pPr>
              <w:rPr>
                <w:rStyle w:val="Strong"/>
                <w:rFonts w:cstheme="minorHAnsi"/>
                <w:sz w:val="20"/>
                <w:szCs w:val="20"/>
              </w:rPr>
            </w:pPr>
            <w:r w:rsidRPr="00ED201F">
              <w:rPr>
                <w:rStyle w:val="Strong"/>
                <w:rFonts w:cstheme="minorHAnsi"/>
                <w:sz w:val="20"/>
                <w:szCs w:val="20"/>
              </w:rPr>
              <w:t>Hubbard, Ben</w:t>
            </w:r>
          </w:p>
        </w:tc>
        <w:tc>
          <w:tcPr>
            <w:tcW w:w="3061" w:type="dxa"/>
          </w:tcPr>
          <w:p w14:paraId="1C1A261B" w14:textId="77777777" w:rsidR="00216BC5" w:rsidRPr="00ED201F" w:rsidRDefault="00216BC5" w:rsidP="00757E52">
            <w:pPr>
              <w:rPr>
                <w:rFonts w:cstheme="minorHAnsi"/>
                <w:sz w:val="20"/>
                <w:szCs w:val="20"/>
              </w:rPr>
            </w:pPr>
            <w:r w:rsidRPr="00ED201F">
              <w:rPr>
                <w:rFonts w:cstheme="minorHAnsi"/>
                <w:sz w:val="20"/>
                <w:szCs w:val="20"/>
              </w:rPr>
              <w:t>Health and wellness</w:t>
            </w:r>
          </w:p>
        </w:tc>
        <w:tc>
          <w:tcPr>
            <w:tcW w:w="1023" w:type="dxa"/>
          </w:tcPr>
          <w:p w14:paraId="32349FCB" w14:textId="77777777" w:rsidR="00216BC5" w:rsidRPr="00ED201F" w:rsidRDefault="00216BC5" w:rsidP="00757E52">
            <w:pPr>
              <w:rPr>
                <w:rFonts w:cstheme="minorHAnsi"/>
                <w:sz w:val="20"/>
                <w:szCs w:val="20"/>
              </w:rPr>
            </w:pPr>
            <w:r w:rsidRPr="00ED201F">
              <w:rPr>
                <w:rFonts w:cstheme="minorHAnsi"/>
                <w:sz w:val="20"/>
                <w:szCs w:val="20"/>
              </w:rPr>
              <w:t>7-11</w:t>
            </w:r>
          </w:p>
        </w:tc>
        <w:tc>
          <w:tcPr>
            <w:tcW w:w="4419" w:type="dxa"/>
          </w:tcPr>
          <w:p w14:paraId="27E2FB40" w14:textId="77777777" w:rsidR="00216BC5" w:rsidRPr="00ED201F" w:rsidRDefault="00216BC5" w:rsidP="00757E52">
            <w:pPr>
              <w:rPr>
                <w:rFonts w:cstheme="minorHAnsi"/>
                <w:sz w:val="20"/>
                <w:szCs w:val="20"/>
              </w:rPr>
            </w:pPr>
            <w:r w:rsidRPr="00ED201F">
              <w:rPr>
                <w:rFonts w:cstheme="minorHAnsi"/>
                <w:sz w:val="20"/>
                <w:szCs w:val="20"/>
              </w:rPr>
              <w:t>Looks at health and well-being in the digital age e.g. how to be safe online, too much screen time etc.</w:t>
            </w:r>
          </w:p>
        </w:tc>
      </w:tr>
      <w:tr w:rsidR="00216BC5" w:rsidRPr="00ED201F" w14:paraId="55E88FCD" w14:textId="77777777" w:rsidTr="00757E52">
        <w:tc>
          <w:tcPr>
            <w:tcW w:w="1953" w:type="dxa"/>
          </w:tcPr>
          <w:p w14:paraId="6D61681B" w14:textId="77777777" w:rsidR="00216BC5" w:rsidRPr="00ED201F" w:rsidRDefault="00216BC5" w:rsidP="00757E52">
            <w:pPr>
              <w:rPr>
                <w:rStyle w:val="Strong"/>
                <w:rFonts w:cstheme="minorHAnsi"/>
                <w:sz w:val="20"/>
                <w:szCs w:val="20"/>
              </w:rPr>
            </w:pPr>
            <w:r w:rsidRPr="00ED201F">
              <w:rPr>
                <w:rStyle w:val="Strong"/>
                <w:rFonts w:cstheme="minorHAnsi"/>
                <w:sz w:val="20"/>
                <w:szCs w:val="20"/>
              </w:rPr>
              <w:t>Kinder, Wynne</w:t>
            </w:r>
          </w:p>
        </w:tc>
        <w:tc>
          <w:tcPr>
            <w:tcW w:w="3061" w:type="dxa"/>
          </w:tcPr>
          <w:p w14:paraId="4CE3D270" w14:textId="77777777" w:rsidR="00216BC5" w:rsidRPr="00ED201F" w:rsidRDefault="00216BC5" w:rsidP="00757E52">
            <w:pPr>
              <w:rPr>
                <w:rFonts w:cstheme="minorHAnsi"/>
                <w:sz w:val="20"/>
                <w:szCs w:val="20"/>
              </w:rPr>
            </w:pPr>
            <w:r w:rsidRPr="00ED201F">
              <w:rPr>
                <w:rFonts w:cstheme="minorHAnsi"/>
                <w:sz w:val="20"/>
                <w:szCs w:val="20"/>
              </w:rPr>
              <w:t>Calm: mindfulness for kids</w:t>
            </w:r>
          </w:p>
        </w:tc>
        <w:tc>
          <w:tcPr>
            <w:tcW w:w="1023" w:type="dxa"/>
          </w:tcPr>
          <w:p w14:paraId="5B0CEBA0" w14:textId="77777777" w:rsidR="00216BC5" w:rsidRPr="00ED201F" w:rsidRDefault="00216BC5" w:rsidP="00757E52">
            <w:pPr>
              <w:rPr>
                <w:rFonts w:cstheme="minorHAnsi"/>
                <w:sz w:val="20"/>
                <w:szCs w:val="20"/>
              </w:rPr>
            </w:pPr>
            <w:r w:rsidRPr="00ED201F">
              <w:rPr>
                <w:rFonts w:cstheme="minorHAnsi"/>
                <w:sz w:val="20"/>
                <w:szCs w:val="20"/>
              </w:rPr>
              <w:t>7-11</w:t>
            </w:r>
          </w:p>
        </w:tc>
        <w:tc>
          <w:tcPr>
            <w:tcW w:w="4419" w:type="dxa"/>
          </w:tcPr>
          <w:p w14:paraId="19B84A45" w14:textId="77777777" w:rsidR="00216BC5" w:rsidRDefault="00216BC5" w:rsidP="00757E52">
            <w:pPr>
              <w:rPr>
                <w:rFonts w:cstheme="minorHAnsi"/>
                <w:sz w:val="20"/>
                <w:szCs w:val="20"/>
              </w:rPr>
            </w:pPr>
            <w:r w:rsidRPr="00ED201F">
              <w:rPr>
                <w:rFonts w:cstheme="minorHAnsi"/>
                <w:sz w:val="20"/>
                <w:szCs w:val="20"/>
              </w:rPr>
              <w:t>Impressive range of mindfulness tools.</w:t>
            </w:r>
          </w:p>
          <w:p w14:paraId="4E05F72E" w14:textId="77777777" w:rsidR="00216BC5" w:rsidRPr="00ED201F" w:rsidRDefault="00216BC5" w:rsidP="00757E52">
            <w:pPr>
              <w:rPr>
                <w:rFonts w:cstheme="minorHAnsi"/>
                <w:sz w:val="20"/>
                <w:szCs w:val="20"/>
              </w:rPr>
            </w:pPr>
          </w:p>
        </w:tc>
      </w:tr>
    </w:tbl>
    <w:p w14:paraId="55E1A17C" w14:textId="77777777" w:rsidR="00216BC5" w:rsidRPr="00ED201F" w:rsidRDefault="00216BC5" w:rsidP="00216BC5">
      <w:pPr>
        <w:rPr>
          <w:rFonts w:cstheme="minorHAnsi"/>
          <w:sz w:val="20"/>
          <w:szCs w:val="20"/>
        </w:rPr>
      </w:pPr>
      <w:r w:rsidRPr="00ED201F">
        <w:rPr>
          <w:rFonts w:cstheme="minorHAnsi"/>
          <w:sz w:val="20"/>
          <w:szCs w:val="20"/>
        </w:rPr>
        <w:br w:type="page"/>
      </w:r>
    </w:p>
    <w:p w14:paraId="4BFCEF1B" w14:textId="77777777" w:rsidR="00216BC5" w:rsidRPr="00ED201F" w:rsidRDefault="00216BC5" w:rsidP="00216BC5">
      <w:pPr>
        <w:rPr>
          <w:rFonts w:cstheme="minorHAnsi"/>
          <w:sz w:val="20"/>
          <w:szCs w:val="20"/>
        </w:rPr>
      </w:pPr>
    </w:p>
    <w:tbl>
      <w:tblPr>
        <w:tblStyle w:val="TableGrid"/>
        <w:tblW w:w="0" w:type="auto"/>
        <w:tblLook w:val="04A0" w:firstRow="1" w:lastRow="0" w:firstColumn="1" w:lastColumn="0" w:noHBand="0" w:noVBand="1"/>
      </w:tblPr>
      <w:tblGrid>
        <w:gridCol w:w="1953"/>
        <w:gridCol w:w="3061"/>
        <w:gridCol w:w="1023"/>
        <w:gridCol w:w="4419"/>
      </w:tblGrid>
      <w:tr w:rsidR="00216BC5" w:rsidRPr="00ED201F" w14:paraId="0851A7C2" w14:textId="77777777" w:rsidTr="00757E52">
        <w:tc>
          <w:tcPr>
            <w:tcW w:w="10456" w:type="dxa"/>
            <w:gridSpan w:val="4"/>
            <w:shd w:val="clear" w:color="auto" w:fill="FBE4D5" w:themeFill="accent2" w:themeFillTint="33"/>
          </w:tcPr>
          <w:p w14:paraId="416DCF93" w14:textId="77777777" w:rsidR="00216BC5" w:rsidRPr="00ED201F" w:rsidRDefault="00216BC5" w:rsidP="00757E52">
            <w:pPr>
              <w:jc w:val="center"/>
              <w:rPr>
                <w:rFonts w:cstheme="minorHAnsi"/>
                <w:b/>
                <w:sz w:val="20"/>
                <w:szCs w:val="20"/>
              </w:rPr>
            </w:pPr>
            <w:r w:rsidRPr="00ED201F">
              <w:rPr>
                <w:rFonts w:cstheme="minorHAnsi"/>
                <w:b/>
                <w:bCs/>
                <w:sz w:val="20"/>
                <w:szCs w:val="20"/>
              </w:rPr>
              <w:t xml:space="preserve">NON-FICTION – </w:t>
            </w:r>
            <w:r w:rsidRPr="00ED201F">
              <w:rPr>
                <w:rFonts w:cstheme="minorHAnsi"/>
                <w:b/>
                <w:sz w:val="20"/>
                <w:szCs w:val="20"/>
              </w:rPr>
              <w:t>continued</w:t>
            </w:r>
          </w:p>
          <w:p w14:paraId="2CC12268" w14:textId="77777777" w:rsidR="00216BC5" w:rsidRPr="00ED201F" w:rsidRDefault="00216BC5" w:rsidP="00757E52">
            <w:pPr>
              <w:jc w:val="center"/>
              <w:rPr>
                <w:rFonts w:cstheme="minorHAnsi"/>
                <w:b/>
                <w:sz w:val="20"/>
                <w:szCs w:val="20"/>
              </w:rPr>
            </w:pPr>
          </w:p>
        </w:tc>
      </w:tr>
      <w:tr w:rsidR="00216BC5" w:rsidRPr="00ED201F" w14:paraId="35A83F7E" w14:textId="77777777" w:rsidTr="00757E52">
        <w:tc>
          <w:tcPr>
            <w:tcW w:w="1953" w:type="dxa"/>
          </w:tcPr>
          <w:p w14:paraId="3F9D64E4" w14:textId="77777777" w:rsidR="00216BC5" w:rsidRPr="00ED201F" w:rsidRDefault="00216BC5" w:rsidP="00757E52">
            <w:pPr>
              <w:rPr>
                <w:rFonts w:cstheme="minorHAnsi"/>
                <w:sz w:val="20"/>
                <w:szCs w:val="20"/>
              </w:rPr>
            </w:pPr>
            <w:r w:rsidRPr="00ED201F">
              <w:rPr>
                <w:rFonts w:cstheme="minorHAnsi"/>
                <w:b/>
                <w:sz w:val="20"/>
                <w:szCs w:val="20"/>
              </w:rPr>
              <w:t>AUTHOR</w:t>
            </w:r>
          </w:p>
        </w:tc>
        <w:tc>
          <w:tcPr>
            <w:tcW w:w="3061" w:type="dxa"/>
          </w:tcPr>
          <w:p w14:paraId="14344723" w14:textId="77777777" w:rsidR="00216BC5" w:rsidRPr="00ED201F" w:rsidRDefault="00216BC5" w:rsidP="00757E52">
            <w:pPr>
              <w:rPr>
                <w:rFonts w:cstheme="minorHAnsi"/>
                <w:sz w:val="20"/>
                <w:szCs w:val="20"/>
              </w:rPr>
            </w:pPr>
            <w:r w:rsidRPr="00ED201F">
              <w:rPr>
                <w:rFonts w:cstheme="minorHAnsi"/>
                <w:b/>
                <w:sz w:val="20"/>
                <w:szCs w:val="20"/>
              </w:rPr>
              <w:t>TITLE</w:t>
            </w:r>
          </w:p>
        </w:tc>
        <w:tc>
          <w:tcPr>
            <w:tcW w:w="1023" w:type="dxa"/>
          </w:tcPr>
          <w:p w14:paraId="3499C80E" w14:textId="77777777" w:rsidR="00216BC5" w:rsidRPr="00ED201F" w:rsidRDefault="00216BC5" w:rsidP="00757E52">
            <w:pPr>
              <w:rPr>
                <w:rFonts w:cstheme="minorHAnsi"/>
                <w:sz w:val="20"/>
                <w:szCs w:val="20"/>
              </w:rPr>
            </w:pPr>
            <w:r w:rsidRPr="00ED201F">
              <w:rPr>
                <w:rFonts w:cstheme="minorHAnsi"/>
                <w:b/>
                <w:sz w:val="20"/>
                <w:szCs w:val="20"/>
              </w:rPr>
              <w:t>AGE GROUP</w:t>
            </w:r>
          </w:p>
        </w:tc>
        <w:tc>
          <w:tcPr>
            <w:tcW w:w="4419" w:type="dxa"/>
          </w:tcPr>
          <w:p w14:paraId="0A9C9FB9" w14:textId="77777777" w:rsidR="00216BC5" w:rsidRPr="00ED201F" w:rsidRDefault="00216BC5" w:rsidP="00757E52">
            <w:pPr>
              <w:rPr>
                <w:rFonts w:cstheme="minorHAnsi"/>
                <w:sz w:val="20"/>
                <w:szCs w:val="20"/>
              </w:rPr>
            </w:pPr>
            <w:r w:rsidRPr="00ED201F">
              <w:rPr>
                <w:rFonts w:cstheme="minorHAnsi"/>
                <w:b/>
                <w:sz w:val="20"/>
                <w:szCs w:val="20"/>
              </w:rPr>
              <w:t>INFORMATION</w:t>
            </w:r>
          </w:p>
        </w:tc>
      </w:tr>
      <w:tr w:rsidR="00216BC5" w:rsidRPr="00ED201F" w14:paraId="3C034C64" w14:textId="77777777" w:rsidTr="00757E52">
        <w:tc>
          <w:tcPr>
            <w:tcW w:w="1953" w:type="dxa"/>
          </w:tcPr>
          <w:p w14:paraId="1298A2F6" w14:textId="77777777" w:rsidR="00216BC5" w:rsidRPr="00ED201F" w:rsidRDefault="00383197" w:rsidP="00757E52">
            <w:pPr>
              <w:rPr>
                <w:rStyle w:val="Strong"/>
                <w:rFonts w:cstheme="minorHAnsi"/>
                <w:b w:val="0"/>
                <w:sz w:val="20"/>
                <w:szCs w:val="20"/>
              </w:rPr>
            </w:pPr>
            <w:hyperlink r:id="rId22" w:tooltip="Search Author: King, Vanessa" w:history="1">
              <w:r w:rsidR="00216BC5" w:rsidRPr="00ED201F">
                <w:rPr>
                  <w:rStyle w:val="Strong"/>
                  <w:rFonts w:cstheme="minorHAnsi"/>
                  <w:sz w:val="20"/>
                  <w:szCs w:val="20"/>
                </w:rPr>
                <w:t>King, Vanessa</w:t>
              </w:r>
            </w:hyperlink>
            <w:r w:rsidR="00216BC5" w:rsidRPr="00ED201F">
              <w:rPr>
                <w:rStyle w:val="Strong"/>
                <w:rFonts w:cstheme="minorHAnsi"/>
                <w:sz w:val="20"/>
                <w:szCs w:val="20"/>
              </w:rPr>
              <w:t>; </w:t>
            </w:r>
          </w:p>
          <w:p w14:paraId="04B07736" w14:textId="77777777" w:rsidR="00216BC5" w:rsidRPr="00ED201F" w:rsidRDefault="00383197" w:rsidP="00757E52">
            <w:pPr>
              <w:rPr>
                <w:rStyle w:val="Strong"/>
                <w:rFonts w:cstheme="minorHAnsi"/>
                <w:sz w:val="20"/>
                <w:szCs w:val="20"/>
              </w:rPr>
            </w:pPr>
            <w:hyperlink r:id="rId23" w:tooltip="Search Author: Payne, Val" w:history="1">
              <w:r w:rsidR="00216BC5" w:rsidRPr="00ED201F">
                <w:rPr>
                  <w:rStyle w:val="Strong"/>
                  <w:rFonts w:cstheme="minorHAnsi"/>
                  <w:sz w:val="20"/>
                  <w:szCs w:val="20"/>
                </w:rPr>
                <w:t>Payne, Val</w:t>
              </w:r>
            </w:hyperlink>
            <w:r w:rsidR="00216BC5" w:rsidRPr="00ED201F">
              <w:rPr>
                <w:rStyle w:val="Strong"/>
                <w:rFonts w:cstheme="minorHAnsi"/>
                <w:sz w:val="20"/>
                <w:szCs w:val="20"/>
              </w:rPr>
              <w:t>; </w:t>
            </w:r>
            <w:hyperlink r:id="rId24" w:tooltip="Search Author: Harper, Peter" w:history="1">
              <w:r w:rsidR="00216BC5" w:rsidRPr="00ED201F">
                <w:rPr>
                  <w:rStyle w:val="Strong"/>
                  <w:rFonts w:cstheme="minorHAnsi"/>
                  <w:sz w:val="20"/>
                  <w:szCs w:val="20"/>
                </w:rPr>
                <w:t xml:space="preserve">Harper, </w:t>
              </w:r>
            </w:hyperlink>
            <w:r w:rsidR="00216BC5" w:rsidRPr="00ED201F">
              <w:rPr>
                <w:rStyle w:val="Strong"/>
                <w:rFonts w:cstheme="minorHAnsi"/>
                <w:sz w:val="20"/>
                <w:szCs w:val="20"/>
              </w:rPr>
              <w:t>Peter</w:t>
            </w:r>
          </w:p>
        </w:tc>
        <w:tc>
          <w:tcPr>
            <w:tcW w:w="3061" w:type="dxa"/>
          </w:tcPr>
          <w:p w14:paraId="00D9FCCE" w14:textId="77777777" w:rsidR="00216BC5" w:rsidRPr="00ED201F" w:rsidRDefault="00216BC5" w:rsidP="00757E52">
            <w:pPr>
              <w:rPr>
                <w:rFonts w:cstheme="minorHAnsi"/>
                <w:sz w:val="20"/>
                <w:szCs w:val="20"/>
              </w:rPr>
            </w:pPr>
            <w:r w:rsidRPr="00ED201F">
              <w:rPr>
                <w:rFonts w:cstheme="minorHAnsi"/>
                <w:sz w:val="20"/>
                <w:szCs w:val="20"/>
              </w:rPr>
              <w:t>50 ways to feel happy</w:t>
            </w:r>
          </w:p>
        </w:tc>
        <w:tc>
          <w:tcPr>
            <w:tcW w:w="1023" w:type="dxa"/>
          </w:tcPr>
          <w:p w14:paraId="45C4286D" w14:textId="77777777" w:rsidR="00216BC5" w:rsidRPr="00ED201F" w:rsidRDefault="00216BC5" w:rsidP="00757E52">
            <w:pPr>
              <w:rPr>
                <w:rFonts w:cstheme="minorHAnsi"/>
                <w:sz w:val="20"/>
                <w:szCs w:val="20"/>
              </w:rPr>
            </w:pPr>
            <w:r w:rsidRPr="00ED201F">
              <w:rPr>
                <w:rFonts w:cstheme="minorHAnsi"/>
                <w:sz w:val="20"/>
                <w:szCs w:val="20"/>
              </w:rPr>
              <w:t>8-12</w:t>
            </w:r>
          </w:p>
        </w:tc>
        <w:tc>
          <w:tcPr>
            <w:tcW w:w="4419" w:type="dxa"/>
          </w:tcPr>
          <w:p w14:paraId="114FC348" w14:textId="77777777" w:rsidR="00216BC5" w:rsidRPr="00ED201F" w:rsidRDefault="00216BC5" w:rsidP="00757E52">
            <w:pPr>
              <w:rPr>
                <w:rFonts w:cstheme="minorHAnsi"/>
                <w:sz w:val="20"/>
                <w:szCs w:val="20"/>
              </w:rPr>
            </w:pPr>
            <w:r w:rsidRPr="00ED201F">
              <w:rPr>
                <w:rFonts w:cstheme="minorHAnsi"/>
                <w:sz w:val="20"/>
                <w:szCs w:val="20"/>
              </w:rPr>
              <w:t>Looks at ways to encourage positivity with some practical activities.</w:t>
            </w:r>
          </w:p>
        </w:tc>
      </w:tr>
      <w:tr w:rsidR="00216BC5" w:rsidRPr="00ED201F" w14:paraId="6AC38745" w14:textId="77777777" w:rsidTr="00757E52">
        <w:tc>
          <w:tcPr>
            <w:tcW w:w="1953" w:type="dxa"/>
          </w:tcPr>
          <w:p w14:paraId="65966ABF" w14:textId="77777777" w:rsidR="00216BC5" w:rsidRPr="00ED201F" w:rsidRDefault="00216BC5" w:rsidP="00757E52">
            <w:pPr>
              <w:rPr>
                <w:rStyle w:val="Strong"/>
                <w:rFonts w:cstheme="minorHAnsi"/>
                <w:sz w:val="20"/>
                <w:szCs w:val="20"/>
              </w:rPr>
            </w:pPr>
            <w:r w:rsidRPr="00ED201F">
              <w:rPr>
                <w:rStyle w:val="Strong"/>
                <w:rFonts w:cstheme="minorHAnsi"/>
                <w:sz w:val="20"/>
                <w:szCs w:val="20"/>
              </w:rPr>
              <w:t>Mould, Steve</w:t>
            </w:r>
          </w:p>
        </w:tc>
        <w:tc>
          <w:tcPr>
            <w:tcW w:w="3061" w:type="dxa"/>
          </w:tcPr>
          <w:p w14:paraId="568A1A18" w14:textId="77777777" w:rsidR="00216BC5" w:rsidRPr="00ED201F" w:rsidRDefault="00216BC5" w:rsidP="00757E52">
            <w:pPr>
              <w:rPr>
                <w:rFonts w:cstheme="minorHAnsi"/>
                <w:sz w:val="20"/>
                <w:szCs w:val="20"/>
              </w:rPr>
            </w:pPr>
            <w:r w:rsidRPr="00ED201F">
              <w:rPr>
                <w:rFonts w:cstheme="minorHAnsi"/>
                <w:sz w:val="20"/>
                <w:szCs w:val="20"/>
              </w:rPr>
              <w:t>The bacteria book</w:t>
            </w:r>
          </w:p>
        </w:tc>
        <w:tc>
          <w:tcPr>
            <w:tcW w:w="1023" w:type="dxa"/>
          </w:tcPr>
          <w:p w14:paraId="0B17FC77" w14:textId="77777777" w:rsidR="00216BC5" w:rsidRPr="00ED201F" w:rsidRDefault="00216BC5" w:rsidP="00757E52">
            <w:pPr>
              <w:rPr>
                <w:rFonts w:cstheme="minorHAnsi"/>
                <w:sz w:val="20"/>
                <w:szCs w:val="20"/>
              </w:rPr>
            </w:pPr>
            <w:r w:rsidRPr="00ED201F">
              <w:rPr>
                <w:rFonts w:cstheme="minorHAnsi"/>
                <w:sz w:val="20"/>
                <w:szCs w:val="20"/>
              </w:rPr>
              <w:t>8-11</w:t>
            </w:r>
          </w:p>
        </w:tc>
        <w:tc>
          <w:tcPr>
            <w:tcW w:w="4419" w:type="dxa"/>
          </w:tcPr>
          <w:p w14:paraId="323D0A5E" w14:textId="77777777" w:rsidR="00216BC5" w:rsidRPr="00ED201F" w:rsidRDefault="00216BC5" w:rsidP="00757E52">
            <w:pPr>
              <w:rPr>
                <w:rFonts w:cstheme="minorHAnsi"/>
                <w:sz w:val="20"/>
                <w:szCs w:val="20"/>
              </w:rPr>
            </w:pPr>
            <w:r w:rsidRPr="00ED201F">
              <w:rPr>
                <w:rFonts w:cstheme="minorHAnsi"/>
                <w:sz w:val="20"/>
                <w:szCs w:val="20"/>
                <w:lang w:val="en"/>
              </w:rPr>
              <w:t>This covers different areas of microbiology in a child-friendly way, including how germs behave, why microbes are important, how viral infections spread and how our bodies fight viruses. </w:t>
            </w:r>
          </w:p>
        </w:tc>
      </w:tr>
      <w:tr w:rsidR="00216BC5" w:rsidRPr="00ED201F" w14:paraId="5976889B" w14:textId="77777777" w:rsidTr="00757E52">
        <w:tc>
          <w:tcPr>
            <w:tcW w:w="1953" w:type="dxa"/>
          </w:tcPr>
          <w:p w14:paraId="6A295B13" w14:textId="77777777" w:rsidR="00216BC5" w:rsidRPr="00ED201F" w:rsidRDefault="00216BC5" w:rsidP="00757E52">
            <w:pPr>
              <w:rPr>
                <w:rStyle w:val="Strong"/>
                <w:rFonts w:cstheme="minorHAnsi"/>
                <w:sz w:val="20"/>
                <w:szCs w:val="20"/>
              </w:rPr>
            </w:pPr>
            <w:r w:rsidRPr="00ED201F">
              <w:rPr>
                <w:rStyle w:val="Strong"/>
                <w:rFonts w:cstheme="minorHAnsi"/>
                <w:sz w:val="20"/>
                <w:szCs w:val="20"/>
              </w:rPr>
              <w:t>Potter, Molly</w:t>
            </w:r>
          </w:p>
        </w:tc>
        <w:tc>
          <w:tcPr>
            <w:tcW w:w="3061" w:type="dxa"/>
          </w:tcPr>
          <w:p w14:paraId="4F97CF27" w14:textId="77777777" w:rsidR="00216BC5" w:rsidRPr="00ED201F" w:rsidRDefault="00216BC5" w:rsidP="00757E52">
            <w:pPr>
              <w:rPr>
                <w:rFonts w:cstheme="minorHAnsi"/>
                <w:sz w:val="20"/>
                <w:szCs w:val="20"/>
              </w:rPr>
            </w:pPr>
            <w:r w:rsidRPr="00ED201F">
              <w:rPr>
                <w:rFonts w:cstheme="minorHAnsi"/>
                <w:sz w:val="20"/>
                <w:szCs w:val="20"/>
              </w:rPr>
              <w:t>How are you feeling today?</w:t>
            </w:r>
          </w:p>
        </w:tc>
        <w:tc>
          <w:tcPr>
            <w:tcW w:w="1023" w:type="dxa"/>
          </w:tcPr>
          <w:p w14:paraId="0DF2F08D" w14:textId="77777777" w:rsidR="00216BC5" w:rsidRPr="00ED201F" w:rsidRDefault="00216BC5" w:rsidP="00757E52">
            <w:pPr>
              <w:rPr>
                <w:rFonts w:cstheme="minorHAnsi"/>
                <w:sz w:val="20"/>
                <w:szCs w:val="20"/>
              </w:rPr>
            </w:pPr>
            <w:r w:rsidRPr="00ED201F">
              <w:rPr>
                <w:rFonts w:cstheme="minorHAnsi"/>
                <w:sz w:val="20"/>
                <w:szCs w:val="20"/>
              </w:rPr>
              <w:t>5-8</w:t>
            </w:r>
          </w:p>
        </w:tc>
        <w:tc>
          <w:tcPr>
            <w:tcW w:w="4419" w:type="dxa"/>
          </w:tcPr>
          <w:p w14:paraId="3C02FB7C" w14:textId="77777777" w:rsidR="00216BC5" w:rsidRPr="00ED201F" w:rsidRDefault="00216BC5" w:rsidP="00757E52">
            <w:pPr>
              <w:rPr>
                <w:rFonts w:cstheme="minorHAnsi"/>
                <w:sz w:val="20"/>
                <w:szCs w:val="20"/>
              </w:rPr>
            </w:pPr>
            <w:r w:rsidRPr="00ED201F">
              <w:rPr>
                <w:rFonts w:cstheme="minorHAnsi"/>
                <w:sz w:val="20"/>
                <w:szCs w:val="20"/>
              </w:rPr>
              <w:t>Reassuring with useful coping practices.</w:t>
            </w:r>
          </w:p>
        </w:tc>
      </w:tr>
      <w:tr w:rsidR="00216BC5" w:rsidRPr="00ED201F" w14:paraId="6DF69ABA" w14:textId="77777777" w:rsidTr="00757E52">
        <w:tc>
          <w:tcPr>
            <w:tcW w:w="1953" w:type="dxa"/>
          </w:tcPr>
          <w:p w14:paraId="336383DE" w14:textId="77777777" w:rsidR="00216BC5" w:rsidRPr="00ED201F" w:rsidRDefault="00216BC5" w:rsidP="00757E52">
            <w:pPr>
              <w:rPr>
                <w:rStyle w:val="Strong"/>
                <w:rFonts w:cstheme="minorHAnsi"/>
                <w:sz w:val="20"/>
                <w:szCs w:val="20"/>
              </w:rPr>
            </w:pPr>
            <w:r w:rsidRPr="00ED201F">
              <w:rPr>
                <w:rStyle w:val="Strong"/>
                <w:rFonts w:cstheme="minorHAnsi"/>
                <w:sz w:val="20"/>
                <w:szCs w:val="20"/>
              </w:rPr>
              <w:t>Potter, Molly</w:t>
            </w:r>
          </w:p>
        </w:tc>
        <w:tc>
          <w:tcPr>
            <w:tcW w:w="3061" w:type="dxa"/>
          </w:tcPr>
          <w:p w14:paraId="0BC6A229" w14:textId="77777777" w:rsidR="00216BC5" w:rsidRPr="00ED201F" w:rsidRDefault="00216BC5" w:rsidP="00757E52">
            <w:pPr>
              <w:rPr>
                <w:rFonts w:cstheme="minorHAnsi"/>
                <w:sz w:val="20"/>
                <w:szCs w:val="20"/>
              </w:rPr>
            </w:pPr>
            <w:r w:rsidRPr="00ED201F">
              <w:rPr>
                <w:rFonts w:cstheme="minorHAnsi"/>
                <w:sz w:val="20"/>
                <w:szCs w:val="20"/>
              </w:rPr>
              <w:t>What’s going on inside my head?</w:t>
            </w:r>
          </w:p>
        </w:tc>
        <w:tc>
          <w:tcPr>
            <w:tcW w:w="1023" w:type="dxa"/>
          </w:tcPr>
          <w:p w14:paraId="5E47AF72" w14:textId="77777777" w:rsidR="00216BC5" w:rsidRPr="00ED201F" w:rsidRDefault="00216BC5" w:rsidP="00757E52">
            <w:pPr>
              <w:rPr>
                <w:rFonts w:cstheme="minorHAnsi"/>
                <w:sz w:val="20"/>
                <w:szCs w:val="20"/>
              </w:rPr>
            </w:pPr>
            <w:r w:rsidRPr="00ED201F">
              <w:rPr>
                <w:rFonts w:cstheme="minorHAnsi"/>
                <w:sz w:val="20"/>
                <w:szCs w:val="20"/>
              </w:rPr>
              <w:t>5-8</w:t>
            </w:r>
          </w:p>
        </w:tc>
        <w:tc>
          <w:tcPr>
            <w:tcW w:w="4419" w:type="dxa"/>
          </w:tcPr>
          <w:p w14:paraId="7F229D39" w14:textId="77777777" w:rsidR="00216BC5" w:rsidRPr="00ED201F" w:rsidRDefault="00216BC5" w:rsidP="00757E52">
            <w:pPr>
              <w:rPr>
                <w:rFonts w:cstheme="minorHAnsi"/>
                <w:sz w:val="20"/>
                <w:szCs w:val="20"/>
              </w:rPr>
            </w:pPr>
            <w:r w:rsidRPr="00ED201F">
              <w:rPr>
                <w:rFonts w:cstheme="minorHAnsi"/>
                <w:color w:val="000000"/>
                <w:sz w:val="20"/>
                <w:szCs w:val="20"/>
              </w:rPr>
              <w:t>A great book that carefully spells out mental health issues and ways to resolve them in a friendly, considered tone.</w:t>
            </w:r>
          </w:p>
        </w:tc>
      </w:tr>
      <w:tr w:rsidR="00216BC5" w:rsidRPr="00ED201F" w14:paraId="3D87C737" w14:textId="77777777" w:rsidTr="00757E52">
        <w:tc>
          <w:tcPr>
            <w:tcW w:w="1953" w:type="dxa"/>
          </w:tcPr>
          <w:p w14:paraId="289AB7B3" w14:textId="77777777" w:rsidR="00216BC5" w:rsidRPr="00ED201F" w:rsidRDefault="00216BC5" w:rsidP="00757E52">
            <w:pPr>
              <w:rPr>
                <w:rStyle w:val="Strong"/>
                <w:rFonts w:cstheme="minorHAnsi"/>
                <w:sz w:val="20"/>
                <w:szCs w:val="20"/>
              </w:rPr>
            </w:pPr>
            <w:r w:rsidRPr="00ED201F">
              <w:rPr>
                <w:rStyle w:val="Strong"/>
                <w:rFonts w:cstheme="minorHAnsi"/>
                <w:sz w:val="20"/>
                <w:szCs w:val="20"/>
              </w:rPr>
              <w:t>Potter, Molly</w:t>
            </w:r>
          </w:p>
        </w:tc>
        <w:tc>
          <w:tcPr>
            <w:tcW w:w="3061" w:type="dxa"/>
          </w:tcPr>
          <w:p w14:paraId="528617AE" w14:textId="77777777" w:rsidR="00216BC5" w:rsidRPr="00ED201F" w:rsidRDefault="00216BC5" w:rsidP="00757E52">
            <w:pPr>
              <w:rPr>
                <w:rFonts w:cstheme="minorHAnsi"/>
                <w:sz w:val="20"/>
                <w:szCs w:val="20"/>
              </w:rPr>
            </w:pPr>
            <w:r w:rsidRPr="00ED201F">
              <w:rPr>
                <w:rFonts w:cstheme="minorHAnsi"/>
                <w:sz w:val="20"/>
                <w:szCs w:val="20"/>
              </w:rPr>
              <w:t>What’s worrying you?</w:t>
            </w:r>
          </w:p>
        </w:tc>
        <w:tc>
          <w:tcPr>
            <w:tcW w:w="1023" w:type="dxa"/>
          </w:tcPr>
          <w:p w14:paraId="7D475D40" w14:textId="77777777" w:rsidR="00216BC5" w:rsidRPr="00ED201F" w:rsidRDefault="00216BC5" w:rsidP="00757E52">
            <w:pPr>
              <w:rPr>
                <w:rFonts w:cstheme="minorHAnsi"/>
                <w:sz w:val="20"/>
                <w:szCs w:val="20"/>
              </w:rPr>
            </w:pPr>
            <w:r w:rsidRPr="00ED201F">
              <w:rPr>
                <w:rFonts w:cstheme="minorHAnsi"/>
                <w:sz w:val="20"/>
                <w:szCs w:val="20"/>
              </w:rPr>
              <w:t>5-8</w:t>
            </w:r>
          </w:p>
        </w:tc>
        <w:tc>
          <w:tcPr>
            <w:tcW w:w="4419" w:type="dxa"/>
          </w:tcPr>
          <w:p w14:paraId="35D167CC" w14:textId="77777777" w:rsidR="00216BC5" w:rsidRPr="00ED201F" w:rsidRDefault="00216BC5" w:rsidP="00757E52">
            <w:pPr>
              <w:rPr>
                <w:rFonts w:cstheme="minorHAnsi"/>
                <w:sz w:val="20"/>
                <w:szCs w:val="20"/>
              </w:rPr>
            </w:pPr>
            <w:r w:rsidRPr="00ED201F">
              <w:rPr>
                <w:rFonts w:cstheme="minorHAnsi"/>
                <w:color w:val="000000"/>
                <w:sz w:val="20"/>
                <w:szCs w:val="20"/>
              </w:rPr>
              <w:t>Sensible approach to different worries.</w:t>
            </w:r>
          </w:p>
        </w:tc>
      </w:tr>
      <w:tr w:rsidR="00216BC5" w:rsidRPr="00ED201F" w14:paraId="7E3F859D" w14:textId="77777777" w:rsidTr="00757E52">
        <w:tc>
          <w:tcPr>
            <w:tcW w:w="1953" w:type="dxa"/>
          </w:tcPr>
          <w:p w14:paraId="1CF2551C" w14:textId="77777777" w:rsidR="00216BC5" w:rsidRPr="00ED201F" w:rsidRDefault="00216BC5" w:rsidP="00757E52">
            <w:pPr>
              <w:rPr>
                <w:rStyle w:val="Strong"/>
                <w:rFonts w:cstheme="minorHAnsi"/>
                <w:sz w:val="20"/>
                <w:szCs w:val="20"/>
              </w:rPr>
            </w:pPr>
            <w:r w:rsidRPr="00ED201F">
              <w:rPr>
                <w:rStyle w:val="Strong"/>
                <w:rFonts w:cstheme="minorHAnsi"/>
                <w:sz w:val="20"/>
                <w:szCs w:val="20"/>
              </w:rPr>
              <w:t>Stewart, Whitney</w:t>
            </w:r>
          </w:p>
        </w:tc>
        <w:tc>
          <w:tcPr>
            <w:tcW w:w="3061" w:type="dxa"/>
          </w:tcPr>
          <w:p w14:paraId="17B7DBA1" w14:textId="77777777" w:rsidR="00216BC5" w:rsidRPr="00ED201F" w:rsidRDefault="00216BC5" w:rsidP="00757E52">
            <w:pPr>
              <w:rPr>
                <w:rFonts w:cstheme="minorHAnsi"/>
                <w:sz w:val="20"/>
                <w:szCs w:val="20"/>
              </w:rPr>
            </w:pPr>
            <w:r w:rsidRPr="00ED201F">
              <w:rPr>
                <w:rFonts w:cstheme="minorHAnsi"/>
                <w:sz w:val="20"/>
                <w:szCs w:val="20"/>
              </w:rPr>
              <w:t>Tummy ride; Loving kindness</w:t>
            </w:r>
          </w:p>
        </w:tc>
        <w:tc>
          <w:tcPr>
            <w:tcW w:w="1023" w:type="dxa"/>
          </w:tcPr>
          <w:p w14:paraId="03717BC5" w14:textId="77777777" w:rsidR="00216BC5" w:rsidRPr="00ED201F" w:rsidRDefault="00216BC5" w:rsidP="00757E52">
            <w:pPr>
              <w:rPr>
                <w:rFonts w:cstheme="minorHAnsi"/>
                <w:sz w:val="20"/>
                <w:szCs w:val="20"/>
              </w:rPr>
            </w:pPr>
            <w:r w:rsidRPr="00ED201F">
              <w:rPr>
                <w:rFonts w:cstheme="minorHAnsi"/>
                <w:sz w:val="20"/>
                <w:szCs w:val="20"/>
              </w:rPr>
              <w:t>1-4</w:t>
            </w:r>
          </w:p>
        </w:tc>
        <w:tc>
          <w:tcPr>
            <w:tcW w:w="4419" w:type="dxa"/>
          </w:tcPr>
          <w:p w14:paraId="33A5E499" w14:textId="77777777" w:rsidR="00216BC5" w:rsidRPr="00ED201F" w:rsidRDefault="00216BC5" w:rsidP="00757E52">
            <w:pPr>
              <w:rPr>
                <w:rFonts w:cstheme="minorHAnsi"/>
                <w:sz w:val="20"/>
                <w:szCs w:val="20"/>
              </w:rPr>
            </w:pPr>
            <w:r w:rsidRPr="00ED201F">
              <w:rPr>
                <w:rFonts w:cstheme="minorHAnsi"/>
                <w:color w:val="000000"/>
                <w:sz w:val="20"/>
                <w:szCs w:val="20"/>
              </w:rPr>
              <w:t>Board book series about mindfulness for young children.</w:t>
            </w:r>
          </w:p>
        </w:tc>
      </w:tr>
    </w:tbl>
    <w:p w14:paraId="65F5D58A" w14:textId="77777777" w:rsidR="00216BC5" w:rsidRPr="00ED201F" w:rsidRDefault="00216BC5" w:rsidP="00216BC5">
      <w:pPr>
        <w:rPr>
          <w:rFonts w:cstheme="minorHAnsi"/>
          <w:sz w:val="20"/>
          <w:szCs w:val="20"/>
        </w:rPr>
      </w:pPr>
    </w:p>
    <w:p w14:paraId="36676A73" w14:textId="77777777" w:rsidR="00216BC5" w:rsidRDefault="00216BC5">
      <w:pPr>
        <w:rPr>
          <w:b/>
          <w:bCs/>
          <w:color w:val="002060"/>
          <w:sz w:val="24"/>
          <w:szCs w:val="24"/>
        </w:rPr>
      </w:pPr>
    </w:p>
    <w:p w14:paraId="4FE3D19D" w14:textId="188F018C" w:rsidR="00D10B8E" w:rsidRDefault="00D10B8E">
      <w:r>
        <w:br w:type="page"/>
      </w:r>
    </w:p>
    <w:p w14:paraId="413B2257" w14:textId="14F14DD6" w:rsidR="00D10B8E" w:rsidRDefault="00D10B8E"/>
    <w:p w14:paraId="2A105A14" w14:textId="77777777" w:rsidR="00356EBA" w:rsidRDefault="00356EBA" w:rsidP="00356EBA">
      <w:pPr>
        <w:spacing w:after="0" w:line="240" w:lineRule="auto"/>
        <w:rPr>
          <w:rFonts w:cstheme="minorHAnsi"/>
          <w:b/>
          <w:bCs/>
          <w:color w:val="002060"/>
          <w:sz w:val="24"/>
          <w:szCs w:val="24"/>
        </w:rPr>
      </w:pPr>
      <w:r w:rsidRPr="006F5EE8">
        <w:rPr>
          <w:rFonts w:cstheme="minorHAnsi"/>
          <w:b/>
          <w:bCs/>
          <w:color w:val="002060"/>
          <w:sz w:val="24"/>
          <w:szCs w:val="24"/>
        </w:rPr>
        <w:t xml:space="preserve">APPENDIX </w:t>
      </w:r>
      <w:r>
        <w:rPr>
          <w:rFonts w:cstheme="minorHAnsi"/>
          <w:b/>
          <w:bCs/>
          <w:color w:val="002060"/>
          <w:sz w:val="24"/>
          <w:szCs w:val="24"/>
        </w:rPr>
        <w:t>2</w:t>
      </w:r>
      <w:r w:rsidRPr="006F5EE8">
        <w:rPr>
          <w:rFonts w:cstheme="minorHAnsi"/>
          <w:b/>
          <w:bCs/>
          <w:color w:val="002060"/>
          <w:sz w:val="24"/>
          <w:szCs w:val="24"/>
        </w:rPr>
        <w:t xml:space="preserve"> - The INTERDISCIPLINARY BUNDLE of experiences and outcomes which this plan could link</w:t>
      </w:r>
    </w:p>
    <w:p w14:paraId="505C7334" w14:textId="77777777" w:rsidR="00356EBA" w:rsidRPr="006F5EE8" w:rsidRDefault="00356EBA" w:rsidP="00356EBA">
      <w:pPr>
        <w:spacing w:after="0" w:line="240" w:lineRule="auto"/>
        <w:rPr>
          <w:rFonts w:cstheme="minorHAnsi"/>
          <w:b/>
          <w:bCs/>
          <w:color w:val="002060"/>
          <w:sz w:val="24"/>
          <w:szCs w:val="24"/>
        </w:rPr>
      </w:pPr>
    </w:p>
    <w:tbl>
      <w:tblPr>
        <w:tblStyle w:val="TableGrid"/>
        <w:tblW w:w="10822" w:type="dxa"/>
        <w:tblInd w:w="-147" w:type="dxa"/>
        <w:tblLook w:val="04A0" w:firstRow="1" w:lastRow="0" w:firstColumn="1" w:lastColumn="0" w:noHBand="0" w:noVBand="1"/>
      </w:tblPr>
      <w:tblGrid>
        <w:gridCol w:w="2309"/>
        <w:gridCol w:w="2452"/>
        <w:gridCol w:w="3030"/>
        <w:gridCol w:w="3031"/>
      </w:tblGrid>
      <w:tr w:rsidR="00356EBA" w:rsidRPr="00697273" w14:paraId="03D21A73" w14:textId="77777777" w:rsidTr="00757E52">
        <w:trPr>
          <w:trHeight w:val="424"/>
        </w:trPr>
        <w:tc>
          <w:tcPr>
            <w:tcW w:w="2309" w:type="dxa"/>
          </w:tcPr>
          <w:p w14:paraId="05BC65BD" w14:textId="77777777" w:rsidR="00356EBA" w:rsidRPr="00504152" w:rsidRDefault="00356EBA" w:rsidP="00757E52">
            <w:pPr>
              <w:rPr>
                <w:rFonts w:cstheme="minorHAnsi"/>
                <w:b/>
                <w:color w:val="779F00"/>
                <w:sz w:val="24"/>
                <w:szCs w:val="24"/>
              </w:rPr>
            </w:pPr>
            <w:r w:rsidRPr="00504152">
              <w:rPr>
                <w:rFonts w:cstheme="minorHAnsi"/>
                <w:b/>
                <w:color w:val="779F00"/>
                <w:sz w:val="24"/>
                <w:szCs w:val="24"/>
              </w:rPr>
              <w:t>Subject Organiser</w:t>
            </w:r>
          </w:p>
        </w:tc>
        <w:tc>
          <w:tcPr>
            <w:tcW w:w="8513" w:type="dxa"/>
            <w:gridSpan w:val="3"/>
          </w:tcPr>
          <w:p w14:paraId="2797C0F4" w14:textId="77777777" w:rsidR="00356EBA" w:rsidRPr="00504152" w:rsidRDefault="00356EBA" w:rsidP="00757E52">
            <w:pPr>
              <w:pStyle w:val="NormalWeb"/>
              <w:spacing w:before="0" w:beforeAutospacing="0" w:after="0" w:afterAutospacing="0"/>
              <w:rPr>
                <w:rFonts w:asciiTheme="minorHAnsi" w:hAnsiTheme="minorHAnsi" w:cstheme="minorHAnsi"/>
                <w:b/>
                <w:i/>
                <w:iCs/>
              </w:rPr>
            </w:pPr>
            <w:r w:rsidRPr="00504152">
              <w:rPr>
                <w:rFonts w:asciiTheme="minorHAnsi" w:hAnsiTheme="minorHAnsi" w:cstheme="minorHAnsi"/>
                <w:b/>
                <w:i/>
                <w:iCs/>
              </w:rPr>
              <w:t>Experiences and Outcomes which are most relevant to the purpose of this plan</w:t>
            </w:r>
          </w:p>
        </w:tc>
      </w:tr>
      <w:tr w:rsidR="00356EBA" w:rsidRPr="00697273" w14:paraId="6C160F7B" w14:textId="77777777" w:rsidTr="00757E52">
        <w:trPr>
          <w:trHeight w:val="3590"/>
        </w:trPr>
        <w:tc>
          <w:tcPr>
            <w:tcW w:w="2309" w:type="dxa"/>
          </w:tcPr>
          <w:p w14:paraId="2E4D5E08" w14:textId="77777777" w:rsidR="00356EBA" w:rsidRPr="004D0863" w:rsidRDefault="00356EBA" w:rsidP="00757E52">
            <w:pPr>
              <w:rPr>
                <w:rFonts w:cstheme="minorHAnsi"/>
                <w:sz w:val="20"/>
                <w:szCs w:val="20"/>
              </w:rPr>
            </w:pPr>
            <w:r w:rsidRPr="004D0863">
              <w:rPr>
                <w:rFonts w:cstheme="minorHAnsi"/>
                <w:b/>
                <w:color w:val="779F00"/>
                <w:sz w:val="20"/>
                <w:szCs w:val="20"/>
              </w:rPr>
              <w:t>Mental and emotional wellbeing</w:t>
            </w:r>
          </w:p>
          <w:p w14:paraId="691D31D8" w14:textId="77777777" w:rsidR="00356EBA" w:rsidRPr="004D0863" w:rsidRDefault="00356EBA" w:rsidP="00757E52">
            <w:pPr>
              <w:rPr>
                <w:rFonts w:cstheme="minorHAnsi"/>
                <w:sz w:val="20"/>
                <w:szCs w:val="20"/>
              </w:rPr>
            </w:pPr>
          </w:p>
        </w:tc>
        <w:tc>
          <w:tcPr>
            <w:tcW w:w="8513" w:type="dxa"/>
            <w:gridSpan w:val="3"/>
          </w:tcPr>
          <w:p w14:paraId="200E1C9D" w14:textId="77777777" w:rsidR="00356EBA" w:rsidRDefault="00356EBA" w:rsidP="00757E52">
            <w:pPr>
              <w:pStyle w:val="NormalWeb"/>
              <w:spacing w:before="0" w:beforeAutospacing="0" w:after="0" w:afterAutospacing="0"/>
              <w:rPr>
                <w:rFonts w:asciiTheme="minorHAnsi" w:hAnsiTheme="minorHAnsi" w:cstheme="minorHAnsi"/>
                <w:b/>
                <w:i/>
                <w:color w:val="527E00"/>
                <w:sz w:val="20"/>
                <w:szCs w:val="20"/>
              </w:rPr>
            </w:pPr>
            <w:r w:rsidRPr="004D0863">
              <w:rPr>
                <w:rFonts w:asciiTheme="minorHAnsi" w:hAnsiTheme="minorHAnsi" w:cstheme="minorHAnsi"/>
                <w:i/>
                <w:iCs/>
                <w:sz w:val="20"/>
                <w:szCs w:val="20"/>
              </w:rPr>
              <w:t xml:space="preserve">I am aware of and able to express my feelings and am developing the ability to talk about them.                                                        </w:t>
            </w:r>
            <w:r w:rsidRPr="004D0863">
              <w:rPr>
                <w:rFonts w:asciiTheme="minorHAnsi" w:hAnsiTheme="minorHAnsi" w:cstheme="minorHAnsi"/>
                <w:b/>
                <w:i/>
                <w:color w:val="527E00"/>
                <w:sz w:val="20"/>
                <w:szCs w:val="20"/>
              </w:rPr>
              <w:t>HWB 0-01a / HWB 1-01a / HWB 2-01a / HWB 3-01a / HWB 4-01a</w:t>
            </w:r>
          </w:p>
          <w:p w14:paraId="586C7126" w14:textId="77777777" w:rsidR="00356EBA" w:rsidRPr="004D0863" w:rsidRDefault="00356EBA" w:rsidP="00757E52">
            <w:pPr>
              <w:pStyle w:val="NormalWeb"/>
              <w:spacing w:before="0" w:beforeAutospacing="0" w:after="0" w:afterAutospacing="0"/>
              <w:rPr>
                <w:rFonts w:asciiTheme="minorHAnsi" w:hAnsiTheme="minorHAnsi" w:cstheme="minorHAnsi"/>
                <w:b/>
                <w:i/>
                <w:color w:val="527E00"/>
                <w:sz w:val="20"/>
                <w:szCs w:val="20"/>
              </w:rPr>
            </w:pPr>
          </w:p>
          <w:p w14:paraId="533DAEE6" w14:textId="77777777" w:rsidR="00356EBA" w:rsidRDefault="00356EBA" w:rsidP="00757E52">
            <w:pPr>
              <w:pStyle w:val="NormalWeb"/>
              <w:spacing w:before="0" w:beforeAutospacing="0" w:after="0" w:afterAutospacing="0"/>
              <w:rPr>
                <w:rFonts w:asciiTheme="minorHAnsi" w:hAnsiTheme="minorHAnsi" w:cstheme="minorHAnsi"/>
                <w:b/>
                <w:i/>
                <w:color w:val="527E00"/>
                <w:sz w:val="20"/>
                <w:szCs w:val="20"/>
              </w:rPr>
            </w:pPr>
            <w:r w:rsidRPr="004D0863">
              <w:rPr>
                <w:rFonts w:asciiTheme="minorHAnsi" w:hAnsiTheme="minorHAnsi" w:cstheme="minorHAnsi"/>
                <w:i/>
                <w:iCs/>
                <w:sz w:val="20"/>
                <w:szCs w:val="20"/>
              </w:rPr>
              <w:t>I know that we all experience a variety of thoughts and emotions that affect how we feel and behave and I am learning ways of managing them</w:t>
            </w:r>
            <w:r w:rsidRPr="004D0863">
              <w:rPr>
                <w:rFonts w:asciiTheme="minorHAnsi" w:hAnsiTheme="minorHAnsi" w:cstheme="minorHAnsi"/>
                <w:iCs/>
                <w:sz w:val="20"/>
                <w:szCs w:val="20"/>
              </w:rPr>
              <w:t xml:space="preserve">.                         </w:t>
            </w:r>
            <w:r>
              <w:rPr>
                <w:rFonts w:asciiTheme="minorHAnsi" w:hAnsiTheme="minorHAnsi" w:cstheme="minorHAnsi"/>
                <w:iCs/>
                <w:sz w:val="20"/>
                <w:szCs w:val="20"/>
              </w:rPr>
              <w:t xml:space="preserve">                                                                         </w:t>
            </w:r>
            <w:r w:rsidRPr="004D0863">
              <w:rPr>
                <w:rFonts w:asciiTheme="minorHAnsi" w:hAnsiTheme="minorHAnsi" w:cstheme="minorHAnsi"/>
                <w:iCs/>
                <w:sz w:val="20"/>
                <w:szCs w:val="20"/>
              </w:rPr>
              <w:t xml:space="preserve"> </w:t>
            </w:r>
            <w:r w:rsidRPr="004D0863">
              <w:rPr>
                <w:rFonts w:asciiTheme="minorHAnsi" w:hAnsiTheme="minorHAnsi" w:cstheme="minorHAnsi"/>
                <w:b/>
                <w:i/>
                <w:color w:val="527E00"/>
                <w:sz w:val="20"/>
                <w:szCs w:val="20"/>
              </w:rPr>
              <w:t>HWB 0-02a / HWB 1-02a / HWB 2-02a / HWB 3-02a / HWB 4-02a</w:t>
            </w:r>
          </w:p>
          <w:p w14:paraId="006B7D35" w14:textId="77777777" w:rsidR="00356EBA" w:rsidRPr="004D0863" w:rsidRDefault="00356EBA" w:rsidP="00757E52">
            <w:pPr>
              <w:pStyle w:val="NormalWeb"/>
              <w:spacing w:before="0" w:beforeAutospacing="0" w:after="0" w:afterAutospacing="0"/>
              <w:rPr>
                <w:rFonts w:asciiTheme="minorHAnsi" w:hAnsiTheme="minorHAnsi" w:cstheme="minorHAnsi"/>
                <w:i/>
                <w:iCs/>
                <w:color w:val="527E00"/>
                <w:sz w:val="20"/>
                <w:szCs w:val="20"/>
              </w:rPr>
            </w:pPr>
          </w:p>
          <w:p w14:paraId="36AF10F4" w14:textId="77777777" w:rsidR="00356EBA" w:rsidRDefault="00356EBA" w:rsidP="00757E52">
            <w:pPr>
              <w:rPr>
                <w:rFonts w:cstheme="minorHAnsi"/>
                <w:b/>
                <w:i/>
                <w:color w:val="527E00"/>
                <w:sz w:val="20"/>
                <w:szCs w:val="20"/>
              </w:rPr>
            </w:pPr>
            <w:r w:rsidRPr="004D0863">
              <w:rPr>
                <w:rFonts w:cstheme="minorHAnsi"/>
                <w:i/>
                <w:sz w:val="20"/>
                <w:szCs w:val="20"/>
              </w:rPr>
              <w:t xml:space="preserve">I understand that there are people I can talk to and that there are a number of ways in which I can gain access to practical and emotional support to help me and others in a range of circumstances. </w:t>
            </w:r>
            <w:r w:rsidRPr="004D0863">
              <w:rPr>
                <w:rFonts w:cstheme="minorHAnsi"/>
                <w:b/>
                <w:i/>
                <w:color w:val="527E00"/>
                <w:sz w:val="20"/>
                <w:szCs w:val="20"/>
              </w:rPr>
              <w:t>HWB 0-03a / HWB 1-03a / HWB 2-03a / HWB 3-03a / HWB 4-03a</w:t>
            </w:r>
          </w:p>
          <w:p w14:paraId="752A2B0B" w14:textId="77777777" w:rsidR="00356EBA" w:rsidRPr="004D0863" w:rsidRDefault="00356EBA" w:rsidP="00757E52">
            <w:pPr>
              <w:rPr>
                <w:rFonts w:cstheme="minorHAnsi"/>
                <w:i/>
                <w:iCs/>
                <w:color w:val="527E00"/>
                <w:sz w:val="20"/>
                <w:szCs w:val="20"/>
                <w:lang w:eastAsia="en-GB"/>
              </w:rPr>
            </w:pPr>
          </w:p>
          <w:p w14:paraId="6DC23875" w14:textId="77777777" w:rsidR="00356EBA" w:rsidRDefault="00356EBA" w:rsidP="00757E52">
            <w:pPr>
              <w:pStyle w:val="BodyText2"/>
              <w:rPr>
                <w:rFonts w:asciiTheme="minorHAnsi" w:hAnsiTheme="minorHAnsi" w:cstheme="minorHAnsi"/>
                <w:b/>
                <w:color w:val="527E00"/>
                <w:sz w:val="20"/>
                <w:szCs w:val="20"/>
              </w:rPr>
            </w:pPr>
            <w:r w:rsidRPr="004D0863">
              <w:rPr>
                <w:rFonts w:asciiTheme="minorHAnsi" w:hAnsiTheme="minorHAnsi" w:cstheme="minorHAnsi"/>
                <w:sz w:val="20"/>
                <w:szCs w:val="20"/>
              </w:rPr>
              <w:t xml:space="preserve">I understand that my feelings and reactions can change depending upon what is happening within and around me. This helps me to understand my own behaviour and the way others behave.                        </w:t>
            </w:r>
            <w:r w:rsidRPr="004D0863">
              <w:rPr>
                <w:rFonts w:asciiTheme="minorHAnsi" w:hAnsiTheme="minorHAnsi" w:cstheme="minorHAnsi"/>
                <w:color w:val="527E00"/>
                <w:sz w:val="20"/>
                <w:szCs w:val="20"/>
              </w:rPr>
              <w:t xml:space="preserve"> </w:t>
            </w:r>
            <w:r w:rsidRPr="004D0863">
              <w:rPr>
                <w:rFonts w:asciiTheme="minorHAnsi" w:hAnsiTheme="minorHAnsi" w:cstheme="minorHAnsi"/>
                <w:b/>
                <w:color w:val="527E00"/>
                <w:sz w:val="20"/>
                <w:szCs w:val="20"/>
              </w:rPr>
              <w:t>HWB 0-04a / HWB 1-04a / HWB 2-04a / HWB 3-04a / HWB 4-04a</w:t>
            </w:r>
          </w:p>
          <w:p w14:paraId="4EFCDD42" w14:textId="77777777" w:rsidR="00356EBA" w:rsidRPr="004D0863" w:rsidRDefault="00356EBA" w:rsidP="00757E52">
            <w:pPr>
              <w:pStyle w:val="BodyText2"/>
              <w:rPr>
                <w:rFonts w:asciiTheme="minorHAnsi" w:hAnsiTheme="minorHAnsi" w:cstheme="minorHAnsi"/>
                <w:color w:val="527E00"/>
                <w:sz w:val="20"/>
                <w:szCs w:val="20"/>
              </w:rPr>
            </w:pPr>
          </w:p>
          <w:p w14:paraId="55C11773" w14:textId="77777777" w:rsidR="00356EBA" w:rsidRDefault="00356EBA" w:rsidP="00757E52">
            <w:pPr>
              <w:pStyle w:val="NormalWeb"/>
              <w:spacing w:before="0" w:beforeAutospacing="0" w:after="0" w:afterAutospacing="0"/>
              <w:rPr>
                <w:rFonts w:asciiTheme="minorHAnsi" w:hAnsiTheme="minorHAnsi" w:cstheme="minorHAnsi"/>
                <w:b/>
                <w:i/>
                <w:color w:val="527E00"/>
                <w:sz w:val="20"/>
                <w:szCs w:val="20"/>
              </w:rPr>
            </w:pPr>
            <w:r w:rsidRPr="004D0863">
              <w:rPr>
                <w:rFonts w:asciiTheme="minorHAnsi" w:hAnsiTheme="minorHAnsi" w:cstheme="minorHAnsi"/>
                <w:i/>
                <w:iCs/>
                <w:sz w:val="20"/>
                <w:szCs w:val="20"/>
              </w:rPr>
              <w:t xml:space="preserve">I know that friendship, caring, sharing, fairness, equality and love are important in building positive relationships. As I develop and value relationships, I care and show respect for myself and others.       </w:t>
            </w:r>
            <w:r w:rsidRPr="004D0863">
              <w:rPr>
                <w:rFonts w:asciiTheme="minorHAnsi" w:hAnsiTheme="minorHAnsi" w:cstheme="minorHAnsi"/>
                <w:b/>
                <w:i/>
                <w:color w:val="527E00"/>
                <w:sz w:val="20"/>
                <w:szCs w:val="20"/>
              </w:rPr>
              <w:t>HWB 0-05a / HWB 1-05a / HWB 2-05a / HWB 3-05a / HWB 4-05a</w:t>
            </w:r>
          </w:p>
          <w:p w14:paraId="6BAD74E3" w14:textId="77777777" w:rsidR="00356EBA" w:rsidRPr="004D0863" w:rsidRDefault="00356EBA" w:rsidP="00757E52">
            <w:pPr>
              <w:pStyle w:val="NormalWeb"/>
              <w:spacing w:before="0" w:beforeAutospacing="0" w:after="0" w:afterAutospacing="0"/>
              <w:rPr>
                <w:rFonts w:asciiTheme="minorHAnsi" w:hAnsiTheme="minorHAnsi" w:cstheme="minorHAnsi"/>
                <w:i/>
                <w:iCs/>
                <w:color w:val="527E00"/>
                <w:sz w:val="20"/>
                <w:szCs w:val="20"/>
              </w:rPr>
            </w:pPr>
          </w:p>
          <w:p w14:paraId="786A07B2" w14:textId="77777777" w:rsidR="00356EBA" w:rsidRDefault="00356EBA" w:rsidP="00757E52">
            <w:pPr>
              <w:pStyle w:val="NormalWeb"/>
              <w:spacing w:before="0" w:beforeAutospacing="0" w:after="0" w:afterAutospacing="0"/>
              <w:rPr>
                <w:rFonts w:asciiTheme="minorHAnsi" w:hAnsiTheme="minorHAnsi" w:cstheme="minorHAnsi"/>
                <w:b/>
                <w:i/>
                <w:color w:val="527E00"/>
                <w:sz w:val="20"/>
                <w:szCs w:val="20"/>
              </w:rPr>
            </w:pPr>
            <w:r w:rsidRPr="004D0863">
              <w:rPr>
                <w:rFonts w:asciiTheme="minorHAnsi" w:hAnsiTheme="minorHAnsi" w:cstheme="minorHAnsi"/>
                <w:i/>
                <w:iCs/>
                <w:sz w:val="20"/>
                <w:szCs w:val="20"/>
                <w:lang w:eastAsia="en-US"/>
              </w:rPr>
              <w:t xml:space="preserve">I understand the importance of mental wellbeing and that this can be fostered and strengthened through personal coping skills and positive relationships. I know that it is not always possible to enjoy good mental health and that if this happens there is support available.              </w:t>
            </w:r>
            <w:r>
              <w:rPr>
                <w:rFonts w:asciiTheme="minorHAnsi" w:hAnsiTheme="minorHAnsi" w:cstheme="minorHAnsi"/>
                <w:i/>
                <w:iCs/>
                <w:sz w:val="20"/>
                <w:szCs w:val="20"/>
                <w:lang w:eastAsia="en-US"/>
              </w:rPr>
              <w:t xml:space="preserve">                        </w:t>
            </w:r>
            <w:r w:rsidRPr="004D0863">
              <w:rPr>
                <w:rFonts w:asciiTheme="minorHAnsi" w:hAnsiTheme="minorHAnsi" w:cstheme="minorHAnsi"/>
                <w:i/>
                <w:iCs/>
                <w:sz w:val="20"/>
                <w:szCs w:val="20"/>
                <w:lang w:eastAsia="en-US"/>
              </w:rPr>
              <w:t xml:space="preserve">            </w:t>
            </w:r>
            <w:r w:rsidRPr="004D0863">
              <w:rPr>
                <w:rFonts w:asciiTheme="minorHAnsi" w:hAnsiTheme="minorHAnsi" w:cstheme="minorHAnsi"/>
                <w:b/>
                <w:i/>
                <w:color w:val="527E00"/>
                <w:sz w:val="20"/>
                <w:szCs w:val="20"/>
              </w:rPr>
              <w:t>HWB 0-06a / HWB 1-06a / HWB 2-06a / HWB 3-06a / HWB 4-06a</w:t>
            </w:r>
          </w:p>
          <w:p w14:paraId="16B632C6" w14:textId="77777777" w:rsidR="00356EBA" w:rsidRPr="004D0863" w:rsidRDefault="00356EBA" w:rsidP="00757E52">
            <w:pPr>
              <w:pStyle w:val="NormalWeb"/>
              <w:spacing w:before="0" w:beforeAutospacing="0" w:after="0" w:afterAutospacing="0"/>
              <w:rPr>
                <w:rFonts w:asciiTheme="minorHAnsi" w:hAnsiTheme="minorHAnsi" w:cstheme="minorHAnsi"/>
                <w:i/>
                <w:iCs/>
                <w:color w:val="527E00"/>
                <w:sz w:val="20"/>
                <w:szCs w:val="20"/>
              </w:rPr>
            </w:pPr>
          </w:p>
          <w:p w14:paraId="66C69A30" w14:textId="77777777" w:rsidR="00356EBA" w:rsidRPr="004D0863" w:rsidRDefault="00356EBA" w:rsidP="00757E52">
            <w:pPr>
              <w:rPr>
                <w:rFonts w:cstheme="minorHAnsi"/>
                <w:sz w:val="20"/>
                <w:szCs w:val="20"/>
              </w:rPr>
            </w:pPr>
            <w:r w:rsidRPr="004D0863">
              <w:rPr>
                <w:rFonts w:cstheme="minorHAnsi"/>
                <w:i/>
                <w:sz w:val="20"/>
                <w:szCs w:val="20"/>
              </w:rPr>
              <w:t xml:space="preserve">I am learning skills and strategies which will support me in challenging times, particularly in relation to change and loss.                                                                                </w:t>
            </w:r>
            <w:r>
              <w:rPr>
                <w:rFonts w:cstheme="minorHAnsi"/>
                <w:i/>
                <w:sz w:val="20"/>
                <w:szCs w:val="20"/>
              </w:rPr>
              <w:t xml:space="preserve">                                                                 </w:t>
            </w:r>
            <w:r w:rsidRPr="004D0863">
              <w:rPr>
                <w:rFonts w:cstheme="minorHAnsi"/>
                <w:i/>
                <w:sz w:val="20"/>
                <w:szCs w:val="20"/>
              </w:rPr>
              <w:t xml:space="preserve"> </w:t>
            </w:r>
            <w:r w:rsidRPr="004D0863">
              <w:rPr>
                <w:rFonts w:cstheme="minorHAnsi"/>
                <w:b/>
                <w:i/>
                <w:color w:val="527E00"/>
                <w:sz w:val="20"/>
                <w:szCs w:val="20"/>
              </w:rPr>
              <w:t>HWB 0-07a / HWB 1-07a / HWB 2-07a / HWB 3-07a / HWB 4-07a</w:t>
            </w:r>
          </w:p>
        </w:tc>
      </w:tr>
      <w:tr w:rsidR="00356EBA" w:rsidRPr="00697273" w14:paraId="1CF8B115" w14:textId="77777777" w:rsidTr="00757E52">
        <w:trPr>
          <w:trHeight w:val="982"/>
        </w:trPr>
        <w:tc>
          <w:tcPr>
            <w:tcW w:w="2309" w:type="dxa"/>
          </w:tcPr>
          <w:p w14:paraId="255CDF0A" w14:textId="77777777" w:rsidR="00356EBA" w:rsidRPr="004D0863" w:rsidRDefault="00356EBA" w:rsidP="00757E52">
            <w:pPr>
              <w:rPr>
                <w:rFonts w:cstheme="minorHAnsi"/>
                <w:sz w:val="20"/>
                <w:szCs w:val="20"/>
              </w:rPr>
            </w:pPr>
            <w:r w:rsidRPr="004D0863">
              <w:rPr>
                <w:rFonts w:cstheme="minorHAnsi"/>
                <w:b/>
                <w:color w:val="779F00"/>
                <w:sz w:val="20"/>
                <w:szCs w:val="20"/>
              </w:rPr>
              <w:t>Social wellbeing</w:t>
            </w:r>
          </w:p>
        </w:tc>
        <w:tc>
          <w:tcPr>
            <w:tcW w:w="8513" w:type="dxa"/>
            <w:gridSpan w:val="3"/>
          </w:tcPr>
          <w:p w14:paraId="76E5581F" w14:textId="77777777" w:rsidR="00356EBA" w:rsidRPr="004D0863" w:rsidRDefault="00356EBA" w:rsidP="00757E52">
            <w:pPr>
              <w:rPr>
                <w:rFonts w:cstheme="minorHAnsi"/>
                <w:i/>
                <w:sz w:val="20"/>
                <w:szCs w:val="20"/>
              </w:rPr>
            </w:pPr>
            <w:r w:rsidRPr="004D0863">
              <w:rPr>
                <w:rFonts w:cstheme="minorHAnsi"/>
                <w:i/>
                <w:sz w:val="20"/>
                <w:szCs w:val="20"/>
              </w:rPr>
              <w:t>I recognise that each individual has a unique blend of abilities and needs. I contribute to making my school community one which values individuals equally and is a welcoming place for all.</w:t>
            </w:r>
          </w:p>
          <w:p w14:paraId="5772A721" w14:textId="77777777" w:rsidR="00356EBA" w:rsidRDefault="00356EBA" w:rsidP="00757E52">
            <w:pPr>
              <w:rPr>
                <w:rFonts w:cstheme="minorHAnsi"/>
                <w:b/>
                <w:i/>
                <w:color w:val="527E00"/>
                <w:sz w:val="20"/>
                <w:szCs w:val="20"/>
              </w:rPr>
            </w:pPr>
            <w:r w:rsidRPr="004D0863">
              <w:rPr>
                <w:rFonts w:cstheme="minorHAnsi"/>
                <w:b/>
                <w:i/>
                <w:color w:val="527E00"/>
                <w:sz w:val="20"/>
                <w:szCs w:val="20"/>
              </w:rPr>
              <w:t>HWB 0-10a / HWB 1-10a / HWB 2-10a / HWB 3-10a / HWB 4-10a</w:t>
            </w:r>
          </w:p>
          <w:p w14:paraId="64827F38" w14:textId="77777777" w:rsidR="00356EBA" w:rsidRPr="004D0863" w:rsidRDefault="00356EBA" w:rsidP="00757E52">
            <w:pPr>
              <w:rPr>
                <w:rFonts w:cstheme="minorHAnsi"/>
                <w:b/>
                <w:i/>
                <w:color w:val="527E00"/>
                <w:sz w:val="20"/>
                <w:szCs w:val="20"/>
              </w:rPr>
            </w:pPr>
          </w:p>
          <w:p w14:paraId="7D576633" w14:textId="77777777" w:rsidR="00356EBA" w:rsidRPr="004D0863" w:rsidRDefault="00356EBA" w:rsidP="00757E52">
            <w:pPr>
              <w:pStyle w:val="NormalWeb"/>
              <w:spacing w:before="0" w:beforeAutospacing="0" w:after="0" w:afterAutospacing="0"/>
              <w:rPr>
                <w:rFonts w:asciiTheme="minorHAnsi" w:hAnsiTheme="minorHAnsi" w:cstheme="minorHAnsi"/>
                <w:sz w:val="20"/>
                <w:szCs w:val="20"/>
              </w:rPr>
            </w:pPr>
            <w:r w:rsidRPr="004D0863">
              <w:rPr>
                <w:rFonts w:asciiTheme="minorHAnsi" w:hAnsiTheme="minorHAnsi" w:cstheme="minorHAnsi"/>
                <w:i/>
                <w:iCs/>
                <w:sz w:val="20"/>
                <w:szCs w:val="20"/>
              </w:rPr>
              <w:t xml:space="preserve">I value the opportunities I am given to make friends and be part of a group in a range of situations.                                                                              </w:t>
            </w:r>
            <w:r w:rsidRPr="004D0863">
              <w:rPr>
                <w:rFonts w:asciiTheme="minorHAnsi" w:hAnsiTheme="minorHAnsi" w:cstheme="minorHAnsi"/>
                <w:b/>
                <w:i/>
                <w:color w:val="527E00"/>
                <w:sz w:val="20"/>
                <w:szCs w:val="20"/>
              </w:rPr>
              <w:t>HWB 0-14a / HWB 1-14a / HWB 2-14a / HWB 3-14a / HWB 4-14a</w:t>
            </w:r>
          </w:p>
        </w:tc>
      </w:tr>
      <w:tr w:rsidR="00356EBA" w:rsidRPr="00697273" w14:paraId="03E015AA" w14:textId="77777777" w:rsidTr="00757E52">
        <w:trPr>
          <w:trHeight w:val="1187"/>
        </w:trPr>
        <w:tc>
          <w:tcPr>
            <w:tcW w:w="2309" w:type="dxa"/>
            <w:vMerge w:val="restart"/>
          </w:tcPr>
          <w:p w14:paraId="0BAE4487" w14:textId="77777777" w:rsidR="00356EBA" w:rsidRPr="004D0863" w:rsidRDefault="00356EBA" w:rsidP="00757E52">
            <w:pPr>
              <w:tabs>
                <w:tab w:val="left" w:pos="8460"/>
              </w:tabs>
              <w:rPr>
                <w:rFonts w:cstheme="minorHAnsi"/>
                <w:b/>
                <w:color w:val="EA003A"/>
                <w:sz w:val="20"/>
                <w:szCs w:val="20"/>
              </w:rPr>
            </w:pPr>
            <w:r w:rsidRPr="004D0863">
              <w:rPr>
                <w:rFonts w:cstheme="minorHAnsi"/>
                <w:b/>
                <w:color w:val="EA003A"/>
                <w:sz w:val="20"/>
                <w:szCs w:val="20"/>
              </w:rPr>
              <w:t xml:space="preserve">Listening and talking </w:t>
            </w:r>
          </w:p>
          <w:p w14:paraId="3787B6FA" w14:textId="77777777" w:rsidR="00356EBA" w:rsidRPr="004D0863" w:rsidRDefault="00356EBA" w:rsidP="00757E52">
            <w:pPr>
              <w:tabs>
                <w:tab w:val="left" w:pos="8460"/>
              </w:tabs>
              <w:rPr>
                <w:rFonts w:cstheme="minorHAnsi"/>
                <w:b/>
                <w:color w:val="EA003A"/>
                <w:sz w:val="20"/>
                <w:szCs w:val="20"/>
              </w:rPr>
            </w:pPr>
            <w:r w:rsidRPr="004D0863">
              <w:rPr>
                <w:rFonts w:cstheme="minorHAnsi"/>
                <w:b/>
                <w:color w:val="EA003A"/>
                <w:sz w:val="20"/>
                <w:szCs w:val="20"/>
              </w:rPr>
              <w:t>Tools for listening and talking</w:t>
            </w:r>
          </w:p>
          <w:p w14:paraId="6C8356AE" w14:textId="77777777" w:rsidR="00356EBA" w:rsidRPr="004D0863" w:rsidRDefault="00356EBA" w:rsidP="00757E52">
            <w:pPr>
              <w:rPr>
                <w:rFonts w:cstheme="minorHAnsi"/>
                <w:sz w:val="20"/>
                <w:szCs w:val="20"/>
              </w:rPr>
            </w:pPr>
            <w:r w:rsidRPr="004D0863">
              <w:rPr>
                <w:rFonts w:cstheme="minorHAnsi"/>
                <w:sz w:val="20"/>
                <w:szCs w:val="20"/>
              </w:rPr>
              <w:t>– to help me when interacting or presenting within and beyond my place of learning</w:t>
            </w:r>
          </w:p>
        </w:tc>
        <w:tc>
          <w:tcPr>
            <w:tcW w:w="2452" w:type="dxa"/>
            <w:vMerge w:val="restart"/>
          </w:tcPr>
          <w:p w14:paraId="05A14474" w14:textId="77777777" w:rsidR="00356EBA" w:rsidRPr="004D0863" w:rsidRDefault="00356EBA" w:rsidP="00757E52">
            <w:pPr>
              <w:tabs>
                <w:tab w:val="left" w:pos="8460"/>
              </w:tabs>
              <w:rPr>
                <w:rFonts w:cstheme="minorHAnsi"/>
                <w:i/>
                <w:sz w:val="20"/>
                <w:szCs w:val="20"/>
              </w:rPr>
            </w:pPr>
            <w:r w:rsidRPr="004D0863">
              <w:rPr>
                <w:rFonts w:cstheme="minorHAnsi"/>
                <w:i/>
                <w:sz w:val="20"/>
                <w:szCs w:val="20"/>
              </w:rPr>
              <w:t>As I listen and talk in different situations, I am learning to take turns and am developing my awareness of when to talk and when to listen.</w:t>
            </w:r>
          </w:p>
          <w:p w14:paraId="16CBD7B5" w14:textId="77777777" w:rsidR="00356EBA" w:rsidRPr="004D0863" w:rsidRDefault="00356EBA" w:rsidP="00757E52">
            <w:pPr>
              <w:tabs>
                <w:tab w:val="left" w:pos="8460"/>
              </w:tabs>
              <w:jc w:val="right"/>
              <w:rPr>
                <w:rFonts w:cstheme="minorHAnsi"/>
                <w:b/>
                <w:sz w:val="20"/>
                <w:szCs w:val="20"/>
              </w:rPr>
            </w:pPr>
            <w:r w:rsidRPr="004D0863">
              <w:rPr>
                <w:rFonts w:cstheme="minorHAnsi"/>
                <w:b/>
                <w:i/>
                <w:color w:val="D10B17"/>
                <w:sz w:val="20"/>
                <w:szCs w:val="20"/>
              </w:rPr>
              <w:t>LIT 0-02a</w:t>
            </w:r>
            <w:r w:rsidRPr="004D0863">
              <w:rPr>
                <w:rFonts w:cstheme="minorHAnsi"/>
                <w:b/>
                <w:color w:val="D10B17"/>
                <w:sz w:val="20"/>
                <w:szCs w:val="20"/>
              </w:rPr>
              <w:t xml:space="preserve"> /</w:t>
            </w:r>
            <w:r w:rsidRPr="004D0863">
              <w:rPr>
                <w:rFonts w:cstheme="minorHAnsi"/>
                <w:b/>
                <w:sz w:val="20"/>
                <w:szCs w:val="20"/>
              </w:rPr>
              <w:t xml:space="preserve"> </w:t>
            </w:r>
            <w:r w:rsidRPr="004D0863">
              <w:rPr>
                <w:rFonts w:cstheme="minorHAnsi"/>
                <w:b/>
                <w:color w:val="EA003A"/>
                <w:sz w:val="20"/>
                <w:szCs w:val="20"/>
              </w:rPr>
              <w:t>ENG 0-03a</w:t>
            </w:r>
          </w:p>
          <w:p w14:paraId="251EEBC2" w14:textId="77777777" w:rsidR="00356EBA" w:rsidRPr="004D0863" w:rsidRDefault="00356EBA" w:rsidP="00757E52">
            <w:pPr>
              <w:tabs>
                <w:tab w:val="left" w:pos="8460"/>
              </w:tabs>
              <w:rPr>
                <w:rFonts w:cstheme="minorHAnsi"/>
                <w:sz w:val="20"/>
                <w:szCs w:val="20"/>
              </w:rPr>
            </w:pPr>
          </w:p>
        </w:tc>
        <w:tc>
          <w:tcPr>
            <w:tcW w:w="3030" w:type="dxa"/>
          </w:tcPr>
          <w:p w14:paraId="2E474360" w14:textId="77777777" w:rsidR="00356EBA" w:rsidRPr="004D0863" w:rsidRDefault="00356EBA" w:rsidP="00757E52">
            <w:pPr>
              <w:tabs>
                <w:tab w:val="left" w:pos="8460"/>
              </w:tabs>
              <w:rPr>
                <w:rFonts w:cstheme="minorHAnsi"/>
                <w:i/>
                <w:color w:val="D10B17"/>
                <w:sz w:val="20"/>
                <w:szCs w:val="20"/>
              </w:rPr>
            </w:pPr>
            <w:r w:rsidRPr="004D0863">
              <w:rPr>
                <w:rFonts w:cstheme="minorHAnsi"/>
                <w:i/>
                <w:sz w:val="20"/>
                <w:szCs w:val="20"/>
              </w:rPr>
              <w:t xml:space="preserve">When I engage with others, I know when and how to listen, when to talk, how much to say, when to ask questions and how to respond with respect.      </w:t>
            </w:r>
            <w:r w:rsidRPr="004D0863">
              <w:rPr>
                <w:rFonts w:cstheme="minorHAnsi"/>
                <w:b/>
                <w:i/>
                <w:color w:val="D10B17"/>
                <w:sz w:val="20"/>
                <w:szCs w:val="20"/>
              </w:rPr>
              <w:t>LIT 1-02a</w:t>
            </w:r>
          </w:p>
          <w:p w14:paraId="7EF081CD" w14:textId="77777777" w:rsidR="00356EBA" w:rsidRPr="004D0863" w:rsidRDefault="00356EBA" w:rsidP="00757E52">
            <w:pPr>
              <w:tabs>
                <w:tab w:val="left" w:pos="8460"/>
              </w:tabs>
              <w:rPr>
                <w:rFonts w:cstheme="minorHAnsi"/>
                <w:sz w:val="20"/>
                <w:szCs w:val="20"/>
              </w:rPr>
            </w:pPr>
          </w:p>
        </w:tc>
        <w:tc>
          <w:tcPr>
            <w:tcW w:w="3031" w:type="dxa"/>
          </w:tcPr>
          <w:p w14:paraId="6BB0A40F" w14:textId="77777777" w:rsidR="00356EBA" w:rsidRPr="004D0863" w:rsidRDefault="00356EBA" w:rsidP="00757E52">
            <w:pPr>
              <w:tabs>
                <w:tab w:val="left" w:pos="8460"/>
              </w:tabs>
              <w:rPr>
                <w:rStyle w:val="PageNumber"/>
                <w:rFonts w:cstheme="minorHAnsi"/>
                <w:i/>
                <w:color w:val="D10B17"/>
                <w:sz w:val="20"/>
                <w:szCs w:val="20"/>
              </w:rPr>
            </w:pPr>
            <w:r w:rsidRPr="004D0863">
              <w:rPr>
                <w:rFonts w:cstheme="minorHAnsi"/>
                <w:i/>
                <w:sz w:val="20"/>
                <w:szCs w:val="20"/>
              </w:rPr>
              <w:t xml:space="preserve">When I engage with others, I can respond in ways appropriate to my role, show that I value others’ contributions and use these to build on thinking               </w:t>
            </w:r>
            <w:r w:rsidRPr="004D0863">
              <w:rPr>
                <w:rFonts w:cstheme="minorHAnsi"/>
                <w:b/>
                <w:i/>
                <w:color w:val="D10B17"/>
                <w:sz w:val="20"/>
                <w:szCs w:val="20"/>
              </w:rPr>
              <w:t>LIT 2-02a</w:t>
            </w:r>
          </w:p>
          <w:p w14:paraId="7292C6C3" w14:textId="77777777" w:rsidR="00356EBA" w:rsidRPr="004D0863" w:rsidRDefault="00356EBA" w:rsidP="00757E52">
            <w:pPr>
              <w:tabs>
                <w:tab w:val="left" w:pos="8460"/>
              </w:tabs>
              <w:rPr>
                <w:rFonts w:cstheme="minorHAnsi"/>
                <w:sz w:val="20"/>
                <w:szCs w:val="20"/>
              </w:rPr>
            </w:pPr>
          </w:p>
        </w:tc>
      </w:tr>
      <w:tr w:rsidR="00356EBA" w:rsidRPr="00697273" w14:paraId="14BFD04E" w14:textId="77777777" w:rsidTr="00757E52">
        <w:trPr>
          <w:trHeight w:val="1488"/>
        </w:trPr>
        <w:tc>
          <w:tcPr>
            <w:tcW w:w="2309" w:type="dxa"/>
            <w:vMerge/>
          </w:tcPr>
          <w:p w14:paraId="46ABC0BF" w14:textId="77777777" w:rsidR="00356EBA" w:rsidRPr="004D0863" w:rsidRDefault="00356EBA" w:rsidP="00757E52">
            <w:pPr>
              <w:rPr>
                <w:rFonts w:cstheme="minorHAnsi"/>
                <w:sz w:val="20"/>
                <w:szCs w:val="20"/>
              </w:rPr>
            </w:pPr>
          </w:p>
        </w:tc>
        <w:tc>
          <w:tcPr>
            <w:tcW w:w="2452" w:type="dxa"/>
            <w:vMerge/>
          </w:tcPr>
          <w:p w14:paraId="460E3CBF" w14:textId="77777777" w:rsidR="00356EBA" w:rsidRPr="004D0863" w:rsidRDefault="00356EBA" w:rsidP="00757E52">
            <w:pPr>
              <w:tabs>
                <w:tab w:val="left" w:pos="8460"/>
              </w:tabs>
              <w:rPr>
                <w:rFonts w:cstheme="minorHAnsi"/>
                <w:i/>
                <w:sz w:val="20"/>
                <w:szCs w:val="20"/>
              </w:rPr>
            </w:pPr>
          </w:p>
        </w:tc>
        <w:tc>
          <w:tcPr>
            <w:tcW w:w="3030" w:type="dxa"/>
          </w:tcPr>
          <w:p w14:paraId="2B3D51AA" w14:textId="77777777" w:rsidR="00356EBA" w:rsidRPr="004D0863" w:rsidRDefault="00356EBA" w:rsidP="00757E52">
            <w:pPr>
              <w:tabs>
                <w:tab w:val="left" w:pos="8460"/>
              </w:tabs>
              <w:rPr>
                <w:rFonts w:cstheme="minorHAnsi"/>
                <w:sz w:val="20"/>
                <w:szCs w:val="20"/>
              </w:rPr>
            </w:pPr>
            <w:r w:rsidRPr="004D0863">
              <w:rPr>
                <w:rFonts w:cstheme="minorHAnsi"/>
                <w:sz w:val="20"/>
                <w:szCs w:val="20"/>
              </w:rPr>
              <w:t>I am exploring how pace, gesture, expression, emphasis and choice of words are used to engage others, and I can use what I learn.</w:t>
            </w:r>
          </w:p>
          <w:p w14:paraId="6A72BE46" w14:textId="77777777" w:rsidR="00356EBA" w:rsidRPr="004D0863" w:rsidDel="005F4BC9" w:rsidRDefault="00356EBA" w:rsidP="00757E52">
            <w:pPr>
              <w:tabs>
                <w:tab w:val="left" w:pos="8460"/>
              </w:tabs>
              <w:jc w:val="right"/>
              <w:rPr>
                <w:rFonts w:cstheme="minorHAnsi"/>
                <w:i/>
                <w:color w:val="EA003A"/>
                <w:sz w:val="20"/>
                <w:szCs w:val="20"/>
              </w:rPr>
            </w:pPr>
            <w:r w:rsidRPr="004D0863">
              <w:rPr>
                <w:rFonts w:cstheme="minorHAnsi"/>
                <w:b/>
                <w:color w:val="EA003A"/>
                <w:sz w:val="20"/>
                <w:szCs w:val="20"/>
              </w:rPr>
              <w:t>ENG 1-03a</w:t>
            </w:r>
          </w:p>
        </w:tc>
        <w:tc>
          <w:tcPr>
            <w:tcW w:w="3031" w:type="dxa"/>
          </w:tcPr>
          <w:p w14:paraId="4EFA6343" w14:textId="77777777" w:rsidR="00356EBA" w:rsidRPr="004D0863" w:rsidRDefault="00356EBA" w:rsidP="00757E52">
            <w:pPr>
              <w:tabs>
                <w:tab w:val="left" w:pos="8460"/>
              </w:tabs>
              <w:rPr>
                <w:rFonts w:cstheme="minorHAnsi"/>
                <w:sz w:val="20"/>
                <w:szCs w:val="20"/>
              </w:rPr>
            </w:pPr>
            <w:r w:rsidRPr="004D0863">
              <w:rPr>
                <w:rFonts w:cstheme="minorHAnsi"/>
                <w:sz w:val="20"/>
                <w:szCs w:val="20"/>
              </w:rPr>
              <w:t>I can recognise how the features of spoken language can help in communication, and I can use what I learn.</w:t>
            </w:r>
          </w:p>
          <w:p w14:paraId="76BEE764" w14:textId="77777777" w:rsidR="00356EBA" w:rsidRPr="004D0863" w:rsidDel="005F4BC9" w:rsidRDefault="00356EBA" w:rsidP="00757E52">
            <w:pPr>
              <w:tabs>
                <w:tab w:val="left" w:pos="8460"/>
              </w:tabs>
              <w:rPr>
                <w:rFonts w:cstheme="minorHAnsi"/>
                <w:i/>
                <w:sz w:val="20"/>
                <w:szCs w:val="20"/>
              </w:rPr>
            </w:pPr>
            <w:r w:rsidRPr="004D0863">
              <w:rPr>
                <w:rFonts w:cstheme="minorHAnsi"/>
                <w:sz w:val="20"/>
                <w:szCs w:val="20"/>
              </w:rPr>
              <w:t xml:space="preserve">I can recognise different features of my own and others’ spoken language  </w:t>
            </w:r>
            <w:r>
              <w:rPr>
                <w:rFonts w:cstheme="minorHAnsi"/>
                <w:sz w:val="20"/>
                <w:szCs w:val="20"/>
              </w:rPr>
              <w:t xml:space="preserve">                       </w:t>
            </w:r>
            <w:r w:rsidRPr="004D0863">
              <w:rPr>
                <w:rFonts w:cstheme="minorHAnsi"/>
                <w:b/>
                <w:color w:val="EA003A"/>
                <w:sz w:val="20"/>
                <w:szCs w:val="20"/>
              </w:rPr>
              <w:t>ENG 2-03a</w:t>
            </w:r>
          </w:p>
        </w:tc>
      </w:tr>
    </w:tbl>
    <w:p w14:paraId="0843BF58" w14:textId="77777777" w:rsidR="00356EBA" w:rsidRDefault="00356EBA"/>
    <w:p w14:paraId="1BB315A0" w14:textId="40516A1A" w:rsidR="00F063BC" w:rsidRDefault="00F063BC">
      <w:pPr>
        <w:rPr>
          <w:rFonts w:cstheme="minorHAnsi"/>
          <w:sz w:val="20"/>
          <w:szCs w:val="20"/>
        </w:rPr>
      </w:pPr>
      <w:r>
        <w:rPr>
          <w:rFonts w:cstheme="minorHAnsi"/>
          <w:sz w:val="20"/>
          <w:szCs w:val="20"/>
        </w:rPr>
        <w:br w:type="page"/>
      </w:r>
    </w:p>
    <w:p w14:paraId="0E602C28" w14:textId="4BF11857" w:rsidR="00F063BC" w:rsidRDefault="00F063BC" w:rsidP="00CA1E19">
      <w:pPr>
        <w:rPr>
          <w:rFonts w:cstheme="minorHAnsi"/>
          <w:sz w:val="20"/>
          <w:szCs w:val="20"/>
        </w:rPr>
      </w:pPr>
    </w:p>
    <w:tbl>
      <w:tblPr>
        <w:tblStyle w:val="TableGrid"/>
        <w:tblW w:w="10822" w:type="dxa"/>
        <w:tblInd w:w="-147" w:type="dxa"/>
        <w:tblLook w:val="04A0" w:firstRow="1" w:lastRow="0" w:firstColumn="1" w:lastColumn="0" w:noHBand="0" w:noVBand="1"/>
      </w:tblPr>
      <w:tblGrid>
        <w:gridCol w:w="2309"/>
        <w:gridCol w:w="2452"/>
        <w:gridCol w:w="3030"/>
        <w:gridCol w:w="3031"/>
      </w:tblGrid>
      <w:tr w:rsidR="00356EBA" w:rsidRPr="00697273" w14:paraId="109E3074" w14:textId="77777777" w:rsidTr="00757E52">
        <w:trPr>
          <w:trHeight w:val="1187"/>
        </w:trPr>
        <w:tc>
          <w:tcPr>
            <w:tcW w:w="2309" w:type="dxa"/>
          </w:tcPr>
          <w:p w14:paraId="5371A81E" w14:textId="77777777" w:rsidR="00356EBA" w:rsidRPr="004D0863" w:rsidRDefault="00356EBA" w:rsidP="00757E52">
            <w:pPr>
              <w:tabs>
                <w:tab w:val="left" w:pos="8460"/>
              </w:tabs>
              <w:rPr>
                <w:rFonts w:cstheme="minorHAnsi"/>
                <w:b/>
                <w:color w:val="EA003A"/>
                <w:sz w:val="20"/>
                <w:szCs w:val="20"/>
              </w:rPr>
            </w:pPr>
            <w:r w:rsidRPr="004D0863">
              <w:rPr>
                <w:rFonts w:cstheme="minorHAnsi"/>
                <w:b/>
                <w:color w:val="EA003A"/>
                <w:sz w:val="20"/>
                <w:szCs w:val="20"/>
              </w:rPr>
              <w:t xml:space="preserve">Listening and talking </w:t>
            </w:r>
          </w:p>
          <w:p w14:paraId="4A4B6FB9" w14:textId="77777777" w:rsidR="00356EBA" w:rsidRPr="004D0863" w:rsidRDefault="00356EBA" w:rsidP="00757E52">
            <w:pPr>
              <w:tabs>
                <w:tab w:val="left" w:pos="8460"/>
              </w:tabs>
              <w:rPr>
                <w:rFonts w:cstheme="minorHAnsi"/>
                <w:b/>
                <w:color w:val="EA003A"/>
                <w:sz w:val="20"/>
                <w:szCs w:val="20"/>
              </w:rPr>
            </w:pPr>
            <w:r w:rsidRPr="004D0863">
              <w:rPr>
                <w:rFonts w:cstheme="minorHAnsi"/>
                <w:b/>
                <w:color w:val="EA003A"/>
                <w:sz w:val="20"/>
                <w:szCs w:val="20"/>
              </w:rPr>
              <w:t>Creating texts</w:t>
            </w:r>
          </w:p>
          <w:p w14:paraId="4B09EA77" w14:textId="77777777" w:rsidR="00356EBA" w:rsidRPr="004D0863" w:rsidRDefault="00356EBA" w:rsidP="00757E52">
            <w:pPr>
              <w:rPr>
                <w:rFonts w:cstheme="minorHAnsi"/>
                <w:sz w:val="20"/>
                <w:szCs w:val="20"/>
              </w:rPr>
            </w:pPr>
            <w:r w:rsidRPr="004D0863">
              <w:rPr>
                <w:rFonts w:cstheme="minorHAnsi"/>
                <w:sz w:val="20"/>
                <w:szCs w:val="20"/>
              </w:rPr>
              <w:t>– applying the elements others use to create different types of short and extended texts with increasingly complex ideas, structures and vocabulary</w:t>
            </w:r>
          </w:p>
        </w:tc>
        <w:tc>
          <w:tcPr>
            <w:tcW w:w="2452" w:type="dxa"/>
          </w:tcPr>
          <w:p w14:paraId="5674C466" w14:textId="77777777" w:rsidR="00356EBA" w:rsidRDefault="00356EBA" w:rsidP="00757E52">
            <w:pPr>
              <w:rPr>
                <w:rFonts w:cstheme="minorHAnsi"/>
                <w:b/>
                <w:bCs/>
                <w:i/>
                <w:sz w:val="20"/>
                <w:szCs w:val="20"/>
              </w:rPr>
            </w:pPr>
            <w:r w:rsidRPr="00C47793">
              <w:rPr>
                <w:rFonts w:cstheme="minorHAnsi"/>
                <w:i/>
                <w:sz w:val="20"/>
                <w:szCs w:val="20"/>
              </w:rPr>
              <w:t>Within real and imaginary situations, I share experiences and feelings, ideas and information in a way that communicates my message.</w:t>
            </w:r>
            <w:r w:rsidRPr="00963197">
              <w:rPr>
                <w:rFonts w:cstheme="minorHAnsi"/>
                <w:b/>
                <w:bCs/>
                <w:i/>
                <w:iCs/>
                <w:color w:val="FF0000"/>
                <w:sz w:val="20"/>
                <w:szCs w:val="20"/>
              </w:rPr>
              <w:t xml:space="preserve"> LIT 0-</w:t>
            </w:r>
            <w:r>
              <w:rPr>
                <w:rFonts w:cstheme="minorHAnsi"/>
                <w:b/>
                <w:bCs/>
                <w:i/>
                <w:iCs/>
                <w:color w:val="FF0000"/>
                <w:sz w:val="20"/>
                <w:szCs w:val="20"/>
              </w:rPr>
              <w:t>09</w:t>
            </w:r>
            <w:r w:rsidRPr="00963197">
              <w:rPr>
                <w:rFonts w:cstheme="minorHAnsi"/>
                <w:b/>
                <w:bCs/>
                <w:i/>
                <w:iCs/>
                <w:color w:val="FF0000"/>
                <w:sz w:val="20"/>
                <w:szCs w:val="20"/>
              </w:rPr>
              <w:t>a</w:t>
            </w:r>
          </w:p>
          <w:p w14:paraId="589F6FD8" w14:textId="77777777" w:rsidR="00356EBA" w:rsidRDefault="00356EBA" w:rsidP="00757E52">
            <w:pPr>
              <w:tabs>
                <w:tab w:val="left" w:pos="8460"/>
              </w:tabs>
              <w:rPr>
                <w:rFonts w:cstheme="minorHAnsi"/>
                <w:i/>
                <w:sz w:val="20"/>
                <w:szCs w:val="20"/>
              </w:rPr>
            </w:pPr>
          </w:p>
          <w:p w14:paraId="779295CB" w14:textId="77777777" w:rsidR="00356EBA" w:rsidRDefault="00356EBA" w:rsidP="00757E52">
            <w:pPr>
              <w:tabs>
                <w:tab w:val="left" w:pos="8460"/>
              </w:tabs>
              <w:rPr>
                <w:rFonts w:cstheme="minorHAnsi"/>
                <w:i/>
                <w:sz w:val="20"/>
                <w:szCs w:val="20"/>
              </w:rPr>
            </w:pPr>
          </w:p>
          <w:p w14:paraId="4D899544" w14:textId="77777777" w:rsidR="00356EBA" w:rsidRDefault="00356EBA" w:rsidP="00757E52">
            <w:pPr>
              <w:tabs>
                <w:tab w:val="left" w:pos="8460"/>
              </w:tabs>
              <w:rPr>
                <w:rFonts w:cstheme="minorHAnsi"/>
                <w:i/>
                <w:sz w:val="20"/>
                <w:szCs w:val="20"/>
              </w:rPr>
            </w:pPr>
          </w:p>
          <w:p w14:paraId="323029BF" w14:textId="77777777" w:rsidR="00356EBA" w:rsidRDefault="00356EBA" w:rsidP="00757E52">
            <w:pPr>
              <w:tabs>
                <w:tab w:val="left" w:pos="8460"/>
              </w:tabs>
              <w:rPr>
                <w:rFonts w:cstheme="minorHAnsi"/>
                <w:i/>
                <w:sz w:val="20"/>
                <w:szCs w:val="20"/>
              </w:rPr>
            </w:pPr>
          </w:p>
          <w:p w14:paraId="7CBE4845" w14:textId="77777777" w:rsidR="00356EBA" w:rsidRDefault="00356EBA" w:rsidP="00757E52">
            <w:pPr>
              <w:tabs>
                <w:tab w:val="left" w:pos="8460"/>
              </w:tabs>
              <w:rPr>
                <w:rFonts w:cstheme="minorHAnsi"/>
                <w:i/>
                <w:sz w:val="20"/>
                <w:szCs w:val="20"/>
              </w:rPr>
            </w:pPr>
          </w:p>
          <w:p w14:paraId="2AE76EA3" w14:textId="77777777" w:rsidR="00356EBA" w:rsidRDefault="00356EBA" w:rsidP="00757E52">
            <w:pPr>
              <w:tabs>
                <w:tab w:val="left" w:pos="8460"/>
              </w:tabs>
              <w:rPr>
                <w:rFonts w:cstheme="minorHAnsi"/>
                <w:i/>
                <w:sz w:val="20"/>
                <w:szCs w:val="20"/>
              </w:rPr>
            </w:pPr>
          </w:p>
          <w:p w14:paraId="0B8C2887" w14:textId="77777777" w:rsidR="00356EBA" w:rsidRDefault="00356EBA" w:rsidP="00757E52">
            <w:pPr>
              <w:tabs>
                <w:tab w:val="left" w:pos="8460"/>
              </w:tabs>
              <w:rPr>
                <w:rFonts w:cstheme="minorHAnsi"/>
                <w:i/>
                <w:sz w:val="20"/>
                <w:szCs w:val="20"/>
              </w:rPr>
            </w:pPr>
          </w:p>
          <w:p w14:paraId="1AFB7732" w14:textId="77777777" w:rsidR="00356EBA" w:rsidRDefault="00356EBA" w:rsidP="00757E52">
            <w:pPr>
              <w:tabs>
                <w:tab w:val="left" w:pos="8460"/>
              </w:tabs>
              <w:rPr>
                <w:rFonts w:cstheme="minorHAnsi"/>
                <w:i/>
                <w:sz w:val="20"/>
                <w:szCs w:val="20"/>
              </w:rPr>
            </w:pPr>
          </w:p>
          <w:p w14:paraId="3C187CD3" w14:textId="77777777" w:rsidR="00356EBA" w:rsidRPr="004D0863" w:rsidRDefault="00356EBA" w:rsidP="00757E52">
            <w:pPr>
              <w:tabs>
                <w:tab w:val="left" w:pos="8460"/>
              </w:tabs>
              <w:rPr>
                <w:rFonts w:cstheme="minorHAnsi"/>
                <w:i/>
                <w:sz w:val="20"/>
                <w:szCs w:val="20"/>
              </w:rPr>
            </w:pPr>
          </w:p>
          <w:p w14:paraId="12798552" w14:textId="77777777" w:rsidR="00356EBA" w:rsidRPr="004D0863" w:rsidRDefault="00356EBA" w:rsidP="00757E52">
            <w:pPr>
              <w:tabs>
                <w:tab w:val="left" w:pos="8460"/>
              </w:tabs>
              <w:rPr>
                <w:rFonts w:cstheme="minorHAnsi"/>
                <w:i/>
                <w:sz w:val="20"/>
                <w:szCs w:val="20"/>
              </w:rPr>
            </w:pPr>
            <w:r w:rsidRPr="004D0863">
              <w:rPr>
                <w:rFonts w:cstheme="minorHAnsi"/>
                <w:i/>
                <w:sz w:val="20"/>
                <w:szCs w:val="20"/>
              </w:rPr>
              <w:t>As I listen and take part in conversations and discussions, I discover new words and phrases which I use to help me express my ideas, thoughts and feelings.</w:t>
            </w:r>
          </w:p>
          <w:p w14:paraId="5AFC4605" w14:textId="77777777" w:rsidR="00356EBA" w:rsidRPr="004D0863" w:rsidRDefault="00356EBA" w:rsidP="00757E52">
            <w:pPr>
              <w:tabs>
                <w:tab w:val="left" w:pos="8460"/>
              </w:tabs>
              <w:ind w:left="34"/>
              <w:jc w:val="right"/>
              <w:rPr>
                <w:rFonts w:cstheme="minorHAnsi"/>
                <w:i/>
                <w:color w:val="D10B17"/>
                <w:sz w:val="20"/>
                <w:szCs w:val="20"/>
              </w:rPr>
            </w:pPr>
            <w:r w:rsidRPr="00C47793">
              <w:rPr>
                <w:rFonts w:cstheme="minorHAnsi"/>
                <w:b/>
                <w:i/>
                <w:color w:val="FF0000"/>
                <w:sz w:val="20"/>
                <w:szCs w:val="20"/>
              </w:rPr>
              <w:t>LIT 0-10a</w:t>
            </w:r>
          </w:p>
        </w:tc>
        <w:tc>
          <w:tcPr>
            <w:tcW w:w="3030" w:type="dxa"/>
          </w:tcPr>
          <w:p w14:paraId="1B17269A" w14:textId="77777777" w:rsidR="00356EBA" w:rsidRDefault="00356EBA" w:rsidP="00757E52">
            <w:pPr>
              <w:pStyle w:val="Default"/>
              <w:rPr>
                <w:rFonts w:asciiTheme="minorHAnsi" w:hAnsiTheme="minorHAnsi" w:cstheme="minorHAnsi"/>
                <w:b/>
                <w:bCs/>
                <w:i/>
                <w:sz w:val="20"/>
                <w:szCs w:val="20"/>
              </w:rPr>
            </w:pPr>
            <w:r w:rsidRPr="00C47793">
              <w:rPr>
                <w:rFonts w:asciiTheme="minorHAnsi" w:hAnsiTheme="minorHAnsi" w:cstheme="minorHAnsi"/>
                <w:i/>
                <w:sz w:val="20"/>
                <w:szCs w:val="20"/>
              </w:rPr>
              <w:t>When listening and talking with others for different purposes, I can exchange information, experiences, explanations, ideas and opinions, and clarify points by asking questions or by asking others to say more.</w:t>
            </w:r>
            <w:r w:rsidRPr="00963197">
              <w:rPr>
                <w:rFonts w:asciiTheme="minorHAnsi" w:hAnsiTheme="minorHAnsi" w:cstheme="minorHAnsi"/>
                <w:b/>
                <w:bCs/>
                <w:i/>
                <w:iCs/>
                <w:color w:val="FF0000"/>
                <w:sz w:val="20"/>
                <w:szCs w:val="20"/>
              </w:rPr>
              <w:t xml:space="preserve"> </w:t>
            </w:r>
            <w:r>
              <w:rPr>
                <w:rFonts w:asciiTheme="minorHAnsi" w:hAnsiTheme="minorHAnsi" w:cstheme="minorHAnsi"/>
                <w:b/>
                <w:bCs/>
                <w:i/>
                <w:iCs/>
                <w:color w:val="FF0000"/>
                <w:sz w:val="20"/>
                <w:szCs w:val="20"/>
              </w:rPr>
              <w:t xml:space="preserve">        </w:t>
            </w:r>
            <w:r w:rsidRPr="00963197">
              <w:rPr>
                <w:rFonts w:asciiTheme="minorHAnsi" w:hAnsiTheme="minorHAnsi" w:cstheme="minorHAnsi"/>
                <w:b/>
                <w:bCs/>
                <w:i/>
                <w:iCs/>
                <w:color w:val="FF0000"/>
                <w:sz w:val="20"/>
                <w:szCs w:val="20"/>
              </w:rPr>
              <w:t>LIT 1-</w:t>
            </w:r>
            <w:r>
              <w:rPr>
                <w:rFonts w:asciiTheme="minorHAnsi" w:hAnsiTheme="minorHAnsi" w:cstheme="minorHAnsi"/>
                <w:b/>
                <w:bCs/>
                <w:i/>
                <w:iCs/>
                <w:color w:val="FF0000"/>
                <w:sz w:val="20"/>
                <w:szCs w:val="20"/>
              </w:rPr>
              <w:t>09</w:t>
            </w:r>
            <w:r w:rsidRPr="00963197">
              <w:rPr>
                <w:rFonts w:asciiTheme="minorHAnsi" w:hAnsiTheme="minorHAnsi" w:cstheme="minorHAnsi"/>
                <w:b/>
                <w:bCs/>
                <w:i/>
                <w:iCs/>
                <w:color w:val="FF0000"/>
                <w:sz w:val="20"/>
                <w:szCs w:val="20"/>
              </w:rPr>
              <w:t>a</w:t>
            </w:r>
          </w:p>
          <w:p w14:paraId="6230B44A" w14:textId="77777777" w:rsidR="00356EBA" w:rsidRDefault="00356EBA" w:rsidP="00757E52">
            <w:pPr>
              <w:tabs>
                <w:tab w:val="left" w:pos="8460"/>
              </w:tabs>
              <w:rPr>
                <w:rFonts w:cstheme="minorHAnsi"/>
                <w:i/>
                <w:sz w:val="20"/>
                <w:szCs w:val="20"/>
              </w:rPr>
            </w:pPr>
          </w:p>
          <w:p w14:paraId="01816CA1" w14:textId="77777777" w:rsidR="00356EBA" w:rsidRDefault="00356EBA" w:rsidP="00757E52">
            <w:pPr>
              <w:tabs>
                <w:tab w:val="left" w:pos="8460"/>
              </w:tabs>
              <w:rPr>
                <w:rFonts w:cstheme="minorHAnsi"/>
                <w:i/>
                <w:sz w:val="20"/>
                <w:szCs w:val="20"/>
              </w:rPr>
            </w:pPr>
          </w:p>
          <w:p w14:paraId="5D31059F" w14:textId="77777777" w:rsidR="00356EBA" w:rsidRDefault="00356EBA" w:rsidP="00757E52">
            <w:pPr>
              <w:tabs>
                <w:tab w:val="left" w:pos="8460"/>
              </w:tabs>
              <w:rPr>
                <w:rFonts w:cstheme="minorHAnsi"/>
                <w:i/>
                <w:sz w:val="20"/>
                <w:szCs w:val="20"/>
              </w:rPr>
            </w:pPr>
          </w:p>
          <w:p w14:paraId="3CB19A40" w14:textId="77777777" w:rsidR="00356EBA" w:rsidRDefault="00356EBA" w:rsidP="00757E52">
            <w:pPr>
              <w:tabs>
                <w:tab w:val="left" w:pos="8460"/>
              </w:tabs>
              <w:rPr>
                <w:rFonts w:cstheme="minorHAnsi"/>
                <w:i/>
                <w:sz w:val="20"/>
                <w:szCs w:val="20"/>
              </w:rPr>
            </w:pPr>
          </w:p>
          <w:p w14:paraId="0477675D" w14:textId="77777777" w:rsidR="00356EBA" w:rsidRDefault="00356EBA" w:rsidP="00757E52">
            <w:pPr>
              <w:tabs>
                <w:tab w:val="left" w:pos="8460"/>
              </w:tabs>
              <w:rPr>
                <w:rFonts w:cstheme="minorHAnsi"/>
                <w:i/>
                <w:sz w:val="20"/>
                <w:szCs w:val="20"/>
              </w:rPr>
            </w:pPr>
          </w:p>
          <w:p w14:paraId="73C513A7" w14:textId="77777777" w:rsidR="00356EBA" w:rsidRDefault="00356EBA" w:rsidP="00757E52">
            <w:pPr>
              <w:tabs>
                <w:tab w:val="left" w:pos="8460"/>
              </w:tabs>
              <w:rPr>
                <w:rFonts w:cstheme="minorHAnsi"/>
                <w:i/>
                <w:sz w:val="20"/>
                <w:szCs w:val="20"/>
              </w:rPr>
            </w:pPr>
          </w:p>
          <w:p w14:paraId="6A8FE8B3" w14:textId="77777777" w:rsidR="00356EBA" w:rsidRDefault="00356EBA" w:rsidP="00757E52">
            <w:pPr>
              <w:tabs>
                <w:tab w:val="left" w:pos="8460"/>
              </w:tabs>
              <w:rPr>
                <w:rFonts w:cstheme="minorHAnsi"/>
                <w:i/>
                <w:sz w:val="20"/>
                <w:szCs w:val="20"/>
              </w:rPr>
            </w:pPr>
          </w:p>
          <w:p w14:paraId="2DDEFEC2" w14:textId="77777777" w:rsidR="00356EBA" w:rsidRPr="004D0863" w:rsidRDefault="00356EBA" w:rsidP="00757E52">
            <w:pPr>
              <w:tabs>
                <w:tab w:val="left" w:pos="8460"/>
              </w:tabs>
              <w:rPr>
                <w:rFonts w:cstheme="minorHAnsi"/>
                <w:i/>
                <w:sz w:val="20"/>
                <w:szCs w:val="20"/>
              </w:rPr>
            </w:pPr>
          </w:p>
          <w:p w14:paraId="5EE0293F" w14:textId="77777777" w:rsidR="00356EBA" w:rsidRPr="004D0863" w:rsidRDefault="00356EBA" w:rsidP="00757E52">
            <w:pPr>
              <w:tabs>
                <w:tab w:val="left" w:pos="8460"/>
              </w:tabs>
              <w:rPr>
                <w:rFonts w:cstheme="minorHAnsi"/>
                <w:b/>
                <w:i/>
                <w:sz w:val="20"/>
                <w:szCs w:val="20"/>
              </w:rPr>
            </w:pPr>
            <w:r w:rsidRPr="004D0863">
              <w:rPr>
                <w:rFonts w:cstheme="minorHAnsi"/>
                <w:i/>
                <w:sz w:val="20"/>
                <w:szCs w:val="20"/>
              </w:rPr>
              <w:t>I can communicate clearly when engaging with others within and beyond my place of learning, using selected resources</w:t>
            </w:r>
            <w:r w:rsidRPr="004D0863">
              <w:rPr>
                <w:rStyle w:val="FootnoteReference"/>
                <w:rFonts w:cstheme="minorHAnsi"/>
                <w:i/>
                <w:sz w:val="20"/>
                <w:szCs w:val="20"/>
              </w:rPr>
              <w:footnoteReference w:id="1"/>
            </w:r>
            <w:r w:rsidRPr="004D0863">
              <w:rPr>
                <w:rFonts w:cstheme="minorHAnsi"/>
                <w:i/>
                <w:sz w:val="20"/>
                <w:szCs w:val="20"/>
              </w:rPr>
              <w:t xml:space="preserve"> as required.</w:t>
            </w:r>
          </w:p>
          <w:p w14:paraId="589B4EBF" w14:textId="77777777" w:rsidR="00356EBA" w:rsidRPr="00C47793" w:rsidRDefault="00356EBA" w:rsidP="00757E52">
            <w:pPr>
              <w:tabs>
                <w:tab w:val="left" w:pos="8460"/>
              </w:tabs>
              <w:jc w:val="right"/>
              <w:rPr>
                <w:rFonts w:cstheme="minorHAnsi"/>
                <w:b/>
                <w:i/>
                <w:color w:val="FF0000"/>
                <w:sz w:val="20"/>
                <w:szCs w:val="20"/>
              </w:rPr>
            </w:pPr>
            <w:r w:rsidRPr="00C47793">
              <w:rPr>
                <w:rFonts w:cstheme="minorHAnsi"/>
                <w:b/>
                <w:i/>
                <w:color w:val="FF0000"/>
                <w:sz w:val="20"/>
                <w:szCs w:val="20"/>
              </w:rPr>
              <w:t>LIT 1-10a</w:t>
            </w:r>
          </w:p>
          <w:p w14:paraId="5928CEB3" w14:textId="77777777" w:rsidR="00356EBA" w:rsidRPr="004D0863" w:rsidRDefault="00356EBA" w:rsidP="00757E52">
            <w:pPr>
              <w:tabs>
                <w:tab w:val="left" w:pos="8460"/>
              </w:tabs>
              <w:rPr>
                <w:rFonts w:cstheme="minorHAnsi"/>
                <w:i/>
                <w:sz w:val="20"/>
                <w:szCs w:val="20"/>
              </w:rPr>
            </w:pPr>
          </w:p>
        </w:tc>
        <w:tc>
          <w:tcPr>
            <w:tcW w:w="3031" w:type="dxa"/>
          </w:tcPr>
          <w:p w14:paraId="0D8E96A7" w14:textId="77777777" w:rsidR="00356EBA" w:rsidRPr="00C47793" w:rsidRDefault="00356EBA" w:rsidP="00757E52">
            <w:pPr>
              <w:pStyle w:val="Default"/>
              <w:rPr>
                <w:rFonts w:asciiTheme="minorHAnsi" w:hAnsiTheme="minorHAnsi" w:cstheme="minorHAnsi"/>
                <w:i/>
                <w:sz w:val="20"/>
                <w:szCs w:val="20"/>
              </w:rPr>
            </w:pPr>
            <w:r w:rsidRPr="00C47793">
              <w:rPr>
                <w:rFonts w:asciiTheme="minorHAnsi" w:hAnsiTheme="minorHAnsi" w:cstheme="minorHAnsi"/>
                <w:i/>
                <w:sz w:val="20"/>
                <w:szCs w:val="20"/>
              </w:rPr>
              <w:t>When listening and talking with others for different purposes, I can:</w:t>
            </w:r>
          </w:p>
          <w:p w14:paraId="32362E2E" w14:textId="77777777" w:rsidR="00356EBA" w:rsidRPr="00C47793" w:rsidRDefault="00356EBA" w:rsidP="00757E52">
            <w:pPr>
              <w:pStyle w:val="Default"/>
              <w:numPr>
                <w:ilvl w:val="0"/>
                <w:numId w:val="13"/>
              </w:numPr>
              <w:rPr>
                <w:rFonts w:asciiTheme="minorHAnsi" w:hAnsiTheme="minorHAnsi" w:cstheme="minorHAnsi"/>
                <w:i/>
                <w:sz w:val="20"/>
                <w:szCs w:val="20"/>
              </w:rPr>
            </w:pPr>
            <w:r w:rsidRPr="00C47793">
              <w:rPr>
                <w:rFonts w:asciiTheme="minorHAnsi" w:hAnsiTheme="minorHAnsi" w:cstheme="minorHAnsi"/>
                <w:i/>
                <w:sz w:val="20"/>
                <w:szCs w:val="20"/>
              </w:rPr>
              <w:t>Share information, experiences and opinions</w:t>
            </w:r>
          </w:p>
          <w:p w14:paraId="63966650" w14:textId="77777777" w:rsidR="00356EBA" w:rsidRPr="00C47793" w:rsidRDefault="00356EBA" w:rsidP="00757E52">
            <w:pPr>
              <w:pStyle w:val="Default"/>
              <w:numPr>
                <w:ilvl w:val="0"/>
                <w:numId w:val="13"/>
              </w:numPr>
              <w:rPr>
                <w:rFonts w:asciiTheme="minorHAnsi" w:hAnsiTheme="minorHAnsi" w:cstheme="minorHAnsi"/>
                <w:i/>
                <w:sz w:val="20"/>
                <w:szCs w:val="20"/>
              </w:rPr>
            </w:pPr>
            <w:r w:rsidRPr="00C47793">
              <w:rPr>
                <w:rFonts w:asciiTheme="minorHAnsi" w:hAnsiTheme="minorHAnsi" w:cstheme="minorHAnsi"/>
                <w:i/>
                <w:sz w:val="20"/>
                <w:szCs w:val="20"/>
              </w:rPr>
              <w:t>Explain processes and ideas</w:t>
            </w:r>
          </w:p>
          <w:p w14:paraId="1BDFEF78" w14:textId="77777777" w:rsidR="00356EBA" w:rsidRPr="00C47793" w:rsidRDefault="00356EBA" w:rsidP="00757E52">
            <w:pPr>
              <w:pStyle w:val="Default"/>
              <w:numPr>
                <w:ilvl w:val="0"/>
                <w:numId w:val="13"/>
              </w:numPr>
              <w:rPr>
                <w:rFonts w:asciiTheme="minorHAnsi" w:hAnsiTheme="minorHAnsi" w:cstheme="minorHAnsi"/>
                <w:i/>
                <w:sz w:val="20"/>
                <w:szCs w:val="20"/>
              </w:rPr>
            </w:pPr>
            <w:r w:rsidRPr="00C47793">
              <w:rPr>
                <w:rFonts w:asciiTheme="minorHAnsi" w:hAnsiTheme="minorHAnsi" w:cstheme="minorHAnsi"/>
                <w:i/>
                <w:sz w:val="20"/>
                <w:szCs w:val="20"/>
              </w:rPr>
              <w:t>Identify issues raised and summarise main points or findings and</w:t>
            </w:r>
          </w:p>
          <w:p w14:paraId="78F2915A" w14:textId="77777777" w:rsidR="00356EBA" w:rsidRPr="00C47793" w:rsidRDefault="00356EBA" w:rsidP="00757E52">
            <w:pPr>
              <w:pStyle w:val="Default"/>
              <w:numPr>
                <w:ilvl w:val="0"/>
                <w:numId w:val="13"/>
              </w:numPr>
              <w:rPr>
                <w:rFonts w:asciiTheme="minorHAnsi" w:hAnsiTheme="minorHAnsi" w:cstheme="minorHAnsi"/>
                <w:i/>
                <w:sz w:val="20"/>
                <w:szCs w:val="20"/>
              </w:rPr>
            </w:pPr>
            <w:r w:rsidRPr="00C47793">
              <w:rPr>
                <w:rFonts w:asciiTheme="minorHAnsi" w:hAnsiTheme="minorHAnsi" w:cstheme="minorHAnsi"/>
                <w:i/>
                <w:sz w:val="20"/>
                <w:szCs w:val="20"/>
              </w:rPr>
              <w:t xml:space="preserve">Clarify points by asking questions or by asking others to say more.    </w:t>
            </w:r>
          </w:p>
          <w:p w14:paraId="0CBF23D5" w14:textId="77777777" w:rsidR="00356EBA" w:rsidRDefault="00356EBA" w:rsidP="00757E52">
            <w:pPr>
              <w:pStyle w:val="Default"/>
              <w:rPr>
                <w:rFonts w:asciiTheme="minorHAnsi" w:hAnsiTheme="minorHAnsi" w:cstheme="minorHAnsi"/>
                <w:b/>
                <w:bCs/>
                <w:i/>
                <w:sz w:val="20"/>
                <w:szCs w:val="20"/>
              </w:rPr>
            </w:pPr>
            <w:r>
              <w:rPr>
                <w:rFonts w:asciiTheme="minorHAnsi" w:hAnsiTheme="minorHAnsi" w:cstheme="minorHAnsi"/>
                <w:b/>
                <w:bCs/>
                <w:i/>
                <w:iCs/>
                <w:color w:val="FF0000"/>
                <w:sz w:val="20"/>
                <w:szCs w:val="20"/>
              </w:rPr>
              <w:t xml:space="preserve">                                    </w:t>
            </w:r>
            <w:r w:rsidRPr="00790814">
              <w:rPr>
                <w:rFonts w:asciiTheme="minorHAnsi" w:hAnsiTheme="minorHAnsi" w:cstheme="minorHAnsi"/>
                <w:b/>
                <w:bCs/>
                <w:i/>
                <w:iCs/>
                <w:color w:val="FF0000"/>
                <w:sz w:val="20"/>
                <w:szCs w:val="20"/>
              </w:rPr>
              <w:t>LIT 2-09a</w:t>
            </w:r>
          </w:p>
          <w:p w14:paraId="1BCE58DB" w14:textId="77777777" w:rsidR="00356EBA" w:rsidRPr="004D0863" w:rsidRDefault="00356EBA" w:rsidP="00757E52">
            <w:pPr>
              <w:tabs>
                <w:tab w:val="left" w:pos="8460"/>
              </w:tabs>
              <w:rPr>
                <w:rFonts w:cstheme="minorHAnsi"/>
                <w:i/>
                <w:sz w:val="20"/>
                <w:szCs w:val="20"/>
              </w:rPr>
            </w:pPr>
          </w:p>
          <w:p w14:paraId="56337F0E" w14:textId="77777777" w:rsidR="00356EBA" w:rsidRPr="004D0863" w:rsidRDefault="00356EBA" w:rsidP="00757E52">
            <w:pPr>
              <w:tabs>
                <w:tab w:val="left" w:pos="8460"/>
              </w:tabs>
              <w:rPr>
                <w:rFonts w:cstheme="minorHAnsi"/>
                <w:i/>
                <w:sz w:val="20"/>
                <w:szCs w:val="20"/>
              </w:rPr>
            </w:pPr>
            <w:r w:rsidRPr="004D0863">
              <w:rPr>
                <w:rFonts w:cstheme="minorHAnsi"/>
                <w:i/>
                <w:sz w:val="20"/>
                <w:szCs w:val="20"/>
              </w:rPr>
              <w:t>I am developing confidence when engaging with others within and beyond my place of learning. I can communicate in a clear, expressive way and I am learning to select and organise resources independently</w:t>
            </w:r>
            <w:r>
              <w:rPr>
                <w:rFonts w:cstheme="minorHAnsi"/>
                <w:i/>
                <w:sz w:val="20"/>
                <w:szCs w:val="20"/>
              </w:rPr>
              <w:t xml:space="preserve">           </w:t>
            </w:r>
            <w:r w:rsidRPr="004D0863">
              <w:rPr>
                <w:rFonts w:cstheme="minorHAnsi"/>
                <w:i/>
                <w:sz w:val="20"/>
                <w:szCs w:val="20"/>
              </w:rPr>
              <w:t xml:space="preserve"> </w:t>
            </w:r>
            <w:r w:rsidRPr="00C47793">
              <w:rPr>
                <w:rFonts w:cstheme="minorHAnsi"/>
                <w:b/>
                <w:i/>
                <w:color w:val="FF0000"/>
                <w:sz w:val="20"/>
                <w:szCs w:val="20"/>
              </w:rPr>
              <w:t xml:space="preserve">LIT 2-10a </w:t>
            </w:r>
          </w:p>
        </w:tc>
      </w:tr>
    </w:tbl>
    <w:p w14:paraId="7B3FA389" w14:textId="77777777" w:rsidR="00356EBA" w:rsidRDefault="00356EBA" w:rsidP="00CA1E19">
      <w:pPr>
        <w:rPr>
          <w:rFonts w:cstheme="minorHAnsi"/>
          <w:sz w:val="20"/>
          <w:szCs w:val="20"/>
        </w:rPr>
      </w:pPr>
    </w:p>
    <w:p w14:paraId="495B0E0D" w14:textId="665397D6" w:rsidR="004F0F4B" w:rsidRDefault="00096FA9">
      <w:pPr>
        <w:rPr>
          <w:rFonts w:cstheme="minorHAnsi"/>
          <w:sz w:val="20"/>
          <w:szCs w:val="20"/>
        </w:rPr>
      </w:pPr>
      <w:r>
        <w:rPr>
          <w:rFonts w:cstheme="minorHAnsi"/>
          <w:sz w:val="20"/>
          <w:szCs w:val="20"/>
        </w:rPr>
        <w:br w:type="page"/>
      </w:r>
    </w:p>
    <w:p w14:paraId="0A604726" w14:textId="77777777" w:rsidR="00216BC5" w:rsidRDefault="00216BC5" w:rsidP="00216BC5">
      <w:pPr>
        <w:spacing w:after="0" w:line="240" w:lineRule="auto"/>
        <w:rPr>
          <w:rFonts w:cstheme="minorHAnsi"/>
          <w:b/>
          <w:bCs/>
          <w:color w:val="002060"/>
          <w:sz w:val="24"/>
          <w:szCs w:val="24"/>
        </w:rPr>
      </w:pPr>
    </w:p>
    <w:p w14:paraId="65362C55" w14:textId="6A9BCF2E" w:rsidR="00216BC5" w:rsidRDefault="00216BC5" w:rsidP="00216BC5">
      <w:pPr>
        <w:spacing w:after="0" w:line="240" w:lineRule="auto"/>
        <w:rPr>
          <w:rFonts w:cstheme="minorHAnsi"/>
          <w:b/>
          <w:bCs/>
          <w:color w:val="002060"/>
          <w:sz w:val="24"/>
          <w:szCs w:val="24"/>
        </w:rPr>
      </w:pPr>
      <w:r w:rsidRPr="006F5EE8">
        <w:rPr>
          <w:rFonts w:cstheme="minorHAnsi"/>
          <w:b/>
          <w:bCs/>
          <w:color w:val="002060"/>
          <w:sz w:val="24"/>
          <w:szCs w:val="24"/>
        </w:rPr>
        <w:t xml:space="preserve">APPENDIX </w:t>
      </w:r>
      <w:r w:rsidR="00356EBA">
        <w:rPr>
          <w:rFonts w:cstheme="minorHAnsi"/>
          <w:b/>
          <w:bCs/>
          <w:color w:val="002060"/>
          <w:sz w:val="24"/>
          <w:szCs w:val="24"/>
        </w:rPr>
        <w:t>3</w:t>
      </w:r>
      <w:r>
        <w:rPr>
          <w:rFonts w:cstheme="minorHAnsi"/>
          <w:b/>
          <w:bCs/>
          <w:color w:val="002060"/>
          <w:sz w:val="24"/>
          <w:szCs w:val="24"/>
        </w:rPr>
        <w:t xml:space="preserve"> </w:t>
      </w:r>
      <w:r w:rsidRPr="006F5EE8">
        <w:rPr>
          <w:rFonts w:cstheme="minorHAnsi"/>
          <w:b/>
          <w:bCs/>
          <w:color w:val="002060"/>
          <w:sz w:val="24"/>
          <w:szCs w:val="24"/>
        </w:rPr>
        <w:t xml:space="preserve"> - The </w:t>
      </w:r>
      <w:r w:rsidR="001D6F7F">
        <w:rPr>
          <w:rFonts w:cstheme="minorHAnsi"/>
          <w:b/>
          <w:bCs/>
          <w:color w:val="002060"/>
          <w:sz w:val="24"/>
          <w:szCs w:val="24"/>
        </w:rPr>
        <w:t xml:space="preserve">BENCHMARKS TO INFORM ANY LITERACY ASSESSMENT </w:t>
      </w:r>
      <w:r>
        <w:rPr>
          <w:rFonts w:cstheme="minorHAnsi"/>
          <w:b/>
          <w:bCs/>
          <w:color w:val="002060"/>
          <w:sz w:val="24"/>
          <w:szCs w:val="24"/>
        </w:rPr>
        <w:t>resulting from</w:t>
      </w:r>
      <w:r w:rsidRPr="006F5EE8">
        <w:rPr>
          <w:rFonts w:cstheme="minorHAnsi"/>
          <w:b/>
          <w:bCs/>
          <w:color w:val="002060"/>
          <w:sz w:val="24"/>
          <w:szCs w:val="24"/>
        </w:rPr>
        <w:t xml:space="preserve"> this plan </w:t>
      </w:r>
    </w:p>
    <w:p w14:paraId="23C7AF8A" w14:textId="1B776038" w:rsidR="00EC1F96" w:rsidRDefault="00EC1F96" w:rsidP="00EC1F96">
      <w:pPr>
        <w:spacing w:after="0" w:line="240" w:lineRule="auto"/>
        <w:rPr>
          <w:rFonts w:cstheme="minorHAnsi"/>
          <w:b/>
          <w:bCs/>
          <w:sz w:val="20"/>
          <w:szCs w:val="20"/>
        </w:rPr>
      </w:pPr>
    </w:p>
    <w:p w14:paraId="143C8424" w14:textId="07410C75" w:rsidR="00566364" w:rsidRPr="00566364" w:rsidRDefault="00566364" w:rsidP="00EC1F96">
      <w:pPr>
        <w:pStyle w:val="Default"/>
        <w:rPr>
          <w:rFonts w:asciiTheme="minorHAnsi" w:hAnsiTheme="minorHAnsi"/>
          <w:sz w:val="20"/>
          <w:szCs w:val="20"/>
        </w:rPr>
      </w:pPr>
      <w:r w:rsidRPr="00566364">
        <w:rPr>
          <w:rFonts w:asciiTheme="minorHAnsi" w:hAnsiTheme="minorHAnsi"/>
          <w:sz w:val="20"/>
          <w:szCs w:val="20"/>
        </w:rPr>
        <w:t>Benchmarks support teachers’ professional judgement of achievement of a level</w:t>
      </w:r>
      <w:r>
        <w:rPr>
          <w:rFonts w:asciiTheme="minorHAnsi" w:hAnsiTheme="minorHAnsi"/>
          <w:sz w:val="20"/>
          <w:szCs w:val="20"/>
        </w:rPr>
        <w:t xml:space="preserve"> which should be</w:t>
      </w:r>
      <w:r w:rsidRPr="00566364">
        <w:rPr>
          <w:rFonts w:asciiTheme="minorHAnsi" w:hAnsiTheme="minorHAnsi"/>
          <w:sz w:val="20"/>
          <w:szCs w:val="20"/>
        </w:rPr>
        <w:t xml:space="preserve"> informed by a wide range of evidence. </w:t>
      </w:r>
      <w:r>
        <w:rPr>
          <w:rFonts w:asciiTheme="minorHAnsi" w:hAnsiTheme="minorHAnsi"/>
          <w:sz w:val="20"/>
          <w:szCs w:val="20"/>
        </w:rPr>
        <w:t>The reading comprehension work in this bundle contributes to</w:t>
      </w:r>
      <w:r w:rsidRPr="00566364">
        <w:rPr>
          <w:rFonts w:asciiTheme="minorHAnsi" w:hAnsiTheme="minorHAnsi"/>
          <w:sz w:val="20"/>
          <w:szCs w:val="20"/>
        </w:rPr>
        <w:t xml:space="preserve"> the range of evidence </w:t>
      </w:r>
      <w:r>
        <w:rPr>
          <w:rFonts w:asciiTheme="minorHAnsi" w:hAnsiTheme="minorHAnsi"/>
          <w:sz w:val="20"/>
          <w:szCs w:val="20"/>
        </w:rPr>
        <w:t xml:space="preserve">you will </w:t>
      </w:r>
      <w:r w:rsidRPr="00566364">
        <w:rPr>
          <w:rFonts w:asciiTheme="minorHAnsi" w:hAnsiTheme="minorHAnsi"/>
          <w:sz w:val="20"/>
          <w:szCs w:val="20"/>
        </w:rPr>
        <w:t xml:space="preserve">gather to determine if the expected standard has been achieved and the learner has: </w:t>
      </w:r>
    </w:p>
    <w:p w14:paraId="70A610BF" w14:textId="7A79FE26" w:rsidR="00566364" w:rsidRPr="00566364" w:rsidRDefault="00566364" w:rsidP="00EC1F96">
      <w:pPr>
        <w:pStyle w:val="Default"/>
        <w:numPr>
          <w:ilvl w:val="0"/>
          <w:numId w:val="7"/>
        </w:numPr>
        <w:spacing w:after="26"/>
        <w:rPr>
          <w:rFonts w:asciiTheme="minorHAnsi" w:hAnsiTheme="minorHAnsi"/>
          <w:sz w:val="20"/>
          <w:szCs w:val="20"/>
        </w:rPr>
      </w:pPr>
      <w:r w:rsidRPr="00566364">
        <w:rPr>
          <w:rFonts w:asciiTheme="minorHAnsi" w:hAnsiTheme="minorHAnsi"/>
          <w:sz w:val="20"/>
          <w:szCs w:val="20"/>
        </w:rPr>
        <w:t xml:space="preserve">achieved a </w:t>
      </w:r>
      <w:r w:rsidRPr="00566364">
        <w:rPr>
          <w:rFonts w:asciiTheme="minorHAnsi" w:hAnsiTheme="minorHAnsi"/>
          <w:b/>
          <w:bCs/>
          <w:sz w:val="20"/>
          <w:szCs w:val="20"/>
        </w:rPr>
        <w:t xml:space="preserve">breadth </w:t>
      </w:r>
      <w:r w:rsidRPr="00566364">
        <w:rPr>
          <w:rFonts w:asciiTheme="minorHAnsi" w:hAnsiTheme="minorHAnsi"/>
          <w:sz w:val="20"/>
          <w:szCs w:val="20"/>
        </w:rPr>
        <w:t xml:space="preserve">of learning across the knowledge, understanding and skills as set out in the experiences and outcomes for the level; </w:t>
      </w:r>
    </w:p>
    <w:p w14:paraId="2DDD6E04" w14:textId="3517E820" w:rsidR="00566364" w:rsidRPr="00566364" w:rsidRDefault="00566364" w:rsidP="00EC1F96">
      <w:pPr>
        <w:pStyle w:val="Default"/>
        <w:numPr>
          <w:ilvl w:val="0"/>
          <w:numId w:val="7"/>
        </w:numPr>
        <w:spacing w:after="26"/>
        <w:rPr>
          <w:rFonts w:asciiTheme="minorHAnsi" w:hAnsiTheme="minorHAnsi"/>
          <w:sz w:val="20"/>
          <w:szCs w:val="20"/>
        </w:rPr>
      </w:pPr>
      <w:r w:rsidRPr="00566364">
        <w:rPr>
          <w:rFonts w:asciiTheme="minorHAnsi" w:hAnsiTheme="minorHAnsi"/>
          <w:sz w:val="20"/>
          <w:szCs w:val="20"/>
        </w:rPr>
        <w:t xml:space="preserve">responded consistently well to the level of </w:t>
      </w:r>
      <w:r w:rsidRPr="00566364">
        <w:rPr>
          <w:rFonts w:asciiTheme="minorHAnsi" w:hAnsiTheme="minorHAnsi"/>
          <w:b/>
          <w:bCs/>
          <w:sz w:val="20"/>
          <w:szCs w:val="20"/>
        </w:rPr>
        <w:t xml:space="preserve">challenge </w:t>
      </w:r>
      <w:r w:rsidRPr="00566364">
        <w:rPr>
          <w:rFonts w:asciiTheme="minorHAnsi" w:hAnsiTheme="minorHAnsi"/>
          <w:sz w:val="20"/>
          <w:szCs w:val="20"/>
        </w:rPr>
        <w:t xml:space="preserve">set out in the Experiences and Outcomes for the level and has moved forward to learning at the next level in some aspects; and </w:t>
      </w:r>
    </w:p>
    <w:p w14:paraId="2B78A0ED" w14:textId="6BAAD9D9" w:rsidR="00566364" w:rsidRDefault="00566364" w:rsidP="00EC1F96">
      <w:pPr>
        <w:pStyle w:val="Default"/>
        <w:numPr>
          <w:ilvl w:val="0"/>
          <w:numId w:val="7"/>
        </w:numPr>
        <w:rPr>
          <w:rFonts w:asciiTheme="minorHAnsi" w:hAnsiTheme="minorHAnsi"/>
          <w:sz w:val="20"/>
          <w:szCs w:val="20"/>
        </w:rPr>
      </w:pPr>
      <w:r w:rsidRPr="00566364">
        <w:rPr>
          <w:rFonts w:asciiTheme="minorHAnsi" w:hAnsiTheme="minorHAnsi"/>
          <w:sz w:val="20"/>
          <w:szCs w:val="20"/>
        </w:rPr>
        <w:t xml:space="preserve">demonstrated </w:t>
      </w:r>
      <w:r w:rsidRPr="00566364">
        <w:rPr>
          <w:rFonts w:asciiTheme="minorHAnsi" w:hAnsiTheme="minorHAnsi"/>
          <w:b/>
          <w:bCs/>
          <w:sz w:val="20"/>
          <w:szCs w:val="20"/>
        </w:rPr>
        <w:t xml:space="preserve">application </w:t>
      </w:r>
      <w:r w:rsidRPr="00566364">
        <w:rPr>
          <w:rFonts w:asciiTheme="minorHAnsi" w:hAnsiTheme="minorHAnsi"/>
          <w:sz w:val="20"/>
          <w:szCs w:val="20"/>
        </w:rPr>
        <w:t xml:space="preserve">of what they have learned in new and unfamiliar situations. </w:t>
      </w:r>
    </w:p>
    <w:p w14:paraId="147441E9" w14:textId="4B1146A9" w:rsidR="00B346F5" w:rsidRDefault="00B346F5" w:rsidP="00B346F5">
      <w:pPr>
        <w:pStyle w:val="Default"/>
        <w:rPr>
          <w:rFonts w:asciiTheme="minorHAnsi" w:hAnsiTheme="minorHAnsi"/>
          <w:sz w:val="20"/>
          <w:szCs w:val="20"/>
        </w:rPr>
      </w:pPr>
    </w:p>
    <w:tbl>
      <w:tblPr>
        <w:tblStyle w:val="TableGrid"/>
        <w:tblW w:w="0" w:type="auto"/>
        <w:tblLook w:val="04A0" w:firstRow="1" w:lastRow="0" w:firstColumn="1" w:lastColumn="0" w:noHBand="0" w:noVBand="1"/>
      </w:tblPr>
      <w:tblGrid>
        <w:gridCol w:w="4390"/>
        <w:gridCol w:w="6066"/>
      </w:tblGrid>
      <w:tr w:rsidR="00B346F5" w14:paraId="24411F20" w14:textId="77777777" w:rsidTr="00963197">
        <w:tc>
          <w:tcPr>
            <w:tcW w:w="10456" w:type="dxa"/>
            <w:gridSpan w:val="2"/>
            <w:shd w:val="clear" w:color="auto" w:fill="FFFF00"/>
          </w:tcPr>
          <w:p w14:paraId="73C9EAC9" w14:textId="285E7940" w:rsidR="00B346F5" w:rsidRPr="00963197" w:rsidRDefault="004D0863" w:rsidP="004D0863">
            <w:pPr>
              <w:tabs>
                <w:tab w:val="left" w:pos="8460"/>
              </w:tabs>
              <w:rPr>
                <w:b/>
                <w:sz w:val="20"/>
                <w:szCs w:val="20"/>
              </w:rPr>
            </w:pPr>
            <w:r w:rsidRPr="004D0863">
              <w:rPr>
                <w:rFonts w:cstheme="minorHAnsi"/>
                <w:b/>
                <w:color w:val="EA003A"/>
                <w:sz w:val="20"/>
                <w:szCs w:val="20"/>
              </w:rPr>
              <w:t xml:space="preserve">Listening and talking </w:t>
            </w:r>
            <w:r>
              <w:rPr>
                <w:rFonts w:cstheme="minorHAnsi"/>
                <w:b/>
                <w:color w:val="EA003A"/>
                <w:sz w:val="20"/>
                <w:szCs w:val="20"/>
              </w:rPr>
              <w:t xml:space="preserve"> - </w:t>
            </w:r>
            <w:r w:rsidRPr="004D0863">
              <w:rPr>
                <w:rFonts w:cstheme="minorHAnsi"/>
                <w:b/>
                <w:color w:val="EA003A"/>
                <w:sz w:val="20"/>
                <w:szCs w:val="20"/>
              </w:rPr>
              <w:t>Tools for listening and talking</w:t>
            </w:r>
            <w:r>
              <w:rPr>
                <w:rFonts w:cstheme="minorHAnsi"/>
                <w:b/>
                <w:color w:val="EA003A"/>
                <w:sz w:val="20"/>
                <w:szCs w:val="20"/>
              </w:rPr>
              <w:t xml:space="preserve"> - </w:t>
            </w:r>
            <w:r w:rsidRPr="004D0863">
              <w:rPr>
                <w:rFonts w:cstheme="minorHAnsi"/>
                <w:sz w:val="20"/>
                <w:szCs w:val="20"/>
              </w:rPr>
              <w:t xml:space="preserve">– </w:t>
            </w:r>
            <w:r w:rsidRPr="004D0863">
              <w:rPr>
                <w:rFonts w:cstheme="minorHAnsi"/>
                <w:b/>
                <w:bCs/>
                <w:sz w:val="20"/>
                <w:szCs w:val="20"/>
              </w:rPr>
              <w:t>to help me when interacting or presenting within and beyond my place of learning</w:t>
            </w:r>
          </w:p>
        </w:tc>
      </w:tr>
      <w:tr w:rsidR="004D0863" w14:paraId="0D500E14" w14:textId="77777777" w:rsidTr="00963197">
        <w:tc>
          <w:tcPr>
            <w:tcW w:w="4390" w:type="dxa"/>
            <w:shd w:val="clear" w:color="auto" w:fill="FBE4D5" w:themeFill="accent2" w:themeFillTint="33"/>
          </w:tcPr>
          <w:p w14:paraId="5A1434C7" w14:textId="77777777" w:rsidR="004D0863" w:rsidRPr="004D0863" w:rsidRDefault="004D0863" w:rsidP="004D0863">
            <w:pPr>
              <w:tabs>
                <w:tab w:val="left" w:pos="8460"/>
              </w:tabs>
              <w:rPr>
                <w:rFonts w:cstheme="minorHAnsi"/>
                <w:b/>
                <w:bCs/>
                <w:i/>
                <w:sz w:val="20"/>
                <w:szCs w:val="20"/>
              </w:rPr>
            </w:pPr>
            <w:r w:rsidRPr="004D0863">
              <w:rPr>
                <w:rFonts w:cstheme="minorHAnsi"/>
                <w:b/>
                <w:bCs/>
                <w:i/>
                <w:sz w:val="20"/>
                <w:szCs w:val="20"/>
              </w:rPr>
              <w:t>As I listen and talk in different situations, I am learning to take turns and am developing my awareness of when to talk and when to listen.</w:t>
            </w:r>
          </w:p>
          <w:p w14:paraId="54398E55" w14:textId="77777777" w:rsidR="004D0863" w:rsidRPr="004D0863" w:rsidRDefault="004D0863" w:rsidP="004D0863">
            <w:pPr>
              <w:tabs>
                <w:tab w:val="left" w:pos="8460"/>
              </w:tabs>
              <w:jc w:val="right"/>
              <w:rPr>
                <w:rFonts w:cstheme="minorHAnsi"/>
                <w:b/>
                <w:sz w:val="20"/>
                <w:szCs w:val="20"/>
              </w:rPr>
            </w:pPr>
            <w:r w:rsidRPr="004D0863">
              <w:rPr>
                <w:rFonts w:cstheme="minorHAnsi"/>
                <w:b/>
                <w:i/>
                <w:color w:val="D10B17"/>
                <w:sz w:val="20"/>
                <w:szCs w:val="20"/>
              </w:rPr>
              <w:t>LIT 0-02a</w:t>
            </w:r>
            <w:r w:rsidRPr="004D0863">
              <w:rPr>
                <w:rFonts w:cstheme="minorHAnsi"/>
                <w:b/>
                <w:color w:val="D10B17"/>
                <w:sz w:val="20"/>
                <w:szCs w:val="20"/>
              </w:rPr>
              <w:t xml:space="preserve"> /</w:t>
            </w:r>
            <w:r w:rsidRPr="004D0863">
              <w:rPr>
                <w:rFonts w:cstheme="minorHAnsi"/>
                <w:b/>
                <w:sz w:val="20"/>
                <w:szCs w:val="20"/>
              </w:rPr>
              <w:t xml:space="preserve"> </w:t>
            </w:r>
            <w:r w:rsidRPr="004D0863">
              <w:rPr>
                <w:rFonts w:cstheme="minorHAnsi"/>
                <w:b/>
                <w:color w:val="EA003A"/>
                <w:sz w:val="20"/>
                <w:szCs w:val="20"/>
              </w:rPr>
              <w:t>ENG 0-03a</w:t>
            </w:r>
          </w:p>
          <w:p w14:paraId="7153DD12" w14:textId="723E4619" w:rsidR="004D0863" w:rsidRPr="00963197" w:rsidRDefault="004D0863" w:rsidP="004D0863">
            <w:pPr>
              <w:tabs>
                <w:tab w:val="left" w:pos="8460"/>
              </w:tabs>
              <w:rPr>
                <w:sz w:val="20"/>
                <w:szCs w:val="20"/>
              </w:rPr>
            </w:pPr>
          </w:p>
        </w:tc>
        <w:tc>
          <w:tcPr>
            <w:tcW w:w="6066" w:type="dxa"/>
            <w:shd w:val="clear" w:color="auto" w:fill="FBE4D5" w:themeFill="accent2" w:themeFillTint="33"/>
          </w:tcPr>
          <w:p w14:paraId="137BA7E9" w14:textId="66C08F0D" w:rsidR="004D0863" w:rsidRPr="004D0863" w:rsidRDefault="004D0863" w:rsidP="004D0863">
            <w:pPr>
              <w:pStyle w:val="Default"/>
              <w:numPr>
                <w:ilvl w:val="0"/>
                <w:numId w:val="11"/>
              </w:numPr>
              <w:ind w:left="318"/>
              <w:rPr>
                <w:rFonts w:asciiTheme="minorHAnsi" w:hAnsiTheme="minorHAnsi"/>
                <w:b/>
                <w:bCs/>
                <w:i/>
                <w:iCs/>
                <w:sz w:val="20"/>
                <w:szCs w:val="20"/>
              </w:rPr>
            </w:pPr>
            <w:r>
              <w:rPr>
                <w:rFonts w:asciiTheme="minorHAnsi" w:hAnsiTheme="minorHAnsi" w:cstheme="minorBidi"/>
                <w:b/>
                <w:bCs/>
                <w:i/>
                <w:iCs/>
                <w:sz w:val="20"/>
                <w:szCs w:val="20"/>
              </w:rPr>
              <w:t>Makes an attempt to take turns when listening and talking in a variety of contexts</w:t>
            </w:r>
          </w:p>
          <w:p w14:paraId="55DA6C82" w14:textId="77777777" w:rsidR="004D0863" w:rsidRPr="004D0863" w:rsidRDefault="004D0863" w:rsidP="004D0863">
            <w:pPr>
              <w:pStyle w:val="Default"/>
              <w:numPr>
                <w:ilvl w:val="0"/>
                <w:numId w:val="11"/>
              </w:numPr>
              <w:ind w:left="318"/>
              <w:rPr>
                <w:rFonts w:asciiTheme="minorHAnsi" w:hAnsiTheme="minorHAnsi"/>
                <w:b/>
                <w:bCs/>
                <w:i/>
                <w:iCs/>
                <w:sz w:val="20"/>
                <w:szCs w:val="20"/>
              </w:rPr>
            </w:pPr>
            <w:r>
              <w:rPr>
                <w:rFonts w:asciiTheme="minorHAnsi" w:hAnsiTheme="minorHAnsi" w:cstheme="minorBidi"/>
                <w:b/>
                <w:bCs/>
                <w:i/>
                <w:iCs/>
                <w:sz w:val="20"/>
                <w:szCs w:val="20"/>
              </w:rPr>
              <w:t>Makes an attempt to use appropriate body language when listening to others, for examples, eye contact</w:t>
            </w:r>
          </w:p>
          <w:p w14:paraId="1E87B56D" w14:textId="77777777" w:rsidR="004D0863" w:rsidRPr="004D0863" w:rsidRDefault="004D0863" w:rsidP="004D0863">
            <w:pPr>
              <w:pStyle w:val="Default"/>
              <w:numPr>
                <w:ilvl w:val="0"/>
                <w:numId w:val="11"/>
              </w:numPr>
              <w:ind w:left="318"/>
              <w:rPr>
                <w:rFonts w:asciiTheme="minorHAnsi" w:hAnsiTheme="minorHAnsi"/>
                <w:b/>
                <w:bCs/>
                <w:i/>
                <w:iCs/>
                <w:sz w:val="20"/>
                <w:szCs w:val="20"/>
              </w:rPr>
            </w:pPr>
            <w:r>
              <w:rPr>
                <w:rFonts w:asciiTheme="minorHAnsi" w:hAnsiTheme="minorHAnsi" w:cstheme="minorBidi"/>
                <w:b/>
                <w:bCs/>
                <w:i/>
                <w:iCs/>
                <w:sz w:val="20"/>
                <w:szCs w:val="20"/>
              </w:rPr>
              <w:t>Listens and responds to others appropriately</w:t>
            </w:r>
          </w:p>
          <w:p w14:paraId="50CB097B" w14:textId="77777777" w:rsidR="004D0863" w:rsidRPr="004D0863" w:rsidRDefault="004D0863" w:rsidP="004D0863">
            <w:pPr>
              <w:pStyle w:val="Default"/>
              <w:numPr>
                <w:ilvl w:val="0"/>
                <w:numId w:val="11"/>
              </w:numPr>
              <w:ind w:left="318"/>
              <w:rPr>
                <w:rFonts w:asciiTheme="minorHAnsi" w:hAnsiTheme="minorHAnsi"/>
                <w:b/>
                <w:bCs/>
                <w:i/>
                <w:iCs/>
                <w:sz w:val="20"/>
                <w:szCs w:val="20"/>
              </w:rPr>
            </w:pPr>
            <w:r>
              <w:rPr>
                <w:rFonts w:asciiTheme="minorHAnsi" w:hAnsiTheme="minorHAnsi" w:cstheme="minorBidi"/>
                <w:b/>
                <w:bCs/>
                <w:i/>
                <w:iCs/>
                <w:sz w:val="20"/>
                <w:szCs w:val="20"/>
              </w:rPr>
              <w:t>Asks questions and responds relevantly to questions from others</w:t>
            </w:r>
          </w:p>
          <w:p w14:paraId="55B24B31" w14:textId="77777777" w:rsidR="004D0863" w:rsidRPr="004D0863" w:rsidRDefault="004D0863" w:rsidP="004D0863">
            <w:pPr>
              <w:pStyle w:val="Default"/>
              <w:numPr>
                <w:ilvl w:val="0"/>
                <w:numId w:val="11"/>
              </w:numPr>
              <w:ind w:left="318"/>
              <w:rPr>
                <w:rFonts w:asciiTheme="minorHAnsi" w:hAnsiTheme="minorHAnsi"/>
                <w:b/>
                <w:bCs/>
                <w:i/>
                <w:iCs/>
                <w:sz w:val="20"/>
                <w:szCs w:val="20"/>
              </w:rPr>
            </w:pPr>
            <w:r>
              <w:rPr>
                <w:rFonts w:asciiTheme="minorHAnsi" w:hAnsiTheme="minorHAnsi" w:cstheme="minorBidi"/>
                <w:b/>
                <w:bCs/>
                <w:i/>
                <w:iCs/>
                <w:sz w:val="20"/>
                <w:szCs w:val="20"/>
              </w:rPr>
              <w:t>Follows and gives simple instructions</w:t>
            </w:r>
          </w:p>
          <w:p w14:paraId="39550290" w14:textId="59B74435" w:rsidR="004D0863" w:rsidRPr="00963197" w:rsidRDefault="004D0863" w:rsidP="004D0863">
            <w:pPr>
              <w:pStyle w:val="Default"/>
              <w:numPr>
                <w:ilvl w:val="0"/>
                <w:numId w:val="11"/>
              </w:numPr>
              <w:ind w:left="318"/>
              <w:rPr>
                <w:rFonts w:asciiTheme="minorHAnsi" w:hAnsiTheme="minorHAnsi"/>
                <w:b/>
                <w:bCs/>
                <w:i/>
                <w:iCs/>
                <w:sz w:val="20"/>
                <w:szCs w:val="20"/>
              </w:rPr>
            </w:pPr>
            <w:r>
              <w:rPr>
                <w:rFonts w:asciiTheme="minorHAnsi" w:hAnsiTheme="minorHAnsi" w:cstheme="minorBidi"/>
                <w:b/>
                <w:bCs/>
                <w:i/>
                <w:iCs/>
                <w:sz w:val="20"/>
                <w:szCs w:val="20"/>
              </w:rPr>
              <w:t xml:space="preserve">Shares ideas with a wider audience, for example. </w:t>
            </w:r>
            <w:proofErr w:type="spellStart"/>
            <w:r>
              <w:rPr>
                <w:rFonts w:asciiTheme="minorHAnsi" w:hAnsiTheme="minorHAnsi" w:cstheme="minorBidi"/>
                <w:b/>
                <w:bCs/>
                <w:i/>
                <w:iCs/>
                <w:sz w:val="20"/>
                <w:szCs w:val="20"/>
              </w:rPr>
              <w:t>roup</w:t>
            </w:r>
            <w:proofErr w:type="spellEnd"/>
            <w:r>
              <w:rPr>
                <w:rFonts w:asciiTheme="minorHAnsi" w:hAnsiTheme="minorHAnsi" w:cstheme="minorBidi"/>
                <w:b/>
                <w:bCs/>
                <w:i/>
                <w:iCs/>
                <w:sz w:val="20"/>
                <w:szCs w:val="20"/>
              </w:rPr>
              <w:t xml:space="preserve"> or class</w:t>
            </w:r>
            <w:r w:rsidRPr="00963197">
              <w:rPr>
                <w:rFonts w:asciiTheme="minorHAnsi" w:hAnsiTheme="minorHAnsi"/>
                <w:b/>
                <w:bCs/>
                <w:i/>
                <w:iCs/>
                <w:sz w:val="20"/>
                <w:szCs w:val="20"/>
              </w:rPr>
              <w:t xml:space="preserve"> </w:t>
            </w:r>
          </w:p>
        </w:tc>
      </w:tr>
      <w:tr w:rsidR="000465FE" w14:paraId="288475CD" w14:textId="77777777" w:rsidTr="003A171D">
        <w:tc>
          <w:tcPr>
            <w:tcW w:w="4390" w:type="dxa"/>
            <w:shd w:val="clear" w:color="auto" w:fill="EDEDED" w:themeFill="accent3" w:themeFillTint="33"/>
          </w:tcPr>
          <w:p w14:paraId="6A30E65F" w14:textId="1C90971B" w:rsidR="000465FE" w:rsidRPr="000465FE" w:rsidRDefault="000465FE" w:rsidP="000465FE">
            <w:pPr>
              <w:tabs>
                <w:tab w:val="left" w:pos="8460"/>
              </w:tabs>
              <w:rPr>
                <w:rFonts w:cstheme="minorHAnsi"/>
                <w:i/>
                <w:color w:val="D10B17"/>
                <w:sz w:val="20"/>
                <w:szCs w:val="20"/>
              </w:rPr>
            </w:pPr>
            <w:r w:rsidRPr="000465FE">
              <w:rPr>
                <w:rFonts w:cstheme="minorHAnsi"/>
                <w:b/>
                <w:bCs/>
                <w:i/>
                <w:sz w:val="20"/>
                <w:szCs w:val="20"/>
              </w:rPr>
              <w:t>When I engage with others, I know when and how to listen, when to talk, how much to say, when to ask questions and how to respond with respect</w:t>
            </w:r>
            <w:r w:rsidRPr="000465FE">
              <w:rPr>
                <w:rFonts w:cstheme="minorHAnsi"/>
                <w:i/>
                <w:sz w:val="20"/>
                <w:szCs w:val="20"/>
              </w:rPr>
              <w:t xml:space="preserve">.  </w:t>
            </w:r>
            <w:r w:rsidRPr="000465FE">
              <w:rPr>
                <w:rFonts w:cstheme="minorHAnsi"/>
                <w:b/>
                <w:i/>
                <w:color w:val="D10B17"/>
                <w:sz w:val="20"/>
                <w:szCs w:val="20"/>
              </w:rPr>
              <w:t>LIT 1-02a</w:t>
            </w:r>
          </w:p>
          <w:p w14:paraId="095FC078" w14:textId="77777777" w:rsidR="000465FE" w:rsidRPr="000465FE" w:rsidRDefault="000465FE" w:rsidP="000465FE">
            <w:pPr>
              <w:tabs>
                <w:tab w:val="left" w:pos="8460"/>
              </w:tabs>
              <w:rPr>
                <w:rFonts w:cstheme="minorHAnsi"/>
                <w:sz w:val="20"/>
                <w:szCs w:val="20"/>
              </w:rPr>
            </w:pPr>
            <w:r w:rsidRPr="000465FE">
              <w:rPr>
                <w:rFonts w:cstheme="minorHAnsi"/>
                <w:sz w:val="20"/>
                <w:szCs w:val="20"/>
              </w:rPr>
              <w:t>I am exploring how pace, gesture, expression, emphasis and choice of words are used to engage others, and I can use what I learn.</w:t>
            </w:r>
          </w:p>
          <w:p w14:paraId="5338DED8" w14:textId="39676B19" w:rsidR="000465FE" w:rsidRPr="00963197" w:rsidRDefault="000465FE" w:rsidP="000465FE">
            <w:pPr>
              <w:pStyle w:val="Default"/>
              <w:rPr>
                <w:rFonts w:asciiTheme="minorHAnsi" w:hAnsiTheme="minorHAnsi"/>
                <w:b/>
                <w:bCs/>
                <w:sz w:val="20"/>
                <w:szCs w:val="20"/>
              </w:rPr>
            </w:pPr>
            <w:r w:rsidRPr="000465FE">
              <w:rPr>
                <w:rFonts w:asciiTheme="minorHAnsi" w:hAnsiTheme="minorHAnsi" w:cstheme="minorHAnsi"/>
                <w:b/>
                <w:color w:val="EA003A"/>
                <w:sz w:val="20"/>
                <w:szCs w:val="20"/>
              </w:rPr>
              <w:t>ENG 1-03a</w:t>
            </w:r>
          </w:p>
        </w:tc>
        <w:tc>
          <w:tcPr>
            <w:tcW w:w="6066" w:type="dxa"/>
            <w:shd w:val="clear" w:color="auto" w:fill="EDEDED" w:themeFill="accent3" w:themeFillTint="33"/>
          </w:tcPr>
          <w:p w14:paraId="5F426ECC" w14:textId="78852286" w:rsidR="000465FE" w:rsidRPr="00963197" w:rsidRDefault="000465FE" w:rsidP="000465FE">
            <w:pPr>
              <w:pStyle w:val="Default"/>
              <w:numPr>
                <w:ilvl w:val="0"/>
                <w:numId w:val="11"/>
              </w:numPr>
              <w:ind w:left="318"/>
              <w:rPr>
                <w:rFonts w:asciiTheme="minorHAnsi" w:hAnsiTheme="minorHAnsi"/>
                <w:sz w:val="20"/>
                <w:szCs w:val="20"/>
              </w:rPr>
            </w:pPr>
            <w:r>
              <w:rPr>
                <w:rFonts w:asciiTheme="minorHAnsi" w:hAnsiTheme="minorHAnsi"/>
                <w:b/>
                <w:bCs/>
                <w:i/>
                <w:iCs/>
                <w:sz w:val="20"/>
                <w:szCs w:val="20"/>
              </w:rPr>
              <w:t>Takes turns and contributes at the appropriate time when engaging with others in a variety of contexts.</w:t>
            </w:r>
          </w:p>
          <w:p w14:paraId="02C3DB8C" w14:textId="77777777" w:rsidR="000465FE" w:rsidRPr="00310F5E" w:rsidRDefault="000465FE" w:rsidP="000465FE">
            <w:pPr>
              <w:pStyle w:val="Default"/>
              <w:numPr>
                <w:ilvl w:val="0"/>
                <w:numId w:val="11"/>
              </w:numPr>
              <w:ind w:left="318"/>
              <w:rPr>
                <w:rFonts w:asciiTheme="minorHAnsi" w:hAnsiTheme="minorHAnsi"/>
                <w:sz w:val="20"/>
                <w:szCs w:val="20"/>
              </w:rPr>
            </w:pPr>
            <w:r>
              <w:rPr>
                <w:rFonts w:asciiTheme="minorHAnsi" w:hAnsiTheme="minorHAnsi"/>
                <w:b/>
                <w:bCs/>
                <w:i/>
                <w:iCs/>
                <w:sz w:val="20"/>
                <w:szCs w:val="20"/>
              </w:rPr>
              <w:t>Listens and responds appropriately to others in a respectful way, for example, by nodding or agreeing, asking and answering questions</w:t>
            </w:r>
            <w:r w:rsidRPr="00963197">
              <w:rPr>
                <w:rFonts w:asciiTheme="minorHAnsi" w:hAnsiTheme="minorHAnsi"/>
                <w:b/>
                <w:bCs/>
                <w:i/>
                <w:iCs/>
                <w:sz w:val="20"/>
                <w:szCs w:val="20"/>
              </w:rPr>
              <w:t xml:space="preserve">. </w:t>
            </w:r>
          </w:p>
          <w:p w14:paraId="47C9EC8B" w14:textId="6A35CDA1" w:rsidR="00310F5E" w:rsidRPr="00963197" w:rsidRDefault="00310F5E" w:rsidP="000465FE">
            <w:pPr>
              <w:pStyle w:val="Default"/>
              <w:numPr>
                <w:ilvl w:val="0"/>
                <w:numId w:val="11"/>
              </w:numPr>
              <w:ind w:left="318"/>
              <w:rPr>
                <w:rFonts w:asciiTheme="minorHAnsi" w:hAnsiTheme="minorHAnsi"/>
                <w:sz w:val="20"/>
                <w:szCs w:val="20"/>
              </w:rPr>
            </w:pPr>
            <w:r>
              <w:rPr>
                <w:rFonts w:asciiTheme="minorHAnsi" w:hAnsiTheme="minorHAnsi"/>
                <w:sz w:val="20"/>
                <w:szCs w:val="20"/>
              </w:rPr>
              <w:t>Applies a few techniques (verbal and non-verbal) when engaging with others, for example, vocabulary, eye contact, expression, and/or body language.</w:t>
            </w:r>
          </w:p>
        </w:tc>
      </w:tr>
      <w:tr w:rsidR="000465FE" w14:paraId="39546E74" w14:textId="77777777" w:rsidTr="003A171D">
        <w:tc>
          <w:tcPr>
            <w:tcW w:w="4390" w:type="dxa"/>
            <w:shd w:val="clear" w:color="auto" w:fill="FFF2CC" w:themeFill="accent4" w:themeFillTint="33"/>
          </w:tcPr>
          <w:p w14:paraId="1E063A0C" w14:textId="2063956D" w:rsidR="000465FE" w:rsidRDefault="000465FE" w:rsidP="000465FE">
            <w:pPr>
              <w:tabs>
                <w:tab w:val="left" w:pos="8460"/>
              </w:tabs>
              <w:rPr>
                <w:rFonts w:cstheme="minorHAnsi"/>
                <w:b/>
                <w:i/>
                <w:color w:val="D10B17"/>
                <w:sz w:val="20"/>
                <w:szCs w:val="20"/>
              </w:rPr>
            </w:pPr>
            <w:r w:rsidRPr="000465FE">
              <w:rPr>
                <w:rFonts w:cstheme="minorHAnsi"/>
                <w:b/>
                <w:bCs/>
                <w:i/>
                <w:sz w:val="20"/>
                <w:szCs w:val="20"/>
              </w:rPr>
              <w:t>When I engage with others, I can respond in ways appropriate to my role, show that I value others’ contributions and use these to build on thinking.</w:t>
            </w:r>
            <w:r w:rsidRPr="000465FE">
              <w:rPr>
                <w:rFonts w:cstheme="minorHAnsi"/>
                <w:i/>
                <w:sz w:val="20"/>
                <w:szCs w:val="20"/>
              </w:rPr>
              <w:t xml:space="preserve">                     </w:t>
            </w:r>
            <w:r w:rsidRPr="000465FE">
              <w:rPr>
                <w:rFonts w:cstheme="minorHAnsi"/>
                <w:b/>
                <w:i/>
                <w:color w:val="D10B17"/>
                <w:sz w:val="20"/>
                <w:szCs w:val="20"/>
              </w:rPr>
              <w:t>LIT 2-02a</w:t>
            </w:r>
          </w:p>
          <w:p w14:paraId="27682C2C" w14:textId="627368F4" w:rsidR="00310F5E" w:rsidRDefault="00310F5E" w:rsidP="000465FE">
            <w:pPr>
              <w:tabs>
                <w:tab w:val="left" w:pos="8460"/>
              </w:tabs>
              <w:rPr>
                <w:rStyle w:val="PageNumber"/>
                <w:rFonts w:cstheme="minorHAnsi"/>
                <w:i/>
                <w:color w:val="D10B17"/>
                <w:sz w:val="20"/>
                <w:szCs w:val="20"/>
              </w:rPr>
            </w:pPr>
          </w:p>
          <w:p w14:paraId="008E31BC" w14:textId="77777777" w:rsidR="00310F5E" w:rsidRPr="000465FE" w:rsidRDefault="00310F5E" w:rsidP="000465FE">
            <w:pPr>
              <w:tabs>
                <w:tab w:val="left" w:pos="8460"/>
              </w:tabs>
              <w:rPr>
                <w:rStyle w:val="PageNumber"/>
                <w:rFonts w:cstheme="minorHAnsi"/>
                <w:i/>
                <w:color w:val="D10B17"/>
                <w:sz w:val="20"/>
                <w:szCs w:val="20"/>
              </w:rPr>
            </w:pPr>
          </w:p>
          <w:p w14:paraId="0A1BF981" w14:textId="77777777" w:rsidR="000465FE" w:rsidRPr="000465FE" w:rsidRDefault="000465FE" w:rsidP="000465FE">
            <w:pPr>
              <w:tabs>
                <w:tab w:val="left" w:pos="8460"/>
              </w:tabs>
              <w:rPr>
                <w:rFonts w:cstheme="minorHAnsi"/>
                <w:sz w:val="20"/>
                <w:szCs w:val="20"/>
              </w:rPr>
            </w:pPr>
            <w:r w:rsidRPr="000465FE">
              <w:rPr>
                <w:rFonts w:cstheme="minorHAnsi"/>
                <w:sz w:val="20"/>
                <w:szCs w:val="20"/>
              </w:rPr>
              <w:t>I can recognise how the features of spoken language can help in communication, and I can use what I learn.</w:t>
            </w:r>
          </w:p>
          <w:p w14:paraId="6E3F8CEC" w14:textId="77777777" w:rsidR="000465FE" w:rsidRPr="000465FE" w:rsidRDefault="000465FE" w:rsidP="000465FE">
            <w:pPr>
              <w:tabs>
                <w:tab w:val="left" w:pos="8460"/>
              </w:tabs>
              <w:rPr>
                <w:rFonts w:cstheme="minorHAnsi"/>
                <w:sz w:val="20"/>
                <w:szCs w:val="20"/>
              </w:rPr>
            </w:pPr>
            <w:r w:rsidRPr="000465FE">
              <w:rPr>
                <w:rFonts w:cstheme="minorHAnsi"/>
                <w:sz w:val="20"/>
                <w:szCs w:val="20"/>
              </w:rPr>
              <w:t xml:space="preserve">I can recognise different features of my own and others’ spoken language  </w:t>
            </w:r>
          </w:p>
          <w:p w14:paraId="7CA80320" w14:textId="170E34E2" w:rsidR="000465FE" w:rsidRPr="00963197" w:rsidRDefault="000465FE" w:rsidP="000465FE">
            <w:pPr>
              <w:pStyle w:val="Default"/>
              <w:rPr>
                <w:rFonts w:asciiTheme="minorHAnsi" w:hAnsiTheme="minorHAnsi"/>
                <w:b/>
                <w:bCs/>
                <w:sz w:val="20"/>
                <w:szCs w:val="20"/>
              </w:rPr>
            </w:pPr>
            <w:r w:rsidRPr="000465FE">
              <w:rPr>
                <w:rFonts w:asciiTheme="minorHAnsi" w:hAnsiTheme="minorHAnsi" w:cstheme="minorHAnsi"/>
                <w:b/>
                <w:color w:val="EA003A"/>
                <w:sz w:val="20"/>
                <w:szCs w:val="20"/>
              </w:rPr>
              <w:t>ENG 2-03a</w:t>
            </w:r>
          </w:p>
        </w:tc>
        <w:tc>
          <w:tcPr>
            <w:tcW w:w="6066" w:type="dxa"/>
            <w:shd w:val="clear" w:color="auto" w:fill="FFF2CC" w:themeFill="accent4" w:themeFillTint="33"/>
          </w:tcPr>
          <w:p w14:paraId="72EE063E" w14:textId="7A58167C" w:rsidR="000465FE" w:rsidRPr="000465FE" w:rsidRDefault="000465FE" w:rsidP="000465FE">
            <w:pPr>
              <w:pStyle w:val="Default"/>
              <w:numPr>
                <w:ilvl w:val="0"/>
                <w:numId w:val="11"/>
              </w:numPr>
              <w:ind w:left="318"/>
              <w:rPr>
                <w:rFonts w:asciiTheme="minorHAnsi" w:hAnsiTheme="minorHAnsi"/>
                <w:sz w:val="20"/>
                <w:szCs w:val="20"/>
              </w:rPr>
            </w:pPr>
            <w:r>
              <w:rPr>
                <w:rFonts w:asciiTheme="minorHAnsi" w:hAnsiTheme="minorHAnsi" w:cstheme="minorBidi"/>
                <w:b/>
                <w:bCs/>
                <w:i/>
                <w:iCs/>
                <w:sz w:val="20"/>
                <w:szCs w:val="20"/>
              </w:rPr>
              <w:t>Contributes a number of relevant ideas</w:t>
            </w:r>
            <w:r w:rsidR="00310F5E">
              <w:rPr>
                <w:rFonts w:asciiTheme="minorHAnsi" w:hAnsiTheme="minorHAnsi" w:cstheme="minorBidi"/>
                <w:b/>
                <w:bCs/>
                <w:i/>
                <w:iCs/>
                <w:sz w:val="20"/>
                <w:szCs w:val="20"/>
              </w:rPr>
              <w:t xml:space="preserve">, </w:t>
            </w:r>
            <w:r>
              <w:rPr>
                <w:rFonts w:asciiTheme="minorHAnsi" w:hAnsiTheme="minorHAnsi" w:cstheme="minorBidi"/>
                <w:b/>
                <w:bCs/>
                <w:i/>
                <w:iCs/>
                <w:sz w:val="20"/>
                <w:szCs w:val="20"/>
              </w:rPr>
              <w:t>information and opinions when engaging with others.</w:t>
            </w:r>
          </w:p>
          <w:p w14:paraId="56F5BED8" w14:textId="77777777" w:rsidR="000465FE" w:rsidRPr="000465FE" w:rsidRDefault="000465FE" w:rsidP="000465FE">
            <w:pPr>
              <w:pStyle w:val="Default"/>
              <w:numPr>
                <w:ilvl w:val="0"/>
                <w:numId w:val="11"/>
              </w:numPr>
              <w:ind w:left="318"/>
              <w:rPr>
                <w:rFonts w:asciiTheme="minorHAnsi" w:hAnsiTheme="minorHAnsi"/>
                <w:sz w:val="20"/>
                <w:szCs w:val="20"/>
              </w:rPr>
            </w:pPr>
            <w:r>
              <w:rPr>
                <w:rFonts w:asciiTheme="minorHAnsi" w:hAnsiTheme="minorHAnsi"/>
                <w:b/>
                <w:bCs/>
                <w:i/>
                <w:iCs/>
                <w:sz w:val="20"/>
                <w:szCs w:val="20"/>
              </w:rPr>
              <w:t>Shows respect for the views of others and offers own viewpoint.</w:t>
            </w:r>
          </w:p>
          <w:p w14:paraId="2B16C7BC" w14:textId="77777777" w:rsidR="000465FE" w:rsidRPr="000465FE" w:rsidRDefault="000465FE" w:rsidP="000465FE">
            <w:pPr>
              <w:pStyle w:val="Default"/>
              <w:numPr>
                <w:ilvl w:val="0"/>
                <w:numId w:val="11"/>
              </w:numPr>
              <w:ind w:left="318"/>
              <w:rPr>
                <w:rFonts w:asciiTheme="minorHAnsi" w:hAnsiTheme="minorHAnsi"/>
                <w:sz w:val="20"/>
                <w:szCs w:val="20"/>
              </w:rPr>
            </w:pPr>
            <w:r>
              <w:rPr>
                <w:rFonts w:asciiTheme="minorHAnsi" w:hAnsiTheme="minorHAnsi"/>
                <w:b/>
                <w:bCs/>
                <w:i/>
                <w:iCs/>
                <w:sz w:val="20"/>
                <w:szCs w:val="20"/>
              </w:rPr>
              <w:t>Builds on the contributions of others, for example, by asking or answering questions, clarifying points of supporting others’ opinion or ideas.</w:t>
            </w:r>
          </w:p>
          <w:p w14:paraId="57D40366" w14:textId="70F6B6B6" w:rsidR="000465FE" w:rsidRPr="000465FE" w:rsidRDefault="000465FE" w:rsidP="000465FE">
            <w:pPr>
              <w:pStyle w:val="Default"/>
              <w:numPr>
                <w:ilvl w:val="0"/>
                <w:numId w:val="11"/>
              </w:numPr>
              <w:ind w:left="318"/>
              <w:rPr>
                <w:rFonts w:asciiTheme="minorHAnsi" w:hAnsiTheme="minorHAnsi"/>
                <w:sz w:val="20"/>
                <w:szCs w:val="20"/>
              </w:rPr>
            </w:pPr>
            <w:r>
              <w:rPr>
                <w:rFonts w:asciiTheme="minorHAnsi" w:hAnsiTheme="minorHAnsi"/>
                <w:b/>
                <w:bCs/>
                <w:i/>
                <w:iCs/>
                <w:sz w:val="20"/>
                <w:szCs w:val="20"/>
              </w:rPr>
              <w:t xml:space="preserve">Applies verbal and non-verbal techniques in oral presentations and interactions, for example, vocabulary, eye </w:t>
            </w:r>
            <w:r w:rsidR="00310F5E">
              <w:rPr>
                <w:rFonts w:asciiTheme="minorHAnsi" w:hAnsiTheme="minorHAnsi"/>
                <w:b/>
                <w:bCs/>
                <w:i/>
                <w:iCs/>
                <w:sz w:val="20"/>
                <w:szCs w:val="20"/>
              </w:rPr>
              <w:t>contact</w:t>
            </w:r>
            <w:r>
              <w:rPr>
                <w:rFonts w:asciiTheme="minorHAnsi" w:hAnsiTheme="minorHAnsi"/>
                <w:b/>
                <w:bCs/>
                <w:i/>
                <w:iCs/>
                <w:sz w:val="20"/>
                <w:szCs w:val="20"/>
              </w:rPr>
              <w:t>, body language , emphasis, pace and/or tone.</w:t>
            </w:r>
          </w:p>
          <w:p w14:paraId="548CD1AB" w14:textId="220D4F8B" w:rsidR="000465FE" w:rsidRPr="00310F5E" w:rsidRDefault="000465FE" w:rsidP="000465FE">
            <w:pPr>
              <w:pStyle w:val="Default"/>
              <w:numPr>
                <w:ilvl w:val="0"/>
                <w:numId w:val="11"/>
              </w:numPr>
              <w:ind w:left="318"/>
              <w:rPr>
                <w:rFonts w:asciiTheme="minorHAnsi" w:hAnsiTheme="minorHAnsi"/>
                <w:sz w:val="20"/>
                <w:szCs w:val="20"/>
              </w:rPr>
            </w:pPr>
            <w:r w:rsidRPr="00310F5E">
              <w:rPr>
                <w:rFonts w:asciiTheme="minorHAnsi" w:hAnsiTheme="minorHAnsi"/>
                <w:sz w:val="20"/>
                <w:szCs w:val="20"/>
              </w:rPr>
              <w:t xml:space="preserve">Recognises some </w:t>
            </w:r>
            <w:r w:rsidR="00310F5E" w:rsidRPr="00310F5E">
              <w:rPr>
                <w:rFonts w:asciiTheme="minorHAnsi" w:hAnsiTheme="minorHAnsi"/>
                <w:sz w:val="20"/>
                <w:szCs w:val="20"/>
              </w:rPr>
              <w:t>techniques</w:t>
            </w:r>
            <w:r w:rsidRPr="00310F5E">
              <w:rPr>
                <w:rFonts w:asciiTheme="minorHAnsi" w:hAnsiTheme="minorHAnsi"/>
                <w:sz w:val="20"/>
                <w:szCs w:val="20"/>
              </w:rPr>
              <w:t xml:space="preserve"> used to engage or influence the </w:t>
            </w:r>
            <w:r w:rsidR="00310F5E" w:rsidRPr="00310F5E">
              <w:rPr>
                <w:rFonts w:asciiTheme="minorHAnsi" w:hAnsiTheme="minorHAnsi"/>
                <w:sz w:val="20"/>
                <w:szCs w:val="20"/>
              </w:rPr>
              <w:t>listener</w:t>
            </w:r>
            <w:r w:rsidRPr="00310F5E">
              <w:rPr>
                <w:rFonts w:asciiTheme="minorHAnsi" w:hAnsiTheme="minorHAnsi"/>
                <w:sz w:val="20"/>
                <w:szCs w:val="20"/>
              </w:rPr>
              <w:t xml:space="preserve">, for example, vocabulary, emphasis, tone, and/or rhetorical questions. </w:t>
            </w:r>
          </w:p>
        </w:tc>
      </w:tr>
    </w:tbl>
    <w:p w14:paraId="79AF140D" w14:textId="472BA6BA" w:rsidR="00790814" w:rsidRDefault="00790814">
      <w:r>
        <w:br w:type="page"/>
      </w:r>
    </w:p>
    <w:p w14:paraId="70A817D1" w14:textId="77777777" w:rsidR="00356EBA" w:rsidRDefault="00356EBA"/>
    <w:tbl>
      <w:tblPr>
        <w:tblStyle w:val="TableGrid"/>
        <w:tblW w:w="0" w:type="auto"/>
        <w:tblLook w:val="04A0" w:firstRow="1" w:lastRow="0" w:firstColumn="1" w:lastColumn="0" w:noHBand="0" w:noVBand="1"/>
      </w:tblPr>
      <w:tblGrid>
        <w:gridCol w:w="4390"/>
        <w:gridCol w:w="6066"/>
      </w:tblGrid>
      <w:tr w:rsidR="000465FE" w14:paraId="13D4C2C2" w14:textId="77777777" w:rsidTr="00963197">
        <w:tc>
          <w:tcPr>
            <w:tcW w:w="10456" w:type="dxa"/>
            <w:gridSpan w:val="2"/>
            <w:shd w:val="clear" w:color="auto" w:fill="FFFF00"/>
          </w:tcPr>
          <w:p w14:paraId="5C285F16" w14:textId="0ED76E4C" w:rsidR="000465FE" w:rsidRPr="00963197" w:rsidRDefault="000465FE" w:rsidP="000465FE">
            <w:pPr>
              <w:tabs>
                <w:tab w:val="left" w:pos="8460"/>
              </w:tabs>
              <w:rPr>
                <w:b/>
                <w:sz w:val="20"/>
                <w:szCs w:val="20"/>
              </w:rPr>
            </w:pPr>
            <w:r w:rsidRPr="004D0863">
              <w:rPr>
                <w:rFonts w:cstheme="minorHAnsi"/>
                <w:b/>
                <w:color w:val="EA003A"/>
                <w:sz w:val="20"/>
                <w:szCs w:val="20"/>
              </w:rPr>
              <w:t xml:space="preserve">Listening and talking </w:t>
            </w:r>
            <w:r>
              <w:rPr>
                <w:rFonts w:cstheme="minorHAnsi"/>
                <w:b/>
                <w:color w:val="EA003A"/>
                <w:sz w:val="20"/>
                <w:szCs w:val="20"/>
              </w:rPr>
              <w:t xml:space="preserve">- </w:t>
            </w:r>
            <w:r w:rsidRPr="004D0863">
              <w:rPr>
                <w:rFonts w:cstheme="minorHAnsi"/>
                <w:b/>
                <w:color w:val="EA003A"/>
                <w:sz w:val="20"/>
                <w:szCs w:val="20"/>
              </w:rPr>
              <w:t>Creating texts</w:t>
            </w:r>
            <w:r>
              <w:rPr>
                <w:rFonts w:cstheme="minorHAnsi"/>
                <w:b/>
                <w:color w:val="EA003A"/>
                <w:sz w:val="20"/>
                <w:szCs w:val="20"/>
              </w:rPr>
              <w:t xml:space="preserve"> -</w:t>
            </w:r>
            <w:r w:rsidRPr="004D0863">
              <w:rPr>
                <w:rFonts w:cstheme="minorHAnsi"/>
                <w:sz w:val="20"/>
                <w:szCs w:val="20"/>
              </w:rPr>
              <w:t xml:space="preserve"> </w:t>
            </w:r>
            <w:r w:rsidRPr="004D0863">
              <w:rPr>
                <w:rFonts w:cstheme="minorHAnsi"/>
                <w:b/>
                <w:bCs/>
                <w:sz w:val="20"/>
                <w:szCs w:val="20"/>
              </w:rPr>
              <w:t>applying the elements others use to create different types of short and extended texts with increasingly complex ideas, structures and vocabulary</w:t>
            </w:r>
          </w:p>
        </w:tc>
      </w:tr>
      <w:tr w:rsidR="000465FE" w14:paraId="75EE55EA" w14:textId="77777777" w:rsidTr="003A171D">
        <w:tc>
          <w:tcPr>
            <w:tcW w:w="4390" w:type="dxa"/>
            <w:shd w:val="clear" w:color="auto" w:fill="FBE4D5" w:themeFill="accent2" w:themeFillTint="33"/>
          </w:tcPr>
          <w:p w14:paraId="4A867483" w14:textId="1DC5423F" w:rsidR="00790814" w:rsidRDefault="00790814" w:rsidP="00790814">
            <w:pPr>
              <w:rPr>
                <w:rFonts w:cstheme="minorHAnsi"/>
                <w:b/>
                <w:bCs/>
                <w:i/>
                <w:sz w:val="20"/>
                <w:szCs w:val="20"/>
              </w:rPr>
            </w:pPr>
            <w:r>
              <w:rPr>
                <w:rFonts w:cstheme="minorHAnsi"/>
                <w:b/>
                <w:bCs/>
                <w:i/>
                <w:sz w:val="20"/>
                <w:szCs w:val="20"/>
              </w:rPr>
              <w:t>Within real and imaginary situations, I share experiences and feelings, ideas and information in a way that communicates my message.</w:t>
            </w:r>
            <w:r w:rsidRPr="00963197">
              <w:rPr>
                <w:rFonts w:cstheme="minorHAnsi"/>
                <w:b/>
                <w:bCs/>
                <w:i/>
                <w:iCs/>
                <w:color w:val="FF0000"/>
                <w:sz w:val="20"/>
                <w:szCs w:val="20"/>
              </w:rPr>
              <w:t xml:space="preserve"> LIT 0-</w:t>
            </w:r>
            <w:r>
              <w:rPr>
                <w:rFonts w:cstheme="minorHAnsi"/>
                <w:b/>
                <w:bCs/>
                <w:i/>
                <w:iCs/>
                <w:color w:val="FF0000"/>
                <w:sz w:val="20"/>
                <w:szCs w:val="20"/>
              </w:rPr>
              <w:t>09</w:t>
            </w:r>
            <w:r w:rsidRPr="00963197">
              <w:rPr>
                <w:rFonts w:cstheme="minorHAnsi"/>
                <w:b/>
                <w:bCs/>
                <w:i/>
                <w:iCs/>
                <w:color w:val="FF0000"/>
                <w:sz w:val="20"/>
                <w:szCs w:val="20"/>
              </w:rPr>
              <w:t>a</w:t>
            </w:r>
          </w:p>
          <w:p w14:paraId="1D32BBAF" w14:textId="77777777" w:rsidR="00790814" w:rsidRDefault="00790814" w:rsidP="00790814">
            <w:pPr>
              <w:rPr>
                <w:rFonts w:cstheme="minorHAnsi"/>
                <w:b/>
                <w:bCs/>
                <w:i/>
                <w:sz w:val="20"/>
                <w:szCs w:val="20"/>
              </w:rPr>
            </w:pPr>
          </w:p>
          <w:p w14:paraId="6440584D" w14:textId="2330AB92" w:rsidR="000465FE" w:rsidRPr="00963197" w:rsidRDefault="000465FE" w:rsidP="00790814">
            <w:pPr>
              <w:rPr>
                <w:sz w:val="20"/>
                <w:szCs w:val="20"/>
              </w:rPr>
            </w:pPr>
            <w:r w:rsidRPr="00790814">
              <w:rPr>
                <w:rFonts w:cstheme="minorHAnsi"/>
                <w:b/>
                <w:bCs/>
                <w:i/>
                <w:sz w:val="20"/>
                <w:szCs w:val="20"/>
              </w:rPr>
              <w:t>As I listen and take part in conversations and discussions, I discover new words and phrases which I use to help me express my ideas, thoughts and feelings</w:t>
            </w:r>
            <w:r w:rsidRPr="00963197">
              <w:rPr>
                <w:rFonts w:cstheme="minorHAnsi"/>
                <w:b/>
                <w:bCs/>
                <w:i/>
                <w:iCs/>
                <w:color w:val="FF0000"/>
                <w:sz w:val="20"/>
                <w:szCs w:val="20"/>
              </w:rPr>
              <w:t xml:space="preserve"> </w:t>
            </w:r>
            <w:r w:rsidR="00790814">
              <w:rPr>
                <w:rFonts w:cstheme="minorHAnsi"/>
                <w:b/>
                <w:bCs/>
                <w:i/>
                <w:iCs/>
                <w:color w:val="FF0000"/>
                <w:sz w:val="20"/>
                <w:szCs w:val="20"/>
              </w:rPr>
              <w:t xml:space="preserve">                                              </w:t>
            </w:r>
            <w:r w:rsidRPr="00963197">
              <w:rPr>
                <w:rFonts w:cstheme="minorHAnsi"/>
                <w:b/>
                <w:bCs/>
                <w:i/>
                <w:iCs/>
                <w:color w:val="FF0000"/>
                <w:sz w:val="20"/>
                <w:szCs w:val="20"/>
              </w:rPr>
              <w:t>LIT 0-</w:t>
            </w:r>
            <w:r>
              <w:rPr>
                <w:rFonts w:cstheme="minorHAnsi"/>
                <w:b/>
                <w:bCs/>
                <w:i/>
                <w:iCs/>
                <w:color w:val="FF0000"/>
                <w:sz w:val="20"/>
                <w:szCs w:val="20"/>
              </w:rPr>
              <w:t>10</w:t>
            </w:r>
            <w:r w:rsidRPr="00963197">
              <w:rPr>
                <w:rFonts w:cstheme="minorHAnsi"/>
                <w:b/>
                <w:bCs/>
                <w:i/>
                <w:iCs/>
                <w:color w:val="FF0000"/>
                <w:sz w:val="20"/>
                <w:szCs w:val="20"/>
              </w:rPr>
              <w:t xml:space="preserve">a </w:t>
            </w:r>
          </w:p>
        </w:tc>
        <w:tc>
          <w:tcPr>
            <w:tcW w:w="6066" w:type="dxa"/>
            <w:shd w:val="clear" w:color="auto" w:fill="FBE4D5" w:themeFill="accent2" w:themeFillTint="33"/>
          </w:tcPr>
          <w:p w14:paraId="7DF2C69B" w14:textId="77777777" w:rsidR="00790814" w:rsidRPr="00790814" w:rsidRDefault="00790814" w:rsidP="00790814">
            <w:pPr>
              <w:pStyle w:val="Default"/>
              <w:ind w:left="177"/>
              <w:rPr>
                <w:rFonts w:asciiTheme="minorHAnsi" w:hAnsiTheme="minorHAnsi"/>
                <w:sz w:val="20"/>
                <w:szCs w:val="20"/>
              </w:rPr>
            </w:pPr>
          </w:p>
          <w:p w14:paraId="26EE5987" w14:textId="20ED5B6C" w:rsidR="00790814" w:rsidRPr="00790814" w:rsidRDefault="00790814" w:rsidP="000465FE">
            <w:pPr>
              <w:pStyle w:val="Default"/>
              <w:numPr>
                <w:ilvl w:val="0"/>
                <w:numId w:val="8"/>
              </w:numPr>
              <w:ind w:left="177" w:hanging="177"/>
              <w:rPr>
                <w:rFonts w:asciiTheme="minorHAnsi" w:hAnsiTheme="minorHAnsi"/>
                <w:sz w:val="20"/>
                <w:szCs w:val="20"/>
              </w:rPr>
            </w:pPr>
            <w:r>
              <w:rPr>
                <w:rFonts w:asciiTheme="minorHAnsi" w:hAnsiTheme="minorHAnsi" w:cstheme="minorBidi"/>
                <w:b/>
                <w:bCs/>
                <w:i/>
                <w:iCs/>
                <w:sz w:val="20"/>
                <w:szCs w:val="20"/>
              </w:rPr>
              <w:t>Talks clearly to others in different contexts sharing feelings ,ideas and thoughts.</w:t>
            </w:r>
          </w:p>
          <w:p w14:paraId="4CD90DBC" w14:textId="00C660F8" w:rsidR="00790814" w:rsidRPr="00790814" w:rsidRDefault="00790814" w:rsidP="000465FE">
            <w:pPr>
              <w:pStyle w:val="Default"/>
              <w:numPr>
                <w:ilvl w:val="0"/>
                <w:numId w:val="8"/>
              </w:numPr>
              <w:ind w:left="177" w:hanging="177"/>
              <w:rPr>
                <w:rFonts w:asciiTheme="minorHAnsi" w:hAnsiTheme="minorHAnsi"/>
                <w:b/>
                <w:bCs/>
                <w:i/>
                <w:iCs/>
                <w:sz w:val="20"/>
                <w:szCs w:val="20"/>
              </w:rPr>
            </w:pPr>
            <w:r w:rsidRPr="00790814">
              <w:rPr>
                <w:rFonts w:asciiTheme="minorHAnsi" w:hAnsiTheme="minorHAnsi" w:cstheme="minorBidi"/>
                <w:b/>
                <w:bCs/>
                <w:i/>
                <w:iCs/>
                <w:sz w:val="20"/>
                <w:szCs w:val="20"/>
              </w:rPr>
              <w:t>Recounts experiences, stories and events in a logical sequence for different purposes.</w:t>
            </w:r>
          </w:p>
          <w:p w14:paraId="59D487F0" w14:textId="41360B53" w:rsidR="00790814" w:rsidRPr="00790814" w:rsidRDefault="00790814" w:rsidP="000465FE">
            <w:pPr>
              <w:pStyle w:val="Default"/>
              <w:numPr>
                <w:ilvl w:val="0"/>
                <w:numId w:val="8"/>
              </w:numPr>
              <w:ind w:left="177" w:hanging="177"/>
              <w:rPr>
                <w:rFonts w:asciiTheme="minorHAnsi" w:hAnsiTheme="minorHAnsi"/>
                <w:b/>
                <w:bCs/>
                <w:i/>
                <w:iCs/>
                <w:sz w:val="20"/>
                <w:szCs w:val="20"/>
              </w:rPr>
            </w:pPr>
            <w:r w:rsidRPr="00790814">
              <w:rPr>
                <w:rFonts w:asciiTheme="minorHAnsi" w:hAnsiTheme="minorHAnsi" w:cstheme="minorBidi"/>
                <w:b/>
                <w:bCs/>
                <w:i/>
                <w:iCs/>
                <w:sz w:val="20"/>
                <w:szCs w:val="20"/>
              </w:rPr>
              <w:t>Communicates and shares stories in different ways for example, in imaginative play.</w:t>
            </w:r>
          </w:p>
          <w:p w14:paraId="13887B49" w14:textId="49F71506" w:rsidR="000465FE" w:rsidRPr="00963197" w:rsidRDefault="00B87152" w:rsidP="000465FE">
            <w:pPr>
              <w:pStyle w:val="Default"/>
              <w:numPr>
                <w:ilvl w:val="0"/>
                <w:numId w:val="8"/>
              </w:numPr>
              <w:ind w:left="177" w:hanging="177"/>
              <w:rPr>
                <w:rFonts w:asciiTheme="minorHAnsi" w:hAnsiTheme="minorHAnsi"/>
                <w:sz w:val="20"/>
                <w:szCs w:val="20"/>
              </w:rPr>
            </w:pPr>
            <w:r>
              <w:rPr>
                <w:rFonts w:asciiTheme="minorHAnsi" w:hAnsiTheme="minorHAnsi" w:cstheme="minorBidi"/>
                <w:b/>
                <w:bCs/>
                <w:i/>
                <w:iCs/>
                <w:sz w:val="20"/>
                <w:szCs w:val="20"/>
              </w:rPr>
              <w:t>Uses new vocabulary and phrases in different contexts, for example, when expressing ideas and feelings or discussing a text.</w:t>
            </w:r>
            <w:r w:rsidR="000465FE" w:rsidRPr="00963197">
              <w:rPr>
                <w:rFonts w:asciiTheme="minorHAnsi" w:hAnsiTheme="minorHAnsi"/>
                <w:b/>
                <w:bCs/>
                <w:i/>
                <w:iCs/>
                <w:sz w:val="20"/>
                <w:szCs w:val="20"/>
              </w:rPr>
              <w:t>.</w:t>
            </w:r>
          </w:p>
        </w:tc>
      </w:tr>
      <w:tr w:rsidR="000465FE" w14:paraId="317C2A5C" w14:textId="77777777" w:rsidTr="003A171D">
        <w:tc>
          <w:tcPr>
            <w:tcW w:w="4390" w:type="dxa"/>
            <w:shd w:val="clear" w:color="auto" w:fill="EDEDED" w:themeFill="accent3" w:themeFillTint="33"/>
          </w:tcPr>
          <w:p w14:paraId="00346511" w14:textId="11D97DD3" w:rsidR="00C47AC6" w:rsidRDefault="00C47AC6" w:rsidP="00C47AC6">
            <w:pPr>
              <w:pStyle w:val="Default"/>
              <w:rPr>
                <w:rFonts w:asciiTheme="minorHAnsi" w:hAnsiTheme="minorHAnsi" w:cstheme="minorHAnsi"/>
                <w:b/>
                <w:bCs/>
                <w:i/>
                <w:sz w:val="20"/>
                <w:szCs w:val="20"/>
              </w:rPr>
            </w:pPr>
            <w:r>
              <w:rPr>
                <w:rFonts w:asciiTheme="minorHAnsi" w:hAnsiTheme="minorHAnsi" w:cstheme="minorHAnsi"/>
                <w:b/>
                <w:bCs/>
                <w:i/>
                <w:sz w:val="20"/>
                <w:szCs w:val="20"/>
              </w:rPr>
              <w:t>When listening and talking with others for different purposes, I can exchange information, experiences, explanations, ideas and opinions, and clarify points by asking questions or by asking others to say more.</w:t>
            </w:r>
            <w:r w:rsidRPr="00963197">
              <w:rPr>
                <w:rFonts w:asciiTheme="minorHAnsi" w:hAnsiTheme="minorHAnsi" w:cstheme="minorHAnsi"/>
                <w:b/>
                <w:bCs/>
                <w:i/>
                <w:iCs/>
                <w:color w:val="FF0000"/>
                <w:sz w:val="20"/>
                <w:szCs w:val="20"/>
              </w:rPr>
              <w:t xml:space="preserve"> </w:t>
            </w:r>
            <w:r w:rsidR="00790814">
              <w:rPr>
                <w:rFonts w:asciiTheme="minorHAnsi" w:hAnsiTheme="minorHAnsi" w:cstheme="minorHAnsi"/>
                <w:b/>
                <w:bCs/>
                <w:i/>
                <w:iCs/>
                <w:color w:val="FF0000"/>
                <w:sz w:val="20"/>
                <w:szCs w:val="20"/>
              </w:rPr>
              <w:t xml:space="preserve">                              </w:t>
            </w:r>
            <w:r w:rsidRPr="00963197">
              <w:rPr>
                <w:rFonts w:asciiTheme="minorHAnsi" w:hAnsiTheme="minorHAnsi" w:cstheme="minorHAnsi"/>
                <w:b/>
                <w:bCs/>
                <w:i/>
                <w:iCs/>
                <w:color w:val="FF0000"/>
                <w:sz w:val="20"/>
                <w:szCs w:val="20"/>
              </w:rPr>
              <w:t>LIT 1-</w:t>
            </w:r>
            <w:r>
              <w:rPr>
                <w:rFonts w:asciiTheme="minorHAnsi" w:hAnsiTheme="minorHAnsi" w:cstheme="minorHAnsi"/>
                <w:b/>
                <w:bCs/>
                <w:i/>
                <w:iCs/>
                <w:color w:val="FF0000"/>
                <w:sz w:val="20"/>
                <w:szCs w:val="20"/>
              </w:rPr>
              <w:t>09</w:t>
            </w:r>
            <w:r w:rsidRPr="00963197">
              <w:rPr>
                <w:rFonts w:asciiTheme="minorHAnsi" w:hAnsiTheme="minorHAnsi" w:cstheme="minorHAnsi"/>
                <w:b/>
                <w:bCs/>
                <w:i/>
                <w:iCs/>
                <w:color w:val="FF0000"/>
                <w:sz w:val="20"/>
                <w:szCs w:val="20"/>
              </w:rPr>
              <w:t>a</w:t>
            </w:r>
          </w:p>
          <w:p w14:paraId="3EBD5360" w14:textId="77777777" w:rsidR="00C47AC6" w:rsidRDefault="00C47AC6" w:rsidP="000465FE">
            <w:pPr>
              <w:pStyle w:val="Default"/>
              <w:rPr>
                <w:rFonts w:asciiTheme="minorHAnsi" w:hAnsiTheme="minorHAnsi" w:cstheme="minorHAnsi"/>
                <w:b/>
                <w:bCs/>
                <w:i/>
                <w:iCs/>
                <w:sz w:val="20"/>
                <w:szCs w:val="20"/>
              </w:rPr>
            </w:pPr>
          </w:p>
          <w:p w14:paraId="0ECAA146" w14:textId="59B35A66" w:rsidR="000465FE" w:rsidRPr="00963197" w:rsidRDefault="00B87152" w:rsidP="000465FE">
            <w:pPr>
              <w:pStyle w:val="Default"/>
              <w:rPr>
                <w:rFonts w:asciiTheme="minorHAnsi" w:hAnsiTheme="minorHAnsi" w:cstheme="minorHAnsi"/>
                <w:b/>
                <w:bCs/>
                <w:i/>
                <w:iCs/>
                <w:color w:val="FF0000"/>
                <w:sz w:val="20"/>
                <w:szCs w:val="20"/>
              </w:rPr>
            </w:pPr>
            <w:r>
              <w:rPr>
                <w:rFonts w:asciiTheme="minorHAnsi" w:hAnsiTheme="minorHAnsi" w:cstheme="minorHAnsi"/>
                <w:b/>
                <w:bCs/>
                <w:i/>
                <w:iCs/>
                <w:sz w:val="20"/>
                <w:szCs w:val="20"/>
              </w:rPr>
              <w:t>I can communicate clearly when engaging with others within and beyond my place of learning, using selected resources as required</w:t>
            </w:r>
            <w:r w:rsidR="000465FE">
              <w:rPr>
                <w:rFonts w:asciiTheme="minorHAnsi" w:hAnsiTheme="minorHAnsi" w:cstheme="minorHAnsi"/>
                <w:i/>
                <w:iCs/>
                <w:sz w:val="20"/>
                <w:szCs w:val="20"/>
              </w:rPr>
              <w:t xml:space="preserve"> </w:t>
            </w:r>
            <w:r w:rsidR="000465FE" w:rsidRPr="00963197">
              <w:rPr>
                <w:rFonts w:asciiTheme="minorHAnsi" w:hAnsiTheme="minorHAnsi" w:cstheme="minorHAnsi"/>
                <w:b/>
                <w:bCs/>
                <w:i/>
                <w:iCs/>
                <w:color w:val="FF0000"/>
                <w:sz w:val="20"/>
                <w:szCs w:val="20"/>
              </w:rPr>
              <w:t>LIT 1-1</w:t>
            </w:r>
            <w:r>
              <w:rPr>
                <w:rFonts w:asciiTheme="minorHAnsi" w:hAnsiTheme="minorHAnsi" w:cstheme="minorHAnsi"/>
                <w:b/>
                <w:bCs/>
                <w:i/>
                <w:iCs/>
                <w:color w:val="FF0000"/>
                <w:sz w:val="20"/>
                <w:szCs w:val="20"/>
              </w:rPr>
              <w:t>0</w:t>
            </w:r>
            <w:r w:rsidR="000465FE" w:rsidRPr="00963197">
              <w:rPr>
                <w:rFonts w:asciiTheme="minorHAnsi" w:hAnsiTheme="minorHAnsi" w:cstheme="minorHAnsi"/>
                <w:b/>
                <w:bCs/>
                <w:i/>
                <w:iCs/>
                <w:color w:val="FF0000"/>
                <w:sz w:val="20"/>
                <w:szCs w:val="20"/>
              </w:rPr>
              <w:t>a</w:t>
            </w:r>
          </w:p>
          <w:p w14:paraId="5362ED44" w14:textId="32EB16D8" w:rsidR="000465FE" w:rsidRPr="00963197" w:rsidRDefault="000465FE" w:rsidP="000465FE">
            <w:pPr>
              <w:pStyle w:val="Default"/>
              <w:rPr>
                <w:rFonts w:asciiTheme="minorHAnsi" w:hAnsiTheme="minorHAnsi"/>
                <w:sz w:val="20"/>
                <w:szCs w:val="20"/>
              </w:rPr>
            </w:pPr>
          </w:p>
        </w:tc>
        <w:tc>
          <w:tcPr>
            <w:tcW w:w="6066" w:type="dxa"/>
            <w:shd w:val="clear" w:color="auto" w:fill="EDEDED" w:themeFill="accent3" w:themeFillTint="33"/>
          </w:tcPr>
          <w:p w14:paraId="30F74FBB" w14:textId="77777777" w:rsidR="000465FE" w:rsidRDefault="000465FE" w:rsidP="000465FE">
            <w:pPr>
              <w:pStyle w:val="Default"/>
              <w:ind w:left="177"/>
              <w:rPr>
                <w:rFonts w:asciiTheme="minorHAnsi" w:hAnsiTheme="minorHAnsi" w:cstheme="minorBidi"/>
                <w:b/>
                <w:bCs/>
                <w:i/>
                <w:iCs/>
                <w:sz w:val="20"/>
                <w:szCs w:val="20"/>
              </w:rPr>
            </w:pPr>
          </w:p>
          <w:p w14:paraId="0E5B6D51" w14:textId="3B0D0C25" w:rsidR="000465FE" w:rsidRDefault="00C47AC6" w:rsidP="00C47AC6">
            <w:pPr>
              <w:pStyle w:val="Default"/>
              <w:numPr>
                <w:ilvl w:val="0"/>
                <w:numId w:val="8"/>
              </w:numPr>
              <w:ind w:left="177" w:hanging="177"/>
              <w:rPr>
                <w:rFonts w:asciiTheme="minorHAnsi" w:hAnsiTheme="minorHAnsi" w:cstheme="minorBidi"/>
                <w:b/>
                <w:bCs/>
                <w:i/>
                <w:iCs/>
                <w:sz w:val="20"/>
                <w:szCs w:val="20"/>
              </w:rPr>
            </w:pPr>
            <w:r>
              <w:rPr>
                <w:rFonts w:asciiTheme="minorHAnsi" w:hAnsiTheme="minorHAnsi" w:cstheme="minorBidi"/>
                <w:b/>
                <w:bCs/>
                <w:i/>
                <w:iCs/>
                <w:sz w:val="20"/>
                <w:szCs w:val="20"/>
              </w:rPr>
              <w:t>Selects and shares ideas/information using appropriate vocabulary in a logical order</w:t>
            </w:r>
          </w:p>
          <w:p w14:paraId="7E97AE18" w14:textId="50A7F390" w:rsidR="00C47AC6" w:rsidRDefault="00C47AC6" w:rsidP="00C47AC6">
            <w:pPr>
              <w:pStyle w:val="Default"/>
              <w:numPr>
                <w:ilvl w:val="0"/>
                <w:numId w:val="8"/>
              </w:numPr>
              <w:ind w:left="177" w:hanging="177"/>
              <w:rPr>
                <w:rFonts w:asciiTheme="minorHAnsi" w:hAnsiTheme="minorHAnsi" w:cstheme="minorBidi"/>
                <w:b/>
                <w:bCs/>
                <w:i/>
                <w:iCs/>
                <w:sz w:val="20"/>
                <w:szCs w:val="20"/>
              </w:rPr>
            </w:pPr>
            <w:r>
              <w:rPr>
                <w:rFonts w:asciiTheme="minorHAnsi" w:hAnsiTheme="minorHAnsi" w:cstheme="minorBidi"/>
                <w:b/>
                <w:bCs/>
                <w:i/>
                <w:iCs/>
                <w:sz w:val="20"/>
                <w:szCs w:val="20"/>
              </w:rPr>
              <w:t>Contributes to group/class discussions, engaging with others for a range of purposes.</w:t>
            </w:r>
          </w:p>
          <w:p w14:paraId="5637CD34" w14:textId="77777777" w:rsidR="00C47AC6" w:rsidRDefault="00C47AC6" w:rsidP="00C47AC6">
            <w:pPr>
              <w:pStyle w:val="Default"/>
              <w:ind w:left="177"/>
              <w:rPr>
                <w:rFonts w:asciiTheme="minorHAnsi" w:hAnsiTheme="minorHAnsi" w:cstheme="minorBidi"/>
                <w:b/>
                <w:bCs/>
                <w:i/>
                <w:iCs/>
                <w:sz w:val="20"/>
                <w:szCs w:val="20"/>
              </w:rPr>
            </w:pPr>
          </w:p>
          <w:p w14:paraId="14EAFCDA" w14:textId="556FF5AF" w:rsidR="00C47AC6" w:rsidRDefault="00C47AC6" w:rsidP="00C47AC6">
            <w:pPr>
              <w:pStyle w:val="Default"/>
              <w:numPr>
                <w:ilvl w:val="0"/>
                <w:numId w:val="8"/>
              </w:numPr>
              <w:ind w:left="177" w:hanging="177"/>
              <w:rPr>
                <w:rFonts w:asciiTheme="minorHAnsi" w:hAnsiTheme="minorHAnsi" w:cstheme="minorBidi"/>
                <w:b/>
                <w:bCs/>
                <w:i/>
                <w:iCs/>
                <w:sz w:val="20"/>
                <w:szCs w:val="20"/>
              </w:rPr>
            </w:pPr>
            <w:r>
              <w:rPr>
                <w:rFonts w:asciiTheme="minorHAnsi" w:hAnsiTheme="minorHAnsi" w:cstheme="minorBidi"/>
                <w:b/>
                <w:bCs/>
                <w:i/>
                <w:iCs/>
                <w:sz w:val="20"/>
                <w:szCs w:val="20"/>
              </w:rPr>
              <w:t>Communicates clearly and audibly</w:t>
            </w:r>
          </w:p>
          <w:p w14:paraId="15351BE7" w14:textId="35C82154" w:rsidR="000465FE" w:rsidRPr="00963197" w:rsidRDefault="00C47AC6" w:rsidP="00C47AC6">
            <w:pPr>
              <w:pStyle w:val="Default"/>
              <w:numPr>
                <w:ilvl w:val="0"/>
                <w:numId w:val="8"/>
              </w:numPr>
              <w:ind w:left="177" w:hanging="177"/>
              <w:rPr>
                <w:rFonts w:asciiTheme="minorHAnsi" w:hAnsiTheme="minorHAnsi"/>
                <w:sz w:val="20"/>
                <w:szCs w:val="20"/>
              </w:rPr>
            </w:pPr>
            <w:r>
              <w:rPr>
                <w:rFonts w:asciiTheme="minorHAnsi" w:hAnsiTheme="minorHAnsi" w:cstheme="minorBidi"/>
                <w:b/>
                <w:bCs/>
                <w:i/>
                <w:iCs/>
                <w:sz w:val="20"/>
                <w:szCs w:val="20"/>
              </w:rPr>
              <w:t>Selects and uses, with support, appropriate resources to engage with others, for example, objects, pictures and/or photographs.</w:t>
            </w:r>
          </w:p>
        </w:tc>
      </w:tr>
      <w:tr w:rsidR="00C47AC6" w14:paraId="77A1E2C4" w14:textId="77777777" w:rsidTr="00C47793">
        <w:tc>
          <w:tcPr>
            <w:tcW w:w="4390" w:type="dxa"/>
            <w:shd w:val="clear" w:color="auto" w:fill="FFF2CC" w:themeFill="accent4" w:themeFillTint="33"/>
          </w:tcPr>
          <w:p w14:paraId="1DBFF1FD" w14:textId="4A04D495" w:rsidR="00C47AC6" w:rsidRDefault="00C47AC6" w:rsidP="000465FE">
            <w:pPr>
              <w:pStyle w:val="Default"/>
              <w:rPr>
                <w:rFonts w:asciiTheme="minorHAnsi" w:hAnsiTheme="minorHAnsi" w:cstheme="minorHAnsi"/>
                <w:b/>
                <w:bCs/>
                <w:i/>
                <w:sz w:val="20"/>
                <w:szCs w:val="20"/>
              </w:rPr>
            </w:pPr>
            <w:r>
              <w:rPr>
                <w:rFonts w:asciiTheme="minorHAnsi" w:hAnsiTheme="minorHAnsi" w:cstheme="minorHAnsi"/>
                <w:b/>
                <w:bCs/>
                <w:i/>
                <w:sz w:val="20"/>
                <w:szCs w:val="20"/>
              </w:rPr>
              <w:t>When listening and talking with others for different purposes, I can:</w:t>
            </w:r>
          </w:p>
          <w:p w14:paraId="365C2D2C" w14:textId="21391A32" w:rsidR="00C47AC6" w:rsidRDefault="00C47AC6" w:rsidP="00C47AC6">
            <w:pPr>
              <w:pStyle w:val="Default"/>
              <w:numPr>
                <w:ilvl w:val="0"/>
                <w:numId w:val="13"/>
              </w:numPr>
              <w:rPr>
                <w:rFonts w:asciiTheme="minorHAnsi" w:hAnsiTheme="minorHAnsi" w:cstheme="minorHAnsi"/>
                <w:b/>
                <w:bCs/>
                <w:i/>
                <w:sz w:val="20"/>
                <w:szCs w:val="20"/>
              </w:rPr>
            </w:pPr>
            <w:r>
              <w:rPr>
                <w:rFonts w:asciiTheme="minorHAnsi" w:hAnsiTheme="minorHAnsi" w:cstheme="minorHAnsi"/>
                <w:b/>
                <w:bCs/>
                <w:i/>
                <w:sz w:val="20"/>
                <w:szCs w:val="20"/>
              </w:rPr>
              <w:t>Share information, experiences and opinions</w:t>
            </w:r>
          </w:p>
          <w:p w14:paraId="26AEA464" w14:textId="158E22F4" w:rsidR="00C47AC6" w:rsidRDefault="00C47AC6" w:rsidP="00C47AC6">
            <w:pPr>
              <w:pStyle w:val="Default"/>
              <w:numPr>
                <w:ilvl w:val="0"/>
                <w:numId w:val="13"/>
              </w:numPr>
              <w:rPr>
                <w:rFonts w:asciiTheme="minorHAnsi" w:hAnsiTheme="minorHAnsi" w:cstheme="minorHAnsi"/>
                <w:b/>
                <w:bCs/>
                <w:i/>
                <w:sz w:val="20"/>
                <w:szCs w:val="20"/>
              </w:rPr>
            </w:pPr>
            <w:r>
              <w:rPr>
                <w:rFonts w:asciiTheme="minorHAnsi" w:hAnsiTheme="minorHAnsi" w:cstheme="minorHAnsi"/>
                <w:b/>
                <w:bCs/>
                <w:i/>
                <w:sz w:val="20"/>
                <w:szCs w:val="20"/>
              </w:rPr>
              <w:t>Explain processes and ideas</w:t>
            </w:r>
          </w:p>
          <w:p w14:paraId="08DF992D" w14:textId="5276E021" w:rsidR="00C47AC6" w:rsidRDefault="00C47AC6" w:rsidP="00C47AC6">
            <w:pPr>
              <w:pStyle w:val="Default"/>
              <w:numPr>
                <w:ilvl w:val="0"/>
                <w:numId w:val="13"/>
              </w:numPr>
              <w:rPr>
                <w:rFonts w:asciiTheme="minorHAnsi" w:hAnsiTheme="minorHAnsi" w:cstheme="minorHAnsi"/>
                <w:b/>
                <w:bCs/>
                <w:i/>
                <w:sz w:val="20"/>
                <w:szCs w:val="20"/>
              </w:rPr>
            </w:pPr>
            <w:r>
              <w:rPr>
                <w:rFonts w:asciiTheme="minorHAnsi" w:hAnsiTheme="minorHAnsi" w:cstheme="minorHAnsi"/>
                <w:b/>
                <w:bCs/>
                <w:i/>
                <w:sz w:val="20"/>
                <w:szCs w:val="20"/>
              </w:rPr>
              <w:t>Identify issues raised and summarise main points or findings and</w:t>
            </w:r>
          </w:p>
          <w:p w14:paraId="35812B14" w14:textId="5A8B08B0" w:rsidR="00C47AC6" w:rsidRDefault="00C47AC6" w:rsidP="00C47AC6">
            <w:pPr>
              <w:pStyle w:val="Default"/>
              <w:numPr>
                <w:ilvl w:val="0"/>
                <w:numId w:val="13"/>
              </w:numPr>
              <w:rPr>
                <w:rFonts w:asciiTheme="minorHAnsi" w:hAnsiTheme="minorHAnsi" w:cstheme="minorHAnsi"/>
                <w:b/>
                <w:bCs/>
                <w:i/>
                <w:sz w:val="20"/>
                <w:szCs w:val="20"/>
              </w:rPr>
            </w:pPr>
            <w:r>
              <w:rPr>
                <w:rFonts w:asciiTheme="minorHAnsi" w:hAnsiTheme="minorHAnsi" w:cstheme="minorHAnsi"/>
                <w:b/>
                <w:bCs/>
                <w:i/>
                <w:sz w:val="20"/>
                <w:szCs w:val="20"/>
              </w:rPr>
              <w:t xml:space="preserve">Clarify points by asking questions or by asking others to say more.    </w:t>
            </w:r>
          </w:p>
          <w:p w14:paraId="01980273" w14:textId="418A5D9E" w:rsidR="00C47AC6" w:rsidRDefault="00790814" w:rsidP="00C47AC6">
            <w:pPr>
              <w:pStyle w:val="Default"/>
              <w:rPr>
                <w:rFonts w:asciiTheme="minorHAnsi" w:hAnsiTheme="minorHAnsi" w:cstheme="minorHAnsi"/>
                <w:b/>
                <w:bCs/>
                <w:i/>
                <w:sz w:val="20"/>
                <w:szCs w:val="20"/>
              </w:rPr>
            </w:pPr>
            <w:r>
              <w:rPr>
                <w:rFonts w:asciiTheme="minorHAnsi" w:hAnsiTheme="minorHAnsi" w:cstheme="minorHAnsi"/>
                <w:b/>
                <w:bCs/>
                <w:i/>
                <w:iCs/>
                <w:color w:val="FF0000"/>
                <w:sz w:val="20"/>
                <w:szCs w:val="20"/>
              </w:rPr>
              <w:t xml:space="preserve">                                                                 </w:t>
            </w:r>
            <w:r w:rsidR="00C47AC6" w:rsidRPr="00790814">
              <w:rPr>
                <w:rFonts w:asciiTheme="minorHAnsi" w:hAnsiTheme="minorHAnsi" w:cstheme="minorHAnsi"/>
                <w:b/>
                <w:bCs/>
                <w:i/>
                <w:iCs/>
                <w:color w:val="FF0000"/>
                <w:sz w:val="20"/>
                <w:szCs w:val="20"/>
              </w:rPr>
              <w:t>LIT 2-09a</w:t>
            </w:r>
          </w:p>
          <w:p w14:paraId="13B20995" w14:textId="77777777" w:rsidR="00C47AC6" w:rsidRDefault="00C47AC6" w:rsidP="000465FE">
            <w:pPr>
              <w:pStyle w:val="Default"/>
              <w:rPr>
                <w:rFonts w:asciiTheme="minorHAnsi" w:hAnsiTheme="minorHAnsi" w:cstheme="minorHAnsi"/>
                <w:b/>
                <w:bCs/>
                <w:i/>
                <w:sz w:val="20"/>
                <w:szCs w:val="20"/>
              </w:rPr>
            </w:pPr>
          </w:p>
          <w:p w14:paraId="770EC77A" w14:textId="1874EB74" w:rsidR="00C47AC6" w:rsidRPr="00C47AC6" w:rsidRDefault="00C47AC6" w:rsidP="000465FE">
            <w:pPr>
              <w:pStyle w:val="Default"/>
              <w:rPr>
                <w:rFonts w:asciiTheme="minorHAnsi" w:hAnsiTheme="minorHAnsi" w:cstheme="minorHAnsi"/>
                <w:b/>
                <w:bCs/>
                <w:i/>
                <w:iCs/>
                <w:sz w:val="20"/>
                <w:szCs w:val="20"/>
              </w:rPr>
            </w:pPr>
            <w:r w:rsidRPr="00C47AC6">
              <w:rPr>
                <w:rFonts w:asciiTheme="minorHAnsi" w:hAnsiTheme="minorHAnsi" w:cstheme="minorHAnsi"/>
                <w:b/>
                <w:bCs/>
                <w:i/>
                <w:sz w:val="20"/>
                <w:szCs w:val="20"/>
              </w:rPr>
              <w:t>I am developing confidence when engaging with others within and beyond my place of learning. I can communicate in a clear, expressive way and I am learning to select and organise resources independently</w:t>
            </w:r>
            <w:r>
              <w:rPr>
                <w:rFonts w:asciiTheme="minorHAnsi" w:hAnsiTheme="minorHAnsi" w:cstheme="minorHAnsi"/>
                <w:b/>
                <w:bCs/>
                <w:i/>
                <w:sz w:val="20"/>
                <w:szCs w:val="20"/>
              </w:rPr>
              <w:t xml:space="preserve"> </w:t>
            </w:r>
            <w:r w:rsidR="00790814">
              <w:rPr>
                <w:rFonts w:asciiTheme="minorHAnsi" w:hAnsiTheme="minorHAnsi" w:cstheme="minorHAnsi"/>
                <w:b/>
                <w:bCs/>
                <w:i/>
                <w:sz w:val="20"/>
                <w:szCs w:val="20"/>
              </w:rPr>
              <w:t xml:space="preserve">                                    </w:t>
            </w:r>
            <w:r w:rsidRPr="00790814">
              <w:rPr>
                <w:rFonts w:asciiTheme="minorHAnsi" w:hAnsiTheme="minorHAnsi" w:cstheme="minorHAnsi"/>
                <w:b/>
                <w:i/>
                <w:color w:val="FF0000"/>
                <w:sz w:val="20"/>
                <w:szCs w:val="20"/>
              </w:rPr>
              <w:t>LIT 2-10a</w:t>
            </w:r>
          </w:p>
        </w:tc>
        <w:tc>
          <w:tcPr>
            <w:tcW w:w="6066" w:type="dxa"/>
            <w:shd w:val="clear" w:color="auto" w:fill="FFF2CC" w:themeFill="accent4" w:themeFillTint="33"/>
          </w:tcPr>
          <w:p w14:paraId="625D74BC" w14:textId="365428DD" w:rsidR="00C47AC6" w:rsidRDefault="00C47AC6" w:rsidP="00C47AC6">
            <w:pPr>
              <w:pStyle w:val="Default"/>
              <w:ind w:left="177"/>
              <w:rPr>
                <w:rFonts w:asciiTheme="minorHAnsi" w:hAnsiTheme="minorHAnsi" w:cstheme="minorBidi"/>
                <w:b/>
                <w:bCs/>
                <w:i/>
                <w:iCs/>
                <w:sz w:val="20"/>
                <w:szCs w:val="20"/>
              </w:rPr>
            </w:pPr>
          </w:p>
          <w:p w14:paraId="55B07496" w14:textId="77777777" w:rsidR="00C47AC6" w:rsidRDefault="00C47AC6" w:rsidP="00C47AC6">
            <w:pPr>
              <w:pStyle w:val="Default"/>
              <w:ind w:left="177"/>
              <w:rPr>
                <w:rFonts w:asciiTheme="minorHAnsi" w:hAnsiTheme="minorHAnsi" w:cstheme="minorBidi"/>
                <w:b/>
                <w:bCs/>
                <w:i/>
                <w:iCs/>
                <w:sz w:val="20"/>
                <w:szCs w:val="20"/>
              </w:rPr>
            </w:pPr>
          </w:p>
          <w:p w14:paraId="09B5EF63" w14:textId="5B33840B" w:rsidR="00C47AC6" w:rsidRDefault="00C47AC6" w:rsidP="00C47AC6">
            <w:pPr>
              <w:pStyle w:val="Default"/>
              <w:numPr>
                <w:ilvl w:val="0"/>
                <w:numId w:val="8"/>
              </w:numPr>
              <w:ind w:left="177" w:hanging="177"/>
              <w:rPr>
                <w:rFonts w:asciiTheme="minorHAnsi" w:hAnsiTheme="minorHAnsi" w:cstheme="minorBidi"/>
                <w:b/>
                <w:bCs/>
                <w:i/>
                <w:iCs/>
                <w:sz w:val="20"/>
                <w:szCs w:val="20"/>
              </w:rPr>
            </w:pPr>
            <w:r>
              <w:rPr>
                <w:rFonts w:asciiTheme="minorHAnsi" w:hAnsiTheme="minorHAnsi" w:cstheme="minorBidi"/>
                <w:b/>
                <w:bCs/>
                <w:i/>
                <w:iCs/>
                <w:sz w:val="20"/>
                <w:szCs w:val="20"/>
              </w:rPr>
              <w:t>Communicates clearly, audibly and with expression in different contexts</w:t>
            </w:r>
          </w:p>
          <w:p w14:paraId="7082F125" w14:textId="6D757136" w:rsidR="00C47AC6" w:rsidRDefault="00C47AC6" w:rsidP="00C47AC6">
            <w:pPr>
              <w:pStyle w:val="Default"/>
              <w:numPr>
                <w:ilvl w:val="0"/>
                <w:numId w:val="8"/>
              </w:numPr>
              <w:ind w:left="177" w:hanging="177"/>
              <w:rPr>
                <w:rFonts w:asciiTheme="minorHAnsi" w:hAnsiTheme="minorHAnsi" w:cstheme="minorBidi"/>
                <w:b/>
                <w:bCs/>
                <w:i/>
                <w:iCs/>
                <w:sz w:val="20"/>
                <w:szCs w:val="20"/>
              </w:rPr>
            </w:pPr>
            <w:r>
              <w:rPr>
                <w:rFonts w:asciiTheme="minorHAnsi" w:hAnsiTheme="minorHAnsi" w:cstheme="minorBidi"/>
                <w:b/>
                <w:bCs/>
                <w:i/>
                <w:iCs/>
                <w:sz w:val="20"/>
                <w:szCs w:val="20"/>
              </w:rPr>
              <w:t>Plans and delivers an organised presentation/talk with relevant content and appropriate structure</w:t>
            </w:r>
          </w:p>
          <w:p w14:paraId="4D8512D6" w14:textId="05307D14" w:rsidR="00C47AC6" w:rsidRDefault="00C47AC6" w:rsidP="00C47AC6">
            <w:pPr>
              <w:pStyle w:val="Default"/>
              <w:ind w:left="177"/>
              <w:rPr>
                <w:rFonts w:asciiTheme="minorHAnsi" w:hAnsiTheme="minorHAnsi" w:cstheme="minorBidi"/>
                <w:b/>
                <w:bCs/>
                <w:i/>
                <w:iCs/>
                <w:sz w:val="20"/>
                <w:szCs w:val="20"/>
              </w:rPr>
            </w:pPr>
          </w:p>
          <w:p w14:paraId="303B19DF" w14:textId="665C3CED" w:rsidR="00C47AC6" w:rsidRDefault="00C47AC6" w:rsidP="00C47AC6">
            <w:pPr>
              <w:pStyle w:val="Default"/>
              <w:ind w:left="177"/>
              <w:rPr>
                <w:rFonts w:asciiTheme="minorHAnsi" w:hAnsiTheme="minorHAnsi" w:cstheme="minorBidi"/>
                <w:b/>
                <w:bCs/>
                <w:i/>
                <w:iCs/>
                <w:sz w:val="20"/>
                <w:szCs w:val="20"/>
              </w:rPr>
            </w:pPr>
          </w:p>
          <w:p w14:paraId="7B9A43C9" w14:textId="77777777" w:rsidR="00C47AC6" w:rsidRDefault="00C47AC6" w:rsidP="00C47AC6">
            <w:pPr>
              <w:pStyle w:val="Default"/>
              <w:ind w:left="177"/>
              <w:rPr>
                <w:rFonts w:asciiTheme="minorHAnsi" w:hAnsiTheme="minorHAnsi" w:cstheme="minorBidi"/>
                <w:b/>
                <w:bCs/>
                <w:i/>
                <w:iCs/>
                <w:sz w:val="20"/>
                <w:szCs w:val="20"/>
              </w:rPr>
            </w:pPr>
          </w:p>
          <w:p w14:paraId="591CA0F9" w14:textId="2CB3776F" w:rsidR="00C47AC6" w:rsidRDefault="00C47AC6" w:rsidP="00C47AC6">
            <w:pPr>
              <w:pStyle w:val="Default"/>
              <w:numPr>
                <w:ilvl w:val="0"/>
                <w:numId w:val="8"/>
              </w:numPr>
              <w:ind w:left="177" w:hanging="177"/>
              <w:rPr>
                <w:rFonts w:asciiTheme="minorHAnsi" w:hAnsiTheme="minorHAnsi" w:cstheme="minorBidi"/>
                <w:b/>
                <w:bCs/>
                <w:i/>
                <w:iCs/>
                <w:sz w:val="20"/>
                <w:szCs w:val="20"/>
              </w:rPr>
            </w:pPr>
            <w:r>
              <w:rPr>
                <w:rFonts w:asciiTheme="minorHAnsi" w:hAnsiTheme="minorHAnsi" w:cstheme="minorBidi"/>
                <w:b/>
                <w:bCs/>
                <w:i/>
                <w:iCs/>
                <w:sz w:val="20"/>
                <w:szCs w:val="20"/>
              </w:rPr>
              <w:t>Uses suitable vocabulary for purpose and audience</w:t>
            </w:r>
          </w:p>
          <w:p w14:paraId="7BF997FD" w14:textId="5876A8B8" w:rsidR="00C47AC6" w:rsidRDefault="00C47AC6" w:rsidP="00C47AC6">
            <w:pPr>
              <w:pStyle w:val="Default"/>
              <w:numPr>
                <w:ilvl w:val="0"/>
                <w:numId w:val="8"/>
              </w:numPr>
              <w:ind w:left="177" w:hanging="177"/>
              <w:rPr>
                <w:rFonts w:asciiTheme="minorHAnsi" w:hAnsiTheme="minorHAnsi" w:cstheme="minorBidi"/>
                <w:b/>
                <w:bCs/>
                <w:i/>
                <w:iCs/>
                <w:sz w:val="20"/>
                <w:szCs w:val="20"/>
              </w:rPr>
            </w:pPr>
            <w:r>
              <w:rPr>
                <w:rFonts w:asciiTheme="minorHAnsi" w:hAnsiTheme="minorHAnsi" w:cstheme="minorBidi"/>
                <w:b/>
                <w:bCs/>
                <w:i/>
                <w:iCs/>
                <w:sz w:val="20"/>
                <w:szCs w:val="20"/>
              </w:rPr>
              <w:t>Selects and uses resources to support communication</w:t>
            </w:r>
          </w:p>
          <w:p w14:paraId="0D0799BF" w14:textId="055E3222" w:rsidR="00C47AC6" w:rsidRDefault="00C47AC6" w:rsidP="000465FE">
            <w:pPr>
              <w:pStyle w:val="Default"/>
              <w:ind w:left="177"/>
              <w:rPr>
                <w:rFonts w:asciiTheme="minorHAnsi" w:hAnsiTheme="minorHAnsi" w:cstheme="minorBidi"/>
                <w:b/>
                <w:bCs/>
                <w:i/>
                <w:iCs/>
                <w:sz w:val="20"/>
                <w:szCs w:val="20"/>
              </w:rPr>
            </w:pPr>
          </w:p>
        </w:tc>
      </w:tr>
    </w:tbl>
    <w:p w14:paraId="39983AD1" w14:textId="4CB88BCC" w:rsidR="00963197" w:rsidRDefault="00963197">
      <w:r>
        <w:br w:type="page"/>
      </w:r>
    </w:p>
    <w:p w14:paraId="5ED7FF54" w14:textId="77777777" w:rsidR="00EA3B76" w:rsidRDefault="00EA3B76"/>
    <w:p w14:paraId="128DC123" w14:textId="00A028F6" w:rsidR="00356EBA" w:rsidRPr="003A171D" w:rsidRDefault="00356EBA" w:rsidP="00356EBA">
      <w:pPr>
        <w:spacing w:after="0" w:line="240" w:lineRule="auto"/>
        <w:rPr>
          <w:rFonts w:cstheme="minorHAnsi"/>
          <w:b/>
          <w:bCs/>
          <w:color w:val="002060"/>
          <w:sz w:val="24"/>
          <w:szCs w:val="24"/>
        </w:rPr>
      </w:pPr>
      <w:r w:rsidRPr="003A171D">
        <w:rPr>
          <w:rFonts w:cstheme="minorHAnsi"/>
          <w:b/>
          <w:bCs/>
          <w:color w:val="002060"/>
          <w:sz w:val="24"/>
          <w:szCs w:val="24"/>
        </w:rPr>
        <w:t xml:space="preserve">APPENDIX </w:t>
      </w:r>
      <w:r>
        <w:rPr>
          <w:rFonts w:cstheme="minorHAnsi"/>
          <w:b/>
          <w:bCs/>
          <w:color w:val="002060"/>
          <w:sz w:val="24"/>
          <w:szCs w:val="24"/>
        </w:rPr>
        <w:t>4</w:t>
      </w:r>
      <w:r w:rsidRPr="003A171D">
        <w:rPr>
          <w:rFonts w:cstheme="minorHAnsi"/>
          <w:b/>
          <w:bCs/>
          <w:color w:val="002060"/>
          <w:sz w:val="24"/>
          <w:szCs w:val="24"/>
        </w:rPr>
        <w:t xml:space="preserve"> </w:t>
      </w:r>
      <w:r>
        <w:rPr>
          <w:rFonts w:cstheme="minorHAnsi"/>
          <w:b/>
          <w:bCs/>
          <w:color w:val="002060"/>
          <w:sz w:val="24"/>
          <w:szCs w:val="24"/>
        </w:rPr>
        <w:t>a</w:t>
      </w:r>
      <w:r w:rsidRPr="003A171D">
        <w:rPr>
          <w:rFonts w:cstheme="minorHAnsi"/>
          <w:b/>
          <w:bCs/>
          <w:color w:val="002060"/>
          <w:sz w:val="24"/>
          <w:szCs w:val="24"/>
        </w:rPr>
        <w:t xml:space="preserve">– </w:t>
      </w:r>
      <w:r w:rsidR="001D6F7F" w:rsidRPr="003A171D">
        <w:rPr>
          <w:rFonts w:cstheme="minorHAnsi"/>
          <w:b/>
          <w:bCs/>
          <w:color w:val="002060"/>
          <w:sz w:val="24"/>
          <w:szCs w:val="24"/>
        </w:rPr>
        <w:t>HOW THIS PLAN RELATES TO THE FOUR CAPACITIES OF CURRICULUM FOR EXCELLENCE</w:t>
      </w:r>
    </w:p>
    <w:p w14:paraId="633723A5" w14:textId="77777777" w:rsidR="00356EBA" w:rsidRPr="008F5609" w:rsidRDefault="00356EBA" w:rsidP="00356EBA">
      <w:pPr>
        <w:rPr>
          <w:rFonts w:cstheme="minorHAnsi"/>
          <w:sz w:val="20"/>
          <w:szCs w:val="20"/>
        </w:rPr>
      </w:pPr>
      <w:r w:rsidRPr="008F5609">
        <w:rPr>
          <w:rFonts w:cstheme="minorHAnsi"/>
          <w:b/>
          <w:sz w:val="20"/>
          <w:szCs w:val="20"/>
        </w:rPr>
        <w:t>The curriculum purpose of this plan is to</w:t>
      </w:r>
      <w:r w:rsidRPr="008F5609">
        <w:rPr>
          <w:rFonts w:cstheme="minorHAnsi"/>
          <w:sz w:val="20"/>
          <w:szCs w:val="20"/>
        </w:rPr>
        <w:t xml:space="preserve"> – support the mental, social and emotional health and wellbeing of children and young people during the recovery phase through development of </w:t>
      </w:r>
      <w:r>
        <w:rPr>
          <w:rFonts w:cstheme="minorHAnsi"/>
          <w:b/>
          <w:bCs/>
          <w:sz w:val="20"/>
          <w:szCs w:val="20"/>
        </w:rPr>
        <w:t>talking</w:t>
      </w:r>
      <w:r w:rsidRPr="008F5609">
        <w:rPr>
          <w:rFonts w:cstheme="minorHAnsi"/>
          <w:b/>
          <w:bCs/>
          <w:sz w:val="20"/>
          <w:szCs w:val="20"/>
        </w:rPr>
        <w:t xml:space="preserve"> and </w:t>
      </w:r>
      <w:r>
        <w:rPr>
          <w:rFonts w:cstheme="minorHAnsi"/>
          <w:b/>
          <w:bCs/>
          <w:sz w:val="20"/>
          <w:szCs w:val="20"/>
        </w:rPr>
        <w:t>listening and emotional literacy.</w:t>
      </w:r>
    </w:p>
    <w:p w14:paraId="555F592A" w14:textId="77777777" w:rsidR="00356EBA" w:rsidRDefault="00356EBA" w:rsidP="00356EBA">
      <w:pPr>
        <w:rPr>
          <w:rFonts w:cstheme="minorHAnsi"/>
          <w:b/>
          <w:sz w:val="20"/>
          <w:szCs w:val="20"/>
        </w:rPr>
      </w:pPr>
      <w:r w:rsidRPr="008F5609">
        <w:rPr>
          <w:rFonts w:cstheme="minorHAnsi"/>
          <w:b/>
          <w:sz w:val="20"/>
          <w:szCs w:val="20"/>
        </w:rPr>
        <w:t>The elements of each aspect of Curriculum for Excellence which this plan supports are highlighted in yellow</w:t>
      </w:r>
    </w:p>
    <w:tbl>
      <w:tblPr>
        <w:tblStyle w:val="TableGrid"/>
        <w:tblW w:w="10537" w:type="dxa"/>
        <w:tblLook w:val="04A0" w:firstRow="1" w:lastRow="0" w:firstColumn="1" w:lastColumn="0" w:noHBand="0" w:noVBand="1"/>
      </w:tblPr>
      <w:tblGrid>
        <w:gridCol w:w="1591"/>
        <w:gridCol w:w="3627"/>
        <w:gridCol w:w="1517"/>
        <w:gridCol w:w="3802"/>
      </w:tblGrid>
      <w:tr w:rsidR="00356EBA" w14:paraId="0690B6D0" w14:textId="77777777" w:rsidTr="00757E52">
        <w:trPr>
          <w:trHeight w:val="1568"/>
        </w:trPr>
        <w:tc>
          <w:tcPr>
            <w:tcW w:w="1592" w:type="dxa"/>
          </w:tcPr>
          <w:p w14:paraId="45EC937F" w14:textId="77777777" w:rsidR="00356EBA" w:rsidRDefault="00356EBA" w:rsidP="00757E52">
            <w:pPr>
              <w:rPr>
                <w:rFonts w:cstheme="minorHAnsi"/>
                <w:b/>
                <w:sz w:val="20"/>
                <w:szCs w:val="20"/>
              </w:rPr>
            </w:pPr>
            <w:r w:rsidRPr="008F5609">
              <w:rPr>
                <w:rFonts w:cstheme="minorHAnsi"/>
                <w:noProof/>
                <w:sz w:val="20"/>
                <w:szCs w:val="20"/>
                <w:lang w:eastAsia="en-GB"/>
              </w:rPr>
              <w:drawing>
                <wp:inline distT="0" distB="0" distL="0" distR="0" wp14:anchorId="253C7589" wp14:editId="1B75D3DA">
                  <wp:extent cx="787353" cy="802868"/>
                  <wp:effectExtent l="0" t="0" r="0" b="0"/>
                  <wp:docPr id="31" name="Picture 30" descr="A picture containing holding, food, water, red&#10;&#10;Description automatically generated">
                    <a:extLst xmlns:a="http://schemas.openxmlformats.org/drawingml/2006/main">
                      <a:ext uri="{FF2B5EF4-FFF2-40B4-BE49-F238E27FC236}">
                        <a16:creationId xmlns:a16="http://schemas.microsoft.com/office/drawing/2014/main" id="{42982902-43BD-DB48-A161-6A5C56E14F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descr="A picture containing holding, food, water, red&#10;&#10;Description automatically generated">
                            <a:extLst>
                              <a:ext uri="{FF2B5EF4-FFF2-40B4-BE49-F238E27FC236}">
                                <a16:creationId xmlns:a16="http://schemas.microsoft.com/office/drawing/2014/main" id="{42982902-43BD-DB48-A161-6A5C56E14F20}"/>
                              </a:ext>
                            </a:extLst>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99755" cy="815515"/>
                          </a:xfrm>
                          <a:prstGeom prst="rect">
                            <a:avLst/>
                          </a:prstGeom>
                        </pic:spPr>
                      </pic:pic>
                    </a:graphicData>
                  </a:graphic>
                </wp:inline>
              </w:drawing>
            </w:r>
          </w:p>
        </w:tc>
        <w:tc>
          <w:tcPr>
            <w:tcW w:w="3648" w:type="dxa"/>
          </w:tcPr>
          <w:p w14:paraId="1FE356EA" w14:textId="77777777" w:rsidR="00356EBA" w:rsidRPr="008F5609" w:rsidRDefault="00356EBA" w:rsidP="00757E52">
            <w:pPr>
              <w:rPr>
                <w:rFonts w:cstheme="minorHAnsi"/>
                <w:sz w:val="20"/>
                <w:szCs w:val="20"/>
              </w:rPr>
            </w:pPr>
            <w:r w:rsidRPr="008F5609">
              <w:rPr>
                <w:rFonts w:cstheme="minorHAnsi"/>
                <w:b/>
                <w:bCs/>
                <w:sz w:val="20"/>
                <w:szCs w:val="20"/>
              </w:rPr>
              <w:t xml:space="preserve">with: </w:t>
            </w:r>
          </w:p>
          <w:p w14:paraId="6F8A186F" w14:textId="77777777" w:rsidR="00356EBA" w:rsidRPr="008F5609" w:rsidRDefault="00356EBA" w:rsidP="00757E52">
            <w:pPr>
              <w:rPr>
                <w:rFonts w:cstheme="minorHAnsi"/>
                <w:sz w:val="20"/>
                <w:szCs w:val="20"/>
              </w:rPr>
            </w:pPr>
            <w:r w:rsidRPr="008F5609">
              <w:rPr>
                <w:rFonts w:cstheme="minorHAnsi"/>
                <w:b/>
                <w:bCs/>
                <w:sz w:val="20"/>
                <w:szCs w:val="20"/>
              </w:rPr>
              <w:t>&gt;</w:t>
            </w:r>
            <w:r w:rsidRPr="008F5609">
              <w:rPr>
                <w:rFonts w:cstheme="minorHAnsi"/>
                <w:sz w:val="20"/>
                <w:szCs w:val="20"/>
              </w:rPr>
              <w:t xml:space="preserve"> enthusiasm and motivation for learning</w:t>
            </w:r>
          </w:p>
          <w:p w14:paraId="1FD85AD4" w14:textId="77777777" w:rsidR="00356EBA" w:rsidRPr="008F5609" w:rsidRDefault="00356EBA" w:rsidP="00757E52">
            <w:pPr>
              <w:rPr>
                <w:rFonts w:cstheme="minorHAnsi"/>
                <w:sz w:val="20"/>
                <w:szCs w:val="20"/>
              </w:rPr>
            </w:pPr>
            <w:r w:rsidRPr="008F5609">
              <w:rPr>
                <w:rFonts w:cstheme="minorHAnsi"/>
                <w:b/>
                <w:bCs/>
                <w:sz w:val="20"/>
                <w:szCs w:val="20"/>
              </w:rPr>
              <w:t>&gt;</w:t>
            </w:r>
            <w:r w:rsidRPr="008F5609">
              <w:rPr>
                <w:rFonts w:cstheme="minorHAnsi"/>
                <w:sz w:val="20"/>
                <w:szCs w:val="20"/>
              </w:rPr>
              <w:t xml:space="preserve"> determination to reach high standards of achievement</w:t>
            </w:r>
          </w:p>
          <w:p w14:paraId="4A213E46" w14:textId="77777777" w:rsidR="00356EBA" w:rsidRDefault="00356EBA" w:rsidP="00757E52">
            <w:pPr>
              <w:rPr>
                <w:rFonts w:cstheme="minorHAnsi"/>
                <w:b/>
                <w:sz w:val="20"/>
                <w:szCs w:val="20"/>
              </w:rPr>
            </w:pPr>
            <w:r w:rsidRPr="008F5609">
              <w:rPr>
                <w:rFonts w:cstheme="minorHAnsi"/>
                <w:b/>
                <w:bCs/>
                <w:sz w:val="20"/>
                <w:szCs w:val="20"/>
              </w:rPr>
              <w:t>&gt;</w:t>
            </w:r>
            <w:r w:rsidRPr="008F5609">
              <w:rPr>
                <w:rFonts w:cstheme="minorHAnsi"/>
                <w:sz w:val="20"/>
                <w:szCs w:val="20"/>
              </w:rPr>
              <w:t xml:space="preserve"> openness to new thinking and ideas </w:t>
            </w:r>
          </w:p>
        </w:tc>
        <w:tc>
          <w:tcPr>
            <w:tcW w:w="1470" w:type="dxa"/>
          </w:tcPr>
          <w:p w14:paraId="785ED34D" w14:textId="77777777" w:rsidR="00356EBA" w:rsidRDefault="00356EBA" w:rsidP="00757E52">
            <w:pPr>
              <w:rPr>
                <w:rFonts w:cstheme="minorHAnsi"/>
                <w:b/>
                <w:sz w:val="20"/>
                <w:szCs w:val="20"/>
              </w:rPr>
            </w:pPr>
            <w:r w:rsidRPr="008F5609">
              <w:rPr>
                <w:rFonts w:cstheme="minorHAnsi"/>
                <w:noProof/>
                <w:sz w:val="20"/>
                <w:szCs w:val="20"/>
                <w:lang w:eastAsia="en-GB"/>
              </w:rPr>
              <w:drawing>
                <wp:inline distT="0" distB="0" distL="0" distR="0" wp14:anchorId="124D05D3" wp14:editId="2FE528E6">
                  <wp:extent cx="760871" cy="791459"/>
                  <wp:effectExtent l="0" t="0" r="1270" b="0"/>
                  <wp:docPr id="28" name="Picture 27" descr="A picture containing holding, ball, water, red&#10;&#10;Description automatically generated">
                    <a:extLst xmlns:a="http://schemas.openxmlformats.org/drawingml/2006/main">
                      <a:ext uri="{FF2B5EF4-FFF2-40B4-BE49-F238E27FC236}">
                        <a16:creationId xmlns:a16="http://schemas.microsoft.com/office/drawing/2014/main" id="{42F0BDC8-EEA4-E14B-AE65-193ABCA48C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descr="A picture containing holding, ball, water, red&#10;&#10;Description automatically generated">
                            <a:extLst>
                              <a:ext uri="{FF2B5EF4-FFF2-40B4-BE49-F238E27FC236}">
                                <a16:creationId xmlns:a16="http://schemas.microsoft.com/office/drawing/2014/main" id="{42F0BDC8-EEA4-E14B-AE65-193ABCA48CB0}"/>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85059" cy="816619"/>
                          </a:xfrm>
                          <a:prstGeom prst="rect">
                            <a:avLst/>
                          </a:prstGeom>
                        </pic:spPr>
                      </pic:pic>
                    </a:graphicData>
                  </a:graphic>
                </wp:inline>
              </w:drawing>
            </w:r>
          </w:p>
        </w:tc>
        <w:tc>
          <w:tcPr>
            <w:tcW w:w="3827" w:type="dxa"/>
          </w:tcPr>
          <w:p w14:paraId="68DD22F0" w14:textId="77777777" w:rsidR="00356EBA" w:rsidRPr="008F5609" w:rsidRDefault="00356EBA" w:rsidP="00757E52">
            <w:pPr>
              <w:rPr>
                <w:rFonts w:cstheme="minorHAnsi"/>
                <w:sz w:val="20"/>
                <w:szCs w:val="20"/>
              </w:rPr>
            </w:pPr>
            <w:r w:rsidRPr="008F5609">
              <w:rPr>
                <w:rFonts w:cstheme="minorHAnsi"/>
                <w:b/>
                <w:bCs/>
                <w:sz w:val="20"/>
                <w:szCs w:val="20"/>
              </w:rPr>
              <w:t xml:space="preserve">with: </w:t>
            </w:r>
          </w:p>
          <w:p w14:paraId="069235AC" w14:textId="77777777" w:rsidR="00356EBA" w:rsidRPr="008F5609" w:rsidRDefault="00356EBA" w:rsidP="00757E52">
            <w:pPr>
              <w:rPr>
                <w:rFonts w:cstheme="minorHAnsi"/>
                <w:sz w:val="20"/>
                <w:szCs w:val="20"/>
              </w:rPr>
            </w:pPr>
            <w:r w:rsidRPr="008F5609">
              <w:rPr>
                <w:rFonts w:cstheme="minorHAnsi"/>
                <w:b/>
                <w:bCs/>
                <w:sz w:val="20"/>
                <w:szCs w:val="20"/>
              </w:rPr>
              <w:t>&gt;</w:t>
            </w:r>
            <w:r w:rsidRPr="008F5609">
              <w:rPr>
                <w:rFonts w:cstheme="minorHAnsi"/>
                <w:sz w:val="20"/>
                <w:szCs w:val="20"/>
              </w:rPr>
              <w:t xml:space="preserve"> </w:t>
            </w:r>
            <w:proofErr w:type="spellStart"/>
            <w:r w:rsidRPr="008F5609">
              <w:rPr>
                <w:rFonts w:cstheme="minorHAnsi"/>
                <w:sz w:val="20"/>
                <w:szCs w:val="20"/>
                <w:highlight w:val="yellow"/>
              </w:rPr>
              <w:t>self respect</w:t>
            </w:r>
            <w:proofErr w:type="spellEnd"/>
          </w:p>
          <w:p w14:paraId="3221AADA" w14:textId="77777777" w:rsidR="00356EBA" w:rsidRPr="008F5609" w:rsidRDefault="00356EBA" w:rsidP="00757E52">
            <w:pPr>
              <w:rPr>
                <w:rFonts w:cstheme="minorHAnsi"/>
                <w:sz w:val="20"/>
                <w:szCs w:val="20"/>
              </w:rPr>
            </w:pPr>
            <w:r w:rsidRPr="008F5609">
              <w:rPr>
                <w:rFonts w:cstheme="minorHAnsi"/>
                <w:b/>
                <w:bCs/>
                <w:sz w:val="20"/>
                <w:szCs w:val="20"/>
              </w:rPr>
              <w:t>&gt;</w:t>
            </w:r>
            <w:r w:rsidRPr="008F5609">
              <w:rPr>
                <w:rFonts w:cstheme="minorHAnsi"/>
                <w:sz w:val="20"/>
                <w:szCs w:val="20"/>
              </w:rPr>
              <w:t xml:space="preserve"> </w:t>
            </w:r>
            <w:r w:rsidRPr="008F5609">
              <w:rPr>
                <w:rFonts w:cstheme="minorHAnsi"/>
                <w:sz w:val="20"/>
                <w:szCs w:val="20"/>
                <w:highlight w:val="yellow"/>
              </w:rPr>
              <w:t>a sense of physical, mental and emotional wellbeing</w:t>
            </w:r>
          </w:p>
          <w:p w14:paraId="50A43CD8" w14:textId="77777777" w:rsidR="00356EBA" w:rsidRPr="008F5609" w:rsidRDefault="00356EBA" w:rsidP="00757E52">
            <w:pPr>
              <w:rPr>
                <w:rFonts w:cstheme="minorHAnsi"/>
                <w:sz w:val="20"/>
                <w:szCs w:val="20"/>
              </w:rPr>
            </w:pPr>
            <w:r w:rsidRPr="008F5609">
              <w:rPr>
                <w:rFonts w:cstheme="minorHAnsi"/>
                <w:b/>
                <w:bCs/>
                <w:sz w:val="20"/>
                <w:szCs w:val="20"/>
              </w:rPr>
              <w:t>&gt;</w:t>
            </w:r>
            <w:r w:rsidRPr="008F5609">
              <w:rPr>
                <w:rFonts w:cstheme="minorHAnsi"/>
                <w:sz w:val="20"/>
                <w:szCs w:val="20"/>
              </w:rPr>
              <w:t xml:space="preserve"> secure values and beliefs</w:t>
            </w:r>
          </w:p>
          <w:p w14:paraId="47BF0788" w14:textId="77777777" w:rsidR="00356EBA" w:rsidRDefault="00356EBA" w:rsidP="00757E52">
            <w:pPr>
              <w:rPr>
                <w:rFonts w:cstheme="minorHAnsi"/>
                <w:b/>
                <w:sz w:val="20"/>
                <w:szCs w:val="20"/>
              </w:rPr>
            </w:pPr>
          </w:p>
        </w:tc>
      </w:tr>
      <w:tr w:rsidR="00356EBA" w14:paraId="00D41A26" w14:textId="77777777" w:rsidTr="00757E52">
        <w:trPr>
          <w:trHeight w:val="2229"/>
        </w:trPr>
        <w:tc>
          <w:tcPr>
            <w:tcW w:w="5240" w:type="dxa"/>
            <w:gridSpan w:val="2"/>
          </w:tcPr>
          <w:p w14:paraId="78C20B32" w14:textId="77777777" w:rsidR="00356EBA" w:rsidRPr="008F5609" w:rsidRDefault="00356EBA" w:rsidP="00757E52">
            <w:pPr>
              <w:rPr>
                <w:rFonts w:cstheme="minorHAnsi"/>
                <w:sz w:val="20"/>
                <w:szCs w:val="20"/>
              </w:rPr>
            </w:pPr>
            <w:r w:rsidRPr="008F5609">
              <w:rPr>
                <w:rFonts w:cstheme="minorHAnsi"/>
                <w:b/>
                <w:bCs/>
                <w:sz w:val="20"/>
                <w:szCs w:val="20"/>
              </w:rPr>
              <w:t>and able to:</w:t>
            </w:r>
          </w:p>
          <w:p w14:paraId="473481DD" w14:textId="77777777" w:rsidR="00356EBA" w:rsidRPr="008F5609" w:rsidRDefault="00356EBA" w:rsidP="00757E52">
            <w:pPr>
              <w:rPr>
                <w:rFonts w:cstheme="minorHAnsi"/>
                <w:sz w:val="20"/>
                <w:szCs w:val="20"/>
              </w:rPr>
            </w:pPr>
            <w:r w:rsidRPr="008F5609">
              <w:rPr>
                <w:rFonts w:cstheme="minorHAnsi"/>
                <w:b/>
                <w:bCs/>
                <w:sz w:val="20"/>
                <w:szCs w:val="20"/>
                <w:highlight w:val="yellow"/>
              </w:rPr>
              <w:t>&gt;</w:t>
            </w:r>
            <w:r w:rsidRPr="008F5609">
              <w:rPr>
                <w:rFonts w:cstheme="minorHAnsi"/>
                <w:sz w:val="20"/>
                <w:szCs w:val="20"/>
                <w:highlight w:val="yellow"/>
              </w:rPr>
              <w:t xml:space="preserve"> use literacy, communication</w:t>
            </w:r>
            <w:r w:rsidRPr="008F5609">
              <w:rPr>
                <w:rFonts w:cstheme="minorHAnsi"/>
                <w:sz w:val="20"/>
                <w:szCs w:val="20"/>
              </w:rPr>
              <w:t xml:space="preserve"> and </w:t>
            </w:r>
          </w:p>
          <w:p w14:paraId="4466C923" w14:textId="77777777" w:rsidR="00356EBA" w:rsidRPr="008F5609" w:rsidRDefault="00356EBA" w:rsidP="00757E52">
            <w:pPr>
              <w:rPr>
                <w:rFonts w:cstheme="minorHAnsi"/>
                <w:sz w:val="20"/>
                <w:szCs w:val="20"/>
              </w:rPr>
            </w:pPr>
            <w:r w:rsidRPr="008F5609">
              <w:rPr>
                <w:rFonts w:cstheme="minorHAnsi"/>
                <w:sz w:val="20"/>
                <w:szCs w:val="20"/>
              </w:rPr>
              <w:t>numeracy skills</w:t>
            </w:r>
          </w:p>
          <w:p w14:paraId="363F12FD" w14:textId="77777777" w:rsidR="00356EBA" w:rsidRPr="008F5609" w:rsidRDefault="00356EBA" w:rsidP="00757E52">
            <w:pPr>
              <w:rPr>
                <w:rFonts w:cstheme="minorHAnsi"/>
                <w:sz w:val="20"/>
                <w:szCs w:val="20"/>
              </w:rPr>
            </w:pPr>
            <w:r w:rsidRPr="008F5609">
              <w:rPr>
                <w:rFonts w:cstheme="minorHAnsi"/>
                <w:b/>
                <w:bCs/>
                <w:sz w:val="20"/>
                <w:szCs w:val="20"/>
              </w:rPr>
              <w:t>&gt;</w:t>
            </w:r>
            <w:r w:rsidRPr="008F5609">
              <w:rPr>
                <w:rFonts w:cstheme="minorHAnsi"/>
                <w:sz w:val="20"/>
                <w:szCs w:val="20"/>
              </w:rPr>
              <w:t xml:space="preserve"> use technology for learning</w:t>
            </w:r>
          </w:p>
          <w:p w14:paraId="2CC8547F" w14:textId="77777777" w:rsidR="00356EBA" w:rsidRPr="008F5609" w:rsidRDefault="00356EBA" w:rsidP="00757E52">
            <w:pPr>
              <w:rPr>
                <w:rFonts w:cstheme="minorHAnsi"/>
                <w:sz w:val="20"/>
                <w:szCs w:val="20"/>
              </w:rPr>
            </w:pPr>
            <w:r w:rsidRPr="008F5609">
              <w:rPr>
                <w:rFonts w:cstheme="minorHAnsi"/>
                <w:b/>
                <w:bCs/>
                <w:sz w:val="20"/>
                <w:szCs w:val="20"/>
              </w:rPr>
              <w:t>&gt;</w:t>
            </w:r>
            <w:r w:rsidRPr="008F5609">
              <w:rPr>
                <w:rFonts w:cstheme="minorHAnsi"/>
                <w:sz w:val="20"/>
                <w:szCs w:val="20"/>
              </w:rPr>
              <w:t xml:space="preserve"> </w:t>
            </w:r>
            <w:r w:rsidRPr="00CB7663">
              <w:rPr>
                <w:rFonts w:cstheme="minorHAnsi"/>
                <w:sz w:val="20"/>
                <w:szCs w:val="20"/>
              </w:rPr>
              <w:t>think creatively and independently</w:t>
            </w:r>
          </w:p>
          <w:p w14:paraId="1C5E44C9" w14:textId="77777777" w:rsidR="00356EBA" w:rsidRPr="008F5609" w:rsidRDefault="00356EBA" w:rsidP="00757E52">
            <w:pPr>
              <w:rPr>
                <w:rFonts w:cstheme="minorHAnsi"/>
                <w:sz w:val="20"/>
                <w:szCs w:val="20"/>
              </w:rPr>
            </w:pPr>
            <w:r w:rsidRPr="008F5609">
              <w:rPr>
                <w:rFonts w:cstheme="minorHAnsi"/>
                <w:b/>
                <w:bCs/>
                <w:sz w:val="20"/>
                <w:szCs w:val="20"/>
                <w:highlight w:val="yellow"/>
              </w:rPr>
              <w:t>&gt;</w:t>
            </w:r>
            <w:r w:rsidRPr="008F5609">
              <w:rPr>
                <w:rFonts w:cstheme="minorHAnsi"/>
                <w:sz w:val="20"/>
                <w:szCs w:val="20"/>
                <w:highlight w:val="yellow"/>
              </w:rPr>
              <w:t xml:space="preserve"> learn independently and as part of a group</w:t>
            </w:r>
          </w:p>
          <w:p w14:paraId="678192C8" w14:textId="77777777" w:rsidR="00356EBA" w:rsidRPr="008F5609" w:rsidRDefault="00356EBA" w:rsidP="00757E52">
            <w:pPr>
              <w:rPr>
                <w:rFonts w:cstheme="minorHAnsi"/>
                <w:sz w:val="20"/>
                <w:szCs w:val="20"/>
              </w:rPr>
            </w:pPr>
            <w:r w:rsidRPr="008F5609">
              <w:rPr>
                <w:rFonts w:cstheme="minorHAnsi"/>
                <w:b/>
                <w:bCs/>
                <w:sz w:val="20"/>
                <w:szCs w:val="20"/>
              </w:rPr>
              <w:t xml:space="preserve">&gt; </w:t>
            </w:r>
            <w:r w:rsidRPr="00CB7663">
              <w:rPr>
                <w:rFonts w:cstheme="minorHAnsi"/>
                <w:sz w:val="20"/>
                <w:szCs w:val="20"/>
              </w:rPr>
              <w:t>make reasoned evaluations</w:t>
            </w:r>
          </w:p>
          <w:p w14:paraId="70E8F299" w14:textId="77777777" w:rsidR="00356EBA" w:rsidRPr="008F5609" w:rsidRDefault="00356EBA" w:rsidP="00757E52">
            <w:pPr>
              <w:rPr>
                <w:rFonts w:cstheme="minorHAnsi"/>
                <w:sz w:val="20"/>
                <w:szCs w:val="20"/>
              </w:rPr>
            </w:pPr>
            <w:r w:rsidRPr="008F5609">
              <w:rPr>
                <w:rFonts w:cstheme="minorHAnsi"/>
                <w:b/>
                <w:bCs/>
                <w:sz w:val="20"/>
                <w:szCs w:val="20"/>
              </w:rPr>
              <w:t xml:space="preserve">&gt; </w:t>
            </w:r>
            <w:r w:rsidRPr="008F5609">
              <w:rPr>
                <w:rFonts w:cstheme="minorHAnsi"/>
                <w:sz w:val="20"/>
                <w:szCs w:val="20"/>
                <w:highlight w:val="yellow"/>
              </w:rPr>
              <w:t>link and apply different kinds of learning in new situations</w:t>
            </w:r>
          </w:p>
          <w:p w14:paraId="33AFBFA9" w14:textId="77777777" w:rsidR="00356EBA" w:rsidRPr="008F5609" w:rsidRDefault="00356EBA" w:rsidP="00757E52">
            <w:pPr>
              <w:rPr>
                <w:rFonts w:cstheme="minorHAnsi"/>
                <w:b/>
                <w:bCs/>
                <w:sz w:val="20"/>
                <w:szCs w:val="20"/>
              </w:rPr>
            </w:pPr>
          </w:p>
        </w:tc>
        <w:tc>
          <w:tcPr>
            <w:tcW w:w="5297" w:type="dxa"/>
            <w:gridSpan w:val="2"/>
          </w:tcPr>
          <w:p w14:paraId="78587568" w14:textId="77777777" w:rsidR="00356EBA" w:rsidRPr="008F5609" w:rsidRDefault="00356EBA" w:rsidP="00757E52">
            <w:pPr>
              <w:rPr>
                <w:rFonts w:cstheme="minorHAnsi"/>
                <w:sz w:val="20"/>
                <w:szCs w:val="20"/>
              </w:rPr>
            </w:pPr>
            <w:r w:rsidRPr="008F5609">
              <w:rPr>
                <w:rFonts w:cstheme="minorHAnsi"/>
                <w:b/>
                <w:bCs/>
                <w:sz w:val="20"/>
                <w:szCs w:val="20"/>
              </w:rPr>
              <w:t>and able to:</w:t>
            </w:r>
          </w:p>
          <w:p w14:paraId="749D0DC4" w14:textId="77777777" w:rsidR="00356EBA" w:rsidRPr="008F5609" w:rsidRDefault="00356EBA" w:rsidP="00757E52">
            <w:pPr>
              <w:rPr>
                <w:rFonts w:cstheme="minorHAnsi"/>
                <w:sz w:val="20"/>
                <w:szCs w:val="20"/>
              </w:rPr>
            </w:pPr>
            <w:r w:rsidRPr="008F5609">
              <w:rPr>
                <w:rFonts w:cstheme="minorHAnsi"/>
                <w:b/>
                <w:bCs/>
                <w:sz w:val="20"/>
                <w:szCs w:val="20"/>
              </w:rPr>
              <w:t>&gt;</w:t>
            </w:r>
            <w:r w:rsidRPr="008F5609">
              <w:rPr>
                <w:rFonts w:cstheme="minorHAnsi"/>
                <w:sz w:val="20"/>
                <w:szCs w:val="20"/>
              </w:rPr>
              <w:t xml:space="preserve"> </w:t>
            </w:r>
            <w:r w:rsidRPr="008F5609">
              <w:rPr>
                <w:rFonts w:cstheme="minorHAnsi"/>
                <w:sz w:val="20"/>
                <w:szCs w:val="20"/>
                <w:highlight w:val="yellow"/>
              </w:rPr>
              <w:t>relate to others and manage themselves</w:t>
            </w:r>
          </w:p>
          <w:p w14:paraId="48260320" w14:textId="77777777" w:rsidR="00356EBA" w:rsidRPr="008F5609" w:rsidRDefault="00356EBA" w:rsidP="00757E52">
            <w:pPr>
              <w:rPr>
                <w:rFonts w:cstheme="minorHAnsi"/>
                <w:sz w:val="20"/>
                <w:szCs w:val="20"/>
              </w:rPr>
            </w:pPr>
            <w:r w:rsidRPr="008F5609">
              <w:rPr>
                <w:rFonts w:cstheme="minorHAnsi"/>
                <w:b/>
                <w:bCs/>
                <w:sz w:val="20"/>
                <w:szCs w:val="20"/>
              </w:rPr>
              <w:t>&gt;</w:t>
            </w:r>
            <w:r w:rsidRPr="008F5609">
              <w:rPr>
                <w:rFonts w:cstheme="minorHAnsi"/>
                <w:sz w:val="20"/>
                <w:szCs w:val="20"/>
              </w:rPr>
              <w:t xml:space="preserve"> pursue a healthy and active lifestyle</w:t>
            </w:r>
          </w:p>
          <w:p w14:paraId="7552C441" w14:textId="77777777" w:rsidR="00356EBA" w:rsidRPr="008F5609" w:rsidRDefault="00356EBA" w:rsidP="00757E52">
            <w:pPr>
              <w:rPr>
                <w:rFonts w:cstheme="minorHAnsi"/>
                <w:sz w:val="20"/>
                <w:szCs w:val="20"/>
              </w:rPr>
            </w:pPr>
            <w:r w:rsidRPr="008F5609">
              <w:rPr>
                <w:rFonts w:cstheme="minorHAnsi"/>
                <w:b/>
                <w:bCs/>
                <w:sz w:val="20"/>
                <w:szCs w:val="20"/>
              </w:rPr>
              <w:t>&gt;</w:t>
            </w:r>
            <w:r w:rsidRPr="008F5609">
              <w:rPr>
                <w:rFonts w:cstheme="minorHAnsi"/>
                <w:sz w:val="20"/>
                <w:szCs w:val="20"/>
              </w:rPr>
              <w:t xml:space="preserve"> </w:t>
            </w:r>
            <w:r w:rsidRPr="008F5609">
              <w:rPr>
                <w:rFonts w:cstheme="minorHAnsi"/>
                <w:sz w:val="20"/>
                <w:szCs w:val="20"/>
                <w:highlight w:val="yellow"/>
              </w:rPr>
              <w:t xml:space="preserve">be </w:t>
            </w:r>
            <w:proofErr w:type="spellStart"/>
            <w:r w:rsidRPr="008F5609">
              <w:rPr>
                <w:rFonts w:cstheme="minorHAnsi"/>
                <w:sz w:val="20"/>
                <w:szCs w:val="20"/>
                <w:highlight w:val="yellow"/>
              </w:rPr>
              <w:t>self aware</w:t>
            </w:r>
            <w:proofErr w:type="spellEnd"/>
          </w:p>
          <w:p w14:paraId="033FE575" w14:textId="77777777" w:rsidR="00356EBA" w:rsidRPr="008F5609" w:rsidRDefault="00356EBA" w:rsidP="00757E52">
            <w:pPr>
              <w:rPr>
                <w:rFonts w:cstheme="minorHAnsi"/>
                <w:sz w:val="20"/>
                <w:szCs w:val="20"/>
              </w:rPr>
            </w:pPr>
            <w:r w:rsidRPr="008F5609">
              <w:rPr>
                <w:rFonts w:cstheme="minorHAnsi"/>
                <w:b/>
                <w:bCs/>
                <w:sz w:val="20"/>
                <w:szCs w:val="20"/>
              </w:rPr>
              <w:t>&gt;</w:t>
            </w:r>
            <w:r w:rsidRPr="008F5609">
              <w:rPr>
                <w:rFonts w:cstheme="minorHAnsi"/>
                <w:sz w:val="20"/>
                <w:szCs w:val="20"/>
              </w:rPr>
              <w:t xml:space="preserve"> </w:t>
            </w:r>
            <w:r w:rsidRPr="008F5609">
              <w:rPr>
                <w:rFonts w:cstheme="minorHAnsi"/>
                <w:sz w:val="20"/>
                <w:szCs w:val="20"/>
                <w:highlight w:val="yellow"/>
              </w:rPr>
              <w:t>develop and communicate their own beliefs and view of the world</w:t>
            </w:r>
          </w:p>
          <w:p w14:paraId="45526616" w14:textId="77777777" w:rsidR="00356EBA" w:rsidRPr="008F5609" w:rsidRDefault="00356EBA" w:rsidP="00757E52">
            <w:pPr>
              <w:rPr>
                <w:rFonts w:cstheme="minorHAnsi"/>
                <w:sz w:val="20"/>
                <w:szCs w:val="20"/>
              </w:rPr>
            </w:pPr>
            <w:r w:rsidRPr="008F5609">
              <w:rPr>
                <w:rFonts w:cstheme="minorHAnsi"/>
                <w:b/>
                <w:bCs/>
                <w:sz w:val="20"/>
                <w:szCs w:val="20"/>
              </w:rPr>
              <w:t xml:space="preserve">&gt; </w:t>
            </w:r>
            <w:r w:rsidRPr="00CB7663">
              <w:rPr>
                <w:rFonts w:cstheme="minorHAnsi"/>
                <w:sz w:val="20"/>
                <w:szCs w:val="20"/>
              </w:rPr>
              <w:t>live as independently as they can</w:t>
            </w:r>
          </w:p>
          <w:p w14:paraId="052336C2" w14:textId="77777777" w:rsidR="00356EBA" w:rsidRPr="008F5609" w:rsidRDefault="00356EBA" w:rsidP="00757E52">
            <w:pPr>
              <w:rPr>
                <w:rFonts w:cstheme="minorHAnsi"/>
                <w:sz w:val="20"/>
                <w:szCs w:val="20"/>
              </w:rPr>
            </w:pPr>
            <w:r w:rsidRPr="008F5609">
              <w:rPr>
                <w:rFonts w:cstheme="minorHAnsi"/>
                <w:b/>
                <w:bCs/>
                <w:sz w:val="20"/>
                <w:szCs w:val="20"/>
              </w:rPr>
              <w:t xml:space="preserve">&gt; </w:t>
            </w:r>
            <w:r w:rsidRPr="008F5609">
              <w:rPr>
                <w:rFonts w:cstheme="minorHAnsi"/>
                <w:sz w:val="20"/>
                <w:szCs w:val="20"/>
              </w:rPr>
              <w:t>assess risk and take informed decisions</w:t>
            </w:r>
          </w:p>
          <w:p w14:paraId="32F87603" w14:textId="77777777" w:rsidR="00356EBA" w:rsidRPr="008F5609" w:rsidRDefault="00356EBA" w:rsidP="00757E52">
            <w:pPr>
              <w:rPr>
                <w:rFonts w:cstheme="minorHAnsi"/>
                <w:b/>
                <w:bCs/>
                <w:sz w:val="20"/>
                <w:szCs w:val="20"/>
              </w:rPr>
            </w:pPr>
            <w:r w:rsidRPr="008F5609">
              <w:rPr>
                <w:rFonts w:cstheme="minorHAnsi"/>
                <w:b/>
                <w:bCs/>
                <w:sz w:val="20"/>
                <w:szCs w:val="20"/>
              </w:rPr>
              <w:t xml:space="preserve">&gt; </w:t>
            </w:r>
            <w:r w:rsidRPr="008F5609">
              <w:rPr>
                <w:rFonts w:cstheme="minorHAnsi"/>
                <w:sz w:val="20"/>
                <w:szCs w:val="20"/>
              </w:rPr>
              <w:t>achieve success in different areas of activity</w:t>
            </w:r>
          </w:p>
        </w:tc>
      </w:tr>
      <w:tr w:rsidR="00356EBA" w14:paraId="15C801C0" w14:textId="77777777" w:rsidTr="00757E52">
        <w:trPr>
          <w:trHeight w:val="1337"/>
        </w:trPr>
        <w:tc>
          <w:tcPr>
            <w:tcW w:w="1592" w:type="dxa"/>
          </w:tcPr>
          <w:p w14:paraId="63FBDB1A" w14:textId="77777777" w:rsidR="00356EBA" w:rsidRDefault="00356EBA" w:rsidP="00757E52">
            <w:pPr>
              <w:rPr>
                <w:rFonts w:cstheme="minorHAnsi"/>
                <w:b/>
                <w:sz w:val="20"/>
                <w:szCs w:val="20"/>
              </w:rPr>
            </w:pPr>
            <w:r w:rsidRPr="008F5609">
              <w:rPr>
                <w:rFonts w:cstheme="minorHAnsi"/>
                <w:noProof/>
                <w:sz w:val="20"/>
                <w:szCs w:val="20"/>
                <w:lang w:eastAsia="en-GB"/>
              </w:rPr>
              <w:drawing>
                <wp:inline distT="0" distB="0" distL="0" distR="0" wp14:anchorId="055ED0B5" wp14:editId="2179585E">
                  <wp:extent cx="799315" cy="791845"/>
                  <wp:effectExtent l="0" t="0" r="0" b="0"/>
                  <wp:docPr id="30" name="Picture 29" descr="A picture containing holding, ball&#10;&#10;Description automatically generated">
                    <a:extLst xmlns:a="http://schemas.openxmlformats.org/drawingml/2006/main">
                      <a:ext uri="{FF2B5EF4-FFF2-40B4-BE49-F238E27FC236}">
                        <a16:creationId xmlns:a16="http://schemas.microsoft.com/office/drawing/2014/main" id="{24186961-6794-A24A-8E92-F1DF18B3FF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A picture containing holding, ball&#10;&#10;Description automatically generated">
                            <a:extLst>
                              <a:ext uri="{FF2B5EF4-FFF2-40B4-BE49-F238E27FC236}">
                                <a16:creationId xmlns:a16="http://schemas.microsoft.com/office/drawing/2014/main" id="{24186961-6794-A24A-8E92-F1DF18B3FF4C}"/>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09796" cy="802228"/>
                          </a:xfrm>
                          <a:prstGeom prst="rect">
                            <a:avLst/>
                          </a:prstGeom>
                        </pic:spPr>
                      </pic:pic>
                    </a:graphicData>
                  </a:graphic>
                </wp:inline>
              </w:drawing>
            </w:r>
          </w:p>
        </w:tc>
        <w:tc>
          <w:tcPr>
            <w:tcW w:w="3648" w:type="dxa"/>
          </w:tcPr>
          <w:p w14:paraId="5011503C" w14:textId="77777777" w:rsidR="00356EBA" w:rsidRPr="008F5609" w:rsidRDefault="00356EBA" w:rsidP="00757E52">
            <w:pPr>
              <w:rPr>
                <w:rFonts w:cstheme="minorHAnsi"/>
                <w:sz w:val="20"/>
                <w:szCs w:val="20"/>
              </w:rPr>
            </w:pPr>
            <w:r w:rsidRPr="008F5609">
              <w:rPr>
                <w:rFonts w:cstheme="minorHAnsi"/>
                <w:b/>
                <w:bCs/>
                <w:sz w:val="20"/>
                <w:szCs w:val="20"/>
              </w:rPr>
              <w:t xml:space="preserve">with: </w:t>
            </w:r>
          </w:p>
          <w:p w14:paraId="433FE04B" w14:textId="77777777" w:rsidR="00356EBA" w:rsidRPr="008F5609" w:rsidRDefault="00356EBA" w:rsidP="00757E52">
            <w:pPr>
              <w:rPr>
                <w:rFonts w:cstheme="minorHAnsi"/>
                <w:sz w:val="20"/>
                <w:szCs w:val="20"/>
              </w:rPr>
            </w:pPr>
            <w:r w:rsidRPr="008F5609">
              <w:rPr>
                <w:rFonts w:cstheme="minorHAnsi"/>
                <w:b/>
                <w:bCs/>
                <w:sz w:val="20"/>
                <w:szCs w:val="20"/>
              </w:rPr>
              <w:t>&gt;</w:t>
            </w:r>
            <w:r w:rsidRPr="008F5609">
              <w:rPr>
                <w:rFonts w:cstheme="minorHAnsi"/>
                <w:sz w:val="20"/>
                <w:szCs w:val="20"/>
              </w:rPr>
              <w:t xml:space="preserve"> </w:t>
            </w:r>
            <w:r w:rsidRPr="008F5609">
              <w:rPr>
                <w:rFonts w:cstheme="minorHAnsi"/>
                <w:sz w:val="20"/>
                <w:szCs w:val="20"/>
                <w:highlight w:val="yellow"/>
              </w:rPr>
              <w:t>respect for others</w:t>
            </w:r>
          </w:p>
          <w:p w14:paraId="048C7691" w14:textId="77777777" w:rsidR="00356EBA" w:rsidRDefault="00356EBA" w:rsidP="00757E52">
            <w:pPr>
              <w:rPr>
                <w:rFonts w:cstheme="minorHAnsi"/>
                <w:b/>
                <w:sz w:val="20"/>
                <w:szCs w:val="20"/>
              </w:rPr>
            </w:pPr>
            <w:r w:rsidRPr="008F5609">
              <w:rPr>
                <w:rFonts w:cstheme="minorHAnsi"/>
                <w:b/>
                <w:bCs/>
                <w:sz w:val="20"/>
                <w:szCs w:val="20"/>
              </w:rPr>
              <w:t>&gt;</w:t>
            </w:r>
            <w:r w:rsidRPr="008F5609">
              <w:rPr>
                <w:rFonts w:cstheme="minorHAnsi"/>
                <w:sz w:val="20"/>
                <w:szCs w:val="20"/>
              </w:rPr>
              <w:t xml:space="preserve"> </w:t>
            </w:r>
            <w:r w:rsidRPr="00CB7663">
              <w:rPr>
                <w:rFonts w:cstheme="minorHAnsi"/>
                <w:sz w:val="20"/>
                <w:szCs w:val="20"/>
              </w:rPr>
              <w:t>commitment to participate responsibly in political, economic, social and cultural life</w:t>
            </w:r>
          </w:p>
        </w:tc>
        <w:tc>
          <w:tcPr>
            <w:tcW w:w="1470" w:type="dxa"/>
          </w:tcPr>
          <w:p w14:paraId="1BAD3992" w14:textId="77777777" w:rsidR="00356EBA" w:rsidRDefault="00356EBA" w:rsidP="00757E52">
            <w:pPr>
              <w:rPr>
                <w:rFonts w:cstheme="minorHAnsi"/>
                <w:b/>
                <w:sz w:val="20"/>
                <w:szCs w:val="20"/>
              </w:rPr>
            </w:pPr>
            <w:r w:rsidRPr="008F5609">
              <w:rPr>
                <w:rFonts w:cstheme="minorHAnsi"/>
                <w:noProof/>
                <w:sz w:val="20"/>
                <w:szCs w:val="20"/>
                <w:lang w:eastAsia="en-GB"/>
              </w:rPr>
              <w:drawing>
                <wp:inline distT="0" distB="0" distL="0" distR="0" wp14:anchorId="473FD2DC" wp14:editId="76890B0D">
                  <wp:extent cx="826216" cy="806450"/>
                  <wp:effectExtent l="0" t="0" r="0" b="0"/>
                  <wp:docPr id="29" name="Picture 28" descr="A close up of a sign&#10;&#10;Description automatically generated">
                    <a:extLst xmlns:a="http://schemas.openxmlformats.org/drawingml/2006/main">
                      <a:ext uri="{FF2B5EF4-FFF2-40B4-BE49-F238E27FC236}">
                        <a16:creationId xmlns:a16="http://schemas.microsoft.com/office/drawing/2014/main" id="{408C6B32-1D91-6D45-8241-3B4B956A38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descr="A close up of a sign&#10;&#10;Description automatically generated">
                            <a:extLst>
                              <a:ext uri="{FF2B5EF4-FFF2-40B4-BE49-F238E27FC236}">
                                <a16:creationId xmlns:a16="http://schemas.microsoft.com/office/drawing/2014/main" id="{408C6B32-1D91-6D45-8241-3B4B956A385B}"/>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36358" cy="816349"/>
                          </a:xfrm>
                          <a:prstGeom prst="rect">
                            <a:avLst/>
                          </a:prstGeom>
                        </pic:spPr>
                      </pic:pic>
                    </a:graphicData>
                  </a:graphic>
                </wp:inline>
              </w:drawing>
            </w:r>
          </w:p>
        </w:tc>
        <w:tc>
          <w:tcPr>
            <w:tcW w:w="3827" w:type="dxa"/>
          </w:tcPr>
          <w:p w14:paraId="5F8665E9" w14:textId="77777777" w:rsidR="00356EBA" w:rsidRPr="008F5609" w:rsidRDefault="00356EBA" w:rsidP="00757E52">
            <w:pPr>
              <w:rPr>
                <w:rFonts w:cstheme="minorHAnsi"/>
                <w:sz w:val="20"/>
                <w:szCs w:val="20"/>
              </w:rPr>
            </w:pPr>
            <w:r w:rsidRPr="008F5609">
              <w:rPr>
                <w:rFonts w:cstheme="minorHAnsi"/>
                <w:b/>
                <w:bCs/>
                <w:sz w:val="20"/>
                <w:szCs w:val="20"/>
              </w:rPr>
              <w:t xml:space="preserve">with: </w:t>
            </w:r>
          </w:p>
          <w:p w14:paraId="42008D9C" w14:textId="77777777" w:rsidR="00356EBA" w:rsidRPr="008F5609" w:rsidRDefault="00356EBA" w:rsidP="00757E52">
            <w:pPr>
              <w:rPr>
                <w:rFonts w:cstheme="minorHAnsi"/>
                <w:sz w:val="20"/>
                <w:szCs w:val="20"/>
              </w:rPr>
            </w:pPr>
            <w:r w:rsidRPr="008F5609">
              <w:rPr>
                <w:rFonts w:cstheme="minorHAnsi"/>
                <w:b/>
                <w:bCs/>
                <w:sz w:val="20"/>
                <w:szCs w:val="20"/>
              </w:rPr>
              <w:t>&gt;</w:t>
            </w:r>
            <w:r w:rsidRPr="008F5609">
              <w:rPr>
                <w:rFonts w:cstheme="minorHAnsi"/>
                <w:sz w:val="20"/>
                <w:szCs w:val="20"/>
              </w:rPr>
              <w:t xml:space="preserve"> an enterprising attitude</w:t>
            </w:r>
          </w:p>
          <w:p w14:paraId="2A457E14" w14:textId="77777777" w:rsidR="00356EBA" w:rsidRPr="008F5609" w:rsidRDefault="00356EBA" w:rsidP="00757E52">
            <w:pPr>
              <w:rPr>
                <w:rFonts w:cstheme="minorHAnsi"/>
                <w:sz w:val="20"/>
                <w:szCs w:val="20"/>
              </w:rPr>
            </w:pPr>
            <w:r w:rsidRPr="008F5609">
              <w:rPr>
                <w:rFonts w:cstheme="minorHAnsi"/>
                <w:b/>
                <w:bCs/>
                <w:sz w:val="20"/>
                <w:szCs w:val="20"/>
              </w:rPr>
              <w:t>&gt;</w:t>
            </w:r>
            <w:r w:rsidRPr="008F5609">
              <w:rPr>
                <w:rFonts w:cstheme="minorHAnsi"/>
                <w:sz w:val="20"/>
                <w:szCs w:val="20"/>
              </w:rPr>
              <w:t xml:space="preserve"> </w:t>
            </w:r>
            <w:r w:rsidRPr="008F5609">
              <w:rPr>
                <w:rFonts w:cstheme="minorHAnsi"/>
                <w:sz w:val="20"/>
                <w:szCs w:val="20"/>
                <w:highlight w:val="yellow"/>
              </w:rPr>
              <w:t>resilience</w:t>
            </w:r>
          </w:p>
          <w:p w14:paraId="47028807" w14:textId="77777777" w:rsidR="00356EBA" w:rsidRPr="008F5609" w:rsidRDefault="00356EBA" w:rsidP="00757E52">
            <w:pPr>
              <w:rPr>
                <w:rFonts w:cstheme="minorHAnsi"/>
                <w:sz w:val="20"/>
                <w:szCs w:val="20"/>
              </w:rPr>
            </w:pPr>
            <w:r w:rsidRPr="008F5609">
              <w:rPr>
                <w:rFonts w:cstheme="minorHAnsi"/>
                <w:b/>
                <w:bCs/>
                <w:sz w:val="20"/>
                <w:szCs w:val="20"/>
              </w:rPr>
              <w:t>&gt;</w:t>
            </w:r>
            <w:r w:rsidRPr="008F5609">
              <w:rPr>
                <w:rFonts w:cstheme="minorHAnsi"/>
                <w:sz w:val="20"/>
                <w:szCs w:val="20"/>
              </w:rPr>
              <w:t xml:space="preserve"> </w:t>
            </w:r>
            <w:r w:rsidRPr="008F5609">
              <w:rPr>
                <w:rFonts w:cstheme="minorHAnsi"/>
                <w:sz w:val="20"/>
                <w:szCs w:val="20"/>
                <w:highlight w:val="yellow"/>
              </w:rPr>
              <w:t>self-reliance</w:t>
            </w:r>
            <w:r w:rsidRPr="008F5609">
              <w:rPr>
                <w:rFonts w:cstheme="minorHAnsi"/>
                <w:sz w:val="20"/>
                <w:szCs w:val="20"/>
              </w:rPr>
              <w:t xml:space="preserve"> </w:t>
            </w:r>
          </w:p>
          <w:p w14:paraId="47294850" w14:textId="77777777" w:rsidR="00356EBA" w:rsidRDefault="00356EBA" w:rsidP="00757E52">
            <w:pPr>
              <w:rPr>
                <w:rFonts w:cstheme="minorHAnsi"/>
                <w:b/>
                <w:sz w:val="20"/>
                <w:szCs w:val="20"/>
              </w:rPr>
            </w:pPr>
          </w:p>
        </w:tc>
      </w:tr>
      <w:tr w:rsidR="00356EBA" w14:paraId="1B4E6C7F" w14:textId="77777777" w:rsidTr="00757E52">
        <w:trPr>
          <w:trHeight w:val="2013"/>
        </w:trPr>
        <w:tc>
          <w:tcPr>
            <w:tcW w:w="5240" w:type="dxa"/>
            <w:gridSpan w:val="2"/>
          </w:tcPr>
          <w:p w14:paraId="34F7F0AD" w14:textId="77777777" w:rsidR="00356EBA" w:rsidRPr="008F5609" w:rsidRDefault="00356EBA" w:rsidP="00757E52">
            <w:pPr>
              <w:rPr>
                <w:rFonts w:cstheme="minorHAnsi"/>
                <w:sz w:val="20"/>
                <w:szCs w:val="20"/>
              </w:rPr>
            </w:pPr>
            <w:r w:rsidRPr="008F5609">
              <w:rPr>
                <w:rFonts w:cstheme="minorHAnsi"/>
                <w:b/>
                <w:bCs/>
                <w:sz w:val="20"/>
                <w:szCs w:val="20"/>
              </w:rPr>
              <w:t>and able to:</w:t>
            </w:r>
          </w:p>
          <w:p w14:paraId="26D8F318" w14:textId="77777777" w:rsidR="00356EBA" w:rsidRPr="008F5609" w:rsidRDefault="00356EBA" w:rsidP="00757E52">
            <w:pPr>
              <w:rPr>
                <w:rFonts w:cstheme="minorHAnsi"/>
                <w:sz w:val="20"/>
                <w:szCs w:val="20"/>
              </w:rPr>
            </w:pPr>
            <w:r w:rsidRPr="008F5609">
              <w:rPr>
                <w:rFonts w:cstheme="minorHAnsi"/>
                <w:b/>
                <w:bCs/>
                <w:sz w:val="20"/>
                <w:szCs w:val="20"/>
              </w:rPr>
              <w:t>&gt;</w:t>
            </w:r>
            <w:r w:rsidRPr="008F5609">
              <w:rPr>
                <w:rFonts w:cstheme="minorHAnsi"/>
                <w:sz w:val="20"/>
                <w:szCs w:val="20"/>
              </w:rPr>
              <w:t xml:space="preserve"> develop knowledge and understanding of the world and Scotland’s place in it</w:t>
            </w:r>
          </w:p>
          <w:p w14:paraId="6BF295D1" w14:textId="77777777" w:rsidR="00356EBA" w:rsidRPr="008F5609" w:rsidRDefault="00356EBA" w:rsidP="00757E52">
            <w:pPr>
              <w:rPr>
                <w:rFonts w:cstheme="minorHAnsi"/>
                <w:sz w:val="20"/>
                <w:szCs w:val="20"/>
              </w:rPr>
            </w:pPr>
            <w:r w:rsidRPr="008F5609">
              <w:rPr>
                <w:rFonts w:cstheme="minorHAnsi"/>
                <w:b/>
                <w:bCs/>
                <w:sz w:val="20"/>
                <w:szCs w:val="20"/>
              </w:rPr>
              <w:t>&gt;</w:t>
            </w:r>
            <w:r w:rsidRPr="008F5609">
              <w:rPr>
                <w:rFonts w:cstheme="minorHAnsi"/>
                <w:sz w:val="20"/>
                <w:szCs w:val="20"/>
              </w:rPr>
              <w:t xml:space="preserve"> understand different beliefs and cultures</w:t>
            </w:r>
          </w:p>
          <w:p w14:paraId="546A524F" w14:textId="77777777" w:rsidR="00356EBA" w:rsidRPr="00CB7663" w:rsidRDefault="00356EBA" w:rsidP="00757E52">
            <w:pPr>
              <w:rPr>
                <w:rFonts w:cstheme="minorHAnsi"/>
                <w:sz w:val="20"/>
                <w:szCs w:val="20"/>
              </w:rPr>
            </w:pPr>
            <w:r w:rsidRPr="008F5609">
              <w:rPr>
                <w:rFonts w:cstheme="minorHAnsi"/>
                <w:b/>
                <w:bCs/>
                <w:sz w:val="20"/>
                <w:szCs w:val="20"/>
              </w:rPr>
              <w:t>&gt;</w:t>
            </w:r>
            <w:r w:rsidRPr="008F5609">
              <w:rPr>
                <w:rFonts w:cstheme="minorHAnsi"/>
                <w:sz w:val="20"/>
                <w:szCs w:val="20"/>
              </w:rPr>
              <w:t xml:space="preserve"> </w:t>
            </w:r>
            <w:r w:rsidRPr="00CB7663">
              <w:rPr>
                <w:rFonts w:cstheme="minorHAnsi"/>
                <w:sz w:val="20"/>
                <w:szCs w:val="20"/>
              </w:rPr>
              <w:t>make informed choices and decisions</w:t>
            </w:r>
          </w:p>
          <w:p w14:paraId="0DE48362" w14:textId="77777777" w:rsidR="00356EBA" w:rsidRDefault="00356EBA" w:rsidP="00757E52">
            <w:pPr>
              <w:rPr>
                <w:rFonts w:cstheme="minorHAnsi"/>
                <w:sz w:val="20"/>
                <w:szCs w:val="20"/>
              </w:rPr>
            </w:pPr>
            <w:r w:rsidRPr="00CB7663">
              <w:rPr>
                <w:rFonts w:cstheme="minorHAnsi"/>
                <w:b/>
                <w:bCs/>
                <w:sz w:val="20"/>
                <w:szCs w:val="20"/>
              </w:rPr>
              <w:t>&gt;</w:t>
            </w:r>
            <w:r w:rsidRPr="00CB7663">
              <w:rPr>
                <w:rFonts w:cstheme="minorHAnsi"/>
                <w:sz w:val="20"/>
                <w:szCs w:val="20"/>
              </w:rPr>
              <w:t xml:space="preserve"> evaluate environmental, scientific and technological issues</w:t>
            </w:r>
          </w:p>
          <w:p w14:paraId="1291028C" w14:textId="77777777" w:rsidR="00356EBA" w:rsidRPr="008F5609" w:rsidRDefault="00356EBA" w:rsidP="00757E52">
            <w:pPr>
              <w:rPr>
                <w:rFonts w:cstheme="minorHAnsi"/>
                <w:sz w:val="20"/>
                <w:szCs w:val="20"/>
              </w:rPr>
            </w:pPr>
            <w:r w:rsidRPr="008F5609">
              <w:rPr>
                <w:rFonts w:cstheme="minorHAnsi"/>
                <w:b/>
                <w:bCs/>
                <w:sz w:val="20"/>
                <w:szCs w:val="20"/>
              </w:rPr>
              <w:t>&gt;</w:t>
            </w:r>
            <w:r w:rsidRPr="008F5609">
              <w:rPr>
                <w:rFonts w:cstheme="minorHAnsi"/>
                <w:sz w:val="20"/>
                <w:szCs w:val="20"/>
              </w:rPr>
              <w:t xml:space="preserve"> </w:t>
            </w:r>
            <w:r w:rsidRPr="008F5609">
              <w:rPr>
                <w:rFonts w:cstheme="minorHAnsi"/>
                <w:sz w:val="20"/>
                <w:szCs w:val="20"/>
                <w:highlight w:val="yellow"/>
              </w:rPr>
              <w:t>develop informed, ethical views of complex issues</w:t>
            </w:r>
          </w:p>
          <w:p w14:paraId="601B7452" w14:textId="77777777" w:rsidR="00356EBA" w:rsidRPr="008F5609" w:rsidRDefault="00356EBA" w:rsidP="00757E52">
            <w:pPr>
              <w:rPr>
                <w:rFonts w:cstheme="minorHAnsi"/>
                <w:b/>
                <w:bCs/>
                <w:sz w:val="20"/>
                <w:szCs w:val="20"/>
              </w:rPr>
            </w:pPr>
          </w:p>
        </w:tc>
        <w:tc>
          <w:tcPr>
            <w:tcW w:w="5297" w:type="dxa"/>
            <w:gridSpan w:val="2"/>
          </w:tcPr>
          <w:p w14:paraId="184A683A" w14:textId="77777777" w:rsidR="00356EBA" w:rsidRPr="008F5609" w:rsidRDefault="00356EBA" w:rsidP="00757E52">
            <w:pPr>
              <w:rPr>
                <w:rFonts w:cstheme="minorHAnsi"/>
                <w:sz w:val="20"/>
                <w:szCs w:val="20"/>
              </w:rPr>
            </w:pPr>
            <w:r w:rsidRPr="008F5609">
              <w:rPr>
                <w:rFonts w:cstheme="minorHAnsi"/>
                <w:b/>
                <w:bCs/>
                <w:sz w:val="20"/>
                <w:szCs w:val="20"/>
              </w:rPr>
              <w:t>and able to:</w:t>
            </w:r>
          </w:p>
          <w:p w14:paraId="798D24E6" w14:textId="77777777" w:rsidR="00356EBA" w:rsidRPr="008F5609" w:rsidRDefault="00356EBA" w:rsidP="00757E52">
            <w:pPr>
              <w:rPr>
                <w:rFonts w:cstheme="minorHAnsi"/>
                <w:sz w:val="20"/>
                <w:szCs w:val="20"/>
              </w:rPr>
            </w:pPr>
            <w:r w:rsidRPr="008F5609">
              <w:rPr>
                <w:rFonts w:cstheme="minorHAnsi"/>
                <w:b/>
                <w:bCs/>
                <w:sz w:val="20"/>
                <w:szCs w:val="20"/>
              </w:rPr>
              <w:t>&gt;</w:t>
            </w:r>
            <w:r w:rsidRPr="008F5609">
              <w:rPr>
                <w:rFonts w:cstheme="minorHAnsi"/>
                <w:sz w:val="20"/>
                <w:szCs w:val="20"/>
              </w:rPr>
              <w:t xml:space="preserve"> </w:t>
            </w:r>
            <w:r w:rsidRPr="008F5609">
              <w:rPr>
                <w:rFonts w:cstheme="minorHAnsi"/>
                <w:sz w:val="20"/>
                <w:szCs w:val="20"/>
                <w:highlight w:val="yellow"/>
              </w:rPr>
              <w:t>communicate in different ways and in different settings</w:t>
            </w:r>
          </w:p>
          <w:p w14:paraId="36CD95B9" w14:textId="77777777" w:rsidR="00356EBA" w:rsidRPr="008F5609" w:rsidRDefault="00356EBA" w:rsidP="00757E52">
            <w:pPr>
              <w:rPr>
                <w:rFonts w:cstheme="minorHAnsi"/>
                <w:sz w:val="20"/>
                <w:szCs w:val="20"/>
              </w:rPr>
            </w:pPr>
            <w:r w:rsidRPr="008F5609">
              <w:rPr>
                <w:rFonts w:cstheme="minorHAnsi"/>
                <w:b/>
                <w:bCs/>
                <w:sz w:val="20"/>
                <w:szCs w:val="20"/>
              </w:rPr>
              <w:t>&gt;</w:t>
            </w:r>
            <w:r w:rsidRPr="008F5609">
              <w:rPr>
                <w:rFonts w:cstheme="minorHAnsi"/>
                <w:sz w:val="20"/>
                <w:szCs w:val="20"/>
              </w:rPr>
              <w:t xml:space="preserve"> </w:t>
            </w:r>
            <w:r w:rsidRPr="008F5609">
              <w:rPr>
                <w:rFonts w:cstheme="minorHAnsi"/>
                <w:sz w:val="20"/>
                <w:szCs w:val="20"/>
                <w:highlight w:val="yellow"/>
              </w:rPr>
              <w:t>make informed choices and decisions</w:t>
            </w:r>
          </w:p>
          <w:p w14:paraId="07F5B1F4" w14:textId="77777777" w:rsidR="00356EBA" w:rsidRPr="008F5609" w:rsidRDefault="00356EBA" w:rsidP="00757E52">
            <w:pPr>
              <w:rPr>
                <w:rFonts w:cstheme="minorHAnsi"/>
                <w:sz w:val="20"/>
                <w:szCs w:val="20"/>
              </w:rPr>
            </w:pPr>
            <w:r w:rsidRPr="008F5609">
              <w:rPr>
                <w:rFonts w:cstheme="minorHAnsi"/>
                <w:b/>
                <w:bCs/>
                <w:sz w:val="20"/>
                <w:szCs w:val="20"/>
              </w:rPr>
              <w:t>&gt;</w:t>
            </w:r>
            <w:r w:rsidRPr="008F5609">
              <w:rPr>
                <w:rFonts w:cstheme="minorHAnsi"/>
                <w:sz w:val="20"/>
                <w:szCs w:val="20"/>
              </w:rPr>
              <w:t xml:space="preserve"> </w:t>
            </w:r>
            <w:r w:rsidRPr="008F5609">
              <w:rPr>
                <w:rFonts w:cstheme="minorHAnsi"/>
                <w:sz w:val="20"/>
                <w:szCs w:val="20"/>
                <w:highlight w:val="yellow"/>
              </w:rPr>
              <w:t>work in partnership and in teams</w:t>
            </w:r>
          </w:p>
          <w:p w14:paraId="77B885A6" w14:textId="77777777" w:rsidR="00356EBA" w:rsidRPr="008F5609" w:rsidRDefault="00356EBA" w:rsidP="00757E52">
            <w:pPr>
              <w:rPr>
                <w:rFonts w:cstheme="minorHAnsi"/>
                <w:sz w:val="20"/>
                <w:szCs w:val="20"/>
              </w:rPr>
            </w:pPr>
            <w:r w:rsidRPr="008F5609">
              <w:rPr>
                <w:rFonts w:cstheme="minorHAnsi"/>
                <w:noProof/>
                <w:sz w:val="20"/>
                <w:szCs w:val="20"/>
                <w:lang w:eastAsia="en-GB"/>
              </w:rPr>
              <w:drawing>
                <wp:anchor distT="0" distB="0" distL="114300" distR="114300" simplePos="0" relativeHeight="251659264" behindDoc="0" locked="0" layoutInCell="1" allowOverlap="1" wp14:anchorId="0279D65B" wp14:editId="17211270">
                  <wp:simplePos x="0" y="0"/>
                  <wp:positionH relativeFrom="margin">
                    <wp:posOffset>2370455</wp:posOffset>
                  </wp:positionH>
                  <wp:positionV relativeFrom="paragraph">
                    <wp:posOffset>32385</wp:posOffset>
                  </wp:positionV>
                  <wp:extent cx="930189" cy="623511"/>
                  <wp:effectExtent l="0" t="0" r="381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 contexts.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30189" cy="623511"/>
                          </a:xfrm>
                          <a:prstGeom prst="rect">
                            <a:avLst/>
                          </a:prstGeom>
                        </pic:spPr>
                      </pic:pic>
                    </a:graphicData>
                  </a:graphic>
                  <wp14:sizeRelH relativeFrom="margin">
                    <wp14:pctWidth>0</wp14:pctWidth>
                  </wp14:sizeRelH>
                  <wp14:sizeRelV relativeFrom="margin">
                    <wp14:pctHeight>0</wp14:pctHeight>
                  </wp14:sizeRelV>
                </wp:anchor>
              </w:drawing>
            </w:r>
            <w:r w:rsidRPr="008F5609">
              <w:rPr>
                <w:rFonts w:cstheme="minorHAnsi"/>
                <w:b/>
                <w:bCs/>
                <w:sz w:val="20"/>
                <w:szCs w:val="20"/>
              </w:rPr>
              <w:t>&gt;</w:t>
            </w:r>
            <w:r w:rsidRPr="008F5609">
              <w:rPr>
                <w:rFonts w:cstheme="minorHAnsi"/>
                <w:sz w:val="20"/>
                <w:szCs w:val="20"/>
              </w:rPr>
              <w:t xml:space="preserve"> take the initiative and lead</w:t>
            </w:r>
          </w:p>
          <w:p w14:paraId="7CEC315B" w14:textId="77777777" w:rsidR="00356EBA" w:rsidRPr="00CB7663" w:rsidRDefault="00356EBA" w:rsidP="00757E52">
            <w:pPr>
              <w:rPr>
                <w:rFonts w:cstheme="minorHAnsi"/>
                <w:sz w:val="20"/>
                <w:szCs w:val="20"/>
              </w:rPr>
            </w:pPr>
            <w:r w:rsidRPr="008F5609">
              <w:rPr>
                <w:rFonts w:cstheme="minorHAnsi"/>
                <w:b/>
                <w:bCs/>
                <w:sz w:val="20"/>
                <w:szCs w:val="20"/>
              </w:rPr>
              <w:t xml:space="preserve">&gt; </w:t>
            </w:r>
            <w:r w:rsidRPr="00CB7663">
              <w:rPr>
                <w:rFonts w:cstheme="minorHAnsi"/>
                <w:sz w:val="20"/>
                <w:szCs w:val="20"/>
              </w:rPr>
              <w:t>apply critical thinking in new contexts</w:t>
            </w:r>
          </w:p>
          <w:p w14:paraId="0C2E5A3C" w14:textId="77777777" w:rsidR="00356EBA" w:rsidRPr="00CB7663" w:rsidRDefault="00356EBA" w:rsidP="00757E52">
            <w:pPr>
              <w:rPr>
                <w:rFonts w:cstheme="minorHAnsi"/>
                <w:sz w:val="20"/>
                <w:szCs w:val="20"/>
              </w:rPr>
            </w:pPr>
            <w:r w:rsidRPr="00CB7663">
              <w:rPr>
                <w:rFonts w:cstheme="minorHAnsi"/>
                <w:b/>
                <w:bCs/>
                <w:sz w:val="20"/>
                <w:szCs w:val="20"/>
              </w:rPr>
              <w:t xml:space="preserve">&gt; </w:t>
            </w:r>
            <w:r w:rsidRPr="00CB7663">
              <w:rPr>
                <w:rFonts w:cstheme="minorHAnsi"/>
                <w:sz w:val="20"/>
                <w:szCs w:val="20"/>
              </w:rPr>
              <w:t>create and develop</w:t>
            </w:r>
          </w:p>
          <w:p w14:paraId="6948721B" w14:textId="77777777" w:rsidR="00356EBA" w:rsidRPr="008F5609" w:rsidRDefault="00356EBA" w:rsidP="00757E52">
            <w:pPr>
              <w:rPr>
                <w:rFonts w:cstheme="minorHAnsi"/>
                <w:b/>
                <w:bCs/>
                <w:sz w:val="20"/>
                <w:szCs w:val="20"/>
              </w:rPr>
            </w:pPr>
            <w:r w:rsidRPr="00CB7663">
              <w:rPr>
                <w:rFonts w:cstheme="minorHAnsi"/>
                <w:b/>
                <w:bCs/>
                <w:sz w:val="20"/>
                <w:szCs w:val="20"/>
              </w:rPr>
              <w:t xml:space="preserve">&gt; </w:t>
            </w:r>
            <w:r w:rsidRPr="00CB7663">
              <w:rPr>
                <w:rFonts w:cstheme="minorHAnsi"/>
                <w:sz w:val="20"/>
                <w:szCs w:val="20"/>
              </w:rPr>
              <w:t>solve problems</w:t>
            </w:r>
            <w:r w:rsidRPr="008F5609">
              <w:rPr>
                <w:rFonts w:cstheme="minorHAnsi"/>
                <w:sz w:val="20"/>
                <w:szCs w:val="20"/>
              </w:rPr>
              <w:t> </w:t>
            </w:r>
          </w:p>
        </w:tc>
      </w:tr>
    </w:tbl>
    <w:p w14:paraId="2AA51330" w14:textId="77777777" w:rsidR="00356EBA" w:rsidRDefault="00356EBA" w:rsidP="00356EBA">
      <w:pPr>
        <w:spacing w:after="0" w:line="240" w:lineRule="auto"/>
        <w:rPr>
          <w:rFonts w:cstheme="minorHAnsi"/>
          <w:b/>
          <w:bCs/>
          <w:color w:val="FF0000"/>
          <w:sz w:val="24"/>
          <w:szCs w:val="24"/>
        </w:rPr>
      </w:pPr>
    </w:p>
    <w:p w14:paraId="19DDE41E" w14:textId="0E9645E1" w:rsidR="00356EBA" w:rsidRPr="002719B0" w:rsidRDefault="00356EBA" w:rsidP="00356EBA">
      <w:pPr>
        <w:spacing w:after="0" w:line="240" w:lineRule="auto"/>
        <w:rPr>
          <w:rFonts w:cstheme="minorHAnsi"/>
          <w:b/>
          <w:bCs/>
          <w:color w:val="FF0000"/>
          <w:sz w:val="24"/>
          <w:szCs w:val="24"/>
        </w:rPr>
      </w:pPr>
      <w:r w:rsidRPr="003A171D">
        <w:rPr>
          <w:rFonts w:cstheme="minorHAnsi"/>
          <w:b/>
          <w:bCs/>
          <w:color w:val="002060"/>
          <w:sz w:val="24"/>
          <w:szCs w:val="24"/>
        </w:rPr>
        <w:t xml:space="preserve">APPENDIX </w:t>
      </w:r>
      <w:r>
        <w:rPr>
          <w:rFonts w:cstheme="minorHAnsi"/>
          <w:b/>
          <w:bCs/>
          <w:color w:val="002060"/>
          <w:sz w:val="24"/>
          <w:szCs w:val="24"/>
        </w:rPr>
        <w:t>4</w:t>
      </w:r>
      <w:r w:rsidRPr="003A171D">
        <w:rPr>
          <w:rFonts w:cstheme="minorHAnsi"/>
          <w:b/>
          <w:bCs/>
          <w:color w:val="002060"/>
          <w:sz w:val="24"/>
          <w:szCs w:val="24"/>
        </w:rPr>
        <w:t xml:space="preserve"> </w:t>
      </w:r>
      <w:r>
        <w:rPr>
          <w:rFonts w:cstheme="minorHAnsi"/>
          <w:b/>
          <w:bCs/>
          <w:color w:val="002060"/>
          <w:sz w:val="24"/>
          <w:szCs w:val="24"/>
        </w:rPr>
        <w:t>b</w:t>
      </w:r>
      <w:r w:rsidRPr="003A171D">
        <w:rPr>
          <w:rFonts w:cstheme="minorHAnsi"/>
          <w:b/>
          <w:bCs/>
          <w:color w:val="002060"/>
          <w:sz w:val="24"/>
          <w:szCs w:val="24"/>
        </w:rPr>
        <w:t xml:space="preserve">– </w:t>
      </w:r>
      <w:r w:rsidR="001D6F7F" w:rsidRPr="003A171D">
        <w:rPr>
          <w:rFonts w:cstheme="minorHAnsi"/>
          <w:b/>
          <w:bCs/>
          <w:color w:val="002060"/>
          <w:sz w:val="24"/>
          <w:szCs w:val="24"/>
        </w:rPr>
        <w:t>HOW THIS PLAN RELATES TO THE FOUR CAPACITIES OF CURRICULUM FOR EXCELLENCE</w:t>
      </w:r>
      <w:r w:rsidR="001D6F7F">
        <w:rPr>
          <w:rFonts w:cstheme="minorHAnsi"/>
          <w:b/>
          <w:bCs/>
          <w:color w:val="002060"/>
          <w:sz w:val="24"/>
          <w:szCs w:val="24"/>
        </w:rPr>
        <w:t xml:space="preserve"> </w:t>
      </w:r>
      <w:r>
        <w:rPr>
          <w:rFonts w:cstheme="minorHAnsi"/>
          <w:b/>
          <w:bCs/>
          <w:color w:val="002060"/>
          <w:sz w:val="24"/>
          <w:szCs w:val="24"/>
        </w:rPr>
        <w:t xml:space="preserve">- </w:t>
      </w:r>
      <w:r w:rsidRPr="002719B0">
        <w:rPr>
          <w:rFonts w:cstheme="minorHAnsi"/>
          <w:b/>
          <w:bCs/>
          <w:color w:val="FF0000"/>
          <w:sz w:val="24"/>
          <w:szCs w:val="24"/>
        </w:rPr>
        <w:t xml:space="preserve"> </w:t>
      </w:r>
      <w:r w:rsidR="001D6F7F">
        <w:rPr>
          <w:rFonts w:cstheme="minorHAnsi"/>
          <w:b/>
          <w:bCs/>
          <w:color w:val="FF0000"/>
          <w:sz w:val="24"/>
          <w:szCs w:val="24"/>
        </w:rPr>
        <w:t>(</w:t>
      </w:r>
      <w:r w:rsidRPr="002719B0">
        <w:rPr>
          <w:rFonts w:cstheme="minorHAnsi"/>
          <w:b/>
          <w:bCs/>
          <w:color w:val="FF0000"/>
          <w:sz w:val="24"/>
          <w:szCs w:val="24"/>
        </w:rPr>
        <w:t>subjects, knowledge, skills &amp; values</w:t>
      </w:r>
      <w:r w:rsidR="001D6F7F">
        <w:rPr>
          <w:rFonts w:cstheme="minorHAnsi"/>
          <w:b/>
          <w:bCs/>
          <w:color w:val="FF0000"/>
          <w:sz w:val="24"/>
          <w:szCs w:val="24"/>
        </w:rPr>
        <w:t>)</w:t>
      </w:r>
    </w:p>
    <w:tbl>
      <w:tblPr>
        <w:tblStyle w:val="TableGrid"/>
        <w:tblW w:w="10604" w:type="dxa"/>
        <w:tblLook w:val="04A0" w:firstRow="1" w:lastRow="0" w:firstColumn="1" w:lastColumn="0" w:noHBand="0" w:noVBand="1"/>
      </w:tblPr>
      <w:tblGrid>
        <w:gridCol w:w="5240"/>
        <w:gridCol w:w="2713"/>
        <w:gridCol w:w="2651"/>
      </w:tblGrid>
      <w:tr w:rsidR="00356EBA" w:rsidRPr="008F5609" w14:paraId="51F838AA" w14:textId="77777777" w:rsidTr="00757E52">
        <w:trPr>
          <w:trHeight w:val="244"/>
        </w:trPr>
        <w:tc>
          <w:tcPr>
            <w:tcW w:w="5240" w:type="dxa"/>
            <w:shd w:val="clear" w:color="auto" w:fill="ED7D31" w:themeFill="accent2"/>
          </w:tcPr>
          <w:p w14:paraId="708517E8" w14:textId="77777777" w:rsidR="00356EBA" w:rsidRPr="008F5609" w:rsidRDefault="00356EBA" w:rsidP="00757E52">
            <w:pPr>
              <w:rPr>
                <w:rFonts w:cstheme="minorHAnsi"/>
                <w:sz w:val="20"/>
                <w:szCs w:val="20"/>
              </w:rPr>
            </w:pPr>
            <w:r w:rsidRPr="008F5609">
              <w:rPr>
                <w:rFonts w:cstheme="minorHAnsi"/>
                <w:b/>
                <w:sz w:val="20"/>
                <w:szCs w:val="20"/>
              </w:rPr>
              <w:t>Opportunities for personal achievement</w:t>
            </w:r>
          </w:p>
        </w:tc>
        <w:tc>
          <w:tcPr>
            <w:tcW w:w="5364" w:type="dxa"/>
            <w:gridSpan w:val="2"/>
            <w:shd w:val="clear" w:color="auto" w:fill="00B050"/>
          </w:tcPr>
          <w:p w14:paraId="3CF30449" w14:textId="77777777" w:rsidR="00356EBA" w:rsidRPr="008F5609" w:rsidRDefault="00356EBA" w:rsidP="00757E52">
            <w:pPr>
              <w:rPr>
                <w:rFonts w:cstheme="minorHAnsi"/>
                <w:sz w:val="20"/>
                <w:szCs w:val="20"/>
              </w:rPr>
            </w:pPr>
            <w:r w:rsidRPr="008F5609">
              <w:rPr>
                <w:rFonts w:cstheme="minorHAnsi"/>
                <w:b/>
                <w:sz w:val="20"/>
                <w:szCs w:val="20"/>
              </w:rPr>
              <w:t>Interdisciplinary Learning</w:t>
            </w:r>
          </w:p>
        </w:tc>
      </w:tr>
      <w:tr w:rsidR="00356EBA" w:rsidRPr="008F5609" w14:paraId="062F63A7" w14:textId="77777777" w:rsidTr="00757E52">
        <w:trPr>
          <w:trHeight w:val="1937"/>
        </w:trPr>
        <w:tc>
          <w:tcPr>
            <w:tcW w:w="5240" w:type="dxa"/>
          </w:tcPr>
          <w:p w14:paraId="3AA2AAEC" w14:textId="77777777" w:rsidR="00356EBA" w:rsidRPr="007F1BE2" w:rsidRDefault="00356EBA" w:rsidP="00757E52">
            <w:pPr>
              <w:rPr>
                <w:sz w:val="20"/>
                <w:szCs w:val="20"/>
              </w:rPr>
            </w:pPr>
            <w:r w:rsidRPr="007F1BE2">
              <w:rPr>
                <w:sz w:val="20"/>
                <w:szCs w:val="20"/>
              </w:rPr>
              <w:t xml:space="preserve">Developing </w:t>
            </w:r>
            <w:proofErr w:type="spellStart"/>
            <w:r w:rsidRPr="007F1BE2">
              <w:rPr>
                <w:sz w:val="20"/>
                <w:szCs w:val="20"/>
              </w:rPr>
              <w:t>oracy</w:t>
            </w:r>
            <w:proofErr w:type="spellEnd"/>
            <w:r w:rsidRPr="007F1BE2">
              <w:rPr>
                <w:sz w:val="20"/>
                <w:szCs w:val="20"/>
              </w:rPr>
              <w:t xml:space="preserve"> skills – the ability to talk and listen in a range of social and learning situations</w:t>
            </w:r>
          </w:p>
          <w:p w14:paraId="0D83FF6C" w14:textId="77777777" w:rsidR="00356EBA" w:rsidRPr="007F1BE2" w:rsidRDefault="00356EBA" w:rsidP="00757E52">
            <w:pPr>
              <w:rPr>
                <w:sz w:val="20"/>
                <w:szCs w:val="20"/>
              </w:rPr>
            </w:pPr>
          </w:p>
          <w:p w14:paraId="1BEA83FD" w14:textId="77777777" w:rsidR="00356EBA" w:rsidRPr="007F1BE2" w:rsidRDefault="00356EBA" w:rsidP="00757E52">
            <w:pPr>
              <w:rPr>
                <w:sz w:val="20"/>
                <w:szCs w:val="20"/>
              </w:rPr>
            </w:pPr>
            <w:r w:rsidRPr="007F1BE2">
              <w:rPr>
                <w:sz w:val="20"/>
                <w:szCs w:val="20"/>
              </w:rPr>
              <w:t>Developing social communication and language skills including non-verbal communication</w:t>
            </w:r>
          </w:p>
          <w:p w14:paraId="0ED64BC4" w14:textId="77777777" w:rsidR="00356EBA" w:rsidRPr="008F5609" w:rsidRDefault="00356EBA" w:rsidP="00757E52">
            <w:pPr>
              <w:rPr>
                <w:rFonts w:cstheme="minorHAnsi"/>
                <w:sz w:val="20"/>
                <w:szCs w:val="20"/>
              </w:rPr>
            </w:pPr>
          </w:p>
        </w:tc>
        <w:tc>
          <w:tcPr>
            <w:tcW w:w="5364" w:type="dxa"/>
            <w:gridSpan w:val="2"/>
          </w:tcPr>
          <w:p w14:paraId="4E256349" w14:textId="77777777" w:rsidR="00356EBA" w:rsidRPr="007F1BE2" w:rsidRDefault="00356EBA" w:rsidP="00757E52">
            <w:pPr>
              <w:rPr>
                <w:sz w:val="20"/>
                <w:szCs w:val="20"/>
              </w:rPr>
            </w:pPr>
            <w:r w:rsidRPr="007F1BE2">
              <w:rPr>
                <w:sz w:val="20"/>
                <w:szCs w:val="20"/>
              </w:rPr>
              <w:t>Making the links between language, communication and relationship-building explicit for learners</w:t>
            </w:r>
          </w:p>
          <w:p w14:paraId="0B5ED37F" w14:textId="77777777" w:rsidR="00356EBA" w:rsidRPr="007F1BE2" w:rsidRDefault="00356EBA" w:rsidP="00757E52">
            <w:pPr>
              <w:rPr>
                <w:sz w:val="20"/>
                <w:szCs w:val="20"/>
              </w:rPr>
            </w:pPr>
          </w:p>
          <w:p w14:paraId="4FE458CC" w14:textId="77777777" w:rsidR="00356EBA" w:rsidRPr="008F5609" w:rsidRDefault="00356EBA" w:rsidP="00757E52">
            <w:pPr>
              <w:rPr>
                <w:rFonts w:cstheme="minorHAnsi"/>
                <w:sz w:val="20"/>
                <w:szCs w:val="20"/>
              </w:rPr>
            </w:pPr>
            <w:r w:rsidRPr="007F1BE2">
              <w:rPr>
                <w:sz w:val="20"/>
                <w:szCs w:val="20"/>
              </w:rPr>
              <w:t>Creating learning and play situations where pupils can develop talking and listening strategies which support independent communication and the capacity to build and sustain relationships</w:t>
            </w:r>
          </w:p>
        </w:tc>
      </w:tr>
      <w:tr w:rsidR="00356EBA" w:rsidRPr="008F5609" w14:paraId="3347C689" w14:textId="77777777" w:rsidTr="00757E52">
        <w:trPr>
          <w:trHeight w:val="244"/>
        </w:trPr>
        <w:tc>
          <w:tcPr>
            <w:tcW w:w="5240" w:type="dxa"/>
            <w:shd w:val="clear" w:color="auto" w:fill="CC00FF"/>
          </w:tcPr>
          <w:p w14:paraId="630EB377" w14:textId="77777777" w:rsidR="00356EBA" w:rsidRPr="008F5609" w:rsidRDefault="00356EBA" w:rsidP="00757E52">
            <w:pPr>
              <w:rPr>
                <w:rFonts w:cstheme="minorHAnsi"/>
                <w:sz w:val="20"/>
                <w:szCs w:val="20"/>
              </w:rPr>
            </w:pPr>
            <w:r w:rsidRPr="008F5609">
              <w:rPr>
                <w:rFonts w:cstheme="minorHAnsi"/>
                <w:b/>
                <w:sz w:val="20"/>
                <w:szCs w:val="20"/>
              </w:rPr>
              <w:t>Ethos and Life of the school as a community</w:t>
            </w:r>
          </w:p>
        </w:tc>
        <w:tc>
          <w:tcPr>
            <w:tcW w:w="5364" w:type="dxa"/>
            <w:gridSpan w:val="2"/>
            <w:shd w:val="clear" w:color="auto" w:fill="5B9BD5" w:themeFill="accent1"/>
          </w:tcPr>
          <w:p w14:paraId="4607C61B" w14:textId="77777777" w:rsidR="00356EBA" w:rsidRPr="008F5609" w:rsidRDefault="00356EBA" w:rsidP="00757E52">
            <w:pPr>
              <w:rPr>
                <w:rFonts w:cstheme="minorHAnsi"/>
                <w:sz w:val="20"/>
                <w:szCs w:val="20"/>
              </w:rPr>
            </w:pPr>
            <w:r w:rsidRPr="008F5609">
              <w:rPr>
                <w:rFonts w:cstheme="minorHAnsi"/>
                <w:b/>
                <w:sz w:val="20"/>
                <w:szCs w:val="20"/>
              </w:rPr>
              <w:t>Curriculum areas and Subjects</w:t>
            </w:r>
          </w:p>
        </w:tc>
      </w:tr>
      <w:tr w:rsidR="00356EBA" w:rsidRPr="008F5609" w14:paraId="4FFFD934" w14:textId="77777777" w:rsidTr="00757E52">
        <w:trPr>
          <w:trHeight w:val="2115"/>
        </w:trPr>
        <w:tc>
          <w:tcPr>
            <w:tcW w:w="5240" w:type="dxa"/>
          </w:tcPr>
          <w:p w14:paraId="63984F9B" w14:textId="77777777" w:rsidR="00356EBA" w:rsidRPr="007F1BE2" w:rsidRDefault="00356EBA" w:rsidP="00757E52">
            <w:pPr>
              <w:rPr>
                <w:sz w:val="20"/>
                <w:szCs w:val="20"/>
              </w:rPr>
            </w:pPr>
            <w:r w:rsidRPr="007F1BE2">
              <w:rPr>
                <w:sz w:val="20"/>
                <w:szCs w:val="20"/>
              </w:rPr>
              <w:t>Building relationships in class and across the school or centre</w:t>
            </w:r>
          </w:p>
          <w:p w14:paraId="6532E557" w14:textId="77777777" w:rsidR="00356EBA" w:rsidRPr="007F1BE2" w:rsidRDefault="00356EBA" w:rsidP="00757E52">
            <w:pPr>
              <w:rPr>
                <w:sz w:val="20"/>
                <w:szCs w:val="20"/>
              </w:rPr>
            </w:pPr>
          </w:p>
          <w:p w14:paraId="6C953A5B" w14:textId="77777777" w:rsidR="00356EBA" w:rsidRPr="007F1BE2" w:rsidRDefault="00356EBA" w:rsidP="00757E52">
            <w:pPr>
              <w:rPr>
                <w:sz w:val="20"/>
                <w:szCs w:val="20"/>
              </w:rPr>
            </w:pPr>
            <w:r w:rsidRPr="007F1BE2">
              <w:rPr>
                <w:sz w:val="20"/>
                <w:szCs w:val="20"/>
              </w:rPr>
              <w:t>Building a sense of community with pupils, parents and wider community</w:t>
            </w:r>
          </w:p>
          <w:p w14:paraId="33ECA9A6" w14:textId="77777777" w:rsidR="00356EBA" w:rsidRPr="007F1BE2" w:rsidRDefault="00356EBA" w:rsidP="00757E52">
            <w:pPr>
              <w:rPr>
                <w:sz w:val="20"/>
                <w:szCs w:val="20"/>
              </w:rPr>
            </w:pPr>
          </w:p>
          <w:p w14:paraId="1935110F" w14:textId="77777777" w:rsidR="00356EBA" w:rsidRPr="008F5609" w:rsidRDefault="00356EBA" w:rsidP="00757E52">
            <w:pPr>
              <w:rPr>
                <w:rFonts w:cstheme="minorHAnsi"/>
                <w:sz w:val="20"/>
                <w:szCs w:val="20"/>
              </w:rPr>
            </w:pPr>
            <w:r w:rsidRPr="007F1BE2">
              <w:rPr>
                <w:sz w:val="20"/>
                <w:szCs w:val="20"/>
              </w:rPr>
              <w:t>Establishing new ways of working, playing and staying safe together</w:t>
            </w:r>
          </w:p>
        </w:tc>
        <w:tc>
          <w:tcPr>
            <w:tcW w:w="2713" w:type="dxa"/>
          </w:tcPr>
          <w:p w14:paraId="23DC386E" w14:textId="77777777" w:rsidR="00356EBA" w:rsidRPr="008F5609" w:rsidRDefault="00356EBA" w:rsidP="00757E52">
            <w:pPr>
              <w:rPr>
                <w:rFonts w:cstheme="minorHAnsi"/>
                <w:sz w:val="20"/>
                <w:szCs w:val="20"/>
              </w:rPr>
            </w:pPr>
            <w:r w:rsidRPr="008F5609">
              <w:rPr>
                <w:rFonts w:cstheme="minorHAnsi"/>
                <w:noProof/>
                <w:sz w:val="20"/>
                <w:szCs w:val="20"/>
                <w:lang w:eastAsia="en-GB"/>
              </w:rPr>
              <w:drawing>
                <wp:anchor distT="0" distB="0" distL="114300" distR="114300" simplePos="0" relativeHeight="251661312" behindDoc="1" locked="0" layoutInCell="1" allowOverlap="1" wp14:anchorId="6ACD2110" wp14:editId="5A7A5381">
                  <wp:simplePos x="0" y="0"/>
                  <wp:positionH relativeFrom="column">
                    <wp:posOffset>104775</wp:posOffset>
                  </wp:positionH>
                  <wp:positionV relativeFrom="paragraph">
                    <wp:posOffset>122555</wp:posOffset>
                  </wp:positionV>
                  <wp:extent cx="1389380" cy="660400"/>
                  <wp:effectExtent l="0" t="0" r="1270" b="6350"/>
                  <wp:wrapTight wrapText="bothSides">
                    <wp:wrapPolygon edited="0">
                      <wp:start x="0" y="0"/>
                      <wp:lineTo x="0" y="21185"/>
                      <wp:lineTo x="21324" y="21185"/>
                      <wp:lineTo x="21324" y="0"/>
                      <wp:lineTo x="0" y="0"/>
                    </wp:wrapPolygon>
                  </wp:wrapTight>
                  <wp:docPr id="2" name="Picture 2" descr="W:\Curriculum Support\IDL (new)\Curriculum diagrams\LIT 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urriculum Support\IDL (new)\Curriculum diagrams\LIT pic.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89380" cy="660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51" w:type="dxa"/>
          </w:tcPr>
          <w:p w14:paraId="526D8E7B" w14:textId="77777777" w:rsidR="00356EBA" w:rsidRPr="008F5609" w:rsidRDefault="00356EBA" w:rsidP="00757E52">
            <w:pPr>
              <w:rPr>
                <w:rFonts w:cstheme="minorHAnsi"/>
                <w:sz w:val="20"/>
                <w:szCs w:val="20"/>
              </w:rPr>
            </w:pPr>
            <w:r w:rsidRPr="008F5609">
              <w:rPr>
                <w:rFonts w:cstheme="minorHAnsi"/>
                <w:noProof/>
                <w:sz w:val="20"/>
                <w:szCs w:val="20"/>
                <w:lang w:eastAsia="en-GB"/>
              </w:rPr>
              <w:drawing>
                <wp:anchor distT="0" distB="0" distL="114300" distR="114300" simplePos="0" relativeHeight="251660288" behindDoc="1" locked="0" layoutInCell="1" allowOverlap="1" wp14:anchorId="21E25CE6" wp14:editId="04129FA7">
                  <wp:simplePos x="0" y="0"/>
                  <wp:positionH relativeFrom="column">
                    <wp:posOffset>145415</wp:posOffset>
                  </wp:positionH>
                  <wp:positionV relativeFrom="paragraph">
                    <wp:posOffset>109855</wp:posOffset>
                  </wp:positionV>
                  <wp:extent cx="1318260" cy="685800"/>
                  <wp:effectExtent l="0" t="0" r="0" b="0"/>
                  <wp:wrapTight wrapText="bothSides">
                    <wp:wrapPolygon edited="0">
                      <wp:start x="0" y="0"/>
                      <wp:lineTo x="0" y="21000"/>
                      <wp:lineTo x="21225" y="21000"/>
                      <wp:lineTo x="21225" y="0"/>
                      <wp:lineTo x="0" y="0"/>
                    </wp:wrapPolygon>
                  </wp:wrapTight>
                  <wp:docPr id="3" name="Picture 3" descr="W:\Curriculum Support\IDL (new)\Curriculum diagrams\H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urriculum Support\IDL (new)\Curriculum diagrams\HWB.PN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1125" t="55771" r="375"/>
                          <a:stretch/>
                        </pic:blipFill>
                        <pic:spPr bwMode="auto">
                          <a:xfrm>
                            <a:off x="0" y="0"/>
                            <a:ext cx="131826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629782D0" w14:textId="37E4E6AD" w:rsidR="004F0F4B" w:rsidRDefault="004F0F4B">
      <w:pPr>
        <w:rPr>
          <w:rFonts w:cstheme="minorHAnsi"/>
          <w:sz w:val="20"/>
          <w:szCs w:val="20"/>
        </w:rPr>
      </w:pPr>
      <w:r>
        <w:rPr>
          <w:rFonts w:cstheme="minorHAnsi"/>
          <w:sz w:val="20"/>
          <w:szCs w:val="20"/>
        </w:rPr>
        <w:br w:type="page"/>
      </w:r>
    </w:p>
    <w:p w14:paraId="1159F8A7" w14:textId="18ADBB35" w:rsidR="00C35467" w:rsidRDefault="00C35467" w:rsidP="00096FA9">
      <w:pPr>
        <w:spacing w:after="0" w:line="240" w:lineRule="auto"/>
        <w:rPr>
          <w:rFonts w:cstheme="minorHAnsi"/>
          <w:color w:val="002060"/>
          <w:sz w:val="24"/>
          <w:szCs w:val="24"/>
        </w:rPr>
      </w:pPr>
    </w:p>
    <w:p w14:paraId="5BF3AE67" w14:textId="6DA65FDD" w:rsidR="00356EBA" w:rsidRDefault="00356EBA" w:rsidP="00096FA9">
      <w:pPr>
        <w:spacing w:after="0" w:line="240" w:lineRule="auto"/>
        <w:rPr>
          <w:rFonts w:cstheme="minorHAnsi"/>
          <w:color w:val="002060"/>
          <w:sz w:val="24"/>
          <w:szCs w:val="24"/>
        </w:rPr>
      </w:pPr>
      <w:r w:rsidRPr="003A171D">
        <w:rPr>
          <w:rFonts w:cstheme="minorHAnsi"/>
          <w:b/>
          <w:bCs/>
          <w:color w:val="002060"/>
          <w:sz w:val="24"/>
          <w:szCs w:val="24"/>
        </w:rPr>
        <w:t xml:space="preserve">APPENDIX </w:t>
      </w:r>
      <w:r>
        <w:rPr>
          <w:rFonts w:cstheme="minorHAnsi"/>
          <w:b/>
          <w:bCs/>
          <w:color w:val="002060"/>
          <w:sz w:val="24"/>
          <w:szCs w:val="24"/>
        </w:rPr>
        <w:t>5</w:t>
      </w:r>
      <w:r w:rsidRPr="003A171D">
        <w:rPr>
          <w:rFonts w:cstheme="minorHAnsi"/>
          <w:b/>
          <w:bCs/>
          <w:color w:val="002060"/>
          <w:sz w:val="24"/>
          <w:szCs w:val="24"/>
        </w:rPr>
        <w:t xml:space="preserve">– </w:t>
      </w:r>
      <w:r w:rsidR="001D6F7F">
        <w:rPr>
          <w:rFonts w:cstheme="minorHAnsi"/>
          <w:b/>
          <w:bCs/>
          <w:color w:val="002060"/>
          <w:sz w:val="24"/>
          <w:szCs w:val="24"/>
        </w:rPr>
        <w:t>PROFESSIONAL READING MATERIALS TO SUPPORT PEDAGOGY AND PRACTICE</w:t>
      </w:r>
    </w:p>
    <w:p w14:paraId="4806ED4A" w14:textId="0F00469D" w:rsidR="00C35467" w:rsidRDefault="00C35467" w:rsidP="00C35467">
      <w:pPr>
        <w:spacing w:after="0" w:line="276" w:lineRule="auto"/>
        <w:rPr>
          <w:rFonts w:cstheme="minorHAnsi"/>
          <w:b/>
          <w:sz w:val="24"/>
          <w:szCs w:val="24"/>
          <w:u w:val="single"/>
        </w:rPr>
      </w:pPr>
    </w:p>
    <w:p w14:paraId="18A1B2DB" w14:textId="444F1FF0" w:rsidR="00AB7338" w:rsidRDefault="00AB7338" w:rsidP="00C35467">
      <w:pPr>
        <w:spacing w:after="0" w:line="276" w:lineRule="auto"/>
        <w:rPr>
          <w:rFonts w:cstheme="minorHAnsi"/>
          <w:b/>
          <w:sz w:val="24"/>
          <w:szCs w:val="24"/>
          <w:u w:val="single"/>
        </w:rPr>
      </w:pPr>
      <w:r>
        <w:rPr>
          <w:rFonts w:cstheme="minorHAnsi"/>
          <w:b/>
          <w:noProof/>
          <w:sz w:val="24"/>
          <w:szCs w:val="24"/>
          <w:u w:val="single"/>
          <w:lang w:eastAsia="en-GB"/>
        </w:rPr>
        <w:drawing>
          <wp:inline distT="0" distB="0" distL="0" distR="0" wp14:anchorId="2A891693" wp14:editId="4CD21A26">
            <wp:extent cx="6645910" cy="2687955"/>
            <wp:effectExtent l="0" t="0" r="2540" b="0"/>
            <wp:docPr id="1" name="Picture 1" descr="A screenshot of a cell phone&#10;&#10;Description automatically generated">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a:hlinkClick r:id="rId32"/>
                    </pic:cNvPr>
                    <pic:cNvPicPr/>
                  </pic:nvPicPr>
                  <pic:blipFill>
                    <a:blip r:embed="rId33">
                      <a:extLst>
                        <a:ext uri="{28A0092B-C50C-407E-A947-70E740481C1C}">
                          <a14:useLocalDpi xmlns:a14="http://schemas.microsoft.com/office/drawing/2010/main" val="0"/>
                        </a:ext>
                      </a:extLst>
                    </a:blip>
                    <a:stretch>
                      <a:fillRect/>
                    </a:stretch>
                  </pic:blipFill>
                  <pic:spPr>
                    <a:xfrm>
                      <a:off x="0" y="0"/>
                      <a:ext cx="6645910" cy="2687955"/>
                    </a:xfrm>
                    <a:prstGeom prst="rect">
                      <a:avLst/>
                    </a:prstGeom>
                  </pic:spPr>
                </pic:pic>
              </a:graphicData>
            </a:graphic>
          </wp:inline>
        </w:drawing>
      </w:r>
    </w:p>
    <w:p w14:paraId="34B1C37D" w14:textId="7BB3B7C1" w:rsidR="00AB7338" w:rsidRDefault="00AB7338" w:rsidP="00C35467">
      <w:pPr>
        <w:spacing w:after="0" w:line="276" w:lineRule="auto"/>
        <w:rPr>
          <w:rFonts w:cstheme="minorHAnsi"/>
          <w:bCs/>
          <w:sz w:val="24"/>
          <w:szCs w:val="24"/>
        </w:rPr>
      </w:pPr>
      <w:r w:rsidRPr="00AB7338">
        <w:rPr>
          <w:rFonts w:cstheme="minorHAnsi"/>
          <w:bCs/>
          <w:sz w:val="24"/>
          <w:szCs w:val="24"/>
        </w:rPr>
        <w:t xml:space="preserve">Education Scotland </w:t>
      </w:r>
      <w:r>
        <w:rPr>
          <w:rFonts w:cstheme="minorHAnsi"/>
          <w:bCs/>
          <w:sz w:val="24"/>
          <w:szCs w:val="24"/>
        </w:rPr>
        <w:t xml:space="preserve">- </w:t>
      </w:r>
      <w:r w:rsidRPr="00AB7338">
        <w:rPr>
          <w:rFonts w:cstheme="minorHAnsi"/>
          <w:bCs/>
          <w:sz w:val="24"/>
          <w:szCs w:val="24"/>
        </w:rPr>
        <w:t xml:space="preserve">Group Discussion skills framework </w:t>
      </w:r>
      <w:r>
        <w:rPr>
          <w:rFonts w:cstheme="minorHAnsi"/>
          <w:bCs/>
          <w:sz w:val="24"/>
          <w:szCs w:val="24"/>
        </w:rPr>
        <w:t xml:space="preserve">and support materials - </w:t>
      </w:r>
      <w:r w:rsidRPr="00AB7338">
        <w:rPr>
          <w:rFonts w:cstheme="minorHAnsi"/>
          <w:bCs/>
          <w:sz w:val="24"/>
          <w:szCs w:val="24"/>
        </w:rPr>
        <w:t xml:space="preserve">available </w:t>
      </w:r>
      <w:hyperlink r:id="rId34" w:history="1">
        <w:r w:rsidRPr="00AB7338">
          <w:rPr>
            <w:rStyle w:val="Hyperlink"/>
            <w:rFonts w:cstheme="minorHAnsi"/>
            <w:bCs/>
            <w:sz w:val="24"/>
            <w:szCs w:val="24"/>
            <w:u w:val="none"/>
          </w:rPr>
          <w:t>here</w:t>
        </w:r>
      </w:hyperlink>
    </w:p>
    <w:p w14:paraId="0744A241" w14:textId="77777777" w:rsidR="00AB7338" w:rsidRDefault="00AB7338" w:rsidP="00C35467">
      <w:pPr>
        <w:spacing w:after="0" w:line="276" w:lineRule="auto"/>
        <w:rPr>
          <w:rFonts w:cstheme="minorHAnsi"/>
          <w:bCs/>
          <w:sz w:val="24"/>
          <w:szCs w:val="24"/>
        </w:rPr>
      </w:pPr>
    </w:p>
    <w:p w14:paraId="6EB4A5BF" w14:textId="77777777" w:rsidR="00757E52" w:rsidRDefault="00757E52" w:rsidP="00C35467">
      <w:pPr>
        <w:spacing w:after="0" w:line="276" w:lineRule="auto"/>
        <w:rPr>
          <w:rFonts w:cstheme="minorHAnsi"/>
          <w:bCs/>
          <w:sz w:val="24"/>
          <w:szCs w:val="24"/>
        </w:rPr>
      </w:pPr>
      <w:r>
        <w:rPr>
          <w:rFonts w:cstheme="minorHAnsi"/>
          <w:bCs/>
          <w:sz w:val="24"/>
          <w:szCs w:val="24"/>
        </w:rPr>
        <w:t xml:space="preserve">Early to Second level Talking and Listening planning pro forma (home and school) available </w:t>
      </w:r>
      <w:hyperlink r:id="rId35" w:history="1">
        <w:r w:rsidRPr="00757E52">
          <w:rPr>
            <w:rStyle w:val="Hyperlink"/>
            <w:rFonts w:cstheme="minorHAnsi"/>
            <w:bCs/>
            <w:sz w:val="24"/>
            <w:szCs w:val="24"/>
          </w:rPr>
          <w:t>here</w:t>
        </w:r>
      </w:hyperlink>
    </w:p>
    <w:p w14:paraId="0C4639D0" w14:textId="77777777" w:rsidR="00757E52" w:rsidRDefault="00757E52" w:rsidP="00C35467">
      <w:pPr>
        <w:spacing w:after="0" w:line="276" w:lineRule="auto"/>
        <w:rPr>
          <w:rFonts w:cstheme="minorHAnsi"/>
          <w:bCs/>
          <w:sz w:val="24"/>
          <w:szCs w:val="24"/>
        </w:rPr>
      </w:pPr>
    </w:p>
    <w:p w14:paraId="62EBC9F3" w14:textId="109F71B9" w:rsidR="00AB7338" w:rsidRDefault="00757E52" w:rsidP="00C35467">
      <w:pPr>
        <w:spacing w:after="0" w:line="276" w:lineRule="auto"/>
        <w:rPr>
          <w:rFonts w:cstheme="minorHAnsi"/>
          <w:bCs/>
          <w:sz w:val="24"/>
          <w:szCs w:val="24"/>
        </w:rPr>
      </w:pPr>
      <w:r>
        <w:rPr>
          <w:rFonts w:cstheme="minorHAnsi"/>
          <w:bCs/>
          <w:sz w:val="24"/>
          <w:szCs w:val="24"/>
        </w:rPr>
        <w:t xml:space="preserve">Clicking </w:t>
      </w:r>
      <w:hyperlink r:id="rId36" w:history="1">
        <w:r w:rsidRPr="00C63230">
          <w:rPr>
            <w:rStyle w:val="Hyperlink"/>
            <w:rFonts w:cstheme="minorHAnsi"/>
            <w:bCs/>
            <w:sz w:val="24"/>
            <w:szCs w:val="24"/>
          </w:rPr>
          <w:t>here</w:t>
        </w:r>
      </w:hyperlink>
      <w:r>
        <w:rPr>
          <w:rFonts w:cstheme="minorHAnsi"/>
          <w:bCs/>
          <w:sz w:val="24"/>
          <w:szCs w:val="24"/>
        </w:rPr>
        <w:t xml:space="preserve"> will take you to the</w:t>
      </w:r>
      <w:r w:rsidR="00C63230">
        <w:rPr>
          <w:rFonts w:cstheme="minorHAnsi"/>
          <w:bCs/>
          <w:sz w:val="24"/>
          <w:szCs w:val="24"/>
        </w:rPr>
        <w:t xml:space="preserve"> search results for Listening and Talking within the National Improvement Hub.</w:t>
      </w:r>
      <w:r>
        <w:rPr>
          <w:rFonts w:cstheme="minorHAnsi"/>
          <w:bCs/>
          <w:sz w:val="24"/>
          <w:szCs w:val="24"/>
        </w:rPr>
        <w:t xml:space="preserve"> </w:t>
      </w:r>
    </w:p>
    <w:p w14:paraId="72FFB1D3" w14:textId="3ADD2E4C" w:rsidR="000415AF" w:rsidRPr="00AB7338" w:rsidRDefault="000415AF" w:rsidP="00C35467">
      <w:pPr>
        <w:spacing w:after="0" w:line="276" w:lineRule="auto"/>
        <w:rPr>
          <w:rFonts w:cstheme="minorHAnsi"/>
          <w:bCs/>
          <w:sz w:val="24"/>
          <w:szCs w:val="24"/>
        </w:rPr>
      </w:pPr>
    </w:p>
    <w:sectPr w:rsidR="000415AF" w:rsidRPr="00AB7338" w:rsidSect="00524402">
      <w:headerReference w:type="default" r:id="rId37"/>
      <w:footerReference w:type="default" r:id="rId38"/>
      <w:pgSz w:w="11906" w:h="16838"/>
      <w:pgMar w:top="720" w:right="720" w:bottom="720" w:left="72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02C45" w14:textId="77777777" w:rsidR="00D97CB7" w:rsidRDefault="00D97CB7" w:rsidP="004E6103">
      <w:pPr>
        <w:spacing w:after="0" w:line="240" w:lineRule="auto"/>
      </w:pPr>
      <w:r>
        <w:separator/>
      </w:r>
    </w:p>
  </w:endnote>
  <w:endnote w:type="continuationSeparator" w:id="0">
    <w:p w14:paraId="26C550CA" w14:textId="77777777" w:rsidR="00D97CB7" w:rsidRDefault="00D97CB7" w:rsidP="004E6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6098638"/>
      <w:docPartObj>
        <w:docPartGallery w:val="Page Numbers (Bottom of Page)"/>
        <w:docPartUnique/>
      </w:docPartObj>
    </w:sdtPr>
    <w:sdtEndPr>
      <w:rPr>
        <w:noProof/>
      </w:rPr>
    </w:sdtEndPr>
    <w:sdtContent>
      <w:p w14:paraId="36EB223D" w14:textId="4A1694E2" w:rsidR="004828A9" w:rsidRDefault="004828A9">
        <w:pPr>
          <w:pStyle w:val="Footer"/>
          <w:jc w:val="center"/>
        </w:pPr>
        <w:r>
          <w:fldChar w:fldCharType="begin"/>
        </w:r>
        <w:r>
          <w:instrText xml:space="preserve"> PAGE   \* MERGEFORMAT </w:instrText>
        </w:r>
        <w:r>
          <w:fldChar w:fldCharType="separate"/>
        </w:r>
        <w:r w:rsidR="00D4311D">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84EF0" w14:textId="77777777" w:rsidR="00D97CB7" w:rsidRDefault="00D97CB7" w:rsidP="004E6103">
      <w:pPr>
        <w:spacing w:after="0" w:line="240" w:lineRule="auto"/>
      </w:pPr>
      <w:r>
        <w:separator/>
      </w:r>
    </w:p>
  </w:footnote>
  <w:footnote w:type="continuationSeparator" w:id="0">
    <w:p w14:paraId="5131E712" w14:textId="77777777" w:rsidR="00D97CB7" w:rsidRDefault="00D97CB7" w:rsidP="004E6103">
      <w:pPr>
        <w:spacing w:after="0" w:line="240" w:lineRule="auto"/>
      </w:pPr>
      <w:r>
        <w:continuationSeparator/>
      </w:r>
    </w:p>
  </w:footnote>
  <w:footnote w:id="1">
    <w:p w14:paraId="1FB588FE" w14:textId="77777777" w:rsidR="004828A9" w:rsidRDefault="004828A9" w:rsidP="00356EB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C05A8" w14:textId="77777777" w:rsidR="004828A9" w:rsidRPr="00DE5E5A" w:rsidRDefault="004828A9">
    <w:pPr>
      <w:pStyle w:val="Header"/>
      <w:rPr>
        <w:b/>
        <w:bCs/>
        <w:sz w:val="24"/>
        <w:szCs w:val="24"/>
      </w:rPr>
    </w:pPr>
    <w:r w:rsidRPr="00DE5E5A">
      <w:rPr>
        <w:b/>
        <w:bCs/>
        <w:sz w:val="24"/>
        <w:szCs w:val="24"/>
      </w:rPr>
      <w:ptab w:relativeTo="margin" w:alignment="center" w:leader="none"/>
    </w:r>
    <w:r w:rsidRPr="00DE5E5A">
      <w:rPr>
        <w:b/>
        <w:bCs/>
        <w:noProof/>
        <w:sz w:val="24"/>
        <w:szCs w:val="24"/>
        <w:lang w:eastAsia="en-GB"/>
      </w:rPr>
      <w:drawing>
        <wp:anchor distT="0" distB="0" distL="114300" distR="114300" simplePos="0" relativeHeight="251658240" behindDoc="1" locked="0" layoutInCell="1" allowOverlap="1" wp14:anchorId="7115F043" wp14:editId="71AF30A6">
          <wp:simplePos x="0" y="0"/>
          <wp:positionH relativeFrom="margin">
            <wp:align>left</wp:align>
          </wp:positionH>
          <wp:positionV relativeFrom="paragraph">
            <wp:posOffset>-373380</wp:posOffset>
          </wp:positionV>
          <wp:extent cx="1071510" cy="476170"/>
          <wp:effectExtent l="0" t="0" r="0" b="635"/>
          <wp:wrapTight wrapText="bothSides">
            <wp:wrapPolygon edited="0">
              <wp:start x="0" y="0"/>
              <wp:lineTo x="0" y="20764"/>
              <wp:lineTo x="21126" y="20764"/>
              <wp:lineTo x="2112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n's service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1510" cy="476170"/>
                  </a:xfrm>
                  <a:prstGeom prst="rect">
                    <a:avLst/>
                  </a:prstGeom>
                </pic:spPr>
              </pic:pic>
            </a:graphicData>
          </a:graphic>
        </wp:anchor>
      </w:drawing>
    </w:r>
    <w:r w:rsidRPr="00DE5E5A">
      <w:rPr>
        <w:b/>
        <w:bCs/>
        <w:sz w:val="24"/>
        <w:szCs w:val="24"/>
      </w:rPr>
      <w:t>Falkirk Children’s Services Interdisciplinary Learning Plan – Recovery Phase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AFD"/>
      </v:shape>
    </w:pict>
  </w:numPicBullet>
  <w:abstractNum w:abstractNumId="0" w15:restartNumberingAfterBreak="0">
    <w:nsid w:val="093D2389"/>
    <w:multiLevelType w:val="hybridMultilevel"/>
    <w:tmpl w:val="D2AED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35CC0"/>
    <w:multiLevelType w:val="hybridMultilevel"/>
    <w:tmpl w:val="EB50F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C72DA"/>
    <w:multiLevelType w:val="hybridMultilevel"/>
    <w:tmpl w:val="AA5AC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01D58"/>
    <w:multiLevelType w:val="hybridMultilevel"/>
    <w:tmpl w:val="E35E347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75C2D"/>
    <w:multiLevelType w:val="hybridMultilevel"/>
    <w:tmpl w:val="501CB21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5415F5"/>
    <w:multiLevelType w:val="hybridMultilevel"/>
    <w:tmpl w:val="DEE2397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231473"/>
    <w:multiLevelType w:val="hybridMultilevel"/>
    <w:tmpl w:val="81367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840326"/>
    <w:multiLevelType w:val="hybridMultilevel"/>
    <w:tmpl w:val="FC70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A50197"/>
    <w:multiLevelType w:val="hybridMultilevel"/>
    <w:tmpl w:val="3B64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8A6B2E"/>
    <w:multiLevelType w:val="hybridMultilevel"/>
    <w:tmpl w:val="64AA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7A042C"/>
    <w:multiLevelType w:val="hybridMultilevel"/>
    <w:tmpl w:val="9BE2B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861E09"/>
    <w:multiLevelType w:val="hybridMultilevel"/>
    <w:tmpl w:val="D3C6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DE0E77"/>
    <w:multiLevelType w:val="hybridMultilevel"/>
    <w:tmpl w:val="45C05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255FE2"/>
    <w:multiLevelType w:val="hybridMultilevel"/>
    <w:tmpl w:val="4C48F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91789A"/>
    <w:multiLevelType w:val="hybridMultilevel"/>
    <w:tmpl w:val="1ECCB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2945B63"/>
    <w:multiLevelType w:val="hybridMultilevel"/>
    <w:tmpl w:val="526E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3"/>
  </w:num>
  <w:num w:numId="5">
    <w:abstractNumId w:val="13"/>
  </w:num>
  <w:num w:numId="6">
    <w:abstractNumId w:val="5"/>
  </w:num>
  <w:num w:numId="7">
    <w:abstractNumId w:val="11"/>
  </w:num>
  <w:num w:numId="8">
    <w:abstractNumId w:val="9"/>
  </w:num>
  <w:num w:numId="9">
    <w:abstractNumId w:val="14"/>
  </w:num>
  <w:num w:numId="10">
    <w:abstractNumId w:val="8"/>
  </w:num>
  <w:num w:numId="11">
    <w:abstractNumId w:val="15"/>
  </w:num>
  <w:num w:numId="12">
    <w:abstractNumId w:val="10"/>
  </w:num>
  <w:num w:numId="13">
    <w:abstractNumId w:val="0"/>
  </w:num>
  <w:num w:numId="14">
    <w:abstractNumId w:val="1"/>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B46"/>
    <w:rsid w:val="000133FE"/>
    <w:rsid w:val="00035EF4"/>
    <w:rsid w:val="000415AF"/>
    <w:rsid w:val="00041BEC"/>
    <w:rsid w:val="000465FE"/>
    <w:rsid w:val="00061812"/>
    <w:rsid w:val="00073891"/>
    <w:rsid w:val="00090477"/>
    <w:rsid w:val="00096FA9"/>
    <w:rsid w:val="000A6930"/>
    <w:rsid w:val="000B6F67"/>
    <w:rsid w:val="000C0C83"/>
    <w:rsid w:val="000F28B1"/>
    <w:rsid w:val="00110250"/>
    <w:rsid w:val="001233B6"/>
    <w:rsid w:val="00155B68"/>
    <w:rsid w:val="001822C7"/>
    <w:rsid w:val="001B3D73"/>
    <w:rsid w:val="001D6F7F"/>
    <w:rsid w:val="002035F7"/>
    <w:rsid w:val="0020681D"/>
    <w:rsid w:val="002111E9"/>
    <w:rsid w:val="00216BC5"/>
    <w:rsid w:val="00247444"/>
    <w:rsid w:val="002719B0"/>
    <w:rsid w:val="00274709"/>
    <w:rsid w:val="0029610D"/>
    <w:rsid w:val="002B7CBF"/>
    <w:rsid w:val="002D11FA"/>
    <w:rsid w:val="002D70A6"/>
    <w:rsid w:val="00300001"/>
    <w:rsid w:val="0030605F"/>
    <w:rsid w:val="0030607E"/>
    <w:rsid w:val="00310F5E"/>
    <w:rsid w:val="00320F84"/>
    <w:rsid w:val="003269CF"/>
    <w:rsid w:val="00356EBA"/>
    <w:rsid w:val="003702A3"/>
    <w:rsid w:val="00383197"/>
    <w:rsid w:val="00396D19"/>
    <w:rsid w:val="003A171D"/>
    <w:rsid w:val="003A3601"/>
    <w:rsid w:val="003B2460"/>
    <w:rsid w:val="003C4A46"/>
    <w:rsid w:val="00414D26"/>
    <w:rsid w:val="004161C5"/>
    <w:rsid w:val="0042576A"/>
    <w:rsid w:val="00432E68"/>
    <w:rsid w:val="004414B7"/>
    <w:rsid w:val="004828A9"/>
    <w:rsid w:val="004A6574"/>
    <w:rsid w:val="004B4111"/>
    <w:rsid w:val="004D0863"/>
    <w:rsid w:val="004D35CF"/>
    <w:rsid w:val="004E6103"/>
    <w:rsid w:val="004E6BA7"/>
    <w:rsid w:val="004F0F4B"/>
    <w:rsid w:val="00504152"/>
    <w:rsid w:val="00524402"/>
    <w:rsid w:val="0054543B"/>
    <w:rsid w:val="00566364"/>
    <w:rsid w:val="005D3B66"/>
    <w:rsid w:val="005E2139"/>
    <w:rsid w:val="00640D09"/>
    <w:rsid w:val="00692C82"/>
    <w:rsid w:val="00697273"/>
    <w:rsid w:val="006A5E4D"/>
    <w:rsid w:val="006B14A9"/>
    <w:rsid w:val="006C646C"/>
    <w:rsid w:val="006D623B"/>
    <w:rsid w:val="006F5EE8"/>
    <w:rsid w:val="0070020A"/>
    <w:rsid w:val="00713D1A"/>
    <w:rsid w:val="00742719"/>
    <w:rsid w:val="007546C2"/>
    <w:rsid w:val="00757E52"/>
    <w:rsid w:val="00772B0A"/>
    <w:rsid w:val="00790814"/>
    <w:rsid w:val="007A2E00"/>
    <w:rsid w:val="007E6D08"/>
    <w:rsid w:val="007E7DE6"/>
    <w:rsid w:val="007F0E46"/>
    <w:rsid w:val="007F1BE2"/>
    <w:rsid w:val="008352F0"/>
    <w:rsid w:val="0084074B"/>
    <w:rsid w:val="008407E7"/>
    <w:rsid w:val="00860536"/>
    <w:rsid w:val="00863D47"/>
    <w:rsid w:val="00867649"/>
    <w:rsid w:val="00874D57"/>
    <w:rsid w:val="0088629B"/>
    <w:rsid w:val="008B09B9"/>
    <w:rsid w:val="008F06BB"/>
    <w:rsid w:val="008F38FF"/>
    <w:rsid w:val="008F5609"/>
    <w:rsid w:val="008F5FD7"/>
    <w:rsid w:val="009120DF"/>
    <w:rsid w:val="00912410"/>
    <w:rsid w:val="0093710C"/>
    <w:rsid w:val="00937B50"/>
    <w:rsid w:val="00940787"/>
    <w:rsid w:val="00955D27"/>
    <w:rsid w:val="00963197"/>
    <w:rsid w:val="00984770"/>
    <w:rsid w:val="009A328E"/>
    <w:rsid w:val="009B71DA"/>
    <w:rsid w:val="009B7752"/>
    <w:rsid w:val="009D6B9E"/>
    <w:rsid w:val="009E4685"/>
    <w:rsid w:val="00A14E09"/>
    <w:rsid w:val="00A47996"/>
    <w:rsid w:val="00A55A8E"/>
    <w:rsid w:val="00A90E2E"/>
    <w:rsid w:val="00AB7338"/>
    <w:rsid w:val="00AC5EB6"/>
    <w:rsid w:val="00AE2A07"/>
    <w:rsid w:val="00B06D95"/>
    <w:rsid w:val="00B12E2F"/>
    <w:rsid w:val="00B17D46"/>
    <w:rsid w:val="00B23FC0"/>
    <w:rsid w:val="00B346F5"/>
    <w:rsid w:val="00B460F5"/>
    <w:rsid w:val="00B6355A"/>
    <w:rsid w:val="00B87152"/>
    <w:rsid w:val="00B920E8"/>
    <w:rsid w:val="00BA1FF5"/>
    <w:rsid w:val="00C04D12"/>
    <w:rsid w:val="00C262A8"/>
    <w:rsid w:val="00C35467"/>
    <w:rsid w:val="00C47793"/>
    <w:rsid w:val="00C47AC6"/>
    <w:rsid w:val="00C50F36"/>
    <w:rsid w:val="00C60A6E"/>
    <w:rsid w:val="00C63230"/>
    <w:rsid w:val="00C76C5D"/>
    <w:rsid w:val="00C8153B"/>
    <w:rsid w:val="00C81CFB"/>
    <w:rsid w:val="00C92FE9"/>
    <w:rsid w:val="00CA1E19"/>
    <w:rsid w:val="00CB4D87"/>
    <w:rsid w:val="00CB7663"/>
    <w:rsid w:val="00CC0274"/>
    <w:rsid w:val="00CC0BF3"/>
    <w:rsid w:val="00CD6C04"/>
    <w:rsid w:val="00CE32F8"/>
    <w:rsid w:val="00D10B8E"/>
    <w:rsid w:val="00D10C7F"/>
    <w:rsid w:val="00D13063"/>
    <w:rsid w:val="00D30AC1"/>
    <w:rsid w:val="00D4311D"/>
    <w:rsid w:val="00D57C03"/>
    <w:rsid w:val="00D67769"/>
    <w:rsid w:val="00D97CB7"/>
    <w:rsid w:val="00DA34F8"/>
    <w:rsid w:val="00DB2CE3"/>
    <w:rsid w:val="00DE5E5A"/>
    <w:rsid w:val="00E378B0"/>
    <w:rsid w:val="00E67D66"/>
    <w:rsid w:val="00E83B46"/>
    <w:rsid w:val="00EA2010"/>
    <w:rsid w:val="00EA3B76"/>
    <w:rsid w:val="00EB57DF"/>
    <w:rsid w:val="00EC1F96"/>
    <w:rsid w:val="00EF21AC"/>
    <w:rsid w:val="00EF7B75"/>
    <w:rsid w:val="00F063BC"/>
    <w:rsid w:val="00F30E08"/>
    <w:rsid w:val="00F3352D"/>
    <w:rsid w:val="00F45FA4"/>
    <w:rsid w:val="00F55286"/>
    <w:rsid w:val="00F57A80"/>
    <w:rsid w:val="00F70D11"/>
    <w:rsid w:val="00FE7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4B4B8"/>
  <w15:chartTrackingRefBased/>
  <w15:docId w15:val="{C44FDC89-3774-4011-9D19-DB72B157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3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EF21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2">
    <w:name w:val="Body Text 2"/>
    <w:basedOn w:val="Normal"/>
    <w:link w:val="BodyText2Char"/>
    <w:unhideWhenUsed/>
    <w:rsid w:val="00EF21AC"/>
    <w:pPr>
      <w:spacing w:after="0" w:line="240" w:lineRule="auto"/>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rsid w:val="00EF21AC"/>
    <w:rPr>
      <w:rFonts w:ascii="Times New Roman" w:eastAsia="Times New Roman" w:hAnsi="Times New Roman" w:cs="Times New Roman"/>
      <w:i/>
      <w:iCs/>
      <w:sz w:val="24"/>
      <w:szCs w:val="24"/>
    </w:rPr>
  </w:style>
  <w:style w:type="character" w:styleId="PageNumber">
    <w:name w:val="page number"/>
    <w:basedOn w:val="DefaultParagraphFont"/>
    <w:uiPriority w:val="99"/>
    <w:rsid w:val="004E6103"/>
    <w:rPr>
      <w:rFonts w:cs="Times New Roman"/>
    </w:rPr>
  </w:style>
  <w:style w:type="paragraph" w:styleId="FootnoteText">
    <w:name w:val="footnote text"/>
    <w:basedOn w:val="Normal"/>
    <w:link w:val="FootnoteTextChar"/>
    <w:uiPriority w:val="99"/>
    <w:semiHidden/>
    <w:rsid w:val="004E6103"/>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E610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4E6103"/>
    <w:rPr>
      <w:rFonts w:cs="Times New Roman"/>
      <w:vertAlign w:val="superscript"/>
    </w:rPr>
  </w:style>
  <w:style w:type="paragraph" w:styleId="Header">
    <w:name w:val="header"/>
    <w:basedOn w:val="Normal"/>
    <w:link w:val="HeaderChar"/>
    <w:uiPriority w:val="99"/>
    <w:unhideWhenUsed/>
    <w:rsid w:val="00E37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8B0"/>
  </w:style>
  <w:style w:type="paragraph" w:styleId="Footer">
    <w:name w:val="footer"/>
    <w:basedOn w:val="Normal"/>
    <w:link w:val="FooterChar"/>
    <w:uiPriority w:val="99"/>
    <w:unhideWhenUsed/>
    <w:rsid w:val="00E37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8B0"/>
  </w:style>
  <w:style w:type="paragraph" w:styleId="ListParagraph">
    <w:name w:val="List Paragraph"/>
    <w:basedOn w:val="Normal"/>
    <w:uiPriority w:val="34"/>
    <w:qFormat/>
    <w:rsid w:val="00EA2010"/>
    <w:pPr>
      <w:ind w:left="720"/>
      <w:contextualSpacing/>
    </w:pPr>
  </w:style>
  <w:style w:type="character" w:styleId="Hyperlink">
    <w:name w:val="Hyperlink"/>
    <w:basedOn w:val="DefaultParagraphFont"/>
    <w:uiPriority w:val="99"/>
    <w:unhideWhenUsed/>
    <w:rsid w:val="00414D26"/>
    <w:rPr>
      <w:color w:val="0563C1" w:themeColor="hyperlink"/>
      <w:u w:val="single"/>
    </w:rPr>
  </w:style>
  <w:style w:type="character" w:customStyle="1" w:styleId="UnresolvedMention1">
    <w:name w:val="Unresolved Mention1"/>
    <w:basedOn w:val="DefaultParagraphFont"/>
    <w:uiPriority w:val="99"/>
    <w:semiHidden/>
    <w:unhideWhenUsed/>
    <w:rsid w:val="00414D26"/>
    <w:rPr>
      <w:color w:val="605E5C"/>
      <w:shd w:val="clear" w:color="auto" w:fill="E1DFDD"/>
    </w:rPr>
  </w:style>
  <w:style w:type="paragraph" w:styleId="NoSpacing">
    <w:name w:val="No Spacing"/>
    <w:uiPriority w:val="1"/>
    <w:qFormat/>
    <w:rsid w:val="00F70D11"/>
    <w:pPr>
      <w:spacing w:after="0" w:line="240" w:lineRule="auto"/>
    </w:pPr>
  </w:style>
  <w:style w:type="paragraph" w:customStyle="1" w:styleId="Default">
    <w:name w:val="Default"/>
    <w:rsid w:val="00566364"/>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216B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297976">
      <w:bodyDiv w:val="1"/>
      <w:marLeft w:val="0"/>
      <w:marRight w:val="0"/>
      <w:marTop w:val="0"/>
      <w:marBottom w:val="0"/>
      <w:divBdr>
        <w:top w:val="none" w:sz="0" w:space="0" w:color="auto"/>
        <w:left w:val="none" w:sz="0" w:space="0" w:color="auto"/>
        <w:bottom w:val="none" w:sz="0" w:space="0" w:color="auto"/>
        <w:right w:val="none" w:sz="0" w:space="0" w:color="auto"/>
      </w:divBdr>
    </w:div>
    <w:div w:id="781805380">
      <w:bodyDiv w:val="1"/>
      <w:marLeft w:val="0"/>
      <w:marRight w:val="0"/>
      <w:marTop w:val="0"/>
      <w:marBottom w:val="0"/>
      <w:divBdr>
        <w:top w:val="none" w:sz="0" w:space="0" w:color="auto"/>
        <w:left w:val="none" w:sz="0" w:space="0" w:color="auto"/>
        <w:bottom w:val="none" w:sz="0" w:space="0" w:color="auto"/>
        <w:right w:val="none" w:sz="0" w:space="0" w:color="auto"/>
      </w:divBdr>
    </w:div>
    <w:div w:id="917055587">
      <w:bodyDiv w:val="1"/>
      <w:marLeft w:val="0"/>
      <w:marRight w:val="0"/>
      <w:marTop w:val="0"/>
      <w:marBottom w:val="0"/>
      <w:divBdr>
        <w:top w:val="none" w:sz="0" w:space="0" w:color="auto"/>
        <w:left w:val="none" w:sz="0" w:space="0" w:color="auto"/>
        <w:bottom w:val="none" w:sz="0" w:space="0" w:color="auto"/>
        <w:right w:val="none" w:sz="0" w:space="0" w:color="auto"/>
      </w:divBdr>
    </w:div>
    <w:div w:id="1188372300">
      <w:bodyDiv w:val="1"/>
      <w:marLeft w:val="0"/>
      <w:marRight w:val="0"/>
      <w:marTop w:val="0"/>
      <w:marBottom w:val="0"/>
      <w:divBdr>
        <w:top w:val="none" w:sz="0" w:space="0" w:color="auto"/>
        <w:left w:val="none" w:sz="0" w:space="0" w:color="auto"/>
        <w:bottom w:val="none" w:sz="0" w:space="0" w:color="auto"/>
        <w:right w:val="none" w:sz="0" w:space="0" w:color="auto"/>
      </w:divBdr>
    </w:div>
    <w:div w:id="1296374226">
      <w:bodyDiv w:val="1"/>
      <w:marLeft w:val="0"/>
      <w:marRight w:val="0"/>
      <w:marTop w:val="0"/>
      <w:marBottom w:val="0"/>
      <w:divBdr>
        <w:top w:val="none" w:sz="0" w:space="0" w:color="auto"/>
        <w:left w:val="none" w:sz="0" w:space="0" w:color="auto"/>
        <w:bottom w:val="none" w:sz="0" w:space="0" w:color="auto"/>
        <w:right w:val="none" w:sz="0" w:space="0" w:color="auto"/>
      </w:divBdr>
    </w:div>
    <w:div w:id="1306425967">
      <w:bodyDiv w:val="1"/>
      <w:marLeft w:val="0"/>
      <w:marRight w:val="0"/>
      <w:marTop w:val="0"/>
      <w:marBottom w:val="0"/>
      <w:divBdr>
        <w:top w:val="none" w:sz="0" w:space="0" w:color="auto"/>
        <w:left w:val="none" w:sz="0" w:space="0" w:color="auto"/>
        <w:bottom w:val="none" w:sz="0" w:space="0" w:color="auto"/>
        <w:right w:val="none" w:sz="0" w:space="0" w:color="auto"/>
      </w:divBdr>
    </w:div>
    <w:div w:id="179401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glowscotland.org.uk/fa/LiteracyStrategy/" TargetMode="External"/><Relationship Id="rId13" Type="http://schemas.openxmlformats.org/officeDocument/2006/relationships/hyperlink" Target="mailto:yvonne.mcblain@falkirk.gov.uk" TargetMode="External"/><Relationship Id="rId18" Type="http://schemas.openxmlformats.org/officeDocument/2006/relationships/hyperlink" Target="http://libraries.peters.co.uk/do_search.pl?functype=search&amp;type0=3&amp;value0=Christelis%2c%20Paul&amp;start=1&amp;count=10" TargetMode="External"/><Relationship Id="rId26" Type="http://schemas.openxmlformats.org/officeDocument/2006/relationships/image" Target="media/image3.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libraries.peters.co.uk/do_search.pl?functype=search&amp;type0=3&amp;value0=Duhig%2c%20Holly&amp;start=1&amp;count=10" TargetMode="External"/><Relationship Id="rId34" Type="http://schemas.openxmlformats.org/officeDocument/2006/relationships/hyperlink" Target="file:///W:\Curriculum%20Support\Literacy%20(new)\2017-18\National%20Documents\Listening%20and%20talking\Group%20discussion\lit10-group-discussion-skills-diagram.pdf" TargetMode="External"/><Relationship Id="rId7" Type="http://schemas.openxmlformats.org/officeDocument/2006/relationships/endnotes" Target="endnotes.xml"/><Relationship Id="rId12" Type="http://schemas.openxmlformats.org/officeDocument/2006/relationships/hyperlink" Target="https://education.gov.scot/improvement/scotland-learns/health-and-wellbeing-activities/" TargetMode="External"/><Relationship Id="rId17" Type="http://schemas.openxmlformats.org/officeDocument/2006/relationships/hyperlink" Target="http://libraries.peters.co.uk/do_search.pl?functype=search&amp;type0=3&amp;value0=Ben%2dBarak%2c%20Idan&amp;start=1&amp;count=10" TargetMode="External"/><Relationship Id="rId25" Type="http://schemas.openxmlformats.org/officeDocument/2006/relationships/image" Target="media/image2.png"/><Relationship Id="rId33" Type="http://schemas.openxmlformats.org/officeDocument/2006/relationships/image" Target="media/image9.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ibraries.peters.co.uk/do_search.pl?functype=search&amp;type0=3&amp;value0=Telgemeier%2c%20Raina&amp;start=1&amp;count=10" TargetMode="External"/><Relationship Id="rId20" Type="http://schemas.openxmlformats.org/officeDocument/2006/relationships/hyperlink" Target="http://libraries.peters.co.uk/do_search.pl?functype=search&amp;type0=3&amp;value0=Duhig%2c%20Holly&amp;start=1&amp;count=10"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gov.scot/improvement/scotland-learns/literacy-and-english-activities/" TargetMode="External"/><Relationship Id="rId24" Type="http://schemas.openxmlformats.org/officeDocument/2006/relationships/hyperlink" Target="http://libraries.peters.co.uk/do_search.pl?functype=search&amp;type0=3&amp;value0=Harper%2c%20Peter&amp;start=1&amp;count=10" TargetMode="External"/><Relationship Id="rId32" Type="http://schemas.openxmlformats.org/officeDocument/2006/relationships/hyperlink" Target="file:///\\s-fk-sealock2\SealockData\Curriculum%20Support\Literacy%20(new)\2017-18\National%20Documents\Listening%20and%20talking\Group%20discussion\lit10-group-discussion-skills-diagram.pd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braries.peters.co.uk/do_search.pl?functype=search&amp;type0=3&amp;value0=Sanders%2c%20Jayneen&amp;start=1&amp;count=10" TargetMode="External"/><Relationship Id="rId23" Type="http://schemas.openxmlformats.org/officeDocument/2006/relationships/hyperlink" Target="http://libraries.peters.co.uk/do_search.pl?functype=search&amp;type0=3&amp;value0=Payne%2c%20Val&amp;start=1&amp;count=10" TargetMode="External"/><Relationship Id="rId28" Type="http://schemas.openxmlformats.org/officeDocument/2006/relationships/image" Target="media/image5.png"/><Relationship Id="rId36" Type="http://schemas.openxmlformats.org/officeDocument/2006/relationships/hyperlink" Target="https://education.gov.scot/improvement/search/?OriginSubsite=3&amp;query=listening+and+talking" TargetMode="External"/><Relationship Id="rId10" Type="http://schemas.openxmlformats.org/officeDocument/2006/relationships/hyperlink" Target="https://education.gov.scot/improvement/learning-resources/compassionate-and-connected-classroom/" TargetMode="External"/><Relationship Id="rId19" Type="http://schemas.openxmlformats.org/officeDocument/2006/relationships/hyperlink" Target="http://libraries.peters.co.uk/do_search.pl?functype=search&amp;type0=3&amp;value0=Christelis%2c%20Paul&amp;start=1&amp;count=10"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education.gov.scot/media/3pldrn2h/supplementaugtooctlearningactivities_.pdf" TargetMode="External"/><Relationship Id="rId14" Type="http://schemas.openxmlformats.org/officeDocument/2006/relationships/hyperlink" Target="https://www.tes.com/news/dialogic-teaching-10-principles-classroom-talk" TargetMode="External"/><Relationship Id="rId22" Type="http://schemas.openxmlformats.org/officeDocument/2006/relationships/hyperlink" Target="http://libraries.peters.co.uk/do_search.pl?functype=search&amp;type0=3&amp;value0=King%2c%20Vanessa&amp;start=1&amp;count=10"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file:///W:\Curriculum%20Support\Literacy%20(new)\2020-21\Education%20Scotland%20materials\T%20an%20d%20L%20planning%20Pro%20form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CCB09-03B5-49D9-B95A-6572D651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5501</Words>
  <Characters>31358</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36786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yvonnemcblain</dc:creator>
  <cp:keywords/>
  <dc:description/>
  <cp:lastModifiedBy>Yvonne McBlain</cp:lastModifiedBy>
  <cp:revision>2</cp:revision>
  <dcterms:created xsi:type="dcterms:W3CDTF">2020-08-26T07:53:00Z</dcterms:created>
  <dcterms:modified xsi:type="dcterms:W3CDTF">2020-08-26T07:53:00Z</dcterms:modified>
</cp:coreProperties>
</file>