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F2103" w:rsidRDefault="00B96169" w:rsidP="00E36759">
      <w:pPr>
        <w:rPr>
          <w:b/>
          <w:sz w:val="28"/>
          <w:szCs w:val="22"/>
        </w:rPr>
      </w:pPr>
      <w:r w:rsidRPr="00B96169">
        <w:rPr>
          <w:b/>
          <w:noProof/>
          <w:sz w:val="28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4785360</wp:posOffset>
                </wp:positionH>
                <wp:positionV relativeFrom="paragraph">
                  <wp:posOffset>-426720</wp:posOffset>
                </wp:positionV>
                <wp:extent cx="1533525" cy="1403985"/>
                <wp:effectExtent l="0" t="0" r="2857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6169" w:rsidRDefault="00B96169">
                            <w:r>
                              <w:rPr>
                                <w:rFonts w:cs="Arial"/>
                                <w:noProof/>
                                <w:color w:val="FFFFFF"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736DF15B" wp14:editId="5BD12266">
                                  <wp:extent cx="1320800" cy="1066800"/>
                                  <wp:effectExtent l="0" t="0" r="0" b="0"/>
                                  <wp:docPr id="3" name="Picture 3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0047" cy="10661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8pt;margin-top:-33.6pt;width:120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" fillcolor="white [3201]" strokecolor="#4f81bd [3204]" strokeweight="2pt">
                <v:textbox style="mso-fit-shape-to-text:t">
                  <w:txbxContent>
                    <w:p w:rsidR="00B96169" w:rsidRDefault="00B96169">
                      <w:r>
                        <w:rPr>
                          <w:rFonts w:cs="Arial"/>
                          <w:noProof/>
                          <w:color w:val="FFFFFF"/>
                          <w:sz w:val="20"/>
                          <w:lang w:eastAsia="en-GB"/>
                        </w:rPr>
                        <w:drawing>
                          <wp:inline distT="0" distB="0" distL="0" distR="0" wp14:anchorId="736DF15B" wp14:editId="5BD12266">
                            <wp:extent cx="1320800" cy="1066800"/>
                            <wp:effectExtent l="0" t="0" r="0" b="0"/>
                            <wp:docPr id="3" name="Picture 3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0047" cy="10661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D01F5" w:rsidRPr="005F3835">
        <w:rPr>
          <w:b/>
          <w:sz w:val="28"/>
          <w:szCs w:val="22"/>
        </w:rPr>
        <w:t>The Scottish Attainment Challenge</w:t>
      </w:r>
      <w:r>
        <w:rPr>
          <w:b/>
          <w:sz w:val="28"/>
          <w:szCs w:val="22"/>
        </w:rPr>
        <w:tab/>
      </w:r>
    </w:p>
    <w:p w:rsidR="00CF2103" w:rsidRDefault="00CF2103" w:rsidP="00E36759">
      <w:pPr>
        <w:rPr>
          <w:b/>
          <w:sz w:val="28"/>
          <w:szCs w:val="22"/>
        </w:rPr>
      </w:pPr>
    </w:p>
    <w:p w:rsidR="00E3599D" w:rsidRPr="005F3835" w:rsidRDefault="00264071" w:rsidP="00E36759">
      <w:pPr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National </w:t>
      </w:r>
      <w:r w:rsidR="00CF2103">
        <w:rPr>
          <w:b/>
          <w:sz w:val="28"/>
          <w:szCs w:val="22"/>
        </w:rPr>
        <w:t xml:space="preserve">Literacy </w:t>
      </w:r>
      <w:proofErr w:type="gramStart"/>
      <w:r>
        <w:rPr>
          <w:b/>
          <w:sz w:val="28"/>
          <w:szCs w:val="22"/>
        </w:rPr>
        <w:t>Network</w:t>
      </w:r>
      <w:r w:rsidR="00CF2103">
        <w:rPr>
          <w:b/>
          <w:sz w:val="28"/>
          <w:szCs w:val="22"/>
        </w:rPr>
        <w:t xml:space="preserve">  15</w:t>
      </w:r>
      <w:proofErr w:type="gramEnd"/>
      <w:r w:rsidR="00CF2103">
        <w:rPr>
          <w:b/>
          <w:sz w:val="28"/>
          <w:szCs w:val="22"/>
        </w:rPr>
        <w:t>/3/19</w:t>
      </w:r>
      <w:r w:rsidR="00B96169">
        <w:rPr>
          <w:b/>
          <w:sz w:val="28"/>
          <w:szCs w:val="22"/>
        </w:rPr>
        <w:tab/>
      </w:r>
      <w:r w:rsidR="00B96169">
        <w:rPr>
          <w:b/>
          <w:sz w:val="28"/>
          <w:szCs w:val="22"/>
        </w:rPr>
        <w:tab/>
      </w:r>
    </w:p>
    <w:p w:rsidR="007D01F5" w:rsidRPr="005F3835" w:rsidRDefault="007D01F5" w:rsidP="00E36759">
      <w:pPr>
        <w:rPr>
          <w:b/>
          <w:sz w:val="28"/>
          <w:szCs w:val="22"/>
        </w:rPr>
      </w:pPr>
    </w:p>
    <w:p w:rsidR="00606888" w:rsidRDefault="00606888" w:rsidP="00D50F66">
      <w:pPr>
        <w:rPr>
          <w:b/>
          <w:sz w:val="22"/>
          <w:szCs w:val="22"/>
        </w:rPr>
      </w:pPr>
    </w:p>
    <w:p w:rsidR="00CF2103" w:rsidRDefault="00CF2103" w:rsidP="00E36759">
      <w:pPr>
        <w:rPr>
          <w:b/>
          <w:szCs w:val="22"/>
        </w:rPr>
      </w:pPr>
    </w:p>
    <w:p w:rsidR="00CF2103" w:rsidRDefault="00CF2103" w:rsidP="00CF2103">
      <w:pPr>
        <w:rPr>
          <w:b/>
          <w:szCs w:val="22"/>
        </w:rPr>
      </w:pPr>
      <w:r w:rsidRPr="00CF2103">
        <w:rPr>
          <w:b/>
          <w:szCs w:val="22"/>
        </w:rPr>
        <w:t>Range of supports available:</w:t>
      </w:r>
    </w:p>
    <w:p w:rsidR="00CF2103" w:rsidRPr="00CF2103" w:rsidRDefault="00CF2103" w:rsidP="00CF2103">
      <w:pPr>
        <w:rPr>
          <w:b/>
          <w:szCs w:val="22"/>
        </w:rPr>
      </w:pPr>
    </w:p>
    <w:p w:rsidR="00CF2103" w:rsidRPr="00CF2103" w:rsidRDefault="00CF2103" w:rsidP="00CF2103">
      <w:pPr>
        <w:pStyle w:val="ListParagraph"/>
        <w:numPr>
          <w:ilvl w:val="0"/>
          <w:numId w:val="8"/>
        </w:numPr>
        <w:rPr>
          <w:b/>
          <w:szCs w:val="22"/>
        </w:rPr>
      </w:pPr>
      <w:r w:rsidRPr="00CF2103">
        <w:rPr>
          <w:b/>
          <w:szCs w:val="22"/>
        </w:rPr>
        <w:t>National Improvement Hub</w:t>
      </w:r>
    </w:p>
    <w:p w:rsidR="00CF2103" w:rsidRPr="00CF2103" w:rsidRDefault="00CF2103" w:rsidP="00CF2103">
      <w:pPr>
        <w:pStyle w:val="ListParagraph"/>
        <w:numPr>
          <w:ilvl w:val="0"/>
          <w:numId w:val="8"/>
        </w:numPr>
        <w:rPr>
          <w:b/>
          <w:szCs w:val="22"/>
        </w:rPr>
      </w:pPr>
      <w:r w:rsidRPr="00CF2103">
        <w:rPr>
          <w:b/>
          <w:szCs w:val="22"/>
        </w:rPr>
        <w:t xml:space="preserve">Interventions for Equity Framework </w:t>
      </w:r>
    </w:p>
    <w:p w:rsidR="00CF2103" w:rsidRPr="00CF2103" w:rsidRDefault="00CF2103" w:rsidP="00CF2103">
      <w:pPr>
        <w:pStyle w:val="ListParagraph"/>
        <w:numPr>
          <w:ilvl w:val="0"/>
          <w:numId w:val="8"/>
        </w:numPr>
        <w:rPr>
          <w:b/>
          <w:szCs w:val="22"/>
        </w:rPr>
      </w:pPr>
      <w:r w:rsidRPr="00CF2103">
        <w:rPr>
          <w:b/>
          <w:szCs w:val="22"/>
        </w:rPr>
        <w:t>Education Endowment Foundation</w:t>
      </w:r>
    </w:p>
    <w:p w:rsidR="00CF2103" w:rsidRPr="00CF2103" w:rsidRDefault="00CF2103" w:rsidP="00CF2103">
      <w:pPr>
        <w:pStyle w:val="ListParagraph"/>
        <w:numPr>
          <w:ilvl w:val="0"/>
          <w:numId w:val="8"/>
        </w:numPr>
        <w:rPr>
          <w:b/>
          <w:szCs w:val="22"/>
        </w:rPr>
      </w:pPr>
      <w:r>
        <w:rPr>
          <w:b/>
          <w:szCs w:val="22"/>
        </w:rPr>
        <w:t>Increasing p</w:t>
      </w:r>
      <w:r w:rsidRPr="00CF2103">
        <w:rPr>
          <w:b/>
          <w:szCs w:val="22"/>
        </w:rPr>
        <w:t>eer to peer support: cluster HTs and Local Authority Officers</w:t>
      </w:r>
    </w:p>
    <w:p w:rsidR="00CF2103" w:rsidRPr="00CF2103" w:rsidRDefault="00CF2103" w:rsidP="00CF2103">
      <w:pPr>
        <w:pStyle w:val="ListParagraph"/>
        <w:numPr>
          <w:ilvl w:val="0"/>
          <w:numId w:val="8"/>
        </w:numPr>
        <w:rPr>
          <w:b/>
          <w:szCs w:val="22"/>
        </w:rPr>
      </w:pPr>
      <w:r w:rsidRPr="00CF2103">
        <w:rPr>
          <w:b/>
          <w:szCs w:val="22"/>
        </w:rPr>
        <w:t>Attainment Advisors, other Education Scotland staff and Improvement Advisors (SG).</w:t>
      </w:r>
    </w:p>
    <w:p w:rsidR="00CF2103" w:rsidRDefault="00CF2103" w:rsidP="00E36759">
      <w:pPr>
        <w:rPr>
          <w:b/>
          <w:szCs w:val="22"/>
        </w:rPr>
      </w:pPr>
    </w:p>
    <w:p w:rsidR="00D00190" w:rsidRDefault="00D00190" w:rsidP="00D00190">
      <w:pPr>
        <w:rPr>
          <w:b/>
          <w:sz w:val="22"/>
          <w:szCs w:val="22"/>
        </w:rPr>
      </w:pPr>
    </w:p>
    <w:p w:rsidR="00D00190" w:rsidRPr="00D00190" w:rsidRDefault="00971487" w:rsidP="00D00190">
      <w:pPr>
        <w:rPr>
          <w:b/>
          <w:szCs w:val="22"/>
        </w:rPr>
      </w:pPr>
      <w:r>
        <w:rPr>
          <w:b/>
          <w:szCs w:val="22"/>
        </w:rPr>
        <w:t xml:space="preserve">Education </w:t>
      </w:r>
      <w:proofErr w:type="gramStart"/>
      <w:r>
        <w:rPr>
          <w:b/>
          <w:szCs w:val="22"/>
        </w:rPr>
        <w:t xml:space="preserve">Scotland </w:t>
      </w:r>
      <w:r w:rsidR="00CF2103">
        <w:rPr>
          <w:b/>
          <w:szCs w:val="22"/>
        </w:rPr>
        <w:t xml:space="preserve"> SAC</w:t>
      </w:r>
      <w:proofErr w:type="gramEnd"/>
      <w:r w:rsidR="00CF2103">
        <w:rPr>
          <w:b/>
          <w:szCs w:val="22"/>
        </w:rPr>
        <w:t xml:space="preserve"> </w:t>
      </w:r>
      <w:r w:rsidR="00925FFA">
        <w:rPr>
          <w:b/>
          <w:szCs w:val="22"/>
        </w:rPr>
        <w:t>Staffing</w:t>
      </w:r>
    </w:p>
    <w:p w:rsidR="00D00190" w:rsidRDefault="00D00190" w:rsidP="00D00190">
      <w:pPr>
        <w:rPr>
          <w:sz w:val="22"/>
          <w:szCs w:val="22"/>
        </w:rPr>
      </w:pPr>
    </w:p>
    <w:p w:rsidR="00D50F66" w:rsidRDefault="00CF2103" w:rsidP="00D00190">
      <w:pPr>
        <w:rPr>
          <w:sz w:val="22"/>
          <w:szCs w:val="22"/>
        </w:rPr>
      </w:pPr>
      <w:r>
        <w:rPr>
          <w:sz w:val="22"/>
          <w:szCs w:val="22"/>
        </w:rPr>
        <w:t xml:space="preserve">Maria Walker, </w:t>
      </w:r>
      <w:r w:rsidR="00D50F66">
        <w:rPr>
          <w:sz w:val="22"/>
          <w:szCs w:val="22"/>
        </w:rPr>
        <w:t>Strategic Director</w:t>
      </w:r>
    </w:p>
    <w:p w:rsidR="00D50F66" w:rsidRDefault="00CF2103" w:rsidP="00D00190">
      <w:pPr>
        <w:rPr>
          <w:sz w:val="22"/>
          <w:szCs w:val="22"/>
        </w:rPr>
      </w:pPr>
      <w:r>
        <w:rPr>
          <w:sz w:val="22"/>
          <w:szCs w:val="22"/>
        </w:rPr>
        <w:t xml:space="preserve">Patricia Watson and Carol </w:t>
      </w:r>
      <w:proofErr w:type="spellStart"/>
      <w:r>
        <w:rPr>
          <w:sz w:val="22"/>
          <w:szCs w:val="22"/>
        </w:rPr>
        <w:t>Copstick</w:t>
      </w:r>
      <w:proofErr w:type="spellEnd"/>
      <w:r w:rsidR="00D50F66">
        <w:rPr>
          <w:sz w:val="22"/>
          <w:szCs w:val="22"/>
        </w:rPr>
        <w:t>, Interim Assistant Director</w:t>
      </w:r>
      <w:r>
        <w:rPr>
          <w:sz w:val="22"/>
          <w:szCs w:val="22"/>
        </w:rPr>
        <w:t>s for SAC and NIF</w:t>
      </w:r>
    </w:p>
    <w:p w:rsidR="00CF2103" w:rsidRDefault="00CF2103" w:rsidP="00D50F66">
      <w:pPr>
        <w:rPr>
          <w:sz w:val="22"/>
          <w:szCs w:val="22"/>
        </w:rPr>
      </w:pPr>
    </w:p>
    <w:p w:rsidR="00D50F66" w:rsidRDefault="00F50407" w:rsidP="00D50F66">
      <w:pPr>
        <w:rPr>
          <w:sz w:val="22"/>
          <w:szCs w:val="22"/>
        </w:rPr>
      </w:pPr>
      <w:r>
        <w:rPr>
          <w:sz w:val="22"/>
          <w:szCs w:val="22"/>
        </w:rPr>
        <w:t>Lead Officers:</w:t>
      </w:r>
    </w:p>
    <w:p w:rsidR="00D50F66" w:rsidRDefault="00D00190" w:rsidP="00D50F66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D50F66">
        <w:rPr>
          <w:sz w:val="22"/>
          <w:szCs w:val="22"/>
        </w:rPr>
        <w:t>Mary Ann Hagan</w:t>
      </w:r>
    </w:p>
    <w:p w:rsidR="00D00190" w:rsidRPr="00D50F66" w:rsidRDefault="00D00190" w:rsidP="00D50F66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D50F66">
        <w:rPr>
          <w:sz w:val="22"/>
          <w:szCs w:val="22"/>
        </w:rPr>
        <w:t>Simon Ross</w:t>
      </w:r>
    </w:p>
    <w:p w:rsidR="00606888" w:rsidRDefault="00606888" w:rsidP="00E36759">
      <w:pPr>
        <w:rPr>
          <w:sz w:val="22"/>
          <w:szCs w:val="22"/>
        </w:rPr>
      </w:pPr>
    </w:p>
    <w:p w:rsidR="00D00190" w:rsidRDefault="00D00190" w:rsidP="00E36759">
      <w:pPr>
        <w:rPr>
          <w:b/>
          <w:sz w:val="22"/>
          <w:szCs w:val="22"/>
        </w:rPr>
      </w:pPr>
    </w:p>
    <w:p w:rsidR="00606888" w:rsidRPr="00D00190" w:rsidRDefault="00606888" w:rsidP="00E36759">
      <w:pPr>
        <w:rPr>
          <w:b/>
          <w:szCs w:val="22"/>
        </w:rPr>
      </w:pPr>
      <w:r w:rsidRPr="00D00190">
        <w:rPr>
          <w:b/>
          <w:szCs w:val="22"/>
        </w:rPr>
        <w:t>Web links</w:t>
      </w:r>
      <w:r w:rsidR="00CF2103">
        <w:rPr>
          <w:b/>
          <w:szCs w:val="22"/>
        </w:rPr>
        <w:t>:</w:t>
      </w:r>
    </w:p>
    <w:p w:rsidR="00606888" w:rsidRPr="00606888" w:rsidRDefault="00606888" w:rsidP="00E36759">
      <w:pPr>
        <w:rPr>
          <w:b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606888" w:rsidTr="00F50407">
        <w:trPr>
          <w:trHeight w:val="567"/>
        </w:trPr>
        <w:tc>
          <w:tcPr>
            <w:tcW w:w="4928" w:type="dxa"/>
            <w:vAlign w:val="center"/>
          </w:tcPr>
          <w:p w:rsidR="00606888" w:rsidRDefault="00606888" w:rsidP="00E9355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the Scottish Attainment Challenge mailbox at</w:t>
            </w:r>
          </w:p>
        </w:tc>
        <w:tc>
          <w:tcPr>
            <w:tcW w:w="4926" w:type="dxa"/>
            <w:vAlign w:val="center"/>
          </w:tcPr>
          <w:p w:rsidR="00606888" w:rsidRDefault="00B91735" w:rsidP="00E93553">
            <w:pPr>
              <w:jc w:val="left"/>
              <w:rPr>
                <w:sz w:val="22"/>
                <w:szCs w:val="22"/>
              </w:rPr>
            </w:pPr>
            <w:hyperlink r:id="rId9" w:history="1">
              <w:r w:rsidR="00606888" w:rsidRPr="00C778B0">
                <w:rPr>
                  <w:rStyle w:val="Hyperlink"/>
                  <w:sz w:val="22"/>
                  <w:szCs w:val="22"/>
                </w:rPr>
                <w:t>EDSSAC@EducationScotland.gsi.gov.uk</w:t>
              </w:r>
            </w:hyperlink>
            <w:r w:rsidR="00606888">
              <w:rPr>
                <w:sz w:val="22"/>
                <w:szCs w:val="22"/>
              </w:rPr>
              <w:t xml:space="preserve"> </w:t>
            </w:r>
          </w:p>
        </w:tc>
      </w:tr>
      <w:tr w:rsidR="00E93553" w:rsidTr="00F50407">
        <w:trPr>
          <w:trHeight w:val="567"/>
        </w:trPr>
        <w:tc>
          <w:tcPr>
            <w:tcW w:w="4928" w:type="dxa"/>
            <w:vAlign w:val="center"/>
          </w:tcPr>
          <w:p w:rsidR="00E93553" w:rsidRPr="00606888" w:rsidRDefault="00E93553" w:rsidP="00E9355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Education Scotland </w:t>
            </w:r>
            <w:r w:rsidR="0060503E">
              <w:rPr>
                <w:sz w:val="22"/>
                <w:szCs w:val="22"/>
              </w:rPr>
              <w:t xml:space="preserve">on-line </w:t>
            </w:r>
            <w:r>
              <w:rPr>
                <w:sz w:val="22"/>
                <w:szCs w:val="22"/>
              </w:rPr>
              <w:t>SAC information pages</w:t>
            </w:r>
          </w:p>
        </w:tc>
        <w:tc>
          <w:tcPr>
            <w:tcW w:w="4926" w:type="dxa"/>
            <w:vAlign w:val="center"/>
          </w:tcPr>
          <w:p w:rsidR="00E93553" w:rsidRDefault="00B91735" w:rsidP="00E93553">
            <w:pPr>
              <w:jc w:val="left"/>
              <w:rPr>
                <w:sz w:val="22"/>
                <w:szCs w:val="22"/>
              </w:rPr>
            </w:pPr>
            <w:hyperlink r:id="rId10" w:history="1">
              <w:r w:rsidR="00E93553" w:rsidRPr="00C778B0">
                <w:rPr>
                  <w:rStyle w:val="Hyperlink"/>
                  <w:sz w:val="22"/>
                  <w:szCs w:val="22"/>
                </w:rPr>
                <w:t>https://education.gov.scot/what-we-do/delivering-the-scottish-attainment-challenge</w:t>
              </w:r>
            </w:hyperlink>
            <w:r w:rsidR="00E93553">
              <w:rPr>
                <w:sz w:val="22"/>
                <w:szCs w:val="22"/>
              </w:rPr>
              <w:t xml:space="preserve"> </w:t>
            </w:r>
          </w:p>
        </w:tc>
      </w:tr>
      <w:tr w:rsidR="00E93553" w:rsidTr="00F50407">
        <w:trPr>
          <w:trHeight w:val="567"/>
        </w:trPr>
        <w:tc>
          <w:tcPr>
            <w:tcW w:w="4928" w:type="dxa"/>
            <w:vAlign w:val="center"/>
          </w:tcPr>
          <w:p w:rsidR="00E93553" w:rsidRDefault="00E93553" w:rsidP="0072517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Interventions for Equity Framework</w:t>
            </w:r>
          </w:p>
        </w:tc>
        <w:tc>
          <w:tcPr>
            <w:tcW w:w="4926" w:type="dxa"/>
            <w:vAlign w:val="center"/>
          </w:tcPr>
          <w:p w:rsidR="00E93553" w:rsidRDefault="00B91735" w:rsidP="00725173">
            <w:pPr>
              <w:jc w:val="left"/>
              <w:rPr>
                <w:sz w:val="22"/>
                <w:szCs w:val="22"/>
              </w:rPr>
            </w:pPr>
            <w:hyperlink r:id="rId11" w:history="1">
              <w:r w:rsidR="00E93553" w:rsidRPr="00C778B0">
                <w:rPr>
                  <w:rStyle w:val="Hyperlink"/>
                  <w:sz w:val="22"/>
                  <w:szCs w:val="22"/>
                </w:rPr>
                <w:t>https://education.gov.scot/improvement/self-evaluation/Interventions%20for%20Equity</w:t>
              </w:r>
            </w:hyperlink>
            <w:r w:rsidR="00E93553">
              <w:rPr>
                <w:sz w:val="22"/>
                <w:szCs w:val="22"/>
              </w:rPr>
              <w:t xml:space="preserve"> </w:t>
            </w:r>
          </w:p>
        </w:tc>
      </w:tr>
      <w:tr w:rsidR="00E93553" w:rsidTr="00F50407">
        <w:trPr>
          <w:trHeight w:val="567"/>
        </w:trPr>
        <w:tc>
          <w:tcPr>
            <w:tcW w:w="4928" w:type="dxa"/>
            <w:vAlign w:val="center"/>
          </w:tcPr>
          <w:p w:rsidR="00E93553" w:rsidRDefault="00E93553" w:rsidP="00725173">
            <w:pPr>
              <w:jc w:val="left"/>
              <w:rPr>
                <w:sz w:val="22"/>
                <w:szCs w:val="22"/>
              </w:rPr>
            </w:pPr>
            <w:r w:rsidRPr="00E93553">
              <w:rPr>
                <w:sz w:val="22"/>
                <w:szCs w:val="22"/>
              </w:rPr>
              <w:t>Scottish Attainment Challenge: Learning &amp; Teaching Toolkit</w:t>
            </w:r>
            <w:r>
              <w:rPr>
                <w:sz w:val="22"/>
                <w:szCs w:val="22"/>
              </w:rPr>
              <w:t xml:space="preserve"> (EEF)</w:t>
            </w:r>
          </w:p>
        </w:tc>
        <w:tc>
          <w:tcPr>
            <w:tcW w:w="4926" w:type="dxa"/>
            <w:vAlign w:val="center"/>
          </w:tcPr>
          <w:p w:rsidR="00E93553" w:rsidRDefault="00B91735" w:rsidP="00725173">
            <w:pPr>
              <w:jc w:val="left"/>
              <w:rPr>
                <w:sz w:val="22"/>
                <w:szCs w:val="22"/>
              </w:rPr>
            </w:pPr>
            <w:hyperlink r:id="rId12" w:history="1">
              <w:r w:rsidR="00E93553" w:rsidRPr="00C778B0">
                <w:rPr>
                  <w:rStyle w:val="Hyperlink"/>
                  <w:sz w:val="22"/>
                  <w:szCs w:val="22"/>
                </w:rPr>
                <w:t>https://education.gov.scot/improvement/Pages/EEF-Toolkit.aspx</w:t>
              </w:r>
            </w:hyperlink>
            <w:r w:rsidR="00E93553">
              <w:rPr>
                <w:sz w:val="22"/>
                <w:szCs w:val="22"/>
              </w:rPr>
              <w:t xml:space="preserve"> </w:t>
            </w:r>
          </w:p>
        </w:tc>
      </w:tr>
      <w:tr w:rsidR="00E93553" w:rsidTr="00F50407">
        <w:trPr>
          <w:trHeight w:val="567"/>
        </w:trPr>
        <w:tc>
          <w:tcPr>
            <w:tcW w:w="4928" w:type="dxa"/>
            <w:vAlign w:val="center"/>
          </w:tcPr>
          <w:p w:rsidR="00E93553" w:rsidRDefault="00E93553" w:rsidP="00E93553">
            <w:pPr>
              <w:jc w:val="left"/>
              <w:rPr>
                <w:sz w:val="22"/>
                <w:szCs w:val="22"/>
              </w:rPr>
            </w:pPr>
            <w:r w:rsidRPr="00606888">
              <w:rPr>
                <w:sz w:val="22"/>
                <w:szCs w:val="22"/>
              </w:rPr>
              <w:t>Scottish Government</w:t>
            </w:r>
            <w:r>
              <w:rPr>
                <w:sz w:val="22"/>
                <w:szCs w:val="22"/>
              </w:rPr>
              <w:t xml:space="preserve"> </w:t>
            </w:r>
            <w:r w:rsidR="0060503E">
              <w:rPr>
                <w:sz w:val="22"/>
                <w:szCs w:val="22"/>
              </w:rPr>
              <w:t xml:space="preserve">on-line </w:t>
            </w:r>
            <w:r>
              <w:rPr>
                <w:sz w:val="22"/>
                <w:szCs w:val="22"/>
              </w:rPr>
              <w:t>SAC information pages</w:t>
            </w:r>
          </w:p>
        </w:tc>
        <w:tc>
          <w:tcPr>
            <w:tcW w:w="4926" w:type="dxa"/>
            <w:vAlign w:val="center"/>
          </w:tcPr>
          <w:p w:rsidR="00E93553" w:rsidRDefault="00B91735" w:rsidP="00E93553">
            <w:pPr>
              <w:jc w:val="left"/>
              <w:rPr>
                <w:sz w:val="22"/>
                <w:szCs w:val="22"/>
              </w:rPr>
            </w:pPr>
            <w:hyperlink r:id="rId13" w:history="1">
              <w:r w:rsidR="00E93553" w:rsidRPr="00C778B0">
                <w:rPr>
                  <w:rStyle w:val="Hyperlink"/>
                  <w:sz w:val="22"/>
                  <w:szCs w:val="22"/>
                </w:rPr>
                <w:t>https://beta.gov.scot/policies/schools/pupil-attainment/</w:t>
              </w:r>
            </w:hyperlink>
            <w:r w:rsidR="00E93553">
              <w:rPr>
                <w:sz w:val="22"/>
                <w:szCs w:val="22"/>
              </w:rPr>
              <w:t xml:space="preserve"> </w:t>
            </w:r>
          </w:p>
        </w:tc>
      </w:tr>
      <w:tr w:rsidR="00E93553" w:rsidTr="00F50407">
        <w:trPr>
          <w:trHeight w:val="567"/>
        </w:trPr>
        <w:tc>
          <w:tcPr>
            <w:tcW w:w="4928" w:type="dxa"/>
            <w:vAlign w:val="center"/>
          </w:tcPr>
          <w:p w:rsidR="00E93553" w:rsidRDefault="00E93553" w:rsidP="00E93553">
            <w:pPr>
              <w:jc w:val="left"/>
              <w:rPr>
                <w:sz w:val="22"/>
                <w:szCs w:val="22"/>
              </w:rPr>
            </w:pPr>
            <w:r w:rsidRPr="00606888">
              <w:rPr>
                <w:sz w:val="22"/>
                <w:szCs w:val="22"/>
              </w:rPr>
              <w:t>Pupil Equity Funding (PEF): national operational guidance 2018</w:t>
            </w:r>
          </w:p>
        </w:tc>
        <w:tc>
          <w:tcPr>
            <w:tcW w:w="4926" w:type="dxa"/>
            <w:vAlign w:val="center"/>
          </w:tcPr>
          <w:p w:rsidR="00E93553" w:rsidRDefault="00B91735" w:rsidP="00E93553">
            <w:pPr>
              <w:jc w:val="left"/>
              <w:rPr>
                <w:sz w:val="22"/>
                <w:szCs w:val="22"/>
              </w:rPr>
            </w:pPr>
            <w:hyperlink r:id="rId14" w:history="1">
              <w:r w:rsidR="00E93553" w:rsidRPr="00C778B0">
                <w:rPr>
                  <w:rStyle w:val="Hyperlink"/>
                  <w:sz w:val="22"/>
                  <w:szCs w:val="22"/>
                </w:rPr>
                <w:t>https://beta.gov.scot/publications/pupil-equity-fund-operational-guidance-2018/</w:t>
              </w:r>
            </w:hyperlink>
            <w:r w:rsidR="00E93553">
              <w:rPr>
                <w:sz w:val="22"/>
                <w:szCs w:val="22"/>
              </w:rPr>
              <w:t xml:space="preserve"> </w:t>
            </w:r>
          </w:p>
        </w:tc>
      </w:tr>
      <w:tr w:rsidR="00E93553" w:rsidTr="00F50407">
        <w:trPr>
          <w:trHeight w:val="567"/>
        </w:trPr>
        <w:tc>
          <w:tcPr>
            <w:tcW w:w="4928" w:type="dxa"/>
            <w:vAlign w:val="center"/>
          </w:tcPr>
          <w:p w:rsidR="00E93553" w:rsidRDefault="00E93553" w:rsidP="00CF2103">
            <w:pPr>
              <w:jc w:val="left"/>
              <w:rPr>
                <w:sz w:val="22"/>
                <w:szCs w:val="22"/>
              </w:rPr>
            </w:pPr>
            <w:r w:rsidRPr="00E93553">
              <w:rPr>
                <w:sz w:val="22"/>
                <w:szCs w:val="22"/>
              </w:rPr>
              <w:t>Pupil Equity Funding: school allocations 201</w:t>
            </w:r>
            <w:r w:rsidR="00CF2103">
              <w:rPr>
                <w:sz w:val="22"/>
                <w:szCs w:val="22"/>
              </w:rPr>
              <w:t>9</w:t>
            </w:r>
            <w:r w:rsidRPr="00E93553">
              <w:rPr>
                <w:sz w:val="22"/>
                <w:szCs w:val="22"/>
              </w:rPr>
              <w:t xml:space="preserve"> to 20</w:t>
            </w:r>
            <w:r w:rsidR="00CF2103">
              <w:rPr>
                <w:sz w:val="22"/>
                <w:szCs w:val="22"/>
              </w:rPr>
              <w:t>20</w:t>
            </w:r>
          </w:p>
        </w:tc>
        <w:tc>
          <w:tcPr>
            <w:tcW w:w="4926" w:type="dxa"/>
            <w:vAlign w:val="center"/>
          </w:tcPr>
          <w:p w:rsidR="00E93553" w:rsidRDefault="00B91735" w:rsidP="00E93553">
            <w:pPr>
              <w:jc w:val="left"/>
              <w:rPr>
                <w:sz w:val="22"/>
                <w:szCs w:val="22"/>
              </w:rPr>
            </w:pPr>
            <w:hyperlink r:id="rId15" w:history="1">
              <w:r w:rsidR="00CF2103" w:rsidRPr="00701459">
                <w:rPr>
                  <w:rStyle w:val="Hyperlink"/>
                  <w:sz w:val="22"/>
                  <w:szCs w:val="22"/>
                </w:rPr>
                <w:t>https://www.gov.scot/publications/pupil-equity-funding-national-operational-guidance-2019/</w:t>
              </w:r>
            </w:hyperlink>
          </w:p>
          <w:p w:rsidR="00CF2103" w:rsidRDefault="00CF2103" w:rsidP="00E93553">
            <w:pPr>
              <w:jc w:val="left"/>
              <w:rPr>
                <w:sz w:val="22"/>
                <w:szCs w:val="22"/>
              </w:rPr>
            </w:pPr>
          </w:p>
        </w:tc>
      </w:tr>
      <w:tr w:rsidR="00F50407" w:rsidTr="00F50407">
        <w:trPr>
          <w:trHeight w:val="567"/>
        </w:trPr>
        <w:tc>
          <w:tcPr>
            <w:tcW w:w="4928" w:type="dxa"/>
            <w:vAlign w:val="center"/>
          </w:tcPr>
          <w:p w:rsidR="00F50407" w:rsidRPr="00E93553" w:rsidRDefault="00F50407" w:rsidP="00E93553">
            <w:pPr>
              <w:jc w:val="left"/>
              <w:rPr>
                <w:sz w:val="22"/>
                <w:szCs w:val="22"/>
              </w:rPr>
            </w:pPr>
            <w:r w:rsidRPr="00F50407">
              <w:rPr>
                <w:sz w:val="22"/>
                <w:szCs w:val="22"/>
              </w:rPr>
              <w:t>Evaluation of the Attainment Scotland Fund Interim Report (Years 1 and 2)</w:t>
            </w:r>
          </w:p>
        </w:tc>
        <w:tc>
          <w:tcPr>
            <w:tcW w:w="4926" w:type="dxa"/>
            <w:vAlign w:val="center"/>
          </w:tcPr>
          <w:p w:rsidR="00F50407" w:rsidRDefault="00B91735" w:rsidP="00E93553">
            <w:pPr>
              <w:jc w:val="left"/>
            </w:pPr>
            <w:hyperlink r:id="rId16" w:history="1">
              <w:r w:rsidR="00F50407" w:rsidRPr="00F50407">
                <w:rPr>
                  <w:rStyle w:val="Hyperlink"/>
                  <w:sz w:val="22"/>
                </w:rPr>
                <w:t>http://www.gov.scot/Publications/2018/03/1892</w:t>
              </w:r>
            </w:hyperlink>
            <w:r w:rsidR="00F50407" w:rsidRPr="00F50407">
              <w:rPr>
                <w:sz w:val="22"/>
              </w:rPr>
              <w:t xml:space="preserve"> </w:t>
            </w:r>
          </w:p>
        </w:tc>
      </w:tr>
      <w:tr w:rsidR="00F50407" w:rsidTr="00F50407">
        <w:trPr>
          <w:trHeight w:val="567"/>
        </w:trPr>
        <w:tc>
          <w:tcPr>
            <w:tcW w:w="4928" w:type="dxa"/>
            <w:vAlign w:val="center"/>
          </w:tcPr>
          <w:p w:rsidR="00F50407" w:rsidRDefault="00F50407" w:rsidP="00E9355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Inspection of local authorities</w:t>
            </w:r>
            <w:r w:rsidR="00CF2103">
              <w:rPr>
                <w:sz w:val="22"/>
                <w:szCs w:val="22"/>
              </w:rPr>
              <w:t xml:space="preserve"> in the ‘Challenge Authority’ cohort</w:t>
            </w:r>
            <w:r>
              <w:rPr>
                <w:sz w:val="22"/>
                <w:szCs w:val="22"/>
              </w:rPr>
              <w:t xml:space="preserve">.  </w:t>
            </w:r>
          </w:p>
          <w:p w:rsidR="00F50407" w:rsidRPr="00F50407" w:rsidRDefault="00F50407" w:rsidP="00CF210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well is </w:t>
            </w:r>
            <w:proofErr w:type="gramStart"/>
            <w:r w:rsidR="00CF2103">
              <w:rPr>
                <w:sz w:val="22"/>
                <w:szCs w:val="22"/>
              </w:rPr>
              <w:t>( name</w:t>
            </w:r>
            <w:proofErr w:type="gramEnd"/>
            <w:r w:rsidR="00CF2103">
              <w:rPr>
                <w:sz w:val="22"/>
                <w:szCs w:val="22"/>
              </w:rPr>
              <w:t xml:space="preserve"> of council)</w:t>
            </w:r>
            <w:r>
              <w:rPr>
                <w:sz w:val="22"/>
                <w:szCs w:val="22"/>
              </w:rPr>
              <w:t xml:space="preserve"> improving learning, raising attainment and closing the poverty-related attainment gap?</w:t>
            </w:r>
          </w:p>
        </w:tc>
        <w:tc>
          <w:tcPr>
            <w:tcW w:w="4926" w:type="dxa"/>
            <w:vAlign w:val="center"/>
          </w:tcPr>
          <w:p w:rsidR="00F50407" w:rsidRDefault="00B91735" w:rsidP="00E93553">
            <w:pPr>
              <w:jc w:val="left"/>
              <w:rPr>
                <w:sz w:val="22"/>
              </w:rPr>
            </w:pPr>
            <w:hyperlink r:id="rId17" w:history="1">
              <w:r w:rsidR="00CF2103" w:rsidRPr="00701459">
                <w:rPr>
                  <w:rStyle w:val="Hyperlink"/>
                  <w:sz w:val="22"/>
                </w:rPr>
                <w:t>https://education.gov.scot/other-sectors</w:t>
              </w:r>
            </w:hyperlink>
          </w:p>
          <w:p w:rsidR="00CF2103" w:rsidRPr="00F50407" w:rsidRDefault="00CF2103" w:rsidP="00E93553">
            <w:pPr>
              <w:jc w:val="left"/>
              <w:rPr>
                <w:sz w:val="22"/>
              </w:rPr>
            </w:pPr>
          </w:p>
        </w:tc>
      </w:tr>
    </w:tbl>
    <w:p w:rsidR="00D00190" w:rsidRDefault="00D00190" w:rsidP="00F50407">
      <w:pPr>
        <w:rPr>
          <w:sz w:val="22"/>
          <w:szCs w:val="22"/>
        </w:rPr>
      </w:pPr>
    </w:p>
    <w:sectPr w:rsidR="00D00190" w:rsidSect="00F50407">
      <w:headerReference w:type="default" r:id="rId18"/>
      <w:footerReference w:type="default" r:id="rId19"/>
      <w:pgSz w:w="11906" w:h="16838" w:code="9"/>
      <w:pgMar w:top="964" w:right="1134" w:bottom="90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326" w:rsidRDefault="001D3326">
      <w:pPr>
        <w:spacing w:line="240" w:lineRule="auto"/>
      </w:pPr>
      <w:r>
        <w:separator/>
      </w:r>
    </w:p>
  </w:endnote>
  <w:endnote w:type="continuationSeparator" w:id="0">
    <w:p w:rsidR="001D3326" w:rsidRDefault="001D3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479" w:rsidRPr="0067486A" w:rsidRDefault="003F2479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326" w:rsidRDefault="001D3326">
      <w:pPr>
        <w:spacing w:line="240" w:lineRule="auto"/>
      </w:pPr>
      <w:r>
        <w:separator/>
      </w:r>
    </w:p>
  </w:footnote>
  <w:footnote w:type="continuationSeparator" w:id="0">
    <w:p w:rsidR="001D3326" w:rsidRDefault="001D33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479" w:rsidRPr="0067486A" w:rsidRDefault="003F2479" w:rsidP="00B96169">
    <w:pPr>
      <w:pStyle w:val="Header"/>
      <w:tabs>
        <w:tab w:val="clear" w:pos="4153"/>
        <w:tab w:val="clear" w:pos="8306"/>
        <w:tab w:val="center" w:pos="4500"/>
        <w:tab w:val="right" w:pos="9000"/>
      </w:tabs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172235C9"/>
    <w:multiLevelType w:val="hybridMultilevel"/>
    <w:tmpl w:val="2188D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018CB"/>
    <w:multiLevelType w:val="hybridMultilevel"/>
    <w:tmpl w:val="B04C0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02AC9"/>
    <w:multiLevelType w:val="hybridMultilevel"/>
    <w:tmpl w:val="361C5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F4B7A"/>
    <w:multiLevelType w:val="hybridMultilevel"/>
    <w:tmpl w:val="8B36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F5"/>
    <w:rsid w:val="00100021"/>
    <w:rsid w:val="001267F7"/>
    <w:rsid w:val="00157346"/>
    <w:rsid w:val="00192DC7"/>
    <w:rsid w:val="001D3326"/>
    <w:rsid w:val="00264071"/>
    <w:rsid w:val="002F3688"/>
    <w:rsid w:val="003F2479"/>
    <w:rsid w:val="00411FC4"/>
    <w:rsid w:val="00550B02"/>
    <w:rsid w:val="005F3835"/>
    <w:rsid w:val="0060503E"/>
    <w:rsid w:val="00606888"/>
    <w:rsid w:val="00665178"/>
    <w:rsid w:val="0067486A"/>
    <w:rsid w:val="006D26F7"/>
    <w:rsid w:val="0072469A"/>
    <w:rsid w:val="007D01F5"/>
    <w:rsid w:val="00925FFA"/>
    <w:rsid w:val="00952710"/>
    <w:rsid w:val="00955808"/>
    <w:rsid w:val="00971487"/>
    <w:rsid w:val="009F71B8"/>
    <w:rsid w:val="00A56EBA"/>
    <w:rsid w:val="00A90A53"/>
    <w:rsid w:val="00AB54FF"/>
    <w:rsid w:val="00AC310B"/>
    <w:rsid w:val="00AE01CB"/>
    <w:rsid w:val="00B91735"/>
    <w:rsid w:val="00B96169"/>
    <w:rsid w:val="00C86FBA"/>
    <w:rsid w:val="00CF2103"/>
    <w:rsid w:val="00D00190"/>
    <w:rsid w:val="00D50F66"/>
    <w:rsid w:val="00E3599D"/>
    <w:rsid w:val="00E36759"/>
    <w:rsid w:val="00E51B7C"/>
    <w:rsid w:val="00E93553"/>
    <w:rsid w:val="00F5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A01F2C-17A1-4A8C-9CF9-9FDE9551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665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068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83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001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F21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1724">
          <w:marLeft w:val="113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1320">
          <w:marLeft w:val="113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164">
          <w:marLeft w:val="113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428">
          <w:marLeft w:val="113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775">
          <w:marLeft w:val="113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hyperlink" Target="https://beta.gov.scot/policies/schools/pupil-attainment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s://education.gov.scot/improvement/Pages/EEF-Toolkit.aspx" TargetMode="External"/><Relationship Id="rId17" Type="http://schemas.openxmlformats.org/officeDocument/2006/relationships/hyperlink" Target="https://education.gov.scot/other-secto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v.scot/Publications/2018/03/189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cation.gov.scot/improvement/self-evaluation/Interventions%20for%20Equit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scot/publications/pupil-equity-funding-national-operational-guidance-2019/" TargetMode="External"/><Relationship Id="rId10" Type="http://schemas.openxmlformats.org/officeDocument/2006/relationships/hyperlink" Target="https://education.gov.scot/what-we-do/delivering-the-scottish-attainment-challeng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DSSAC@EducationScotland.gsi.gov.uk" TargetMode="External"/><Relationship Id="rId14" Type="http://schemas.openxmlformats.org/officeDocument/2006/relationships/hyperlink" Target="https://beta.gov.scot/publications/pupil-equity-fund-operational-guidance-20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U209797</dc:creator>
  <cp:lastModifiedBy>Yvonne McBlain</cp:lastModifiedBy>
  <cp:revision>2</cp:revision>
  <dcterms:created xsi:type="dcterms:W3CDTF">2019-04-15T10:55:00Z</dcterms:created>
  <dcterms:modified xsi:type="dcterms:W3CDTF">2019-04-15T10:55:00Z</dcterms:modified>
</cp:coreProperties>
</file>