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B7" w:rsidRPr="00581D44" w:rsidRDefault="006C234F">
      <w:pPr>
        <w:rPr>
          <w:b/>
          <w:sz w:val="24"/>
          <w:szCs w:val="24"/>
          <w:u w:val="single"/>
        </w:rPr>
      </w:pPr>
      <w:r w:rsidRPr="00581D44">
        <w:rPr>
          <w:b/>
          <w:sz w:val="24"/>
          <w:szCs w:val="24"/>
          <w:u w:val="single"/>
        </w:rPr>
        <w:t>Plan A</w:t>
      </w:r>
    </w:p>
    <w:p w:rsidR="006C234F" w:rsidRPr="00581D44" w:rsidRDefault="006C234F" w:rsidP="006C23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1D44">
        <w:rPr>
          <w:sz w:val="24"/>
          <w:szCs w:val="24"/>
        </w:rPr>
        <w:t>Study the Experiences and Outcomes below</w:t>
      </w:r>
    </w:p>
    <w:p w:rsidR="006C234F" w:rsidRPr="00581D44" w:rsidRDefault="00EF0EDA" w:rsidP="006C23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1D44">
        <w:rPr>
          <w:sz w:val="24"/>
          <w:szCs w:val="24"/>
        </w:rPr>
        <w:t>Does this have the potential to be a</w:t>
      </w:r>
      <w:r w:rsidR="006C234F" w:rsidRPr="00581D44">
        <w:rPr>
          <w:sz w:val="24"/>
          <w:szCs w:val="24"/>
        </w:rPr>
        <w:t xml:space="preserve"> genuine interdisciplinary </w:t>
      </w:r>
      <w:r w:rsidRPr="00581D44">
        <w:rPr>
          <w:sz w:val="24"/>
          <w:szCs w:val="24"/>
        </w:rPr>
        <w:t xml:space="preserve">learning </w:t>
      </w:r>
      <w:r w:rsidR="006C234F" w:rsidRPr="00581D44">
        <w:rPr>
          <w:sz w:val="24"/>
          <w:szCs w:val="24"/>
        </w:rPr>
        <w:t>project?</w:t>
      </w:r>
    </w:p>
    <w:p w:rsidR="006C234F" w:rsidRPr="00581D44" w:rsidRDefault="006C234F">
      <w:pPr>
        <w:rPr>
          <w:sz w:val="24"/>
          <w:szCs w:val="24"/>
        </w:rPr>
      </w:pPr>
    </w:p>
    <w:p w:rsidR="00EF0EDA" w:rsidRPr="00581D44" w:rsidRDefault="00EF0EDA" w:rsidP="00581D44">
      <w:pPr>
        <w:jc w:val="center"/>
        <w:rPr>
          <w:sz w:val="24"/>
          <w:szCs w:val="24"/>
        </w:rPr>
      </w:pPr>
      <w:r w:rsidRPr="00581D44">
        <w:rPr>
          <w:sz w:val="24"/>
          <w:szCs w:val="24"/>
          <w:u w:val="single"/>
        </w:rPr>
        <w:t>Topic/ Context</w:t>
      </w:r>
      <w:r w:rsidR="00581D44" w:rsidRPr="00581D44">
        <w:rPr>
          <w:sz w:val="24"/>
          <w:szCs w:val="24"/>
        </w:rPr>
        <w:t xml:space="preserve">:  </w:t>
      </w:r>
      <w:r w:rsidR="00581D44" w:rsidRPr="00581D44">
        <w:rPr>
          <w:b/>
          <w:sz w:val="24"/>
          <w:szCs w:val="24"/>
        </w:rPr>
        <w:t>Energy and the Environment (S1)</w:t>
      </w:r>
    </w:p>
    <w:p w:rsidR="00581D44" w:rsidRPr="00581D44" w:rsidRDefault="00581D44" w:rsidP="00581D44">
      <w:pPr>
        <w:tabs>
          <w:tab w:val="left" w:pos="900"/>
        </w:tabs>
        <w:rPr>
          <w:rFonts w:cs="Arial"/>
          <w:sz w:val="24"/>
          <w:szCs w:val="24"/>
        </w:rPr>
      </w:pPr>
      <w:r w:rsidRPr="00581D44">
        <w:rPr>
          <w:rFonts w:cs="Arial"/>
          <w:sz w:val="24"/>
          <w:szCs w:val="24"/>
        </w:rPr>
        <w:t>Having analysed how lifestyle can impact on the environment and Earth’s resources, I can make suggestions about how to live in a more sustainable way.</w:t>
      </w:r>
    </w:p>
    <w:p w:rsidR="00581D44" w:rsidRPr="00581D44" w:rsidRDefault="00581D44" w:rsidP="00581D44">
      <w:pPr>
        <w:jc w:val="right"/>
        <w:rPr>
          <w:rFonts w:cs="Arial"/>
          <w:b/>
          <w:color w:val="00A4B3"/>
          <w:sz w:val="24"/>
          <w:szCs w:val="24"/>
        </w:rPr>
      </w:pPr>
      <w:r w:rsidRPr="00581D44">
        <w:rPr>
          <w:rFonts w:cs="Arial"/>
          <w:b/>
          <w:color w:val="00A4B3"/>
          <w:sz w:val="24"/>
          <w:szCs w:val="24"/>
        </w:rPr>
        <w:t>TCH 2-02a</w:t>
      </w:r>
    </w:p>
    <w:p w:rsidR="00581D44" w:rsidRPr="00581D44" w:rsidRDefault="00581D44" w:rsidP="00581D44">
      <w:pPr>
        <w:tabs>
          <w:tab w:val="left" w:pos="900"/>
        </w:tabs>
        <w:rPr>
          <w:rFonts w:cs="Arial"/>
          <w:sz w:val="24"/>
          <w:szCs w:val="24"/>
        </w:rPr>
      </w:pPr>
      <w:r w:rsidRPr="00581D44">
        <w:rPr>
          <w:rFonts w:cs="Arial"/>
          <w:sz w:val="24"/>
          <w:szCs w:val="24"/>
        </w:rPr>
        <w:t>I can investigate</w:t>
      </w:r>
      <w:r w:rsidRPr="00581D44">
        <w:rPr>
          <w:sz w:val="24"/>
          <w:szCs w:val="24"/>
        </w:rPr>
        <w:t xml:space="preserve"> </w:t>
      </w:r>
      <w:r w:rsidRPr="00581D44">
        <w:rPr>
          <w:rFonts w:cs="Arial"/>
          <w:sz w:val="24"/>
          <w:szCs w:val="24"/>
        </w:rPr>
        <w:t>the use and development of</w:t>
      </w:r>
      <w:r w:rsidRPr="00581D44">
        <w:rPr>
          <w:sz w:val="24"/>
          <w:szCs w:val="24"/>
        </w:rPr>
        <w:t xml:space="preserve"> </w:t>
      </w:r>
      <w:r w:rsidRPr="00581D44">
        <w:rPr>
          <w:rFonts w:cs="Arial"/>
          <w:sz w:val="24"/>
          <w:szCs w:val="24"/>
        </w:rPr>
        <w:t>renewable and sustainable energy to gain an awareness of their growing importance in Scotland or beyond.</w:t>
      </w:r>
    </w:p>
    <w:p w:rsidR="00EF0EDA" w:rsidRPr="00581D44" w:rsidRDefault="00581D44" w:rsidP="00581D44">
      <w:pPr>
        <w:jc w:val="right"/>
        <w:rPr>
          <w:rFonts w:cs="Arial"/>
          <w:b/>
          <w:color w:val="00A4B3"/>
          <w:sz w:val="24"/>
          <w:szCs w:val="24"/>
        </w:rPr>
      </w:pPr>
      <w:r w:rsidRPr="00581D44">
        <w:rPr>
          <w:rFonts w:cs="Arial"/>
          <w:b/>
          <w:color w:val="00A4B3"/>
          <w:sz w:val="24"/>
          <w:szCs w:val="24"/>
        </w:rPr>
        <w:t>TCH 2-02b</w:t>
      </w:r>
    </w:p>
    <w:p w:rsidR="00581D44" w:rsidRPr="00581D44" w:rsidRDefault="00581D44" w:rsidP="00581D44">
      <w:pPr>
        <w:pStyle w:val="Style"/>
        <w:rPr>
          <w:rFonts w:asciiTheme="minorHAnsi" w:hAnsiTheme="minorHAnsi"/>
        </w:rPr>
      </w:pPr>
      <w:r w:rsidRPr="00581D44">
        <w:rPr>
          <w:rFonts w:asciiTheme="minorHAnsi" w:hAnsiTheme="minorHAnsi"/>
        </w:rPr>
        <w:t>By considering examples where energy is conserved, I can identify the energy source, how it is transferred and ways of reducing wasted energy.</w:t>
      </w:r>
    </w:p>
    <w:p w:rsidR="00581D44" w:rsidRPr="00581D44" w:rsidRDefault="00581D44" w:rsidP="00581D44">
      <w:pPr>
        <w:pStyle w:val="TableContents"/>
        <w:jc w:val="right"/>
        <w:rPr>
          <w:rFonts w:asciiTheme="minorHAnsi" w:hAnsiTheme="minorHAnsi" w:cs="Arial"/>
          <w:color w:val="35A27D"/>
          <w:szCs w:val="24"/>
        </w:rPr>
      </w:pPr>
      <w:r w:rsidRPr="00581D44">
        <w:rPr>
          <w:rStyle w:val="PageNumber"/>
          <w:rFonts w:asciiTheme="minorHAnsi" w:hAnsiTheme="minorHAnsi" w:cs="Arial"/>
          <w:b/>
          <w:color w:val="35A27D"/>
          <w:szCs w:val="24"/>
        </w:rPr>
        <w:t>SCN 2-04a</w:t>
      </w:r>
      <w:r w:rsidRPr="00581D44">
        <w:rPr>
          <w:rFonts w:asciiTheme="minorHAnsi" w:hAnsiTheme="minorHAnsi" w:cs="Arial"/>
          <w:color w:val="35A27D"/>
          <w:szCs w:val="24"/>
        </w:rPr>
        <w:t xml:space="preserve"> </w:t>
      </w:r>
    </w:p>
    <w:p w:rsidR="00581D44" w:rsidRPr="00581D44" w:rsidRDefault="00581D44" w:rsidP="00581D44">
      <w:pPr>
        <w:rPr>
          <w:rFonts w:cs="Arial"/>
          <w:sz w:val="24"/>
          <w:szCs w:val="24"/>
        </w:rPr>
      </w:pPr>
    </w:p>
    <w:p w:rsidR="00581D44" w:rsidRPr="00581D44" w:rsidRDefault="00581D44" w:rsidP="00581D44">
      <w:pPr>
        <w:rPr>
          <w:rFonts w:cs="Arial"/>
          <w:sz w:val="24"/>
          <w:szCs w:val="24"/>
        </w:rPr>
      </w:pPr>
      <w:r w:rsidRPr="00581D44">
        <w:rPr>
          <w:rFonts w:cs="Arial"/>
          <w:sz w:val="24"/>
          <w:szCs w:val="24"/>
        </w:rPr>
        <w:t>Through exploring non-renewable energy sources, I can describe how they are used in Scotland today and express an informed view on the implications for their future use.</w:t>
      </w:r>
    </w:p>
    <w:p w:rsidR="00581D44" w:rsidRPr="00581D44" w:rsidRDefault="00581D44" w:rsidP="00581D44">
      <w:pPr>
        <w:pStyle w:val="TableContents"/>
        <w:jc w:val="right"/>
        <w:rPr>
          <w:rFonts w:asciiTheme="minorHAnsi" w:hAnsiTheme="minorHAnsi" w:cs="Arial"/>
          <w:color w:val="35A27D"/>
          <w:szCs w:val="24"/>
        </w:rPr>
      </w:pPr>
      <w:r w:rsidRPr="00581D44">
        <w:rPr>
          <w:rStyle w:val="PageNumber"/>
          <w:rFonts w:asciiTheme="minorHAnsi" w:hAnsiTheme="minorHAnsi" w:cs="Arial"/>
          <w:b/>
          <w:color w:val="35A27D"/>
          <w:szCs w:val="24"/>
        </w:rPr>
        <w:t>SCN 2-04b</w:t>
      </w:r>
      <w:r w:rsidRPr="00581D44">
        <w:rPr>
          <w:rFonts w:asciiTheme="minorHAnsi" w:hAnsiTheme="minorHAnsi" w:cs="Arial"/>
          <w:color w:val="35A27D"/>
          <w:szCs w:val="24"/>
        </w:rPr>
        <w:t xml:space="preserve"> </w:t>
      </w:r>
    </w:p>
    <w:p w:rsidR="00EF0EDA" w:rsidRPr="00581D44" w:rsidRDefault="00EF0EDA" w:rsidP="00EF0EDA">
      <w:pPr>
        <w:rPr>
          <w:sz w:val="24"/>
          <w:szCs w:val="24"/>
        </w:rPr>
      </w:pPr>
    </w:p>
    <w:p w:rsidR="00581D44" w:rsidRPr="00581D44" w:rsidRDefault="00581D44" w:rsidP="00581D44">
      <w:pPr>
        <w:rPr>
          <w:rFonts w:cs="Arial"/>
          <w:color w:val="000000"/>
          <w:sz w:val="24"/>
          <w:szCs w:val="24"/>
          <w:lang w:val="en-US"/>
        </w:rPr>
      </w:pPr>
      <w:r w:rsidRPr="00581D44">
        <w:rPr>
          <w:rFonts w:cs="Arial"/>
          <w:color w:val="000000"/>
          <w:sz w:val="24"/>
          <w:szCs w:val="24"/>
          <w:lang w:val="en-US"/>
        </w:rPr>
        <w:t xml:space="preserve">I can discuss the environmental impact of human </w:t>
      </w:r>
      <w:r w:rsidRPr="00581D44">
        <w:rPr>
          <w:rFonts w:cs="Arial"/>
          <w:color w:val="000000"/>
          <w:sz w:val="24"/>
          <w:szCs w:val="24"/>
        </w:rPr>
        <w:t>activity</w:t>
      </w:r>
      <w:r w:rsidRPr="00581D44">
        <w:rPr>
          <w:rFonts w:cs="Arial"/>
          <w:color w:val="000000"/>
          <w:sz w:val="24"/>
          <w:szCs w:val="24"/>
          <w:lang w:val="en-US"/>
        </w:rPr>
        <w:t xml:space="preserve"> and suggest ways in which we can live in a more environmentally-responsible way.</w:t>
      </w:r>
    </w:p>
    <w:p w:rsidR="00581D44" w:rsidRPr="00581D44" w:rsidRDefault="00581D44" w:rsidP="00581D44">
      <w:pPr>
        <w:jc w:val="right"/>
        <w:rPr>
          <w:rFonts w:cs="Arial"/>
          <w:b/>
          <w:color w:val="DC52B7"/>
          <w:sz w:val="24"/>
          <w:szCs w:val="24"/>
        </w:rPr>
      </w:pPr>
      <w:r w:rsidRPr="00581D44">
        <w:rPr>
          <w:rFonts w:cs="Arial"/>
          <w:b/>
          <w:color w:val="DC52B7"/>
          <w:sz w:val="24"/>
          <w:szCs w:val="24"/>
        </w:rPr>
        <w:t>SOC 2-08a</w:t>
      </w:r>
    </w:p>
    <w:p w:rsidR="00581D44" w:rsidRPr="00581D44" w:rsidRDefault="00581D44" w:rsidP="00581D44">
      <w:pPr>
        <w:rPr>
          <w:rFonts w:cs="Arial"/>
          <w:color w:val="000000"/>
          <w:sz w:val="24"/>
          <w:szCs w:val="24"/>
        </w:rPr>
      </w:pPr>
      <w:r w:rsidRPr="00581D44">
        <w:rPr>
          <w:rFonts w:cs="Arial"/>
          <w:color w:val="000000"/>
          <w:sz w:val="24"/>
          <w:szCs w:val="24"/>
        </w:rPr>
        <w:t>I can consider the advantages and disadvantages of a proposed land use development and discuss the impact this may have on the community.</w:t>
      </w:r>
    </w:p>
    <w:p w:rsidR="006C234F" w:rsidRPr="00581D44" w:rsidRDefault="00581D44" w:rsidP="00581D44">
      <w:pPr>
        <w:jc w:val="right"/>
        <w:rPr>
          <w:rFonts w:cs="Arial"/>
          <w:b/>
          <w:color w:val="DC52B7"/>
          <w:sz w:val="24"/>
          <w:szCs w:val="24"/>
        </w:rPr>
      </w:pPr>
      <w:r w:rsidRPr="00581D44">
        <w:rPr>
          <w:rFonts w:cs="Arial"/>
          <w:b/>
          <w:color w:val="DC52B7"/>
          <w:sz w:val="24"/>
          <w:szCs w:val="24"/>
        </w:rPr>
        <w:t>SOC 2-08b</w:t>
      </w:r>
    </w:p>
    <w:p w:rsidR="006C234F" w:rsidRPr="00581D44" w:rsidRDefault="006C234F" w:rsidP="006C23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D44">
        <w:rPr>
          <w:sz w:val="24"/>
          <w:szCs w:val="24"/>
        </w:rPr>
        <w:t>Yes, this is IDL with genuine links between the subjects</w:t>
      </w:r>
    </w:p>
    <w:p w:rsidR="006C234F" w:rsidRPr="00581D44" w:rsidRDefault="006C234F" w:rsidP="006C23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D44">
        <w:rPr>
          <w:sz w:val="24"/>
          <w:szCs w:val="24"/>
        </w:rPr>
        <w:t>No, this is contrived nonsense</w:t>
      </w:r>
    </w:p>
    <w:p w:rsidR="006C234F" w:rsidRPr="00581D44" w:rsidRDefault="006C234F" w:rsidP="006C234F">
      <w:pPr>
        <w:ind w:firstLine="360"/>
        <w:rPr>
          <w:sz w:val="24"/>
          <w:szCs w:val="24"/>
          <w:u w:val="single"/>
        </w:rPr>
      </w:pPr>
      <w:r w:rsidRPr="00581D44">
        <w:rPr>
          <w:sz w:val="24"/>
          <w:szCs w:val="24"/>
          <w:u w:val="single"/>
        </w:rPr>
        <w:t>How do you know?</w:t>
      </w:r>
    </w:p>
    <w:p w:rsidR="006C234F" w:rsidRDefault="006C234F">
      <w:pPr>
        <w:rPr>
          <w:sz w:val="28"/>
          <w:szCs w:val="28"/>
        </w:rPr>
      </w:pPr>
    </w:p>
    <w:p w:rsidR="00581D44" w:rsidRDefault="00581D44">
      <w:pPr>
        <w:rPr>
          <w:sz w:val="28"/>
          <w:szCs w:val="28"/>
        </w:rPr>
      </w:pPr>
    </w:p>
    <w:p w:rsidR="00581D44" w:rsidRDefault="00581D44">
      <w:pPr>
        <w:rPr>
          <w:sz w:val="28"/>
          <w:szCs w:val="28"/>
        </w:rPr>
      </w:pPr>
    </w:p>
    <w:p w:rsidR="00581D44" w:rsidRDefault="00581D44">
      <w:pPr>
        <w:rPr>
          <w:sz w:val="28"/>
          <w:szCs w:val="28"/>
        </w:rPr>
      </w:pPr>
    </w:p>
    <w:p w:rsidR="00581D44" w:rsidRDefault="00581D44">
      <w:pPr>
        <w:rPr>
          <w:sz w:val="28"/>
          <w:szCs w:val="28"/>
        </w:rPr>
      </w:pPr>
    </w:p>
    <w:p w:rsidR="00581D44" w:rsidRPr="00FC3FB5" w:rsidRDefault="00581D44" w:rsidP="00581D44">
      <w:pPr>
        <w:rPr>
          <w:b/>
          <w:sz w:val="24"/>
          <w:szCs w:val="24"/>
          <w:u w:val="single"/>
        </w:rPr>
      </w:pPr>
      <w:r w:rsidRPr="00FC3FB5">
        <w:rPr>
          <w:b/>
          <w:sz w:val="24"/>
          <w:szCs w:val="24"/>
          <w:u w:val="single"/>
        </w:rPr>
        <w:lastRenderedPageBreak/>
        <w:t>Plan B</w:t>
      </w:r>
    </w:p>
    <w:p w:rsidR="00581D44" w:rsidRPr="00FC3FB5" w:rsidRDefault="00581D44" w:rsidP="00581D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3FB5">
        <w:rPr>
          <w:sz w:val="24"/>
          <w:szCs w:val="24"/>
        </w:rPr>
        <w:t>Study the Experiences and Outcomes below</w:t>
      </w:r>
    </w:p>
    <w:p w:rsidR="00581D44" w:rsidRPr="00FC3FB5" w:rsidRDefault="00581D44" w:rsidP="00581D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3FB5">
        <w:rPr>
          <w:sz w:val="24"/>
          <w:szCs w:val="24"/>
        </w:rPr>
        <w:t>Does this have the potential to be a genuine interdisciplinary learning project?</w:t>
      </w:r>
    </w:p>
    <w:p w:rsidR="00581D44" w:rsidRPr="00FC3FB5" w:rsidRDefault="00581D44" w:rsidP="00581D44">
      <w:pPr>
        <w:rPr>
          <w:sz w:val="24"/>
          <w:szCs w:val="24"/>
        </w:rPr>
      </w:pPr>
    </w:p>
    <w:p w:rsidR="00581D44" w:rsidRPr="00B34A49" w:rsidRDefault="00581D44" w:rsidP="00B34A49">
      <w:pPr>
        <w:jc w:val="center"/>
        <w:rPr>
          <w:b/>
          <w:sz w:val="24"/>
          <w:szCs w:val="24"/>
          <w:u w:val="single"/>
        </w:rPr>
      </w:pPr>
      <w:r w:rsidRPr="00FC3FB5">
        <w:rPr>
          <w:sz w:val="24"/>
          <w:szCs w:val="24"/>
          <w:u w:val="single"/>
        </w:rPr>
        <w:t>Topic/ Context</w:t>
      </w:r>
      <w:r w:rsidR="00B34A49">
        <w:rPr>
          <w:sz w:val="24"/>
          <w:szCs w:val="24"/>
          <w:u w:val="single"/>
        </w:rPr>
        <w:t xml:space="preserve">:  </w:t>
      </w:r>
      <w:r w:rsidR="00FC3FB5" w:rsidRPr="00B34A49">
        <w:rPr>
          <w:b/>
          <w:sz w:val="24"/>
          <w:szCs w:val="24"/>
        </w:rPr>
        <w:t xml:space="preserve">Investigating Life in Roman </w:t>
      </w:r>
      <w:r w:rsidR="00861393" w:rsidRPr="00B34A49">
        <w:rPr>
          <w:b/>
          <w:sz w:val="24"/>
          <w:szCs w:val="24"/>
        </w:rPr>
        <w:t>Times (</w:t>
      </w:r>
      <w:r w:rsidR="00B34A49" w:rsidRPr="00B34A49">
        <w:rPr>
          <w:b/>
          <w:sz w:val="24"/>
          <w:szCs w:val="24"/>
        </w:rPr>
        <w:t>S1)</w:t>
      </w:r>
    </w:p>
    <w:p w:rsidR="00663860" w:rsidRPr="00FC3FB5" w:rsidRDefault="00663860" w:rsidP="00663860">
      <w:pPr>
        <w:rPr>
          <w:rFonts w:cs="Arial"/>
          <w:sz w:val="24"/>
          <w:szCs w:val="24"/>
        </w:rPr>
      </w:pPr>
      <w:r w:rsidRPr="00FC3FB5">
        <w:rPr>
          <w:rFonts w:cs="Arial"/>
          <w:sz w:val="24"/>
          <w:szCs w:val="24"/>
        </w:rPr>
        <w:t xml:space="preserve">I can interpret historical evidence from a range of periods to help to build a picture of Scotland’s heritage and my sense of chronology. </w:t>
      </w:r>
      <w:bookmarkStart w:id="0" w:name="_GoBack"/>
      <w:bookmarkEnd w:id="0"/>
    </w:p>
    <w:p w:rsidR="00663860" w:rsidRPr="00FC3FB5" w:rsidRDefault="00663860" w:rsidP="00663860">
      <w:pPr>
        <w:jc w:val="right"/>
        <w:rPr>
          <w:rFonts w:cs="Arial"/>
          <w:color w:val="DC52B7"/>
          <w:sz w:val="24"/>
          <w:szCs w:val="24"/>
        </w:rPr>
      </w:pPr>
      <w:r w:rsidRPr="00FC3FB5">
        <w:rPr>
          <w:rFonts w:cs="Arial"/>
          <w:b/>
          <w:color w:val="DC52B7"/>
          <w:sz w:val="24"/>
          <w:szCs w:val="24"/>
        </w:rPr>
        <w:t>SOC 2-02a</w:t>
      </w:r>
    </w:p>
    <w:p w:rsidR="00663860" w:rsidRPr="00FC3FB5" w:rsidRDefault="00663860" w:rsidP="00663860">
      <w:pPr>
        <w:rPr>
          <w:rFonts w:cs="Arial"/>
          <w:b/>
          <w:color w:val="000000"/>
          <w:sz w:val="24"/>
          <w:szCs w:val="24"/>
        </w:rPr>
      </w:pPr>
      <w:r w:rsidRPr="00FC3FB5">
        <w:rPr>
          <w:rFonts w:cs="Arial"/>
          <w:color w:val="000000"/>
          <w:sz w:val="24"/>
          <w:szCs w:val="24"/>
        </w:rPr>
        <w:t>I can investigate a Scottish historical theme to discover how past events or the actions of individuals or groups have shaped Scottish society.</w:t>
      </w:r>
    </w:p>
    <w:p w:rsidR="00663860" w:rsidRPr="00FC3FB5" w:rsidRDefault="00663860" w:rsidP="00663860">
      <w:pPr>
        <w:jc w:val="right"/>
        <w:rPr>
          <w:rFonts w:cs="Arial"/>
          <w:b/>
          <w:color w:val="DC52B7"/>
          <w:sz w:val="24"/>
          <w:szCs w:val="24"/>
        </w:rPr>
      </w:pPr>
      <w:r w:rsidRPr="00FC3FB5">
        <w:rPr>
          <w:rFonts w:cs="Arial"/>
          <w:b/>
          <w:color w:val="DC52B7"/>
          <w:sz w:val="24"/>
          <w:szCs w:val="24"/>
        </w:rPr>
        <w:t>SOC 2-03a</w:t>
      </w:r>
    </w:p>
    <w:p w:rsidR="00663860" w:rsidRPr="00FC3FB5" w:rsidRDefault="00663860" w:rsidP="00663860">
      <w:pPr>
        <w:rPr>
          <w:rFonts w:cs="Arial"/>
          <w:b/>
          <w:color w:val="000000"/>
          <w:sz w:val="24"/>
          <w:szCs w:val="24"/>
        </w:rPr>
      </w:pPr>
      <w:r w:rsidRPr="00FC3FB5">
        <w:rPr>
          <w:rFonts w:cs="Arial"/>
          <w:color w:val="000000"/>
          <w:sz w:val="24"/>
          <w:szCs w:val="24"/>
        </w:rPr>
        <w:t xml:space="preserve">I can compare and contrast a society in the past with my own and contribute to a discussion of the similarities and differences. </w:t>
      </w:r>
    </w:p>
    <w:p w:rsidR="00663860" w:rsidRPr="00FC3FB5" w:rsidRDefault="00663860" w:rsidP="00663860">
      <w:pPr>
        <w:jc w:val="right"/>
        <w:rPr>
          <w:rFonts w:cs="Arial"/>
          <w:b/>
          <w:sz w:val="24"/>
          <w:szCs w:val="24"/>
        </w:rPr>
      </w:pPr>
      <w:r w:rsidRPr="00FC3FB5">
        <w:rPr>
          <w:rFonts w:cs="Arial"/>
          <w:b/>
          <w:color w:val="DC52B7"/>
          <w:sz w:val="24"/>
          <w:szCs w:val="24"/>
        </w:rPr>
        <w:t>SOC 2-04a</w:t>
      </w:r>
    </w:p>
    <w:p w:rsidR="00FC3FB5" w:rsidRPr="00FC3FB5" w:rsidRDefault="00FC3FB5" w:rsidP="00FC3FB5">
      <w:pPr>
        <w:rPr>
          <w:rFonts w:cs="Arial"/>
          <w:sz w:val="24"/>
          <w:szCs w:val="24"/>
        </w:rPr>
      </w:pPr>
      <w:r w:rsidRPr="00FC3FB5">
        <w:rPr>
          <w:rFonts w:cs="Arial"/>
          <w:sz w:val="24"/>
          <w:szCs w:val="24"/>
        </w:rPr>
        <w:t>Inspired by a range of stimuli, I can express and communicate my ideas, thoughts and feelings through activities within art and design.</w:t>
      </w:r>
    </w:p>
    <w:p w:rsidR="00663860" w:rsidRPr="00FC3FB5" w:rsidRDefault="00FC3FB5" w:rsidP="00FC3FB5">
      <w:pPr>
        <w:ind w:left="4320" w:firstLine="720"/>
        <w:rPr>
          <w:rFonts w:cs="Arial"/>
          <w:b/>
          <w:bCs/>
          <w:color w:val="DD7800"/>
          <w:sz w:val="24"/>
          <w:szCs w:val="24"/>
        </w:rPr>
      </w:pPr>
      <w:r w:rsidRPr="00FC3FB5">
        <w:rPr>
          <w:rFonts w:cs="Arial"/>
          <w:b/>
          <w:bCs/>
          <w:color w:val="DD7800"/>
          <w:sz w:val="24"/>
          <w:szCs w:val="24"/>
        </w:rPr>
        <w:t>EXA 0-05a / EXA 1-05a / EXA 2-05a</w:t>
      </w:r>
    </w:p>
    <w:p w:rsidR="00FC3FB5" w:rsidRPr="00FC3FB5" w:rsidRDefault="00FC3FB5" w:rsidP="00FC3FB5">
      <w:pPr>
        <w:framePr w:hSpace="180" w:wrap="around" w:vAnchor="text" w:hAnchor="margin" w:y="137"/>
        <w:rPr>
          <w:rFonts w:cs="Arial"/>
          <w:sz w:val="24"/>
          <w:szCs w:val="24"/>
        </w:rPr>
      </w:pPr>
      <w:r w:rsidRPr="00FC3FB5">
        <w:rPr>
          <w:rFonts w:cs="Arial"/>
          <w:sz w:val="24"/>
          <w:szCs w:val="24"/>
        </w:rPr>
        <w:t>Inspired by a range of stimuli, I can express and communicate my ideas, thoughts and feelings through drama.</w:t>
      </w:r>
    </w:p>
    <w:p w:rsidR="00FC3FB5" w:rsidRPr="00FC3FB5" w:rsidRDefault="00FC3FB5" w:rsidP="00FC3FB5">
      <w:pPr>
        <w:ind w:left="5040"/>
        <w:rPr>
          <w:rFonts w:cs="Arial"/>
          <w:b/>
          <w:bCs/>
          <w:color w:val="DD7800"/>
          <w:sz w:val="24"/>
          <w:szCs w:val="24"/>
        </w:rPr>
      </w:pPr>
      <w:r w:rsidRPr="00FC3FB5">
        <w:rPr>
          <w:rFonts w:cs="Arial"/>
          <w:b/>
          <w:bCs/>
          <w:color w:val="DD7800"/>
          <w:sz w:val="24"/>
          <w:szCs w:val="24"/>
        </w:rPr>
        <w:t>EXA 0-13a / EXA 1-13a / EXA 2-13a</w:t>
      </w:r>
    </w:p>
    <w:p w:rsidR="00FC3FB5" w:rsidRPr="00FC3FB5" w:rsidRDefault="00FC3FB5" w:rsidP="00FC3FB5">
      <w:pPr>
        <w:rPr>
          <w:rFonts w:cs="Arial"/>
          <w:b/>
          <w:bCs/>
          <w:color w:val="DD7800"/>
          <w:sz w:val="24"/>
          <w:szCs w:val="24"/>
        </w:rPr>
      </w:pPr>
    </w:p>
    <w:p w:rsidR="00FC3FB5" w:rsidRPr="00FC3FB5" w:rsidRDefault="00FC3FB5" w:rsidP="00FC3F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3FB5">
        <w:rPr>
          <w:sz w:val="24"/>
          <w:szCs w:val="24"/>
        </w:rPr>
        <w:t>Yes, this is IDL with genuine links between the subjects</w:t>
      </w:r>
    </w:p>
    <w:p w:rsidR="00FC3FB5" w:rsidRPr="00FC3FB5" w:rsidRDefault="00FC3FB5" w:rsidP="00FC3F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3FB5">
        <w:rPr>
          <w:sz w:val="24"/>
          <w:szCs w:val="24"/>
        </w:rPr>
        <w:t xml:space="preserve">No, this is contrived nonsense  </w:t>
      </w:r>
    </w:p>
    <w:p w:rsidR="00FC3FB5" w:rsidRPr="00FC3FB5" w:rsidRDefault="00FC3FB5" w:rsidP="00FC3FB5">
      <w:pPr>
        <w:ind w:firstLine="360"/>
        <w:rPr>
          <w:sz w:val="24"/>
          <w:szCs w:val="24"/>
          <w:u w:val="single"/>
        </w:rPr>
      </w:pPr>
      <w:r w:rsidRPr="00FC3FB5">
        <w:rPr>
          <w:sz w:val="24"/>
          <w:szCs w:val="24"/>
          <w:u w:val="single"/>
        </w:rPr>
        <w:t>How do you know?</w:t>
      </w:r>
    </w:p>
    <w:p w:rsidR="00FC3FB5" w:rsidRPr="00581D44" w:rsidRDefault="00FC3FB5" w:rsidP="00FC3FB5">
      <w:pPr>
        <w:rPr>
          <w:sz w:val="28"/>
          <w:szCs w:val="28"/>
        </w:rPr>
      </w:pPr>
    </w:p>
    <w:sectPr w:rsidR="00FC3FB5" w:rsidRPr="00581D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4F" w:rsidRDefault="006C234F" w:rsidP="006C234F">
      <w:pPr>
        <w:spacing w:after="0" w:line="240" w:lineRule="auto"/>
      </w:pPr>
      <w:r>
        <w:separator/>
      </w:r>
    </w:p>
  </w:endnote>
  <w:endnote w:type="continuationSeparator" w:id="0">
    <w:p w:rsidR="006C234F" w:rsidRDefault="006C234F" w:rsidP="006C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4F" w:rsidRDefault="006C234F" w:rsidP="006C234F">
      <w:pPr>
        <w:spacing w:after="0" w:line="240" w:lineRule="auto"/>
      </w:pPr>
      <w:r>
        <w:separator/>
      </w:r>
    </w:p>
  </w:footnote>
  <w:footnote w:type="continuationSeparator" w:id="0">
    <w:p w:rsidR="006C234F" w:rsidRDefault="006C234F" w:rsidP="006C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4F" w:rsidRPr="006C234F" w:rsidRDefault="006C234F" w:rsidP="006C234F">
    <w:pPr>
      <w:pStyle w:val="Header"/>
      <w:jc w:val="center"/>
      <w:rPr>
        <w:b/>
        <w:sz w:val="48"/>
        <w:szCs w:val="48"/>
      </w:rPr>
    </w:pPr>
    <w:r w:rsidRPr="006C234F">
      <w:rPr>
        <w:b/>
        <w:sz w:val="48"/>
        <w:szCs w:val="48"/>
      </w:rPr>
      <w:t>THE IDL CHALLENGE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0180"/>
    <w:multiLevelType w:val="hybridMultilevel"/>
    <w:tmpl w:val="6F9AE4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9683A"/>
    <w:multiLevelType w:val="hybridMultilevel"/>
    <w:tmpl w:val="AA3AF7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4F"/>
    <w:rsid w:val="00581D44"/>
    <w:rsid w:val="00663860"/>
    <w:rsid w:val="006C234F"/>
    <w:rsid w:val="00861393"/>
    <w:rsid w:val="00B34A49"/>
    <w:rsid w:val="00E757B7"/>
    <w:rsid w:val="00EF0EDA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D30DB-3068-4DC6-9ACF-0F901C66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4F"/>
  </w:style>
  <w:style w:type="paragraph" w:styleId="Footer">
    <w:name w:val="footer"/>
    <w:basedOn w:val="Normal"/>
    <w:link w:val="FooterChar"/>
    <w:uiPriority w:val="99"/>
    <w:unhideWhenUsed/>
    <w:rsid w:val="006C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4F"/>
  </w:style>
  <w:style w:type="character" w:styleId="PageNumber">
    <w:name w:val="page number"/>
    <w:basedOn w:val="DefaultParagraphFont"/>
    <w:rsid w:val="00581D44"/>
    <w:rPr>
      <w:rFonts w:cs="Times New Roman"/>
    </w:rPr>
  </w:style>
  <w:style w:type="paragraph" w:customStyle="1" w:styleId="TableContents">
    <w:name w:val="Table Contents"/>
    <w:basedOn w:val="Normal"/>
    <w:rsid w:val="00581D4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Style">
    <w:name w:val="Style"/>
    <w:rsid w:val="00581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Wood</dc:creator>
  <cp:keywords/>
  <dc:description/>
  <cp:lastModifiedBy>Tracey McDougall</cp:lastModifiedBy>
  <cp:revision>4</cp:revision>
  <dcterms:created xsi:type="dcterms:W3CDTF">2016-12-06T10:06:00Z</dcterms:created>
  <dcterms:modified xsi:type="dcterms:W3CDTF">2016-12-06T14:53:00Z</dcterms:modified>
</cp:coreProperties>
</file>