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12" w:rsidRDefault="00727812">
      <w:pPr>
        <w:rPr>
          <w:rFonts w:ascii="SassoonPrimaryInfant" w:hAnsi="SassoonPrimaryInfant"/>
          <w:sz w:val="28"/>
        </w:rPr>
      </w:pPr>
      <w:r w:rsidRPr="00E61980">
        <w:rPr>
          <w:rFonts w:ascii="Arial" w:hAnsi="Arial" w:cs="Arial"/>
          <w:noProof/>
          <w:sz w:val="18"/>
          <w:szCs w:val="20"/>
          <w:lang w:eastAsia="en-GB"/>
        </w:rPr>
        <w:drawing>
          <wp:inline distT="0" distB="0" distL="0" distR="0" wp14:anchorId="66B83D6F" wp14:editId="4519B87F">
            <wp:extent cx="5514975" cy="1485900"/>
            <wp:effectExtent l="0" t="0" r="9525" b="0"/>
            <wp:docPr id="1" name="Picture 1" descr="http://www.linlithgowgazette.co.uk/webimage/1.3059447.1377252302!/image/2089069212.jpg_gen/derivatives/articleImgDeriv_628px/2089069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nlithgowgazette.co.uk/webimage/1.3059447.1377252302!/image/2089069212.jpg_gen/derivatives/articleImgDeriv_628px/20890692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735" cy="149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1C2" w:rsidRDefault="00E16FC3">
      <w:pPr>
        <w:rPr>
          <w:rFonts w:ascii="SassoonPrimaryInfant" w:hAnsi="SassoonPrimaryInfant"/>
          <w:sz w:val="28"/>
        </w:rPr>
      </w:pPr>
      <w:r w:rsidRPr="00727812">
        <w:rPr>
          <w:rFonts w:ascii="SassoonPrimaryInfant" w:hAnsi="SassoonPrimaryInfant"/>
          <w:sz w:val="28"/>
        </w:rPr>
        <w:t xml:space="preserve">Dear Residents </w:t>
      </w:r>
      <w:proofErr w:type="gramStart"/>
      <w:r w:rsidRPr="00727812">
        <w:rPr>
          <w:rFonts w:ascii="SassoonPrimaryInfant" w:hAnsi="SassoonPrimaryInfant"/>
          <w:sz w:val="28"/>
        </w:rPr>
        <w:t>of  QS</w:t>
      </w:r>
      <w:proofErr w:type="gramEnd"/>
      <w:r w:rsidRPr="00727812">
        <w:rPr>
          <w:rFonts w:ascii="SassoonPrimaryInfant" w:hAnsi="SassoonPrimaryInfant"/>
          <w:sz w:val="28"/>
        </w:rPr>
        <w:t xml:space="preserve"> 23UL,</w:t>
      </w:r>
    </w:p>
    <w:p w:rsidR="00727812" w:rsidRPr="00727812" w:rsidRDefault="00727812">
      <w:pPr>
        <w:rPr>
          <w:rFonts w:ascii="SassoonPrimaryInfant" w:hAnsi="SassoonPrimaryInfant"/>
          <w:sz w:val="44"/>
        </w:rPr>
      </w:pPr>
      <w:r>
        <w:rPr>
          <w:rFonts w:ascii="SassoonPrimaryInfant" w:hAnsi="SassoonPrimaryInfant"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3.5pt;height:44.25pt">
            <v:fill r:id="rId5" o:title=""/>
            <v:stroke r:id="rId5" o:title=""/>
            <v:shadow color="#868686"/>
            <v:textpath style="font-family:&quot;SassoonPrimaryInfant&quot;;v-text-kern:t" trim="t" fitpath="t" string="Congratulations!"/>
          </v:shape>
        </w:pict>
      </w:r>
    </w:p>
    <w:p w:rsidR="00727812" w:rsidRPr="00727812" w:rsidRDefault="00727812">
      <w:pPr>
        <w:rPr>
          <w:rFonts w:ascii="SassoonPrimaryInfant" w:hAnsi="SassoonPrimaryInfant"/>
          <w:sz w:val="28"/>
        </w:rPr>
      </w:pPr>
      <w:r w:rsidRPr="00727812">
        <w:rPr>
          <w:rFonts w:ascii="SassoonPrimaryInfant" w:hAnsi="SassoonPrimaryInfant"/>
          <w:sz w:val="28"/>
        </w:rPr>
        <w:t xml:space="preserve">Firstly, thank you for your recent entry to our weekly Postcode lottery draw. As I am sure you will remember all newcomers were entered into a separate prize draw for the opportunity to win a holiday of a lifetime ‘Travelling Europe’.  </w:t>
      </w:r>
    </w:p>
    <w:p w:rsidR="00E16FC3" w:rsidRPr="00727812" w:rsidRDefault="00E16FC3">
      <w:pPr>
        <w:rPr>
          <w:rFonts w:ascii="SassoonPrimaryInfant" w:hAnsi="SassoonPrimaryInfant"/>
          <w:sz w:val="28"/>
        </w:rPr>
      </w:pPr>
      <w:r w:rsidRPr="00727812">
        <w:rPr>
          <w:rFonts w:ascii="SassoonPrimaryInfant" w:hAnsi="SassoonPrimaryInfant"/>
          <w:sz w:val="28"/>
        </w:rPr>
        <w:t xml:space="preserve">I am delighted to inform you that you are the winner of our recent competition. You are your neighbours who are part of the Postcode lottery syndicate every week </w:t>
      </w:r>
      <w:r w:rsidR="00727812" w:rsidRPr="00727812">
        <w:rPr>
          <w:rFonts w:ascii="SassoonPrimaryInfant" w:hAnsi="SassoonPrimaryInfant"/>
          <w:sz w:val="28"/>
        </w:rPr>
        <w:t>now have</w:t>
      </w:r>
      <w:r w:rsidRPr="00727812">
        <w:rPr>
          <w:rFonts w:ascii="SassoonPrimaryInfant" w:hAnsi="SassoonPrimaryInfant"/>
          <w:sz w:val="28"/>
        </w:rPr>
        <w:t xml:space="preserve"> the opportunity to plan a holiday of a lifetime around Europe.</w:t>
      </w:r>
    </w:p>
    <w:p w:rsidR="00727812" w:rsidRPr="00727812" w:rsidRDefault="00727812">
      <w:pPr>
        <w:rPr>
          <w:rFonts w:ascii="SassoonPrimaryInfant" w:hAnsi="SassoonPrimaryInfant"/>
          <w:sz w:val="28"/>
        </w:rPr>
      </w:pPr>
      <w:r w:rsidRPr="00727812">
        <w:rPr>
          <w:rFonts w:ascii="SassoonPrimaryInfant" w:hAnsi="SassoonPrimaryInfant"/>
          <w:sz w:val="28"/>
        </w:rPr>
        <w:t xml:space="preserve">Please decide on your destination, you may choose a maximum of 3. As you will all travel together to bond as a community it is very important that you all agree on where you may wish to visit in Europe.  </w:t>
      </w:r>
    </w:p>
    <w:p w:rsidR="00727812" w:rsidRPr="00727812" w:rsidRDefault="00727812">
      <w:pPr>
        <w:rPr>
          <w:rFonts w:ascii="SassoonPrimaryInfant" w:hAnsi="SassoonPrimaryInfant"/>
          <w:sz w:val="28"/>
        </w:rPr>
      </w:pPr>
      <w:r w:rsidRPr="00727812">
        <w:rPr>
          <w:rFonts w:ascii="SassoonPrimaryInfant" w:hAnsi="SassoonPrimaryInfant"/>
          <w:sz w:val="28"/>
        </w:rPr>
        <w:t>Your trip will begin on the 15</w:t>
      </w:r>
      <w:r w:rsidRPr="00727812">
        <w:rPr>
          <w:rFonts w:ascii="SassoonPrimaryInfant" w:hAnsi="SassoonPrimaryInfant"/>
          <w:sz w:val="28"/>
          <w:vertAlign w:val="superscript"/>
        </w:rPr>
        <w:t>th</w:t>
      </w:r>
      <w:r w:rsidRPr="00727812">
        <w:rPr>
          <w:rFonts w:ascii="SassoonPrimaryInfant" w:hAnsi="SassoonPrimaryInfant"/>
          <w:sz w:val="28"/>
        </w:rPr>
        <w:t xml:space="preserve"> of February and you can be away for a maximum of 4 weeks.  Please reply with your choices to:</w:t>
      </w:r>
    </w:p>
    <w:p w:rsidR="00727812" w:rsidRPr="00727812" w:rsidRDefault="00727812" w:rsidP="00727812">
      <w:pPr>
        <w:spacing w:after="0"/>
        <w:rPr>
          <w:rFonts w:ascii="SassoonPrimaryInfant" w:hAnsi="SassoonPrimaryInfant"/>
          <w:b/>
          <w:sz w:val="24"/>
        </w:rPr>
      </w:pPr>
      <w:r w:rsidRPr="00727812">
        <w:rPr>
          <w:rFonts w:ascii="SassoonPrimaryInfant" w:hAnsi="SassoonPrimaryInfant"/>
          <w:b/>
          <w:sz w:val="24"/>
        </w:rPr>
        <w:t>Peoples Postcode Lottery</w:t>
      </w:r>
      <w:bookmarkStart w:id="0" w:name="_GoBack"/>
      <w:bookmarkEnd w:id="0"/>
    </w:p>
    <w:p w:rsidR="00727812" w:rsidRPr="00727812" w:rsidRDefault="00727812" w:rsidP="00727812">
      <w:pPr>
        <w:spacing w:after="0"/>
        <w:rPr>
          <w:rFonts w:ascii="SassoonPrimaryInfant" w:hAnsi="SassoonPrimaryInfant"/>
          <w:b/>
          <w:sz w:val="24"/>
        </w:rPr>
      </w:pPr>
      <w:r w:rsidRPr="00727812">
        <w:rPr>
          <w:rFonts w:ascii="SassoonPrimaryInfant" w:hAnsi="SassoonPrimaryInfant"/>
          <w:b/>
          <w:sz w:val="24"/>
        </w:rPr>
        <w:t>PO BOX 123</w:t>
      </w:r>
    </w:p>
    <w:p w:rsidR="00727812" w:rsidRPr="00727812" w:rsidRDefault="00727812" w:rsidP="00727812">
      <w:pPr>
        <w:spacing w:after="0"/>
        <w:rPr>
          <w:rFonts w:ascii="SassoonPrimaryInfant" w:hAnsi="SassoonPrimaryInfant"/>
          <w:b/>
          <w:sz w:val="24"/>
        </w:rPr>
      </w:pPr>
      <w:r w:rsidRPr="00727812">
        <w:rPr>
          <w:rFonts w:ascii="SassoonPrimaryInfant" w:hAnsi="SassoonPrimaryInfant"/>
          <w:b/>
          <w:sz w:val="24"/>
        </w:rPr>
        <w:t>London</w:t>
      </w:r>
    </w:p>
    <w:p w:rsidR="00727812" w:rsidRPr="00727812" w:rsidRDefault="00727812" w:rsidP="00727812">
      <w:pPr>
        <w:spacing w:after="0"/>
        <w:rPr>
          <w:rFonts w:ascii="SassoonPrimaryInfant" w:hAnsi="SassoonPrimaryInfant"/>
          <w:b/>
          <w:sz w:val="24"/>
        </w:rPr>
      </w:pPr>
      <w:r w:rsidRPr="00727812">
        <w:rPr>
          <w:rFonts w:ascii="SassoonPrimaryInfant" w:hAnsi="SassoonPrimaryInfant"/>
          <w:b/>
          <w:sz w:val="24"/>
        </w:rPr>
        <w:t>England</w:t>
      </w:r>
    </w:p>
    <w:p w:rsidR="00727812" w:rsidRPr="00727812" w:rsidRDefault="00727812" w:rsidP="00727812">
      <w:pPr>
        <w:spacing w:after="0"/>
        <w:rPr>
          <w:rFonts w:ascii="SassoonPrimaryInfant" w:hAnsi="SassoonPrimaryInfant"/>
          <w:b/>
          <w:sz w:val="24"/>
        </w:rPr>
      </w:pPr>
      <w:r w:rsidRPr="00727812">
        <w:rPr>
          <w:rFonts w:ascii="SassoonPrimaryInfant" w:hAnsi="SassoonPrimaryInfant"/>
          <w:b/>
          <w:sz w:val="24"/>
        </w:rPr>
        <w:t>PXO 1762</w:t>
      </w:r>
    </w:p>
    <w:p w:rsidR="00727812" w:rsidRPr="00727812" w:rsidRDefault="00727812" w:rsidP="00727812">
      <w:pPr>
        <w:spacing w:after="0"/>
        <w:rPr>
          <w:rFonts w:ascii="SassoonPrimaryInfant" w:hAnsi="SassoonPrimaryInfant"/>
          <w:b/>
          <w:sz w:val="28"/>
        </w:rPr>
      </w:pPr>
    </w:p>
    <w:p w:rsidR="00727812" w:rsidRPr="00727812" w:rsidRDefault="00727812" w:rsidP="00727812">
      <w:pPr>
        <w:spacing w:after="0"/>
        <w:rPr>
          <w:rFonts w:ascii="SassoonPrimaryInfant" w:hAnsi="SassoonPrimaryInfant"/>
          <w:sz w:val="28"/>
        </w:rPr>
      </w:pPr>
      <w:r w:rsidRPr="00727812">
        <w:rPr>
          <w:rFonts w:ascii="SassoonPrimaryInfant" w:hAnsi="SassoonPrimaryInfant"/>
          <w:sz w:val="28"/>
        </w:rPr>
        <w:t>Congratulations once again,</w:t>
      </w:r>
    </w:p>
    <w:p w:rsidR="00727812" w:rsidRPr="00727812" w:rsidRDefault="00727812" w:rsidP="00727812">
      <w:pPr>
        <w:rPr>
          <w:rFonts w:ascii="SassoonPrimaryInfant" w:hAnsi="SassoonPrimaryInfant"/>
          <w:sz w:val="28"/>
        </w:rPr>
      </w:pPr>
      <w:r w:rsidRPr="00727812">
        <w:rPr>
          <w:rFonts w:ascii="SassoonPrimaryInfant" w:hAnsi="SassoonPrimaryInfant"/>
          <w:sz w:val="28"/>
        </w:rPr>
        <w:t>Paul</w:t>
      </w:r>
    </w:p>
    <w:p w:rsidR="00727812" w:rsidRPr="00727812" w:rsidRDefault="00727812" w:rsidP="00727812">
      <w:pPr>
        <w:rPr>
          <w:rFonts w:ascii="SassoonPrimaryInfant" w:hAnsi="SassoonPrimaryInfant"/>
          <w:sz w:val="28"/>
        </w:rPr>
      </w:pPr>
      <w:r w:rsidRPr="00727812">
        <w:rPr>
          <w:rFonts w:ascii="SassoonPrimaryInfant" w:hAnsi="SassoonPrimaryInfant"/>
          <w:sz w:val="28"/>
        </w:rPr>
        <w:t>Executive Founder of the Postcode Lottery.</w:t>
      </w:r>
    </w:p>
    <w:p w:rsidR="00727812" w:rsidRPr="00727812" w:rsidRDefault="00727812" w:rsidP="00727812">
      <w:pPr>
        <w:spacing w:after="0"/>
        <w:rPr>
          <w:rFonts w:ascii="SassoonPrimaryInfant" w:hAnsi="SassoonPrimaryInfant"/>
          <w:sz w:val="28"/>
        </w:rPr>
      </w:pPr>
    </w:p>
    <w:sectPr w:rsidR="00727812" w:rsidRPr="00727812" w:rsidSect="00450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6FC3"/>
    <w:rsid w:val="004501C2"/>
    <w:rsid w:val="00727812"/>
    <w:rsid w:val="00E1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E4638D-3587-4421-9FB6-1C4F435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D50A2651</Template>
  <TotalTime>15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 Girdwood</cp:lastModifiedBy>
  <cp:revision>2</cp:revision>
  <dcterms:created xsi:type="dcterms:W3CDTF">2016-02-04T20:04:00Z</dcterms:created>
  <dcterms:modified xsi:type="dcterms:W3CDTF">2016-02-05T14:35:00Z</dcterms:modified>
</cp:coreProperties>
</file>