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0D" w:rsidRDefault="006B140D" w:rsidP="006B140D">
      <w:pPr>
        <w:rPr>
          <w:rFonts w:ascii="Arial" w:hAnsi="Arial" w:cs="Arial"/>
          <w:b/>
          <w:bCs/>
          <w:color w:val="1F497D"/>
          <w:sz w:val="24"/>
          <w:szCs w:val="24"/>
          <w:lang w:eastAsia="en-GB"/>
        </w:rPr>
      </w:pPr>
      <w:r>
        <w:rPr>
          <w:rFonts w:ascii="Arial" w:hAnsi="Arial" w:cs="Arial"/>
          <w:b/>
          <w:bCs/>
          <w:color w:val="1F497D"/>
          <w:sz w:val="24"/>
          <w:szCs w:val="24"/>
          <w:lang w:eastAsia="en-GB"/>
        </w:rPr>
        <w:t>EYC UPDATE JUNE 2015</w:t>
      </w:r>
    </w:p>
    <w:p w:rsidR="006B140D" w:rsidRDefault="006B140D" w:rsidP="006B140D">
      <w:pPr>
        <w:rPr>
          <w:rFonts w:ascii="Arial" w:hAnsi="Arial" w:cs="Arial"/>
          <w:b/>
          <w:bCs/>
          <w:color w:val="1F497D"/>
          <w:sz w:val="24"/>
          <w:szCs w:val="24"/>
          <w:lang w:eastAsia="en-GB"/>
        </w:rPr>
      </w:pPr>
    </w:p>
    <w:p w:rsidR="006B140D" w:rsidRDefault="006B140D" w:rsidP="006B140D">
      <w:pPr>
        <w:rPr>
          <w:rFonts w:ascii="Arial" w:hAnsi="Arial" w:cs="Arial"/>
          <w:sz w:val="24"/>
          <w:szCs w:val="24"/>
          <w:lang w:eastAsia="en-GB"/>
        </w:rPr>
      </w:pPr>
      <w:r>
        <w:rPr>
          <w:rFonts w:ascii="Arial" w:hAnsi="Arial" w:cs="Arial"/>
          <w:b/>
          <w:bCs/>
          <w:color w:val="0000FF"/>
          <w:sz w:val="24"/>
          <w:szCs w:val="24"/>
          <w:lang w:eastAsia="en-GB"/>
        </w:rPr>
        <w:t xml:space="preserve">EYC DIRECTION OF TRAVEL AND NATIONAL IA SUPPORT </w:t>
      </w:r>
    </w:p>
    <w:p w:rsidR="006B140D" w:rsidRDefault="006B140D" w:rsidP="006B140D">
      <w:pPr>
        <w:rPr>
          <w:rFonts w:ascii="Arial" w:hAnsi="Arial" w:cs="Arial"/>
          <w:sz w:val="24"/>
          <w:szCs w:val="24"/>
          <w:lang w:eastAsia="en-GB"/>
        </w:rPr>
      </w:pPr>
      <w:r>
        <w:rPr>
          <w:color w:val="0000FF"/>
          <w:lang w:eastAsia="en-GB"/>
        </w:rPr>
        <w:br/>
      </w:r>
      <w:r>
        <w:rPr>
          <w:rFonts w:ascii="Arial" w:hAnsi="Arial" w:cs="Arial"/>
          <w:color w:val="000000"/>
          <w:sz w:val="24"/>
          <w:szCs w:val="24"/>
          <w:lang w:eastAsia="en-GB"/>
        </w:rPr>
        <w:t>The improvement activity across the EYC has been very impressive to date with more than 520 credible projects in progress across all the CPPs.  In order to achieve the stretch aims and truly make Scotland the best place in the world to grow up we now need to be more focused with our work and this next phase of the programme will aim to do this in two ways.</w:t>
      </w:r>
    </w:p>
    <w:p w:rsidR="006B140D" w:rsidRDefault="006B140D" w:rsidP="006B140D">
      <w:pPr>
        <w:rPr>
          <w:rFonts w:ascii="Arial" w:hAnsi="Arial" w:cs="Arial"/>
          <w:sz w:val="24"/>
          <w:szCs w:val="24"/>
          <w:lang w:eastAsia="en-GB"/>
        </w:rPr>
      </w:pPr>
      <w:r>
        <w:rPr>
          <w:rFonts w:ascii="Arial" w:hAnsi="Arial" w:cs="Arial"/>
          <w:sz w:val="24"/>
          <w:szCs w:val="24"/>
          <w:lang w:eastAsia="en-GB"/>
        </w:rPr>
        <w:t> </w:t>
      </w:r>
    </w:p>
    <w:p w:rsidR="006B140D" w:rsidRDefault="006B140D" w:rsidP="006B140D">
      <w:pPr>
        <w:rPr>
          <w:rFonts w:ascii="Arial" w:hAnsi="Arial" w:cs="Arial"/>
          <w:sz w:val="24"/>
          <w:szCs w:val="24"/>
          <w:lang w:eastAsia="en-GB"/>
        </w:rPr>
      </w:pPr>
      <w:r>
        <w:rPr>
          <w:rFonts w:ascii="Arial" w:hAnsi="Arial" w:cs="Arial"/>
          <w:sz w:val="24"/>
          <w:szCs w:val="24"/>
          <w:lang w:eastAsia="en-GB"/>
        </w:rPr>
        <w:t>The Regional Improvement Advisors will work with their CPPs to help them focus their improvement efforts on the local priorities that they believe have the greatest chance of demonstrating impact towards stretch aim achievement.  They will work with Programme Managers to develop an EYC version of the ‘</w:t>
      </w:r>
      <w:proofErr w:type="spellStart"/>
      <w:r>
        <w:rPr>
          <w:rFonts w:ascii="Arial" w:hAnsi="Arial" w:cs="Arial"/>
          <w:sz w:val="24"/>
          <w:szCs w:val="24"/>
          <w:lang w:eastAsia="en-GB"/>
        </w:rPr>
        <w:t>Musiq</w:t>
      </w:r>
      <w:proofErr w:type="spellEnd"/>
      <w:r>
        <w:rPr>
          <w:rFonts w:ascii="Arial" w:hAnsi="Arial" w:cs="Arial"/>
          <w:sz w:val="24"/>
          <w:szCs w:val="24"/>
          <w:lang w:eastAsia="en-GB"/>
        </w:rPr>
        <w:t>’ tool and develop with the local PM an overview assessment of local data, national data mapped against priorities for action.  Working with local teams and local leadership, the IAs will facilitate EYC discussions regarding these priorities and actively offer improvement support to the CPP for these projects from local small scale tests to identify what full scale looks like and to develop an improvement plan with local leadership to deliver that improvement to scale.  This will require review of the current pioneer sites and continuation of those that it is agreed will meet the requirements of the plan, namely that the project is scalable and it is believed is a high impact intervention.</w:t>
      </w:r>
    </w:p>
    <w:p w:rsidR="006B140D" w:rsidRDefault="006B140D" w:rsidP="006B140D">
      <w:pPr>
        <w:rPr>
          <w:rFonts w:ascii="Arial" w:hAnsi="Arial" w:cs="Arial"/>
          <w:sz w:val="24"/>
          <w:szCs w:val="24"/>
          <w:lang w:eastAsia="en-GB"/>
        </w:rPr>
      </w:pPr>
      <w:r>
        <w:rPr>
          <w:rFonts w:ascii="Arial" w:hAnsi="Arial" w:cs="Arial"/>
          <w:sz w:val="24"/>
          <w:szCs w:val="24"/>
          <w:lang w:eastAsia="en-GB"/>
        </w:rPr>
        <w:t> </w:t>
      </w:r>
    </w:p>
    <w:p w:rsidR="006B140D" w:rsidRDefault="006B140D" w:rsidP="006B140D">
      <w:pPr>
        <w:rPr>
          <w:rFonts w:ascii="Arial" w:hAnsi="Arial" w:cs="Arial"/>
          <w:sz w:val="24"/>
          <w:szCs w:val="24"/>
          <w:lang w:eastAsia="en-GB"/>
        </w:rPr>
      </w:pPr>
      <w:r>
        <w:rPr>
          <w:rFonts w:ascii="Arial" w:hAnsi="Arial" w:cs="Arial"/>
          <w:sz w:val="24"/>
          <w:szCs w:val="24"/>
          <w:lang w:eastAsia="en-GB"/>
        </w:rPr>
        <w:t>Simultaneously, the Key Change Improvement Advisors will continue the work started to get below key change themes to articulate high impact interventions that we have a strong degree of belief will make most impact on the stretch aims. Developing change packages that articulate these interventions along with a measurement strategy that will support our national learning system and enable transferable and faster learning for improvement across the community.</w:t>
      </w:r>
    </w:p>
    <w:p w:rsidR="006B140D" w:rsidRDefault="006B140D" w:rsidP="006B140D">
      <w:pPr>
        <w:rPr>
          <w:rFonts w:ascii="Arial" w:hAnsi="Arial" w:cs="Arial"/>
          <w:sz w:val="24"/>
          <w:szCs w:val="24"/>
          <w:lang w:eastAsia="en-GB"/>
        </w:rPr>
      </w:pPr>
      <w:r>
        <w:rPr>
          <w:rFonts w:ascii="Arial" w:hAnsi="Arial" w:cs="Arial"/>
          <w:sz w:val="24"/>
          <w:szCs w:val="24"/>
          <w:lang w:eastAsia="en-GB"/>
        </w:rPr>
        <w:t> </w:t>
      </w:r>
    </w:p>
    <w:p w:rsidR="006B140D" w:rsidRDefault="006B140D" w:rsidP="006B140D">
      <w:pPr>
        <w:rPr>
          <w:rFonts w:ascii="Arial" w:hAnsi="Arial" w:cs="Arial"/>
          <w:sz w:val="24"/>
          <w:szCs w:val="24"/>
          <w:lang w:eastAsia="en-GB"/>
        </w:rPr>
      </w:pPr>
      <w:r>
        <w:rPr>
          <w:rFonts w:ascii="Arial" w:hAnsi="Arial" w:cs="Arial"/>
          <w:sz w:val="24"/>
          <w:szCs w:val="24"/>
          <w:lang w:eastAsia="en-GB"/>
        </w:rPr>
        <w:t>Clearly both these elements need to fit hand in glove and as the work progresses we predict the CPP priority areas will merge into the high impact interventions and vice versa as local priorities inform the high impact intervention development.</w:t>
      </w:r>
    </w:p>
    <w:p w:rsidR="006B140D" w:rsidRDefault="006B140D" w:rsidP="006B140D">
      <w:pPr>
        <w:rPr>
          <w:rFonts w:ascii="Arial" w:hAnsi="Arial" w:cs="Arial"/>
          <w:sz w:val="24"/>
          <w:szCs w:val="24"/>
          <w:lang w:eastAsia="en-GB"/>
        </w:rPr>
      </w:pPr>
      <w:r>
        <w:rPr>
          <w:rFonts w:ascii="Arial" w:hAnsi="Arial" w:cs="Arial"/>
          <w:sz w:val="24"/>
          <w:szCs w:val="24"/>
          <w:lang w:eastAsia="en-GB"/>
        </w:rPr>
        <w:t> </w:t>
      </w:r>
    </w:p>
    <w:p w:rsidR="006B140D" w:rsidRDefault="006B140D" w:rsidP="006B140D">
      <w:pPr>
        <w:rPr>
          <w:rFonts w:ascii="Arial" w:hAnsi="Arial" w:cs="Arial"/>
          <w:sz w:val="24"/>
          <w:szCs w:val="24"/>
          <w:lang w:eastAsia="en-GB"/>
        </w:rPr>
      </w:pPr>
      <w:r>
        <w:rPr>
          <w:rFonts w:ascii="Arial" w:hAnsi="Arial" w:cs="Arial"/>
          <w:sz w:val="24"/>
          <w:szCs w:val="24"/>
          <w:lang w:eastAsia="en-GB"/>
        </w:rPr>
        <w:t xml:space="preserve">It is our intention to take a phased approach to the CPP prioritisation work, starting with our first 4 CPPs, </w:t>
      </w:r>
      <w:r>
        <w:rPr>
          <w:rFonts w:ascii="Arial" w:hAnsi="Arial" w:cs="Arial"/>
          <w:b/>
          <w:bCs/>
          <w:color w:val="0000FF"/>
          <w:sz w:val="24"/>
          <w:szCs w:val="24"/>
          <w:lang w:eastAsia="en-GB"/>
        </w:rPr>
        <w:t>Falkirk is part of this,</w:t>
      </w:r>
      <w:r>
        <w:rPr>
          <w:rFonts w:ascii="Arial" w:hAnsi="Arial" w:cs="Arial"/>
          <w:sz w:val="24"/>
          <w:szCs w:val="24"/>
          <w:lang w:eastAsia="en-GB"/>
        </w:rPr>
        <w:t xml:space="preserve"> building on the work started with Glasgow City.  The first 4 have welcomed the approach and have agreed to work with us between now and mid-July on the </w:t>
      </w:r>
      <w:proofErr w:type="spellStart"/>
      <w:r>
        <w:rPr>
          <w:rFonts w:ascii="Arial" w:hAnsi="Arial" w:cs="Arial"/>
          <w:sz w:val="24"/>
          <w:szCs w:val="24"/>
          <w:lang w:eastAsia="en-GB"/>
        </w:rPr>
        <w:t>Musiq</w:t>
      </w:r>
      <w:proofErr w:type="spellEnd"/>
      <w:r>
        <w:rPr>
          <w:rFonts w:ascii="Arial" w:hAnsi="Arial" w:cs="Arial"/>
          <w:sz w:val="24"/>
          <w:szCs w:val="24"/>
          <w:lang w:eastAsia="en-GB"/>
        </w:rPr>
        <w:t xml:space="preserve"> tool development and initial prioritisation exercise.  These are:</w:t>
      </w:r>
    </w:p>
    <w:p w:rsidR="006B140D" w:rsidRDefault="006B140D" w:rsidP="006B140D">
      <w:pPr>
        <w:rPr>
          <w:rFonts w:ascii="Arial" w:hAnsi="Arial" w:cs="Arial"/>
          <w:sz w:val="24"/>
          <w:szCs w:val="24"/>
          <w:lang w:eastAsia="en-GB"/>
        </w:rPr>
      </w:pPr>
      <w:r>
        <w:rPr>
          <w:rFonts w:ascii="Arial" w:hAnsi="Arial" w:cs="Arial"/>
          <w:sz w:val="24"/>
          <w:szCs w:val="24"/>
          <w:lang w:eastAsia="en-GB"/>
        </w:rPr>
        <w:t> </w:t>
      </w:r>
    </w:p>
    <w:p w:rsidR="006B140D" w:rsidRDefault="006B140D" w:rsidP="006B140D">
      <w:pPr>
        <w:numPr>
          <w:ilvl w:val="0"/>
          <w:numId w:val="1"/>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Glasgow City</w:t>
      </w:r>
    </w:p>
    <w:p w:rsidR="006B140D" w:rsidRDefault="006B140D" w:rsidP="006B140D">
      <w:pPr>
        <w:numPr>
          <w:ilvl w:val="0"/>
          <w:numId w:val="1"/>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Edinburgh</w:t>
      </w:r>
    </w:p>
    <w:p w:rsidR="006B140D" w:rsidRDefault="006B140D" w:rsidP="006B140D">
      <w:pPr>
        <w:numPr>
          <w:ilvl w:val="0"/>
          <w:numId w:val="1"/>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Falkirk</w:t>
      </w:r>
    </w:p>
    <w:p w:rsidR="006B140D" w:rsidRDefault="006B140D" w:rsidP="006B140D">
      <w:pPr>
        <w:numPr>
          <w:ilvl w:val="0"/>
          <w:numId w:val="1"/>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Fife </w:t>
      </w:r>
    </w:p>
    <w:p w:rsidR="006B140D" w:rsidRDefault="006B140D" w:rsidP="006B140D">
      <w:pPr>
        <w:rPr>
          <w:rFonts w:ascii="Arial" w:hAnsi="Arial" w:cs="Arial"/>
          <w:sz w:val="24"/>
          <w:szCs w:val="24"/>
          <w:lang w:eastAsia="en-GB"/>
        </w:rPr>
      </w:pPr>
      <w:r>
        <w:rPr>
          <w:rFonts w:ascii="Times New Roman" w:hAnsi="Times New Roman" w:cs="Times New Roman"/>
          <w:lang w:eastAsia="en-GB"/>
        </w:rPr>
        <w:t> </w:t>
      </w:r>
    </w:p>
    <w:p w:rsidR="006B140D" w:rsidRDefault="006B140D" w:rsidP="006B140D">
      <w:pPr>
        <w:rPr>
          <w:rFonts w:ascii="Arial" w:hAnsi="Arial" w:cs="Arial"/>
          <w:sz w:val="24"/>
          <w:szCs w:val="24"/>
          <w:lang w:eastAsia="en-GB"/>
        </w:rPr>
      </w:pPr>
      <w:r>
        <w:rPr>
          <w:rFonts w:ascii="Arial" w:hAnsi="Arial" w:cs="Arial"/>
          <w:sz w:val="24"/>
          <w:szCs w:val="24"/>
          <w:lang w:eastAsia="en-GB"/>
        </w:rPr>
        <w:t xml:space="preserve">We chose these 4 as a mixture of population size and available IA support but we aim to work with you all to identify the next 8 in the process as this first phase </w:t>
      </w:r>
      <w:r>
        <w:rPr>
          <w:rFonts w:ascii="Arial" w:hAnsi="Arial" w:cs="Arial"/>
          <w:sz w:val="24"/>
          <w:szCs w:val="24"/>
          <w:lang w:eastAsia="en-GB"/>
        </w:rPr>
        <w:lastRenderedPageBreak/>
        <w:t>develops and we learn our way in.  We want to undertake this work in a transparent way and will work with you and the first phase CPPs to identify how best to do this.</w:t>
      </w:r>
    </w:p>
    <w:p w:rsidR="006B140D" w:rsidRDefault="006B140D" w:rsidP="006B140D">
      <w:pPr>
        <w:rPr>
          <w:rFonts w:ascii="Arial" w:hAnsi="Arial" w:cs="Arial"/>
          <w:sz w:val="24"/>
          <w:szCs w:val="24"/>
          <w:lang w:eastAsia="en-GB"/>
        </w:rPr>
      </w:pPr>
      <w:r>
        <w:rPr>
          <w:rFonts w:ascii="Arial" w:hAnsi="Arial" w:cs="Arial"/>
          <w:sz w:val="24"/>
          <w:szCs w:val="24"/>
          <w:lang w:eastAsia="en-GB"/>
        </w:rPr>
        <w:t> </w:t>
      </w:r>
    </w:p>
    <w:p w:rsidR="006B140D" w:rsidRDefault="006B140D" w:rsidP="006B140D">
      <w:pPr>
        <w:rPr>
          <w:rFonts w:ascii="Arial" w:hAnsi="Arial" w:cs="Arial"/>
          <w:sz w:val="24"/>
          <w:szCs w:val="24"/>
          <w:lang w:eastAsia="en-GB"/>
        </w:rPr>
      </w:pPr>
      <w:r>
        <w:rPr>
          <w:rFonts w:ascii="Arial" w:hAnsi="Arial" w:cs="Arial"/>
          <w:sz w:val="24"/>
          <w:szCs w:val="24"/>
          <w:lang w:eastAsia="en-GB"/>
        </w:rPr>
        <w:t>Finally all of this will then feed into the learning session planning on which you are all now represented.  We are really excited to be in a position to further prioritise and develop our content theory in this way and we look forward to working with you all to ensure that all this effort makes a real difference to the lives of children and families.</w:t>
      </w:r>
    </w:p>
    <w:p w:rsidR="006B140D" w:rsidRDefault="006B140D" w:rsidP="006B140D">
      <w:pPr>
        <w:rPr>
          <w:rFonts w:ascii="Arial" w:hAnsi="Arial" w:cs="Arial"/>
          <w:sz w:val="24"/>
          <w:szCs w:val="24"/>
          <w:lang w:eastAsia="en-GB"/>
        </w:rPr>
      </w:pPr>
      <w:r>
        <w:rPr>
          <w:color w:val="0000FF"/>
          <w:lang w:eastAsia="en-GB"/>
        </w:rPr>
        <w:t> </w:t>
      </w:r>
    </w:p>
    <w:p w:rsidR="006B140D" w:rsidRDefault="006B140D" w:rsidP="006B140D"/>
    <w:p w:rsidR="006B140D" w:rsidRDefault="006B140D" w:rsidP="006B140D">
      <w:pPr>
        <w:rPr>
          <w:rFonts w:ascii="Arial" w:hAnsi="Arial" w:cs="Arial"/>
          <w:b/>
          <w:bCs/>
          <w:caps/>
          <w:color w:val="0000FF"/>
          <w:sz w:val="24"/>
          <w:szCs w:val="24"/>
          <w:lang w:eastAsia="en-GB"/>
        </w:rPr>
      </w:pPr>
      <w:r>
        <w:rPr>
          <w:rFonts w:ascii="Arial" w:hAnsi="Arial" w:cs="Arial"/>
          <w:b/>
          <w:bCs/>
          <w:caps/>
          <w:color w:val="0000FF"/>
          <w:sz w:val="24"/>
          <w:szCs w:val="24"/>
          <w:lang w:eastAsia="en-GB"/>
        </w:rPr>
        <w:t>EYC KEY CHANGES Poster</w:t>
      </w:r>
    </w:p>
    <w:p w:rsidR="006B140D" w:rsidRDefault="006B140D" w:rsidP="006B140D">
      <w:pPr>
        <w:rPr>
          <w:rFonts w:ascii="Arial" w:hAnsi="Arial" w:cs="Arial"/>
          <w:sz w:val="24"/>
          <w:szCs w:val="24"/>
          <w:lang w:eastAsia="en-GB"/>
        </w:rPr>
      </w:pPr>
      <w:r>
        <w:rPr>
          <w:color w:val="0000FF"/>
          <w:lang w:eastAsia="en-GB"/>
        </w:rPr>
        <w:t> </w:t>
      </w:r>
    </w:p>
    <w:p w:rsidR="006B140D" w:rsidRDefault="006B140D" w:rsidP="006B140D">
      <w:r>
        <w:rPr>
          <w:rFonts w:ascii="Arial" w:hAnsi="Arial" w:cs="Arial"/>
          <w:sz w:val="24"/>
          <w:szCs w:val="24"/>
          <w:lang w:eastAsia="en-GB"/>
        </w:rPr>
        <w:t xml:space="preserve">Please feel free to use our new </w:t>
      </w:r>
      <w:hyperlink r:id="rId5" w:history="1">
        <w:r>
          <w:rPr>
            <w:rStyle w:val="Hyperlink"/>
            <w:rFonts w:ascii="Arial" w:hAnsi="Arial" w:cs="Arial"/>
            <w:color w:val="0000FF"/>
            <w:sz w:val="24"/>
            <w:szCs w:val="24"/>
            <w:lang w:eastAsia="en-GB"/>
          </w:rPr>
          <w:t>EYC Key Change Themes poster</w:t>
        </w:r>
      </w:hyperlink>
      <w:r>
        <w:rPr>
          <w:rFonts w:ascii="Arial" w:hAnsi="Arial" w:cs="Arial"/>
          <w:sz w:val="24"/>
          <w:szCs w:val="24"/>
          <w:lang w:eastAsia="en-GB"/>
        </w:rPr>
        <w:t xml:space="preserve"> for any events or presentations out in your local CPP.  If you have any ideas for useful hand-outs please let us know by mailing us on </w:t>
      </w:r>
      <w:hyperlink r:id="rId6" w:history="1">
        <w:r>
          <w:rPr>
            <w:rStyle w:val="Hyperlink"/>
            <w:rFonts w:ascii="Arial" w:hAnsi="Arial" w:cs="Arial"/>
            <w:color w:val="0000FF"/>
            <w:sz w:val="24"/>
            <w:szCs w:val="24"/>
            <w:lang w:eastAsia="en-GB"/>
          </w:rPr>
          <w:t>EYCollaborative@scotland.gsi.gov.uk</w:t>
        </w:r>
      </w:hyperlink>
    </w:p>
    <w:p w:rsidR="006B140D" w:rsidRDefault="006B140D" w:rsidP="006B140D"/>
    <w:p w:rsidR="006B140D" w:rsidRDefault="006B140D" w:rsidP="006B140D">
      <w:pPr>
        <w:rPr>
          <w:rFonts w:ascii="Arial" w:hAnsi="Arial" w:cs="Arial"/>
          <w:sz w:val="24"/>
          <w:szCs w:val="24"/>
          <w:lang w:eastAsia="en-GB"/>
        </w:rPr>
      </w:pPr>
      <w:r>
        <w:rPr>
          <w:rFonts w:ascii="Arial" w:hAnsi="Arial" w:cs="Arial"/>
          <w:b/>
          <w:bCs/>
          <w:color w:val="0000FF"/>
          <w:sz w:val="24"/>
          <w:szCs w:val="24"/>
          <w:lang w:eastAsia="en-GB"/>
        </w:rPr>
        <w:t xml:space="preserve">CHILDCARE SURVEY – PLEASE COMPLETE, PLEASE SHARE </w:t>
      </w:r>
    </w:p>
    <w:p w:rsidR="006B140D" w:rsidRDefault="006B140D" w:rsidP="006B140D">
      <w:pPr>
        <w:rPr>
          <w:rFonts w:ascii="Arial" w:hAnsi="Arial" w:cs="Arial"/>
          <w:sz w:val="24"/>
          <w:szCs w:val="24"/>
          <w:lang w:eastAsia="en-GB"/>
        </w:rPr>
      </w:pPr>
      <w:r>
        <w:rPr>
          <w:lang w:eastAsia="en-GB"/>
        </w:rPr>
        <w:t> </w:t>
      </w:r>
    </w:p>
    <w:p w:rsidR="006B140D" w:rsidRDefault="006B140D" w:rsidP="006B140D">
      <w:pPr>
        <w:rPr>
          <w:rFonts w:ascii="Arial" w:hAnsi="Arial" w:cs="Arial"/>
          <w:sz w:val="24"/>
          <w:szCs w:val="24"/>
          <w:lang w:eastAsia="en-GB"/>
        </w:rPr>
      </w:pPr>
      <w:r>
        <w:rPr>
          <w:rFonts w:ascii="Arial" w:hAnsi="Arial" w:cs="Arial"/>
          <w:sz w:val="24"/>
          <w:szCs w:val="24"/>
          <w:lang w:eastAsia="en-GB"/>
        </w:rPr>
        <w:t>The Scottish Government has proposed to increase the provision of free childcare to 1140 hours per year for children who are 3 or 4 years old, as well as for vulnerable 2 year olds who are eligible for the 600 hours free entitlement through the Children &amp; Young People’s Act 2014.  With this in mind we are conducting a survey exploring how parents would wish to use this increase.  In order for the survey to produce representative results it is important that we reach as many parents of 3 or 4 year old children from as wide a variety of back grounds as possible, this includes those who do not currently use free child-care provision.</w:t>
      </w:r>
    </w:p>
    <w:p w:rsidR="006B140D" w:rsidRDefault="006B140D" w:rsidP="006B140D">
      <w:pPr>
        <w:rPr>
          <w:rFonts w:ascii="Arial" w:hAnsi="Arial" w:cs="Arial"/>
          <w:sz w:val="24"/>
          <w:szCs w:val="24"/>
          <w:lang w:eastAsia="en-GB"/>
        </w:rPr>
      </w:pPr>
      <w:r>
        <w:rPr>
          <w:lang w:eastAsia="en-GB"/>
        </w:rPr>
        <w:t> </w:t>
      </w:r>
    </w:p>
    <w:p w:rsidR="006B140D" w:rsidRDefault="006B140D" w:rsidP="006B140D">
      <w:pPr>
        <w:rPr>
          <w:rFonts w:ascii="Arial" w:hAnsi="Arial" w:cs="Arial"/>
          <w:sz w:val="24"/>
          <w:szCs w:val="24"/>
          <w:lang w:eastAsia="en-GB"/>
        </w:rPr>
      </w:pPr>
      <w:r>
        <w:rPr>
          <w:rFonts w:ascii="Arial" w:hAnsi="Arial" w:cs="Arial"/>
          <w:sz w:val="24"/>
          <w:szCs w:val="24"/>
          <w:lang w:eastAsia="en-GB"/>
        </w:rPr>
        <w:t>The survey is available at the following link.</w:t>
      </w:r>
    </w:p>
    <w:p w:rsidR="006B140D" w:rsidRDefault="006B140D" w:rsidP="006B140D">
      <w:pPr>
        <w:rPr>
          <w:rFonts w:ascii="Arial" w:hAnsi="Arial" w:cs="Arial"/>
          <w:sz w:val="24"/>
          <w:szCs w:val="24"/>
          <w:lang w:eastAsia="en-GB"/>
        </w:rPr>
      </w:pPr>
      <w:hyperlink r:id="rId7" w:history="1">
        <w:r>
          <w:rPr>
            <w:rStyle w:val="Hyperlink"/>
            <w:rFonts w:ascii="Arial" w:hAnsi="Arial" w:cs="Arial"/>
            <w:color w:val="0000FF"/>
            <w:sz w:val="24"/>
            <w:szCs w:val="24"/>
            <w:lang w:eastAsia="en-GB"/>
          </w:rPr>
          <w:t>https://response.questback.com/scottishgovernment/childcaresurvey</w:t>
        </w:r>
      </w:hyperlink>
    </w:p>
    <w:p w:rsidR="006B140D" w:rsidRDefault="006B140D" w:rsidP="006B140D">
      <w:pPr>
        <w:rPr>
          <w:rFonts w:ascii="Arial" w:hAnsi="Arial" w:cs="Arial"/>
          <w:sz w:val="24"/>
          <w:szCs w:val="24"/>
          <w:lang w:eastAsia="en-GB"/>
        </w:rPr>
      </w:pPr>
      <w:r>
        <w:rPr>
          <w:lang w:eastAsia="en-GB"/>
        </w:rPr>
        <w:t> </w:t>
      </w:r>
    </w:p>
    <w:p w:rsidR="006B140D" w:rsidRDefault="006B140D" w:rsidP="006B140D">
      <w:pPr>
        <w:rPr>
          <w:rFonts w:ascii="Arial" w:hAnsi="Arial" w:cs="Arial"/>
          <w:sz w:val="24"/>
          <w:szCs w:val="24"/>
          <w:lang w:eastAsia="en-GB"/>
        </w:rPr>
      </w:pPr>
      <w:r>
        <w:rPr>
          <w:rFonts w:ascii="Arial" w:hAnsi="Arial" w:cs="Arial"/>
          <w:sz w:val="24"/>
          <w:szCs w:val="24"/>
          <w:lang w:eastAsia="en-GB"/>
        </w:rPr>
        <w:t xml:space="preserve">There is a shortened version of the </w:t>
      </w:r>
      <w:proofErr w:type="spellStart"/>
      <w:r>
        <w:rPr>
          <w:rFonts w:ascii="Arial" w:hAnsi="Arial" w:cs="Arial"/>
          <w:sz w:val="24"/>
          <w:szCs w:val="24"/>
          <w:lang w:eastAsia="en-GB"/>
        </w:rPr>
        <w:t>url</w:t>
      </w:r>
      <w:proofErr w:type="spellEnd"/>
      <w:r>
        <w:rPr>
          <w:rFonts w:ascii="Arial" w:hAnsi="Arial" w:cs="Arial"/>
          <w:sz w:val="24"/>
          <w:szCs w:val="24"/>
          <w:lang w:eastAsia="en-GB"/>
        </w:rPr>
        <w:t xml:space="preserve"> for those who use twitter: </w:t>
      </w:r>
      <w:hyperlink r:id="rId8" w:history="1">
        <w:r>
          <w:rPr>
            <w:rStyle w:val="Hyperlink"/>
            <w:rFonts w:ascii="Arial" w:hAnsi="Arial" w:cs="Arial"/>
            <w:color w:val="0000FF"/>
            <w:sz w:val="24"/>
            <w:szCs w:val="24"/>
            <w:lang w:eastAsia="en-GB"/>
          </w:rPr>
          <w:t>https://goo.gl/fygdk4</w:t>
        </w:r>
      </w:hyperlink>
      <w:r>
        <w:rPr>
          <w:rFonts w:ascii="Arial" w:hAnsi="Arial" w:cs="Arial"/>
          <w:sz w:val="24"/>
          <w:szCs w:val="24"/>
          <w:lang w:eastAsia="en-GB"/>
        </w:rPr>
        <w:t>”</w:t>
      </w:r>
    </w:p>
    <w:p w:rsidR="006B140D" w:rsidRDefault="006B140D" w:rsidP="006B140D"/>
    <w:p w:rsidR="006B140D" w:rsidRDefault="006B140D" w:rsidP="006B140D"/>
    <w:p w:rsidR="006B140D" w:rsidRDefault="006B140D" w:rsidP="006B140D">
      <w:pPr>
        <w:rPr>
          <w:rFonts w:ascii="Arial" w:hAnsi="Arial" w:cs="Arial"/>
          <w:sz w:val="24"/>
          <w:szCs w:val="24"/>
          <w:lang w:eastAsia="en-GB"/>
        </w:rPr>
      </w:pPr>
      <w:r>
        <w:rPr>
          <w:rFonts w:ascii="Arial" w:hAnsi="Arial" w:cs="Arial"/>
          <w:b/>
          <w:bCs/>
          <w:color w:val="0000FF"/>
          <w:sz w:val="24"/>
          <w:szCs w:val="24"/>
          <w:lang w:eastAsia="en-GB"/>
        </w:rPr>
        <w:t>EARLY YEARS CHANGE FUND RETURNS – 2013-14</w:t>
      </w:r>
    </w:p>
    <w:p w:rsidR="006B140D" w:rsidRDefault="006B140D" w:rsidP="006B140D">
      <w:pPr>
        <w:rPr>
          <w:rFonts w:ascii="Arial" w:hAnsi="Arial" w:cs="Arial"/>
          <w:sz w:val="24"/>
          <w:szCs w:val="24"/>
          <w:lang w:eastAsia="en-GB"/>
        </w:rPr>
      </w:pPr>
      <w:r>
        <w:rPr>
          <w:rFonts w:ascii="Arial" w:hAnsi="Arial" w:cs="Arial"/>
          <w:color w:val="0000FF"/>
          <w:sz w:val="24"/>
          <w:szCs w:val="24"/>
          <w:lang w:eastAsia="en-GB"/>
        </w:rPr>
        <w:t> </w:t>
      </w:r>
    </w:p>
    <w:p w:rsidR="006B140D" w:rsidRDefault="006B140D" w:rsidP="006B140D">
      <w:pPr>
        <w:rPr>
          <w:rFonts w:ascii="Arial" w:hAnsi="Arial" w:cs="Arial"/>
          <w:sz w:val="24"/>
          <w:szCs w:val="24"/>
          <w:lang w:eastAsia="en-GB"/>
        </w:rPr>
      </w:pPr>
      <w:r>
        <w:rPr>
          <w:rFonts w:ascii="Arial" w:hAnsi="Arial" w:cs="Arial"/>
          <w:sz w:val="24"/>
          <w:szCs w:val="24"/>
          <w:lang w:eastAsia="en-GB"/>
        </w:rPr>
        <w:t xml:space="preserve">The CPP Early Years Change Fund returns for activity in 2013-14 are available online today.  Thank you to everyone involved in preparing these returns.  You can access them at the following link: </w:t>
      </w:r>
      <w:hyperlink r:id="rId9" w:history="1">
        <w:r>
          <w:rPr>
            <w:rStyle w:val="Hyperlink"/>
            <w:rFonts w:ascii="Arial" w:hAnsi="Arial" w:cs="Arial"/>
            <w:color w:val="0070C0"/>
            <w:sz w:val="24"/>
            <w:szCs w:val="24"/>
            <w:lang w:eastAsia="en-GB"/>
          </w:rPr>
          <w:t>http://www.gov.scot/Topics/People/Young-People/early-years/leadership/communityplanningpartnerships2</w:t>
        </w:r>
      </w:hyperlink>
      <w:r>
        <w:rPr>
          <w:rFonts w:ascii="Arial" w:hAnsi="Arial" w:cs="Arial"/>
          <w:color w:val="0070C0"/>
          <w:sz w:val="24"/>
          <w:szCs w:val="24"/>
          <w:lang w:eastAsia="en-GB"/>
        </w:rPr>
        <w:t>.</w:t>
      </w:r>
    </w:p>
    <w:p w:rsidR="006B140D" w:rsidRDefault="006B140D" w:rsidP="006B140D"/>
    <w:p w:rsidR="006B140D" w:rsidRDefault="006B140D" w:rsidP="006B140D"/>
    <w:p w:rsidR="006B140D" w:rsidRDefault="006B140D" w:rsidP="006B140D">
      <w:pPr>
        <w:rPr>
          <w:rFonts w:ascii="Arial" w:hAnsi="Arial" w:cs="Arial"/>
          <w:sz w:val="24"/>
          <w:szCs w:val="24"/>
          <w:lang w:eastAsia="en-GB"/>
        </w:rPr>
      </w:pPr>
      <w:r>
        <w:rPr>
          <w:rFonts w:ascii="Arial" w:hAnsi="Arial" w:cs="Arial"/>
          <w:b/>
          <w:bCs/>
          <w:color w:val="0000FF"/>
          <w:sz w:val="24"/>
          <w:szCs w:val="24"/>
          <w:lang w:eastAsia="en-GB"/>
        </w:rPr>
        <w:t xml:space="preserve">PARENTING OUTCOMES FRAMEWORK </w:t>
      </w:r>
    </w:p>
    <w:p w:rsidR="006B140D" w:rsidRDefault="006B140D" w:rsidP="006B140D">
      <w:pPr>
        <w:rPr>
          <w:rFonts w:ascii="Arial" w:hAnsi="Arial" w:cs="Arial"/>
          <w:sz w:val="24"/>
          <w:szCs w:val="24"/>
          <w:lang w:eastAsia="en-GB"/>
        </w:rPr>
      </w:pPr>
      <w:r>
        <w:rPr>
          <w:color w:val="FF0000"/>
          <w:lang w:eastAsia="en-GB"/>
        </w:rPr>
        <w:t> </w:t>
      </w:r>
    </w:p>
    <w:p w:rsidR="006B140D" w:rsidRDefault="006B140D" w:rsidP="006B140D">
      <w:pPr>
        <w:rPr>
          <w:rFonts w:ascii="Arial" w:hAnsi="Arial" w:cs="Arial"/>
          <w:sz w:val="24"/>
          <w:szCs w:val="24"/>
          <w:lang w:eastAsia="en-GB"/>
        </w:rPr>
      </w:pPr>
      <w:r>
        <w:rPr>
          <w:rFonts w:ascii="Arial" w:hAnsi="Arial" w:cs="Arial"/>
          <w:sz w:val="24"/>
          <w:szCs w:val="24"/>
          <w:lang w:eastAsia="en-GB"/>
        </w:rPr>
        <w:t xml:space="preserve">NHS Health Scotland has launched a new, interactive web resource for the outcomes framework developed for the National Parenting Strategy. It’s a user friendly way to access the outcomes for the strategy, the actions which could help achieve them and the evidence to support different interventions. It is available now at </w:t>
      </w:r>
      <w:hyperlink r:id="rId10" w:history="1">
        <w:r>
          <w:rPr>
            <w:rStyle w:val="Hyperlink"/>
            <w:rFonts w:ascii="Arial" w:hAnsi="Arial" w:cs="Arial"/>
            <w:b/>
            <w:bCs/>
            <w:color w:val="0000FF"/>
            <w:sz w:val="24"/>
            <w:szCs w:val="24"/>
            <w:lang w:eastAsia="en-GB"/>
          </w:rPr>
          <w:t>http://www.healthscotland.com/OFHI/</w:t>
        </w:r>
      </w:hyperlink>
      <w:r>
        <w:rPr>
          <w:rFonts w:ascii="Arial" w:hAnsi="Arial" w:cs="Arial"/>
          <w:b/>
          <w:bCs/>
          <w:color w:val="000080"/>
          <w:sz w:val="24"/>
          <w:szCs w:val="24"/>
          <w:lang w:eastAsia="en-GB"/>
        </w:rPr>
        <w:t xml:space="preserve"> </w:t>
      </w:r>
      <w:r>
        <w:rPr>
          <w:rFonts w:ascii="Arial" w:hAnsi="Arial" w:cs="Arial"/>
          <w:sz w:val="24"/>
          <w:szCs w:val="24"/>
          <w:lang w:eastAsia="en-GB"/>
        </w:rPr>
        <w:t>and follow the link to ‘Parenting’. The framework aims to help you in planning and evaluating your work by supporting an outcome-focused and evidence-informed approach.</w:t>
      </w:r>
    </w:p>
    <w:p w:rsidR="006B140D" w:rsidRDefault="006B140D" w:rsidP="006B140D">
      <w:pPr>
        <w:rPr>
          <w:rFonts w:ascii="Arial" w:hAnsi="Arial" w:cs="Arial"/>
          <w:sz w:val="24"/>
          <w:szCs w:val="24"/>
          <w:lang w:eastAsia="en-GB"/>
        </w:rPr>
      </w:pPr>
      <w:r>
        <w:rPr>
          <w:rFonts w:ascii="Arial" w:hAnsi="Arial" w:cs="Arial"/>
          <w:sz w:val="24"/>
          <w:szCs w:val="24"/>
          <w:lang w:eastAsia="en-GB"/>
        </w:rPr>
        <w:lastRenderedPageBreak/>
        <w:t> </w:t>
      </w:r>
    </w:p>
    <w:p w:rsidR="006B140D" w:rsidRDefault="006B140D" w:rsidP="006B140D">
      <w:pPr>
        <w:rPr>
          <w:rFonts w:ascii="Arial" w:hAnsi="Arial" w:cs="Arial"/>
          <w:sz w:val="24"/>
          <w:szCs w:val="24"/>
          <w:lang w:eastAsia="en-GB"/>
        </w:rPr>
      </w:pPr>
      <w:r>
        <w:rPr>
          <w:rFonts w:ascii="Arial" w:hAnsi="Arial" w:cs="Arial"/>
          <w:sz w:val="24"/>
          <w:szCs w:val="24"/>
          <w:lang w:eastAsia="en-GB"/>
        </w:rPr>
        <w:t xml:space="preserve">The attached flyer provides a brief overview of the framework and contact details. </w:t>
      </w:r>
    </w:p>
    <w:p w:rsidR="006B140D" w:rsidRDefault="006B140D" w:rsidP="006B140D"/>
    <w:p w:rsidR="006B140D" w:rsidRDefault="006B140D" w:rsidP="006B140D"/>
    <w:p w:rsidR="006B140D" w:rsidRDefault="006B140D" w:rsidP="006B140D">
      <w:pPr>
        <w:rPr>
          <w:rFonts w:ascii="Arial" w:hAnsi="Arial" w:cs="Arial"/>
          <w:sz w:val="24"/>
          <w:szCs w:val="24"/>
          <w:lang w:eastAsia="en-GB"/>
        </w:rPr>
      </w:pPr>
      <w:r>
        <w:rPr>
          <w:rFonts w:ascii="Arial" w:hAnsi="Arial" w:cs="Arial"/>
          <w:b/>
          <w:bCs/>
          <w:color w:val="FF0000"/>
          <w:sz w:val="24"/>
          <w:szCs w:val="24"/>
          <w:u w:val="single"/>
          <w:lang w:eastAsia="en-GB"/>
        </w:rPr>
        <w:t>Important Dates for your Diary</w:t>
      </w:r>
    </w:p>
    <w:p w:rsidR="006B140D" w:rsidRDefault="006B140D" w:rsidP="006B140D">
      <w:pPr>
        <w:rPr>
          <w:rFonts w:ascii="Arial" w:hAnsi="Arial" w:cs="Arial"/>
          <w:sz w:val="24"/>
          <w:szCs w:val="24"/>
          <w:lang w:eastAsia="en-GB"/>
        </w:rPr>
      </w:pPr>
      <w:r>
        <w:rPr>
          <w:lang w:eastAsia="en-GB"/>
        </w:rPr>
        <w:t> </w:t>
      </w:r>
    </w:p>
    <w:p w:rsidR="006B140D" w:rsidRDefault="006B140D" w:rsidP="006B140D">
      <w:pPr>
        <w:rPr>
          <w:rFonts w:ascii="Arial" w:hAnsi="Arial" w:cs="Arial"/>
          <w:sz w:val="24"/>
          <w:szCs w:val="24"/>
          <w:lang w:eastAsia="en-GB"/>
        </w:rPr>
      </w:pPr>
      <w:r>
        <w:rPr>
          <w:lang w:eastAsia="en-GB"/>
        </w:rPr>
        <w:t> </w:t>
      </w:r>
    </w:p>
    <w:p w:rsidR="006B140D" w:rsidRDefault="006B140D" w:rsidP="006B140D">
      <w:pPr>
        <w:rPr>
          <w:rFonts w:ascii="Arial" w:hAnsi="Arial" w:cs="Arial"/>
          <w:sz w:val="24"/>
          <w:szCs w:val="24"/>
          <w:lang w:eastAsia="en-GB"/>
        </w:rPr>
      </w:pPr>
      <w:r>
        <w:rPr>
          <w:rFonts w:ascii="Arial" w:hAnsi="Arial" w:cs="Arial"/>
          <w:b/>
          <w:bCs/>
          <w:color w:val="0000FF"/>
          <w:sz w:val="24"/>
          <w:szCs w:val="24"/>
          <w:lang w:eastAsia="en-GB"/>
        </w:rPr>
        <w:t xml:space="preserve">9.     STILLBIRTH &amp; BEREAVEMENT CARE CONFERENCE </w:t>
      </w:r>
    </w:p>
    <w:p w:rsidR="006B140D" w:rsidRDefault="006B140D" w:rsidP="006B140D">
      <w:pPr>
        <w:rPr>
          <w:rFonts w:ascii="Arial" w:hAnsi="Arial" w:cs="Arial"/>
          <w:sz w:val="24"/>
          <w:szCs w:val="24"/>
          <w:lang w:eastAsia="en-GB"/>
        </w:rPr>
      </w:pPr>
      <w:r>
        <w:rPr>
          <w:rFonts w:ascii="Arial" w:hAnsi="Arial" w:cs="Arial"/>
          <w:color w:val="0000FF"/>
          <w:sz w:val="24"/>
          <w:szCs w:val="24"/>
          <w:lang w:eastAsia="en-GB"/>
        </w:rPr>
        <w:t> </w:t>
      </w:r>
    </w:p>
    <w:p w:rsidR="006B140D" w:rsidRDefault="006B140D" w:rsidP="006B140D">
      <w:pPr>
        <w:rPr>
          <w:rFonts w:ascii="Arial" w:hAnsi="Arial" w:cs="Arial"/>
          <w:sz w:val="24"/>
          <w:szCs w:val="24"/>
          <w:lang w:eastAsia="en-GB"/>
        </w:rPr>
      </w:pPr>
      <w:r>
        <w:rPr>
          <w:rFonts w:ascii="Arial" w:hAnsi="Arial" w:cs="Arial"/>
          <w:sz w:val="24"/>
          <w:szCs w:val="24"/>
          <w:lang w:eastAsia="en-GB"/>
        </w:rPr>
        <w:t xml:space="preserve">There are available spaces for the Bereavement Day – 18th and a few spaces are remaining on the Stillbirth day- 19th for underrepresented areas/ specialities. </w:t>
      </w:r>
    </w:p>
    <w:p w:rsidR="006B140D" w:rsidRDefault="006B140D" w:rsidP="006B140D">
      <w:pPr>
        <w:rPr>
          <w:rFonts w:ascii="Arial" w:hAnsi="Arial" w:cs="Arial"/>
          <w:sz w:val="24"/>
          <w:szCs w:val="24"/>
          <w:lang w:eastAsia="en-GB"/>
        </w:rPr>
      </w:pPr>
      <w:r>
        <w:rPr>
          <w:rFonts w:ascii="Arial" w:hAnsi="Arial" w:cs="Arial"/>
          <w:sz w:val="24"/>
          <w:szCs w:val="24"/>
          <w:lang w:eastAsia="en-GB"/>
        </w:rPr>
        <w:t> </w:t>
      </w:r>
    </w:p>
    <w:p w:rsidR="006B140D" w:rsidRDefault="006B140D" w:rsidP="006B140D">
      <w:pPr>
        <w:rPr>
          <w:rFonts w:ascii="Arial" w:hAnsi="Arial" w:cs="Arial"/>
          <w:sz w:val="24"/>
          <w:szCs w:val="24"/>
          <w:lang w:eastAsia="en-GB"/>
        </w:rPr>
      </w:pPr>
      <w:r>
        <w:rPr>
          <w:rFonts w:ascii="Arial" w:hAnsi="Arial" w:cs="Arial"/>
          <w:sz w:val="24"/>
          <w:szCs w:val="24"/>
          <w:lang w:eastAsia="en-GB"/>
        </w:rPr>
        <w:t xml:space="preserve">Webcasting is also available for both days of the event. If you would prefer to attend the conference via webcasting, please contact Joanna Blunden on </w:t>
      </w:r>
      <w:hyperlink r:id="rId11" w:history="1">
        <w:r>
          <w:rPr>
            <w:rStyle w:val="Hyperlink"/>
            <w:rFonts w:ascii="Arial" w:hAnsi="Arial" w:cs="Arial"/>
            <w:color w:val="0000FF"/>
            <w:sz w:val="24"/>
            <w:szCs w:val="24"/>
            <w:lang w:eastAsia="en-GB"/>
          </w:rPr>
          <w:t>joanna.blunden@nhs.net</w:t>
        </w:r>
      </w:hyperlink>
      <w:r>
        <w:rPr>
          <w:lang w:eastAsia="en-GB"/>
        </w:rPr>
        <w:t xml:space="preserve"> </w:t>
      </w:r>
    </w:p>
    <w:p w:rsidR="006B140D" w:rsidRDefault="006B140D" w:rsidP="006B140D">
      <w:pPr>
        <w:rPr>
          <w:rFonts w:ascii="Arial" w:hAnsi="Arial" w:cs="Arial"/>
          <w:sz w:val="24"/>
          <w:szCs w:val="24"/>
          <w:lang w:eastAsia="en-GB"/>
        </w:rPr>
      </w:pPr>
      <w:r>
        <w:rPr>
          <w:lang w:eastAsia="en-GB"/>
        </w:rPr>
        <w:t> </w:t>
      </w:r>
    </w:p>
    <w:p w:rsidR="006B140D" w:rsidRDefault="006B140D" w:rsidP="006B140D">
      <w:pPr>
        <w:rPr>
          <w:rFonts w:ascii="Arial" w:hAnsi="Arial" w:cs="Arial"/>
          <w:sz w:val="24"/>
          <w:szCs w:val="24"/>
          <w:lang w:eastAsia="en-GB"/>
        </w:rPr>
      </w:pPr>
      <w:r>
        <w:rPr>
          <w:color w:val="0000FF"/>
          <w:lang w:eastAsia="en-GB"/>
        </w:rPr>
        <w:t> </w:t>
      </w:r>
    </w:p>
    <w:p w:rsidR="006B140D" w:rsidRDefault="006B140D" w:rsidP="006B140D">
      <w:pPr>
        <w:rPr>
          <w:rFonts w:ascii="Arial" w:hAnsi="Arial" w:cs="Arial"/>
          <w:sz w:val="24"/>
          <w:szCs w:val="24"/>
          <w:lang w:eastAsia="en-GB"/>
        </w:rPr>
      </w:pPr>
      <w:r>
        <w:rPr>
          <w:rFonts w:ascii="Arial" w:hAnsi="Arial" w:cs="Arial"/>
          <w:b/>
          <w:bCs/>
          <w:color w:val="0000FF"/>
          <w:sz w:val="24"/>
          <w:szCs w:val="24"/>
          <w:lang w:eastAsia="en-GB"/>
        </w:rPr>
        <w:t xml:space="preserve">10.     KEY CHANGE EVENTS </w:t>
      </w:r>
    </w:p>
    <w:p w:rsidR="006B140D" w:rsidRDefault="006B140D" w:rsidP="006B140D">
      <w:pPr>
        <w:rPr>
          <w:rFonts w:ascii="Arial" w:hAnsi="Arial" w:cs="Arial"/>
          <w:sz w:val="24"/>
          <w:szCs w:val="24"/>
          <w:lang w:eastAsia="en-GB"/>
        </w:rPr>
      </w:pPr>
      <w:r>
        <w:rPr>
          <w:rFonts w:ascii="Arial" w:hAnsi="Arial" w:cs="Arial"/>
          <w:color w:val="0000FF"/>
          <w:sz w:val="24"/>
          <w:szCs w:val="24"/>
          <w:lang w:eastAsia="en-GB"/>
        </w:rPr>
        <w:t> </w:t>
      </w:r>
    </w:p>
    <w:p w:rsidR="006B140D" w:rsidRDefault="006B140D" w:rsidP="006B140D">
      <w:pPr>
        <w:rPr>
          <w:rFonts w:ascii="Arial" w:hAnsi="Arial" w:cs="Arial"/>
          <w:sz w:val="24"/>
          <w:szCs w:val="24"/>
          <w:lang w:eastAsia="en-GB"/>
        </w:rPr>
      </w:pPr>
      <w:r>
        <w:rPr>
          <w:rFonts w:ascii="Arial" w:hAnsi="Arial" w:cs="Arial"/>
          <w:sz w:val="24"/>
          <w:szCs w:val="24"/>
          <w:lang w:eastAsia="en-GB"/>
        </w:rPr>
        <w:t xml:space="preserve">Three key change events have been confirmed to date. These are specific events with experts and other stakeholders to start identifying the scope of the key changes and specific interventions.  These events are being run and managed by our Improvement Advisors.  The next events scheduled are: </w:t>
      </w:r>
    </w:p>
    <w:p w:rsidR="006B140D" w:rsidRDefault="006B140D" w:rsidP="006B140D">
      <w:pPr>
        <w:rPr>
          <w:rFonts w:ascii="Arial" w:hAnsi="Arial" w:cs="Arial"/>
          <w:sz w:val="24"/>
          <w:szCs w:val="24"/>
          <w:lang w:eastAsia="en-GB"/>
        </w:rPr>
      </w:pPr>
      <w:r>
        <w:rPr>
          <w:rFonts w:ascii="Arial" w:hAnsi="Arial" w:cs="Arial"/>
          <w:sz w:val="24"/>
          <w:szCs w:val="24"/>
          <w:lang w:eastAsia="en-GB"/>
        </w:rPr>
        <w:t> </w:t>
      </w:r>
    </w:p>
    <w:p w:rsidR="006B140D" w:rsidRDefault="006B140D" w:rsidP="006B140D">
      <w:pPr>
        <w:numPr>
          <w:ilvl w:val="0"/>
          <w:numId w:val="2"/>
        </w:numPr>
        <w:spacing w:before="100" w:beforeAutospacing="1" w:after="100" w:afterAutospacing="1"/>
        <w:ind w:left="0"/>
        <w:rPr>
          <w:rFonts w:ascii="Times New Roman" w:hAnsi="Times New Roman" w:cs="Times New Roman"/>
          <w:sz w:val="24"/>
          <w:szCs w:val="24"/>
          <w:lang w:eastAsia="en-GB"/>
        </w:rPr>
      </w:pPr>
      <w:r>
        <w:rPr>
          <w:rFonts w:ascii="Times New Roman" w:hAnsi="Times New Roman" w:cs="Times New Roman"/>
          <w:sz w:val="24"/>
          <w:szCs w:val="24"/>
          <w:lang w:eastAsia="en-GB"/>
        </w:rPr>
        <w:t>10 June, Parenting Skill and Family Engagement to Support Learning</w:t>
      </w:r>
    </w:p>
    <w:p w:rsidR="006B140D" w:rsidRDefault="006B140D" w:rsidP="006B140D">
      <w:pPr>
        <w:numPr>
          <w:ilvl w:val="0"/>
          <w:numId w:val="2"/>
        </w:numPr>
        <w:spacing w:before="100" w:beforeAutospacing="1" w:after="100" w:afterAutospacing="1"/>
        <w:ind w:left="0"/>
        <w:rPr>
          <w:rFonts w:ascii="Times New Roman" w:hAnsi="Times New Roman" w:cs="Times New Roman"/>
          <w:sz w:val="24"/>
          <w:szCs w:val="24"/>
          <w:lang w:eastAsia="en-GB"/>
        </w:rPr>
      </w:pPr>
      <w:r>
        <w:rPr>
          <w:rFonts w:ascii="Times New Roman" w:hAnsi="Times New Roman" w:cs="Times New Roman"/>
          <w:sz w:val="24"/>
          <w:szCs w:val="24"/>
          <w:lang w:eastAsia="en-GB"/>
        </w:rPr>
        <w:t xml:space="preserve">17 June, Attachment, Child Development and Learning </w:t>
      </w:r>
    </w:p>
    <w:p w:rsidR="006B140D" w:rsidRDefault="006B140D" w:rsidP="006B140D">
      <w:pPr>
        <w:spacing w:before="100" w:beforeAutospacing="1" w:after="100" w:afterAutospacing="1"/>
        <w:rPr>
          <w:rFonts w:ascii="Times New Roman" w:hAnsi="Times New Roman" w:cs="Times New Roman"/>
          <w:sz w:val="24"/>
          <w:szCs w:val="24"/>
          <w:lang w:eastAsia="en-GB"/>
        </w:rPr>
      </w:pPr>
      <w:r>
        <w:rPr>
          <w:rFonts w:ascii="Times New Roman" w:hAnsi="Times New Roman" w:cs="Times New Roman"/>
          <w:sz w:val="24"/>
          <w:szCs w:val="24"/>
          <w:lang w:eastAsia="en-GB"/>
        </w:rPr>
        <w:t>PLAY - date is yet to be confirmed, but it will take place between 29 June and 2 July (10-3pm) in central Edinburgh.</w:t>
      </w:r>
    </w:p>
    <w:p w:rsidR="006B140D" w:rsidRDefault="006B140D" w:rsidP="006B140D">
      <w:pPr>
        <w:rPr>
          <w:rFonts w:ascii="Arial" w:hAnsi="Arial" w:cs="Arial"/>
          <w:sz w:val="24"/>
          <w:szCs w:val="24"/>
          <w:lang w:eastAsia="en-GB"/>
        </w:rPr>
      </w:pPr>
    </w:p>
    <w:p w:rsidR="006B140D" w:rsidRDefault="006B140D" w:rsidP="006B140D">
      <w:pPr>
        <w:rPr>
          <w:rFonts w:ascii="Arial" w:hAnsi="Arial" w:cs="Arial"/>
          <w:sz w:val="24"/>
          <w:szCs w:val="24"/>
          <w:lang w:eastAsia="en-GB"/>
        </w:rPr>
      </w:pPr>
      <w:r>
        <w:rPr>
          <w:rFonts w:ascii="Arial" w:hAnsi="Arial" w:cs="Arial"/>
          <w:b/>
          <w:bCs/>
          <w:color w:val="0000FF"/>
          <w:sz w:val="24"/>
          <w:szCs w:val="24"/>
          <w:lang w:eastAsia="en-GB"/>
        </w:rPr>
        <w:t xml:space="preserve">11.     BOOTCAMPS </w:t>
      </w:r>
    </w:p>
    <w:p w:rsidR="006B140D" w:rsidRDefault="006B140D" w:rsidP="006B140D">
      <w:pPr>
        <w:rPr>
          <w:rFonts w:ascii="Arial" w:hAnsi="Arial" w:cs="Arial"/>
          <w:sz w:val="24"/>
          <w:szCs w:val="24"/>
          <w:lang w:eastAsia="en-GB"/>
        </w:rPr>
      </w:pPr>
      <w:r>
        <w:rPr>
          <w:lang w:eastAsia="en-GB"/>
        </w:rPr>
        <w:t> </w:t>
      </w:r>
    </w:p>
    <w:p w:rsidR="006B140D" w:rsidRDefault="006B140D" w:rsidP="006B140D">
      <w:pPr>
        <w:rPr>
          <w:rFonts w:ascii="Arial" w:hAnsi="Arial" w:cs="Arial"/>
          <w:sz w:val="24"/>
          <w:szCs w:val="24"/>
          <w:lang w:eastAsia="en-GB"/>
        </w:rPr>
      </w:pPr>
      <w:r>
        <w:rPr>
          <w:rFonts w:ascii="Arial" w:hAnsi="Arial" w:cs="Arial"/>
          <w:sz w:val="24"/>
          <w:szCs w:val="24"/>
          <w:lang w:eastAsia="en-GB"/>
        </w:rPr>
        <w:t xml:space="preserve">Providing in-depth training on applying the Improvement Method to practitioners, enabling them to cascade learning locally. </w:t>
      </w:r>
    </w:p>
    <w:p w:rsidR="006B140D" w:rsidRDefault="006B140D" w:rsidP="006B140D">
      <w:pPr>
        <w:rPr>
          <w:rFonts w:ascii="Arial" w:hAnsi="Arial" w:cs="Arial"/>
          <w:sz w:val="24"/>
          <w:szCs w:val="24"/>
          <w:lang w:eastAsia="en-GB"/>
        </w:rPr>
      </w:pPr>
      <w:r>
        <w:rPr>
          <w:lang w:eastAsia="en-GB"/>
        </w:rPr>
        <w:t> </w:t>
      </w:r>
    </w:p>
    <w:p w:rsidR="006B140D" w:rsidRDefault="006B140D" w:rsidP="006B140D">
      <w:pPr>
        <w:numPr>
          <w:ilvl w:val="0"/>
          <w:numId w:val="3"/>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Pr>
          <w:rFonts w:ascii="Times New Roman" w:eastAsia="Times New Roman" w:hAnsi="Times New Roman" w:cs="Times New Roman"/>
          <w:sz w:val="16"/>
          <w:szCs w:val="16"/>
          <w:vertAlign w:val="superscript"/>
          <w:lang w:eastAsia="en-GB"/>
        </w:rPr>
        <w:t>nd</w:t>
      </w:r>
      <w:r>
        <w:rPr>
          <w:rFonts w:ascii="Times New Roman" w:eastAsia="Times New Roman" w:hAnsi="Times New Roman" w:cs="Times New Roman"/>
          <w:sz w:val="24"/>
          <w:szCs w:val="24"/>
          <w:lang w:eastAsia="en-GB"/>
        </w:rPr>
        <w:t xml:space="preserve"> &amp; 3</w:t>
      </w:r>
      <w:r>
        <w:rPr>
          <w:rFonts w:ascii="Times New Roman" w:eastAsia="Times New Roman" w:hAnsi="Times New Roman" w:cs="Times New Roman"/>
          <w:sz w:val="16"/>
          <w:szCs w:val="16"/>
          <w:vertAlign w:val="superscript"/>
          <w:lang w:eastAsia="en-GB"/>
        </w:rPr>
        <w:t>rd</w:t>
      </w:r>
      <w:r>
        <w:rPr>
          <w:rFonts w:ascii="Times New Roman" w:eastAsia="Times New Roman" w:hAnsi="Times New Roman" w:cs="Times New Roman"/>
          <w:sz w:val="24"/>
          <w:szCs w:val="24"/>
          <w:lang w:eastAsia="en-GB"/>
        </w:rPr>
        <w:t xml:space="preserve"> September, Best Western, Queens Hotel, Perth</w:t>
      </w:r>
    </w:p>
    <w:p w:rsidR="006B140D" w:rsidRDefault="006B140D" w:rsidP="006B140D">
      <w:pPr>
        <w:numPr>
          <w:ilvl w:val="0"/>
          <w:numId w:val="3"/>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r>
        <w:rPr>
          <w:rFonts w:ascii="Times New Roman" w:eastAsia="Times New Roman" w:hAnsi="Times New Roman" w:cs="Times New Roman"/>
          <w:sz w:val="16"/>
          <w:szCs w:val="16"/>
          <w:vertAlign w:val="superscript"/>
          <w:lang w:eastAsia="en-GB"/>
        </w:rPr>
        <w:t>th</w:t>
      </w:r>
      <w:r>
        <w:rPr>
          <w:rFonts w:ascii="Times New Roman" w:eastAsia="Times New Roman" w:hAnsi="Times New Roman" w:cs="Times New Roman"/>
          <w:sz w:val="24"/>
          <w:szCs w:val="24"/>
          <w:lang w:eastAsia="en-GB"/>
        </w:rPr>
        <w:t xml:space="preserve"> &amp; 8</w:t>
      </w:r>
      <w:r>
        <w:rPr>
          <w:rFonts w:ascii="Times New Roman" w:eastAsia="Times New Roman" w:hAnsi="Times New Roman" w:cs="Times New Roman"/>
          <w:sz w:val="16"/>
          <w:szCs w:val="16"/>
          <w:vertAlign w:val="superscript"/>
          <w:lang w:eastAsia="en-GB"/>
        </w:rPr>
        <w:t>th</w:t>
      </w:r>
      <w:r>
        <w:rPr>
          <w:rFonts w:ascii="Times New Roman" w:eastAsia="Times New Roman" w:hAnsi="Times New Roman" w:cs="Times New Roman"/>
          <w:sz w:val="24"/>
          <w:szCs w:val="24"/>
          <w:lang w:eastAsia="en-GB"/>
        </w:rPr>
        <w:t xml:space="preserve"> October, Victoria Quay, Leith, Edinburgh</w:t>
      </w:r>
    </w:p>
    <w:p w:rsidR="008D08E0" w:rsidRDefault="006B140D">
      <w:bookmarkStart w:id="0" w:name="_GoBack"/>
      <w:bookmarkEnd w:id="0"/>
    </w:p>
    <w:sectPr w:rsidR="008D0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F71B5"/>
    <w:multiLevelType w:val="multilevel"/>
    <w:tmpl w:val="FADEC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4A7F87"/>
    <w:multiLevelType w:val="multilevel"/>
    <w:tmpl w:val="70C23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76E386F"/>
    <w:multiLevelType w:val="multilevel"/>
    <w:tmpl w:val="734C8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0D"/>
    <w:rsid w:val="003041E8"/>
    <w:rsid w:val="006443FA"/>
    <w:rsid w:val="006B140D"/>
    <w:rsid w:val="007B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0D223-81FB-457A-8274-A001CD47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40D"/>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4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6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ygdk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ponse.questback.com/scottishgovernment/childcaresurv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YCollaborative@scotland.gsi.gov.uk" TargetMode="External"/><Relationship Id="rId11" Type="http://schemas.openxmlformats.org/officeDocument/2006/relationships/hyperlink" Target="mailto:joanna.blunden@nhs.net" TargetMode="External"/><Relationship Id="rId5" Type="http://schemas.openxmlformats.org/officeDocument/2006/relationships/hyperlink" Target="http://www.gov.scot/Topics/People/Young-People/early-years/early-years-collaborative/key-change-themes" TargetMode="External"/><Relationship Id="rId10" Type="http://schemas.openxmlformats.org/officeDocument/2006/relationships/hyperlink" Target="http://www.healthscotland.com/OFHI/" TargetMode="External"/><Relationship Id="rId4" Type="http://schemas.openxmlformats.org/officeDocument/2006/relationships/webSettings" Target="webSettings.xml"/><Relationship Id="rId9" Type="http://schemas.openxmlformats.org/officeDocument/2006/relationships/hyperlink" Target="http://www.gov.scot/Topics/People/Young-People/early-years/leadership/communityplanningpartnership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Dennis</dc:creator>
  <cp:keywords/>
  <dc:description/>
  <cp:lastModifiedBy>Colin Dennis</cp:lastModifiedBy>
  <cp:revision>1</cp:revision>
  <dcterms:created xsi:type="dcterms:W3CDTF">2015-06-30T10:10:00Z</dcterms:created>
  <dcterms:modified xsi:type="dcterms:W3CDTF">2015-06-30T10:11:00Z</dcterms:modified>
</cp:coreProperties>
</file>