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277E" w14:textId="42E14A8A" w:rsidR="000A1D5B" w:rsidRDefault="000A1D5B" w:rsidP="00913B54">
      <w:pPr>
        <w:pStyle w:val="ListParagraph"/>
        <w:ind w:left="0"/>
        <w:rPr>
          <w:rFonts w:ascii="Arial" w:hAnsi="Arial" w:cs="Arial"/>
          <w:b/>
          <w:bCs/>
        </w:rPr>
      </w:pPr>
      <w:r>
        <w:rPr>
          <w:rFonts w:ascii="Arial" w:hAnsi="Arial" w:cs="Arial"/>
          <w:b/>
          <w:bCs/>
        </w:rPr>
        <w:t>Rationale:</w:t>
      </w:r>
    </w:p>
    <w:p w14:paraId="0471D331" w14:textId="312B055C" w:rsidR="000A1D5B" w:rsidRDefault="000A1D5B" w:rsidP="00913B54">
      <w:pPr>
        <w:pStyle w:val="ListParagraph"/>
        <w:ind w:left="0"/>
        <w:rPr>
          <w:rFonts w:ascii="Arial" w:hAnsi="Arial" w:cs="Arial"/>
        </w:rPr>
      </w:pPr>
      <w:r>
        <w:rPr>
          <w:rFonts w:ascii="Arial" w:hAnsi="Arial" w:cs="Arial"/>
        </w:rPr>
        <w:t>Head Teachers are in the throes of plan</w:t>
      </w:r>
      <w:r w:rsidR="00F7222A">
        <w:rPr>
          <w:rFonts w:ascii="Arial" w:hAnsi="Arial" w:cs="Arial"/>
        </w:rPr>
        <w:t xml:space="preserve">ning pupils’ return to school in the week beginning 11 </w:t>
      </w:r>
      <w:r>
        <w:rPr>
          <w:rFonts w:ascii="Arial" w:hAnsi="Arial" w:cs="Arial"/>
        </w:rPr>
        <w:t>August. This work is significant and requires a united effort across schools and the centre to investigate the feasibility of plans and find solutions.</w:t>
      </w:r>
    </w:p>
    <w:p w14:paraId="5F0D209D" w14:textId="77777777" w:rsidR="000A1D5B" w:rsidRDefault="000A1D5B" w:rsidP="00913B54">
      <w:pPr>
        <w:pStyle w:val="ListParagraph"/>
        <w:ind w:left="0"/>
        <w:rPr>
          <w:rFonts w:ascii="Arial" w:hAnsi="Arial" w:cs="Arial"/>
        </w:rPr>
      </w:pPr>
    </w:p>
    <w:p w14:paraId="57F560FB" w14:textId="1CCE2156" w:rsidR="000A1D5B" w:rsidRDefault="000A1D5B" w:rsidP="00913B54">
      <w:pPr>
        <w:pStyle w:val="ListParagraph"/>
        <w:ind w:left="0"/>
        <w:rPr>
          <w:rFonts w:ascii="Arial" w:hAnsi="Arial" w:cs="Arial"/>
        </w:rPr>
      </w:pPr>
      <w:r>
        <w:rPr>
          <w:rFonts w:ascii="Arial" w:hAnsi="Arial" w:cs="Arial"/>
        </w:rPr>
        <w:t xml:space="preserve">Therefore, it would helpful to have a consistent approach to </w:t>
      </w:r>
      <w:r w:rsidR="00C65E54">
        <w:rPr>
          <w:rFonts w:ascii="Arial" w:hAnsi="Arial" w:cs="Arial"/>
        </w:rPr>
        <w:t xml:space="preserve">documenting </w:t>
      </w:r>
      <w:r>
        <w:rPr>
          <w:rFonts w:ascii="Arial" w:hAnsi="Arial" w:cs="Arial"/>
        </w:rPr>
        <w:t xml:space="preserve">your considerations </w:t>
      </w:r>
      <w:r w:rsidR="00C65E54">
        <w:rPr>
          <w:rFonts w:ascii="Arial" w:hAnsi="Arial" w:cs="Arial"/>
        </w:rPr>
        <w:t>to date so that barriers are identified and solutions sought from the wider resource that we have available with Children’s Services.</w:t>
      </w:r>
    </w:p>
    <w:p w14:paraId="2AE1A9C9" w14:textId="2E3B556E" w:rsidR="00C65E54" w:rsidRDefault="00C65E54" w:rsidP="00913B54">
      <w:pPr>
        <w:pStyle w:val="ListParagraph"/>
        <w:ind w:left="0"/>
        <w:rPr>
          <w:rFonts w:ascii="Arial" w:hAnsi="Arial" w:cs="Arial"/>
        </w:rPr>
      </w:pPr>
    </w:p>
    <w:p w14:paraId="35493125" w14:textId="64418661" w:rsidR="00C65E54" w:rsidRDefault="00C65E54" w:rsidP="00913B54">
      <w:pPr>
        <w:pStyle w:val="ListParagraph"/>
        <w:ind w:left="0"/>
        <w:rPr>
          <w:rFonts w:ascii="Arial" w:hAnsi="Arial" w:cs="Arial"/>
        </w:rPr>
      </w:pPr>
      <w:r>
        <w:rPr>
          <w:rFonts w:ascii="Arial" w:hAnsi="Arial" w:cs="Arial"/>
        </w:rPr>
        <w:t>This initial capacity planning exercise does not aim to address all of the planning considerations but, given that this may identify resource implications, sets out the core areas of focus that need considered as a priority.</w:t>
      </w:r>
    </w:p>
    <w:p w14:paraId="40CD29F4" w14:textId="19CF5301" w:rsidR="00C65E54" w:rsidRDefault="00C65E54" w:rsidP="00913B54">
      <w:pPr>
        <w:pStyle w:val="ListParagraph"/>
        <w:ind w:left="0"/>
        <w:rPr>
          <w:rFonts w:ascii="Arial" w:hAnsi="Arial" w:cs="Arial"/>
        </w:rPr>
      </w:pPr>
    </w:p>
    <w:p w14:paraId="187168C8" w14:textId="77777777" w:rsidR="00C65E54" w:rsidRDefault="00C65E54" w:rsidP="00C65E54">
      <w:pPr>
        <w:pStyle w:val="ListParagraph"/>
        <w:ind w:left="0"/>
        <w:rPr>
          <w:rFonts w:ascii="Arial" w:hAnsi="Arial" w:cs="Arial"/>
        </w:rPr>
      </w:pPr>
      <w:r>
        <w:rPr>
          <w:rFonts w:ascii="Arial" w:hAnsi="Arial" w:cs="Arial"/>
        </w:rPr>
        <w:t>The exercise has a dual purpose: to assist you in making your own plans; and, to contribute to an authority-wide recovery planning exercise.</w:t>
      </w:r>
    </w:p>
    <w:p w14:paraId="550C2A12" w14:textId="77777777" w:rsidR="00C65E54" w:rsidRDefault="00C65E54" w:rsidP="00C65E54">
      <w:pPr>
        <w:pStyle w:val="ListParagraph"/>
        <w:ind w:left="0"/>
        <w:rPr>
          <w:rFonts w:ascii="Arial" w:hAnsi="Arial" w:cs="Arial"/>
        </w:rPr>
      </w:pPr>
    </w:p>
    <w:p w14:paraId="19FA3450" w14:textId="4939C5F4" w:rsidR="00C65E54" w:rsidRPr="00C65E54" w:rsidRDefault="00C65E54" w:rsidP="00C65E54">
      <w:pPr>
        <w:pStyle w:val="ListParagraph"/>
        <w:ind w:left="0"/>
        <w:rPr>
          <w:rFonts w:ascii="Arial" w:hAnsi="Arial" w:cs="Arial"/>
          <w:b/>
          <w:bCs/>
          <w:color w:val="FF0000"/>
        </w:rPr>
      </w:pPr>
      <w:r w:rsidRPr="00C65E54">
        <w:rPr>
          <w:rFonts w:ascii="Arial" w:hAnsi="Arial" w:cs="Arial"/>
          <w:b/>
          <w:bCs/>
        </w:rPr>
        <w:t xml:space="preserve">Please complete and return your considerations to </w:t>
      </w:r>
      <w:hyperlink r:id="rId11" w:history="1">
        <w:r w:rsidR="00F7222A" w:rsidRPr="00197484">
          <w:rPr>
            <w:rStyle w:val="Hyperlink"/>
            <w:rFonts w:ascii="Arial" w:hAnsi="Arial" w:cs="Arial"/>
            <w:b/>
            <w:bCs/>
          </w:rPr>
          <w:t>Jennifer.Faichney@Falkirk.gov.uk</w:t>
        </w:r>
      </w:hyperlink>
      <w:r w:rsidR="00F7222A">
        <w:rPr>
          <w:rFonts w:ascii="Arial" w:hAnsi="Arial" w:cs="Arial"/>
          <w:b/>
          <w:bCs/>
        </w:rPr>
        <w:t xml:space="preserve"> no later than close of play Thursday, 4 June.</w:t>
      </w:r>
    </w:p>
    <w:p w14:paraId="41B00D47" w14:textId="77777777" w:rsidR="00C65E54" w:rsidRPr="000A1D5B" w:rsidRDefault="00C65E54" w:rsidP="00913B54">
      <w:pPr>
        <w:pStyle w:val="ListParagraph"/>
        <w:ind w:left="0"/>
        <w:rPr>
          <w:rFonts w:ascii="Arial" w:hAnsi="Arial" w:cs="Arial"/>
        </w:rPr>
      </w:pPr>
    </w:p>
    <w:p w14:paraId="250A7242" w14:textId="77777777" w:rsidR="00C65E54" w:rsidRDefault="00C65E54" w:rsidP="00913B54">
      <w:pPr>
        <w:pStyle w:val="ListParagraph"/>
        <w:ind w:left="0"/>
        <w:rPr>
          <w:rFonts w:ascii="Arial" w:hAnsi="Arial" w:cs="Arial"/>
          <w:b/>
          <w:bCs/>
        </w:rPr>
      </w:pPr>
    </w:p>
    <w:p w14:paraId="686154D1" w14:textId="72508735" w:rsidR="00913B54" w:rsidRPr="00913B54" w:rsidRDefault="00F7222A" w:rsidP="00913B54">
      <w:pPr>
        <w:pStyle w:val="ListParagraph"/>
        <w:ind w:left="0"/>
        <w:rPr>
          <w:rFonts w:ascii="Arial" w:hAnsi="Arial" w:cs="Arial"/>
          <w:b/>
          <w:bCs/>
        </w:rPr>
      </w:pPr>
      <w:r>
        <w:rPr>
          <w:rFonts w:ascii="Arial" w:hAnsi="Arial" w:cs="Arial"/>
          <w:b/>
          <w:bCs/>
        </w:rPr>
        <w:t>Guidance Note</w:t>
      </w:r>
      <w:r w:rsidR="00913B54" w:rsidRPr="00913B54">
        <w:rPr>
          <w:rFonts w:ascii="Arial" w:hAnsi="Arial" w:cs="Arial"/>
          <w:b/>
          <w:bCs/>
        </w:rPr>
        <w:t>:</w:t>
      </w:r>
    </w:p>
    <w:p w14:paraId="35F0E5DE" w14:textId="5111F858" w:rsidR="00913B54" w:rsidRDefault="00913B54" w:rsidP="00C65E54">
      <w:pPr>
        <w:pStyle w:val="ListParagraph"/>
        <w:numPr>
          <w:ilvl w:val="0"/>
          <w:numId w:val="22"/>
        </w:numPr>
        <w:rPr>
          <w:rFonts w:ascii="Arial" w:hAnsi="Arial" w:cs="Arial"/>
        </w:rPr>
      </w:pPr>
      <w:r w:rsidRPr="00913B54">
        <w:rPr>
          <w:rFonts w:ascii="Arial" w:hAnsi="Arial" w:cs="Arial"/>
        </w:rPr>
        <w:t xml:space="preserve">Based on the agreed model of recovery of 50% of the </w:t>
      </w:r>
      <w:r w:rsidRPr="00C65E54">
        <w:rPr>
          <w:rFonts w:ascii="Arial" w:hAnsi="Arial" w:cs="Arial"/>
          <w:u w:val="single"/>
        </w:rPr>
        <w:t>school population</w:t>
      </w:r>
      <w:r w:rsidRPr="00913B54">
        <w:rPr>
          <w:rFonts w:ascii="Arial" w:hAnsi="Arial" w:cs="Arial"/>
        </w:rPr>
        <w:t xml:space="preserve"> attending at any one time, please complete the pro-forma as to your considerations within the sections A-E.</w:t>
      </w:r>
      <w:r>
        <w:rPr>
          <w:rFonts w:ascii="Arial" w:hAnsi="Arial" w:cs="Arial"/>
        </w:rPr>
        <w:t xml:space="preserve"> This will help identify, for each school, where additional support may be required.</w:t>
      </w:r>
    </w:p>
    <w:p w14:paraId="1EC4E126" w14:textId="01FE3E75" w:rsidR="00913B54" w:rsidRDefault="00913B54" w:rsidP="00913B54">
      <w:pPr>
        <w:pStyle w:val="ListParagraph"/>
        <w:ind w:left="0"/>
        <w:rPr>
          <w:rFonts w:ascii="Arial" w:hAnsi="Arial" w:cs="Arial"/>
        </w:rPr>
      </w:pPr>
    </w:p>
    <w:p w14:paraId="6173AA80" w14:textId="6D9C3088" w:rsidR="00913B54" w:rsidRDefault="00913B54" w:rsidP="00C65E54">
      <w:pPr>
        <w:pStyle w:val="ListParagraph"/>
        <w:numPr>
          <w:ilvl w:val="0"/>
          <w:numId w:val="22"/>
        </w:numPr>
        <w:rPr>
          <w:rFonts w:ascii="Arial" w:hAnsi="Arial" w:cs="Arial"/>
        </w:rPr>
      </w:pPr>
      <w:r>
        <w:rPr>
          <w:rFonts w:ascii="Arial" w:hAnsi="Arial" w:cs="Arial"/>
        </w:rPr>
        <w:t>The process of school-by-school engagement will then follow where high risks factors will be prioritised for action.</w:t>
      </w:r>
    </w:p>
    <w:p w14:paraId="6E3A463B" w14:textId="4CA539CC" w:rsidR="00913B54" w:rsidRDefault="00913B54" w:rsidP="00913B54">
      <w:pPr>
        <w:pStyle w:val="ListParagraph"/>
        <w:ind w:left="0"/>
        <w:rPr>
          <w:rFonts w:ascii="Arial" w:hAnsi="Arial" w:cs="Arial"/>
        </w:rPr>
      </w:pPr>
    </w:p>
    <w:p w14:paraId="75AF3BC7" w14:textId="77777777" w:rsidR="00913B54" w:rsidRPr="00913B54" w:rsidRDefault="00913B54" w:rsidP="00C65E54">
      <w:pPr>
        <w:pStyle w:val="ListParagraph"/>
        <w:numPr>
          <w:ilvl w:val="0"/>
          <w:numId w:val="22"/>
        </w:numPr>
        <w:rPr>
          <w:rFonts w:ascii="Arial" w:hAnsi="Arial" w:cs="Arial"/>
        </w:rPr>
      </w:pPr>
      <w:r w:rsidRPr="00913B54">
        <w:rPr>
          <w:rFonts w:ascii="Arial" w:hAnsi="Arial" w:cs="Arial"/>
        </w:rPr>
        <w:t>The ‘consider’ column provides prompts to assist in the assessing the risk associated with each of the questions.</w:t>
      </w:r>
    </w:p>
    <w:p w14:paraId="79736024" w14:textId="77777777" w:rsidR="00913B54" w:rsidRDefault="00913B54" w:rsidP="00913B54">
      <w:pPr>
        <w:pStyle w:val="ListParagraph"/>
        <w:ind w:left="0"/>
        <w:rPr>
          <w:rFonts w:ascii="Arial" w:hAnsi="Arial" w:cs="Arial"/>
        </w:rPr>
      </w:pPr>
    </w:p>
    <w:p w14:paraId="5E954218" w14:textId="3734A38E" w:rsidR="00913B54" w:rsidRPr="00913B54" w:rsidRDefault="00913B54" w:rsidP="00C65E54">
      <w:pPr>
        <w:pStyle w:val="ListParagraph"/>
        <w:numPr>
          <w:ilvl w:val="0"/>
          <w:numId w:val="22"/>
        </w:numPr>
        <w:rPr>
          <w:rFonts w:ascii="Arial" w:hAnsi="Arial" w:cs="Arial"/>
        </w:rPr>
      </w:pPr>
      <w:r w:rsidRPr="00913B54">
        <w:rPr>
          <w:rFonts w:ascii="Arial" w:hAnsi="Arial" w:cs="Arial"/>
        </w:rPr>
        <w:t>The ‘comments’ column provides space to detail these considerations.</w:t>
      </w:r>
    </w:p>
    <w:p w14:paraId="52550E45" w14:textId="77777777" w:rsidR="00913B54" w:rsidRDefault="00913B54" w:rsidP="00913B54">
      <w:pPr>
        <w:pStyle w:val="ListParagraph"/>
        <w:ind w:left="0"/>
        <w:rPr>
          <w:rFonts w:ascii="Arial" w:hAnsi="Arial" w:cs="Arial"/>
        </w:rPr>
      </w:pPr>
    </w:p>
    <w:p w14:paraId="1F1575DA" w14:textId="5A3C31F3" w:rsidR="00913B54" w:rsidRPr="00913B54" w:rsidRDefault="00913B54" w:rsidP="00C65E54">
      <w:pPr>
        <w:pStyle w:val="ListParagraph"/>
        <w:numPr>
          <w:ilvl w:val="0"/>
          <w:numId w:val="22"/>
        </w:numPr>
        <w:rPr>
          <w:rFonts w:ascii="Arial" w:hAnsi="Arial" w:cs="Arial"/>
        </w:rPr>
      </w:pPr>
      <w:r w:rsidRPr="00913B54">
        <w:rPr>
          <w:rFonts w:ascii="Arial" w:hAnsi="Arial" w:cs="Arial"/>
        </w:rPr>
        <w:t>For each question, please enter the level of risk attached to realising the model:</w:t>
      </w:r>
    </w:p>
    <w:p w14:paraId="1556EB96" w14:textId="77777777" w:rsidR="00913B54" w:rsidRPr="00913B54" w:rsidRDefault="00913B54" w:rsidP="00C65E54">
      <w:pPr>
        <w:pStyle w:val="ListParagraph"/>
        <w:numPr>
          <w:ilvl w:val="1"/>
          <w:numId w:val="22"/>
        </w:numPr>
        <w:rPr>
          <w:rFonts w:ascii="Arial" w:hAnsi="Arial" w:cs="Arial"/>
        </w:rPr>
      </w:pPr>
      <w:r w:rsidRPr="00913B54">
        <w:rPr>
          <w:rFonts w:ascii="Arial" w:hAnsi="Arial" w:cs="Arial"/>
        </w:rPr>
        <w:t>Red: high risk: significant intervention required</w:t>
      </w:r>
    </w:p>
    <w:p w14:paraId="4298A698" w14:textId="77777777" w:rsidR="00913B54" w:rsidRPr="00913B54" w:rsidRDefault="00913B54" w:rsidP="00C65E54">
      <w:pPr>
        <w:pStyle w:val="ListParagraph"/>
        <w:numPr>
          <w:ilvl w:val="1"/>
          <w:numId w:val="22"/>
        </w:numPr>
        <w:rPr>
          <w:rFonts w:ascii="Arial" w:hAnsi="Arial" w:cs="Arial"/>
        </w:rPr>
      </w:pPr>
      <w:r w:rsidRPr="00913B54">
        <w:rPr>
          <w:rFonts w:ascii="Arial" w:hAnsi="Arial" w:cs="Arial"/>
        </w:rPr>
        <w:t>Amber: Moderate risk: intervention required</w:t>
      </w:r>
    </w:p>
    <w:p w14:paraId="1F41AF5B" w14:textId="264BDAD1" w:rsidR="00913B54" w:rsidRDefault="00913B54" w:rsidP="00C65E54">
      <w:pPr>
        <w:pStyle w:val="ListParagraph"/>
        <w:numPr>
          <w:ilvl w:val="1"/>
          <w:numId w:val="22"/>
        </w:numPr>
        <w:rPr>
          <w:rFonts w:ascii="Arial" w:hAnsi="Arial" w:cs="Arial"/>
        </w:rPr>
      </w:pPr>
      <w:r w:rsidRPr="00913B54">
        <w:rPr>
          <w:rFonts w:ascii="Arial" w:hAnsi="Arial" w:cs="Arial"/>
        </w:rPr>
        <w:lastRenderedPageBreak/>
        <w:t>Green: No risk: No further intervention required</w:t>
      </w:r>
    </w:p>
    <w:p w14:paraId="4CEC6FE1" w14:textId="77777777" w:rsidR="00C65E54" w:rsidRDefault="00C65E54" w:rsidP="00C65E54">
      <w:pPr>
        <w:pStyle w:val="ListParagraph"/>
        <w:rPr>
          <w:rFonts w:ascii="Arial" w:hAnsi="Arial" w:cs="Arial"/>
        </w:rPr>
      </w:pPr>
    </w:p>
    <w:p w14:paraId="6317A6B4" w14:textId="38F29289" w:rsidR="00657BA2" w:rsidRPr="00C65E54" w:rsidRDefault="00657BA2" w:rsidP="00C65E54">
      <w:pPr>
        <w:pStyle w:val="ListParagraph"/>
        <w:numPr>
          <w:ilvl w:val="0"/>
          <w:numId w:val="23"/>
        </w:numPr>
        <w:rPr>
          <w:rFonts w:ascii="Arial" w:hAnsi="Arial" w:cs="Arial"/>
        </w:rPr>
      </w:pPr>
      <w:r w:rsidRPr="00C65E54">
        <w:rPr>
          <w:rFonts w:ascii="Arial" w:hAnsi="Arial" w:cs="Arial"/>
        </w:rPr>
        <w:t>This exercise does not include ELC classes or ELC centres. Separate guidance is being issued by SG on this sector.</w:t>
      </w:r>
    </w:p>
    <w:p w14:paraId="7115EF3E" w14:textId="77777777" w:rsidR="00657BA2" w:rsidRDefault="00657BA2" w:rsidP="003C4B6E">
      <w:pPr>
        <w:pStyle w:val="ListParagraph"/>
        <w:ind w:left="0"/>
        <w:rPr>
          <w:rFonts w:ascii="Arial" w:hAnsi="Arial" w:cs="Arial"/>
        </w:rPr>
      </w:pPr>
    </w:p>
    <w:tbl>
      <w:tblPr>
        <w:tblStyle w:val="TableGrid"/>
        <w:tblW w:w="14034" w:type="dxa"/>
        <w:tblInd w:w="-5" w:type="dxa"/>
        <w:tblLook w:val="04A0" w:firstRow="1" w:lastRow="0" w:firstColumn="1" w:lastColumn="0" w:noHBand="0" w:noVBand="1"/>
      </w:tblPr>
      <w:tblGrid>
        <w:gridCol w:w="3487"/>
        <w:gridCol w:w="136"/>
        <w:gridCol w:w="3070"/>
        <w:gridCol w:w="281"/>
        <w:gridCol w:w="3487"/>
        <w:gridCol w:w="1176"/>
        <w:gridCol w:w="799"/>
        <w:gridCol w:w="799"/>
        <w:gridCol w:w="799"/>
      </w:tblGrid>
      <w:tr w:rsidR="008E5C35" w14:paraId="632D5EC2" w14:textId="77777777" w:rsidTr="008E5C35">
        <w:tc>
          <w:tcPr>
            <w:tcW w:w="3487" w:type="dxa"/>
          </w:tcPr>
          <w:p w14:paraId="76548B0C" w14:textId="171486FA" w:rsidR="008E5C35" w:rsidRDefault="008E5C35" w:rsidP="003C4B6E">
            <w:pPr>
              <w:pStyle w:val="ListParagraph"/>
              <w:ind w:left="0"/>
              <w:rPr>
                <w:rFonts w:ascii="Arial" w:hAnsi="Arial" w:cs="Arial"/>
              </w:rPr>
            </w:pPr>
            <w:r>
              <w:rPr>
                <w:rFonts w:ascii="Arial" w:hAnsi="Arial" w:cs="Arial"/>
                <w:b/>
              </w:rPr>
              <w:t>School r</w:t>
            </w:r>
            <w:r w:rsidRPr="008E5C35">
              <w:rPr>
                <w:rFonts w:ascii="Arial" w:hAnsi="Arial" w:cs="Arial"/>
                <w:b/>
              </w:rPr>
              <w:t>oll</w:t>
            </w:r>
          </w:p>
        </w:tc>
        <w:tc>
          <w:tcPr>
            <w:tcW w:w="3487" w:type="dxa"/>
            <w:gridSpan w:val="3"/>
          </w:tcPr>
          <w:p w14:paraId="246754EE" w14:textId="77777777" w:rsidR="008E5C35" w:rsidRDefault="008E5C35" w:rsidP="003C4B6E">
            <w:pPr>
              <w:pStyle w:val="ListParagraph"/>
              <w:ind w:left="0"/>
              <w:rPr>
                <w:rFonts w:ascii="Arial" w:hAnsi="Arial" w:cs="Arial"/>
              </w:rPr>
            </w:pPr>
          </w:p>
        </w:tc>
        <w:tc>
          <w:tcPr>
            <w:tcW w:w="3487" w:type="dxa"/>
          </w:tcPr>
          <w:p w14:paraId="2B31F4D2" w14:textId="0AA6987A" w:rsidR="008E5C35" w:rsidRDefault="008E5C35" w:rsidP="003C4B6E">
            <w:pPr>
              <w:pStyle w:val="ListParagraph"/>
              <w:ind w:left="0"/>
              <w:rPr>
                <w:rFonts w:ascii="Arial" w:hAnsi="Arial" w:cs="Arial"/>
              </w:rPr>
            </w:pPr>
            <w:r>
              <w:rPr>
                <w:rFonts w:ascii="Arial" w:hAnsi="Arial" w:cs="Arial"/>
                <w:b/>
              </w:rPr>
              <w:t>50% of school roll</w:t>
            </w:r>
          </w:p>
        </w:tc>
        <w:tc>
          <w:tcPr>
            <w:tcW w:w="3573" w:type="dxa"/>
            <w:gridSpan w:val="4"/>
          </w:tcPr>
          <w:p w14:paraId="3689E545" w14:textId="77777777" w:rsidR="008E5C35" w:rsidRDefault="008E5C35" w:rsidP="003C4B6E">
            <w:pPr>
              <w:pStyle w:val="ListParagraph"/>
              <w:ind w:left="0"/>
              <w:rPr>
                <w:rFonts w:ascii="Arial" w:hAnsi="Arial" w:cs="Arial"/>
              </w:rPr>
            </w:pPr>
          </w:p>
        </w:tc>
      </w:tr>
      <w:tr w:rsidR="00913B54" w14:paraId="27D7BB32" w14:textId="77777777" w:rsidTr="008E5C35">
        <w:tc>
          <w:tcPr>
            <w:tcW w:w="14034" w:type="dxa"/>
            <w:gridSpan w:val="9"/>
          </w:tcPr>
          <w:p w14:paraId="62F7CB98" w14:textId="3D98D992" w:rsidR="00913B54" w:rsidRPr="00913B54" w:rsidRDefault="00913B54" w:rsidP="00913B54">
            <w:pPr>
              <w:pStyle w:val="ListParagraph"/>
              <w:numPr>
                <w:ilvl w:val="0"/>
                <w:numId w:val="20"/>
              </w:numPr>
              <w:rPr>
                <w:rFonts w:ascii="Arial" w:hAnsi="Arial" w:cs="Arial"/>
              </w:rPr>
            </w:pPr>
            <w:r w:rsidRPr="00913B54">
              <w:rPr>
                <w:rFonts w:ascii="Arial" w:hAnsi="Arial" w:cs="Arial"/>
                <w:b/>
                <w:bCs/>
              </w:rPr>
              <w:t>Physical Capacity Assessment</w:t>
            </w:r>
          </w:p>
        </w:tc>
      </w:tr>
      <w:tr w:rsidR="00511B47" w14:paraId="2139884B" w14:textId="77777777" w:rsidTr="008E5C35">
        <w:tc>
          <w:tcPr>
            <w:tcW w:w="14034" w:type="dxa"/>
            <w:gridSpan w:val="9"/>
          </w:tcPr>
          <w:p w14:paraId="576AD0F8" w14:textId="77777777" w:rsidR="00511B47" w:rsidRDefault="00511B47" w:rsidP="00511B47">
            <w:pPr>
              <w:rPr>
                <w:rFonts w:ascii="Arial" w:hAnsi="Arial" w:cs="Arial"/>
                <w:b/>
                <w:bCs/>
              </w:rPr>
            </w:pPr>
            <w:r>
              <w:rPr>
                <w:rFonts w:ascii="Arial" w:hAnsi="Arial" w:cs="Arial"/>
                <w:b/>
                <w:bCs/>
              </w:rPr>
              <w:t>Presumptions:</w:t>
            </w:r>
          </w:p>
          <w:p w14:paraId="042DAD5D" w14:textId="67608553" w:rsidR="008E5C35" w:rsidRPr="00F7222A" w:rsidRDefault="008E5C35" w:rsidP="00511B47">
            <w:pPr>
              <w:pStyle w:val="ListParagraph"/>
              <w:numPr>
                <w:ilvl w:val="0"/>
                <w:numId w:val="1"/>
              </w:numPr>
              <w:rPr>
                <w:rFonts w:ascii="Arial" w:hAnsi="Arial" w:cs="Arial"/>
              </w:rPr>
            </w:pPr>
            <w:r w:rsidRPr="00F7222A">
              <w:rPr>
                <w:rFonts w:ascii="Arial" w:hAnsi="Arial" w:cs="Arial"/>
              </w:rPr>
              <w:t>50% of the roll</w:t>
            </w:r>
          </w:p>
          <w:p w14:paraId="4A1EC234" w14:textId="77777777" w:rsidR="00511B47" w:rsidRPr="00F7222A" w:rsidRDefault="00511B47" w:rsidP="00511B47">
            <w:pPr>
              <w:pStyle w:val="ListParagraph"/>
              <w:numPr>
                <w:ilvl w:val="0"/>
                <w:numId w:val="1"/>
              </w:numPr>
              <w:rPr>
                <w:rFonts w:ascii="Arial" w:hAnsi="Arial" w:cs="Arial"/>
              </w:rPr>
            </w:pPr>
            <w:r w:rsidRPr="00F7222A">
              <w:rPr>
                <w:rFonts w:ascii="Arial" w:hAnsi="Arial" w:cs="Arial"/>
              </w:rPr>
              <w:t>2m physical distancing parameters are applied</w:t>
            </w:r>
          </w:p>
          <w:p w14:paraId="08EB1A53" w14:textId="28242192" w:rsidR="00511B47" w:rsidRDefault="00511B47" w:rsidP="00511B47">
            <w:pPr>
              <w:pStyle w:val="ListParagraph"/>
              <w:numPr>
                <w:ilvl w:val="0"/>
                <w:numId w:val="1"/>
              </w:numPr>
              <w:rPr>
                <w:rFonts w:ascii="Arial" w:hAnsi="Arial" w:cs="Arial"/>
              </w:rPr>
            </w:pPr>
            <w:r>
              <w:rPr>
                <w:rFonts w:ascii="Arial" w:hAnsi="Arial" w:cs="Arial"/>
              </w:rPr>
              <w:t>Groups do not mix with other groups</w:t>
            </w:r>
          </w:p>
          <w:p w14:paraId="3E4CBE9E" w14:textId="4F7C25D3" w:rsidR="008E5C35" w:rsidRPr="00F7222A" w:rsidRDefault="00511B47" w:rsidP="00F7222A">
            <w:pPr>
              <w:pStyle w:val="ListParagraph"/>
              <w:numPr>
                <w:ilvl w:val="0"/>
                <w:numId w:val="1"/>
              </w:numPr>
              <w:rPr>
                <w:rFonts w:ascii="Arial" w:hAnsi="Arial" w:cs="Arial"/>
              </w:rPr>
            </w:pPr>
            <w:r>
              <w:rPr>
                <w:rFonts w:ascii="Arial" w:hAnsi="Arial" w:cs="Arial"/>
              </w:rPr>
              <w:t>Sibling groups are in the same rotation within the model</w:t>
            </w:r>
          </w:p>
        </w:tc>
      </w:tr>
      <w:tr w:rsidR="003C4B6E" w14:paraId="1983D408" w14:textId="77777777" w:rsidTr="008E5C35">
        <w:tc>
          <w:tcPr>
            <w:tcW w:w="3623" w:type="dxa"/>
            <w:gridSpan w:val="2"/>
          </w:tcPr>
          <w:p w14:paraId="0DEFA6DE" w14:textId="0A7666C1" w:rsidR="00DD2FA5" w:rsidRPr="00E414C5" w:rsidRDefault="00DD2FA5" w:rsidP="00884942">
            <w:pPr>
              <w:jc w:val="center"/>
              <w:rPr>
                <w:rFonts w:ascii="Arial" w:hAnsi="Arial" w:cs="Arial"/>
                <w:b/>
                <w:bCs/>
              </w:rPr>
            </w:pPr>
            <w:r>
              <w:rPr>
                <w:rFonts w:ascii="Arial" w:hAnsi="Arial" w:cs="Arial"/>
                <w:b/>
                <w:bCs/>
              </w:rPr>
              <w:t>Question</w:t>
            </w:r>
          </w:p>
        </w:tc>
        <w:tc>
          <w:tcPr>
            <w:tcW w:w="3070" w:type="dxa"/>
          </w:tcPr>
          <w:p w14:paraId="3DE13EDB" w14:textId="60B476C8" w:rsidR="00DD2FA5" w:rsidRPr="00E414C5" w:rsidRDefault="00DD2FA5" w:rsidP="00884942">
            <w:pPr>
              <w:jc w:val="center"/>
              <w:rPr>
                <w:rFonts w:ascii="Arial" w:hAnsi="Arial" w:cs="Arial"/>
                <w:b/>
                <w:bCs/>
              </w:rPr>
            </w:pPr>
            <w:r w:rsidRPr="17D4EB91">
              <w:rPr>
                <w:rFonts w:ascii="Arial" w:hAnsi="Arial" w:cs="Arial"/>
                <w:b/>
                <w:bCs/>
              </w:rPr>
              <w:t>C</w:t>
            </w:r>
            <w:r w:rsidR="3B98B105" w:rsidRPr="17D4EB91">
              <w:rPr>
                <w:rFonts w:ascii="Arial" w:hAnsi="Arial" w:cs="Arial"/>
                <w:b/>
                <w:bCs/>
              </w:rPr>
              <w:t>onsider</w:t>
            </w:r>
          </w:p>
        </w:tc>
        <w:tc>
          <w:tcPr>
            <w:tcW w:w="4944" w:type="dxa"/>
            <w:gridSpan w:val="3"/>
          </w:tcPr>
          <w:p w14:paraId="7C779D41" w14:textId="6DFE512E" w:rsidR="00DD2FA5" w:rsidRPr="00E414C5" w:rsidRDefault="3B98B105" w:rsidP="00884942">
            <w:pPr>
              <w:jc w:val="center"/>
              <w:rPr>
                <w:rFonts w:ascii="Arial" w:hAnsi="Arial" w:cs="Arial"/>
                <w:b/>
                <w:bCs/>
              </w:rPr>
            </w:pPr>
            <w:r w:rsidRPr="17D4EB91">
              <w:rPr>
                <w:rFonts w:ascii="Arial" w:hAnsi="Arial" w:cs="Arial"/>
                <w:b/>
                <w:bCs/>
              </w:rPr>
              <w:t>Comment</w:t>
            </w:r>
          </w:p>
        </w:tc>
        <w:tc>
          <w:tcPr>
            <w:tcW w:w="799" w:type="dxa"/>
          </w:tcPr>
          <w:p w14:paraId="053537D8" w14:textId="443200CF" w:rsidR="00DD2FA5" w:rsidRPr="003C4B6E" w:rsidRDefault="003C4B6E" w:rsidP="003C4B6E">
            <w:pPr>
              <w:jc w:val="center"/>
              <w:rPr>
                <w:rFonts w:ascii="Arial" w:hAnsi="Arial" w:cs="Arial"/>
                <w:b/>
                <w:bCs/>
                <w:sz w:val="18"/>
                <w:szCs w:val="18"/>
              </w:rPr>
            </w:pPr>
            <w:r w:rsidRPr="003C4B6E">
              <w:rPr>
                <w:rFonts w:ascii="Arial" w:hAnsi="Arial" w:cs="Arial"/>
                <w:b/>
                <w:bCs/>
                <w:sz w:val="18"/>
                <w:szCs w:val="18"/>
              </w:rPr>
              <w:t>Red</w:t>
            </w:r>
          </w:p>
        </w:tc>
        <w:tc>
          <w:tcPr>
            <w:tcW w:w="799" w:type="dxa"/>
          </w:tcPr>
          <w:p w14:paraId="65AC1C9A" w14:textId="186D1B58" w:rsidR="00DD2FA5" w:rsidRPr="003C4B6E" w:rsidRDefault="003C4B6E" w:rsidP="003C4B6E">
            <w:pPr>
              <w:rPr>
                <w:rFonts w:ascii="Arial" w:hAnsi="Arial" w:cs="Arial"/>
                <w:b/>
                <w:bCs/>
                <w:sz w:val="18"/>
                <w:szCs w:val="18"/>
              </w:rPr>
            </w:pPr>
            <w:r w:rsidRPr="003C4B6E">
              <w:rPr>
                <w:rFonts w:ascii="Arial" w:hAnsi="Arial" w:cs="Arial"/>
                <w:b/>
                <w:bCs/>
                <w:sz w:val="18"/>
                <w:szCs w:val="18"/>
              </w:rPr>
              <w:t>Amber</w:t>
            </w:r>
          </w:p>
        </w:tc>
        <w:tc>
          <w:tcPr>
            <w:tcW w:w="799" w:type="dxa"/>
          </w:tcPr>
          <w:p w14:paraId="16D2368F" w14:textId="4565BB5D" w:rsidR="00DD2FA5" w:rsidRPr="003C4B6E" w:rsidRDefault="003C4B6E" w:rsidP="003C4B6E">
            <w:pPr>
              <w:rPr>
                <w:rFonts w:ascii="Arial" w:hAnsi="Arial" w:cs="Arial"/>
                <w:b/>
                <w:bCs/>
                <w:sz w:val="18"/>
                <w:szCs w:val="18"/>
              </w:rPr>
            </w:pPr>
            <w:r w:rsidRPr="003C4B6E">
              <w:rPr>
                <w:rFonts w:ascii="Arial" w:hAnsi="Arial" w:cs="Arial"/>
                <w:b/>
                <w:bCs/>
                <w:sz w:val="18"/>
                <w:szCs w:val="18"/>
              </w:rPr>
              <w:t>Green</w:t>
            </w:r>
          </w:p>
        </w:tc>
      </w:tr>
      <w:tr w:rsidR="003C4B6E" w:rsidRPr="00D420EE" w14:paraId="4E175D97" w14:textId="77777777" w:rsidTr="008E5C35">
        <w:tc>
          <w:tcPr>
            <w:tcW w:w="3623" w:type="dxa"/>
            <w:gridSpan w:val="2"/>
            <w:vMerge w:val="restart"/>
          </w:tcPr>
          <w:p w14:paraId="7B2EF81C" w14:textId="62AD169B" w:rsidR="003C4B6E" w:rsidRPr="00D420EE" w:rsidRDefault="003C4B6E" w:rsidP="00DD2FA5">
            <w:pPr>
              <w:pStyle w:val="ListParagraph"/>
              <w:numPr>
                <w:ilvl w:val="0"/>
                <w:numId w:val="3"/>
              </w:numPr>
              <w:rPr>
                <w:rFonts w:ascii="Arial" w:hAnsi="Arial" w:cs="Arial"/>
              </w:rPr>
            </w:pPr>
            <w:r>
              <w:rPr>
                <w:rFonts w:ascii="Arial" w:hAnsi="Arial" w:cs="Arial"/>
              </w:rPr>
              <w:t>How many learning spaces do you need?</w:t>
            </w:r>
          </w:p>
        </w:tc>
        <w:tc>
          <w:tcPr>
            <w:tcW w:w="3070" w:type="dxa"/>
          </w:tcPr>
          <w:p w14:paraId="08CE6F91" w14:textId="6CA01887" w:rsidR="003C4B6E" w:rsidRPr="00D420EE" w:rsidRDefault="003C4B6E" w:rsidP="00A640A5">
            <w:pPr>
              <w:pStyle w:val="ListParagraph"/>
              <w:ind w:left="0"/>
              <w:rPr>
                <w:rFonts w:ascii="Arial" w:hAnsi="Arial" w:cs="Arial"/>
              </w:rPr>
            </w:pPr>
            <w:r w:rsidRPr="17D4EB91">
              <w:rPr>
                <w:rFonts w:ascii="Arial" w:hAnsi="Arial" w:cs="Arial"/>
              </w:rPr>
              <w:t>How many available classrooms</w:t>
            </w:r>
            <w:r>
              <w:rPr>
                <w:rFonts w:ascii="Arial" w:hAnsi="Arial" w:cs="Arial"/>
              </w:rPr>
              <w:t xml:space="preserve"> do you have?</w:t>
            </w:r>
          </w:p>
        </w:tc>
        <w:tc>
          <w:tcPr>
            <w:tcW w:w="4944" w:type="dxa"/>
            <w:gridSpan w:val="3"/>
          </w:tcPr>
          <w:p w14:paraId="23D16872" w14:textId="77777777" w:rsidR="003C4B6E" w:rsidRPr="00D420EE" w:rsidRDefault="003C4B6E" w:rsidP="00A640A5">
            <w:pPr>
              <w:pStyle w:val="ListParagraph"/>
              <w:ind w:left="0"/>
              <w:rPr>
                <w:rFonts w:ascii="Arial" w:hAnsi="Arial" w:cs="Arial"/>
              </w:rPr>
            </w:pPr>
          </w:p>
        </w:tc>
        <w:tc>
          <w:tcPr>
            <w:tcW w:w="799" w:type="dxa"/>
          </w:tcPr>
          <w:p w14:paraId="61CDCEAD" w14:textId="4ACFE001" w:rsidR="003C4B6E" w:rsidRPr="00D420EE" w:rsidRDefault="003C4B6E" w:rsidP="00A640A5">
            <w:pPr>
              <w:pStyle w:val="ListParagraph"/>
              <w:ind w:left="0"/>
              <w:rPr>
                <w:rFonts w:ascii="Arial" w:hAnsi="Arial" w:cs="Arial"/>
              </w:rPr>
            </w:pPr>
          </w:p>
        </w:tc>
        <w:tc>
          <w:tcPr>
            <w:tcW w:w="799" w:type="dxa"/>
          </w:tcPr>
          <w:p w14:paraId="6BB9E253" w14:textId="77777777" w:rsidR="003C4B6E" w:rsidRPr="00D420EE" w:rsidRDefault="003C4B6E" w:rsidP="00A640A5">
            <w:pPr>
              <w:pStyle w:val="ListParagraph"/>
              <w:ind w:left="0"/>
              <w:rPr>
                <w:rFonts w:ascii="Arial" w:hAnsi="Arial" w:cs="Arial"/>
              </w:rPr>
            </w:pPr>
          </w:p>
        </w:tc>
        <w:tc>
          <w:tcPr>
            <w:tcW w:w="799" w:type="dxa"/>
          </w:tcPr>
          <w:p w14:paraId="23DE523C" w14:textId="77777777" w:rsidR="003C4B6E" w:rsidRPr="00D420EE" w:rsidRDefault="003C4B6E" w:rsidP="00A640A5">
            <w:pPr>
              <w:pStyle w:val="ListParagraph"/>
              <w:ind w:left="0"/>
              <w:rPr>
                <w:rFonts w:ascii="Arial" w:hAnsi="Arial" w:cs="Arial"/>
              </w:rPr>
            </w:pPr>
          </w:p>
        </w:tc>
      </w:tr>
      <w:tr w:rsidR="003C4B6E" w:rsidRPr="00D420EE" w14:paraId="5BB0C6E0" w14:textId="77777777" w:rsidTr="008E5C35">
        <w:tc>
          <w:tcPr>
            <w:tcW w:w="3623" w:type="dxa"/>
            <w:gridSpan w:val="2"/>
            <w:vMerge/>
          </w:tcPr>
          <w:p w14:paraId="675BB0B8" w14:textId="77777777" w:rsidR="003C4B6E" w:rsidRPr="00D420EE" w:rsidRDefault="003C4B6E" w:rsidP="17D4EB91">
            <w:pPr>
              <w:pStyle w:val="ListParagraph"/>
              <w:rPr>
                <w:rFonts w:ascii="Arial" w:hAnsi="Arial" w:cs="Arial"/>
              </w:rPr>
            </w:pPr>
          </w:p>
        </w:tc>
        <w:tc>
          <w:tcPr>
            <w:tcW w:w="3070" w:type="dxa"/>
          </w:tcPr>
          <w:p w14:paraId="43975F28" w14:textId="3223432C" w:rsidR="003C4B6E" w:rsidRPr="003C4B6E" w:rsidRDefault="003C4B6E" w:rsidP="003C4B6E">
            <w:pPr>
              <w:rPr>
                <w:rFonts w:ascii="Arial" w:hAnsi="Arial" w:cs="Arial"/>
              </w:rPr>
            </w:pPr>
            <w:r w:rsidRPr="17D4EB91">
              <w:rPr>
                <w:rFonts w:ascii="Arial" w:hAnsi="Arial" w:cs="Arial"/>
              </w:rPr>
              <w:t>How many other</w:t>
            </w:r>
            <w:r>
              <w:rPr>
                <w:rFonts w:ascii="Arial" w:hAnsi="Arial" w:cs="Arial"/>
              </w:rPr>
              <w:t xml:space="preserve"> </w:t>
            </w:r>
            <w:r w:rsidRPr="17D4EB91">
              <w:rPr>
                <w:rFonts w:ascii="Arial" w:hAnsi="Arial" w:cs="Arial"/>
              </w:rPr>
              <w:t>internal spaces do</w:t>
            </w:r>
            <w:r>
              <w:rPr>
                <w:rFonts w:ascii="Arial" w:hAnsi="Arial" w:cs="Arial"/>
              </w:rPr>
              <w:t xml:space="preserve"> </w:t>
            </w:r>
            <w:r w:rsidRPr="17D4EB91">
              <w:rPr>
                <w:rFonts w:ascii="Arial" w:hAnsi="Arial" w:cs="Arial"/>
              </w:rPr>
              <w:t>you have that could be used as teaching areas?</w:t>
            </w:r>
          </w:p>
        </w:tc>
        <w:tc>
          <w:tcPr>
            <w:tcW w:w="4944" w:type="dxa"/>
            <w:gridSpan w:val="3"/>
          </w:tcPr>
          <w:p w14:paraId="212A52FB" w14:textId="77777777" w:rsidR="003C4B6E" w:rsidRPr="00D420EE" w:rsidRDefault="003C4B6E" w:rsidP="00A640A5">
            <w:pPr>
              <w:pStyle w:val="ListParagraph"/>
              <w:ind w:left="0"/>
              <w:rPr>
                <w:rFonts w:ascii="Arial" w:hAnsi="Arial" w:cs="Arial"/>
              </w:rPr>
            </w:pPr>
          </w:p>
        </w:tc>
        <w:tc>
          <w:tcPr>
            <w:tcW w:w="799" w:type="dxa"/>
          </w:tcPr>
          <w:p w14:paraId="6FBE2BAA" w14:textId="77777777" w:rsidR="003C4B6E" w:rsidRPr="00D420EE" w:rsidRDefault="003C4B6E" w:rsidP="00A640A5">
            <w:pPr>
              <w:pStyle w:val="ListParagraph"/>
              <w:ind w:left="0"/>
              <w:rPr>
                <w:rFonts w:ascii="Arial" w:hAnsi="Arial" w:cs="Arial"/>
              </w:rPr>
            </w:pPr>
          </w:p>
        </w:tc>
        <w:tc>
          <w:tcPr>
            <w:tcW w:w="799" w:type="dxa"/>
          </w:tcPr>
          <w:p w14:paraId="6D9E19B5" w14:textId="77777777" w:rsidR="003C4B6E" w:rsidRPr="00D420EE" w:rsidRDefault="003C4B6E" w:rsidP="00A640A5">
            <w:pPr>
              <w:pStyle w:val="ListParagraph"/>
              <w:ind w:left="0"/>
              <w:rPr>
                <w:rFonts w:ascii="Arial" w:hAnsi="Arial" w:cs="Arial"/>
              </w:rPr>
            </w:pPr>
          </w:p>
        </w:tc>
        <w:tc>
          <w:tcPr>
            <w:tcW w:w="799" w:type="dxa"/>
          </w:tcPr>
          <w:p w14:paraId="654D25D2" w14:textId="77777777" w:rsidR="003C4B6E" w:rsidRPr="00D420EE" w:rsidRDefault="003C4B6E" w:rsidP="00A640A5">
            <w:pPr>
              <w:pStyle w:val="ListParagraph"/>
              <w:ind w:left="0"/>
              <w:rPr>
                <w:rFonts w:ascii="Arial" w:hAnsi="Arial" w:cs="Arial"/>
              </w:rPr>
            </w:pPr>
          </w:p>
        </w:tc>
      </w:tr>
      <w:tr w:rsidR="003C4B6E" w:rsidRPr="00D420EE" w14:paraId="6937F425" w14:textId="77777777" w:rsidTr="008E5C35">
        <w:tc>
          <w:tcPr>
            <w:tcW w:w="3623" w:type="dxa"/>
            <w:gridSpan w:val="2"/>
            <w:vMerge/>
          </w:tcPr>
          <w:p w14:paraId="67096A64" w14:textId="77777777" w:rsidR="003C4B6E" w:rsidRPr="00D420EE" w:rsidRDefault="003C4B6E" w:rsidP="17D4EB91">
            <w:pPr>
              <w:pStyle w:val="ListParagraph"/>
              <w:rPr>
                <w:rFonts w:ascii="Arial" w:hAnsi="Arial" w:cs="Arial"/>
              </w:rPr>
            </w:pPr>
          </w:p>
        </w:tc>
        <w:tc>
          <w:tcPr>
            <w:tcW w:w="3070" w:type="dxa"/>
          </w:tcPr>
          <w:p w14:paraId="6F4360B5" w14:textId="28CFC8D0" w:rsidR="003C4B6E" w:rsidRPr="003C4B6E" w:rsidRDefault="003C4B6E" w:rsidP="003C4B6E">
            <w:pPr>
              <w:rPr>
                <w:rFonts w:ascii="Arial" w:hAnsi="Arial" w:cs="Arial"/>
              </w:rPr>
            </w:pPr>
            <w:r w:rsidRPr="17D4EB91">
              <w:rPr>
                <w:rFonts w:ascii="Arial" w:hAnsi="Arial" w:cs="Arial"/>
              </w:rPr>
              <w:t>How many groups will be taught outdoors at any one time?</w:t>
            </w:r>
          </w:p>
        </w:tc>
        <w:tc>
          <w:tcPr>
            <w:tcW w:w="4944" w:type="dxa"/>
            <w:gridSpan w:val="3"/>
          </w:tcPr>
          <w:p w14:paraId="06E1EC8E" w14:textId="77777777" w:rsidR="003C4B6E" w:rsidRPr="00D420EE" w:rsidRDefault="003C4B6E" w:rsidP="00A640A5">
            <w:pPr>
              <w:pStyle w:val="ListParagraph"/>
              <w:ind w:left="0"/>
              <w:rPr>
                <w:rFonts w:ascii="Arial" w:hAnsi="Arial" w:cs="Arial"/>
              </w:rPr>
            </w:pPr>
          </w:p>
        </w:tc>
        <w:tc>
          <w:tcPr>
            <w:tcW w:w="799" w:type="dxa"/>
          </w:tcPr>
          <w:p w14:paraId="243CAD2C" w14:textId="77777777" w:rsidR="003C4B6E" w:rsidRPr="00D420EE" w:rsidRDefault="003C4B6E" w:rsidP="00A640A5">
            <w:pPr>
              <w:pStyle w:val="ListParagraph"/>
              <w:ind w:left="0"/>
              <w:rPr>
                <w:rFonts w:ascii="Arial" w:hAnsi="Arial" w:cs="Arial"/>
              </w:rPr>
            </w:pPr>
          </w:p>
        </w:tc>
        <w:tc>
          <w:tcPr>
            <w:tcW w:w="799" w:type="dxa"/>
          </w:tcPr>
          <w:p w14:paraId="46CC438E" w14:textId="77777777" w:rsidR="003C4B6E" w:rsidRPr="00D420EE" w:rsidRDefault="003C4B6E" w:rsidP="00A640A5">
            <w:pPr>
              <w:pStyle w:val="ListParagraph"/>
              <w:ind w:left="0"/>
              <w:rPr>
                <w:rFonts w:ascii="Arial" w:hAnsi="Arial" w:cs="Arial"/>
              </w:rPr>
            </w:pPr>
          </w:p>
        </w:tc>
        <w:tc>
          <w:tcPr>
            <w:tcW w:w="799" w:type="dxa"/>
          </w:tcPr>
          <w:p w14:paraId="25487EDF" w14:textId="77777777" w:rsidR="003C4B6E" w:rsidRPr="00D420EE" w:rsidRDefault="003C4B6E" w:rsidP="00A640A5">
            <w:pPr>
              <w:pStyle w:val="ListParagraph"/>
              <w:ind w:left="0"/>
              <w:rPr>
                <w:rFonts w:ascii="Arial" w:hAnsi="Arial" w:cs="Arial"/>
              </w:rPr>
            </w:pPr>
          </w:p>
        </w:tc>
      </w:tr>
      <w:tr w:rsidR="003C4B6E" w:rsidRPr="00D420EE" w14:paraId="53A1482B" w14:textId="77777777" w:rsidTr="008E5C35">
        <w:tc>
          <w:tcPr>
            <w:tcW w:w="3623" w:type="dxa"/>
            <w:gridSpan w:val="2"/>
          </w:tcPr>
          <w:p w14:paraId="7EE36A20" w14:textId="4C250D8F" w:rsidR="00254BB3" w:rsidRPr="003C4B6E" w:rsidRDefault="003C4B6E" w:rsidP="003C4B6E">
            <w:pPr>
              <w:pStyle w:val="ListParagraph"/>
              <w:numPr>
                <w:ilvl w:val="0"/>
                <w:numId w:val="3"/>
              </w:numPr>
              <w:rPr>
                <w:rFonts w:ascii="Arial" w:hAnsi="Arial" w:cs="Arial"/>
              </w:rPr>
            </w:pPr>
            <w:r w:rsidRPr="003C4B6E">
              <w:rPr>
                <w:rFonts w:ascii="Arial" w:hAnsi="Arial" w:cs="Arial"/>
              </w:rPr>
              <w:t>Have you identified an isolation space?</w:t>
            </w:r>
          </w:p>
        </w:tc>
        <w:tc>
          <w:tcPr>
            <w:tcW w:w="3070" w:type="dxa"/>
          </w:tcPr>
          <w:p w14:paraId="756B53F8" w14:textId="514D4B17" w:rsidR="00254BB3" w:rsidRPr="00D420EE" w:rsidRDefault="003C4B6E" w:rsidP="00A640A5">
            <w:pPr>
              <w:pStyle w:val="ListParagraph"/>
              <w:ind w:left="0"/>
              <w:rPr>
                <w:rFonts w:ascii="Arial" w:hAnsi="Arial" w:cs="Arial"/>
              </w:rPr>
            </w:pPr>
            <w:r>
              <w:rPr>
                <w:rFonts w:ascii="Arial" w:hAnsi="Arial" w:cs="Arial"/>
              </w:rPr>
              <w:t>This space would be sole use. It cannot be a thoroughfare or be a multi-purpose space.</w:t>
            </w:r>
          </w:p>
        </w:tc>
        <w:tc>
          <w:tcPr>
            <w:tcW w:w="4944" w:type="dxa"/>
            <w:gridSpan w:val="3"/>
          </w:tcPr>
          <w:p w14:paraId="31814529" w14:textId="77777777" w:rsidR="00254BB3" w:rsidRPr="00D420EE" w:rsidRDefault="00254BB3" w:rsidP="00A640A5">
            <w:pPr>
              <w:pStyle w:val="ListParagraph"/>
              <w:ind w:left="0"/>
              <w:rPr>
                <w:rFonts w:ascii="Arial" w:hAnsi="Arial" w:cs="Arial"/>
              </w:rPr>
            </w:pPr>
          </w:p>
        </w:tc>
        <w:tc>
          <w:tcPr>
            <w:tcW w:w="799" w:type="dxa"/>
          </w:tcPr>
          <w:p w14:paraId="4746F74F" w14:textId="77777777" w:rsidR="00254BB3" w:rsidRPr="00D420EE" w:rsidRDefault="00254BB3" w:rsidP="00A640A5">
            <w:pPr>
              <w:pStyle w:val="ListParagraph"/>
              <w:ind w:left="0"/>
              <w:rPr>
                <w:rFonts w:ascii="Arial" w:hAnsi="Arial" w:cs="Arial"/>
              </w:rPr>
            </w:pPr>
          </w:p>
        </w:tc>
        <w:tc>
          <w:tcPr>
            <w:tcW w:w="799" w:type="dxa"/>
          </w:tcPr>
          <w:p w14:paraId="088A5B22" w14:textId="77777777" w:rsidR="00254BB3" w:rsidRPr="00D420EE" w:rsidRDefault="00254BB3" w:rsidP="00A640A5">
            <w:pPr>
              <w:pStyle w:val="ListParagraph"/>
              <w:ind w:left="0"/>
              <w:rPr>
                <w:rFonts w:ascii="Arial" w:hAnsi="Arial" w:cs="Arial"/>
              </w:rPr>
            </w:pPr>
          </w:p>
        </w:tc>
        <w:tc>
          <w:tcPr>
            <w:tcW w:w="799" w:type="dxa"/>
          </w:tcPr>
          <w:p w14:paraId="3ED6DB21" w14:textId="77777777" w:rsidR="00254BB3" w:rsidRPr="00D420EE" w:rsidRDefault="00254BB3" w:rsidP="00A640A5">
            <w:pPr>
              <w:pStyle w:val="ListParagraph"/>
              <w:ind w:left="0"/>
              <w:rPr>
                <w:rFonts w:ascii="Arial" w:hAnsi="Arial" w:cs="Arial"/>
              </w:rPr>
            </w:pPr>
          </w:p>
        </w:tc>
      </w:tr>
    </w:tbl>
    <w:p w14:paraId="3D4020C9" w14:textId="77777777" w:rsidR="00F7222A" w:rsidRDefault="00F7222A"/>
    <w:p w14:paraId="6CC2FBC8" w14:textId="77777777" w:rsidR="00F7222A" w:rsidRDefault="00F7222A"/>
    <w:p w14:paraId="0F4216EE" w14:textId="77777777" w:rsidR="00F7222A" w:rsidRDefault="00F7222A"/>
    <w:tbl>
      <w:tblPr>
        <w:tblStyle w:val="TableGrid"/>
        <w:tblW w:w="14034" w:type="dxa"/>
        <w:tblInd w:w="-5" w:type="dxa"/>
        <w:tblLayout w:type="fixed"/>
        <w:tblLook w:val="04A0" w:firstRow="1" w:lastRow="0" w:firstColumn="1" w:lastColumn="0" w:noHBand="0" w:noVBand="1"/>
      </w:tblPr>
      <w:tblGrid>
        <w:gridCol w:w="3623"/>
        <w:gridCol w:w="3070"/>
        <w:gridCol w:w="4944"/>
        <w:gridCol w:w="799"/>
        <w:gridCol w:w="799"/>
        <w:gridCol w:w="799"/>
      </w:tblGrid>
      <w:tr w:rsidR="00F7222A" w14:paraId="67DC81AA" w14:textId="77777777" w:rsidTr="00D30F28">
        <w:tc>
          <w:tcPr>
            <w:tcW w:w="14034" w:type="dxa"/>
            <w:gridSpan w:val="6"/>
          </w:tcPr>
          <w:p w14:paraId="2A004825" w14:textId="77777777" w:rsidR="00F7222A" w:rsidRPr="00913B54" w:rsidRDefault="00F7222A" w:rsidP="00D30F28">
            <w:pPr>
              <w:pStyle w:val="ListParagraph"/>
              <w:numPr>
                <w:ilvl w:val="0"/>
                <w:numId w:val="21"/>
              </w:numPr>
              <w:rPr>
                <w:rFonts w:ascii="Arial" w:hAnsi="Arial" w:cs="Arial"/>
              </w:rPr>
            </w:pPr>
            <w:r w:rsidRPr="00913B54">
              <w:rPr>
                <w:rFonts w:ascii="Arial" w:hAnsi="Arial" w:cs="Arial"/>
                <w:b/>
                <w:bCs/>
              </w:rPr>
              <w:lastRenderedPageBreak/>
              <w:t>Physical Capacity Assessment</w:t>
            </w:r>
          </w:p>
        </w:tc>
      </w:tr>
      <w:tr w:rsidR="00F7222A" w14:paraId="28234962" w14:textId="77777777" w:rsidTr="00D30F28">
        <w:tc>
          <w:tcPr>
            <w:tcW w:w="3623" w:type="dxa"/>
          </w:tcPr>
          <w:p w14:paraId="116748E0" w14:textId="77777777" w:rsidR="00F7222A" w:rsidRPr="00E414C5" w:rsidRDefault="00F7222A" w:rsidP="00D30F28">
            <w:pPr>
              <w:jc w:val="center"/>
              <w:rPr>
                <w:rFonts w:ascii="Arial" w:hAnsi="Arial" w:cs="Arial"/>
                <w:b/>
                <w:bCs/>
              </w:rPr>
            </w:pPr>
            <w:r>
              <w:rPr>
                <w:rFonts w:ascii="Arial" w:hAnsi="Arial" w:cs="Arial"/>
                <w:b/>
                <w:bCs/>
              </w:rPr>
              <w:t>Question</w:t>
            </w:r>
          </w:p>
        </w:tc>
        <w:tc>
          <w:tcPr>
            <w:tcW w:w="3070" w:type="dxa"/>
          </w:tcPr>
          <w:p w14:paraId="4263855A" w14:textId="77777777" w:rsidR="00F7222A" w:rsidRPr="00E414C5" w:rsidRDefault="00F7222A" w:rsidP="00D30F28">
            <w:pPr>
              <w:jc w:val="center"/>
              <w:rPr>
                <w:rFonts w:ascii="Arial" w:hAnsi="Arial" w:cs="Arial"/>
                <w:b/>
                <w:bCs/>
              </w:rPr>
            </w:pPr>
            <w:r w:rsidRPr="17D4EB91">
              <w:rPr>
                <w:rFonts w:ascii="Arial" w:hAnsi="Arial" w:cs="Arial"/>
                <w:b/>
                <w:bCs/>
              </w:rPr>
              <w:t>Consider</w:t>
            </w:r>
          </w:p>
        </w:tc>
        <w:tc>
          <w:tcPr>
            <w:tcW w:w="4944" w:type="dxa"/>
          </w:tcPr>
          <w:p w14:paraId="7EFFAE93" w14:textId="77777777" w:rsidR="00F7222A" w:rsidRPr="00E414C5" w:rsidRDefault="00F7222A" w:rsidP="00D30F28">
            <w:pPr>
              <w:jc w:val="center"/>
              <w:rPr>
                <w:rFonts w:ascii="Arial" w:hAnsi="Arial" w:cs="Arial"/>
                <w:b/>
                <w:bCs/>
              </w:rPr>
            </w:pPr>
            <w:r w:rsidRPr="17D4EB91">
              <w:rPr>
                <w:rFonts w:ascii="Arial" w:hAnsi="Arial" w:cs="Arial"/>
                <w:b/>
                <w:bCs/>
              </w:rPr>
              <w:t>Comment</w:t>
            </w:r>
          </w:p>
        </w:tc>
        <w:tc>
          <w:tcPr>
            <w:tcW w:w="799" w:type="dxa"/>
          </w:tcPr>
          <w:p w14:paraId="31D93849" w14:textId="77777777" w:rsidR="00F7222A" w:rsidRPr="003C4B6E" w:rsidRDefault="00F7222A" w:rsidP="00D30F28">
            <w:pPr>
              <w:jc w:val="center"/>
              <w:rPr>
                <w:rFonts w:ascii="Arial" w:hAnsi="Arial" w:cs="Arial"/>
                <w:b/>
                <w:bCs/>
                <w:sz w:val="18"/>
                <w:szCs w:val="18"/>
              </w:rPr>
            </w:pPr>
            <w:r w:rsidRPr="003C4B6E">
              <w:rPr>
                <w:rFonts w:ascii="Arial" w:hAnsi="Arial" w:cs="Arial"/>
                <w:b/>
                <w:bCs/>
                <w:sz w:val="18"/>
                <w:szCs w:val="18"/>
              </w:rPr>
              <w:t>Red</w:t>
            </w:r>
          </w:p>
        </w:tc>
        <w:tc>
          <w:tcPr>
            <w:tcW w:w="799" w:type="dxa"/>
          </w:tcPr>
          <w:p w14:paraId="75511E29" w14:textId="77777777" w:rsidR="00F7222A" w:rsidRPr="003C4B6E" w:rsidRDefault="00F7222A" w:rsidP="00D30F28">
            <w:pPr>
              <w:rPr>
                <w:rFonts w:ascii="Arial" w:hAnsi="Arial" w:cs="Arial"/>
                <w:b/>
                <w:bCs/>
                <w:sz w:val="18"/>
                <w:szCs w:val="18"/>
              </w:rPr>
            </w:pPr>
            <w:r w:rsidRPr="003C4B6E">
              <w:rPr>
                <w:rFonts w:ascii="Arial" w:hAnsi="Arial" w:cs="Arial"/>
                <w:b/>
                <w:bCs/>
                <w:sz w:val="18"/>
                <w:szCs w:val="18"/>
              </w:rPr>
              <w:t>Amber</w:t>
            </w:r>
          </w:p>
        </w:tc>
        <w:tc>
          <w:tcPr>
            <w:tcW w:w="799" w:type="dxa"/>
          </w:tcPr>
          <w:p w14:paraId="43FEFC56" w14:textId="77777777" w:rsidR="00F7222A" w:rsidRPr="003C4B6E" w:rsidRDefault="00F7222A" w:rsidP="00D30F28">
            <w:pPr>
              <w:rPr>
                <w:rFonts w:ascii="Arial" w:hAnsi="Arial" w:cs="Arial"/>
                <w:b/>
                <w:bCs/>
                <w:sz w:val="18"/>
                <w:szCs w:val="18"/>
              </w:rPr>
            </w:pPr>
            <w:r w:rsidRPr="003C4B6E">
              <w:rPr>
                <w:rFonts w:ascii="Arial" w:hAnsi="Arial" w:cs="Arial"/>
                <w:b/>
                <w:bCs/>
                <w:sz w:val="18"/>
                <w:szCs w:val="18"/>
              </w:rPr>
              <w:t>Green</w:t>
            </w:r>
          </w:p>
        </w:tc>
      </w:tr>
      <w:tr w:rsidR="003C4B6E" w:rsidRPr="00D420EE" w14:paraId="4DD8610E" w14:textId="77777777" w:rsidTr="008E5C35">
        <w:tc>
          <w:tcPr>
            <w:tcW w:w="3623" w:type="dxa"/>
          </w:tcPr>
          <w:p w14:paraId="55DECF29" w14:textId="22B6596A" w:rsidR="00DD2FA5" w:rsidRDefault="00DD2FA5" w:rsidP="00DD2FA5">
            <w:pPr>
              <w:pStyle w:val="ListParagraph"/>
              <w:numPr>
                <w:ilvl w:val="0"/>
                <w:numId w:val="3"/>
              </w:numPr>
              <w:rPr>
                <w:rFonts w:ascii="Arial" w:hAnsi="Arial" w:cs="Arial"/>
              </w:rPr>
            </w:pPr>
            <w:r>
              <w:rPr>
                <w:rFonts w:ascii="Arial" w:hAnsi="Arial" w:cs="Arial"/>
              </w:rPr>
              <w:t>How many spaces do you require for staff use?</w:t>
            </w:r>
            <w:r w:rsidR="003C4B6E">
              <w:rPr>
                <w:rFonts w:ascii="Arial" w:hAnsi="Arial" w:cs="Arial"/>
              </w:rPr>
              <w:t xml:space="preserve"> </w:t>
            </w:r>
            <w:proofErr w:type="spellStart"/>
            <w:r w:rsidR="003C4B6E">
              <w:rPr>
                <w:rFonts w:ascii="Arial" w:hAnsi="Arial" w:cs="Arial"/>
              </w:rPr>
              <w:t>e.g</w:t>
            </w:r>
            <w:proofErr w:type="spellEnd"/>
            <w:r w:rsidR="003C4B6E">
              <w:rPr>
                <w:rFonts w:ascii="Arial" w:hAnsi="Arial" w:cs="Arial"/>
              </w:rPr>
              <w:t xml:space="preserve"> for breaks/lunch</w:t>
            </w:r>
          </w:p>
        </w:tc>
        <w:tc>
          <w:tcPr>
            <w:tcW w:w="3070" w:type="dxa"/>
          </w:tcPr>
          <w:p w14:paraId="7ABBEC68" w14:textId="77777777" w:rsidR="00DD2FA5" w:rsidRDefault="003C4B6E" w:rsidP="00A640A5">
            <w:pPr>
              <w:pStyle w:val="ListParagraph"/>
              <w:ind w:left="0"/>
              <w:rPr>
                <w:rFonts w:ascii="Arial" w:hAnsi="Arial" w:cs="Arial"/>
              </w:rPr>
            </w:pPr>
            <w:r>
              <w:rPr>
                <w:rFonts w:ascii="Arial" w:hAnsi="Arial" w:cs="Arial"/>
              </w:rPr>
              <w:t>Do staff need separate areas or can on area be used, provided there are cleaning protocols in place.</w:t>
            </w:r>
          </w:p>
          <w:p w14:paraId="62E811F1" w14:textId="77777777" w:rsidR="003C4B6E" w:rsidRDefault="003C4B6E" w:rsidP="00A640A5">
            <w:pPr>
              <w:pStyle w:val="ListParagraph"/>
              <w:ind w:left="0"/>
              <w:rPr>
                <w:rFonts w:ascii="Arial" w:hAnsi="Arial" w:cs="Arial"/>
              </w:rPr>
            </w:pPr>
          </w:p>
          <w:p w14:paraId="5FBE3CAC" w14:textId="51884E69" w:rsidR="003C4B6E" w:rsidRPr="00D420EE" w:rsidRDefault="003C4B6E" w:rsidP="00A640A5">
            <w:pPr>
              <w:pStyle w:val="ListParagraph"/>
              <w:ind w:left="0"/>
              <w:rPr>
                <w:rFonts w:ascii="Arial" w:hAnsi="Arial" w:cs="Arial"/>
              </w:rPr>
            </w:pPr>
            <w:r>
              <w:rPr>
                <w:rFonts w:ascii="Arial" w:hAnsi="Arial" w:cs="Arial"/>
              </w:rPr>
              <w:t>Maximise planning/CLPL as home-working and virtual meetings</w:t>
            </w:r>
          </w:p>
        </w:tc>
        <w:tc>
          <w:tcPr>
            <w:tcW w:w="4944" w:type="dxa"/>
          </w:tcPr>
          <w:p w14:paraId="5B0E71A2" w14:textId="77777777" w:rsidR="00DD2FA5" w:rsidRPr="00D420EE" w:rsidRDefault="00DD2FA5" w:rsidP="00A640A5">
            <w:pPr>
              <w:pStyle w:val="ListParagraph"/>
              <w:ind w:left="0"/>
              <w:rPr>
                <w:rFonts w:ascii="Arial" w:hAnsi="Arial" w:cs="Arial"/>
              </w:rPr>
            </w:pPr>
          </w:p>
        </w:tc>
        <w:tc>
          <w:tcPr>
            <w:tcW w:w="799" w:type="dxa"/>
          </w:tcPr>
          <w:p w14:paraId="202A7817" w14:textId="3FAFEC71" w:rsidR="00DD2FA5" w:rsidRPr="00D420EE" w:rsidRDefault="00DD2FA5" w:rsidP="00A640A5">
            <w:pPr>
              <w:pStyle w:val="ListParagraph"/>
              <w:ind w:left="0"/>
              <w:rPr>
                <w:rFonts w:ascii="Arial" w:hAnsi="Arial" w:cs="Arial"/>
              </w:rPr>
            </w:pPr>
          </w:p>
        </w:tc>
        <w:tc>
          <w:tcPr>
            <w:tcW w:w="799" w:type="dxa"/>
          </w:tcPr>
          <w:p w14:paraId="184DC986" w14:textId="77777777" w:rsidR="00DD2FA5" w:rsidRPr="00D420EE" w:rsidRDefault="00DD2FA5" w:rsidP="00A640A5">
            <w:pPr>
              <w:pStyle w:val="ListParagraph"/>
              <w:ind w:left="0"/>
              <w:rPr>
                <w:rFonts w:ascii="Arial" w:hAnsi="Arial" w:cs="Arial"/>
              </w:rPr>
            </w:pPr>
          </w:p>
        </w:tc>
        <w:tc>
          <w:tcPr>
            <w:tcW w:w="799" w:type="dxa"/>
          </w:tcPr>
          <w:p w14:paraId="7B38D1DF" w14:textId="77777777" w:rsidR="00DD2FA5" w:rsidRPr="00D420EE" w:rsidRDefault="00DD2FA5" w:rsidP="00A640A5">
            <w:pPr>
              <w:pStyle w:val="ListParagraph"/>
              <w:ind w:left="0"/>
              <w:rPr>
                <w:rFonts w:ascii="Arial" w:hAnsi="Arial" w:cs="Arial"/>
              </w:rPr>
            </w:pPr>
          </w:p>
        </w:tc>
      </w:tr>
      <w:tr w:rsidR="003C4B6E" w:rsidRPr="00D420EE" w14:paraId="70D43ACA" w14:textId="77777777" w:rsidTr="008E5C35">
        <w:tc>
          <w:tcPr>
            <w:tcW w:w="3623" w:type="dxa"/>
          </w:tcPr>
          <w:p w14:paraId="50B89A2D" w14:textId="3E2945D2" w:rsidR="00DD2FA5" w:rsidRDefault="00DD2FA5" w:rsidP="00DD2FA5">
            <w:pPr>
              <w:pStyle w:val="ListParagraph"/>
              <w:numPr>
                <w:ilvl w:val="0"/>
                <w:numId w:val="3"/>
              </w:numPr>
              <w:rPr>
                <w:rFonts w:ascii="Arial" w:hAnsi="Arial" w:cs="Arial"/>
              </w:rPr>
            </w:pPr>
            <w:r>
              <w:rPr>
                <w:rFonts w:ascii="Arial" w:hAnsi="Arial" w:cs="Arial"/>
              </w:rPr>
              <w:t>How many toilet blocks do you need</w:t>
            </w:r>
            <w:r w:rsidR="004A0642">
              <w:rPr>
                <w:rFonts w:ascii="Arial" w:hAnsi="Arial" w:cs="Arial"/>
              </w:rPr>
              <w:t xml:space="preserve"> for children?</w:t>
            </w:r>
          </w:p>
        </w:tc>
        <w:tc>
          <w:tcPr>
            <w:tcW w:w="3070" w:type="dxa"/>
          </w:tcPr>
          <w:p w14:paraId="09C6DA4D" w14:textId="77777777" w:rsidR="00DD2FA5" w:rsidRDefault="003C4B6E" w:rsidP="00A640A5">
            <w:pPr>
              <w:pStyle w:val="ListParagraph"/>
              <w:ind w:left="0"/>
              <w:rPr>
                <w:rFonts w:ascii="Arial" w:hAnsi="Arial" w:cs="Arial"/>
              </w:rPr>
            </w:pPr>
            <w:r w:rsidRPr="00DD2FA5">
              <w:rPr>
                <w:rFonts w:ascii="Arial" w:hAnsi="Arial" w:cs="Arial"/>
              </w:rPr>
              <w:t>How many toilet blocks do you have?</w:t>
            </w:r>
            <w:r>
              <w:rPr>
                <w:rFonts w:ascii="Arial" w:hAnsi="Arial" w:cs="Arial"/>
              </w:rPr>
              <w:t xml:space="preserve"> Can these blocks be used for specific groups?</w:t>
            </w:r>
          </w:p>
          <w:p w14:paraId="54FF8517" w14:textId="50684CB9" w:rsidR="004A0642" w:rsidRPr="00D420EE" w:rsidRDefault="004A0642" w:rsidP="00A640A5">
            <w:pPr>
              <w:pStyle w:val="ListParagraph"/>
              <w:ind w:left="0"/>
              <w:rPr>
                <w:rFonts w:ascii="Arial" w:hAnsi="Arial" w:cs="Arial"/>
              </w:rPr>
            </w:pPr>
          </w:p>
        </w:tc>
        <w:tc>
          <w:tcPr>
            <w:tcW w:w="4944" w:type="dxa"/>
          </w:tcPr>
          <w:p w14:paraId="25945E12" w14:textId="77777777" w:rsidR="00DD2FA5" w:rsidRPr="00D420EE" w:rsidRDefault="00DD2FA5" w:rsidP="00A640A5">
            <w:pPr>
              <w:pStyle w:val="ListParagraph"/>
              <w:ind w:left="0"/>
              <w:rPr>
                <w:rFonts w:ascii="Arial" w:hAnsi="Arial" w:cs="Arial"/>
              </w:rPr>
            </w:pPr>
          </w:p>
        </w:tc>
        <w:tc>
          <w:tcPr>
            <w:tcW w:w="799" w:type="dxa"/>
          </w:tcPr>
          <w:p w14:paraId="69A1ADE7" w14:textId="1191E895" w:rsidR="00DD2FA5" w:rsidRPr="00D420EE" w:rsidRDefault="00DD2FA5" w:rsidP="00A640A5">
            <w:pPr>
              <w:pStyle w:val="ListParagraph"/>
              <w:ind w:left="0"/>
              <w:rPr>
                <w:rFonts w:ascii="Arial" w:hAnsi="Arial" w:cs="Arial"/>
              </w:rPr>
            </w:pPr>
          </w:p>
        </w:tc>
        <w:tc>
          <w:tcPr>
            <w:tcW w:w="799" w:type="dxa"/>
          </w:tcPr>
          <w:p w14:paraId="7A995BFE" w14:textId="77777777" w:rsidR="00DD2FA5" w:rsidRPr="00D420EE" w:rsidRDefault="00DD2FA5" w:rsidP="00A640A5">
            <w:pPr>
              <w:pStyle w:val="ListParagraph"/>
              <w:ind w:left="0"/>
              <w:rPr>
                <w:rFonts w:ascii="Arial" w:hAnsi="Arial" w:cs="Arial"/>
              </w:rPr>
            </w:pPr>
          </w:p>
        </w:tc>
        <w:tc>
          <w:tcPr>
            <w:tcW w:w="799" w:type="dxa"/>
          </w:tcPr>
          <w:p w14:paraId="686B20BF" w14:textId="77777777" w:rsidR="00DD2FA5" w:rsidRPr="00D420EE" w:rsidRDefault="00DD2FA5" w:rsidP="00A640A5">
            <w:pPr>
              <w:pStyle w:val="ListParagraph"/>
              <w:ind w:left="0"/>
              <w:rPr>
                <w:rFonts w:ascii="Arial" w:hAnsi="Arial" w:cs="Arial"/>
              </w:rPr>
            </w:pPr>
          </w:p>
        </w:tc>
      </w:tr>
      <w:tr w:rsidR="004A0642" w:rsidRPr="00D420EE" w14:paraId="0C38DEE3" w14:textId="77777777" w:rsidTr="003C4B6E">
        <w:tc>
          <w:tcPr>
            <w:tcW w:w="3623" w:type="dxa"/>
          </w:tcPr>
          <w:p w14:paraId="5748861B" w14:textId="53BDC380" w:rsidR="004A0642" w:rsidRDefault="004A0642" w:rsidP="00DD2FA5">
            <w:pPr>
              <w:pStyle w:val="ListParagraph"/>
              <w:numPr>
                <w:ilvl w:val="0"/>
                <w:numId w:val="3"/>
              </w:numPr>
              <w:rPr>
                <w:rFonts w:ascii="Arial" w:hAnsi="Arial" w:cs="Arial"/>
              </w:rPr>
            </w:pPr>
            <w:r>
              <w:rPr>
                <w:rFonts w:ascii="Arial" w:hAnsi="Arial" w:cs="Arial"/>
              </w:rPr>
              <w:t>How many toilet blocks do you need for staff use?</w:t>
            </w:r>
          </w:p>
        </w:tc>
        <w:tc>
          <w:tcPr>
            <w:tcW w:w="3070" w:type="dxa"/>
          </w:tcPr>
          <w:p w14:paraId="13B8F8FC" w14:textId="77777777" w:rsidR="004A0642" w:rsidRDefault="004A0642" w:rsidP="00E414C5">
            <w:pPr>
              <w:pStyle w:val="ListParagraph"/>
              <w:ind w:left="0"/>
              <w:rPr>
                <w:rFonts w:ascii="Arial" w:hAnsi="Arial" w:cs="Arial"/>
              </w:rPr>
            </w:pPr>
            <w:r>
              <w:rPr>
                <w:rFonts w:ascii="Arial" w:hAnsi="Arial" w:cs="Arial"/>
              </w:rPr>
              <w:t>Groups of staff allocated specific toilets for use.</w:t>
            </w:r>
          </w:p>
          <w:p w14:paraId="11537D55" w14:textId="77777777" w:rsidR="004A0642" w:rsidRDefault="004A0642" w:rsidP="00E414C5">
            <w:pPr>
              <w:pStyle w:val="ListParagraph"/>
              <w:ind w:left="0"/>
              <w:rPr>
                <w:rFonts w:ascii="Arial" w:hAnsi="Arial" w:cs="Arial"/>
              </w:rPr>
            </w:pPr>
          </w:p>
          <w:p w14:paraId="144D8EA1" w14:textId="264E2E50" w:rsidR="004A0642" w:rsidRDefault="004A0642" w:rsidP="00E414C5">
            <w:pPr>
              <w:pStyle w:val="ListParagraph"/>
              <w:ind w:left="0"/>
              <w:rPr>
                <w:rFonts w:ascii="Arial" w:hAnsi="Arial" w:cs="Arial"/>
              </w:rPr>
            </w:pPr>
            <w:r>
              <w:rPr>
                <w:rFonts w:ascii="Arial" w:hAnsi="Arial" w:cs="Arial"/>
              </w:rPr>
              <w:t>Cleaning protocols/signage requirements.</w:t>
            </w:r>
          </w:p>
        </w:tc>
        <w:tc>
          <w:tcPr>
            <w:tcW w:w="4944" w:type="dxa"/>
          </w:tcPr>
          <w:p w14:paraId="7E6581A3" w14:textId="77777777" w:rsidR="004A0642" w:rsidRPr="00D420EE" w:rsidRDefault="004A0642" w:rsidP="00E414C5">
            <w:pPr>
              <w:pStyle w:val="ListParagraph"/>
              <w:ind w:left="0"/>
              <w:rPr>
                <w:rFonts w:ascii="Arial" w:hAnsi="Arial" w:cs="Arial"/>
              </w:rPr>
            </w:pPr>
          </w:p>
        </w:tc>
        <w:tc>
          <w:tcPr>
            <w:tcW w:w="799" w:type="dxa"/>
          </w:tcPr>
          <w:p w14:paraId="172B518A" w14:textId="77777777" w:rsidR="004A0642" w:rsidRPr="00D420EE" w:rsidRDefault="004A0642" w:rsidP="00E414C5">
            <w:pPr>
              <w:pStyle w:val="ListParagraph"/>
              <w:ind w:left="0"/>
              <w:rPr>
                <w:rFonts w:ascii="Arial" w:hAnsi="Arial" w:cs="Arial"/>
              </w:rPr>
            </w:pPr>
          </w:p>
        </w:tc>
        <w:tc>
          <w:tcPr>
            <w:tcW w:w="799" w:type="dxa"/>
          </w:tcPr>
          <w:p w14:paraId="73E3D067" w14:textId="77777777" w:rsidR="004A0642" w:rsidRPr="00D420EE" w:rsidRDefault="004A0642" w:rsidP="00E414C5">
            <w:pPr>
              <w:pStyle w:val="ListParagraph"/>
              <w:ind w:left="0"/>
              <w:rPr>
                <w:rFonts w:ascii="Arial" w:hAnsi="Arial" w:cs="Arial"/>
              </w:rPr>
            </w:pPr>
          </w:p>
        </w:tc>
        <w:tc>
          <w:tcPr>
            <w:tcW w:w="799" w:type="dxa"/>
          </w:tcPr>
          <w:p w14:paraId="05BF053E" w14:textId="77777777" w:rsidR="004A0642" w:rsidRPr="00D420EE" w:rsidRDefault="004A0642" w:rsidP="00E414C5">
            <w:pPr>
              <w:pStyle w:val="ListParagraph"/>
              <w:ind w:left="0"/>
              <w:rPr>
                <w:rFonts w:ascii="Arial" w:hAnsi="Arial" w:cs="Arial"/>
              </w:rPr>
            </w:pPr>
          </w:p>
        </w:tc>
      </w:tr>
      <w:tr w:rsidR="003C4B6E" w:rsidRPr="00D420EE" w14:paraId="6E83F762" w14:textId="77777777" w:rsidTr="003C4B6E">
        <w:tc>
          <w:tcPr>
            <w:tcW w:w="3623" w:type="dxa"/>
          </w:tcPr>
          <w:p w14:paraId="35317CA7" w14:textId="03889555" w:rsidR="00DD2FA5" w:rsidRPr="00DD2FA5" w:rsidRDefault="00DD2FA5" w:rsidP="00DD2FA5">
            <w:pPr>
              <w:pStyle w:val="ListParagraph"/>
              <w:numPr>
                <w:ilvl w:val="0"/>
                <w:numId w:val="3"/>
              </w:numPr>
              <w:rPr>
                <w:rFonts w:ascii="Arial" w:hAnsi="Arial" w:cs="Arial"/>
              </w:rPr>
            </w:pPr>
            <w:r>
              <w:rPr>
                <w:rFonts w:ascii="Arial" w:hAnsi="Arial" w:cs="Arial"/>
              </w:rPr>
              <w:t>How many spaces do you require for the storage excess furniture?</w:t>
            </w:r>
            <w:r w:rsidR="003C4B6E">
              <w:rPr>
                <w:rFonts w:ascii="Arial" w:hAnsi="Arial" w:cs="Arial"/>
              </w:rPr>
              <w:t xml:space="preserve"> Have you identified a space that can accommodate all excess furniture?</w:t>
            </w:r>
          </w:p>
        </w:tc>
        <w:tc>
          <w:tcPr>
            <w:tcW w:w="3070" w:type="dxa"/>
          </w:tcPr>
          <w:p w14:paraId="4687E277" w14:textId="668374CA" w:rsidR="00DD2FA5" w:rsidRPr="00D420EE" w:rsidRDefault="003C4B6E" w:rsidP="00E414C5">
            <w:pPr>
              <w:pStyle w:val="ListParagraph"/>
              <w:ind w:left="0"/>
              <w:rPr>
                <w:rFonts w:ascii="Arial" w:hAnsi="Arial" w:cs="Arial"/>
              </w:rPr>
            </w:pPr>
            <w:r>
              <w:rPr>
                <w:rFonts w:ascii="Arial" w:hAnsi="Arial" w:cs="Arial"/>
              </w:rPr>
              <w:t>Try to utilise areas in the school that would not normally be used for pupils and/or pupils have no access e.g. gym hall cupboard</w:t>
            </w:r>
            <w:r w:rsidR="004A0642">
              <w:rPr>
                <w:rFonts w:ascii="Arial" w:hAnsi="Arial" w:cs="Arial"/>
              </w:rPr>
              <w:t>.</w:t>
            </w:r>
          </w:p>
        </w:tc>
        <w:tc>
          <w:tcPr>
            <w:tcW w:w="4944" w:type="dxa"/>
          </w:tcPr>
          <w:p w14:paraId="717BDB96" w14:textId="77777777" w:rsidR="00DD2FA5" w:rsidRPr="00D420EE" w:rsidRDefault="00DD2FA5" w:rsidP="00E414C5">
            <w:pPr>
              <w:pStyle w:val="ListParagraph"/>
              <w:ind w:left="0"/>
              <w:rPr>
                <w:rFonts w:ascii="Arial" w:hAnsi="Arial" w:cs="Arial"/>
              </w:rPr>
            </w:pPr>
          </w:p>
        </w:tc>
        <w:tc>
          <w:tcPr>
            <w:tcW w:w="799" w:type="dxa"/>
          </w:tcPr>
          <w:p w14:paraId="6607DA3A" w14:textId="02402298" w:rsidR="00DD2FA5" w:rsidRPr="00D420EE" w:rsidRDefault="00DD2FA5" w:rsidP="00E414C5">
            <w:pPr>
              <w:pStyle w:val="ListParagraph"/>
              <w:ind w:left="0"/>
              <w:rPr>
                <w:rFonts w:ascii="Arial" w:hAnsi="Arial" w:cs="Arial"/>
              </w:rPr>
            </w:pPr>
          </w:p>
        </w:tc>
        <w:tc>
          <w:tcPr>
            <w:tcW w:w="799" w:type="dxa"/>
          </w:tcPr>
          <w:p w14:paraId="564BCB98" w14:textId="77777777" w:rsidR="00DD2FA5" w:rsidRPr="00D420EE" w:rsidRDefault="00DD2FA5" w:rsidP="00E414C5">
            <w:pPr>
              <w:pStyle w:val="ListParagraph"/>
              <w:ind w:left="0"/>
              <w:rPr>
                <w:rFonts w:ascii="Arial" w:hAnsi="Arial" w:cs="Arial"/>
              </w:rPr>
            </w:pPr>
          </w:p>
        </w:tc>
        <w:tc>
          <w:tcPr>
            <w:tcW w:w="799" w:type="dxa"/>
          </w:tcPr>
          <w:p w14:paraId="34CE6EF8" w14:textId="77777777" w:rsidR="00DD2FA5" w:rsidRPr="00D420EE" w:rsidRDefault="00DD2FA5" w:rsidP="00E414C5">
            <w:pPr>
              <w:pStyle w:val="ListParagraph"/>
              <w:ind w:left="0"/>
              <w:rPr>
                <w:rFonts w:ascii="Arial" w:hAnsi="Arial" w:cs="Arial"/>
              </w:rPr>
            </w:pPr>
          </w:p>
        </w:tc>
      </w:tr>
      <w:tr w:rsidR="003C4B6E" w:rsidRPr="00D420EE" w14:paraId="36F4499A" w14:textId="77777777" w:rsidTr="00194E4F">
        <w:trPr>
          <w:trHeight w:val="759"/>
        </w:trPr>
        <w:tc>
          <w:tcPr>
            <w:tcW w:w="3623" w:type="dxa"/>
          </w:tcPr>
          <w:p w14:paraId="10B68585" w14:textId="0F41BC76" w:rsidR="003C4B6E" w:rsidRPr="00DD2FA5" w:rsidRDefault="00374CD8" w:rsidP="00DD2FA5">
            <w:pPr>
              <w:pStyle w:val="ListParagraph"/>
              <w:numPr>
                <w:ilvl w:val="0"/>
                <w:numId w:val="3"/>
              </w:numPr>
              <w:rPr>
                <w:rFonts w:ascii="Arial" w:hAnsi="Arial" w:cs="Arial"/>
              </w:rPr>
            </w:pPr>
            <w:r>
              <w:rPr>
                <w:rFonts w:ascii="Arial" w:hAnsi="Arial" w:cs="Arial"/>
              </w:rPr>
              <w:t>A unique space is needed for the provision of childcare? This would be in addition to classroom spaces.</w:t>
            </w:r>
          </w:p>
        </w:tc>
        <w:tc>
          <w:tcPr>
            <w:tcW w:w="3070" w:type="dxa"/>
          </w:tcPr>
          <w:p w14:paraId="000E635A" w14:textId="4B63E2CF" w:rsidR="004A0642" w:rsidRDefault="004A0642" w:rsidP="00E414C5">
            <w:pPr>
              <w:pStyle w:val="ListParagraph"/>
              <w:ind w:left="0"/>
              <w:rPr>
                <w:rFonts w:ascii="Arial" w:hAnsi="Arial" w:cs="Arial"/>
              </w:rPr>
            </w:pPr>
            <w:r>
              <w:rPr>
                <w:rFonts w:ascii="Arial" w:hAnsi="Arial" w:cs="Arial"/>
              </w:rPr>
              <w:t>Awaiting guidance as to the management of childcare groups.</w:t>
            </w:r>
          </w:p>
          <w:p w14:paraId="5EB4CDAC" w14:textId="77777777" w:rsidR="004A0642" w:rsidRDefault="004A0642" w:rsidP="00E414C5">
            <w:pPr>
              <w:pStyle w:val="ListParagraph"/>
              <w:ind w:left="0"/>
              <w:rPr>
                <w:rFonts w:ascii="Arial" w:hAnsi="Arial" w:cs="Arial"/>
              </w:rPr>
            </w:pPr>
          </w:p>
          <w:p w14:paraId="452D0A52" w14:textId="5200F524" w:rsidR="003C4B6E" w:rsidRPr="00D420EE" w:rsidRDefault="003C4B6E" w:rsidP="00E414C5">
            <w:pPr>
              <w:pStyle w:val="ListParagraph"/>
              <w:ind w:left="0"/>
              <w:rPr>
                <w:rFonts w:ascii="Arial" w:hAnsi="Arial" w:cs="Arial"/>
              </w:rPr>
            </w:pPr>
          </w:p>
        </w:tc>
        <w:tc>
          <w:tcPr>
            <w:tcW w:w="4944" w:type="dxa"/>
          </w:tcPr>
          <w:p w14:paraId="6BF1BECF" w14:textId="77777777" w:rsidR="003C4B6E" w:rsidRPr="00D420EE" w:rsidRDefault="003C4B6E" w:rsidP="00E414C5">
            <w:pPr>
              <w:pStyle w:val="ListParagraph"/>
              <w:ind w:left="0"/>
              <w:rPr>
                <w:rFonts w:ascii="Arial" w:hAnsi="Arial" w:cs="Arial"/>
              </w:rPr>
            </w:pPr>
          </w:p>
        </w:tc>
        <w:tc>
          <w:tcPr>
            <w:tcW w:w="799" w:type="dxa"/>
          </w:tcPr>
          <w:p w14:paraId="3431EEEE" w14:textId="77777777" w:rsidR="003C4B6E" w:rsidRPr="00D420EE" w:rsidRDefault="003C4B6E" w:rsidP="00E414C5">
            <w:pPr>
              <w:pStyle w:val="ListParagraph"/>
              <w:ind w:left="0"/>
              <w:rPr>
                <w:rFonts w:ascii="Arial" w:hAnsi="Arial" w:cs="Arial"/>
              </w:rPr>
            </w:pPr>
          </w:p>
        </w:tc>
        <w:tc>
          <w:tcPr>
            <w:tcW w:w="799" w:type="dxa"/>
          </w:tcPr>
          <w:p w14:paraId="7AA7F14E" w14:textId="77777777" w:rsidR="003C4B6E" w:rsidRPr="00D420EE" w:rsidRDefault="003C4B6E" w:rsidP="00E414C5">
            <w:pPr>
              <w:pStyle w:val="ListParagraph"/>
              <w:ind w:left="0"/>
              <w:rPr>
                <w:rFonts w:ascii="Arial" w:hAnsi="Arial" w:cs="Arial"/>
              </w:rPr>
            </w:pPr>
          </w:p>
        </w:tc>
        <w:tc>
          <w:tcPr>
            <w:tcW w:w="799" w:type="dxa"/>
          </w:tcPr>
          <w:p w14:paraId="17E13D2B" w14:textId="77777777" w:rsidR="003C4B6E" w:rsidRPr="00D420EE" w:rsidRDefault="003C4B6E" w:rsidP="00E414C5">
            <w:pPr>
              <w:pStyle w:val="ListParagraph"/>
              <w:ind w:left="0"/>
              <w:rPr>
                <w:rFonts w:ascii="Arial" w:hAnsi="Arial" w:cs="Arial"/>
              </w:rPr>
            </w:pPr>
          </w:p>
        </w:tc>
      </w:tr>
      <w:tr w:rsidR="00657BA2" w:rsidRPr="00D420EE" w14:paraId="5C192318" w14:textId="77777777" w:rsidTr="005C41B5">
        <w:tc>
          <w:tcPr>
            <w:tcW w:w="14034" w:type="dxa"/>
            <w:gridSpan w:val="6"/>
          </w:tcPr>
          <w:p w14:paraId="5A9D3578" w14:textId="1ED1648C" w:rsidR="00657BA2" w:rsidRPr="00D420EE" w:rsidRDefault="00657BA2" w:rsidP="00657BA2">
            <w:pPr>
              <w:pStyle w:val="ListParagraph"/>
              <w:numPr>
                <w:ilvl w:val="0"/>
                <w:numId w:val="21"/>
              </w:numPr>
              <w:rPr>
                <w:rFonts w:ascii="Arial" w:hAnsi="Arial" w:cs="Arial"/>
              </w:rPr>
            </w:pPr>
            <w:r w:rsidRPr="00657BA2">
              <w:rPr>
                <w:rFonts w:ascii="Arial" w:hAnsi="Arial" w:cs="Arial"/>
                <w:b/>
                <w:bCs/>
              </w:rPr>
              <w:lastRenderedPageBreak/>
              <w:t>Workforce Capacity Assessment</w:t>
            </w:r>
          </w:p>
        </w:tc>
      </w:tr>
      <w:tr w:rsidR="00657BA2" w14:paraId="210FB374" w14:textId="77777777" w:rsidTr="003D6C0F">
        <w:tc>
          <w:tcPr>
            <w:tcW w:w="3623" w:type="dxa"/>
          </w:tcPr>
          <w:p w14:paraId="0F89A4B4" w14:textId="77777777" w:rsidR="00657BA2" w:rsidRPr="00E414C5" w:rsidRDefault="00657BA2" w:rsidP="003D6C0F">
            <w:pPr>
              <w:jc w:val="center"/>
              <w:rPr>
                <w:rFonts w:ascii="Arial" w:hAnsi="Arial" w:cs="Arial"/>
                <w:b/>
                <w:bCs/>
              </w:rPr>
            </w:pPr>
            <w:r>
              <w:rPr>
                <w:rFonts w:ascii="Arial" w:hAnsi="Arial" w:cs="Arial"/>
                <w:b/>
                <w:bCs/>
              </w:rPr>
              <w:t>Question</w:t>
            </w:r>
          </w:p>
        </w:tc>
        <w:tc>
          <w:tcPr>
            <w:tcW w:w="3070" w:type="dxa"/>
          </w:tcPr>
          <w:p w14:paraId="2E803B53" w14:textId="77777777" w:rsidR="00657BA2" w:rsidRPr="00E414C5" w:rsidRDefault="00657BA2" w:rsidP="003D6C0F">
            <w:pPr>
              <w:jc w:val="center"/>
              <w:rPr>
                <w:rFonts w:ascii="Arial" w:hAnsi="Arial" w:cs="Arial"/>
                <w:b/>
                <w:bCs/>
              </w:rPr>
            </w:pPr>
            <w:r w:rsidRPr="17D4EB91">
              <w:rPr>
                <w:rFonts w:ascii="Arial" w:hAnsi="Arial" w:cs="Arial"/>
                <w:b/>
                <w:bCs/>
              </w:rPr>
              <w:t>Consider</w:t>
            </w:r>
          </w:p>
        </w:tc>
        <w:tc>
          <w:tcPr>
            <w:tcW w:w="4944" w:type="dxa"/>
          </w:tcPr>
          <w:p w14:paraId="08709FE5" w14:textId="77777777" w:rsidR="00657BA2" w:rsidRPr="00E414C5" w:rsidRDefault="00657BA2" w:rsidP="003D6C0F">
            <w:pPr>
              <w:jc w:val="center"/>
              <w:rPr>
                <w:rFonts w:ascii="Arial" w:hAnsi="Arial" w:cs="Arial"/>
                <w:b/>
                <w:bCs/>
              </w:rPr>
            </w:pPr>
            <w:r w:rsidRPr="17D4EB91">
              <w:rPr>
                <w:rFonts w:ascii="Arial" w:hAnsi="Arial" w:cs="Arial"/>
                <w:b/>
                <w:bCs/>
              </w:rPr>
              <w:t>Comment</w:t>
            </w:r>
          </w:p>
        </w:tc>
        <w:tc>
          <w:tcPr>
            <w:tcW w:w="799" w:type="dxa"/>
          </w:tcPr>
          <w:p w14:paraId="63B2C545" w14:textId="77777777" w:rsidR="00657BA2" w:rsidRPr="003C4B6E" w:rsidRDefault="00657BA2" w:rsidP="003D6C0F">
            <w:pPr>
              <w:jc w:val="center"/>
              <w:rPr>
                <w:rFonts w:ascii="Arial" w:hAnsi="Arial" w:cs="Arial"/>
                <w:b/>
                <w:bCs/>
                <w:sz w:val="18"/>
                <w:szCs w:val="18"/>
              </w:rPr>
            </w:pPr>
            <w:r w:rsidRPr="003C4B6E">
              <w:rPr>
                <w:rFonts w:ascii="Arial" w:hAnsi="Arial" w:cs="Arial"/>
                <w:b/>
                <w:bCs/>
                <w:sz w:val="18"/>
                <w:szCs w:val="18"/>
              </w:rPr>
              <w:t>Red</w:t>
            </w:r>
          </w:p>
        </w:tc>
        <w:tc>
          <w:tcPr>
            <w:tcW w:w="799" w:type="dxa"/>
          </w:tcPr>
          <w:p w14:paraId="5C46C0EE"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Amber</w:t>
            </w:r>
          </w:p>
        </w:tc>
        <w:tc>
          <w:tcPr>
            <w:tcW w:w="799" w:type="dxa"/>
          </w:tcPr>
          <w:p w14:paraId="216454A3"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Green</w:t>
            </w:r>
          </w:p>
        </w:tc>
      </w:tr>
      <w:tr w:rsidR="00511B47" w:rsidRPr="00D420EE" w14:paraId="5B4341EF" w14:textId="77777777" w:rsidTr="003C4B6E">
        <w:tc>
          <w:tcPr>
            <w:tcW w:w="14034" w:type="dxa"/>
            <w:gridSpan w:val="6"/>
          </w:tcPr>
          <w:p w14:paraId="360DC439" w14:textId="708A604C" w:rsidR="00511B47" w:rsidRDefault="00511B47" w:rsidP="00511B47">
            <w:pPr>
              <w:rPr>
                <w:rFonts w:ascii="Arial" w:hAnsi="Arial" w:cs="Arial"/>
                <w:b/>
                <w:bCs/>
              </w:rPr>
            </w:pPr>
            <w:r>
              <w:rPr>
                <w:rFonts w:ascii="Arial" w:hAnsi="Arial" w:cs="Arial"/>
                <w:b/>
                <w:bCs/>
              </w:rPr>
              <w:t>Presumptions:</w:t>
            </w:r>
          </w:p>
          <w:p w14:paraId="3BDE53D7" w14:textId="00D77EF7" w:rsidR="00511B47" w:rsidRPr="00D420EE" w:rsidRDefault="00511B47" w:rsidP="00BC2AAF">
            <w:pPr>
              <w:pStyle w:val="ListParagraph"/>
              <w:numPr>
                <w:ilvl w:val="0"/>
                <w:numId w:val="1"/>
              </w:numPr>
              <w:rPr>
                <w:rFonts w:ascii="Arial" w:hAnsi="Arial" w:cs="Arial"/>
              </w:rPr>
            </w:pPr>
            <w:r>
              <w:rPr>
                <w:rFonts w:ascii="Arial" w:hAnsi="Arial" w:cs="Arial"/>
              </w:rPr>
              <w:t xml:space="preserve">All </w:t>
            </w:r>
            <w:r w:rsidR="00F7222A">
              <w:rPr>
                <w:rFonts w:ascii="Arial" w:hAnsi="Arial" w:cs="Arial"/>
              </w:rPr>
              <w:t xml:space="preserve">available </w:t>
            </w:r>
            <w:r>
              <w:rPr>
                <w:rFonts w:ascii="Arial" w:hAnsi="Arial" w:cs="Arial"/>
              </w:rPr>
              <w:t xml:space="preserve">teaching staff are </w:t>
            </w:r>
            <w:r w:rsidR="00F7222A">
              <w:rPr>
                <w:rFonts w:ascii="Arial" w:hAnsi="Arial" w:cs="Arial"/>
              </w:rPr>
              <w:t>included in the considerations</w:t>
            </w:r>
          </w:p>
        </w:tc>
      </w:tr>
      <w:tr w:rsidR="003C4B6E" w:rsidRPr="00D420EE" w14:paraId="56C52552" w14:textId="77777777" w:rsidTr="003C4B6E">
        <w:tc>
          <w:tcPr>
            <w:tcW w:w="3623" w:type="dxa"/>
          </w:tcPr>
          <w:p w14:paraId="0CDAE4C0" w14:textId="4F48EDB1" w:rsidR="00DD2FA5" w:rsidRDefault="00DD2FA5" w:rsidP="00DD2FA5">
            <w:pPr>
              <w:pStyle w:val="ListParagraph"/>
              <w:numPr>
                <w:ilvl w:val="0"/>
                <w:numId w:val="11"/>
              </w:numPr>
              <w:rPr>
                <w:rFonts w:ascii="Arial" w:hAnsi="Arial" w:cs="Arial"/>
              </w:rPr>
            </w:pPr>
            <w:r>
              <w:rPr>
                <w:rFonts w:ascii="Arial" w:hAnsi="Arial" w:cs="Arial"/>
              </w:rPr>
              <w:t>How many teaching staff do you need?</w:t>
            </w:r>
          </w:p>
        </w:tc>
        <w:tc>
          <w:tcPr>
            <w:tcW w:w="3070" w:type="dxa"/>
          </w:tcPr>
          <w:p w14:paraId="44E871BC" w14:textId="431AFB55" w:rsidR="00DD2FA5" w:rsidRDefault="00DD2FA5" w:rsidP="004A0642">
            <w:pPr>
              <w:pStyle w:val="ListParagraph"/>
              <w:ind w:left="0"/>
              <w:rPr>
                <w:rFonts w:ascii="Arial" w:hAnsi="Arial" w:cs="Arial"/>
              </w:rPr>
            </w:pPr>
          </w:p>
        </w:tc>
        <w:tc>
          <w:tcPr>
            <w:tcW w:w="4944" w:type="dxa"/>
          </w:tcPr>
          <w:p w14:paraId="0F69836F" w14:textId="77777777" w:rsidR="00DD2FA5" w:rsidRDefault="00DD2FA5" w:rsidP="00E414C5">
            <w:pPr>
              <w:pStyle w:val="ListParagraph"/>
              <w:ind w:left="0"/>
              <w:rPr>
                <w:rFonts w:ascii="Arial" w:hAnsi="Arial" w:cs="Arial"/>
              </w:rPr>
            </w:pPr>
          </w:p>
        </w:tc>
        <w:tc>
          <w:tcPr>
            <w:tcW w:w="799" w:type="dxa"/>
          </w:tcPr>
          <w:p w14:paraId="144A5D23" w14:textId="2DB4E2B2" w:rsidR="00DD2FA5" w:rsidRPr="00D420EE" w:rsidRDefault="00DD2FA5" w:rsidP="00E414C5">
            <w:pPr>
              <w:pStyle w:val="ListParagraph"/>
              <w:ind w:left="0"/>
              <w:rPr>
                <w:rFonts w:ascii="Arial" w:hAnsi="Arial" w:cs="Arial"/>
              </w:rPr>
            </w:pPr>
          </w:p>
        </w:tc>
        <w:tc>
          <w:tcPr>
            <w:tcW w:w="799" w:type="dxa"/>
          </w:tcPr>
          <w:p w14:paraId="738610EB" w14:textId="77777777" w:rsidR="00DD2FA5" w:rsidRPr="00D420EE" w:rsidRDefault="00DD2FA5" w:rsidP="00E414C5">
            <w:pPr>
              <w:pStyle w:val="ListParagraph"/>
              <w:ind w:left="0"/>
              <w:rPr>
                <w:rFonts w:ascii="Arial" w:hAnsi="Arial" w:cs="Arial"/>
              </w:rPr>
            </w:pPr>
          </w:p>
        </w:tc>
        <w:tc>
          <w:tcPr>
            <w:tcW w:w="799" w:type="dxa"/>
          </w:tcPr>
          <w:p w14:paraId="637805D2" w14:textId="77777777" w:rsidR="00DD2FA5" w:rsidRPr="00D420EE" w:rsidRDefault="00DD2FA5" w:rsidP="00E414C5">
            <w:pPr>
              <w:pStyle w:val="ListParagraph"/>
              <w:ind w:left="0"/>
              <w:rPr>
                <w:rFonts w:ascii="Arial" w:hAnsi="Arial" w:cs="Arial"/>
              </w:rPr>
            </w:pPr>
          </w:p>
        </w:tc>
      </w:tr>
      <w:tr w:rsidR="003C4B6E" w:rsidRPr="00D420EE" w14:paraId="47D93BE1" w14:textId="77777777" w:rsidTr="003C4B6E">
        <w:tc>
          <w:tcPr>
            <w:tcW w:w="3623" w:type="dxa"/>
          </w:tcPr>
          <w:p w14:paraId="70A82819" w14:textId="1C84981D" w:rsidR="00DD2FA5" w:rsidRPr="004A0642" w:rsidRDefault="00DD2FA5" w:rsidP="004A0642">
            <w:pPr>
              <w:rPr>
                <w:rFonts w:ascii="Arial" w:hAnsi="Arial" w:cs="Arial"/>
              </w:rPr>
            </w:pPr>
          </w:p>
        </w:tc>
        <w:tc>
          <w:tcPr>
            <w:tcW w:w="3070" w:type="dxa"/>
          </w:tcPr>
          <w:p w14:paraId="463F29E8" w14:textId="77777777" w:rsidR="00DD2FA5" w:rsidRDefault="00DD2FA5" w:rsidP="00E414C5">
            <w:pPr>
              <w:pStyle w:val="ListParagraph"/>
              <w:ind w:left="0"/>
              <w:rPr>
                <w:rFonts w:ascii="Arial" w:hAnsi="Arial" w:cs="Arial"/>
              </w:rPr>
            </w:pPr>
          </w:p>
        </w:tc>
        <w:tc>
          <w:tcPr>
            <w:tcW w:w="4944" w:type="dxa"/>
          </w:tcPr>
          <w:p w14:paraId="232128C9" w14:textId="77777777" w:rsidR="00DD2FA5" w:rsidRDefault="00DD2FA5" w:rsidP="00E414C5">
            <w:pPr>
              <w:pStyle w:val="ListParagraph"/>
              <w:ind w:left="0"/>
              <w:rPr>
                <w:rFonts w:ascii="Arial" w:hAnsi="Arial" w:cs="Arial"/>
              </w:rPr>
            </w:pPr>
          </w:p>
        </w:tc>
        <w:tc>
          <w:tcPr>
            <w:tcW w:w="799" w:type="dxa"/>
          </w:tcPr>
          <w:p w14:paraId="3B7B4B86" w14:textId="51B4E0CE" w:rsidR="00DD2FA5" w:rsidRPr="00D420EE" w:rsidRDefault="00DD2FA5" w:rsidP="00E414C5">
            <w:pPr>
              <w:pStyle w:val="ListParagraph"/>
              <w:ind w:left="0"/>
              <w:rPr>
                <w:rFonts w:ascii="Arial" w:hAnsi="Arial" w:cs="Arial"/>
              </w:rPr>
            </w:pPr>
          </w:p>
        </w:tc>
        <w:tc>
          <w:tcPr>
            <w:tcW w:w="799" w:type="dxa"/>
          </w:tcPr>
          <w:p w14:paraId="3A0FF5F2" w14:textId="77777777" w:rsidR="00DD2FA5" w:rsidRPr="00D420EE" w:rsidRDefault="00DD2FA5" w:rsidP="00E414C5">
            <w:pPr>
              <w:pStyle w:val="ListParagraph"/>
              <w:ind w:left="0"/>
              <w:rPr>
                <w:rFonts w:ascii="Arial" w:hAnsi="Arial" w:cs="Arial"/>
              </w:rPr>
            </w:pPr>
          </w:p>
        </w:tc>
        <w:tc>
          <w:tcPr>
            <w:tcW w:w="799" w:type="dxa"/>
          </w:tcPr>
          <w:p w14:paraId="5630AD66" w14:textId="77777777" w:rsidR="00DD2FA5" w:rsidRPr="00D420EE" w:rsidRDefault="00DD2FA5" w:rsidP="00E414C5">
            <w:pPr>
              <w:pStyle w:val="ListParagraph"/>
              <w:ind w:left="0"/>
              <w:rPr>
                <w:rFonts w:ascii="Arial" w:hAnsi="Arial" w:cs="Arial"/>
              </w:rPr>
            </w:pPr>
          </w:p>
        </w:tc>
      </w:tr>
      <w:tr w:rsidR="003C4B6E" w:rsidRPr="00D420EE" w14:paraId="40D2DF7B" w14:textId="77777777" w:rsidTr="003C4B6E">
        <w:tc>
          <w:tcPr>
            <w:tcW w:w="3623" w:type="dxa"/>
          </w:tcPr>
          <w:p w14:paraId="251AA498" w14:textId="055B2C38" w:rsidR="00DD2FA5" w:rsidRDefault="00DD2FA5" w:rsidP="00884942">
            <w:pPr>
              <w:pStyle w:val="ListParagraph"/>
              <w:numPr>
                <w:ilvl w:val="0"/>
                <w:numId w:val="11"/>
              </w:numPr>
              <w:rPr>
                <w:rFonts w:ascii="Arial" w:hAnsi="Arial" w:cs="Arial"/>
              </w:rPr>
            </w:pPr>
            <w:r>
              <w:rPr>
                <w:rFonts w:ascii="Arial" w:hAnsi="Arial" w:cs="Arial"/>
              </w:rPr>
              <w:t>How many support staff do you need</w:t>
            </w:r>
            <w:r w:rsidR="00884942">
              <w:rPr>
                <w:rFonts w:ascii="Arial" w:hAnsi="Arial" w:cs="Arial"/>
              </w:rPr>
              <w:t xml:space="preserve"> (directly supporting pupils)</w:t>
            </w:r>
            <w:r>
              <w:rPr>
                <w:rFonts w:ascii="Arial" w:hAnsi="Arial" w:cs="Arial"/>
              </w:rPr>
              <w:t>?</w:t>
            </w:r>
          </w:p>
        </w:tc>
        <w:tc>
          <w:tcPr>
            <w:tcW w:w="3070" w:type="dxa"/>
          </w:tcPr>
          <w:p w14:paraId="462243E5" w14:textId="77777777" w:rsidR="00DD2FA5" w:rsidRDefault="004A0642" w:rsidP="00E414C5">
            <w:pPr>
              <w:pStyle w:val="ListParagraph"/>
              <w:ind w:left="0"/>
              <w:rPr>
                <w:rFonts w:ascii="Arial" w:hAnsi="Arial" w:cs="Arial"/>
              </w:rPr>
            </w:pPr>
            <w:r>
              <w:rPr>
                <w:rFonts w:ascii="Arial" w:hAnsi="Arial" w:cs="Arial"/>
              </w:rPr>
              <w:t>Support staff cannot be peripatetic across the day, so 1 person is assigned to one group.</w:t>
            </w:r>
          </w:p>
          <w:p w14:paraId="61829076" w14:textId="0F8BC44B" w:rsidR="004A0642" w:rsidRDefault="004A0642" w:rsidP="00E414C5">
            <w:pPr>
              <w:pStyle w:val="ListParagraph"/>
              <w:ind w:left="0"/>
              <w:rPr>
                <w:rFonts w:ascii="Arial" w:hAnsi="Arial" w:cs="Arial"/>
              </w:rPr>
            </w:pPr>
            <w:r>
              <w:rPr>
                <w:rFonts w:ascii="Arial" w:hAnsi="Arial" w:cs="Arial"/>
              </w:rPr>
              <w:t>Consideration of additional hours for part-time support staff and/or ELC Assistants?</w:t>
            </w:r>
          </w:p>
        </w:tc>
        <w:tc>
          <w:tcPr>
            <w:tcW w:w="4944" w:type="dxa"/>
          </w:tcPr>
          <w:p w14:paraId="0A69625A" w14:textId="77777777" w:rsidR="00DD2FA5" w:rsidRDefault="00DD2FA5" w:rsidP="00E414C5">
            <w:pPr>
              <w:pStyle w:val="ListParagraph"/>
              <w:ind w:left="0"/>
              <w:rPr>
                <w:rFonts w:ascii="Arial" w:hAnsi="Arial" w:cs="Arial"/>
              </w:rPr>
            </w:pPr>
          </w:p>
        </w:tc>
        <w:tc>
          <w:tcPr>
            <w:tcW w:w="799" w:type="dxa"/>
          </w:tcPr>
          <w:p w14:paraId="2BA226A1" w14:textId="31970A0D" w:rsidR="00DD2FA5" w:rsidRPr="00D420EE" w:rsidRDefault="00DD2FA5" w:rsidP="00E414C5">
            <w:pPr>
              <w:pStyle w:val="ListParagraph"/>
              <w:ind w:left="0"/>
              <w:rPr>
                <w:rFonts w:ascii="Arial" w:hAnsi="Arial" w:cs="Arial"/>
              </w:rPr>
            </w:pPr>
          </w:p>
        </w:tc>
        <w:tc>
          <w:tcPr>
            <w:tcW w:w="799" w:type="dxa"/>
          </w:tcPr>
          <w:p w14:paraId="17AD93B2" w14:textId="77777777" w:rsidR="00DD2FA5" w:rsidRPr="00D420EE" w:rsidRDefault="00DD2FA5" w:rsidP="00E414C5">
            <w:pPr>
              <w:pStyle w:val="ListParagraph"/>
              <w:ind w:left="0"/>
              <w:rPr>
                <w:rFonts w:ascii="Arial" w:hAnsi="Arial" w:cs="Arial"/>
              </w:rPr>
            </w:pPr>
          </w:p>
        </w:tc>
        <w:tc>
          <w:tcPr>
            <w:tcW w:w="799" w:type="dxa"/>
          </w:tcPr>
          <w:p w14:paraId="0DE4B5B7" w14:textId="77777777" w:rsidR="00DD2FA5" w:rsidRPr="00D420EE" w:rsidRDefault="00DD2FA5" w:rsidP="00E414C5">
            <w:pPr>
              <w:pStyle w:val="ListParagraph"/>
              <w:ind w:left="0"/>
              <w:rPr>
                <w:rFonts w:ascii="Arial" w:hAnsi="Arial" w:cs="Arial"/>
              </w:rPr>
            </w:pPr>
          </w:p>
        </w:tc>
      </w:tr>
      <w:tr w:rsidR="003C4B6E" w:rsidRPr="00D420EE" w14:paraId="0E8820F4" w14:textId="77777777" w:rsidTr="003C4B6E">
        <w:tc>
          <w:tcPr>
            <w:tcW w:w="3623" w:type="dxa"/>
          </w:tcPr>
          <w:p w14:paraId="4932166E" w14:textId="09972C53" w:rsidR="00884942" w:rsidRPr="00884942" w:rsidRDefault="00884942" w:rsidP="00884942">
            <w:pPr>
              <w:pStyle w:val="ListParagraph"/>
              <w:numPr>
                <w:ilvl w:val="0"/>
                <w:numId w:val="11"/>
              </w:numPr>
              <w:rPr>
                <w:rFonts w:ascii="Arial" w:hAnsi="Arial" w:cs="Arial"/>
              </w:rPr>
            </w:pPr>
            <w:r>
              <w:rPr>
                <w:rFonts w:ascii="Arial" w:hAnsi="Arial" w:cs="Arial"/>
              </w:rPr>
              <w:t>How many support staff so you need (other)?</w:t>
            </w:r>
          </w:p>
        </w:tc>
        <w:tc>
          <w:tcPr>
            <w:tcW w:w="3070" w:type="dxa"/>
          </w:tcPr>
          <w:p w14:paraId="2193614A" w14:textId="43BBB3FA" w:rsidR="00884942" w:rsidRDefault="004A0642" w:rsidP="00E414C5">
            <w:pPr>
              <w:pStyle w:val="ListParagraph"/>
              <w:ind w:left="0"/>
              <w:rPr>
                <w:rFonts w:ascii="Arial" w:hAnsi="Arial" w:cs="Arial"/>
              </w:rPr>
            </w:pPr>
            <w:r>
              <w:rPr>
                <w:rFonts w:ascii="Arial" w:hAnsi="Arial" w:cs="Arial"/>
              </w:rPr>
              <w:t>Reference to clerical staff/janitorial staff</w:t>
            </w:r>
          </w:p>
        </w:tc>
        <w:tc>
          <w:tcPr>
            <w:tcW w:w="4944" w:type="dxa"/>
          </w:tcPr>
          <w:p w14:paraId="2E0819DE" w14:textId="77777777" w:rsidR="00884942" w:rsidRDefault="00884942" w:rsidP="00E414C5">
            <w:pPr>
              <w:pStyle w:val="ListParagraph"/>
              <w:ind w:left="0"/>
              <w:rPr>
                <w:rFonts w:ascii="Arial" w:hAnsi="Arial" w:cs="Arial"/>
              </w:rPr>
            </w:pPr>
          </w:p>
        </w:tc>
        <w:tc>
          <w:tcPr>
            <w:tcW w:w="799" w:type="dxa"/>
          </w:tcPr>
          <w:p w14:paraId="07D52627" w14:textId="77777777" w:rsidR="00884942" w:rsidRPr="00D420EE" w:rsidRDefault="00884942" w:rsidP="00E414C5">
            <w:pPr>
              <w:pStyle w:val="ListParagraph"/>
              <w:ind w:left="0"/>
              <w:rPr>
                <w:rFonts w:ascii="Arial" w:hAnsi="Arial" w:cs="Arial"/>
              </w:rPr>
            </w:pPr>
          </w:p>
        </w:tc>
        <w:tc>
          <w:tcPr>
            <w:tcW w:w="799" w:type="dxa"/>
          </w:tcPr>
          <w:p w14:paraId="17256B1B" w14:textId="77777777" w:rsidR="00884942" w:rsidRPr="00D420EE" w:rsidRDefault="00884942" w:rsidP="00E414C5">
            <w:pPr>
              <w:pStyle w:val="ListParagraph"/>
              <w:ind w:left="0"/>
              <w:rPr>
                <w:rFonts w:ascii="Arial" w:hAnsi="Arial" w:cs="Arial"/>
              </w:rPr>
            </w:pPr>
          </w:p>
        </w:tc>
        <w:tc>
          <w:tcPr>
            <w:tcW w:w="799" w:type="dxa"/>
          </w:tcPr>
          <w:p w14:paraId="118AA27C" w14:textId="77777777" w:rsidR="00884942" w:rsidRPr="00D420EE" w:rsidRDefault="00884942" w:rsidP="00E414C5">
            <w:pPr>
              <w:pStyle w:val="ListParagraph"/>
              <w:ind w:left="0"/>
              <w:rPr>
                <w:rFonts w:ascii="Arial" w:hAnsi="Arial" w:cs="Arial"/>
              </w:rPr>
            </w:pPr>
          </w:p>
        </w:tc>
      </w:tr>
      <w:tr w:rsidR="00DB0E60" w:rsidRPr="00DB0E60" w14:paraId="4D6C93FA" w14:textId="77777777" w:rsidTr="003C4B6E">
        <w:tc>
          <w:tcPr>
            <w:tcW w:w="3623" w:type="dxa"/>
          </w:tcPr>
          <w:p w14:paraId="7DA21B59" w14:textId="48A8DD89" w:rsidR="00884942" w:rsidRPr="00DB0E60" w:rsidRDefault="00FD3473" w:rsidP="00FD3473">
            <w:pPr>
              <w:pStyle w:val="ListParagraph"/>
              <w:numPr>
                <w:ilvl w:val="0"/>
                <w:numId w:val="11"/>
              </w:numPr>
              <w:rPr>
                <w:rFonts w:ascii="Arial" w:hAnsi="Arial" w:cs="Arial"/>
                <w:color w:val="FF0000"/>
              </w:rPr>
            </w:pPr>
            <w:r w:rsidRPr="00DB0E60">
              <w:rPr>
                <w:rFonts w:ascii="Arial" w:hAnsi="Arial" w:cs="Arial"/>
                <w:color w:val="FF0000"/>
              </w:rPr>
              <w:t>How many staff do you need to allow for the provision of NCCT?</w:t>
            </w:r>
          </w:p>
        </w:tc>
        <w:tc>
          <w:tcPr>
            <w:tcW w:w="3070" w:type="dxa"/>
          </w:tcPr>
          <w:p w14:paraId="4F001F04" w14:textId="1720726B" w:rsidR="004A0642" w:rsidRPr="00DB0E60" w:rsidRDefault="004A0642" w:rsidP="00E414C5">
            <w:pPr>
              <w:pStyle w:val="ListParagraph"/>
              <w:ind w:left="0"/>
              <w:rPr>
                <w:rFonts w:ascii="Arial" w:hAnsi="Arial" w:cs="Arial"/>
                <w:color w:val="FF0000"/>
              </w:rPr>
            </w:pPr>
            <w:r w:rsidRPr="00DB0E60">
              <w:rPr>
                <w:rFonts w:ascii="Arial" w:hAnsi="Arial" w:cs="Arial"/>
                <w:color w:val="FF0000"/>
              </w:rPr>
              <w:t>Included in the overall teaching staff number above.</w:t>
            </w:r>
          </w:p>
        </w:tc>
        <w:tc>
          <w:tcPr>
            <w:tcW w:w="4944" w:type="dxa"/>
          </w:tcPr>
          <w:p w14:paraId="52B2B5B1" w14:textId="77777777" w:rsidR="00884942" w:rsidRPr="00DB0E60" w:rsidRDefault="00884942" w:rsidP="00E414C5">
            <w:pPr>
              <w:pStyle w:val="ListParagraph"/>
              <w:ind w:left="0"/>
              <w:rPr>
                <w:rFonts w:ascii="Arial" w:hAnsi="Arial" w:cs="Arial"/>
                <w:color w:val="FF0000"/>
              </w:rPr>
            </w:pPr>
          </w:p>
        </w:tc>
        <w:tc>
          <w:tcPr>
            <w:tcW w:w="799" w:type="dxa"/>
          </w:tcPr>
          <w:p w14:paraId="2CF12DF4" w14:textId="77777777" w:rsidR="00884942" w:rsidRPr="00DB0E60" w:rsidRDefault="00884942" w:rsidP="00E414C5">
            <w:pPr>
              <w:pStyle w:val="ListParagraph"/>
              <w:ind w:left="0"/>
              <w:rPr>
                <w:rFonts w:ascii="Arial" w:hAnsi="Arial" w:cs="Arial"/>
                <w:color w:val="FF0000"/>
              </w:rPr>
            </w:pPr>
          </w:p>
        </w:tc>
        <w:tc>
          <w:tcPr>
            <w:tcW w:w="799" w:type="dxa"/>
          </w:tcPr>
          <w:p w14:paraId="3B7CBDA3" w14:textId="77777777" w:rsidR="00884942" w:rsidRPr="00DB0E60" w:rsidRDefault="00884942" w:rsidP="00E414C5">
            <w:pPr>
              <w:pStyle w:val="ListParagraph"/>
              <w:ind w:left="0"/>
              <w:rPr>
                <w:rFonts w:ascii="Arial" w:hAnsi="Arial" w:cs="Arial"/>
                <w:color w:val="FF0000"/>
              </w:rPr>
            </w:pPr>
          </w:p>
        </w:tc>
        <w:tc>
          <w:tcPr>
            <w:tcW w:w="799" w:type="dxa"/>
          </w:tcPr>
          <w:p w14:paraId="3B83E172" w14:textId="77777777" w:rsidR="00884942" w:rsidRPr="00DB0E60" w:rsidRDefault="00884942" w:rsidP="00E414C5">
            <w:pPr>
              <w:pStyle w:val="ListParagraph"/>
              <w:ind w:left="0"/>
              <w:rPr>
                <w:rFonts w:ascii="Arial" w:hAnsi="Arial" w:cs="Arial"/>
                <w:color w:val="FF0000"/>
              </w:rPr>
            </w:pPr>
          </w:p>
        </w:tc>
      </w:tr>
    </w:tbl>
    <w:p w14:paraId="662E8C1D" w14:textId="67A03A32" w:rsidR="00F7222A" w:rsidRDefault="00F7222A"/>
    <w:p w14:paraId="08E58DAC" w14:textId="77777777" w:rsidR="00F7222A" w:rsidRDefault="00F7222A">
      <w:r>
        <w:br w:type="page"/>
      </w:r>
    </w:p>
    <w:tbl>
      <w:tblPr>
        <w:tblStyle w:val="TableGrid"/>
        <w:tblW w:w="14034" w:type="dxa"/>
        <w:tblInd w:w="-5" w:type="dxa"/>
        <w:tblLayout w:type="fixed"/>
        <w:tblLook w:val="04A0" w:firstRow="1" w:lastRow="0" w:firstColumn="1" w:lastColumn="0" w:noHBand="0" w:noVBand="1"/>
      </w:tblPr>
      <w:tblGrid>
        <w:gridCol w:w="3623"/>
        <w:gridCol w:w="3070"/>
        <w:gridCol w:w="4944"/>
        <w:gridCol w:w="799"/>
        <w:gridCol w:w="799"/>
        <w:gridCol w:w="799"/>
      </w:tblGrid>
      <w:tr w:rsidR="00657BA2" w:rsidRPr="00D420EE" w14:paraId="798B9A79" w14:textId="77777777" w:rsidTr="00FC30F7">
        <w:tc>
          <w:tcPr>
            <w:tcW w:w="14034" w:type="dxa"/>
            <w:gridSpan w:val="6"/>
          </w:tcPr>
          <w:p w14:paraId="78914EDE" w14:textId="3A9C9011" w:rsidR="00657BA2" w:rsidRPr="00D420EE" w:rsidRDefault="00657BA2" w:rsidP="00657BA2">
            <w:pPr>
              <w:pStyle w:val="ListParagraph"/>
              <w:numPr>
                <w:ilvl w:val="0"/>
                <w:numId w:val="21"/>
              </w:numPr>
              <w:rPr>
                <w:rFonts w:ascii="Arial" w:hAnsi="Arial" w:cs="Arial"/>
              </w:rPr>
            </w:pPr>
            <w:r>
              <w:rPr>
                <w:rFonts w:ascii="Arial" w:hAnsi="Arial" w:cs="Arial"/>
                <w:b/>
                <w:bCs/>
              </w:rPr>
              <w:lastRenderedPageBreak/>
              <w:t xml:space="preserve">Start/Finish Times &amp; </w:t>
            </w:r>
            <w:r w:rsidRPr="00884942">
              <w:rPr>
                <w:rFonts w:ascii="Arial" w:hAnsi="Arial" w:cs="Arial"/>
                <w:b/>
                <w:bCs/>
              </w:rPr>
              <w:t>Breaks &amp; Lunch Arrangements</w:t>
            </w:r>
          </w:p>
        </w:tc>
      </w:tr>
      <w:tr w:rsidR="00657BA2" w14:paraId="3B2CFE19" w14:textId="77777777" w:rsidTr="003D6C0F">
        <w:tc>
          <w:tcPr>
            <w:tcW w:w="3623" w:type="dxa"/>
          </w:tcPr>
          <w:p w14:paraId="2C3690F0" w14:textId="77777777" w:rsidR="00657BA2" w:rsidRPr="00E414C5" w:rsidRDefault="00657BA2" w:rsidP="003D6C0F">
            <w:pPr>
              <w:jc w:val="center"/>
              <w:rPr>
                <w:rFonts w:ascii="Arial" w:hAnsi="Arial" w:cs="Arial"/>
                <w:b/>
                <w:bCs/>
              </w:rPr>
            </w:pPr>
            <w:r>
              <w:rPr>
                <w:rFonts w:ascii="Arial" w:hAnsi="Arial" w:cs="Arial"/>
                <w:b/>
                <w:bCs/>
              </w:rPr>
              <w:t>Question</w:t>
            </w:r>
          </w:p>
        </w:tc>
        <w:tc>
          <w:tcPr>
            <w:tcW w:w="3070" w:type="dxa"/>
          </w:tcPr>
          <w:p w14:paraId="44631C88" w14:textId="77777777" w:rsidR="00657BA2" w:rsidRPr="00E414C5" w:rsidRDefault="00657BA2" w:rsidP="003D6C0F">
            <w:pPr>
              <w:jc w:val="center"/>
              <w:rPr>
                <w:rFonts w:ascii="Arial" w:hAnsi="Arial" w:cs="Arial"/>
                <w:b/>
                <w:bCs/>
              </w:rPr>
            </w:pPr>
            <w:r w:rsidRPr="17D4EB91">
              <w:rPr>
                <w:rFonts w:ascii="Arial" w:hAnsi="Arial" w:cs="Arial"/>
                <w:b/>
                <w:bCs/>
              </w:rPr>
              <w:t>Consider</w:t>
            </w:r>
          </w:p>
        </w:tc>
        <w:tc>
          <w:tcPr>
            <w:tcW w:w="4944" w:type="dxa"/>
          </w:tcPr>
          <w:p w14:paraId="294A62FA" w14:textId="77777777" w:rsidR="00657BA2" w:rsidRPr="00E414C5" w:rsidRDefault="00657BA2" w:rsidP="003D6C0F">
            <w:pPr>
              <w:jc w:val="center"/>
              <w:rPr>
                <w:rFonts w:ascii="Arial" w:hAnsi="Arial" w:cs="Arial"/>
                <w:b/>
                <w:bCs/>
              </w:rPr>
            </w:pPr>
            <w:r w:rsidRPr="17D4EB91">
              <w:rPr>
                <w:rFonts w:ascii="Arial" w:hAnsi="Arial" w:cs="Arial"/>
                <w:b/>
                <w:bCs/>
              </w:rPr>
              <w:t>Comment</w:t>
            </w:r>
          </w:p>
        </w:tc>
        <w:tc>
          <w:tcPr>
            <w:tcW w:w="799" w:type="dxa"/>
          </w:tcPr>
          <w:p w14:paraId="25C3D4EF" w14:textId="77777777" w:rsidR="00657BA2" w:rsidRPr="003C4B6E" w:rsidRDefault="00657BA2" w:rsidP="003D6C0F">
            <w:pPr>
              <w:jc w:val="center"/>
              <w:rPr>
                <w:rFonts w:ascii="Arial" w:hAnsi="Arial" w:cs="Arial"/>
                <w:b/>
                <w:bCs/>
                <w:sz w:val="18"/>
                <w:szCs w:val="18"/>
              </w:rPr>
            </w:pPr>
            <w:r w:rsidRPr="003C4B6E">
              <w:rPr>
                <w:rFonts w:ascii="Arial" w:hAnsi="Arial" w:cs="Arial"/>
                <w:b/>
                <w:bCs/>
                <w:sz w:val="18"/>
                <w:szCs w:val="18"/>
              </w:rPr>
              <w:t>Red</w:t>
            </w:r>
          </w:p>
        </w:tc>
        <w:tc>
          <w:tcPr>
            <w:tcW w:w="799" w:type="dxa"/>
          </w:tcPr>
          <w:p w14:paraId="64CC8C92"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Amber</w:t>
            </w:r>
          </w:p>
        </w:tc>
        <w:tc>
          <w:tcPr>
            <w:tcW w:w="799" w:type="dxa"/>
          </w:tcPr>
          <w:p w14:paraId="16399C47"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Green</w:t>
            </w:r>
          </w:p>
        </w:tc>
      </w:tr>
      <w:tr w:rsidR="00511B47" w:rsidRPr="00D420EE" w14:paraId="0BEFBF4E" w14:textId="77777777" w:rsidTr="003C4B6E">
        <w:tc>
          <w:tcPr>
            <w:tcW w:w="14034" w:type="dxa"/>
            <w:gridSpan w:val="6"/>
          </w:tcPr>
          <w:p w14:paraId="57E3689D" w14:textId="77777777" w:rsidR="00511B47" w:rsidRDefault="00511B47" w:rsidP="00F7222A">
            <w:pPr>
              <w:rPr>
                <w:rFonts w:ascii="Arial" w:hAnsi="Arial" w:cs="Arial"/>
                <w:b/>
                <w:bCs/>
              </w:rPr>
            </w:pPr>
            <w:r>
              <w:rPr>
                <w:rFonts w:ascii="Arial" w:hAnsi="Arial" w:cs="Arial"/>
                <w:b/>
                <w:bCs/>
              </w:rPr>
              <w:t>Presumptions:</w:t>
            </w:r>
          </w:p>
          <w:p w14:paraId="7F722AAD" w14:textId="77777777" w:rsidR="00F7222A" w:rsidRDefault="00F7222A" w:rsidP="00F7222A">
            <w:pPr>
              <w:pStyle w:val="ListParagraph"/>
              <w:numPr>
                <w:ilvl w:val="0"/>
                <w:numId w:val="24"/>
              </w:numPr>
              <w:rPr>
                <w:rFonts w:ascii="Arial" w:hAnsi="Arial" w:cs="Arial"/>
                <w:bCs/>
              </w:rPr>
            </w:pPr>
            <w:r w:rsidRPr="00F7222A">
              <w:rPr>
                <w:rFonts w:ascii="Arial" w:hAnsi="Arial" w:cs="Arial"/>
                <w:bCs/>
              </w:rPr>
              <w:t>All pupils receive 5 hours of contact time per day</w:t>
            </w:r>
          </w:p>
          <w:p w14:paraId="6D024A78" w14:textId="65AE7847" w:rsidR="00F7222A" w:rsidRPr="00F7222A" w:rsidRDefault="00F7222A" w:rsidP="00F7222A">
            <w:pPr>
              <w:pStyle w:val="ListParagraph"/>
              <w:numPr>
                <w:ilvl w:val="0"/>
                <w:numId w:val="24"/>
              </w:numPr>
              <w:rPr>
                <w:rFonts w:ascii="Arial" w:hAnsi="Arial" w:cs="Arial"/>
                <w:bCs/>
              </w:rPr>
            </w:pPr>
            <w:r>
              <w:rPr>
                <w:rFonts w:ascii="Arial" w:hAnsi="Arial" w:cs="Arial"/>
                <w:bCs/>
              </w:rPr>
              <w:t>There is minimal impact on teaching time of staggered time and finish timings</w:t>
            </w:r>
          </w:p>
        </w:tc>
      </w:tr>
      <w:tr w:rsidR="003C4B6E" w:rsidRPr="00D420EE" w14:paraId="30C2F972" w14:textId="77777777" w:rsidTr="003C4B6E">
        <w:tc>
          <w:tcPr>
            <w:tcW w:w="3623" w:type="dxa"/>
          </w:tcPr>
          <w:p w14:paraId="15CF4A5A" w14:textId="682753F3" w:rsidR="00DD2FA5" w:rsidRDefault="00884942" w:rsidP="00884942">
            <w:pPr>
              <w:pStyle w:val="ListParagraph"/>
              <w:numPr>
                <w:ilvl w:val="0"/>
                <w:numId w:val="14"/>
              </w:numPr>
              <w:rPr>
                <w:rFonts w:ascii="Arial" w:hAnsi="Arial" w:cs="Arial"/>
              </w:rPr>
            </w:pPr>
            <w:r>
              <w:rPr>
                <w:rFonts w:ascii="Arial" w:hAnsi="Arial" w:cs="Arial"/>
              </w:rPr>
              <w:t xml:space="preserve">What is the </w:t>
            </w:r>
            <w:r w:rsidR="00FD3473">
              <w:rPr>
                <w:rFonts w:ascii="Arial" w:hAnsi="Arial" w:cs="Arial"/>
              </w:rPr>
              <w:t xml:space="preserve">daily </w:t>
            </w:r>
            <w:r>
              <w:rPr>
                <w:rFonts w:ascii="Arial" w:hAnsi="Arial" w:cs="Arial"/>
              </w:rPr>
              <w:t>timetable for each group of children</w:t>
            </w:r>
            <w:r w:rsidR="00FD3473">
              <w:rPr>
                <w:rFonts w:ascii="Arial" w:hAnsi="Arial" w:cs="Arial"/>
              </w:rPr>
              <w:t xml:space="preserve"> (start-break-lunch-finish)?</w:t>
            </w:r>
          </w:p>
        </w:tc>
        <w:tc>
          <w:tcPr>
            <w:tcW w:w="3070" w:type="dxa"/>
          </w:tcPr>
          <w:p w14:paraId="068C5C48" w14:textId="535E5C38" w:rsidR="004A0642" w:rsidRDefault="004A0642" w:rsidP="00E414C5">
            <w:pPr>
              <w:pStyle w:val="ListParagraph"/>
              <w:ind w:left="0"/>
              <w:rPr>
                <w:rFonts w:ascii="Arial" w:hAnsi="Arial" w:cs="Arial"/>
              </w:rPr>
            </w:pPr>
            <w:r>
              <w:rPr>
                <w:rFonts w:ascii="Arial" w:hAnsi="Arial" w:cs="Arial"/>
              </w:rPr>
              <w:t>This is to support staggered start-finish times and avoiding congregation of large groups at break/lunch</w:t>
            </w:r>
          </w:p>
        </w:tc>
        <w:tc>
          <w:tcPr>
            <w:tcW w:w="4944" w:type="dxa"/>
          </w:tcPr>
          <w:p w14:paraId="69C7C8DD" w14:textId="77777777" w:rsidR="00DD2FA5" w:rsidRDefault="00DD2FA5">
            <w:pPr>
              <w:rPr>
                <w:rFonts w:ascii="Arial" w:hAnsi="Arial" w:cs="Arial"/>
              </w:rPr>
            </w:pPr>
          </w:p>
          <w:p w14:paraId="03F1AEB3" w14:textId="77777777" w:rsidR="00DD2FA5" w:rsidRDefault="00DD2FA5" w:rsidP="00E414C5">
            <w:pPr>
              <w:pStyle w:val="ListParagraph"/>
              <w:ind w:left="0"/>
              <w:rPr>
                <w:rFonts w:ascii="Arial" w:hAnsi="Arial" w:cs="Arial"/>
              </w:rPr>
            </w:pPr>
          </w:p>
        </w:tc>
        <w:tc>
          <w:tcPr>
            <w:tcW w:w="799" w:type="dxa"/>
          </w:tcPr>
          <w:p w14:paraId="680A4E5D" w14:textId="271FA460" w:rsidR="00DD2FA5" w:rsidRPr="00D420EE" w:rsidRDefault="00DD2FA5" w:rsidP="00E414C5">
            <w:pPr>
              <w:pStyle w:val="ListParagraph"/>
              <w:ind w:left="0"/>
              <w:rPr>
                <w:rFonts w:ascii="Arial" w:hAnsi="Arial" w:cs="Arial"/>
              </w:rPr>
            </w:pPr>
          </w:p>
        </w:tc>
        <w:tc>
          <w:tcPr>
            <w:tcW w:w="799" w:type="dxa"/>
          </w:tcPr>
          <w:p w14:paraId="19219836" w14:textId="77777777" w:rsidR="00DD2FA5" w:rsidRPr="00D420EE" w:rsidRDefault="00DD2FA5" w:rsidP="00E414C5">
            <w:pPr>
              <w:pStyle w:val="ListParagraph"/>
              <w:ind w:left="0"/>
              <w:rPr>
                <w:rFonts w:ascii="Arial" w:hAnsi="Arial" w:cs="Arial"/>
              </w:rPr>
            </w:pPr>
          </w:p>
        </w:tc>
        <w:tc>
          <w:tcPr>
            <w:tcW w:w="799" w:type="dxa"/>
          </w:tcPr>
          <w:p w14:paraId="296FEF7D" w14:textId="77777777" w:rsidR="00DD2FA5" w:rsidRPr="00D420EE" w:rsidRDefault="00DD2FA5" w:rsidP="00E414C5">
            <w:pPr>
              <w:pStyle w:val="ListParagraph"/>
              <w:ind w:left="0"/>
              <w:rPr>
                <w:rFonts w:ascii="Arial" w:hAnsi="Arial" w:cs="Arial"/>
              </w:rPr>
            </w:pPr>
          </w:p>
        </w:tc>
      </w:tr>
      <w:tr w:rsidR="003C4B6E" w:rsidRPr="00D420EE" w14:paraId="2BD6FD13" w14:textId="77777777" w:rsidTr="003C4B6E">
        <w:tc>
          <w:tcPr>
            <w:tcW w:w="3623" w:type="dxa"/>
          </w:tcPr>
          <w:p w14:paraId="777E7062" w14:textId="41A70875" w:rsidR="00FD3473" w:rsidRDefault="00FD3473" w:rsidP="00884942">
            <w:pPr>
              <w:pStyle w:val="ListParagraph"/>
              <w:numPr>
                <w:ilvl w:val="0"/>
                <w:numId w:val="14"/>
              </w:numPr>
              <w:rPr>
                <w:rFonts w:ascii="Arial" w:hAnsi="Arial" w:cs="Arial"/>
              </w:rPr>
            </w:pPr>
            <w:r>
              <w:rPr>
                <w:rFonts w:ascii="Arial" w:hAnsi="Arial" w:cs="Arial"/>
              </w:rPr>
              <w:t>Do you have sufficient entry/exits points to minimise congregation of groups?</w:t>
            </w:r>
          </w:p>
        </w:tc>
        <w:tc>
          <w:tcPr>
            <w:tcW w:w="3070" w:type="dxa"/>
          </w:tcPr>
          <w:p w14:paraId="48AA6A85" w14:textId="28D18FCA" w:rsidR="00FD3473" w:rsidRDefault="004A0642" w:rsidP="00E414C5">
            <w:pPr>
              <w:pStyle w:val="ListParagraph"/>
              <w:ind w:left="0"/>
              <w:rPr>
                <w:rFonts w:ascii="Arial" w:hAnsi="Arial" w:cs="Arial"/>
              </w:rPr>
            </w:pPr>
            <w:r>
              <w:rPr>
                <w:rFonts w:ascii="Arial" w:hAnsi="Arial" w:cs="Arial"/>
              </w:rPr>
              <w:t>Should be mitigated by staggered start times</w:t>
            </w:r>
          </w:p>
        </w:tc>
        <w:tc>
          <w:tcPr>
            <w:tcW w:w="4944" w:type="dxa"/>
          </w:tcPr>
          <w:p w14:paraId="4CC5412A" w14:textId="77777777" w:rsidR="00FD3473" w:rsidRDefault="00FD3473">
            <w:pPr>
              <w:rPr>
                <w:rFonts w:ascii="Arial" w:hAnsi="Arial" w:cs="Arial"/>
              </w:rPr>
            </w:pPr>
          </w:p>
        </w:tc>
        <w:tc>
          <w:tcPr>
            <w:tcW w:w="799" w:type="dxa"/>
          </w:tcPr>
          <w:p w14:paraId="4661C1B9" w14:textId="77777777" w:rsidR="00FD3473" w:rsidRPr="00D420EE" w:rsidRDefault="00FD3473" w:rsidP="00E414C5">
            <w:pPr>
              <w:pStyle w:val="ListParagraph"/>
              <w:ind w:left="0"/>
              <w:rPr>
                <w:rFonts w:ascii="Arial" w:hAnsi="Arial" w:cs="Arial"/>
              </w:rPr>
            </w:pPr>
          </w:p>
        </w:tc>
        <w:tc>
          <w:tcPr>
            <w:tcW w:w="799" w:type="dxa"/>
          </w:tcPr>
          <w:p w14:paraId="2F51AB67" w14:textId="77777777" w:rsidR="00FD3473" w:rsidRPr="00D420EE" w:rsidRDefault="00FD3473" w:rsidP="00E414C5">
            <w:pPr>
              <w:pStyle w:val="ListParagraph"/>
              <w:ind w:left="0"/>
              <w:rPr>
                <w:rFonts w:ascii="Arial" w:hAnsi="Arial" w:cs="Arial"/>
              </w:rPr>
            </w:pPr>
          </w:p>
        </w:tc>
        <w:tc>
          <w:tcPr>
            <w:tcW w:w="799" w:type="dxa"/>
          </w:tcPr>
          <w:p w14:paraId="6B29560C" w14:textId="77777777" w:rsidR="00FD3473" w:rsidRPr="00D420EE" w:rsidRDefault="00FD3473" w:rsidP="00E414C5">
            <w:pPr>
              <w:pStyle w:val="ListParagraph"/>
              <w:ind w:left="0"/>
              <w:rPr>
                <w:rFonts w:ascii="Arial" w:hAnsi="Arial" w:cs="Arial"/>
              </w:rPr>
            </w:pPr>
          </w:p>
        </w:tc>
      </w:tr>
      <w:tr w:rsidR="003C4B6E" w:rsidRPr="00D420EE" w14:paraId="053F65E1" w14:textId="77777777" w:rsidTr="003C4B6E">
        <w:tc>
          <w:tcPr>
            <w:tcW w:w="3623" w:type="dxa"/>
          </w:tcPr>
          <w:p w14:paraId="3DCD6708" w14:textId="627176ED" w:rsidR="00884942" w:rsidRDefault="00FD3473" w:rsidP="00884942">
            <w:pPr>
              <w:pStyle w:val="ListParagraph"/>
              <w:numPr>
                <w:ilvl w:val="0"/>
                <w:numId w:val="14"/>
              </w:numPr>
              <w:rPr>
                <w:rFonts w:ascii="Arial" w:hAnsi="Arial" w:cs="Arial"/>
              </w:rPr>
            </w:pPr>
            <w:r>
              <w:rPr>
                <w:rFonts w:ascii="Arial" w:hAnsi="Arial" w:cs="Arial"/>
              </w:rPr>
              <w:t xml:space="preserve">Do you arrangements in place for the movement of groups within the building? </w:t>
            </w:r>
          </w:p>
        </w:tc>
        <w:tc>
          <w:tcPr>
            <w:tcW w:w="3070" w:type="dxa"/>
          </w:tcPr>
          <w:p w14:paraId="0BF67F9E" w14:textId="0D6064C0" w:rsidR="00884942" w:rsidRDefault="00884942" w:rsidP="00E414C5">
            <w:pPr>
              <w:pStyle w:val="ListParagraph"/>
              <w:ind w:left="0"/>
              <w:rPr>
                <w:rFonts w:ascii="Arial" w:hAnsi="Arial" w:cs="Arial"/>
              </w:rPr>
            </w:pPr>
          </w:p>
        </w:tc>
        <w:tc>
          <w:tcPr>
            <w:tcW w:w="4944" w:type="dxa"/>
          </w:tcPr>
          <w:p w14:paraId="0A8A7E7C" w14:textId="77777777" w:rsidR="00884942" w:rsidRDefault="00884942">
            <w:pPr>
              <w:rPr>
                <w:rFonts w:ascii="Arial" w:hAnsi="Arial" w:cs="Arial"/>
              </w:rPr>
            </w:pPr>
          </w:p>
        </w:tc>
        <w:tc>
          <w:tcPr>
            <w:tcW w:w="799" w:type="dxa"/>
          </w:tcPr>
          <w:p w14:paraId="7E23035B" w14:textId="77777777" w:rsidR="00884942" w:rsidRPr="00D420EE" w:rsidRDefault="00884942" w:rsidP="00E414C5">
            <w:pPr>
              <w:pStyle w:val="ListParagraph"/>
              <w:ind w:left="0"/>
              <w:rPr>
                <w:rFonts w:ascii="Arial" w:hAnsi="Arial" w:cs="Arial"/>
              </w:rPr>
            </w:pPr>
          </w:p>
        </w:tc>
        <w:tc>
          <w:tcPr>
            <w:tcW w:w="799" w:type="dxa"/>
          </w:tcPr>
          <w:p w14:paraId="2044AFA0" w14:textId="77777777" w:rsidR="00884942" w:rsidRPr="00D420EE" w:rsidRDefault="00884942" w:rsidP="00E414C5">
            <w:pPr>
              <w:pStyle w:val="ListParagraph"/>
              <w:ind w:left="0"/>
              <w:rPr>
                <w:rFonts w:ascii="Arial" w:hAnsi="Arial" w:cs="Arial"/>
              </w:rPr>
            </w:pPr>
          </w:p>
        </w:tc>
        <w:tc>
          <w:tcPr>
            <w:tcW w:w="799" w:type="dxa"/>
          </w:tcPr>
          <w:p w14:paraId="06124074" w14:textId="77777777" w:rsidR="00884942" w:rsidRPr="00D420EE" w:rsidRDefault="00884942" w:rsidP="00E414C5">
            <w:pPr>
              <w:pStyle w:val="ListParagraph"/>
              <w:ind w:left="0"/>
              <w:rPr>
                <w:rFonts w:ascii="Arial" w:hAnsi="Arial" w:cs="Arial"/>
              </w:rPr>
            </w:pPr>
          </w:p>
        </w:tc>
      </w:tr>
      <w:tr w:rsidR="00657BA2" w:rsidRPr="00D420EE" w14:paraId="30BFF206" w14:textId="77777777" w:rsidTr="003C4B6E">
        <w:tc>
          <w:tcPr>
            <w:tcW w:w="3623" w:type="dxa"/>
            <w:vMerge w:val="restart"/>
          </w:tcPr>
          <w:p w14:paraId="6CAA6F9D" w14:textId="2E06352E" w:rsidR="00657BA2" w:rsidRPr="00FD3473" w:rsidRDefault="00657BA2" w:rsidP="00FD3473">
            <w:pPr>
              <w:pStyle w:val="ListParagraph"/>
              <w:numPr>
                <w:ilvl w:val="0"/>
                <w:numId w:val="14"/>
              </w:numPr>
              <w:rPr>
                <w:rFonts w:ascii="Arial" w:hAnsi="Arial" w:cs="Arial"/>
              </w:rPr>
            </w:pPr>
            <w:r>
              <w:rPr>
                <w:rFonts w:ascii="Arial" w:hAnsi="Arial" w:cs="Arial"/>
              </w:rPr>
              <w:t>How many areas of the playground/outdoor space to you need to accommodate unique groups of children?</w:t>
            </w:r>
          </w:p>
        </w:tc>
        <w:tc>
          <w:tcPr>
            <w:tcW w:w="3070" w:type="dxa"/>
          </w:tcPr>
          <w:p w14:paraId="6188CB2D" w14:textId="308DD059" w:rsidR="00657BA2" w:rsidRDefault="00657BA2" w:rsidP="00E414C5">
            <w:pPr>
              <w:pStyle w:val="ListParagraph"/>
              <w:ind w:left="0"/>
              <w:rPr>
                <w:rFonts w:ascii="Arial" w:hAnsi="Arial" w:cs="Arial"/>
              </w:rPr>
            </w:pPr>
            <w:r>
              <w:rPr>
                <w:rFonts w:ascii="Arial" w:hAnsi="Arial" w:cs="Arial"/>
              </w:rPr>
              <w:t xml:space="preserve">Demarcating zones for groups of children – different groups can use a zone but not at the same time. Staggering of breaks will mean fewer zones are </w:t>
            </w:r>
            <w:bookmarkStart w:id="0" w:name="_GoBack"/>
            <w:bookmarkEnd w:id="0"/>
            <w:r>
              <w:rPr>
                <w:rFonts w:ascii="Arial" w:hAnsi="Arial" w:cs="Arial"/>
              </w:rPr>
              <w:t>needed but more space for each group</w:t>
            </w:r>
          </w:p>
        </w:tc>
        <w:tc>
          <w:tcPr>
            <w:tcW w:w="4944" w:type="dxa"/>
          </w:tcPr>
          <w:p w14:paraId="57E761FA" w14:textId="77777777" w:rsidR="00657BA2" w:rsidRDefault="00657BA2" w:rsidP="00E414C5">
            <w:pPr>
              <w:pStyle w:val="ListParagraph"/>
              <w:ind w:left="0"/>
              <w:rPr>
                <w:rFonts w:ascii="Arial" w:hAnsi="Arial" w:cs="Arial"/>
              </w:rPr>
            </w:pPr>
          </w:p>
        </w:tc>
        <w:tc>
          <w:tcPr>
            <w:tcW w:w="799" w:type="dxa"/>
          </w:tcPr>
          <w:p w14:paraId="62A68B7C" w14:textId="77777777" w:rsidR="00657BA2" w:rsidRPr="00D420EE" w:rsidRDefault="00657BA2" w:rsidP="00E414C5">
            <w:pPr>
              <w:pStyle w:val="ListParagraph"/>
              <w:ind w:left="0"/>
              <w:rPr>
                <w:rFonts w:ascii="Arial" w:hAnsi="Arial" w:cs="Arial"/>
              </w:rPr>
            </w:pPr>
          </w:p>
        </w:tc>
        <w:tc>
          <w:tcPr>
            <w:tcW w:w="799" w:type="dxa"/>
          </w:tcPr>
          <w:p w14:paraId="2A4201D2" w14:textId="77777777" w:rsidR="00657BA2" w:rsidRPr="00D420EE" w:rsidRDefault="00657BA2" w:rsidP="00E414C5">
            <w:pPr>
              <w:pStyle w:val="ListParagraph"/>
              <w:ind w:left="0"/>
              <w:rPr>
                <w:rFonts w:ascii="Arial" w:hAnsi="Arial" w:cs="Arial"/>
              </w:rPr>
            </w:pPr>
          </w:p>
        </w:tc>
        <w:tc>
          <w:tcPr>
            <w:tcW w:w="799" w:type="dxa"/>
          </w:tcPr>
          <w:p w14:paraId="414C8CBC" w14:textId="77777777" w:rsidR="00657BA2" w:rsidRPr="00D420EE" w:rsidRDefault="00657BA2" w:rsidP="00E414C5">
            <w:pPr>
              <w:pStyle w:val="ListParagraph"/>
              <w:ind w:left="0"/>
              <w:rPr>
                <w:rFonts w:ascii="Arial" w:hAnsi="Arial" w:cs="Arial"/>
              </w:rPr>
            </w:pPr>
          </w:p>
        </w:tc>
      </w:tr>
      <w:tr w:rsidR="00657BA2" w:rsidRPr="00D420EE" w14:paraId="768E7DBD" w14:textId="77777777" w:rsidTr="003C4B6E">
        <w:tc>
          <w:tcPr>
            <w:tcW w:w="3623" w:type="dxa"/>
            <w:vMerge/>
          </w:tcPr>
          <w:p w14:paraId="216BFC78" w14:textId="3AFF643F" w:rsidR="00657BA2" w:rsidRPr="00657BA2" w:rsidRDefault="00657BA2" w:rsidP="00657BA2">
            <w:pPr>
              <w:rPr>
                <w:rFonts w:ascii="Arial" w:hAnsi="Arial" w:cs="Arial"/>
              </w:rPr>
            </w:pPr>
          </w:p>
        </w:tc>
        <w:tc>
          <w:tcPr>
            <w:tcW w:w="3070" w:type="dxa"/>
          </w:tcPr>
          <w:p w14:paraId="46C13A05" w14:textId="6DEDE4DC" w:rsidR="00657BA2" w:rsidRDefault="00657BA2" w:rsidP="00E414C5">
            <w:pPr>
              <w:pStyle w:val="ListParagraph"/>
              <w:ind w:left="0"/>
              <w:rPr>
                <w:rFonts w:ascii="Arial" w:hAnsi="Arial" w:cs="Arial"/>
              </w:rPr>
            </w:pPr>
            <w:r>
              <w:rPr>
                <w:rFonts w:ascii="Arial" w:hAnsi="Arial" w:cs="Arial"/>
              </w:rPr>
              <w:t>Zoning indoor social spaces are required also</w:t>
            </w:r>
          </w:p>
        </w:tc>
        <w:tc>
          <w:tcPr>
            <w:tcW w:w="4944" w:type="dxa"/>
          </w:tcPr>
          <w:p w14:paraId="7DDBB505" w14:textId="77777777" w:rsidR="00657BA2" w:rsidRDefault="00657BA2" w:rsidP="00E414C5">
            <w:pPr>
              <w:pStyle w:val="ListParagraph"/>
              <w:ind w:left="0"/>
              <w:rPr>
                <w:rFonts w:ascii="Arial" w:hAnsi="Arial" w:cs="Arial"/>
              </w:rPr>
            </w:pPr>
          </w:p>
        </w:tc>
        <w:tc>
          <w:tcPr>
            <w:tcW w:w="799" w:type="dxa"/>
          </w:tcPr>
          <w:p w14:paraId="70BC6D89" w14:textId="77777777" w:rsidR="00657BA2" w:rsidRPr="00D420EE" w:rsidRDefault="00657BA2" w:rsidP="00E414C5">
            <w:pPr>
              <w:pStyle w:val="ListParagraph"/>
              <w:ind w:left="0"/>
              <w:rPr>
                <w:rFonts w:ascii="Arial" w:hAnsi="Arial" w:cs="Arial"/>
              </w:rPr>
            </w:pPr>
          </w:p>
        </w:tc>
        <w:tc>
          <w:tcPr>
            <w:tcW w:w="799" w:type="dxa"/>
          </w:tcPr>
          <w:p w14:paraId="07C31031" w14:textId="77777777" w:rsidR="00657BA2" w:rsidRPr="00D420EE" w:rsidRDefault="00657BA2" w:rsidP="00E414C5">
            <w:pPr>
              <w:pStyle w:val="ListParagraph"/>
              <w:ind w:left="0"/>
              <w:rPr>
                <w:rFonts w:ascii="Arial" w:hAnsi="Arial" w:cs="Arial"/>
              </w:rPr>
            </w:pPr>
          </w:p>
        </w:tc>
        <w:tc>
          <w:tcPr>
            <w:tcW w:w="799" w:type="dxa"/>
          </w:tcPr>
          <w:p w14:paraId="6150DF2C" w14:textId="77777777" w:rsidR="00657BA2" w:rsidRPr="00D420EE" w:rsidRDefault="00657BA2" w:rsidP="00E414C5">
            <w:pPr>
              <w:pStyle w:val="ListParagraph"/>
              <w:ind w:left="0"/>
              <w:rPr>
                <w:rFonts w:ascii="Arial" w:hAnsi="Arial" w:cs="Arial"/>
              </w:rPr>
            </w:pPr>
          </w:p>
        </w:tc>
      </w:tr>
    </w:tbl>
    <w:p w14:paraId="71492657" w14:textId="77777777" w:rsidR="00F7222A" w:rsidRDefault="00F7222A"/>
    <w:p w14:paraId="62CAB300" w14:textId="77777777" w:rsidR="00F7222A" w:rsidRDefault="00F7222A"/>
    <w:p w14:paraId="1541E590" w14:textId="77777777" w:rsidR="00F7222A" w:rsidRDefault="00F7222A"/>
    <w:tbl>
      <w:tblPr>
        <w:tblStyle w:val="TableGrid"/>
        <w:tblW w:w="14034" w:type="dxa"/>
        <w:tblInd w:w="-5" w:type="dxa"/>
        <w:tblLayout w:type="fixed"/>
        <w:tblLook w:val="04A0" w:firstRow="1" w:lastRow="0" w:firstColumn="1" w:lastColumn="0" w:noHBand="0" w:noVBand="1"/>
      </w:tblPr>
      <w:tblGrid>
        <w:gridCol w:w="3623"/>
        <w:gridCol w:w="3070"/>
        <w:gridCol w:w="4944"/>
        <w:gridCol w:w="799"/>
        <w:gridCol w:w="799"/>
        <w:gridCol w:w="799"/>
      </w:tblGrid>
      <w:tr w:rsidR="00F7222A" w:rsidRPr="00D420EE" w14:paraId="77A7BA80" w14:textId="77777777" w:rsidTr="00D30F28">
        <w:tc>
          <w:tcPr>
            <w:tcW w:w="14034" w:type="dxa"/>
            <w:gridSpan w:val="6"/>
          </w:tcPr>
          <w:p w14:paraId="1D483F0E" w14:textId="4A742DBA" w:rsidR="00F7222A" w:rsidRPr="00F7222A" w:rsidRDefault="00F7222A" w:rsidP="00F7222A">
            <w:pPr>
              <w:rPr>
                <w:rFonts w:ascii="Arial" w:hAnsi="Arial" w:cs="Arial"/>
              </w:rPr>
            </w:pPr>
            <w:proofErr w:type="spellStart"/>
            <w:r>
              <w:rPr>
                <w:rFonts w:ascii="Arial" w:hAnsi="Arial" w:cs="Arial"/>
                <w:b/>
                <w:bCs/>
              </w:rPr>
              <w:lastRenderedPageBreak/>
              <w:t>C.</w:t>
            </w:r>
            <w:r w:rsidRPr="00F7222A">
              <w:rPr>
                <w:rFonts w:ascii="Arial" w:hAnsi="Arial" w:cs="Arial"/>
                <w:b/>
                <w:bCs/>
              </w:rPr>
              <w:t>Start</w:t>
            </w:r>
            <w:proofErr w:type="spellEnd"/>
            <w:r w:rsidRPr="00F7222A">
              <w:rPr>
                <w:rFonts w:ascii="Arial" w:hAnsi="Arial" w:cs="Arial"/>
                <w:b/>
                <w:bCs/>
              </w:rPr>
              <w:t>/Finish Times &amp; Breaks &amp; Lunch Arrangements</w:t>
            </w:r>
          </w:p>
        </w:tc>
      </w:tr>
      <w:tr w:rsidR="00F7222A" w14:paraId="1AE2F2A9" w14:textId="77777777" w:rsidTr="00D30F28">
        <w:tc>
          <w:tcPr>
            <w:tcW w:w="3623" w:type="dxa"/>
          </w:tcPr>
          <w:p w14:paraId="78AAA61A" w14:textId="77777777" w:rsidR="00F7222A" w:rsidRPr="00E414C5" w:rsidRDefault="00F7222A" w:rsidP="00D30F28">
            <w:pPr>
              <w:jc w:val="center"/>
              <w:rPr>
                <w:rFonts w:ascii="Arial" w:hAnsi="Arial" w:cs="Arial"/>
                <w:b/>
                <w:bCs/>
              </w:rPr>
            </w:pPr>
            <w:r>
              <w:rPr>
                <w:rFonts w:ascii="Arial" w:hAnsi="Arial" w:cs="Arial"/>
                <w:b/>
                <w:bCs/>
              </w:rPr>
              <w:t>Question</w:t>
            </w:r>
          </w:p>
        </w:tc>
        <w:tc>
          <w:tcPr>
            <w:tcW w:w="3070" w:type="dxa"/>
          </w:tcPr>
          <w:p w14:paraId="45B318F9" w14:textId="77777777" w:rsidR="00F7222A" w:rsidRPr="00E414C5" w:rsidRDefault="00F7222A" w:rsidP="00D30F28">
            <w:pPr>
              <w:jc w:val="center"/>
              <w:rPr>
                <w:rFonts w:ascii="Arial" w:hAnsi="Arial" w:cs="Arial"/>
                <w:b/>
                <w:bCs/>
              </w:rPr>
            </w:pPr>
            <w:r w:rsidRPr="17D4EB91">
              <w:rPr>
                <w:rFonts w:ascii="Arial" w:hAnsi="Arial" w:cs="Arial"/>
                <w:b/>
                <w:bCs/>
              </w:rPr>
              <w:t>Consider</w:t>
            </w:r>
          </w:p>
        </w:tc>
        <w:tc>
          <w:tcPr>
            <w:tcW w:w="4944" w:type="dxa"/>
          </w:tcPr>
          <w:p w14:paraId="02D1E718" w14:textId="77777777" w:rsidR="00F7222A" w:rsidRPr="00E414C5" w:rsidRDefault="00F7222A" w:rsidP="00D30F28">
            <w:pPr>
              <w:jc w:val="center"/>
              <w:rPr>
                <w:rFonts w:ascii="Arial" w:hAnsi="Arial" w:cs="Arial"/>
                <w:b/>
                <w:bCs/>
              </w:rPr>
            </w:pPr>
            <w:r w:rsidRPr="17D4EB91">
              <w:rPr>
                <w:rFonts w:ascii="Arial" w:hAnsi="Arial" w:cs="Arial"/>
                <w:b/>
                <w:bCs/>
              </w:rPr>
              <w:t>Comment</w:t>
            </w:r>
          </w:p>
        </w:tc>
        <w:tc>
          <w:tcPr>
            <w:tcW w:w="799" w:type="dxa"/>
          </w:tcPr>
          <w:p w14:paraId="499B4701" w14:textId="77777777" w:rsidR="00F7222A" w:rsidRPr="003C4B6E" w:rsidRDefault="00F7222A" w:rsidP="00D30F28">
            <w:pPr>
              <w:jc w:val="center"/>
              <w:rPr>
                <w:rFonts w:ascii="Arial" w:hAnsi="Arial" w:cs="Arial"/>
                <w:b/>
                <w:bCs/>
                <w:sz w:val="18"/>
                <w:szCs w:val="18"/>
              </w:rPr>
            </w:pPr>
            <w:r w:rsidRPr="003C4B6E">
              <w:rPr>
                <w:rFonts w:ascii="Arial" w:hAnsi="Arial" w:cs="Arial"/>
                <w:b/>
                <w:bCs/>
                <w:sz w:val="18"/>
                <w:szCs w:val="18"/>
              </w:rPr>
              <w:t>Red</w:t>
            </w:r>
          </w:p>
        </w:tc>
        <w:tc>
          <w:tcPr>
            <w:tcW w:w="799" w:type="dxa"/>
          </w:tcPr>
          <w:p w14:paraId="64FFCF8C" w14:textId="77777777" w:rsidR="00F7222A" w:rsidRPr="003C4B6E" w:rsidRDefault="00F7222A" w:rsidP="00D30F28">
            <w:pPr>
              <w:rPr>
                <w:rFonts w:ascii="Arial" w:hAnsi="Arial" w:cs="Arial"/>
                <w:b/>
                <w:bCs/>
                <w:sz w:val="18"/>
                <w:szCs w:val="18"/>
              </w:rPr>
            </w:pPr>
            <w:r w:rsidRPr="003C4B6E">
              <w:rPr>
                <w:rFonts w:ascii="Arial" w:hAnsi="Arial" w:cs="Arial"/>
                <w:b/>
                <w:bCs/>
                <w:sz w:val="18"/>
                <w:szCs w:val="18"/>
              </w:rPr>
              <w:t>Amber</w:t>
            </w:r>
          </w:p>
        </w:tc>
        <w:tc>
          <w:tcPr>
            <w:tcW w:w="799" w:type="dxa"/>
          </w:tcPr>
          <w:p w14:paraId="44CA2B11" w14:textId="77777777" w:rsidR="00F7222A" w:rsidRPr="003C4B6E" w:rsidRDefault="00F7222A" w:rsidP="00D30F28">
            <w:pPr>
              <w:rPr>
                <w:rFonts w:ascii="Arial" w:hAnsi="Arial" w:cs="Arial"/>
                <w:b/>
                <w:bCs/>
                <w:sz w:val="18"/>
                <w:szCs w:val="18"/>
              </w:rPr>
            </w:pPr>
            <w:r w:rsidRPr="003C4B6E">
              <w:rPr>
                <w:rFonts w:ascii="Arial" w:hAnsi="Arial" w:cs="Arial"/>
                <w:b/>
                <w:bCs/>
                <w:sz w:val="18"/>
                <w:szCs w:val="18"/>
              </w:rPr>
              <w:t>Green</w:t>
            </w:r>
          </w:p>
        </w:tc>
      </w:tr>
      <w:tr w:rsidR="003C4B6E" w:rsidRPr="00D420EE" w14:paraId="32EDF607" w14:textId="77777777" w:rsidTr="003C4B6E">
        <w:tc>
          <w:tcPr>
            <w:tcW w:w="3623" w:type="dxa"/>
          </w:tcPr>
          <w:p w14:paraId="1E9B765F" w14:textId="77777777" w:rsidR="00FD3473" w:rsidRDefault="00FD3473" w:rsidP="00541AD9">
            <w:pPr>
              <w:pStyle w:val="ListParagraph"/>
              <w:numPr>
                <w:ilvl w:val="0"/>
                <w:numId w:val="14"/>
              </w:numPr>
              <w:rPr>
                <w:rFonts w:ascii="Arial" w:hAnsi="Arial" w:cs="Arial"/>
              </w:rPr>
            </w:pPr>
            <w:r>
              <w:rPr>
                <w:rFonts w:ascii="Arial" w:hAnsi="Arial" w:cs="Arial"/>
              </w:rPr>
              <w:t>How many staff do you have need for the supervision of children during breaks and lunch?</w:t>
            </w:r>
          </w:p>
        </w:tc>
        <w:tc>
          <w:tcPr>
            <w:tcW w:w="3070" w:type="dxa"/>
          </w:tcPr>
          <w:p w14:paraId="0FDC4ABC" w14:textId="77777777" w:rsidR="00FD3473" w:rsidRDefault="00657BA2" w:rsidP="00541AD9">
            <w:pPr>
              <w:pStyle w:val="ListParagraph"/>
              <w:ind w:left="0"/>
              <w:rPr>
                <w:rFonts w:ascii="Arial" w:hAnsi="Arial" w:cs="Arial"/>
              </w:rPr>
            </w:pPr>
            <w:r>
              <w:rPr>
                <w:rFonts w:ascii="Arial" w:hAnsi="Arial" w:cs="Arial"/>
              </w:rPr>
              <w:t>Additional hours for support staff? ELC Assistants? EYOs</w:t>
            </w:r>
          </w:p>
          <w:p w14:paraId="5684BCCD" w14:textId="77777777" w:rsidR="00657BA2" w:rsidRDefault="00657BA2" w:rsidP="00541AD9">
            <w:pPr>
              <w:pStyle w:val="ListParagraph"/>
              <w:ind w:left="0"/>
              <w:rPr>
                <w:rFonts w:ascii="Arial" w:hAnsi="Arial" w:cs="Arial"/>
              </w:rPr>
            </w:pPr>
          </w:p>
          <w:p w14:paraId="4D18ED62" w14:textId="645914A9" w:rsidR="00657BA2" w:rsidRDefault="00657BA2" w:rsidP="00541AD9">
            <w:pPr>
              <w:pStyle w:val="ListParagraph"/>
              <w:ind w:left="0"/>
              <w:rPr>
                <w:rFonts w:ascii="Arial" w:hAnsi="Arial" w:cs="Arial"/>
              </w:rPr>
            </w:pPr>
            <w:r>
              <w:rPr>
                <w:rFonts w:ascii="Arial" w:hAnsi="Arial" w:cs="Arial"/>
              </w:rPr>
              <w:t>Consideration of assigning key adults to groups/zones.</w:t>
            </w:r>
          </w:p>
        </w:tc>
        <w:tc>
          <w:tcPr>
            <w:tcW w:w="4944" w:type="dxa"/>
          </w:tcPr>
          <w:p w14:paraId="50579E65" w14:textId="77777777" w:rsidR="00FD3473" w:rsidRDefault="00FD3473" w:rsidP="00541AD9">
            <w:pPr>
              <w:pStyle w:val="ListParagraph"/>
              <w:ind w:left="0"/>
              <w:rPr>
                <w:rFonts w:ascii="Arial" w:hAnsi="Arial" w:cs="Arial"/>
              </w:rPr>
            </w:pPr>
          </w:p>
        </w:tc>
        <w:tc>
          <w:tcPr>
            <w:tcW w:w="799" w:type="dxa"/>
          </w:tcPr>
          <w:p w14:paraId="4C6461B5" w14:textId="77777777" w:rsidR="00FD3473" w:rsidRPr="00D420EE" w:rsidRDefault="00FD3473" w:rsidP="00541AD9">
            <w:pPr>
              <w:pStyle w:val="ListParagraph"/>
              <w:ind w:left="0"/>
              <w:rPr>
                <w:rFonts w:ascii="Arial" w:hAnsi="Arial" w:cs="Arial"/>
              </w:rPr>
            </w:pPr>
          </w:p>
        </w:tc>
        <w:tc>
          <w:tcPr>
            <w:tcW w:w="799" w:type="dxa"/>
          </w:tcPr>
          <w:p w14:paraId="42052E80" w14:textId="77777777" w:rsidR="00FD3473" w:rsidRPr="00D420EE" w:rsidRDefault="00FD3473" w:rsidP="00541AD9">
            <w:pPr>
              <w:pStyle w:val="ListParagraph"/>
              <w:ind w:left="0"/>
              <w:rPr>
                <w:rFonts w:ascii="Arial" w:hAnsi="Arial" w:cs="Arial"/>
              </w:rPr>
            </w:pPr>
          </w:p>
        </w:tc>
        <w:tc>
          <w:tcPr>
            <w:tcW w:w="799" w:type="dxa"/>
          </w:tcPr>
          <w:p w14:paraId="5BD5C4DB" w14:textId="77777777" w:rsidR="00FD3473" w:rsidRPr="00D420EE" w:rsidRDefault="00FD3473" w:rsidP="00541AD9">
            <w:pPr>
              <w:pStyle w:val="ListParagraph"/>
              <w:ind w:left="0"/>
              <w:rPr>
                <w:rFonts w:ascii="Arial" w:hAnsi="Arial" w:cs="Arial"/>
              </w:rPr>
            </w:pPr>
          </w:p>
        </w:tc>
      </w:tr>
    </w:tbl>
    <w:p w14:paraId="1C1081A2" w14:textId="77777777" w:rsidR="00F7222A" w:rsidRDefault="00F7222A"/>
    <w:tbl>
      <w:tblPr>
        <w:tblStyle w:val="TableGrid"/>
        <w:tblW w:w="14034" w:type="dxa"/>
        <w:tblInd w:w="-5" w:type="dxa"/>
        <w:tblLayout w:type="fixed"/>
        <w:tblLook w:val="04A0" w:firstRow="1" w:lastRow="0" w:firstColumn="1" w:lastColumn="0" w:noHBand="0" w:noVBand="1"/>
      </w:tblPr>
      <w:tblGrid>
        <w:gridCol w:w="3623"/>
        <w:gridCol w:w="3070"/>
        <w:gridCol w:w="4944"/>
        <w:gridCol w:w="799"/>
        <w:gridCol w:w="799"/>
        <w:gridCol w:w="799"/>
      </w:tblGrid>
      <w:tr w:rsidR="00657BA2" w:rsidRPr="00D420EE" w14:paraId="35318824" w14:textId="77777777" w:rsidTr="001A6744">
        <w:tc>
          <w:tcPr>
            <w:tcW w:w="14034" w:type="dxa"/>
            <w:gridSpan w:val="6"/>
          </w:tcPr>
          <w:p w14:paraId="3BF4B0DB" w14:textId="3807C9E1" w:rsidR="00657BA2" w:rsidRPr="00F7222A" w:rsidRDefault="00657BA2" w:rsidP="00F7222A">
            <w:pPr>
              <w:pStyle w:val="ListParagraph"/>
              <w:numPr>
                <w:ilvl w:val="0"/>
                <w:numId w:val="21"/>
              </w:numPr>
              <w:rPr>
                <w:rFonts w:ascii="Arial" w:hAnsi="Arial" w:cs="Arial"/>
              </w:rPr>
            </w:pPr>
            <w:r w:rsidRPr="00F7222A">
              <w:rPr>
                <w:rFonts w:ascii="Arial" w:hAnsi="Arial" w:cs="Arial"/>
                <w:b/>
                <w:bCs/>
              </w:rPr>
              <w:t>Resources/Management of the Building *no risk rating is required here – this is to assess quantities required</w:t>
            </w:r>
          </w:p>
        </w:tc>
      </w:tr>
      <w:tr w:rsidR="00657BA2" w14:paraId="3138490C" w14:textId="77777777" w:rsidTr="003D6C0F">
        <w:tc>
          <w:tcPr>
            <w:tcW w:w="3623" w:type="dxa"/>
          </w:tcPr>
          <w:p w14:paraId="1782C891" w14:textId="77777777" w:rsidR="00657BA2" w:rsidRPr="00E414C5" w:rsidRDefault="00657BA2" w:rsidP="003D6C0F">
            <w:pPr>
              <w:jc w:val="center"/>
              <w:rPr>
                <w:rFonts w:ascii="Arial" w:hAnsi="Arial" w:cs="Arial"/>
                <w:b/>
                <w:bCs/>
              </w:rPr>
            </w:pPr>
            <w:r>
              <w:rPr>
                <w:rFonts w:ascii="Arial" w:hAnsi="Arial" w:cs="Arial"/>
                <w:b/>
                <w:bCs/>
              </w:rPr>
              <w:t>Question</w:t>
            </w:r>
          </w:p>
        </w:tc>
        <w:tc>
          <w:tcPr>
            <w:tcW w:w="3070" w:type="dxa"/>
          </w:tcPr>
          <w:p w14:paraId="0F5523B8" w14:textId="77777777" w:rsidR="00657BA2" w:rsidRPr="00E414C5" w:rsidRDefault="00657BA2" w:rsidP="003D6C0F">
            <w:pPr>
              <w:jc w:val="center"/>
              <w:rPr>
                <w:rFonts w:ascii="Arial" w:hAnsi="Arial" w:cs="Arial"/>
                <w:b/>
                <w:bCs/>
              </w:rPr>
            </w:pPr>
            <w:r w:rsidRPr="17D4EB91">
              <w:rPr>
                <w:rFonts w:ascii="Arial" w:hAnsi="Arial" w:cs="Arial"/>
                <w:b/>
                <w:bCs/>
              </w:rPr>
              <w:t>Consider</w:t>
            </w:r>
          </w:p>
        </w:tc>
        <w:tc>
          <w:tcPr>
            <w:tcW w:w="4944" w:type="dxa"/>
          </w:tcPr>
          <w:p w14:paraId="5047F06E" w14:textId="77777777" w:rsidR="00657BA2" w:rsidRPr="00E414C5" w:rsidRDefault="00657BA2" w:rsidP="003D6C0F">
            <w:pPr>
              <w:jc w:val="center"/>
              <w:rPr>
                <w:rFonts w:ascii="Arial" w:hAnsi="Arial" w:cs="Arial"/>
                <w:b/>
                <w:bCs/>
              </w:rPr>
            </w:pPr>
            <w:r w:rsidRPr="17D4EB91">
              <w:rPr>
                <w:rFonts w:ascii="Arial" w:hAnsi="Arial" w:cs="Arial"/>
                <w:b/>
                <w:bCs/>
              </w:rPr>
              <w:t>Comment</w:t>
            </w:r>
          </w:p>
        </w:tc>
        <w:tc>
          <w:tcPr>
            <w:tcW w:w="799" w:type="dxa"/>
          </w:tcPr>
          <w:p w14:paraId="72DF9AB4" w14:textId="77777777" w:rsidR="00657BA2" w:rsidRPr="003C4B6E" w:rsidRDefault="00657BA2" w:rsidP="003D6C0F">
            <w:pPr>
              <w:jc w:val="center"/>
              <w:rPr>
                <w:rFonts w:ascii="Arial" w:hAnsi="Arial" w:cs="Arial"/>
                <w:b/>
                <w:bCs/>
                <w:sz w:val="18"/>
                <w:szCs w:val="18"/>
              </w:rPr>
            </w:pPr>
            <w:r w:rsidRPr="003C4B6E">
              <w:rPr>
                <w:rFonts w:ascii="Arial" w:hAnsi="Arial" w:cs="Arial"/>
                <w:b/>
                <w:bCs/>
                <w:sz w:val="18"/>
                <w:szCs w:val="18"/>
              </w:rPr>
              <w:t>Red</w:t>
            </w:r>
          </w:p>
        </w:tc>
        <w:tc>
          <w:tcPr>
            <w:tcW w:w="799" w:type="dxa"/>
          </w:tcPr>
          <w:p w14:paraId="073ED711"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Amber</w:t>
            </w:r>
          </w:p>
        </w:tc>
        <w:tc>
          <w:tcPr>
            <w:tcW w:w="799" w:type="dxa"/>
          </w:tcPr>
          <w:p w14:paraId="10CD5B67" w14:textId="77777777" w:rsidR="00657BA2" w:rsidRPr="003C4B6E" w:rsidRDefault="00657BA2" w:rsidP="003D6C0F">
            <w:pPr>
              <w:rPr>
                <w:rFonts w:ascii="Arial" w:hAnsi="Arial" w:cs="Arial"/>
                <w:b/>
                <w:bCs/>
                <w:sz w:val="18"/>
                <w:szCs w:val="18"/>
              </w:rPr>
            </w:pPr>
            <w:r w:rsidRPr="003C4B6E">
              <w:rPr>
                <w:rFonts w:ascii="Arial" w:hAnsi="Arial" w:cs="Arial"/>
                <w:b/>
                <w:bCs/>
                <w:sz w:val="18"/>
                <w:szCs w:val="18"/>
              </w:rPr>
              <w:t>Green</w:t>
            </w:r>
          </w:p>
        </w:tc>
      </w:tr>
      <w:tr w:rsidR="003C4B6E" w:rsidRPr="00D420EE" w14:paraId="3EA0E107" w14:textId="77777777" w:rsidTr="00657BA2">
        <w:tc>
          <w:tcPr>
            <w:tcW w:w="3623" w:type="dxa"/>
          </w:tcPr>
          <w:p w14:paraId="5A377E96" w14:textId="3B8891E8" w:rsidR="00FD3473" w:rsidRPr="00254BB3" w:rsidRDefault="00254BB3" w:rsidP="00254BB3">
            <w:pPr>
              <w:pStyle w:val="ListParagraph"/>
              <w:numPr>
                <w:ilvl w:val="0"/>
                <w:numId w:val="14"/>
              </w:numPr>
              <w:rPr>
                <w:rFonts w:ascii="Arial" w:hAnsi="Arial" w:cs="Arial"/>
              </w:rPr>
            </w:pPr>
            <w:r>
              <w:rPr>
                <w:rFonts w:ascii="Arial" w:hAnsi="Arial" w:cs="Arial"/>
              </w:rPr>
              <w:t xml:space="preserve">How many signs for </w:t>
            </w:r>
            <w:r w:rsidR="00511B47">
              <w:rPr>
                <w:rFonts w:ascii="Arial" w:hAnsi="Arial" w:cs="Arial"/>
              </w:rPr>
              <w:t>handwashing</w:t>
            </w:r>
            <w:r>
              <w:rPr>
                <w:rFonts w:ascii="Arial" w:hAnsi="Arial" w:cs="Arial"/>
              </w:rPr>
              <w:t>?</w:t>
            </w:r>
          </w:p>
        </w:tc>
        <w:tc>
          <w:tcPr>
            <w:tcW w:w="3070" w:type="dxa"/>
          </w:tcPr>
          <w:p w14:paraId="1E002D4A" w14:textId="7209E826" w:rsidR="00FD3473" w:rsidRDefault="00C65E54" w:rsidP="00E414C5">
            <w:pPr>
              <w:pStyle w:val="ListParagraph"/>
              <w:ind w:left="0"/>
              <w:rPr>
                <w:rFonts w:ascii="Arial" w:hAnsi="Arial" w:cs="Arial"/>
              </w:rPr>
            </w:pPr>
            <w:r>
              <w:rPr>
                <w:rFonts w:ascii="Arial" w:hAnsi="Arial" w:cs="Arial"/>
              </w:rPr>
              <w:t>Toilets/above sinks that will be used for handwashing</w:t>
            </w:r>
          </w:p>
        </w:tc>
        <w:tc>
          <w:tcPr>
            <w:tcW w:w="4944" w:type="dxa"/>
          </w:tcPr>
          <w:p w14:paraId="07D63FD6" w14:textId="77777777" w:rsidR="00FD3473" w:rsidRDefault="00FD3473" w:rsidP="00E414C5">
            <w:pPr>
              <w:pStyle w:val="ListParagraph"/>
              <w:ind w:left="0"/>
              <w:rPr>
                <w:rFonts w:ascii="Arial" w:hAnsi="Arial" w:cs="Arial"/>
              </w:rPr>
            </w:pPr>
          </w:p>
        </w:tc>
        <w:tc>
          <w:tcPr>
            <w:tcW w:w="799" w:type="dxa"/>
            <w:shd w:val="clear" w:color="auto" w:fill="A6A6A6" w:themeFill="background1" w:themeFillShade="A6"/>
          </w:tcPr>
          <w:p w14:paraId="415BA0F3" w14:textId="77777777" w:rsidR="00FD3473" w:rsidRPr="00D420EE" w:rsidRDefault="00FD3473" w:rsidP="00E414C5">
            <w:pPr>
              <w:pStyle w:val="ListParagraph"/>
              <w:ind w:left="0"/>
              <w:rPr>
                <w:rFonts w:ascii="Arial" w:hAnsi="Arial" w:cs="Arial"/>
              </w:rPr>
            </w:pPr>
          </w:p>
        </w:tc>
        <w:tc>
          <w:tcPr>
            <w:tcW w:w="799" w:type="dxa"/>
            <w:shd w:val="clear" w:color="auto" w:fill="A6A6A6" w:themeFill="background1" w:themeFillShade="A6"/>
          </w:tcPr>
          <w:p w14:paraId="733A6A8F" w14:textId="77777777" w:rsidR="00FD3473" w:rsidRPr="00D420EE" w:rsidRDefault="00FD3473" w:rsidP="00E414C5">
            <w:pPr>
              <w:pStyle w:val="ListParagraph"/>
              <w:ind w:left="0"/>
              <w:rPr>
                <w:rFonts w:ascii="Arial" w:hAnsi="Arial" w:cs="Arial"/>
              </w:rPr>
            </w:pPr>
          </w:p>
        </w:tc>
        <w:tc>
          <w:tcPr>
            <w:tcW w:w="799" w:type="dxa"/>
            <w:shd w:val="clear" w:color="auto" w:fill="A6A6A6" w:themeFill="background1" w:themeFillShade="A6"/>
          </w:tcPr>
          <w:p w14:paraId="2316D973" w14:textId="77777777" w:rsidR="00FD3473" w:rsidRPr="00D420EE" w:rsidRDefault="00FD3473" w:rsidP="00E414C5">
            <w:pPr>
              <w:pStyle w:val="ListParagraph"/>
              <w:ind w:left="0"/>
              <w:rPr>
                <w:rFonts w:ascii="Arial" w:hAnsi="Arial" w:cs="Arial"/>
              </w:rPr>
            </w:pPr>
          </w:p>
        </w:tc>
      </w:tr>
      <w:tr w:rsidR="003C4B6E" w:rsidRPr="00D420EE" w14:paraId="6D8F7363" w14:textId="77777777" w:rsidTr="00657BA2">
        <w:tc>
          <w:tcPr>
            <w:tcW w:w="3623" w:type="dxa"/>
          </w:tcPr>
          <w:p w14:paraId="38589A7E" w14:textId="357D4257" w:rsidR="00254BB3" w:rsidRDefault="00254BB3" w:rsidP="00511B47">
            <w:pPr>
              <w:pStyle w:val="ListParagraph"/>
              <w:numPr>
                <w:ilvl w:val="0"/>
                <w:numId w:val="14"/>
              </w:numPr>
              <w:rPr>
                <w:rFonts w:ascii="Arial" w:hAnsi="Arial" w:cs="Arial"/>
              </w:rPr>
            </w:pPr>
            <w:r>
              <w:rPr>
                <w:rFonts w:ascii="Arial" w:hAnsi="Arial" w:cs="Arial"/>
              </w:rPr>
              <w:t>How many signs physical distancing/COVID-19 symptoms?</w:t>
            </w:r>
          </w:p>
        </w:tc>
        <w:tc>
          <w:tcPr>
            <w:tcW w:w="3070" w:type="dxa"/>
          </w:tcPr>
          <w:p w14:paraId="3A2B97F5" w14:textId="197EF3B2" w:rsidR="00254BB3" w:rsidRDefault="00C65E54" w:rsidP="00E414C5">
            <w:pPr>
              <w:pStyle w:val="ListParagraph"/>
              <w:ind w:left="0"/>
              <w:rPr>
                <w:rFonts w:ascii="Arial" w:hAnsi="Arial" w:cs="Arial"/>
              </w:rPr>
            </w:pPr>
            <w:r>
              <w:rPr>
                <w:rFonts w:ascii="Arial" w:hAnsi="Arial" w:cs="Arial"/>
              </w:rPr>
              <w:t>Entrances</w:t>
            </w:r>
          </w:p>
        </w:tc>
        <w:tc>
          <w:tcPr>
            <w:tcW w:w="4944" w:type="dxa"/>
          </w:tcPr>
          <w:p w14:paraId="35717715" w14:textId="77777777" w:rsidR="00254BB3" w:rsidRDefault="00254BB3" w:rsidP="00E414C5">
            <w:pPr>
              <w:pStyle w:val="ListParagraph"/>
              <w:ind w:left="0"/>
              <w:rPr>
                <w:rFonts w:ascii="Arial" w:hAnsi="Arial" w:cs="Arial"/>
              </w:rPr>
            </w:pPr>
          </w:p>
        </w:tc>
        <w:tc>
          <w:tcPr>
            <w:tcW w:w="799" w:type="dxa"/>
            <w:shd w:val="clear" w:color="auto" w:fill="A6A6A6" w:themeFill="background1" w:themeFillShade="A6"/>
          </w:tcPr>
          <w:p w14:paraId="5CF23BBE" w14:textId="77777777" w:rsidR="00254BB3" w:rsidRPr="00D420EE" w:rsidRDefault="00254BB3" w:rsidP="00E414C5">
            <w:pPr>
              <w:pStyle w:val="ListParagraph"/>
              <w:ind w:left="0"/>
              <w:rPr>
                <w:rFonts w:ascii="Arial" w:hAnsi="Arial" w:cs="Arial"/>
              </w:rPr>
            </w:pPr>
          </w:p>
        </w:tc>
        <w:tc>
          <w:tcPr>
            <w:tcW w:w="799" w:type="dxa"/>
            <w:shd w:val="clear" w:color="auto" w:fill="A6A6A6" w:themeFill="background1" w:themeFillShade="A6"/>
          </w:tcPr>
          <w:p w14:paraId="53EABD11" w14:textId="77777777" w:rsidR="00254BB3" w:rsidRPr="00D420EE" w:rsidRDefault="00254BB3" w:rsidP="00E414C5">
            <w:pPr>
              <w:pStyle w:val="ListParagraph"/>
              <w:ind w:left="0"/>
              <w:rPr>
                <w:rFonts w:ascii="Arial" w:hAnsi="Arial" w:cs="Arial"/>
              </w:rPr>
            </w:pPr>
          </w:p>
        </w:tc>
        <w:tc>
          <w:tcPr>
            <w:tcW w:w="799" w:type="dxa"/>
            <w:shd w:val="clear" w:color="auto" w:fill="A6A6A6" w:themeFill="background1" w:themeFillShade="A6"/>
          </w:tcPr>
          <w:p w14:paraId="6F64153B" w14:textId="77777777" w:rsidR="00254BB3" w:rsidRPr="00D420EE" w:rsidRDefault="00254BB3" w:rsidP="00E414C5">
            <w:pPr>
              <w:pStyle w:val="ListParagraph"/>
              <w:ind w:left="0"/>
              <w:rPr>
                <w:rFonts w:ascii="Arial" w:hAnsi="Arial" w:cs="Arial"/>
              </w:rPr>
            </w:pPr>
          </w:p>
        </w:tc>
      </w:tr>
      <w:tr w:rsidR="003C4B6E" w:rsidRPr="00D420EE" w14:paraId="14B00293" w14:textId="77777777" w:rsidTr="00657BA2">
        <w:tc>
          <w:tcPr>
            <w:tcW w:w="3623" w:type="dxa"/>
          </w:tcPr>
          <w:p w14:paraId="34011365" w14:textId="345E6B21" w:rsidR="00254BB3" w:rsidRDefault="00254BB3" w:rsidP="00511B47">
            <w:pPr>
              <w:pStyle w:val="ListParagraph"/>
              <w:numPr>
                <w:ilvl w:val="0"/>
                <w:numId w:val="14"/>
              </w:numPr>
              <w:rPr>
                <w:rFonts w:ascii="Arial" w:hAnsi="Arial" w:cs="Arial"/>
              </w:rPr>
            </w:pPr>
            <w:r>
              <w:rPr>
                <w:rFonts w:ascii="Arial" w:hAnsi="Arial" w:cs="Arial"/>
              </w:rPr>
              <w:t>How many movement arrows do you need?</w:t>
            </w:r>
          </w:p>
        </w:tc>
        <w:tc>
          <w:tcPr>
            <w:tcW w:w="3070" w:type="dxa"/>
          </w:tcPr>
          <w:p w14:paraId="2851E568" w14:textId="77777777" w:rsidR="00254BB3" w:rsidRDefault="00254BB3" w:rsidP="00E414C5">
            <w:pPr>
              <w:pStyle w:val="ListParagraph"/>
              <w:ind w:left="0"/>
              <w:rPr>
                <w:rFonts w:ascii="Arial" w:hAnsi="Arial" w:cs="Arial"/>
              </w:rPr>
            </w:pPr>
          </w:p>
        </w:tc>
        <w:tc>
          <w:tcPr>
            <w:tcW w:w="4944" w:type="dxa"/>
          </w:tcPr>
          <w:p w14:paraId="68DA86D8" w14:textId="77777777" w:rsidR="00254BB3" w:rsidRDefault="00254BB3" w:rsidP="00E414C5">
            <w:pPr>
              <w:pStyle w:val="ListParagraph"/>
              <w:ind w:left="0"/>
              <w:rPr>
                <w:rFonts w:ascii="Arial" w:hAnsi="Arial" w:cs="Arial"/>
              </w:rPr>
            </w:pPr>
          </w:p>
        </w:tc>
        <w:tc>
          <w:tcPr>
            <w:tcW w:w="799" w:type="dxa"/>
            <w:shd w:val="clear" w:color="auto" w:fill="A6A6A6" w:themeFill="background1" w:themeFillShade="A6"/>
          </w:tcPr>
          <w:p w14:paraId="2273F1EC" w14:textId="77777777" w:rsidR="00254BB3" w:rsidRPr="00D420EE" w:rsidRDefault="00254BB3" w:rsidP="00E414C5">
            <w:pPr>
              <w:pStyle w:val="ListParagraph"/>
              <w:ind w:left="0"/>
              <w:rPr>
                <w:rFonts w:ascii="Arial" w:hAnsi="Arial" w:cs="Arial"/>
              </w:rPr>
            </w:pPr>
          </w:p>
        </w:tc>
        <w:tc>
          <w:tcPr>
            <w:tcW w:w="799" w:type="dxa"/>
            <w:shd w:val="clear" w:color="auto" w:fill="A6A6A6" w:themeFill="background1" w:themeFillShade="A6"/>
          </w:tcPr>
          <w:p w14:paraId="5514C253" w14:textId="77777777" w:rsidR="00254BB3" w:rsidRPr="00D420EE" w:rsidRDefault="00254BB3" w:rsidP="00E414C5">
            <w:pPr>
              <w:pStyle w:val="ListParagraph"/>
              <w:ind w:left="0"/>
              <w:rPr>
                <w:rFonts w:ascii="Arial" w:hAnsi="Arial" w:cs="Arial"/>
              </w:rPr>
            </w:pPr>
          </w:p>
        </w:tc>
        <w:tc>
          <w:tcPr>
            <w:tcW w:w="799" w:type="dxa"/>
            <w:shd w:val="clear" w:color="auto" w:fill="A6A6A6" w:themeFill="background1" w:themeFillShade="A6"/>
          </w:tcPr>
          <w:p w14:paraId="186FD0F5" w14:textId="77777777" w:rsidR="00254BB3" w:rsidRPr="00D420EE" w:rsidRDefault="00254BB3" w:rsidP="00E414C5">
            <w:pPr>
              <w:pStyle w:val="ListParagraph"/>
              <w:ind w:left="0"/>
              <w:rPr>
                <w:rFonts w:ascii="Arial" w:hAnsi="Arial" w:cs="Arial"/>
              </w:rPr>
            </w:pPr>
          </w:p>
        </w:tc>
      </w:tr>
      <w:tr w:rsidR="003C4B6E" w:rsidRPr="00D420EE" w14:paraId="4EF19037" w14:textId="77777777" w:rsidTr="00657BA2">
        <w:tc>
          <w:tcPr>
            <w:tcW w:w="3623" w:type="dxa"/>
          </w:tcPr>
          <w:p w14:paraId="78A655F9" w14:textId="6F935415" w:rsidR="00511B47" w:rsidRPr="00374CD8" w:rsidRDefault="00374CD8" w:rsidP="00374CD8">
            <w:pPr>
              <w:pStyle w:val="ListParagraph"/>
              <w:numPr>
                <w:ilvl w:val="0"/>
                <w:numId w:val="14"/>
              </w:numPr>
              <w:rPr>
                <w:rFonts w:ascii="Arial" w:hAnsi="Arial" w:cs="Arial"/>
              </w:rPr>
            </w:pPr>
            <w:r>
              <w:rPr>
                <w:rFonts w:ascii="Arial" w:hAnsi="Arial" w:cs="Arial"/>
              </w:rPr>
              <w:t>Sinks for handwashing</w:t>
            </w:r>
            <w:r w:rsidRPr="00374CD8">
              <w:rPr>
                <w:rFonts w:ascii="Arial" w:hAnsi="Arial" w:cs="Arial"/>
              </w:rPr>
              <w:t xml:space="preserve"> </w:t>
            </w:r>
          </w:p>
        </w:tc>
        <w:tc>
          <w:tcPr>
            <w:tcW w:w="3070" w:type="dxa"/>
          </w:tcPr>
          <w:p w14:paraId="203D3628" w14:textId="67BA2916" w:rsidR="00511B47" w:rsidRDefault="00374CD8" w:rsidP="00E414C5">
            <w:pPr>
              <w:pStyle w:val="ListParagraph"/>
              <w:ind w:left="0"/>
              <w:rPr>
                <w:rFonts w:ascii="Arial" w:hAnsi="Arial" w:cs="Arial"/>
              </w:rPr>
            </w:pPr>
            <w:r>
              <w:rPr>
                <w:rFonts w:ascii="Arial" w:hAnsi="Arial" w:cs="Arial"/>
              </w:rPr>
              <w:t>Are there more learning spaces been created than there are handwashing sinks? What is the shortfall.</w:t>
            </w:r>
          </w:p>
        </w:tc>
        <w:tc>
          <w:tcPr>
            <w:tcW w:w="4944" w:type="dxa"/>
          </w:tcPr>
          <w:p w14:paraId="67536A61" w14:textId="77777777" w:rsidR="00511B47" w:rsidRDefault="00511B47" w:rsidP="00E414C5">
            <w:pPr>
              <w:pStyle w:val="ListParagraph"/>
              <w:ind w:left="0"/>
              <w:rPr>
                <w:rFonts w:ascii="Arial" w:hAnsi="Arial" w:cs="Arial"/>
              </w:rPr>
            </w:pPr>
          </w:p>
        </w:tc>
        <w:tc>
          <w:tcPr>
            <w:tcW w:w="799" w:type="dxa"/>
            <w:shd w:val="clear" w:color="auto" w:fill="A6A6A6" w:themeFill="background1" w:themeFillShade="A6"/>
          </w:tcPr>
          <w:p w14:paraId="062500E1" w14:textId="77777777" w:rsidR="00511B47" w:rsidRPr="00D420EE" w:rsidRDefault="00511B47" w:rsidP="00E414C5">
            <w:pPr>
              <w:pStyle w:val="ListParagraph"/>
              <w:ind w:left="0"/>
              <w:rPr>
                <w:rFonts w:ascii="Arial" w:hAnsi="Arial" w:cs="Arial"/>
              </w:rPr>
            </w:pPr>
          </w:p>
        </w:tc>
        <w:tc>
          <w:tcPr>
            <w:tcW w:w="799" w:type="dxa"/>
            <w:shd w:val="clear" w:color="auto" w:fill="A6A6A6" w:themeFill="background1" w:themeFillShade="A6"/>
          </w:tcPr>
          <w:p w14:paraId="549F71F5" w14:textId="77777777" w:rsidR="00511B47" w:rsidRPr="00D420EE" w:rsidRDefault="00511B47" w:rsidP="00E414C5">
            <w:pPr>
              <w:pStyle w:val="ListParagraph"/>
              <w:ind w:left="0"/>
              <w:rPr>
                <w:rFonts w:ascii="Arial" w:hAnsi="Arial" w:cs="Arial"/>
              </w:rPr>
            </w:pPr>
          </w:p>
        </w:tc>
        <w:tc>
          <w:tcPr>
            <w:tcW w:w="799" w:type="dxa"/>
            <w:shd w:val="clear" w:color="auto" w:fill="A6A6A6" w:themeFill="background1" w:themeFillShade="A6"/>
          </w:tcPr>
          <w:p w14:paraId="03E3A304" w14:textId="77777777" w:rsidR="00511B47" w:rsidRPr="00D420EE" w:rsidRDefault="00511B47" w:rsidP="00E414C5">
            <w:pPr>
              <w:pStyle w:val="ListParagraph"/>
              <w:ind w:left="0"/>
              <w:rPr>
                <w:rFonts w:ascii="Arial" w:hAnsi="Arial" w:cs="Arial"/>
              </w:rPr>
            </w:pPr>
          </w:p>
        </w:tc>
      </w:tr>
      <w:tr w:rsidR="003C4B6E" w:rsidRPr="00D420EE" w14:paraId="2B34C555" w14:textId="77777777" w:rsidTr="00657BA2">
        <w:tc>
          <w:tcPr>
            <w:tcW w:w="3623" w:type="dxa"/>
          </w:tcPr>
          <w:p w14:paraId="031A0410" w14:textId="14A36BD3" w:rsidR="00511B47" w:rsidRDefault="00254BB3" w:rsidP="00511B47">
            <w:pPr>
              <w:pStyle w:val="ListParagraph"/>
              <w:numPr>
                <w:ilvl w:val="0"/>
                <w:numId w:val="14"/>
              </w:numPr>
              <w:rPr>
                <w:rFonts w:ascii="Arial" w:hAnsi="Arial" w:cs="Arial"/>
              </w:rPr>
            </w:pPr>
            <w:r>
              <w:rPr>
                <w:rFonts w:ascii="Arial" w:hAnsi="Arial" w:cs="Arial"/>
              </w:rPr>
              <w:t>How many entrances/exit points do you have</w:t>
            </w:r>
            <w:r w:rsidR="00374CD8">
              <w:rPr>
                <w:rFonts w:ascii="Arial" w:hAnsi="Arial" w:cs="Arial"/>
              </w:rPr>
              <w:t>?</w:t>
            </w:r>
          </w:p>
        </w:tc>
        <w:tc>
          <w:tcPr>
            <w:tcW w:w="3070" w:type="dxa"/>
          </w:tcPr>
          <w:p w14:paraId="181A9C0D" w14:textId="32CDD682" w:rsidR="00511B47" w:rsidRDefault="00511B47" w:rsidP="00E414C5">
            <w:pPr>
              <w:pStyle w:val="ListParagraph"/>
              <w:ind w:left="0"/>
              <w:rPr>
                <w:rFonts w:ascii="Arial" w:hAnsi="Arial" w:cs="Arial"/>
              </w:rPr>
            </w:pPr>
          </w:p>
        </w:tc>
        <w:tc>
          <w:tcPr>
            <w:tcW w:w="4944" w:type="dxa"/>
          </w:tcPr>
          <w:p w14:paraId="4FE16814" w14:textId="77777777" w:rsidR="00511B47" w:rsidRDefault="00511B47" w:rsidP="00E414C5">
            <w:pPr>
              <w:pStyle w:val="ListParagraph"/>
              <w:ind w:left="0"/>
              <w:rPr>
                <w:rFonts w:ascii="Arial" w:hAnsi="Arial" w:cs="Arial"/>
              </w:rPr>
            </w:pPr>
          </w:p>
        </w:tc>
        <w:tc>
          <w:tcPr>
            <w:tcW w:w="799" w:type="dxa"/>
            <w:shd w:val="clear" w:color="auto" w:fill="A6A6A6" w:themeFill="background1" w:themeFillShade="A6"/>
          </w:tcPr>
          <w:p w14:paraId="1562B171" w14:textId="77777777" w:rsidR="00511B47" w:rsidRPr="00D420EE" w:rsidRDefault="00511B47" w:rsidP="00E414C5">
            <w:pPr>
              <w:pStyle w:val="ListParagraph"/>
              <w:ind w:left="0"/>
              <w:rPr>
                <w:rFonts w:ascii="Arial" w:hAnsi="Arial" w:cs="Arial"/>
              </w:rPr>
            </w:pPr>
          </w:p>
        </w:tc>
        <w:tc>
          <w:tcPr>
            <w:tcW w:w="799" w:type="dxa"/>
            <w:shd w:val="clear" w:color="auto" w:fill="A6A6A6" w:themeFill="background1" w:themeFillShade="A6"/>
          </w:tcPr>
          <w:p w14:paraId="063DFE4B" w14:textId="77777777" w:rsidR="00511B47" w:rsidRPr="00D420EE" w:rsidRDefault="00511B47" w:rsidP="00E414C5">
            <w:pPr>
              <w:pStyle w:val="ListParagraph"/>
              <w:ind w:left="0"/>
              <w:rPr>
                <w:rFonts w:ascii="Arial" w:hAnsi="Arial" w:cs="Arial"/>
              </w:rPr>
            </w:pPr>
          </w:p>
        </w:tc>
        <w:tc>
          <w:tcPr>
            <w:tcW w:w="799" w:type="dxa"/>
            <w:shd w:val="clear" w:color="auto" w:fill="A6A6A6" w:themeFill="background1" w:themeFillShade="A6"/>
          </w:tcPr>
          <w:p w14:paraId="1351263E" w14:textId="77777777" w:rsidR="00511B47" w:rsidRPr="00D420EE" w:rsidRDefault="00511B47" w:rsidP="00E414C5">
            <w:pPr>
              <w:pStyle w:val="ListParagraph"/>
              <w:ind w:left="0"/>
              <w:rPr>
                <w:rFonts w:ascii="Arial" w:hAnsi="Arial" w:cs="Arial"/>
              </w:rPr>
            </w:pPr>
          </w:p>
        </w:tc>
      </w:tr>
      <w:tr w:rsidR="00657BA2" w:rsidRPr="00D420EE" w14:paraId="2BB77D7C" w14:textId="77777777" w:rsidTr="00657BA2">
        <w:tc>
          <w:tcPr>
            <w:tcW w:w="3623" w:type="dxa"/>
          </w:tcPr>
          <w:p w14:paraId="610D5C5A" w14:textId="367C13D7" w:rsidR="00657BA2" w:rsidRDefault="00657BA2" w:rsidP="00511B47">
            <w:pPr>
              <w:pStyle w:val="ListParagraph"/>
              <w:numPr>
                <w:ilvl w:val="0"/>
                <w:numId w:val="14"/>
              </w:numPr>
              <w:rPr>
                <w:rFonts w:ascii="Arial" w:hAnsi="Arial" w:cs="Arial"/>
              </w:rPr>
            </w:pPr>
            <w:r>
              <w:rPr>
                <w:rFonts w:ascii="Arial" w:hAnsi="Arial" w:cs="Arial"/>
              </w:rPr>
              <w:t>Additional/Other PPE requirements (please state and estimate quantity)</w:t>
            </w:r>
          </w:p>
        </w:tc>
        <w:tc>
          <w:tcPr>
            <w:tcW w:w="3070" w:type="dxa"/>
          </w:tcPr>
          <w:p w14:paraId="589CD6D7" w14:textId="77777777" w:rsidR="00657BA2" w:rsidRDefault="00657BA2" w:rsidP="00E414C5">
            <w:pPr>
              <w:pStyle w:val="ListParagraph"/>
              <w:ind w:left="0"/>
              <w:rPr>
                <w:rFonts w:ascii="Arial" w:hAnsi="Arial" w:cs="Arial"/>
              </w:rPr>
            </w:pPr>
          </w:p>
        </w:tc>
        <w:tc>
          <w:tcPr>
            <w:tcW w:w="4944" w:type="dxa"/>
          </w:tcPr>
          <w:p w14:paraId="13EAD066" w14:textId="77777777" w:rsidR="00657BA2" w:rsidRDefault="00657BA2" w:rsidP="00E414C5">
            <w:pPr>
              <w:pStyle w:val="ListParagraph"/>
              <w:ind w:left="0"/>
              <w:rPr>
                <w:rFonts w:ascii="Arial" w:hAnsi="Arial" w:cs="Arial"/>
              </w:rPr>
            </w:pPr>
          </w:p>
        </w:tc>
        <w:tc>
          <w:tcPr>
            <w:tcW w:w="799" w:type="dxa"/>
            <w:shd w:val="clear" w:color="auto" w:fill="A6A6A6" w:themeFill="background1" w:themeFillShade="A6"/>
          </w:tcPr>
          <w:p w14:paraId="324987D0" w14:textId="77777777" w:rsidR="00657BA2" w:rsidRPr="00D420EE" w:rsidRDefault="00657BA2" w:rsidP="00E414C5">
            <w:pPr>
              <w:pStyle w:val="ListParagraph"/>
              <w:ind w:left="0"/>
              <w:rPr>
                <w:rFonts w:ascii="Arial" w:hAnsi="Arial" w:cs="Arial"/>
              </w:rPr>
            </w:pPr>
          </w:p>
        </w:tc>
        <w:tc>
          <w:tcPr>
            <w:tcW w:w="799" w:type="dxa"/>
            <w:shd w:val="clear" w:color="auto" w:fill="A6A6A6" w:themeFill="background1" w:themeFillShade="A6"/>
          </w:tcPr>
          <w:p w14:paraId="49EBF73A" w14:textId="77777777" w:rsidR="00657BA2" w:rsidRPr="00D420EE" w:rsidRDefault="00657BA2" w:rsidP="00E414C5">
            <w:pPr>
              <w:pStyle w:val="ListParagraph"/>
              <w:ind w:left="0"/>
              <w:rPr>
                <w:rFonts w:ascii="Arial" w:hAnsi="Arial" w:cs="Arial"/>
              </w:rPr>
            </w:pPr>
          </w:p>
        </w:tc>
        <w:tc>
          <w:tcPr>
            <w:tcW w:w="799" w:type="dxa"/>
            <w:shd w:val="clear" w:color="auto" w:fill="A6A6A6" w:themeFill="background1" w:themeFillShade="A6"/>
          </w:tcPr>
          <w:p w14:paraId="7C783C8A" w14:textId="77777777" w:rsidR="00657BA2" w:rsidRPr="00D420EE" w:rsidRDefault="00657BA2" w:rsidP="00E414C5">
            <w:pPr>
              <w:pStyle w:val="ListParagraph"/>
              <w:ind w:left="0"/>
              <w:rPr>
                <w:rFonts w:ascii="Arial" w:hAnsi="Arial" w:cs="Arial"/>
              </w:rPr>
            </w:pPr>
          </w:p>
        </w:tc>
      </w:tr>
    </w:tbl>
    <w:p w14:paraId="268229A1" w14:textId="77777777" w:rsidR="00E414C5" w:rsidRDefault="00E414C5" w:rsidP="00254BB3"/>
    <w:sectPr w:rsidR="00E414C5" w:rsidSect="00E414C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6793" w14:textId="77777777" w:rsidR="00D477BD" w:rsidRDefault="00D477BD" w:rsidP="00913B54">
      <w:pPr>
        <w:spacing w:after="0" w:line="240" w:lineRule="auto"/>
      </w:pPr>
      <w:r>
        <w:separator/>
      </w:r>
    </w:p>
  </w:endnote>
  <w:endnote w:type="continuationSeparator" w:id="0">
    <w:p w14:paraId="1CB309EF" w14:textId="77777777" w:rsidR="00D477BD" w:rsidRDefault="00D477BD" w:rsidP="009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3D7D" w14:textId="77777777" w:rsidR="00D477BD" w:rsidRDefault="00D477BD" w:rsidP="00913B54">
      <w:pPr>
        <w:spacing w:after="0" w:line="240" w:lineRule="auto"/>
      </w:pPr>
      <w:r>
        <w:separator/>
      </w:r>
    </w:p>
  </w:footnote>
  <w:footnote w:type="continuationSeparator" w:id="0">
    <w:p w14:paraId="55CECD4C" w14:textId="77777777" w:rsidR="00D477BD" w:rsidRDefault="00D477BD" w:rsidP="0091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D959" w14:textId="3DAF041F" w:rsidR="00913B54" w:rsidRDefault="00913B54">
    <w:pPr>
      <w:pStyle w:val="Header"/>
    </w:pPr>
    <w:r>
      <w:rPr>
        <w:rFonts w:ascii="Arial" w:hAnsi="Arial" w:cs="Arial"/>
        <w:noProof/>
        <w:color w:val="2962FF"/>
        <w:lang w:eastAsia="en-GB"/>
      </w:rPr>
      <w:drawing>
        <wp:inline distT="0" distB="0" distL="0" distR="0" wp14:anchorId="4191531C" wp14:editId="4C7B9FD1">
          <wp:extent cx="599543" cy="514350"/>
          <wp:effectExtent l="0" t="0" r="0" b="0"/>
          <wp:docPr id="1" name="Picture 1" descr="Heathrigg Nursery Rainbow Room">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rigg Nursery Rainbow Room">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315" cy="524449"/>
                  </a:xfrm>
                  <a:prstGeom prst="rect">
                    <a:avLst/>
                  </a:prstGeom>
                  <a:noFill/>
                  <a:ln>
                    <a:noFill/>
                  </a:ln>
                </pic:spPr>
              </pic:pic>
            </a:graphicData>
          </a:graphic>
        </wp:inline>
      </w:drawing>
    </w:r>
  </w:p>
  <w:p w14:paraId="7E3DE203" w14:textId="1037834E" w:rsidR="00913B54" w:rsidRDefault="00913B54" w:rsidP="00913B54">
    <w:pPr>
      <w:pStyle w:val="Header"/>
      <w:jc w:val="center"/>
      <w:rPr>
        <w:rFonts w:ascii="Arial" w:hAnsi="Arial" w:cs="Arial"/>
        <w:b/>
        <w:sz w:val="24"/>
        <w:szCs w:val="20"/>
      </w:rPr>
    </w:pPr>
    <w:r>
      <w:rPr>
        <w:rFonts w:ascii="Arial" w:hAnsi="Arial" w:cs="Arial"/>
        <w:b/>
        <w:sz w:val="24"/>
        <w:szCs w:val="20"/>
      </w:rPr>
      <w:t>Initial Capacity Assessment Planning Pro-Forma</w:t>
    </w:r>
  </w:p>
  <w:p w14:paraId="16D6BFA0" w14:textId="77777777" w:rsidR="000A1D5B" w:rsidRDefault="000A1D5B" w:rsidP="00913B54">
    <w:pPr>
      <w:pStyle w:val="Header"/>
      <w:jc w:val="center"/>
      <w:rPr>
        <w:rFonts w:ascii="Arial" w:hAnsi="Arial" w:cs="Arial"/>
        <w:b/>
        <w:sz w:val="24"/>
        <w:szCs w:val="20"/>
      </w:rPr>
    </w:pPr>
  </w:p>
  <w:p w14:paraId="5E32F0BD" w14:textId="608CDBBD" w:rsidR="001D325A" w:rsidRDefault="001D325A" w:rsidP="00913B54">
    <w:pPr>
      <w:pStyle w:val="Header"/>
      <w:jc w:val="center"/>
      <w:rPr>
        <w:rFonts w:ascii="Arial" w:hAnsi="Arial" w:cs="Arial"/>
        <w:b/>
        <w:sz w:val="24"/>
        <w:szCs w:val="20"/>
      </w:rPr>
    </w:pPr>
    <w:r>
      <w:rPr>
        <w:rFonts w:ascii="Arial" w:hAnsi="Arial" w:cs="Arial"/>
        <w:b/>
        <w:sz w:val="24"/>
        <w:szCs w:val="20"/>
      </w:rPr>
      <w:t>Primary Schools</w:t>
    </w:r>
  </w:p>
  <w:p w14:paraId="3CB51231" w14:textId="77777777" w:rsidR="00913B54" w:rsidRDefault="00913B54" w:rsidP="00913B5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FD8"/>
    <w:multiLevelType w:val="hybridMultilevel"/>
    <w:tmpl w:val="D7FEE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34704"/>
    <w:multiLevelType w:val="hybridMultilevel"/>
    <w:tmpl w:val="DE4C826E"/>
    <w:lvl w:ilvl="0" w:tplc="B332F9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3555F"/>
    <w:multiLevelType w:val="hybridMultilevel"/>
    <w:tmpl w:val="DE4C826E"/>
    <w:lvl w:ilvl="0" w:tplc="B332F9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72CE"/>
    <w:multiLevelType w:val="hybridMultilevel"/>
    <w:tmpl w:val="EAA2E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F0281"/>
    <w:multiLevelType w:val="hybridMultilevel"/>
    <w:tmpl w:val="1A00C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C4D60"/>
    <w:multiLevelType w:val="hybridMultilevel"/>
    <w:tmpl w:val="7A28E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805A7"/>
    <w:multiLevelType w:val="hybridMultilevel"/>
    <w:tmpl w:val="99083A00"/>
    <w:lvl w:ilvl="0" w:tplc="9AC4BF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A2EE8"/>
    <w:multiLevelType w:val="hybridMultilevel"/>
    <w:tmpl w:val="4B1A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8011B"/>
    <w:multiLevelType w:val="hybridMultilevel"/>
    <w:tmpl w:val="21A2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E26C0"/>
    <w:multiLevelType w:val="hybridMultilevel"/>
    <w:tmpl w:val="0EBA7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F3A29"/>
    <w:multiLevelType w:val="hybridMultilevel"/>
    <w:tmpl w:val="DE4C826E"/>
    <w:lvl w:ilvl="0" w:tplc="B332F9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E042B"/>
    <w:multiLevelType w:val="hybridMultilevel"/>
    <w:tmpl w:val="427C1F06"/>
    <w:lvl w:ilvl="0" w:tplc="0D364988">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B2CDD"/>
    <w:multiLevelType w:val="hybridMultilevel"/>
    <w:tmpl w:val="F60CE146"/>
    <w:lvl w:ilvl="0" w:tplc="86E204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557DC"/>
    <w:multiLevelType w:val="hybridMultilevel"/>
    <w:tmpl w:val="C9509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656CF"/>
    <w:multiLevelType w:val="hybridMultilevel"/>
    <w:tmpl w:val="1566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95F98"/>
    <w:multiLevelType w:val="hybridMultilevel"/>
    <w:tmpl w:val="0E9A7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E2D8C"/>
    <w:multiLevelType w:val="hybridMultilevel"/>
    <w:tmpl w:val="317CDD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34E9A"/>
    <w:multiLevelType w:val="hybridMultilevel"/>
    <w:tmpl w:val="9F7608D8"/>
    <w:lvl w:ilvl="0" w:tplc="A5D2100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855C7"/>
    <w:multiLevelType w:val="hybridMultilevel"/>
    <w:tmpl w:val="9CC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D140D"/>
    <w:multiLevelType w:val="hybridMultilevel"/>
    <w:tmpl w:val="1814F8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50F2E"/>
    <w:multiLevelType w:val="hybridMultilevel"/>
    <w:tmpl w:val="552C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372DC"/>
    <w:multiLevelType w:val="hybridMultilevel"/>
    <w:tmpl w:val="19482FB4"/>
    <w:lvl w:ilvl="0" w:tplc="6EFE9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E72100"/>
    <w:multiLevelType w:val="hybridMultilevel"/>
    <w:tmpl w:val="9168A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31BF4"/>
    <w:multiLevelType w:val="hybridMultilevel"/>
    <w:tmpl w:val="BB8C8D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D36B1"/>
    <w:multiLevelType w:val="hybridMultilevel"/>
    <w:tmpl w:val="4768D4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692975"/>
    <w:multiLevelType w:val="hybridMultilevel"/>
    <w:tmpl w:val="8C5AEAC4"/>
    <w:lvl w:ilvl="0" w:tplc="3FAAA9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8"/>
  </w:num>
  <w:num w:numId="4">
    <w:abstractNumId w:val="23"/>
  </w:num>
  <w:num w:numId="5">
    <w:abstractNumId w:val="3"/>
  </w:num>
  <w:num w:numId="6">
    <w:abstractNumId w:val="19"/>
  </w:num>
  <w:num w:numId="7">
    <w:abstractNumId w:val="9"/>
  </w:num>
  <w:num w:numId="8">
    <w:abstractNumId w:val="13"/>
  </w:num>
  <w:num w:numId="9">
    <w:abstractNumId w:val="16"/>
  </w:num>
  <w:num w:numId="10">
    <w:abstractNumId w:val="17"/>
  </w:num>
  <w:num w:numId="11">
    <w:abstractNumId w:val="5"/>
  </w:num>
  <w:num w:numId="12">
    <w:abstractNumId w:val="15"/>
  </w:num>
  <w:num w:numId="13">
    <w:abstractNumId w:val="24"/>
  </w:num>
  <w:num w:numId="14">
    <w:abstractNumId w:val="20"/>
  </w:num>
  <w:num w:numId="15">
    <w:abstractNumId w:val="21"/>
  </w:num>
  <w:num w:numId="16">
    <w:abstractNumId w:val="4"/>
  </w:num>
  <w:num w:numId="17">
    <w:abstractNumId w:val="0"/>
  </w:num>
  <w:num w:numId="18">
    <w:abstractNumId w:val="22"/>
  </w:num>
  <w:num w:numId="19">
    <w:abstractNumId w:val="12"/>
  </w:num>
  <w:num w:numId="20">
    <w:abstractNumId w:val="10"/>
  </w:num>
  <w:num w:numId="21">
    <w:abstractNumId w:val="1"/>
  </w:num>
  <w:num w:numId="22">
    <w:abstractNumId w:val="14"/>
  </w:num>
  <w:num w:numId="23">
    <w:abstractNumId w:val="7"/>
  </w:num>
  <w:num w:numId="24">
    <w:abstractNumId w:val="2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A5"/>
    <w:rsid w:val="000A1D5B"/>
    <w:rsid w:val="000A7366"/>
    <w:rsid w:val="001D325A"/>
    <w:rsid w:val="00254BB3"/>
    <w:rsid w:val="002B2A78"/>
    <w:rsid w:val="002C2AC7"/>
    <w:rsid w:val="003419D0"/>
    <w:rsid w:val="00374CD8"/>
    <w:rsid w:val="003C4B6E"/>
    <w:rsid w:val="004A0642"/>
    <w:rsid w:val="00511B47"/>
    <w:rsid w:val="00657BA2"/>
    <w:rsid w:val="0072706C"/>
    <w:rsid w:val="00784E7C"/>
    <w:rsid w:val="007F1C01"/>
    <w:rsid w:val="00884942"/>
    <w:rsid w:val="008E5C35"/>
    <w:rsid w:val="00904DC9"/>
    <w:rsid w:val="00913B54"/>
    <w:rsid w:val="00A640A5"/>
    <w:rsid w:val="00AE6466"/>
    <w:rsid w:val="00B81953"/>
    <w:rsid w:val="00BC2AAF"/>
    <w:rsid w:val="00C65E54"/>
    <w:rsid w:val="00D420EE"/>
    <w:rsid w:val="00D477BD"/>
    <w:rsid w:val="00DB0E60"/>
    <w:rsid w:val="00DD2FA5"/>
    <w:rsid w:val="00E414C5"/>
    <w:rsid w:val="00F15C4B"/>
    <w:rsid w:val="00F7222A"/>
    <w:rsid w:val="00FD3473"/>
    <w:rsid w:val="0EE53F66"/>
    <w:rsid w:val="17D4EB91"/>
    <w:rsid w:val="2BD5AA41"/>
    <w:rsid w:val="39793926"/>
    <w:rsid w:val="3B98B105"/>
    <w:rsid w:val="72A5D9EE"/>
    <w:rsid w:val="78C76DAF"/>
    <w:rsid w:val="797BA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E41B"/>
  <w15:chartTrackingRefBased/>
  <w15:docId w15:val="{9B907FF9-9D98-4128-8700-4E33EBD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A5"/>
    <w:pPr>
      <w:ind w:left="720"/>
      <w:contextualSpacing/>
    </w:pPr>
  </w:style>
  <w:style w:type="table" w:styleId="TableGrid">
    <w:name w:val="Table Grid"/>
    <w:basedOn w:val="TableNormal"/>
    <w:uiPriority w:val="39"/>
    <w:rsid w:val="00D4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54"/>
  </w:style>
  <w:style w:type="paragraph" w:styleId="Footer">
    <w:name w:val="footer"/>
    <w:basedOn w:val="Normal"/>
    <w:link w:val="FooterChar"/>
    <w:uiPriority w:val="99"/>
    <w:unhideWhenUsed/>
    <w:rsid w:val="0091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54"/>
  </w:style>
  <w:style w:type="character" w:styleId="Hyperlink">
    <w:name w:val="Hyperlink"/>
    <w:basedOn w:val="DefaultParagraphFont"/>
    <w:uiPriority w:val="99"/>
    <w:unhideWhenUsed/>
    <w:rsid w:val="00F72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Faichney@Falkirk.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url=https://blogs.glowscotland.org.uk/fa/HeathriggNurseryRainbowRoom/&amp;psig=AOvVaw0MCiYDsxZwv4lPnJQc2Cld&amp;ust=1590663098065000&amp;source=images&amp;cd=vfe&amp;ved=0CAIQjRxqFwoTCMCvp_jv0-k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0FD6E904AF3488A059DAA03560FB1" ma:contentTypeVersion="6" ma:contentTypeDescription="Create a new document." ma:contentTypeScope="" ma:versionID="8d59ea2cf8f7f1a0d649daee3b98add3">
  <xsd:schema xmlns:xsd="http://www.w3.org/2001/XMLSchema" xmlns:xs="http://www.w3.org/2001/XMLSchema" xmlns:p="http://schemas.microsoft.com/office/2006/metadata/properties" xmlns:ns2="0e8638d7-367d-4615-8d0f-214f896efa49" xmlns:ns3="ce259c9c-e7da-4385-8500-9dcbba795f6b" targetNamespace="http://schemas.microsoft.com/office/2006/metadata/properties" ma:root="true" ma:fieldsID="7a2c3f35132ab1e20524b753e0831827" ns2:_="" ns3:_="">
    <xsd:import namespace="0e8638d7-367d-4615-8d0f-214f896efa49"/>
    <xsd:import namespace="ce259c9c-e7da-4385-8500-9dcbba795f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638d7-367d-4615-8d0f-214f896ef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59c9c-e7da-4385-8500-9dcbba795f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67DA-F815-4EF3-922F-BE8FCBEB62A0}">
  <ds:schemaRefs>
    <ds:schemaRef ds:uri="http://schemas.microsoft.com/sharepoint/v3/contenttype/forms"/>
  </ds:schemaRefs>
</ds:datastoreItem>
</file>

<file path=customXml/itemProps2.xml><?xml version="1.0" encoding="utf-8"?>
<ds:datastoreItem xmlns:ds="http://schemas.openxmlformats.org/officeDocument/2006/customXml" ds:itemID="{ED9781D6-0BA5-479A-AC9F-389F04B9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638d7-367d-4615-8d0f-214f896efa49"/>
    <ds:schemaRef ds:uri="ce259c9c-e7da-4385-8500-9dcbba79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27453-0D20-4B2D-ACEF-46D8CFA28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92128-280B-4D9E-ABE1-D126D6DA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 Turnbull</dc:creator>
  <cp:keywords/>
  <dc:description/>
  <cp:lastModifiedBy>Lisa Mccabe</cp:lastModifiedBy>
  <cp:revision>4</cp:revision>
  <dcterms:created xsi:type="dcterms:W3CDTF">2020-05-28T15:00:00Z</dcterms:created>
  <dcterms:modified xsi:type="dcterms:W3CDTF">2020-05-31T15:40:00Z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0x0101009EB0FD6E904AF3488A059DAA03560FB1</vt:lpwstr>
  </property>
</Properties>
</file>