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846" w:rsidRDefault="00714846" w:rsidP="0082552F">
      <w:pPr>
        <w:spacing w:after="0" w:line="240" w:lineRule="auto"/>
        <w:rPr>
          <w:rFonts w:ascii="Arial" w:hAnsi="Arial" w:cs="Arial"/>
          <w:b/>
          <w:color w:val="333333"/>
          <w:sz w:val="28"/>
          <w:szCs w:val="28"/>
          <w:lang w:val="en"/>
        </w:rPr>
      </w:pPr>
    </w:p>
    <w:p w:rsidR="0082552F" w:rsidRDefault="0082552F" w:rsidP="0082552F">
      <w:pPr>
        <w:spacing w:after="0" w:line="240" w:lineRule="auto"/>
        <w:rPr>
          <w:rFonts w:ascii="Arial" w:hAnsi="Arial" w:cs="Arial"/>
          <w:b/>
          <w:sz w:val="28"/>
          <w:szCs w:val="28"/>
        </w:rPr>
      </w:pPr>
      <w:r>
        <w:rPr>
          <w:rFonts w:ascii="Arial" w:hAnsi="Arial" w:cs="Arial"/>
          <w:b/>
          <w:color w:val="333333"/>
          <w:sz w:val="28"/>
          <w:szCs w:val="28"/>
          <w:lang w:val="en"/>
        </w:rPr>
        <w:t xml:space="preserve">Falkirk route map through and out of the crisis: </w:t>
      </w:r>
      <w:r>
        <w:rPr>
          <w:rFonts w:ascii="Arial" w:hAnsi="Arial" w:cs="Arial"/>
          <w:b/>
          <w:sz w:val="28"/>
          <w:szCs w:val="28"/>
        </w:rPr>
        <w:t>A framework for reopening schools, early learning and childcare provision in Falkirk</w:t>
      </w:r>
    </w:p>
    <w:p w:rsidR="0082552F" w:rsidRDefault="0082552F" w:rsidP="0082552F">
      <w:pPr>
        <w:spacing w:after="0" w:line="240" w:lineRule="auto"/>
        <w:rPr>
          <w:rFonts w:ascii="Arial" w:hAnsi="Arial" w:cs="Arial"/>
          <w:b/>
          <w:sz w:val="28"/>
          <w:szCs w:val="28"/>
        </w:rPr>
      </w:pPr>
    </w:p>
    <w:p w:rsidR="008628F3" w:rsidRDefault="0082552F" w:rsidP="0082552F">
      <w:pPr>
        <w:spacing w:after="0" w:line="240" w:lineRule="auto"/>
        <w:rPr>
          <w:rFonts w:ascii="Arial" w:hAnsi="Arial" w:cs="Arial"/>
          <w:b/>
          <w:sz w:val="28"/>
          <w:szCs w:val="28"/>
        </w:rPr>
      </w:pPr>
      <w:r>
        <w:rPr>
          <w:rFonts w:ascii="Arial" w:hAnsi="Arial" w:cs="Arial"/>
          <w:b/>
          <w:sz w:val="28"/>
          <w:szCs w:val="28"/>
        </w:rPr>
        <w:t xml:space="preserve">Local Phased Recovery and Delivery Plan to support the reopening of schools </w:t>
      </w:r>
    </w:p>
    <w:p w:rsidR="008628F3" w:rsidRDefault="008628F3" w:rsidP="0082552F">
      <w:pPr>
        <w:spacing w:after="0" w:line="240" w:lineRule="auto"/>
        <w:rPr>
          <w:rFonts w:ascii="Arial" w:hAnsi="Arial" w:cs="Arial"/>
          <w:b/>
          <w:sz w:val="28"/>
          <w:szCs w:val="28"/>
        </w:rPr>
      </w:pPr>
    </w:p>
    <w:p w:rsidR="0082552F" w:rsidRDefault="0082552F" w:rsidP="0082552F">
      <w:pPr>
        <w:spacing w:after="0" w:line="240" w:lineRule="auto"/>
        <w:rPr>
          <w:rFonts w:ascii="Arial" w:hAnsi="Arial" w:cs="Arial"/>
          <w:sz w:val="28"/>
          <w:szCs w:val="28"/>
        </w:rPr>
      </w:pPr>
    </w:p>
    <w:p w:rsidR="0082552F" w:rsidRDefault="0082552F" w:rsidP="009A42DC">
      <w:pPr>
        <w:spacing w:after="0" w:line="240" w:lineRule="auto"/>
        <w:rPr>
          <w:rFonts w:ascii="Arial" w:hAnsi="Arial" w:cs="Arial"/>
          <w:b/>
          <w:sz w:val="56"/>
          <w:szCs w:val="56"/>
        </w:rPr>
      </w:pPr>
      <w:r>
        <w:rPr>
          <w:rFonts w:ascii="Arial" w:hAnsi="Arial" w:cs="Arial"/>
          <w:b/>
          <w:sz w:val="56"/>
          <w:szCs w:val="56"/>
        </w:rPr>
        <w:t>Reopening of schools</w:t>
      </w:r>
      <w:r w:rsidR="009A42DC">
        <w:rPr>
          <w:rFonts w:ascii="Arial" w:hAnsi="Arial" w:cs="Arial"/>
          <w:b/>
          <w:sz w:val="56"/>
          <w:szCs w:val="56"/>
        </w:rPr>
        <w:t xml:space="preserve"> - </w:t>
      </w:r>
      <w:r>
        <w:rPr>
          <w:rFonts w:ascii="Arial" w:hAnsi="Arial" w:cs="Arial"/>
          <w:b/>
          <w:sz w:val="56"/>
          <w:szCs w:val="56"/>
        </w:rPr>
        <w:t>building checklist</w:t>
      </w:r>
    </w:p>
    <w:p w:rsidR="0082552F" w:rsidRDefault="0082552F" w:rsidP="008B2A7B">
      <w:pPr>
        <w:jc w:val="center"/>
        <w:rPr>
          <w:b/>
        </w:rPr>
      </w:pPr>
    </w:p>
    <w:p w:rsidR="009A42DC" w:rsidRDefault="009A42DC" w:rsidP="008B2A7B">
      <w:pPr>
        <w:jc w:val="center"/>
        <w:rPr>
          <w:b/>
        </w:rPr>
      </w:pPr>
    </w:p>
    <w:p w:rsidR="0082552F" w:rsidRPr="00DD3CA5" w:rsidRDefault="00704BC5" w:rsidP="00714846">
      <w:pPr>
        <w:pStyle w:val="ListParagraph"/>
        <w:numPr>
          <w:ilvl w:val="0"/>
          <w:numId w:val="6"/>
        </w:numPr>
        <w:rPr>
          <w:rFonts w:ascii="Arial" w:hAnsi="Arial" w:cs="Arial"/>
          <w:b/>
          <w:sz w:val="24"/>
          <w:szCs w:val="24"/>
        </w:rPr>
      </w:pPr>
      <w:r w:rsidRPr="00DD3CA5">
        <w:rPr>
          <w:rFonts w:ascii="Arial" w:hAnsi="Arial" w:cs="Arial"/>
          <w:b/>
          <w:sz w:val="24"/>
          <w:szCs w:val="24"/>
        </w:rPr>
        <w:t>Part 1 &amp; 2 must completed prior to reoccupation of building</w:t>
      </w:r>
    </w:p>
    <w:p w:rsidR="00704BC5" w:rsidRPr="00DD3CA5" w:rsidRDefault="00704BC5" w:rsidP="00714846">
      <w:pPr>
        <w:pStyle w:val="ListParagraph"/>
        <w:numPr>
          <w:ilvl w:val="0"/>
          <w:numId w:val="6"/>
        </w:numPr>
        <w:rPr>
          <w:rFonts w:ascii="Arial" w:hAnsi="Arial" w:cs="Arial"/>
          <w:b/>
          <w:sz w:val="24"/>
          <w:szCs w:val="24"/>
        </w:rPr>
      </w:pPr>
      <w:r w:rsidRPr="00DD3CA5">
        <w:rPr>
          <w:rFonts w:ascii="Arial" w:hAnsi="Arial" w:cs="Arial"/>
          <w:b/>
          <w:sz w:val="24"/>
          <w:szCs w:val="24"/>
        </w:rPr>
        <w:t>Part 3 to be completed by the Head</w:t>
      </w:r>
      <w:r w:rsidR="005607C5" w:rsidRPr="00DD3CA5">
        <w:rPr>
          <w:rFonts w:ascii="Arial" w:hAnsi="Arial" w:cs="Arial"/>
          <w:b/>
          <w:sz w:val="24"/>
          <w:szCs w:val="24"/>
        </w:rPr>
        <w:t xml:space="preserve"> of Establishment</w:t>
      </w:r>
      <w:r w:rsidRPr="00DD3CA5">
        <w:rPr>
          <w:rFonts w:ascii="Arial" w:hAnsi="Arial" w:cs="Arial"/>
          <w:b/>
          <w:sz w:val="24"/>
          <w:szCs w:val="24"/>
        </w:rPr>
        <w:t xml:space="preserve"> (Premises Manager)</w:t>
      </w:r>
      <w:r w:rsidR="00445207" w:rsidRPr="00DD3CA5">
        <w:rPr>
          <w:rFonts w:ascii="Arial" w:hAnsi="Arial" w:cs="Arial"/>
          <w:b/>
          <w:sz w:val="24"/>
          <w:szCs w:val="24"/>
        </w:rPr>
        <w:t xml:space="preserve"> prior to full reoccupation of the building</w:t>
      </w:r>
    </w:p>
    <w:p w:rsidR="0082552F" w:rsidRDefault="0082552F" w:rsidP="008B2A7B">
      <w:pPr>
        <w:jc w:val="center"/>
        <w:rPr>
          <w:b/>
        </w:rPr>
      </w:pPr>
    </w:p>
    <w:p w:rsidR="0082552F" w:rsidRDefault="0082552F" w:rsidP="008B2A7B">
      <w:pPr>
        <w:jc w:val="center"/>
        <w:rPr>
          <w:b/>
        </w:rPr>
      </w:pPr>
    </w:p>
    <w:p w:rsidR="0082552F" w:rsidRDefault="0082552F" w:rsidP="008B2A7B">
      <w:pPr>
        <w:jc w:val="center"/>
        <w:rPr>
          <w:b/>
        </w:rPr>
      </w:pPr>
    </w:p>
    <w:p w:rsidR="0082552F" w:rsidRDefault="0082552F" w:rsidP="008B2A7B">
      <w:pPr>
        <w:jc w:val="center"/>
        <w:rPr>
          <w:b/>
        </w:rPr>
      </w:pPr>
    </w:p>
    <w:p w:rsidR="0082552F" w:rsidRDefault="0082552F" w:rsidP="008B2A7B">
      <w:pPr>
        <w:jc w:val="center"/>
        <w:rPr>
          <w:b/>
        </w:rPr>
      </w:pPr>
    </w:p>
    <w:p w:rsidR="0082552F" w:rsidRDefault="00F44071" w:rsidP="008B2A7B">
      <w:pPr>
        <w:jc w:val="center"/>
        <w:rPr>
          <w:b/>
        </w:rPr>
      </w:pPr>
      <w:r>
        <w:rPr>
          <w:b/>
        </w:rPr>
        <w:t xml:space="preserve"> </w:t>
      </w:r>
    </w:p>
    <w:p w:rsidR="0082552F" w:rsidRDefault="0082552F" w:rsidP="008B2A7B">
      <w:pPr>
        <w:jc w:val="center"/>
        <w:rPr>
          <w:b/>
        </w:rPr>
      </w:pPr>
    </w:p>
    <w:p w:rsidR="00714846" w:rsidRDefault="00714846" w:rsidP="008B2A7B">
      <w:pPr>
        <w:jc w:val="center"/>
        <w:rPr>
          <w:b/>
        </w:rPr>
      </w:pPr>
      <w:bookmarkStart w:id="0" w:name="_GoBack"/>
      <w:bookmarkEnd w:id="0"/>
    </w:p>
    <w:p w:rsidR="00714846" w:rsidRDefault="00714846" w:rsidP="008B2A7B">
      <w:pPr>
        <w:jc w:val="center"/>
        <w:rPr>
          <w:b/>
        </w:rPr>
      </w:pPr>
    </w:p>
    <w:p w:rsidR="00714846" w:rsidRDefault="00714846" w:rsidP="008B2A7B">
      <w:pPr>
        <w:jc w:val="center"/>
        <w:rPr>
          <w:b/>
        </w:rPr>
      </w:pPr>
    </w:p>
    <w:p w:rsidR="00714846" w:rsidRDefault="00714846" w:rsidP="008B2A7B">
      <w:pPr>
        <w:jc w:val="center"/>
        <w:rPr>
          <w:b/>
        </w:rPr>
      </w:pPr>
    </w:p>
    <w:p w:rsidR="00714846" w:rsidRDefault="00714846" w:rsidP="008B2A7B">
      <w:pPr>
        <w:jc w:val="center"/>
        <w:rPr>
          <w:b/>
        </w:rPr>
      </w:pPr>
    </w:p>
    <w:p w:rsidR="0082552F" w:rsidRDefault="0082552F" w:rsidP="008B2A7B">
      <w:pPr>
        <w:jc w:val="center"/>
        <w:rPr>
          <w:b/>
        </w:rPr>
      </w:pPr>
    </w:p>
    <w:p w:rsidR="0082552F" w:rsidRDefault="0082552F" w:rsidP="008B2A7B">
      <w:pPr>
        <w:jc w:val="center"/>
        <w:rPr>
          <w:b/>
        </w:rPr>
      </w:pPr>
    </w:p>
    <w:p w:rsidR="009A42DC" w:rsidRPr="00445207" w:rsidRDefault="009A42DC" w:rsidP="009A42DC">
      <w:pPr>
        <w:spacing w:after="0" w:line="240" w:lineRule="auto"/>
        <w:rPr>
          <w:rFonts w:ascii="Arial" w:hAnsi="Arial" w:cs="Arial"/>
          <w:b/>
          <w:sz w:val="24"/>
          <w:szCs w:val="24"/>
        </w:rPr>
      </w:pPr>
      <w:r w:rsidRPr="00445207">
        <w:rPr>
          <w:rFonts w:ascii="Arial" w:hAnsi="Arial" w:cs="Arial"/>
          <w:b/>
          <w:sz w:val="24"/>
          <w:szCs w:val="24"/>
        </w:rPr>
        <w:t xml:space="preserve">Version history </w:t>
      </w:r>
    </w:p>
    <w:tbl>
      <w:tblPr>
        <w:tblStyle w:val="TableGrid"/>
        <w:tblW w:w="0" w:type="auto"/>
        <w:tblLook w:val="04A0" w:firstRow="1" w:lastRow="0" w:firstColumn="1" w:lastColumn="0" w:noHBand="0" w:noVBand="1"/>
      </w:tblPr>
      <w:tblGrid>
        <w:gridCol w:w="1374"/>
        <w:gridCol w:w="1593"/>
        <w:gridCol w:w="6662"/>
      </w:tblGrid>
      <w:tr w:rsidR="009A42DC" w:rsidRPr="00A17486" w:rsidTr="00445207">
        <w:tc>
          <w:tcPr>
            <w:tcW w:w="1374" w:type="dxa"/>
          </w:tcPr>
          <w:p w:rsidR="009A42DC" w:rsidRPr="00A17486" w:rsidRDefault="009A42DC" w:rsidP="00D64762">
            <w:pPr>
              <w:rPr>
                <w:rFonts w:ascii="Arial" w:hAnsi="Arial" w:cs="Arial"/>
                <w:b/>
                <w:sz w:val="20"/>
                <w:szCs w:val="20"/>
              </w:rPr>
            </w:pPr>
            <w:r w:rsidRPr="00A17486">
              <w:rPr>
                <w:rFonts w:ascii="Arial" w:hAnsi="Arial" w:cs="Arial"/>
                <w:b/>
                <w:sz w:val="20"/>
                <w:szCs w:val="20"/>
              </w:rPr>
              <w:t>Version</w:t>
            </w:r>
          </w:p>
        </w:tc>
        <w:tc>
          <w:tcPr>
            <w:tcW w:w="1593" w:type="dxa"/>
          </w:tcPr>
          <w:p w:rsidR="009A42DC" w:rsidRPr="00A17486" w:rsidRDefault="009A42DC" w:rsidP="00D64762">
            <w:pPr>
              <w:rPr>
                <w:rFonts w:ascii="Arial" w:hAnsi="Arial" w:cs="Arial"/>
                <w:b/>
                <w:sz w:val="20"/>
                <w:szCs w:val="20"/>
              </w:rPr>
            </w:pPr>
            <w:r w:rsidRPr="00A17486">
              <w:rPr>
                <w:rFonts w:ascii="Arial" w:hAnsi="Arial" w:cs="Arial"/>
                <w:b/>
                <w:sz w:val="20"/>
                <w:szCs w:val="20"/>
              </w:rPr>
              <w:t>Date</w:t>
            </w:r>
          </w:p>
        </w:tc>
        <w:tc>
          <w:tcPr>
            <w:tcW w:w="6662" w:type="dxa"/>
          </w:tcPr>
          <w:p w:rsidR="009A42DC" w:rsidRPr="00A17486" w:rsidRDefault="009A42DC" w:rsidP="00D64762">
            <w:pPr>
              <w:rPr>
                <w:rFonts w:ascii="Arial" w:hAnsi="Arial" w:cs="Arial"/>
                <w:b/>
                <w:sz w:val="20"/>
                <w:szCs w:val="20"/>
              </w:rPr>
            </w:pPr>
            <w:r w:rsidRPr="00A17486">
              <w:rPr>
                <w:rFonts w:ascii="Arial" w:hAnsi="Arial" w:cs="Arial"/>
                <w:b/>
                <w:sz w:val="20"/>
                <w:szCs w:val="20"/>
              </w:rPr>
              <w:t>Summary of Changes</w:t>
            </w:r>
          </w:p>
        </w:tc>
      </w:tr>
      <w:tr w:rsidR="009A42DC" w:rsidRPr="00A17486" w:rsidTr="00445207">
        <w:tc>
          <w:tcPr>
            <w:tcW w:w="1374" w:type="dxa"/>
          </w:tcPr>
          <w:p w:rsidR="009A42DC" w:rsidRPr="00A17486" w:rsidRDefault="009A42DC" w:rsidP="00D64762">
            <w:pPr>
              <w:rPr>
                <w:rFonts w:ascii="Arial" w:hAnsi="Arial" w:cs="Arial"/>
                <w:sz w:val="20"/>
                <w:szCs w:val="20"/>
              </w:rPr>
            </w:pPr>
            <w:r w:rsidRPr="00A17486">
              <w:rPr>
                <w:rFonts w:ascii="Arial" w:hAnsi="Arial" w:cs="Arial"/>
                <w:sz w:val="20"/>
                <w:szCs w:val="20"/>
              </w:rPr>
              <w:t>V0.1</w:t>
            </w:r>
          </w:p>
        </w:tc>
        <w:tc>
          <w:tcPr>
            <w:tcW w:w="1593" w:type="dxa"/>
          </w:tcPr>
          <w:p w:rsidR="009A42DC" w:rsidRPr="00A17486" w:rsidRDefault="00E62C47" w:rsidP="00D64762">
            <w:pPr>
              <w:rPr>
                <w:rFonts w:ascii="Arial" w:hAnsi="Arial" w:cs="Arial"/>
                <w:sz w:val="20"/>
                <w:szCs w:val="20"/>
              </w:rPr>
            </w:pPr>
            <w:r w:rsidRPr="00A17486">
              <w:rPr>
                <w:rFonts w:ascii="Arial" w:hAnsi="Arial" w:cs="Arial"/>
                <w:sz w:val="20"/>
                <w:szCs w:val="20"/>
              </w:rPr>
              <w:t>08</w:t>
            </w:r>
            <w:r w:rsidR="009A42DC" w:rsidRPr="00A17486">
              <w:rPr>
                <w:rFonts w:ascii="Arial" w:hAnsi="Arial" w:cs="Arial"/>
                <w:sz w:val="20"/>
                <w:szCs w:val="20"/>
              </w:rPr>
              <w:t>/06/20</w:t>
            </w:r>
          </w:p>
        </w:tc>
        <w:tc>
          <w:tcPr>
            <w:tcW w:w="6662" w:type="dxa"/>
          </w:tcPr>
          <w:p w:rsidR="009A42DC" w:rsidRPr="00A17486" w:rsidRDefault="009A42DC" w:rsidP="00D64762">
            <w:pPr>
              <w:rPr>
                <w:rFonts w:ascii="Arial" w:hAnsi="Arial" w:cs="Arial"/>
                <w:sz w:val="20"/>
                <w:szCs w:val="20"/>
              </w:rPr>
            </w:pPr>
            <w:r w:rsidRPr="00A17486">
              <w:rPr>
                <w:rFonts w:ascii="Arial" w:hAnsi="Arial" w:cs="Arial"/>
                <w:sz w:val="20"/>
                <w:szCs w:val="20"/>
              </w:rPr>
              <w:t>First draft for C19 Response team</w:t>
            </w:r>
          </w:p>
        </w:tc>
      </w:tr>
      <w:tr w:rsidR="00445207" w:rsidRPr="00A17486" w:rsidTr="00445207">
        <w:tc>
          <w:tcPr>
            <w:tcW w:w="1374" w:type="dxa"/>
          </w:tcPr>
          <w:p w:rsidR="00445207" w:rsidRPr="00A17486" w:rsidRDefault="00445207" w:rsidP="00445207">
            <w:pPr>
              <w:rPr>
                <w:rFonts w:ascii="Arial" w:eastAsia="Times New Roman" w:hAnsi="Arial" w:cs="Arial"/>
                <w:sz w:val="20"/>
                <w:szCs w:val="20"/>
              </w:rPr>
            </w:pPr>
            <w:r w:rsidRPr="00A17486">
              <w:rPr>
                <w:rFonts w:ascii="Arial" w:eastAsia="Times New Roman" w:hAnsi="Arial" w:cs="Arial"/>
                <w:sz w:val="20"/>
                <w:szCs w:val="20"/>
              </w:rPr>
              <w:t>V0.2</w:t>
            </w:r>
          </w:p>
        </w:tc>
        <w:tc>
          <w:tcPr>
            <w:tcW w:w="1593" w:type="dxa"/>
          </w:tcPr>
          <w:p w:rsidR="00445207" w:rsidRPr="00A17486" w:rsidRDefault="00445207" w:rsidP="00445207">
            <w:pPr>
              <w:rPr>
                <w:rFonts w:ascii="Arial" w:eastAsia="Times New Roman" w:hAnsi="Arial" w:cs="Arial"/>
                <w:sz w:val="20"/>
                <w:szCs w:val="20"/>
              </w:rPr>
            </w:pPr>
            <w:r w:rsidRPr="00A17486">
              <w:rPr>
                <w:rFonts w:ascii="Arial" w:eastAsia="Times New Roman" w:hAnsi="Arial" w:cs="Arial"/>
                <w:sz w:val="20"/>
                <w:szCs w:val="20"/>
              </w:rPr>
              <w:t>09/06/20</w:t>
            </w:r>
          </w:p>
        </w:tc>
        <w:tc>
          <w:tcPr>
            <w:tcW w:w="6662" w:type="dxa"/>
          </w:tcPr>
          <w:p w:rsidR="00445207" w:rsidRPr="00A17486" w:rsidRDefault="00AC5C6D" w:rsidP="00445207">
            <w:pPr>
              <w:rPr>
                <w:rFonts w:ascii="Arial" w:eastAsia="Times New Roman" w:hAnsi="Arial" w:cs="Arial"/>
                <w:sz w:val="20"/>
                <w:szCs w:val="20"/>
              </w:rPr>
            </w:pPr>
            <w:r w:rsidRPr="00A17486">
              <w:rPr>
                <w:rFonts w:ascii="Arial" w:eastAsia="Times New Roman" w:hAnsi="Arial" w:cs="Arial"/>
                <w:sz w:val="20"/>
                <w:szCs w:val="20"/>
              </w:rPr>
              <w:t>FINAL draft for C19 Response team</w:t>
            </w:r>
          </w:p>
        </w:tc>
      </w:tr>
      <w:tr w:rsidR="00A17486" w:rsidRPr="00A17486" w:rsidTr="00445207">
        <w:tc>
          <w:tcPr>
            <w:tcW w:w="1374" w:type="dxa"/>
          </w:tcPr>
          <w:p w:rsidR="00A17486" w:rsidRPr="00A17486" w:rsidRDefault="00A17486" w:rsidP="00A17486">
            <w:pPr>
              <w:rPr>
                <w:rFonts w:ascii="Arial" w:eastAsia="Times New Roman" w:hAnsi="Arial" w:cs="Arial"/>
                <w:sz w:val="20"/>
                <w:szCs w:val="20"/>
              </w:rPr>
            </w:pPr>
            <w:r w:rsidRPr="00A17486">
              <w:rPr>
                <w:rFonts w:ascii="Arial" w:eastAsia="Times New Roman" w:hAnsi="Arial" w:cs="Arial"/>
                <w:sz w:val="20"/>
                <w:szCs w:val="20"/>
              </w:rPr>
              <w:t>V1.0</w:t>
            </w:r>
          </w:p>
        </w:tc>
        <w:tc>
          <w:tcPr>
            <w:tcW w:w="1593" w:type="dxa"/>
          </w:tcPr>
          <w:p w:rsidR="00A17486" w:rsidRPr="00A17486" w:rsidRDefault="00A17486" w:rsidP="00445207">
            <w:pPr>
              <w:rPr>
                <w:rFonts w:ascii="Arial" w:eastAsia="Times New Roman" w:hAnsi="Arial" w:cs="Arial"/>
                <w:sz w:val="20"/>
                <w:szCs w:val="20"/>
              </w:rPr>
            </w:pPr>
            <w:r w:rsidRPr="00A17486">
              <w:rPr>
                <w:rFonts w:ascii="Arial" w:eastAsia="Times New Roman" w:hAnsi="Arial" w:cs="Arial"/>
                <w:sz w:val="20"/>
                <w:szCs w:val="20"/>
              </w:rPr>
              <w:t>10/06/20</w:t>
            </w:r>
          </w:p>
        </w:tc>
        <w:tc>
          <w:tcPr>
            <w:tcW w:w="6662" w:type="dxa"/>
          </w:tcPr>
          <w:p w:rsidR="00A17486" w:rsidRPr="00A17486" w:rsidRDefault="00A17486" w:rsidP="00445207">
            <w:pPr>
              <w:rPr>
                <w:rFonts w:ascii="Arial" w:eastAsia="Times New Roman" w:hAnsi="Arial" w:cs="Arial"/>
                <w:sz w:val="20"/>
                <w:szCs w:val="20"/>
              </w:rPr>
            </w:pPr>
            <w:r w:rsidRPr="00A17486">
              <w:rPr>
                <w:rFonts w:ascii="Arial" w:eastAsia="Times New Roman" w:hAnsi="Arial" w:cs="Arial"/>
                <w:sz w:val="20"/>
                <w:szCs w:val="20"/>
              </w:rPr>
              <w:t>For issue</w:t>
            </w:r>
          </w:p>
        </w:tc>
      </w:tr>
    </w:tbl>
    <w:p w:rsidR="0082552F" w:rsidRDefault="0082552F" w:rsidP="008B2A7B">
      <w:pPr>
        <w:jc w:val="center"/>
        <w:rPr>
          <w:b/>
        </w:rPr>
      </w:pPr>
    </w:p>
    <w:p w:rsidR="002F7462" w:rsidRPr="008408C0" w:rsidRDefault="009F16D0" w:rsidP="00D64762">
      <w:pPr>
        <w:pStyle w:val="ListParagraph"/>
        <w:numPr>
          <w:ilvl w:val="0"/>
          <w:numId w:val="7"/>
        </w:numPr>
        <w:jc w:val="both"/>
        <w:rPr>
          <w:rFonts w:ascii="Arial" w:hAnsi="Arial" w:cs="Arial"/>
          <w:b/>
          <w:sz w:val="24"/>
          <w:szCs w:val="24"/>
        </w:rPr>
      </w:pPr>
      <w:r w:rsidRPr="008408C0">
        <w:rPr>
          <w:b/>
        </w:rPr>
        <w:br w:type="page"/>
      </w:r>
      <w:r w:rsidR="002F7462" w:rsidRPr="008408C0">
        <w:rPr>
          <w:rFonts w:ascii="Arial" w:hAnsi="Arial" w:cs="Arial"/>
          <w:b/>
          <w:sz w:val="24"/>
          <w:szCs w:val="24"/>
        </w:rPr>
        <w:lastRenderedPageBreak/>
        <w:t xml:space="preserve">Part 1 </w:t>
      </w:r>
      <w:r w:rsidR="00016B58" w:rsidRPr="008408C0">
        <w:rPr>
          <w:rFonts w:ascii="Arial" w:hAnsi="Arial" w:cs="Arial"/>
          <w:b/>
          <w:sz w:val="24"/>
          <w:szCs w:val="24"/>
        </w:rPr>
        <w:t>–</w:t>
      </w:r>
      <w:r w:rsidR="002F7462" w:rsidRPr="008408C0">
        <w:rPr>
          <w:rFonts w:ascii="Arial" w:hAnsi="Arial" w:cs="Arial"/>
          <w:b/>
          <w:sz w:val="24"/>
          <w:szCs w:val="24"/>
        </w:rPr>
        <w:t xml:space="preserve"> Statutor</w:t>
      </w:r>
      <w:r w:rsidR="00016B58" w:rsidRPr="008408C0">
        <w:rPr>
          <w:rFonts w:ascii="Arial" w:hAnsi="Arial" w:cs="Arial"/>
          <w:b/>
          <w:sz w:val="24"/>
          <w:szCs w:val="24"/>
        </w:rPr>
        <w:t xml:space="preserve">y </w:t>
      </w:r>
      <w:r w:rsidR="00F24BC0" w:rsidRPr="008408C0">
        <w:rPr>
          <w:rFonts w:ascii="Arial" w:hAnsi="Arial" w:cs="Arial"/>
          <w:b/>
          <w:sz w:val="24"/>
          <w:szCs w:val="24"/>
        </w:rPr>
        <w:t xml:space="preserve">Property </w:t>
      </w:r>
      <w:r w:rsidR="00016B58" w:rsidRPr="008408C0">
        <w:rPr>
          <w:rFonts w:ascii="Arial" w:hAnsi="Arial" w:cs="Arial"/>
          <w:b/>
          <w:sz w:val="24"/>
          <w:szCs w:val="24"/>
        </w:rPr>
        <w:t xml:space="preserve">Checks </w:t>
      </w:r>
      <w:r w:rsidR="00711771">
        <w:rPr>
          <w:rFonts w:ascii="Arial" w:hAnsi="Arial" w:cs="Arial"/>
          <w:b/>
          <w:sz w:val="24"/>
          <w:szCs w:val="24"/>
        </w:rPr>
        <w:t>completed</w:t>
      </w:r>
      <w:r w:rsidR="00016B58" w:rsidRPr="008408C0">
        <w:rPr>
          <w:rFonts w:ascii="Arial" w:hAnsi="Arial" w:cs="Arial"/>
          <w:b/>
          <w:sz w:val="24"/>
          <w:szCs w:val="24"/>
        </w:rPr>
        <w:t xml:space="preserve"> by Development Services</w:t>
      </w:r>
    </w:p>
    <w:tbl>
      <w:tblPr>
        <w:tblStyle w:val="TableGrid"/>
        <w:tblW w:w="9634" w:type="dxa"/>
        <w:tblInd w:w="5" w:type="dxa"/>
        <w:tblLook w:val="04A0" w:firstRow="1" w:lastRow="0" w:firstColumn="1" w:lastColumn="0" w:noHBand="0" w:noVBand="1"/>
      </w:tblPr>
      <w:tblGrid>
        <w:gridCol w:w="8642"/>
        <w:gridCol w:w="992"/>
      </w:tblGrid>
      <w:tr w:rsidR="00B13128" w:rsidRPr="00B13128" w:rsidTr="00B13128">
        <w:tc>
          <w:tcPr>
            <w:tcW w:w="9634" w:type="dxa"/>
            <w:gridSpan w:val="2"/>
            <w:tcBorders>
              <w:left w:val="single" w:sz="4" w:space="0" w:color="auto"/>
            </w:tcBorders>
            <w:shd w:val="clear" w:color="auto" w:fill="D9D9D9" w:themeFill="background1" w:themeFillShade="D9"/>
          </w:tcPr>
          <w:p w:rsidR="00B13128" w:rsidRPr="00B13128" w:rsidRDefault="00B13128" w:rsidP="00FE5C7B">
            <w:pPr>
              <w:jc w:val="center"/>
              <w:rPr>
                <w:rFonts w:ascii="Arial" w:hAnsi="Arial" w:cs="Arial"/>
                <w:b/>
              </w:rPr>
            </w:pPr>
            <w:r w:rsidRPr="00B13128">
              <w:rPr>
                <w:rFonts w:ascii="Arial" w:hAnsi="Arial" w:cs="Arial"/>
                <w:b/>
              </w:rPr>
              <w:t xml:space="preserve">Statutory Maintenance </w:t>
            </w:r>
          </w:p>
        </w:tc>
      </w:tr>
      <w:tr w:rsidR="00F24BC0" w:rsidRPr="00B13128" w:rsidTr="00711771">
        <w:trPr>
          <w:trHeight w:val="227"/>
        </w:trPr>
        <w:tc>
          <w:tcPr>
            <w:tcW w:w="8642" w:type="dxa"/>
            <w:tcBorders>
              <w:right w:val="nil"/>
            </w:tcBorders>
          </w:tcPr>
          <w:p w:rsidR="00F24BC0" w:rsidRPr="00B13128" w:rsidRDefault="00F24BC0" w:rsidP="00FA30C1">
            <w:pPr>
              <w:pStyle w:val="ListParagraph"/>
              <w:numPr>
                <w:ilvl w:val="0"/>
                <w:numId w:val="5"/>
              </w:numPr>
              <w:jc w:val="both"/>
              <w:rPr>
                <w:rFonts w:ascii="Arial" w:hAnsi="Arial" w:cs="Arial"/>
              </w:rPr>
            </w:pPr>
            <w:r w:rsidRPr="00B13128">
              <w:rPr>
                <w:rFonts w:ascii="Arial" w:hAnsi="Arial" w:cs="Arial"/>
              </w:rPr>
              <w:t>Portable Appliance Testing (PAT)</w:t>
            </w:r>
          </w:p>
        </w:tc>
        <w:tc>
          <w:tcPr>
            <w:tcW w:w="992" w:type="dxa"/>
            <w:tcBorders>
              <w:left w:val="nil"/>
            </w:tcBorders>
            <w:vAlign w:val="center"/>
          </w:tcPr>
          <w:p w:rsidR="00F24BC0" w:rsidRPr="00B13128" w:rsidRDefault="00F24BC0" w:rsidP="00D64762">
            <w:pPr>
              <w:jc w:val="center"/>
              <w:rPr>
                <w:rFonts w:ascii="Arial" w:hAnsi="Arial" w:cs="Arial"/>
              </w:rPr>
            </w:pPr>
          </w:p>
        </w:tc>
      </w:tr>
      <w:tr w:rsidR="00F24BC0" w:rsidRPr="00B13128" w:rsidTr="00711771">
        <w:trPr>
          <w:trHeight w:val="227"/>
        </w:trPr>
        <w:tc>
          <w:tcPr>
            <w:tcW w:w="8642" w:type="dxa"/>
            <w:tcBorders>
              <w:right w:val="nil"/>
            </w:tcBorders>
          </w:tcPr>
          <w:p w:rsidR="00F24BC0" w:rsidRPr="00B13128" w:rsidRDefault="00F24BC0" w:rsidP="00FA30C1">
            <w:pPr>
              <w:pStyle w:val="ListParagraph"/>
              <w:numPr>
                <w:ilvl w:val="0"/>
                <w:numId w:val="5"/>
              </w:numPr>
              <w:jc w:val="both"/>
              <w:rPr>
                <w:rFonts w:ascii="Arial" w:hAnsi="Arial" w:cs="Arial"/>
              </w:rPr>
            </w:pPr>
            <w:r w:rsidRPr="00B13128">
              <w:rPr>
                <w:rFonts w:ascii="Arial" w:hAnsi="Arial" w:cs="Arial"/>
              </w:rPr>
              <w:t xml:space="preserve">Electrical Inspection Condition Report (EICR) </w:t>
            </w:r>
          </w:p>
        </w:tc>
        <w:tc>
          <w:tcPr>
            <w:tcW w:w="992" w:type="dxa"/>
            <w:tcBorders>
              <w:left w:val="nil"/>
            </w:tcBorders>
            <w:vAlign w:val="center"/>
          </w:tcPr>
          <w:p w:rsidR="00F24BC0" w:rsidRPr="00B13128" w:rsidRDefault="00F24BC0" w:rsidP="00D64762">
            <w:pPr>
              <w:jc w:val="center"/>
              <w:rPr>
                <w:rFonts w:ascii="Arial" w:hAnsi="Arial" w:cs="Arial"/>
              </w:rPr>
            </w:pPr>
          </w:p>
        </w:tc>
      </w:tr>
      <w:tr w:rsidR="00F24BC0" w:rsidRPr="00B13128" w:rsidTr="00711771">
        <w:trPr>
          <w:trHeight w:val="227"/>
        </w:trPr>
        <w:tc>
          <w:tcPr>
            <w:tcW w:w="8642" w:type="dxa"/>
            <w:tcBorders>
              <w:right w:val="nil"/>
            </w:tcBorders>
          </w:tcPr>
          <w:p w:rsidR="00F24BC0" w:rsidRPr="00B13128" w:rsidRDefault="00F24BC0" w:rsidP="00FA30C1">
            <w:pPr>
              <w:pStyle w:val="ListParagraph"/>
              <w:numPr>
                <w:ilvl w:val="0"/>
                <w:numId w:val="5"/>
              </w:numPr>
              <w:jc w:val="both"/>
              <w:rPr>
                <w:rFonts w:ascii="Arial" w:hAnsi="Arial" w:cs="Arial"/>
              </w:rPr>
            </w:pPr>
            <w:r w:rsidRPr="00B13128">
              <w:rPr>
                <w:rFonts w:ascii="Arial" w:hAnsi="Arial" w:cs="Arial"/>
              </w:rPr>
              <w:t>Fire Alarm Servicing</w:t>
            </w:r>
          </w:p>
        </w:tc>
        <w:tc>
          <w:tcPr>
            <w:tcW w:w="992" w:type="dxa"/>
            <w:tcBorders>
              <w:left w:val="nil"/>
            </w:tcBorders>
            <w:vAlign w:val="center"/>
          </w:tcPr>
          <w:p w:rsidR="00F24BC0" w:rsidRPr="00B13128" w:rsidRDefault="00F24BC0" w:rsidP="00D64762">
            <w:pPr>
              <w:jc w:val="center"/>
              <w:rPr>
                <w:rFonts w:ascii="Arial" w:hAnsi="Arial" w:cs="Arial"/>
              </w:rPr>
            </w:pPr>
          </w:p>
        </w:tc>
      </w:tr>
      <w:tr w:rsidR="00F24BC0" w:rsidRPr="00B13128" w:rsidTr="00711771">
        <w:trPr>
          <w:trHeight w:val="227"/>
        </w:trPr>
        <w:tc>
          <w:tcPr>
            <w:tcW w:w="8642" w:type="dxa"/>
            <w:tcBorders>
              <w:right w:val="nil"/>
            </w:tcBorders>
          </w:tcPr>
          <w:p w:rsidR="00F24BC0" w:rsidRPr="00B13128" w:rsidRDefault="00711771" w:rsidP="00FA30C1">
            <w:pPr>
              <w:pStyle w:val="ListParagraph"/>
              <w:numPr>
                <w:ilvl w:val="0"/>
                <w:numId w:val="5"/>
              </w:numPr>
              <w:jc w:val="both"/>
              <w:rPr>
                <w:rFonts w:ascii="Arial" w:hAnsi="Arial" w:cs="Arial"/>
              </w:rPr>
            </w:pPr>
            <w:r>
              <w:rPr>
                <w:rFonts w:ascii="Arial" w:hAnsi="Arial" w:cs="Arial"/>
              </w:rPr>
              <w:t xml:space="preserve">Fire Extinguisher </w:t>
            </w:r>
            <w:r w:rsidR="00F24BC0" w:rsidRPr="00B13128">
              <w:rPr>
                <w:rFonts w:ascii="Arial" w:hAnsi="Arial" w:cs="Arial"/>
              </w:rPr>
              <w:t>Servicing</w:t>
            </w:r>
          </w:p>
        </w:tc>
        <w:tc>
          <w:tcPr>
            <w:tcW w:w="992" w:type="dxa"/>
            <w:tcBorders>
              <w:left w:val="nil"/>
            </w:tcBorders>
            <w:vAlign w:val="center"/>
          </w:tcPr>
          <w:p w:rsidR="00F24BC0" w:rsidRPr="00B13128" w:rsidRDefault="00F24BC0" w:rsidP="00D64762">
            <w:pPr>
              <w:jc w:val="center"/>
              <w:rPr>
                <w:rFonts w:ascii="Arial" w:hAnsi="Arial" w:cs="Arial"/>
              </w:rPr>
            </w:pPr>
          </w:p>
        </w:tc>
      </w:tr>
      <w:tr w:rsidR="00F24BC0" w:rsidRPr="00B13128" w:rsidTr="00711771">
        <w:trPr>
          <w:trHeight w:val="227"/>
        </w:trPr>
        <w:tc>
          <w:tcPr>
            <w:tcW w:w="8642" w:type="dxa"/>
            <w:tcBorders>
              <w:right w:val="nil"/>
            </w:tcBorders>
          </w:tcPr>
          <w:p w:rsidR="00F24BC0" w:rsidRPr="00B13128" w:rsidRDefault="003057E7" w:rsidP="00FA30C1">
            <w:pPr>
              <w:pStyle w:val="ListParagraph"/>
              <w:numPr>
                <w:ilvl w:val="0"/>
                <w:numId w:val="5"/>
              </w:numPr>
              <w:jc w:val="both"/>
              <w:rPr>
                <w:rFonts w:ascii="Arial" w:hAnsi="Arial" w:cs="Arial"/>
              </w:rPr>
            </w:pPr>
            <w:r>
              <w:rPr>
                <w:rFonts w:ascii="Arial" w:hAnsi="Arial" w:cs="Arial"/>
              </w:rPr>
              <w:t>Hoist S</w:t>
            </w:r>
            <w:r w:rsidR="00F24BC0" w:rsidRPr="00B13128">
              <w:rPr>
                <w:rFonts w:ascii="Arial" w:hAnsi="Arial" w:cs="Arial"/>
              </w:rPr>
              <w:t>ervicing</w:t>
            </w:r>
          </w:p>
        </w:tc>
        <w:tc>
          <w:tcPr>
            <w:tcW w:w="992" w:type="dxa"/>
            <w:tcBorders>
              <w:left w:val="nil"/>
            </w:tcBorders>
            <w:vAlign w:val="center"/>
          </w:tcPr>
          <w:p w:rsidR="00F24BC0" w:rsidRPr="00B13128" w:rsidRDefault="00F24BC0" w:rsidP="00D64762">
            <w:pPr>
              <w:jc w:val="center"/>
              <w:rPr>
                <w:rFonts w:ascii="Arial" w:hAnsi="Arial" w:cs="Arial"/>
              </w:rPr>
            </w:pPr>
          </w:p>
        </w:tc>
      </w:tr>
      <w:tr w:rsidR="003057E7" w:rsidRPr="00B13128" w:rsidTr="00711771">
        <w:trPr>
          <w:trHeight w:val="227"/>
        </w:trPr>
        <w:tc>
          <w:tcPr>
            <w:tcW w:w="8642" w:type="dxa"/>
            <w:tcBorders>
              <w:right w:val="nil"/>
            </w:tcBorders>
          </w:tcPr>
          <w:p w:rsidR="003057E7" w:rsidRPr="00B13128" w:rsidRDefault="003057E7" w:rsidP="00FA30C1">
            <w:pPr>
              <w:pStyle w:val="ListParagraph"/>
              <w:numPr>
                <w:ilvl w:val="0"/>
                <w:numId w:val="5"/>
              </w:numPr>
              <w:jc w:val="both"/>
              <w:rPr>
                <w:rFonts w:ascii="Arial" w:hAnsi="Arial" w:cs="Arial"/>
              </w:rPr>
            </w:pPr>
            <w:r>
              <w:rPr>
                <w:rFonts w:ascii="Arial" w:hAnsi="Arial" w:cs="Arial"/>
              </w:rPr>
              <w:t>Lift Servicing</w:t>
            </w:r>
          </w:p>
        </w:tc>
        <w:tc>
          <w:tcPr>
            <w:tcW w:w="992" w:type="dxa"/>
            <w:tcBorders>
              <w:left w:val="nil"/>
            </w:tcBorders>
            <w:vAlign w:val="center"/>
          </w:tcPr>
          <w:p w:rsidR="003057E7" w:rsidRDefault="003057E7" w:rsidP="00D64762">
            <w:pPr>
              <w:jc w:val="center"/>
              <w:rPr>
                <w:rFonts w:ascii="Arial" w:hAnsi="Arial" w:cs="Arial"/>
              </w:rPr>
            </w:pPr>
          </w:p>
        </w:tc>
      </w:tr>
      <w:tr w:rsidR="00F24BC0" w:rsidRPr="00B13128" w:rsidTr="00711771">
        <w:trPr>
          <w:trHeight w:val="227"/>
        </w:trPr>
        <w:tc>
          <w:tcPr>
            <w:tcW w:w="8642" w:type="dxa"/>
            <w:tcBorders>
              <w:right w:val="nil"/>
            </w:tcBorders>
          </w:tcPr>
          <w:p w:rsidR="00F24BC0" w:rsidRPr="00B13128" w:rsidRDefault="00F24BC0" w:rsidP="00FA30C1">
            <w:pPr>
              <w:pStyle w:val="ListParagraph"/>
              <w:numPr>
                <w:ilvl w:val="0"/>
                <w:numId w:val="5"/>
              </w:numPr>
              <w:jc w:val="both"/>
              <w:rPr>
                <w:rFonts w:ascii="Arial" w:hAnsi="Arial" w:cs="Arial"/>
              </w:rPr>
            </w:pPr>
            <w:r w:rsidRPr="00B13128">
              <w:rPr>
                <w:rFonts w:ascii="Arial" w:hAnsi="Arial" w:cs="Arial"/>
              </w:rPr>
              <w:t xml:space="preserve">Legionella </w:t>
            </w:r>
          </w:p>
        </w:tc>
        <w:tc>
          <w:tcPr>
            <w:tcW w:w="992" w:type="dxa"/>
            <w:tcBorders>
              <w:left w:val="nil"/>
            </w:tcBorders>
            <w:vAlign w:val="center"/>
          </w:tcPr>
          <w:p w:rsidR="00F24BC0" w:rsidRPr="00B13128" w:rsidRDefault="00F24BC0" w:rsidP="00D64762">
            <w:pPr>
              <w:jc w:val="center"/>
              <w:rPr>
                <w:rFonts w:ascii="Arial" w:hAnsi="Arial" w:cs="Arial"/>
              </w:rPr>
            </w:pPr>
          </w:p>
        </w:tc>
      </w:tr>
      <w:tr w:rsidR="00F24BC0" w:rsidRPr="00B13128" w:rsidTr="00711771">
        <w:trPr>
          <w:trHeight w:val="227"/>
        </w:trPr>
        <w:tc>
          <w:tcPr>
            <w:tcW w:w="8642" w:type="dxa"/>
            <w:tcBorders>
              <w:right w:val="nil"/>
            </w:tcBorders>
          </w:tcPr>
          <w:p w:rsidR="00F24BC0" w:rsidRPr="00B13128" w:rsidRDefault="00F24BC0" w:rsidP="00FA30C1">
            <w:pPr>
              <w:pStyle w:val="ListParagraph"/>
              <w:numPr>
                <w:ilvl w:val="0"/>
                <w:numId w:val="5"/>
              </w:numPr>
              <w:jc w:val="both"/>
              <w:rPr>
                <w:rFonts w:ascii="Arial" w:hAnsi="Arial" w:cs="Arial"/>
              </w:rPr>
            </w:pPr>
            <w:r w:rsidRPr="00B13128">
              <w:rPr>
                <w:rFonts w:ascii="Arial" w:hAnsi="Arial" w:cs="Arial"/>
              </w:rPr>
              <w:t>Emergency lighting</w:t>
            </w:r>
          </w:p>
        </w:tc>
        <w:tc>
          <w:tcPr>
            <w:tcW w:w="992" w:type="dxa"/>
            <w:tcBorders>
              <w:left w:val="nil"/>
            </w:tcBorders>
            <w:vAlign w:val="center"/>
          </w:tcPr>
          <w:p w:rsidR="00F24BC0" w:rsidRPr="00B13128" w:rsidRDefault="00F24BC0" w:rsidP="00D64762">
            <w:pPr>
              <w:jc w:val="center"/>
              <w:rPr>
                <w:rFonts w:ascii="Arial" w:hAnsi="Arial" w:cs="Arial"/>
              </w:rPr>
            </w:pPr>
          </w:p>
        </w:tc>
      </w:tr>
      <w:tr w:rsidR="00F24BC0" w:rsidRPr="00B13128" w:rsidTr="00711771">
        <w:trPr>
          <w:trHeight w:val="227"/>
        </w:trPr>
        <w:tc>
          <w:tcPr>
            <w:tcW w:w="8642" w:type="dxa"/>
            <w:tcBorders>
              <w:right w:val="nil"/>
            </w:tcBorders>
          </w:tcPr>
          <w:p w:rsidR="00F24BC0" w:rsidRPr="00B13128" w:rsidRDefault="00F24BC0" w:rsidP="00FA30C1">
            <w:pPr>
              <w:pStyle w:val="ListParagraph"/>
              <w:numPr>
                <w:ilvl w:val="0"/>
                <w:numId w:val="5"/>
              </w:numPr>
              <w:jc w:val="both"/>
              <w:rPr>
                <w:rFonts w:ascii="Arial" w:hAnsi="Arial" w:cs="Arial"/>
              </w:rPr>
            </w:pPr>
            <w:r w:rsidRPr="00B13128">
              <w:rPr>
                <w:rFonts w:ascii="Arial" w:hAnsi="Arial" w:cs="Arial"/>
              </w:rPr>
              <w:t>Gas Servicing</w:t>
            </w:r>
          </w:p>
        </w:tc>
        <w:tc>
          <w:tcPr>
            <w:tcW w:w="992" w:type="dxa"/>
            <w:tcBorders>
              <w:left w:val="nil"/>
            </w:tcBorders>
            <w:vAlign w:val="center"/>
          </w:tcPr>
          <w:p w:rsidR="00F24BC0" w:rsidRPr="00B13128" w:rsidRDefault="00F24BC0" w:rsidP="00D64762">
            <w:pPr>
              <w:jc w:val="center"/>
              <w:rPr>
                <w:rFonts w:ascii="Arial" w:hAnsi="Arial" w:cs="Arial"/>
              </w:rPr>
            </w:pPr>
          </w:p>
        </w:tc>
      </w:tr>
      <w:tr w:rsidR="003057E7" w:rsidRPr="00B13128" w:rsidTr="00711771">
        <w:trPr>
          <w:trHeight w:val="227"/>
        </w:trPr>
        <w:tc>
          <w:tcPr>
            <w:tcW w:w="8642" w:type="dxa"/>
            <w:tcBorders>
              <w:right w:val="nil"/>
            </w:tcBorders>
          </w:tcPr>
          <w:p w:rsidR="003057E7" w:rsidRPr="00B13128" w:rsidRDefault="00895ED4" w:rsidP="00FA30C1">
            <w:pPr>
              <w:pStyle w:val="ListParagraph"/>
              <w:numPr>
                <w:ilvl w:val="0"/>
                <w:numId w:val="5"/>
              </w:numPr>
              <w:jc w:val="both"/>
              <w:rPr>
                <w:rFonts w:ascii="Arial" w:hAnsi="Arial" w:cs="Arial"/>
              </w:rPr>
            </w:pPr>
            <w:r>
              <w:rPr>
                <w:rFonts w:ascii="Arial" w:hAnsi="Arial" w:cs="Arial"/>
              </w:rPr>
              <w:t>Aff</w:t>
            </w:r>
            <w:r w:rsidR="003057E7">
              <w:rPr>
                <w:rFonts w:ascii="Arial" w:hAnsi="Arial" w:cs="Arial"/>
              </w:rPr>
              <w:t>ray/loop</w:t>
            </w:r>
            <w:r w:rsidR="00686313">
              <w:rPr>
                <w:rFonts w:ascii="Arial" w:hAnsi="Arial" w:cs="Arial"/>
              </w:rPr>
              <w:t xml:space="preserve"> system</w:t>
            </w:r>
          </w:p>
        </w:tc>
        <w:tc>
          <w:tcPr>
            <w:tcW w:w="992" w:type="dxa"/>
            <w:tcBorders>
              <w:left w:val="nil"/>
            </w:tcBorders>
            <w:vAlign w:val="center"/>
          </w:tcPr>
          <w:p w:rsidR="003057E7" w:rsidRPr="00B13128" w:rsidRDefault="003057E7" w:rsidP="00D64762">
            <w:pPr>
              <w:jc w:val="center"/>
              <w:rPr>
                <w:rFonts w:ascii="Segoe UI Symbol" w:eastAsia="MS Gothic" w:hAnsi="Segoe UI Symbol" w:cs="Segoe UI Symbol"/>
              </w:rPr>
            </w:pPr>
          </w:p>
        </w:tc>
      </w:tr>
      <w:tr w:rsidR="003057E7" w:rsidRPr="00B13128" w:rsidTr="00711771">
        <w:trPr>
          <w:trHeight w:val="227"/>
        </w:trPr>
        <w:tc>
          <w:tcPr>
            <w:tcW w:w="8642" w:type="dxa"/>
            <w:tcBorders>
              <w:right w:val="nil"/>
            </w:tcBorders>
          </w:tcPr>
          <w:p w:rsidR="003057E7" w:rsidRPr="00B13128" w:rsidRDefault="003057E7" w:rsidP="00FA30C1">
            <w:pPr>
              <w:pStyle w:val="ListParagraph"/>
              <w:numPr>
                <w:ilvl w:val="0"/>
                <w:numId w:val="5"/>
              </w:numPr>
              <w:jc w:val="both"/>
              <w:rPr>
                <w:rFonts w:ascii="Arial" w:hAnsi="Arial" w:cs="Arial"/>
              </w:rPr>
            </w:pPr>
            <w:r>
              <w:rPr>
                <w:rFonts w:ascii="Arial" w:hAnsi="Arial" w:cs="Arial"/>
              </w:rPr>
              <w:t>Fall Arrest</w:t>
            </w:r>
            <w:r w:rsidR="00686313">
              <w:rPr>
                <w:rFonts w:ascii="Arial" w:hAnsi="Arial" w:cs="Arial"/>
              </w:rPr>
              <w:t xml:space="preserve"> system</w:t>
            </w:r>
          </w:p>
        </w:tc>
        <w:tc>
          <w:tcPr>
            <w:tcW w:w="992" w:type="dxa"/>
            <w:tcBorders>
              <w:left w:val="nil"/>
            </w:tcBorders>
            <w:vAlign w:val="center"/>
          </w:tcPr>
          <w:p w:rsidR="003057E7" w:rsidRPr="00B13128" w:rsidRDefault="003057E7" w:rsidP="00D64762">
            <w:pPr>
              <w:jc w:val="center"/>
              <w:rPr>
                <w:rFonts w:ascii="Segoe UI Symbol" w:eastAsia="MS Gothic" w:hAnsi="Segoe UI Symbol" w:cs="Segoe UI Symbol"/>
              </w:rPr>
            </w:pPr>
          </w:p>
        </w:tc>
      </w:tr>
    </w:tbl>
    <w:p w:rsidR="00016B58" w:rsidRPr="00B13128" w:rsidRDefault="00016B58" w:rsidP="008B2A7B">
      <w:pPr>
        <w:jc w:val="both"/>
        <w:rPr>
          <w:rFonts w:ascii="Arial" w:hAnsi="Arial" w:cs="Arial"/>
        </w:rPr>
      </w:pPr>
    </w:p>
    <w:p w:rsidR="00445207" w:rsidRDefault="00711771">
      <w:pPr>
        <w:rPr>
          <w:rFonts w:ascii="Arial" w:hAnsi="Arial" w:cs="Arial"/>
          <w:b/>
          <w:sz w:val="24"/>
          <w:szCs w:val="24"/>
        </w:rPr>
      </w:pPr>
      <w:r>
        <w:rPr>
          <w:rFonts w:ascii="Arial" w:hAnsi="Arial" w:cs="Arial"/>
          <w:b/>
          <w:sz w:val="24"/>
          <w:szCs w:val="24"/>
        </w:rPr>
        <w:t>These</w:t>
      </w:r>
      <w:r w:rsidR="00445207">
        <w:rPr>
          <w:rFonts w:ascii="Arial" w:hAnsi="Arial" w:cs="Arial"/>
          <w:b/>
          <w:sz w:val="24"/>
          <w:szCs w:val="24"/>
        </w:rPr>
        <w:t xml:space="preserve"> property checks have been completed by the Facilities Management Team, Development Services. Based on assessment of these checks this building </w:t>
      </w:r>
      <w:r>
        <w:rPr>
          <w:rFonts w:ascii="Arial" w:hAnsi="Arial" w:cs="Arial"/>
          <w:b/>
          <w:sz w:val="24"/>
          <w:szCs w:val="24"/>
        </w:rPr>
        <w:t>complies with</w:t>
      </w:r>
      <w:r w:rsidR="00445207">
        <w:rPr>
          <w:rFonts w:ascii="Arial" w:hAnsi="Arial" w:cs="Arial"/>
          <w:b/>
          <w:sz w:val="24"/>
          <w:szCs w:val="24"/>
        </w:rPr>
        <w:t xml:space="preserve"> statutory requirements.</w:t>
      </w:r>
    </w:p>
    <w:p w:rsidR="00445207" w:rsidRDefault="00445207">
      <w:pPr>
        <w:rPr>
          <w:rFonts w:ascii="Arial" w:hAnsi="Arial" w:cs="Arial"/>
          <w:b/>
          <w:sz w:val="24"/>
          <w:szCs w:val="24"/>
        </w:rPr>
      </w:pPr>
    </w:p>
    <w:p w:rsidR="00A45809" w:rsidRPr="00445207" w:rsidRDefault="00A45809" w:rsidP="00445207">
      <w:pPr>
        <w:pStyle w:val="ListParagraph"/>
        <w:numPr>
          <w:ilvl w:val="0"/>
          <w:numId w:val="7"/>
        </w:numPr>
        <w:jc w:val="both"/>
        <w:rPr>
          <w:rFonts w:ascii="Arial" w:hAnsi="Arial" w:cs="Arial"/>
          <w:b/>
          <w:sz w:val="24"/>
          <w:szCs w:val="24"/>
        </w:rPr>
      </w:pPr>
      <w:r w:rsidRPr="00445207">
        <w:rPr>
          <w:rFonts w:ascii="Arial" w:hAnsi="Arial" w:cs="Arial"/>
          <w:b/>
          <w:sz w:val="24"/>
          <w:szCs w:val="24"/>
        </w:rPr>
        <w:t xml:space="preserve">Part 2 </w:t>
      </w:r>
      <w:r w:rsidR="00F24BC0" w:rsidRPr="00445207">
        <w:rPr>
          <w:rFonts w:ascii="Arial" w:hAnsi="Arial" w:cs="Arial"/>
          <w:b/>
          <w:sz w:val="24"/>
          <w:szCs w:val="24"/>
        </w:rPr>
        <w:t>–</w:t>
      </w:r>
      <w:r w:rsidRPr="00445207">
        <w:rPr>
          <w:rFonts w:ascii="Arial" w:hAnsi="Arial" w:cs="Arial"/>
          <w:b/>
          <w:sz w:val="24"/>
          <w:szCs w:val="24"/>
        </w:rPr>
        <w:t xml:space="preserve"> </w:t>
      </w:r>
      <w:r w:rsidR="00F24BC0" w:rsidRPr="00445207">
        <w:rPr>
          <w:rFonts w:ascii="Arial" w:hAnsi="Arial" w:cs="Arial"/>
          <w:b/>
          <w:sz w:val="24"/>
          <w:szCs w:val="24"/>
        </w:rPr>
        <w:t xml:space="preserve">Other property checks </w:t>
      </w:r>
      <w:r w:rsidR="00EF66D3" w:rsidRPr="00445207">
        <w:rPr>
          <w:rFonts w:ascii="Arial" w:hAnsi="Arial" w:cs="Arial"/>
          <w:b/>
          <w:sz w:val="24"/>
          <w:szCs w:val="24"/>
        </w:rPr>
        <w:t>organised centrally</w:t>
      </w:r>
      <w:r w:rsidR="00467944" w:rsidRPr="00445207">
        <w:rPr>
          <w:rFonts w:ascii="Arial" w:hAnsi="Arial" w:cs="Arial"/>
          <w:b/>
          <w:sz w:val="24"/>
          <w:szCs w:val="24"/>
        </w:rPr>
        <w:t xml:space="preserve"> and undertaken locally</w:t>
      </w:r>
      <w:r w:rsidR="00F24BC0" w:rsidRPr="00445207">
        <w:rPr>
          <w:rFonts w:ascii="Arial" w:hAnsi="Arial" w:cs="Arial"/>
          <w:b/>
          <w:sz w:val="24"/>
          <w:szCs w:val="24"/>
        </w:rPr>
        <w:t xml:space="preserve"> </w:t>
      </w:r>
    </w:p>
    <w:tbl>
      <w:tblPr>
        <w:tblStyle w:val="TableGrid"/>
        <w:tblW w:w="9639" w:type="dxa"/>
        <w:tblLook w:val="04A0" w:firstRow="1" w:lastRow="0" w:firstColumn="1" w:lastColumn="0" w:noHBand="0" w:noVBand="1"/>
      </w:tblPr>
      <w:tblGrid>
        <w:gridCol w:w="8642"/>
        <w:gridCol w:w="997"/>
      </w:tblGrid>
      <w:tr w:rsidR="00B13128" w:rsidRPr="00B13128" w:rsidTr="004A2234">
        <w:tc>
          <w:tcPr>
            <w:tcW w:w="9639" w:type="dxa"/>
            <w:gridSpan w:val="2"/>
            <w:tcBorders>
              <w:left w:val="single" w:sz="4" w:space="0" w:color="auto"/>
            </w:tcBorders>
            <w:shd w:val="clear" w:color="auto" w:fill="D9D9D9" w:themeFill="background1" w:themeFillShade="D9"/>
          </w:tcPr>
          <w:p w:rsidR="00B13128" w:rsidRPr="00B13128" w:rsidRDefault="00B13128" w:rsidP="00D64762">
            <w:pPr>
              <w:jc w:val="center"/>
              <w:rPr>
                <w:rFonts w:ascii="Arial" w:hAnsi="Arial" w:cs="Arial"/>
                <w:b/>
              </w:rPr>
            </w:pPr>
            <w:r w:rsidRPr="00B13128">
              <w:rPr>
                <w:rFonts w:ascii="Arial" w:hAnsi="Arial" w:cs="Arial"/>
                <w:b/>
              </w:rPr>
              <w:t>Building Safety &amp; Security</w:t>
            </w:r>
          </w:p>
        </w:tc>
      </w:tr>
      <w:tr w:rsidR="009F16D0" w:rsidRPr="00B13128" w:rsidTr="004A2234">
        <w:tc>
          <w:tcPr>
            <w:tcW w:w="8642" w:type="dxa"/>
            <w:shd w:val="clear" w:color="auto" w:fill="auto"/>
          </w:tcPr>
          <w:p w:rsidR="009F16D0" w:rsidRPr="004A2234" w:rsidRDefault="009F16D0" w:rsidP="005607C5">
            <w:pPr>
              <w:pStyle w:val="ListParagraph"/>
              <w:numPr>
                <w:ilvl w:val="0"/>
                <w:numId w:val="8"/>
              </w:numPr>
              <w:rPr>
                <w:rFonts w:ascii="Arial" w:hAnsi="Arial" w:cs="Arial"/>
              </w:rPr>
            </w:pPr>
            <w:r w:rsidRPr="004A2234">
              <w:rPr>
                <w:rFonts w:ascii="Arial" w:hAnsi="Arial" w:cs="Arial"/>
              </w:rPr>
              <w:t xml:space="preserve">All door and windows secure and operating normally. </w:t>
            </w:r>
          </w:p>
        </w:tc>
        <w:sdt>
          <w:sdtPr>
            <w:rPr>
              <w:rFonts w:ascii="Arial" w:hAnsi="Arial" w:cs="Arial"/>
            </w:rPr>
            <w:id w:val="197979929"/>
            <w14:checkbox>
              <w14:checked w14:val="0"/>
              <w14:checkedState w14:val="2612" w14:font="MS Gothic"/>
              <w14:uncheckedState w14:val="2610" w14:font="MS Gothic"/>
            </w14:checkbox>
          </w:sdtPr>
          <w:sdtEndPr/>
          <w:sdtContent>
            <w:tc>
              <w:tcPr>
                <w:tcW w:w="997" w:type="dxa"/>
                <w:shd w:val="clear" w:color="auto" w:fill="auto"/>
                <w:vAlign w:val="center"/>
              </w:tcPr>
              <w:p w:rsidR="009F16D0" w:rsidRPr="00B13128" w:rsidRDefault="00006B51" w:rsidP="00D64762">
                <w:pPr>
                  <w:jc w:val="center"/>
                  <w:rPr>
                    <w:rFonts w:ascii="Arial" w:hAnsi="Arial" w:cs="Arial"/>
                  </w:rPr>
                </w:pPr>
                <w:r>
                  <w:rPr>
                    <w:rFonts w:ascii="MS Gothic" w:eastAsia="MS Gothic" w:hAnsi="MS Gothic" w:cs="Arial" w:hint="eastAsia"/>
                  </w:rPr>
                  <w:t>☐</w:t>
                </w:r>
              </w:p>
            </w:tc>
          </w:sdtContent>
        </w:sdt>
      </w:tr>
      <w:tr w:rsidR="009F16D0" w:rsidRPr="00B13128" w:rsidTr="004A2234">
        <w:tc>
          <w:tcPr>
            <w:tcW w:w="8642" w:type="dxa"/>
            <w:shd w:val="clear" w:color="auto" w:fill="auto"/>
          </w:tcPr>
          <w:p w:rsidR="009F16D0" w:rsidRPr="004A2234" w:rsidRDefault="009F16D0" w:rsidP="005607C5">
            <w:pPr>
              <w:pStyle w:val="ListParagraph"/>
              <w:numPr>
                <w:ilvl w:val="0"/>
                <w:numId w:val="8"/>
              </w:numPr>
              <w:rPr>
                <w:rFonts w:ascii="Arial" w:hAnsi="Arial" w:cs="Arial"/>
              </w:rPr>
            </w:pPr>
            <w:r w:rsidRPr="004A2234">
              <w:rPr>
                <w:rFonts w:ascii="Arial" w:hAnsi="Arial" w:cs="Arial"/>
              </w:rPr>
              <w:t>External lighting is still operating appropriately.</w:t>
            </w:r>
          </w:p>
        </w:tc>
        <w:sdt>
          <w:sdtPr>
            <w:rPr>
              <w:rFonts w:ascii="Arial" w:hAnsi="Arial" w:cs="Arial"/>
            </w:rPr>
            <w:id w:val="-282965228"/>
            <w14:checkbox>
              <w14:checked w14:val="0"/>
              <w14:checkedState w14:val="2612" w14:font="MS Gothic"/>
              <w14:uncheckedState w14:val="2610" w14:font="MS Gothic"/>
            </w14:checkbox>
          </w:sdtPr>
          <w:sdtEndPr/>
          <w:sdtContent>
            <w:tc>
              <w:tcPr>
                <w:tcW w:w="997" w:type="dxa"/>
                <w:shd w:val="clear" w:color="auto" w:fill="auto"/>
                <w:vAlign w:val="center"/>
              </w:tcPr>
              <w:p w:rsidR="009F16D0" w:rsidRPr="00B13128" w:rsidRDefault="009F16D0" w:rsidP="00D64762">
                <w:pPr>
                  <w:jc w:val="center"/>
                  <w:rPr>
                    <w:rFonts w:ascii="Arial" w:hAnsi="Arial" w:cs="Arial"/>
                  </w:rPr>
                </w:pPr>
                <w:r w:rsidRPr="00B13128">
                  <w:rPr>
                    <w:rFonts w:ascii="Segoe UI Symbol" w:eastAsia="MS Gothic" w:hAnsi="Segoe UI Symbol" w:cs="Segoe UI Symbol"/>
                  </w:rPr>
                  <w:t>☐</w:t>
                </w:r>
              </w:p>
            </w:tc>
          </w:sdtContent>
        </w:sdt>
      </w:tr>
      <w:tr w:rsidR="009F16D0" w:rsidRPr="00B13128" w:rsidTr="004A2234">
        <w:tc>
          <w:tcPr>
            <w:tcW w:w="8642" w:type="dxa"/>
          </w:tcPr>
          <w:p w:rsidR="009F16D0" w:rsidRPr="004A2234" w:rsidRDefault="009F16D0" w:rsidP="005607C5">
            <w:pPr>
              <w:pStyle w:val="ListParagraph"/>
              <w:numPr>
                <w:ilvl w:val="0"/>
                <w:numId w:val="8"/>
              </w:numPr>
              <w:rPr>
                <w:rFonts w:ascii="Arial" w:hAnsi="Arial" w:cs="Arial"/>
              </w:rPr>
            </w:pPr>
            <w:r w:rsidRPr="004A2234">
              <w:rPr>
                <w:rFonts w:ascii="Arial" w:hAnsi="Arial" w:cs="Arial"/>
              </w:rPr>
              <w:t>Intruder alarms / CCTV are working.</w:t>
            </w:r>
          </w:p>
        </w:tc>
        <w:sdt>
          <w:sdtPr>
            <w:rPr>
              <w:rFonts w:ascii="Arial" w:hAnsi="Arial" w:cs="Arial"/>
            </w:rPr>
            <w:id w:val="496926435"/>
            <w14:checkbox>
              <w14:checked w14:val="0"/>
              <w14:checkedState w14:val="2612" w14:font="MS Gothic"/>
              <w14:uncheckedState w14:val="2610" w14:font="MS Gothic"/>
            </w14:checkbox>
          </w:sdtPr>
          <w:sdtEndPr/>
          <w:sdtContent>
            <w:tc>
              <w:tcPr>
                <w:tcW w:w="997" w:type="dxa"/>
              </w:tcPr>
              <w:p w:rsidR="009F16D0" w:rsidRPr="00B13128" w:rsidRDefault="009F16D0" w:rsidP="00D64762">
                <w:pPr>
                  <w:jc w:val="center"/>
                  <w:rPr>
                    <w:rFonts w:ascii="Arial" w:hAnsi="Arial" w:cs="Arial"/>
                  </w:rPr>
                </w:pPr>
                <w:r w:rsidRPr="00B13128">
                  <w:rPr>
                    <w:rFonts w:ascii="Segoe UI Symbol" w:eastAsia="MS Gothic" w:hAnsi="Segoe UI Symbol" w:cs="Segoe UI Symbol"/>
                  </w:rPr>
                  <w:t>☐</w:t>
                </w:r>
              </w:p>
            </w:tc>
          </w:sdtContent>
        </w:sdt>
      </w:tr>
      <w:tr w:rsidR="009F16D0" w:rsidRPr="00B13128" w:rsidTr="004A2234">
        <w:tc>
          <w:tcPr>
            <w:tcW w:w="8642" w:type="dxa"/>
            <w:tcBorders>
              <w:bottom w:val="single" w:sz="4" w:space="0" w:color="auto"/>
            </w:tcBorders>
            <w:shd w:val="clear" w:color="auto" w:fill="auto"/>
          </w:tcPr>
          <w:p w:rsidR="009F16D0" w:rsidRPr="00CB217D" w:rsidRDefault="004A2234" w:rsidP="005607C5">
            <w:pPr>
              <w:pStyle w:val="ListParagraph"/>
              <w:numPr>
                <w:ilvl w:val="0"/>
                <w:numId w:val="8"/>
              </w:numPr>
              <w:rPr>
                <w:rFonts w:ascii="Arial" w:hAnsi="Arial" w:cs="Arial"/>
              </w:rPr>
            </w:pPr>
            <w:r w:rsidRPr="00CB217D">
              <w:rPr>
                <w:rFonts w:ascii="Arial" w:hAnsi="Arial" w:cs="Arial"/>
              </w:rPr>
              <w:t>Walk round</w:t>
            </w:r>
            <w:r w:rsidR="009F16D0" w:rsidRPr="00CB217D">
              <w:rPr>
                <w:rFonts w:ascii="Arial" w:hAnsi="Arial" w:cs="Arial"/>
              </w:rPr>
              <w:t>:</w:t>
            </w:r>
          </w:p>
          <w:p w:rsidR="009F16D0" w:rsidRPr="00CB217D" w:rsidRDefault="009F16D0" w:rsidP="005607C5">
            <w:pPr>
              <w:pStyle w:val="ListParagraph"/>
              <w:numPr>
                <w:ilvl w:val="0"/>
                <w:numId w:val="3"/>
              </w:numPr>
              <w:ind w:left="1021" w:hanging="283"/>
              <w:rPr>
                <w:rFonts w:ascii="Arial" w:hAnsi="Arial" w:cs="Arial"/>
              </w:rPr>
            </w:pPr>
            <w:r w:rsidRPr="00CB217D">
              <w:rPr>
                <w:rFonts w:ascii="Arial" w:hAnsi="Arial" w:cs="Arial"/>
              </w:rPr>
              <w:t xml:space="preserve">All areas of the building checked; inside and out. </w:t>
            </w:r>
          </w:p>
          <w:p w:rsidR="009F16D0" w:rsidRPr="00CB217D" w:rsidRDefault="009F16D0" w:rsidP="005607C5">
            <w:pPr>
              <w:pStyle w:val="ListParagraph"/>
              <w:numPr>
                <w:ilvl w:val="0"/>
                <w:numId w:val="3"/>
              </w:numPr>
              <w:ind w:left="1021" w:hanging="283"/>
              <w:rPr>
                <w:rFonts w:ascii="Arial" w:hAnsi="Arial" w:cs="Arial"/>
              </w:rPr>
            </w:pPr>
            <w:r w:rsidRPr="00CB217D">
              <w:rPr>
                <w:rFonts w:ascii="Arial" w:hAnsi="Arial" w:cs="Arial"/>
              </w:rPr>
              <w:t>All heating/cooling plant and machiner</w:t>
            </w:r>
            <w:r w:rsidR="00CB217D" w:rsidRPr="00CB217D">
              <w:rPr>
                <w:rFonts w:ascii="Arial" w:hAnsi="Arial" w:cs="Arial"/>
              </w:rPr>
              <w:t>y returned to normal operation</w:t>
            </w:r>
            <w:r w:rsidR="00CB217D">
              <w:rPr>
                <w:rFonts w:ascii="Arial" w:hAnsi="Arial" w:cs="Arial"/>
                <w:shd w:val="clear" w:color="auto" w:fill="FAFAFA"/>
              </w:rPr>
              <w:t>.</w:t>
            </w:r>
          </w:p>
        </w:tc>
        <w:sdt>
          <w:sdtPr>
            <w:rPr>
              <w:rFonts w:ascii="Arial" w:hAnsi="Arial" w:cs="Arial"/>
            </w:rPr>
            <w:id w:val="1199046071"/>
            <w14:checkbox>
              <w14:checked w14:val="0"/>
              <w14:checkedState w14:val="2612" w14:font="MS Gothic"/>
              <w14:uncheckedState w14:val="2610" w14:font="MS Gothic"/>
            </w14:checkbox>
          </w:sdtPr>
          <w:sdtEndPr/>
          <w:sdtContent>
            <w:tc>
              <w:tcPr>
                <w:tcW w:w="997" w:type="dxa"/>
                <w:tcBorders>
                  <w:bottom w:val="single" w:sz="4" w:space="0" w:color="auto"/>
                </w:tcBorders>
                <w:vAlign w:val="center"/>
              </w:tcPr>
              <w:p w:rsidR="009F16D0" w:rsidRPr="00B13128" w:rsidRDefault="009F16D0" w:rsidP="00D64762">
                <w:pPr>
                  <w:jc w:val="center"/>
                  <w:rPr>
                    <w:rFonts w:ascii="Arial" w:hAnsi="Arial" w:cs="Arial"/>
                  </w:rPr>
                </w:pPr>
                <w:r w:rsidRPr="00B13128">
                  <w:rPr>
                    <w:rFonts w:ascii="Segoe UI Symbol" w:eastAsia="MS Gothic" w:hAnsi="Segoe UI Symbol" w:cs="Segoe UI Symbol"/>
                  </w:rPr>
                  <w:t>☐</w:t>
                </w:r>
              </w:p>
            </w:tc>
          </w:sdtContent>
        </w:sdt>
      </w:tr>
      <w:tr w:rsidR="00B13128" w:rsidRPr="00B13128" w:rsidTr="004A2234">
        <w:tc>
          <w:tcPr>
            <w:tcW w:w="9639" w:type="dxa"/>
            <w:gridSpan w:val="2"/>
            <w:tcBorders>
              <w:left w:val="single" w:sz="4" w:space="0" w:color="auto"/>
            </w:tcBorders>
            <w:shd w:val="clear" w:color="auto" w:fill="D9D9D9" w:themeFill="background1" w:themeFillShade="D9"/>
          </w:tcPr>
          <w:p w:rsidR="00B13128" w:rsidRPr="00B13128" w:rsidRDefault="00B13128" w:rsidP="00052D38">
            <w:pPr>
              <w:jc w:val="center"/>
              <w:rPr>
                <w:rFonts w:ascii="Arial" w:hAnsi="Arial" w:cs="Arial"/>
                <w:b/>
              </w:rPr>
            </w:pPr>
            <w:r w:rsidRPr="00B13128">
              <w:rPr>
                <w:rFonts w:ascii="Arial" w:hAnsi="Arial" w:cs="Arial"/>
                <w:b/>
              </w:rPr>
              <w:t>Fire Safety</w:t>
            </w:r>
          </w:p>
        </w:tc>
      </w:tr>
      <w:tr w:rsidR="00714846" w:rsidRPr="00B13128" w:rsidTr="004A2234">
        <w:tc>
          <w:tcPr>
            <w:tcW w:w="8642" w:type="dxa"/>
          </w:tcPr>
          <w:p w:rsidR="00714846" w:rsidRPr="004A2234" w:rsidRDefault="00714846" w:rsidP="005607C5">
            <w:pPr>
              <w:pStyle w:val="ListParagraph"/>
              <w:numPr>
                <w:ilvl w:val="0"/>
                <w:numId w:val="8"/>
              </w:numPr>
              <w:rPr>
                <w:rFonts w:ascii="Arial" w:hAnsi="Arial" w:cs="Arial"/>
              </w:rPr>
            </w:pPr>
            <w:r w:rsidRPr="004A2234">
              <w:rPr>
                <w:rFonts w:ascii="Arial" w:hAnsi="Arial" w:cs="Arial"/>
              </w:rPr>
              <w:t xml:space="preserve">Fire alarm checked and working. </w:t>
            </w:r>
          </w:p>
        </w:tc>
        <w:sdt>
          <w:sdtPr>
            <w:rPr>
              <w:rFonts w:ascii="Arial" w:hAnsi="Arial" w:cs="Arial"/>
            </w:rPr>
            <w:id w:val="1551952338"/>
            <w14:checkbox>
              <w14:checked w14:val="0"/>
              <w14:checkedState w14:val="2612" w14:font="MS Gothic"/>
              <w14:uncheckedState w14:val="2610" w14:font="MS Gothic"/>
            </w14:checkbox>
          </w:sdtPr>
          <w:sdtEndPr/>
          <w:sdtContent>
            <w:tc>
              <w:tcPr>
                <w:tcW w:w="997" w:type="dxa"/>
                <w:vAlign w:val="center"/>
              </w:tcPr>
              <w:p w:rsidR="00714846" w:rsidRPr="00B13128" w:rsidRDefault="00006B51" w:rsidP="008B2A7B">
                <w:pPr>
                  <w:jc w:val="center"/>
                  <w:rPr>
                    <w:rFonts w:ascii="Arial" w:hAnsi="Arial" w:cs="Arial"/>
                  </w:rPr>
                </w:pPr>
                <w:r>
                  <w:rPr>
                    <w:rFonts w:ascii="MS Gothic" w:eastAsia="MS Gothic" w:hAnsi="MS Gothic" w:cs="Arial" w:hint="eastAsia"/>
                  </w:rPr>
                  <w:t>☐</w:t>
                </w:r>
              </w:p>
            </w:tc>
          </w:sdtContent>
        </w:sdt>
      </w:tr>
      <w:tr w:rsidR="00714846" w:rsidRPr="00B13128" w:rsidTr="004A2234">
        <w:tc>
          <w:tcPr>
            <w:tcW w:w="8642" w:type="dxa"/>
          </w:tcPr>
          <w:p w:rsidR="00714846" w:rsidRPr="004A2234" w:rsidRDefault="00714846" w:rsidP="005607C5">
            <w:pPr>
              <w:pStyle w:val="ListParagraph"/>
              <w:numPr>
                <w:ilvl w:val="0"/>
                <w:numId w:val="8"/>
              </w:numPr>
              <w:rPr>
                <w:rFonts w:ascii="Arial" w:hAnsi="Arial" w:cs="Arial"/>
              </w:rPr>
            </w:pPr>
            <w:r w:rsidRPr="004A2234">
              <w:rPr>
                <w:rFonts w:ascii="Arial" w:hAnsi="Arial" w:cs="Arial"/>
              </w:rPr>
              <w:t xml:space="preserve">Emergency lighting checked and working. </w:t>
            </w:r>
          </w:p>
        </w:tc>
        <w:sdt>
          <w:sdtPr>
            <w:rPr>
              <w:rFonts w:ascii="Arial" w:hAnsi="Arial" w:cs="Arial"/>
            </w:rPr>
            <w:id w:val="2059043267"/>
            <w14:checkbox>
              <w14:checked w14:val="0"/>
              <w14:checkedState w14:val="2612" w14:font="MS Gothic"/>
              <w14:uncheckedState w14:val="2610" w14:font="MS Gothic"/>
            </w14:checkbox>
          </w:sdtPr>
          <w:sdtEndPr/>
          <w:sdtContent>
            <w:tc>
              <w:tcPr>
                <w:tcW w:w="997" w:type="dxa"/>
                <w:vAlign w:val="center"/>
              </w:tcPr>
              <w:p w:rsidR="00714846" w:rsidRPr="00B13128" w:rsidRDefault="00714846" w:rsidP="008B2A7B">
                <w:pPr>
                  <w:jc w:val="center"/>
                  <w:rPr>
                    <w:rFonts w:ascii="Arial" w:hAnsi="Arial" w:cs="Arial"/>
                  </w:rPr>
                </w:pPr>
                <w:r w:rsidRPr="00B13128">
                  <w:rPr>
                    <w:rFonts w:ascii="Segoe UI Symbol" w:eastAsia="MS Gothic" w:hAnsi="Segoe UI Symbol" w:cs="Segoe UI Symbol"/>
                  </w:rPr>
                  <w:t>☐</w:t>
                </w:r>
              </w:p>
            </w:tc>
          </w:sdtContent>
        </w:sdt>
      </w:tr>
      <w:tr w:rsidR="00714846" w:rsidRPr="00B13128" w:rsidTr="004A2234">
        <w:tc>
          <w:tcPr>
            <w:tcW w:w="8642" w:type="dxa"/>
          </w:tcPr>
          <w:p w:rsidR="00714846" w:rsidRPr="004A2234" w:rsidRDefault="00714846" w:rsidP="005607C5">
            <w:pPr>
              <w:pStyle w:val="ListParagraph"/>
              <w:numPr>
                <w:ilvl w:val="0"/>
                <w:numId w:val="8"/>
              </w:numPr>
              <w:rPr>
                <w:rFonts w:ascii="Arial" w:hAnsi="Arial" w:cs="Arial"/>
              </w:rPr>
            </w:pPr>
            <w:r w:rsidRPr="004A2234">
              <w:rPr>
                <w:rFonts w:ascii="Arial" w:hAnsi="Arial" w:cs="Arial"/>
              </w:rPr>
              <w:t xml:space="preserve">Fire doors (internal and external) are opening/closing correctly. </w:t>
            </w:r>
          </w:p>
        </w:tc>
        <w:sdt>
          <w:sdtPr>
            <w:rPr>
              <w:rFonts w:ascii="Arial" w:hAnsi="Arial" w:cs="Arial"/>
            </w:rPr>
            <w:id w:val="-531891823"/>
            <w14:checkbox>
              <w14:checked w14:val="0"/>
              <w14:checkedState w14:val="2612" w14:font="MS Gothic"/>
              <w14:uncheckedState w14:val="2610" w14:font="MS Gothic"/>
            </w14:checkbox>
          </w:sdtPr>
          <w:sdtEndPr/>
          <w:sdtContent>
            <w:tc>
              <w:tcPr>
                <w:tcW w:w="997" w:type="dxa"/>
                <w:vAlign w:val="center"/>
              </w:tcPr>
              <w:p w:rsidR="00714846" w:rsidRPr="00B13128" w:rsidRDefault="00714846" w:rsidP="008B2A7B">
                <w:pPr>
                  <w:jc w:val="center"/>
                  <w:rPr>
                    <w:rFonts w:ascii="Arial" w:hAnsi="Arial" w:cs="Arial"/>
                  </w:rPr>
                </w:pPr>
                <w:r w:rsidRPr="00B13128">
                  <w:rPr>
                    <w:rFonts w:ascii="Segoe UI Symbol" w:eastAsia="MS Gothic" w:hAnsi="Segoe UI Symbol" w:cs="Segoe UI Symbol"/>
                  </w:rPr>
                  <w:t>☐</w:t>
                </w:r>
              </w:p>
            </w:tc>
          </w:sdtContent>
        </w:sdt>
      </w:tr>
      <w:tr w:rsidR="00714846" w:rsidRPr="00B13128" w:rsidTr="004A2234">
        <w:tc>
          <w:tcPr>
            <w:tcW w:w="8642" w:type="dxa"/>
          </w:tcPr>
          <w:p w:rsidR="00714846" w:rsidRPr="004A2234" w:rsidRDefault="00714846" w:rsidP="005607C5">
            <w:pPr>
              <w:pStyle w:val="ListParagraph"/>
              <w:numPr>
                <w:ilvl w:val="0"/>
                <w:numId w:val="8"/>
              </w:numPr>
              <w:rPr>
                <w:rFonts w:ascii="Arial" w:hAnsi="Arial" w:cs="Arial"/>
              </w:rPr>
            </w:pPr>
            <w:r w:rsidRPr="004A2234">
              <w:rPr>
                <w:rFonts w:ascii="Arial" w:hAnsi="Arial" w:cs="Arial"/>
              </w:rPr>
              <w:t xml:space="preserve">Fire escape routes and exits are free from obstruction and in working order. </w:t>
            </w:r>
          </w:p>
        </w:tc>
        <w:sdt>
          <w:sdtPr>
            <w:rPr>
              <w:rFonts w:ascii="Arial" w:hAnsi="Arial" w:cs="Arial"/>
            </w:rPr>
            <w:id w:val="645171837"/>
            <w14:checkbox>
              <w14:checked w14:val="0"/>
              <w14:checkedState w14:val="2612" w14:font="MS Gothic"/>
              <w14:uncheckedState w14:val="2610" w14:font="MS Gothic"/>
            </w14:checkbox>
          </w:sdtPr>
          <w:sdtEndPr/>
          <w:sdtContent>
            <w:tc>
              <w:tcPr>
                <w:tcW w:w="997" w:type="dxa"/>
                <w:vAlign w:val="center"/>
              </w:tcPr>
              <w:p w:rsidR="00714846" w:rsidRPr="00B13128" w:rsidRDefault="00714846" w:rsidP="008B2A7B">
                <w:pPr>
                  <w:jc w:val="center"/>
                  <w:rPr>
                    <w:rFonts w:ascii="Arial" w:hAnsi="Arial" w:cs="Arial"/>
                  </w:rPr>
                </w:pPr>
                <w:r w:rsidRPr="00B13128">
                  <w:rPr>
                    <w:rFonts w:ascii="Segoe UI Symbol" w:eastAsia="MS Gothic" w:hAnsi="Segoe UI Symbol" w:cs="Segoe UI Symbol"/>
                  </w:rPr>
                  <w:t>☐</w:t>
                </w:r>
              </w:p>
            </w:tc>
          </w:sdtContent>
        </w:sdt>
      </w:tr>
      <w:tr w:rsidR="00714846" w:rsidRPr="00B13128" w:rsidTr="004A2234">
        <w:tc>
          <w:tcPr>
            <w:tcW w:w="8642" w:type="dxa"/>
          </w:tcPr>
          <w:p w:rsidR="00714846" w:rsidRPr="004A2234" w:rsidRDefault="00714846" w:rsidP="005607C5">
            <w:pPr>
              <w:pStyle w:val="ListParagraph"/>
              <w:numPr>
                <w:ilvl w:val="0"/>
                <w:numId w:val="8"/>
              </w:numPr>
              <w:rPr>
                <w:rFonts w:ascii="Arial" w:hAnsi="Arial" w:cs="Arial"/>
              </w:rPr>
            </w:pPr>
            <w:r w:rsidRPr="004A2234">
              <w:rPr>
                <w:rFonts w:ascii="Arial" w:hAnsi="Arial" w:cs="Arial"/>
              </w:rPr>
              <w:t xml:space="preserve">All </w:t>
            </w:r>
            <w:r w:rsidR="00CB217D">
              <w:rPr>
                <w:rFonts w:ascii="Arial" w:hAnsi="Arial" w:cs="Arial"/>
              </w:rPr>
              <w:t xml:space="preserve">fire </w:t>
            </w:r>
            <w:r w:rsidRPr="004A2234">
              <w:rPr>
                <w:rFonts w:ascii="Arial" w:hAnsi="Arial" w:cs="Arial"/>
              </w:rPr>
              <w:t xml:space="preserve">extinguishers still in allocated positions. </w:t>
            </w:r>
          </w:p>
        </w:tc>
        <w:sdt>
          <w:sdtPr>
            <w:rPr>
              <w:rFonts w:ascii="Arial" w:hAnsi="Arial" w:cs="Arial"/>
            </w:rPr>
            <w:id w:val="1452049595"/>
            <w14:checkbox>
              <w14:checked w14:val="0"/>
              <w14:checkedState w14:val="2612" w14:font="MS Gothic"/>
              <w14:uncheckedState w14:val="2610" w14:font="MS Gothic"/>
            </w14:checkbox>
          </w:sdtPr>
          <w:sdtEndPr/>
          <w:sdtContent>
            <w:tc>
              <w:tcPr>
                <w:tcW w:w="997" w:type="dxa"/>
                <w:vAlign w:val="center"/>
              </w:tcPr>
              <w:p w:rsidR="00714846" w:rsidRPr="00B13128" w:rsidRDefault="00714846" w:rsidP="008B2A7B">
                <w:pPr>
                  <w:jc w:val="center"/>
                  <w:rPr>
                    <w:rFonts w:ascii="Arial" w:hAnsi="Arial" w:cs="Arial"/>
                  </w:rPr>
                </w:pPr>
                <w:r w:rsidRPr="00B13128">
                  <w:rPr>
                    <w:rFonts w:ascii="Segoe UI Symbol" w:eastAsia="MS Gothic" w:hAnsi="Segoe UI Symbol" w:cs="Segoe UI Symbol"/>
                  </w:rPr>
                  <w:t>☐</w:t>
                </w:r>
              </w:p>
            </w:tc>
          </w:sdtContent>
        </w:sdt>
      </w:tr>
      <w:tr w:rsidR="00714846" w:rsidRPr="00B13128" w:rsidTr="004A2234">
        <w:tc>
          <w:tcPr>
            <w:tcW w:w="8642" w:type="dxa"/>
            <w:tcBorders>
              <w:bottom w:val="single" w:sz="4" w:space="0" w:color="auto"/>
            </w:tcBorders>
          </w:tcPr>
          <w:p w:rsidR="00714846" w:rsidRPr="004A2234" w:rsidRDefault="00714846" w:rsidP="005607C5">
            <w:pPr>
              <w:pStyle w:val="ListParagraph"/>
              <w:numPr>
                <w:ilvl w:val="0"/>
                <w:numId w:val="8"/>
              </w:numPr>
              <w:rPr>
                <w:rFonts w:ascii="Arial" w:hAnsi="Arial" w:cs="Arial"/>
              </w:rPr>
            </w:pPr>
            <w:r w:rsidRPr="004A2234">
              <w:rPr>
                <w:rFonts w:ascii="Arial" w:hAnsi="Arial" w:cs="Arial"/>
              </w:rPr>
              <w:t xml:space="preserve">Fire exit/escape signage is in place. </w:t>
            </w:r>
          </w:p>
        </w:tc>
        <w:sdt>
          <w:sdtPr>
            <w:rPr>
              <w:rFonts w:ascii="Arial" w:hAnsi="Arial" w:cs="Arial"/>
            </w:rPr>
            <w:id w:val="1393167667"/>
            <w14:checkbox>
              <w14:checked w14:val="0"/>
              <w14:checkedState w14:val="2612" w14:font="MS Gothic"/>
              <w14:uncheckedState w14:val="2610" w14:font="MS Gothic"/>
            </w14:checkbox>
          </w:sdtPr>
          <w:sdtEndPr/>
          <w:sdtContent>
            <w:tc>
              <w:tcPr>
                <w:tcW w:w="997" w:type="dxa"/>
                <w:tcBorders>
                  <w:bottom w:val="single" w:sz="4" w:space="0" w:color="auto"/>
                </w:tcBorders>
                <w:vAlign w:val="center"/>
              </w:tcPr>
              <w:p w:rsidR="00714846" w:rsidRPr="00B13128" w:rsidRDefault="00714846" w:rsidP="008B2A7B">
                <w:pPr>
                  <w:jc w:val="center"/>
                  <w:rPr>
                    <w:rFonts w:ascii="Arial" w:hAnsi="Arial" w:cs="Arial"/>
                  </w:rPr>
                </w:pPr>
                <w:r w:rsidRPr="00B13128">
                  <w:rPr>
                    <w:rFonts w:ascii="Segoe UI Symbol" w:eastAsia="MS Gothic" w:hAnsi="Segoe UI Symbol" w:cs="Segoe UI Symbol"/>
                  </w:rPr>
                  <w:t>☐</w:t>
                </w:r>
              </w:p>
            </w:tc>
          </w:sdtContent>
        </w:sdt>
      </w:tr>
      <w:tr w:rsidR="00B13128" w:rsidRPr="00B13128" w:rsidTr="004A2234">
        <w:tc>
          <w:tcPr>
            <w:tcW w:w="9639" w:type="dxa"/>
            <w:gridSpan w:val="2"/>
            <w:tcBorders>
              <w:left w:val="single" w:sz="4" w:space="0" w:color="auto"/>
            </w:tcBorders>
            <w:shd w:val="clear" w:color="auto" w:fill="D9D9D9" w:themeFill="background1" w:themeFillShade="D9"/>
          </w:tcPr>
          <w:p w:rsidR="00B13128" w:rsidRPr="00B13128" w:rsidRDefault="00B13128" w:rsidP="00D64762">
            <w:pPr>
              <w:jc w:val="center"/>
              <w:rPr>
                <w:rFonts w:ascii="Arial" w:hAnsi="Arial" w:cs="Arial"/>
                <w:b/>
              </w:rPr>
            </w:pPr>
            <w:r w:rsidRPr="00B13128">
              <w:rPr>
                <w:rFonts w:ascii="Arial" w:hAnsi="Arial" w:cs="Arial"/>
              </w:rPr>
              <w:br w:type="page"/>
            </w:r>
            <w:r w:rsidRPr="00B13128">
              <w:rPr>
                <w:rFonts w:ascii="Arial" w:hAnsi="Arial" w:cs="Arial"/>
                <w:b/>
              </w:rPr>
              <w:t>Legionella</w:t>
            </w:r>
          </w:p>
        </w:tc>
      </w:tr>
      <w:tr w:rsidR="00B13128" w:rsidRPr="00B13128" w:rsidTr="004A2234">
        <w:trPr>
          <w:trHeight w:val="468"/>
        </w:trPr>
        <w:tc>
          <w:tcPr>
            <w:tcW w:w="8642" w:type="dxa"/>
            <w:shd w:val="clear" w:color="auto" w:fill="auto"/>
          </w:tcPr>
          <w:p w:rsidR="00B13128" w:rsidRPr="004A2234" w:rsidRDefault="00B13128" w:rsidP="005607C5">
            <w:pPr>
              <w:pStyle w:val="ListParagraph"/>
              <w:numPr>
                <w:ilvl w:val="0"/>
                <w:numId w:val="8"/>
              </w:numPr>
              <w:tabs>
                <w:tab w:val="left" w:pos="450"/>
              </w:tabs>
              <w:rPr>
                <w:rFonts w:ascii="Arial" w:hAnsi="Arial" w:cs="Arial"/>
              </w:rPr>
            </w:pPr>
            <w:r w:rsidRPr="004A2234">
              <w:rPr>
                <w:rFonts w:ascii="Arial" w:hAnsi="Arial" w:cs="Arial"/>
              </w:rPr>
              <w:t>Checked cold water temperature at the sentinel taps is below 20</w:t>
            </w:r>
            <w:r w:rsidRPr="004A2234">
              <w:rPr>
                <w:rFonts w:ascii="Arial" w:hAnsi="Arial" w:cs="Arial"/>
                <w:vertAlign w:val="superscript"/>
              </w:rPr>
              <w:t>o</w:t>
            </w:r>
            <w:r w:rsidRPr="004A2234">
              <w:rPr>
                <w:rFonts w:ascii="Arial" w:hAnsi="Arial" w:cs="Arial"/>
              </w:rPr>
              <w:t xml:space="preserve">C after running the cold water for up to two minutes. </w:t>
            </w:r>
          </w:p>
        </w:tc>
        <w:tc>
          <w:tcPr>
            <w:tcW w:w="997" w:type="dxa"/>
            <w:vAlign w:val="center"/>
          </w:tcPr>
          <w:sdt>
            <w:sdtPr>
              <w:rPr>
                <w:rFonts w:ascii="Arial" w:hAnsi="Arial" w:cs="Arial"/>
              </w:rPr>
              <w:id w:val="1511339607"/>
              <w14:checkbox>
                <w14:checked w14:val="0"/>
                <w14:checkedState w14:val="2612" w14:font="MS Gothic"/>
                <w14:uncheckedState w14:val="2610" w14:font="MS Gothic"/>
              </w14:checkbox>
            </w:sdtPr>
            <w:sdtEndPr/>
            <w:sdtContent>
              <w:p w:rsidR="00B13128" w:rsidRPr="00B13128" w:rsidRDefault="00B13128" w:rsidP="00D64762">
                <w:pPr>
                  <w:jc w:val="center"/>
                  <w:rPr>
                    <w:rFonts w:ascii="Arial" w:hAnsi="Arial" w:cs="Arial"/>
                  </w:rPr>
                </w:pPr>
                <w:r w:rsidRPr="00B13128">
                  <w:rPr>
                    <w:rFonts w:ascii="Segoe UI Symbol" w:eastAsia="MS Gothic" w:hAnsi="Segoe UI Symbol" w:cs="Segoe UI Symbol"/>
                  </w:rPr>
                  <w:t>☐</w:t>
                </w:r>
              </w:p>
            </w:sdtContent>
          </w:sdt>
          <w:p w:rsidR="00B13128" w:rsidRPr="00B13128" w:rsidRDefault="00B13128" w:rsidP="00D64762">
            <w:pPr>
              <w:jc w:val="center"/>
              <w:rPr>
                <w:rFonts w:ascii="Arial" w:hAnsi="Arial" w:cs="Arial"/>
              </w:rPr>
            </w:pPr>
          </w:p>
        </w:tc>
      </w:tr>
      <w:tr w:rsidR="00B13128" w:rsidRPr="00B13128" w:rsidTr="004A2234">
        <w:tc>
          <w:tcPr>
            <w:tcW w:w="8642" w:type="dxa"/>
            <w:shd w:val="clear" w:color="auto" w:fill="auto"/>
          </w:tcPr>
          <w:p w:rsidR="00B13128" w:rsidRPr="004A2234" w:rsidDel="003B5706" w:rsidRDefault="00B13128" w:rsidP="005607C5">
            <w:pPr>
              <w:pStyle w:val="ListParagraph"/>
              <w:numPr>
                <w:ilvl w:val="0"/>
                <w:numId w:val="8"/>
              </w:numPr>
              <w:rPr>
                <w:rFonts w:ascii="Arial" w:hAnsi="Arial" w:cs="Arial"/>
              </w:rPr>
            </w:pPr>
            <w:r w:rsidRPr="004A2234">
              <w:rPr>
                <w:rFonts w:ascii="Arial" w:hAnsi="Arial" w:cs="Arial"/>
              </w:rPr>
              <w:t>Checked hot water temperature at sentinel taps is at least 50</w:t>
            </w:r>
            <w:r w:rsidRPr="004A2234">
              <w:rPr>
                <w:rFonts w:ascii="Arial" w:hAnsi="Arial" w:cs="Arial"/>
                <w:vertAlign w:val="superscript"/>
              </w:rPr>
              <w:t>o</w:t>
            </w:r>
            <w:r w:rsidRPr="004A2234">
              <w:rPr>
                <w:rFonts w:ascii="Arial" w:hAnsi="Arial" w:cs="Arial"/>
              </w:rPr>
              <w:t xml:space="preserve">C after running hot water for one minute. </w:t>
            </w:r>
          </w:p>
        </w:tc>
        <w:tc>
          <w:tcPr>
            <w:tcW w:w="997" w:type="dxa"/>
            <w:vAlign w:val="center"/>
          </w:tcPr>
          <w:sdt>
            <w:sdtPr>
              <w:rPr>
                <w:rFonts w:ascii="Arial" w:hAnsi="Arial" w:cs="Arial"/>
              </w:rPr>
              <w:id w:val="314846773"/>
              <w14:checkbox>
                <w14:checked w14:val="0"/>
                <w14:checkedState w14:val="2612" w14:font="MS Gothic"/>
                <w14:uncheckedState w14:val="2610" w14:font="MS Gothic"/>
              </w14:checkbox>
            </w:sdtPr>
            <w:sdtEndPr/>
            <w:sdtContent>
              <w:p w:rsidR="00B13128" w:rsidRPr="00B13128" w:rsidRDefault="00B13128" w:rsidP="00D64762">
                <w:pPr>
                  <w:jc w:val="center"/>
                  <w:rPr>
                    <w:rFonts w:ascii="Arial" w:hAnsi="Arial" w:cs="Arial"/>
                  </w:rPr>
                </w:pPr>
                <w:r w:rsidRPr="00B13128">
                  <w:rPr>
                    <w:rFonts w:ascii="Segoe UI Symbol" w:eastAsia="MS Gothic" w:hAnsi="Segoe UI Symbol" w:cs="Segoe UI Symbol"/>
                  </w:rPr>
                  <w:t>☐</w:t>
                </w:r>
              </w:p>
            </w:sdtContent>
          </w:sdt>
        </w:tc>
      </w:tr>
      <w:tr w:rsidR="00B13128" w:rsidRPr="00B13128" w:rsidTr="004A2234">
        <w:tc>
          <w:tcPr>
            <w:tcW w:w="8642" w:type="dxa"/>
            <w:shd w:val="clear" w:color="auto" w:fill="auto"/>
          </w:tcPr>
          <w:p w:rsidR="00B13128" w:rsidRPr="004A2234" w:rsidRDefault="00B13128" w:rsidP="005607C5">
            <w:pPr>
              <w:pStyle w:val="ListParagraph"/>
              <w:numPr>
                <w:ilvl w:val="0"/>
                <w:numId w:val="8"/>
              </w:numPr>
              <w:rPr>
                <w:rFonts w:ascii="Arial" w:hAnsi="Arial" w:cs="Arial"/>
              </w:rPr>
            </w:pPr>
            <w:r w:rsidRPr="004A2234">
              <w:rPr>
                <w:rFonts w:ascii="Arial" w:hAnsi="Arial" w:cs="Arial"/>
              </w:rPr>
              <w:t>Checked calorifier(s) (hot water cylinders) temperature outflow is at least 60ºC and return at least 50</w:t>
            </w:r>
            <w:r w:rsidRPr="004A2234">
              <w:rPr>
                <w:rFonts w:ascii="Arial" w:hAnsi="Arial" w:cs="Arial"/>
                <w:vertAlign w:val="superscript"/>
              </w:rPr>
              <w:t>o</w:t>
            </w:r>
            <w:r w:rsidRPr="004A2234">
              <w:rPr>
                <w:rFonts w:ascii="Arial" w:hAnsi="Arial" w:cs="Arial"/>
              </w:rPr>
              <w:t xml:space="preserve">C. </w:t>
            </w:r>
          </w:p>
        </w:tc>
        <w:sdt>
          <w:sdtPr>
            <w:rPr>
              <w:rFonts w:ascii="Arial" w:hAnsi="Arial" w:cs="Arial"/>
            </w:rPr>
            <w:id w:val="761568894"/>
            <w14:checkbox>
              <w14:checked w14:val="0"/>
              <w14:checkedState w14:val="2612" w14:font="MS Gothic"/>
              <w14:uncheckedState w14:val="2610" w14:font="MS Gothic"/>
            </w14:checkbox>
          </w:sdtPr>
          <w:sdtEndPr/>
          <w:sdtContent>
            <w:tc>
              <w:tcPr>
                <w:tcW w:w="997" w:type="dxa"/>
                <w:vAlign w:val="center"/>
              </w:tcPr>
              <w:p w:rsidR="00B13128" w:rsidRPr="00B13128" w:rsidRDefault="00B13128" w:rsidP="00D64762">
                <w:pPr>
                  <w:jc w:val="center"/>
                  <w:rPr>
                    <w:rFonts w:ascii="Arial" w:hAnsi="Arial" w:cs="Arial"/>
                  </w:rPr>
                </w:pPr>
                <w:r w:rsidRPr="00B13128">
                  <w:rPr>
                    <w:rFonts w:ascii="Segoe UI Symbol" w:eastAsia="MS Gothic" w:hAnsi="Segoe UI Symbol" w:cs="Segoe UI Symbol"/>
                  </w:rPr>
                  <w:t>☐</w:t>
                </w:r>
              </w:p>
            </w:tc>
          </w:sdtContent>
        </w:sdt>
      </w:tr>
      <w:tr w:rsidR="00B13128" w:rsidRPr="00B13128" w:rsidTr="004A2234">
        <w:tc>
          <w:tcPr>
            <w:tcW w:w="8642" w:type="dxa"/>
            <w:tcBorders>
              <w:bottom w:val="single" w:sz="4" w:space="0" w:color="auto"/>
            </w:tcBorders>
            <w:shd w:val="clear" w:color="auto" w:fill="auto"/>
          </w:tcPr>
          <w:p w:rsidR="00B13128" w:rsidRPr="004A2234" w:rsidRDefault="00B13128" w:rsidP="005607C5">
            <w:pPr>
              <w:pStyle w:val="ListParagraph"/>
              <w:numPr>
                <w:ilvl w:val="0"/>
                <w:numId w:val="8"/>
              </w:numPr>
              <w:rPr>
                <w:rFonts w:ascii="Arial" w:hAnsi="Arial" w:cs="Arial"/>
              </w:rPr>
            </w:pPr>
            <w:r w:rsidRPr="004A2234">
              <w:rPr>
                <w:rFonts w:ascii="Arial" w:hAnsi="Arial" w:cs="Arial"/>
              </w:rPr>
              <w:t xml:space="preserve">If a weekly flushing regime for all </w:t>
            </w:r>
            <w:r w:rsidR="00E577C7">
              <w:rPr>
                <w:rFonts w:ascii="Arial" w:hAnsi="Arial" w:cs="Arial"/>
              </w:rPr>
              <w:t>taps/</w:t>
            </w:r>
            <w:r w:rsidRPr="004A2234">
              <w:rPr>
                <w:rFonts w:ascii="Arial" w:hAnsi="Arial" w:cs="Arial"/>
              </w:rPr>
              <w:t>outlets has not been maintained during closure the hot and cold water system have been recommissioned (</w:t>
            </w:r>
            <w:r w:rsidR="00E577C7" w:rsidRPr="004A2234">
              <w:rPr>
                <w:rFonts w:ascii="Arial" w:hAnsi="Arial" w:cs="Arial"/>
              </w:rPr>
              <w:t>i.e.</w:t>
            </w:r>
            <w:r w:rsidRPr="004A2234">
              <w:rPr>
                <w:rFonts w:ascii="Arial" w:hAnsi="Arial" w:cs="Arial"/>
              </w:rPr>
              <w:t xml:space="preserve"> thoroughly flushed, cleaned and disinfected). </w:t>
            </w:r>
          </w:p>
        </w:tc>
        <w:sdt>
          <w:sdtPr>
            <w:rPr>
              <w:rFonts w:ascii="Arial" w:hAnsi="Arial" w:cs="Arial"/>
            </w:rPr>
            <w:id w:val="-769013319"/>
            <w14:checkbox>
              <w14:checked w14:val="0"/>
              <w14:checkedState w14:val="2612" w14:font="MS Gothic"/>
              <w14:uncheckedState w14:val="2610" w14:font="MS Gothic"/>
            </w14:checkbox>
          </w:sdtPr>
          <w:sdtEndPr/>
          <w:sdtContent>
            <w:tc>
              <w:tcPr>
                <w:tcW w:w="997" w:type="dxa"/>
                <w:tcBorders>
                  <w:bottom w:val="single" w:sz="4" w:space="0" w:color="auto"/>
                </w:tcBorders>
                <w:vAlign w:val="center"/>
              </w:tcPr>
              <w:p w:rsidR="00B13128" w:rsidRPr="00B13128" w:rsidRDefault="00B13128" w:rsidP="00D64762">
                <w:pPr>
                  <w:jc w:val="center"/>
                  <w:rPr>
                    <w:rFonts w:ascii="Arial" w:hAnsi="Arial" w:cs="Arial"/>
                  </w:rPr>
                </w:pPr>
                <w:r w:rsidRPr="00B13128">
                  <w:rPr>
                    <w:rFonts w:ascii="Segoe UI Symbol" w:eastAsia="MS Gothic" w:hAnsi="Segoe UI Symbol" w:cs="Segoe UI Symbol"/>
                  </w:rPr>
                  <w:t>☐</w:t>
                </w:r>
              </w:p>
            </w:tc>
          </w:sdtContent>
        </w:sdt>
      </w:tr>
    </w:tbl>
    <w:p w:rsidR="00445207" w:rsidRDefault="00445207">
      <w:r>
        <w:br w:type="page"/>
      </w:r>
    </w:p>
    <w:tbl>
      <w:tblPr>
        <w:tblStyle w:val="TableGrid"/>
        <w:tblW w:w="9639" w:type="dxa"/>
        <w:tblLook w:val="04A0" w:firstRow="1" w:lastRow="0" w:firstColumn="1" w:lastColumn="0" w:noHBand="0" w:noVBand="1"/>
      </w:tblPr>
      <w:tblGrid>
        <w:gridCol w:w="8642"/>
        <w:gridCol w:w="997"/>
      </w:tblGrid>
      <w:tr w:rsidR="00B13128" w:rsidRPr="00B13128" w:rsidTr="004A2234">
        <w:tc>
          <w:tcPr>
            <w:tcW w:w="9639" w:type="dxa"/>
            <w:gridSpan w:val="2"/>
            <w:tcBorders>
              <w:left w:val="single" w:sz="4" w:space="0" w:color="auto"/>
            </w:tcBorders>
            <w:shd w:val="clear" w:color="auto" w:fill="D9D9D9" w:themeFill="background1" w:themeFillShade="D9"/>
          </w:tcPr>
          <w:p w:rsidR="00B13128" w:rsidRPr="00B13128" w:rsidRDefault="00B13128" w:rsidP="008B2A7B">
            <w:pPr>
              <w:jc w:val="center"/>
              <w:rPr>
                <w:rFonts w:ascii="Arial" w:hAnsi="Arial" w:cs="Arial"/>
                <w:b/>
              </w:rPr>
            </w:pPr>
            <w:r w:rsidRPr="00B13128">
              <w:rPr>
                <w:rFonts w:ascii="Arial" w:hAnsi="Arial" w:cs="Arial"/>
                <w:b/>
              </w:rPr>
              <w:lastRenderedPageBreak/>
              <w:t>Cleaning</w:t>
            </w:r>
          </w:p>
        </w:tc>
      </w:tr>
      <w:tr w:rsidR="00714846" w:rsidRPr="00B13128" w:rsidTr="004A2234">
        <w:tc>
          <w:tcPr>
            <w:tcW w:w="8642" w:type="dxa"/>
            <w:shd w:val="clear" w:color="auto" w:fill="auto"/>
          </w:tcPr>
          <w:p w:rsidR="00714846" w:rsidRPr="004A2234" w:rsidRDefault="00714846" w:rsidP="005607C5">
            <w:pPr>
              <w:pStyle w:val="ListParagraph"/>
              <w:numPr>
                <w:ilvl w:val="0"/>
                <w:numId w:val="8"/>
              </w:numPr>
              <w:rPr>
                <w:rFonts w:ascii="Arial" w:hAnsi="Arial" w:cs="Arial"/>
              </w:rPr>
            </w:pPr>
            <w:r w:rsidRPr="004A2234">
              <w:rPr>
                <w:rFonts w:ascii="Arial" w:hAnsi="Arial" w:cs="Arial"/>
              </w:rPr>
              <w:t xml:space="preserve">Cleaning Services confirm </w:t>
            </w:r>
            <w:r w:rsidR="00E577C7">
              <w:rPr>
                <w:rFonts w:ascii="Arial" w:hAnsi="Arial" w:cs="Arial"/>
              </w:rPr>
              <w:t xml:space="preserve">that </w:t>
            </w:r>
            <w:r w:rsidRPr="004A2234">
              <w:rPr>
                <w:rFonts w:ascii="Arial" w:hAnsi="Arial" w:cs="Arial"/>
              </w:rPr>
              <w:t xml:space="preserve">staff </w:t>
            </w:r>
            <w:r w:rsidR="00E577C7">
              <w:rPr>
                <w:rFonts w:ascii="Arial" w:hAnsi="Arial" w:cs="Arial"/>
              </w:rPr>
              <w:t xml:space="preserve">are </w:t>
            </w:r>
            <w:r w:rsidRPr="004A2234">
              <w:rPr>
                <w:rFonts w:ascii="Arial" w:hAnsi="Arial" w:cs="Arial"/>
              </w:rPr>
              <w:t>in place to undertake regular and enhanced cleans for the building reopening</w:t>
            </w:r>
            <w:r w:rsidR="00E577C7">
              <w:rPr>
                <w:rFonts w:ascii="Arial" w:hAnsi="Arial" w:cs="Arial"/>
              </w:rPr>
              <w:t>.</w:t>
            </w:r>
            <w:r w:rsidRPr="004A2234">
              <w:rPr>
                <w:rFonts w:ascii="Arial" w:hAnsi="Arial" w:cs="Arial"/>
              </w:rPr>
              <w:t xml:space="preserve"> </w:t>
            </w:r>
          </w:p>
        </w:tc>
        <w:sdt>
          <w:sdtPr>
            <w:rPr>
              <w:rFonts w:ascii="Arial" w:hAnsi="Arial" w:cs="Arial"/>
            </w:rPr>
            <w:id w:val="1457054062"/>
            <w14:checkbox>
              <w14:checked w14:val="0"/>
              <w14:checkedState w14:val="2612" w14:font="MS Gothic"/>
              <w14:uncheckedState w14:val="2610" w14:font="MS Gothic"/>
            </w14:checkbox>
          </w:sdtPr>
          <w:sdtEndPr/>
          <w:sdtContent>
            <w:tc>
              <w:tcPr>
                <w:tcW w:w="997" w:type="dxa"/>
                <w:vAlign w:val="center"/>
              </w:tcPr>
              <w:p w:rsidR="00714846" w:rsidRPr="00B13128" w:rsidRDefault="00006B51" w:rsidP="008B2A7B">
                <w:pPr>
                  <w:jc w:val="center"/>
                  <w:rPr>
                    <w:rFonts w:ascii="Arial" w:hAnsi="Arial" w:cs="Arial"/>
                  </w:rPr>
                </w:pPr>
                <w:r>
                  <w:rPr>
                    <w:rFonts w:ascii="MS Gothic" w:eastAsia="MS Gothic" w:hAnsi="MS Gothic" w:cs="Arial" w:hint="eastAsia"/>
                  </w:rPr>
                  <w:t>☐</w:t>
                </w:r>
              </w:p>
            </w:tc>
          </w:sdtContent>
        </w:sdt>
      </w:tr>
      <w:tr w:rsidR="00714846" w:rsidRPr="00B13128" w:rsidTr="004A2234">
        <w:tc>
          <w:tcPr>
            <w:tcW w:w="8642" w:type="dxa"/>
            <w:tcBorders>
              <w:bottom w:val="single" w:sz="4" w:space="0" w:color="auto"/>
            </w:tcBorders>
            <w:shd w:val="clear" w:color="auto" w:fill="auto"/>
          </w:tcPr>
          <w:p w:rsidR="00714846" w:rsidRPr="004A2234" w:rsidRDefault="00714846" w:rsidP="005607C5">
            <w:pPr>
              <w:pStyle w:val="ListParagraph"/>
              <w:numPr>
                <w:ilvl w:val="0"/>
                <w:numId w:val="8"/>
              </w:numPr>
              <w:rPr>
                <w:rFonts w:ascii="Arial" w:hAnsi="Arial" w:cs="Arial"/>
              </w:rPr>
            </w:pPr>
            <w:r w:rsidRPr="004A2234">
              <w:rPr>
                <w:rFonts w:ascii="Arial" w:hAnsi="Arial" w:cs="Arial"/>
              </w:rPr>
              <w:t>All fridges &amp; freezers have been clean</w:t>
            </w:r>
            <w:r w:rsidR="00040FCF">
              <w:rPr>
                <w:rFonts w:ascii="Arial" w:hAnsi="Arial" w:cs="Arial"/>
              </w:rPr>
              <w:t>ed</w:t>
            </w:r>
            <w:r w:rsidRPr="004A2234">
              <w:rPr>
                <w:rFonts w:ascii="Arial" w:hAnsi="Arial" w:cs="Arial"/>
              </w:rPr>
              <w:t xml:space="preserve"> before turning on. </w:t>
            </w:r>
          </w:p>
        </w:tc>
        <w:sdt>
          <w:sdtPr>
            <w:rPr>
              <w:rFonts w:ascii="Arial" w:hAnsi="Arial" w:cs="Arial"/>
            </w:rPr>
            <w:id w:val="-672180430"/>
            <w14:checkbox>
              <w14:checked w14:val="0"/>
              <w14:checkedState w14:val="2612" w14:font="MS Gothic"/>
              <w14:uncheckedState w14:val="2610" w14:font="MS Gothic"/>
            </w14:checkbox>
          </w:sdtPr>
          <w:sdtEndPr/>
          <w:sdtContent>
            <w:tc>
              <w:tcPr>
                <w:tcW w:w="997" w:type="dxa"/>
                <w:tcBorders>
                  <w:bottom w:val="single" w:sz="4" w:space="0" w:color="auto"/>
                </w:tcBorders>
                <w:vAlign w:val="center"/>
              </w:tcPr>
              <w:p w:rsidR="00714846" w:rsidRPr="00B13128" w:rsidRDefault="00714846" w:rsidP="00D64762">
                <w:pPr>
                  <w:jc w:val="center"/>
                  <w:rPr>
                    <w:rFonts w:ascii="Arial" w:hAnsi="Arial" w:cs="Arial"/>
                  </w:rPr>
                </w:pPr>
                <w:r w:rsidRPr="00B13128">
                  <w:rPr>
                    <w:rFonts w:ascii="Segoe UI Symbol" w:eastAsia="MS Gothic" w:hAnsi="Segoe UI Symbol" w:cs="Segoe UI Symbol"/>
                  </w:rPr>
                  <w:t>☐</w:t>
                </w:r>
              </w:p>
            </w:tc>
          </w:sdtContent>
        </w:sdt>
      </w:tr>
      <w:tr w:rsidR="00714846" w:rsidRPr="00B13128" w:rsidTr="00157E56">
        <w:tc>
          <w:tcPr>
            <w:tcW w:w="8642" w:type="dxa"/>
            <w:shd w:val="clear" w:color="auto" w:fill="FFFFFF" w:themeFill="background1"/>
          </w:tcPr>
          <w:p w:rsidR="00714846" w:rsidRPr="004A2234" w:rsidDel="005E212C" w:rsidRDefault="00714846" w:rsidP="005607C5">
            <w:pPr>
              <w:pStyle w:val="ListParagraph"/>
              <w:numPr>
                <w:ilvl w:val="0"/>
                <w:numId w:val="8"/>
              </w:numPr>
              <w:rPr>
                <w:rFonts w:ascii="Arial" w:hAnsi="Arial" w:cs="Arial"/>
                <w:shd w:val="clear" w:color="auto" w:fill="FAFAFA"/>
              </w:rPr>
            </w:pPr>
            <w:r w:rsidRPr="00157E56">
              <w:rPr>
                <w:rFonts w:ascii="Arial" w:hAnsi="Arial" w:cs="Arial"/>
                <w:shd w:val="clear" w:color="auto" w:fill="FFFFFF" w:themeFill="background1"/>
              </w:rPr>
              <w:t>Hand sanitizer available for use by employees and visitors.</w:t>
            </w:r>
          </w:p>
        </w:tc>
        <w:sdt>
          <w:sdtPr>
            <w:rPr>
              <w:rFonts w:ascii="Arial" w:hAnsi="Arial" w:cs="Arial"/>
            </w:rPr>
            <w:id w:val="-611671441"/>
            <w14:checkbox>
              <w14:checked w14:val="0"/>
              <w14:checkedState w14:val="2612" w14:font="MS Gothic"/>
              <w14:uncheckedState w14:val="2610" w14:font="MS Gothic"/>
            </w14:checkbox>
          </w:sdtPr>
          <w:sdtEndPr/>
          <w:sdtContent>
            <w:tc>
              <w:tcPr>
                <w:tcW w:w="997" w:type="dxa"/>
                <w:vAlign w:val="center"/>
              </w:tcPr>
              <w:p w:rsidR="00714846" w:rsidRPr="00B13128" w:rsidRDefault="00006B51" w:rsidP="008B2A7B">
                <w:pPr>
                  <w:jc w:val="center"/>
                  <w:rPr>
                    <w:rFonts w:ascii="Arial" w:hAnsi="Arial" w:cs="Arial"/>
                  </w:rPr>
                </w:pPr>
                <w:r>
                  <w:rPr>
                    <w:rFonts w:ascii="MS Gothic" w:eastAsia="MS Gothic" w:hAnsi="MS Gothic" w:cs="Arial" w:hint="eastAsia"/>
                  </w:rPr>
                  <w:t>☐</w:t>
                </w:r>
              </w:p>
            </w:tc>
          </w:sdtContent>
        </w:sdt>
      </w:tr>
      <w:tr w:rsidR="00714846" w:rsidRPr="00B13128" w:rsidTr="00157E56">
        <w:tc>
          <w:tcPr>
            <w:tcW w:w="8642" w:type="dxa"/>
            <w:tcBorders>
              <w:bottom w:val="single" w:sz="4" w:space="0" w:color="auto"/>
            </w:tcBorders>
            <w:shd w:val="clear" w:color="auto" w:fill="auto"/>
          </w:tcPr>
          <w:p w:rsidR="00714846" w:rsidRPr="00157E56" w:rsidRDefault="00714846" w:rsidP="005607C5">
            <w:pPr>
              <w:pStyle w:val="ListParagraph"/>
              <w:numPr>
                <w:ilvl w:val="0"/>
                <w:numId w:val="8"/>
              </w:numPr>
              <w:rPr>
                <w:rFonts w:ascii="Arial" w:hAnsi="Arial" w:cs="Arial"/>
                <w:shd w:val="clear" w:color="auto" w:fill="FAFAFA"/>
              </w:rPr>
            </w:pPr>
            <w:r w:rsidRPr="00157E56">
              <w:rPr>
                <w:rFonts w:ascii="Arial" w:hAnsi="Arial" w:cs="Arial"/>
              </w:rPr>
              <w:t>Consumables</w:t>
            </w:r>
            <w:r w:rsidRPr="00157E56">
              <w:rPr>
                <w:rFonts w:ascii="Arial" w:hAnsi="Arial" w:cs="Arial"/>
                <w:shd w:val="clear" w:color="auto" w:fill="FAFAFA"/>
              </w:rPr>
              <w:t xml:space="preserve"> </w:t>
            </w:r>
            <w:r w:rsidRPr="00157E56">
              <w:rPr>
                <w:rFonts w:ascii="Arial" w:hAnsi="Arial" w:cs="Arial"/>
              </w:rPr>
              <w:t>– sufficient stock of toilet rolls, paper towels and soap.</w:t>
            </w:r>
          </w:p>
        </w:tc>
        <w:sdt>
          <w:sdtPr>
            <w:rPr>
              <w:rFonts w:ascii="Arial" w:hAnsi="Arial" w:cs="Arial"/>
            </w:rPr>
            <w:id w:val="1160662289"/>
            <w14:checkbox>
              <w14:checked w14:val="0"/>
              <w14:checkedState w14:val="2612" w14:font="MS Gothic"/>
              <w14:uncheckedState w14:val="2610" w14:font="MS Gothic"/>
            </w14:checkbox>
          </w:sdtPr>
          <w:sdtEndPr/>
          <w:sdtContent>
            <w:tc>
              <w:tcPr>
                <w:tcW w:w="997" w:type="dxa"/>
                <w:tcBorders>
                  <w:bottom w:val="single" w:sz="4" w:space="0" w:color="auto"/>
                </w:tcBorders>
                <w:vAlign w:val="center"/>
              </w:tcPr>
              <w:p w:rsidR="00714846" w:rsidRPr="00B13128" w:rsidRDefault="00714846" w:rsidP="008B2A7B">
                <w:pPr>
                  <w:jc w:val="center"/>
                  <w:rPr>
                    <w:rFonts w:ascii="Arial" w:hAnsi="Arial" w:cs="Arial"/>
                  </w:rPr>
                </w:pPr>
                <w:r w:rsidRPr="00B13128">
                  <w:rPr>
                    <w:rFonts w:ascii="Segoe UI Symbol" w:eastAsia="MS Gothic" w:hAnsi="Segoe UI Symbol" w:cs="Segoe UI Symbol"/>
                  </w:rPr>
                  <w:t>☐</w:t>
                </w:r>
              </w:p>
            </w:tc>
          </w:sdtContent>
        </w:sdt>
      </w:tr>
      <w:tr w:rsidR="004A2234" w:rsidRPr="00B13128" w:rsidTr="004A2234">
        <w:tc>
          <w:tcPr>
            <w:tcW w:w="9639" w:type="dxa"/>
            <w:gridSpan w:val="2"/>
            <w:tcBorders>
              <w:left w:val="single" w:sz="4" w:space="0" w:color="auto"/>
            </w:tcBorders>
            <w:shd w:val="clear" w:color="auto" w:fill="D9D9D9" w:themeFill="background1" w:themeFillShade="D9"/>
          </w:tcPr>
          <w:p w:rsidR="004A2234" w:rsidRPr="00B13128" w:rsidRDefault="004A2234" w:rsidP="004A2234">
            <w:pPr>
              <w:jc w:val="center"/>
              <w:rPr>
                <w:rFonts w:ascii="Arial" w:hAnsi="Arial" w:cs="Arial"/>
                <w:b/>
              </w:rPr>
            </w:pPr>
            <w:r>
              <w:rPr>
                <w:rFonts w:ascii="Arial" w:hAnsi="Arial" w:cs="Arial"/>
                <w:b/>
              </w:rPr>
              <w:t>External Areas</w:t>
            </w:r>
          </w:p>
        </w:tc>
      </w:tr>
      <w:tr w:rsidR="00714846" w:rsidRPr="00B13128" w:rsidTr="004A2234">
        <w:tc>
          <w:tcPr>
            <w:tcW w:w="8642" w:type="dxa"/>
            <w:shd w:val="clear" w:color="auto" w:fill="auto"/>
          </w:tcPr>
          <w:p w:rsidR="00714846" w:rsidRPr="00157E56" w:rsidRDefault="00714846" w:rsidP="005607C5">
            <w:pPr>
              <w:pStyle w:val="ListParagraph"/>
              <w:numPr>
                <w:ilvl w:val="0"/>
                <w:numId w:val="8"/>
              </w:numPr>
              <w:rPr>
                <w:rFonts w:ascii="Arial" w:hAnsi="Arial" w:cs="Arial"/>
                <w:shd w:val="clear" w:color="auto" w:fill="FAFAFA"/>
              </w:rPr>
            </w:pPr>
            <w:r w:rsidRPr="00157E56">
              <w:rPr>
                <w:rFonts w:ascii="Arial" w:hAnsi="Arial" w:cs="Arial"/>
              </w:rPr>
              <w:t>All footpaths, car</w:t>
            </w:r>
            <w:r w:rsidRPr="00157E56">
              <w:rPr>
                <w:rFonts w:ascii="Arial" w:hAnsi="Arial" w:cs="Arial"/>
                <w:shd w:val="clear" w:color="auto" w:fill="FAFAFA"/>
              </w:rPr>
              <w:t xml:space="preserve"> </w:t>
            </w:r>
            <w:r w:rsidRPr="00157E56">
              <w:rPr>
                <w:rFonts w:ascii="Arial" w:hAnsi="Arial" w:cs="Arial"/>
              </w:rPr>
              <w:t>parks, drop off points &amp; playgrounds are safe fit for use</w:t>
            </w:r>
            <w:r w:rsidRPr="00157E56">
              <w:rPr>
                <w:rFonts w:ascii="Arial" w:hAnsi="Arial" w:cs="Arial"/>
                <w:shd w:val="clear" w:color="auto" w:fill="FAFAFA"/>
              </w:rPr>
              <w:t xml:space="preserve">. </w:t>
            </w:r>
          </w:p>
        </w:tc>
        <w:tc>
          <w:tcPr>
            <w:tcW w:w="997" w:type="dxa"/>
          </w:tcPr>
          <w:p w:rsidR="00714846" w:rsidRPr="00B13128" w:rsidRDefault="00714846" w:rsidP="00505AE7">
            <w:pPr>
              <w:jc w:val="center"/>
              <w:rPr>
                <w:rFonts w:ascii="Arial" w:hAnsi="Arial" w:cs="Arial"/>
              </w:rPr>
            </w:pPr>
            <w:r w:rsidRPr="00B13128">
              <w:rPr>
                <w:rFonts w:ascii="Segoe UI Symbol" w:eastAsia="MS Gothic" w:hAnsi="Segoe UI Symbol" w:cs="Segoe UI Symbol"/>
              </w:rPr>
              <w:t>☐</w:t>
            </w:r>
          </w:p>
        </w:tc>
      </w:tr>
      <w:tr w:rsidR="00714846" w:rsidRPr="00B13128" w:rsidTr="00157E56">
        <w:tc>
          <w:tcPr>
            <w:tcW w:w="8642" w:type="dxa"/>
            <w:shd w:val="clear" w:color="auto" w:fill="auto"/>
          </w:tcPr>
          <w:p w:rsidR="00714846" w:rsidRPr="00157E56" w:rsidRDefault="00714846" w:rsidP="005607C5">
            <w:pPr>
              <w:pStyle w:val="ListParagraph"/>
              <w:numPr>
                <w:ilvl w:val="0"/>
                <w:numId w:val="8"/>
              </w:numPr>
              <w:rPr>
                <w:rFonts w:ascii="Arial" w:hAnsi="Arial" w:cs="Arial"/>
                <w:shd w:val="clear" w:color="auto" w:fill="FAFAFA"/>
              </w:rPr>
            </w:pPr>
            <w:r w:rsidRPr="00157E56">
              <w:rPr>
                <w:rFonts w:ascii="Arial" w:hAnsi="Arial" w:cs="Arial"/>
                <w:color w:val="000000" w:themeColor="text1"/>
              </w:rPr>
              <w:t>All perimeter</w:t>
            </w:r>
            <w:r w:rsidRPr="00157E56">
              <w:rPr>
                <w:rFonts w:ascii="Arial" w:hAnsi="Arial" w:cs="Arial"/>
                <w:color w:val="000000" w:themeColor="text1"/>
                <w:shd w:val="clear" w:color="auto" w:fill="FAFAFA"/>
              </w:rPr>
              <w:t xml:space="preserve"> </w:t>
            </w:r>
            <w:r w:rsidRPr="00157E56">
              <w:rPr>
                <w:rFonts w:ascii="Arial" w:hAnsi="Arial" w:cs="Arial"/>
                <w:color w:val="000000" w:themeColor="text1"/>
              </w:rPr>
              <w:t>fencing, walls &amp; gates are safe and</w:t>
            </w:r>
            <w:r w:rsidRPr="00157E56">
              <w:rPr>
                <w:rFonts w:ascii="Arial" w:hAnsi="Arial" w:cs="Arial"/>
                <w:color w:val="000000" w:themeColor="text1"/>
                <w:shd w:val="clear" w:color="auto" w:fill="FAFAFA"/>
              </w:rPr>
              <w:t xml:space="preserve"> </w:t>
            </w:r>
            <w:r w:rsidRPr="00157E56">
              <w:rPr>
                <w:rFonts w:ascii="Arial" w:hAnsi="Arial" w:cs="Arial"/>
                <w:color w:val="000000" w:themeColor="text1"/>
              </w:rPr>
              <w:t>secure</w:t>
            </w:r>
            <w:r w:rsidRPr="00157E56">
              <w:rPr>
                <w:rFonts w:ascii="Arial" w:hAnsi="Arial" w:cs="Arial"/>
                <w:color w:val="000000" w:themeColor="text1"/>
                <w:shd w:val="clear" w:color="auto" w:fill="FAFAFA"/>
              </w:rPr>
              <w:t xml:space="preserve">. </w:t>
            </w:r>
          </w:p>
        </w:tc>
        <w:tc>
          <w:tcPr>
            <w:tcW w:w="997" w:type="dxa"/>
          </w:tcPr>
          <w:p w:rsidR="00714846" w:rsidRPr="00B13128" w:rsidRDefault="00714846" w:rsidP="00505AE7">
            <w:pPr>
              <w:jc w:val="center"/>
              <w:rPr>
                <w:rFonts w:ascii="Arial" w:hAnsi="Arial" w:cs="Arial"/>
              </w:rPr>
            </w:pPr>
            <w:r w:rsidRPr="00B13128">
              <w:rPr>
                <w:rFonts w:ascii="Segoe UI Symbol" w:eastAsia="MS Gothic" w:hAnsi="Segoe UI Symbol" w:cs="Segoe UI Symbol"/>
              </w:rPr>
              <w:t>☐</w:t>
            </w:r>
          </w:p>
        </w:tc>
      </w:tr>
      <w:tr w:rsidR="00714846" w:rsidRPr="00B13128" w:rsidTr="004A2234">
        <w:tc>
          <w:tcPr>
            <w:tcW w:w="8642" w:type="dxa"/>
            <w:shd w:val="clear" w:color="auto" w:fill="auto"/>
          </w:tcPr>
          <w:p w:rsidR="00714846" w:rsidRPr="00157E56" w:rsidRDefault="00714846" w:rsidP="005607C5">
            <w:pPr>
              <w:pStyle w:val="ListParagraph"/>
              <w:numPr>
                <w:ilvl w:val="0"/>
                <w:numId w:val="8"/>
              </w:numPr>
              <w:rPr>
                <w:rFonts w:ascii="Arial" w:hAnsi="Arial" w:cs="Arial"/>
                <w:shd w:val="clear" w:color="auto" w:fill="FAFAFA"/>
              </w:rPr>
            </w:pPr>
            <w:r w:rsidRPr="00157E56">
              <w:rPr>
                <w:rFonts w:ascii="Arial" w:hAnsi="Arial" w:cs="Arial"/>
              </w:rPr>
              <w:t>The external areas of the school have been inspected and had all litter removed.</w:t>
            </w:r>
          </w:p>
        </w:tc>
        <w:tc>
          <w:tcPr>
            <w:tcW w:w="997" w:type="dxa"/>
          </w:tcPr>
          <w:p w:rsidR="00714846" w:rsidRPr="00B13128" w:rsidRDefault="00714846" w:rsidP="00505AE7">
            <w:pPr>
              <w:jc w:val="center"/>
              <w:rPr>
                <w:rFonts w:ascii="Arial" w:eastAsia="MS Gothic" w:hAnsi="Arial" w:cs="Arial"/>
              </w:rPr>
            </w:pPr>
            <w:r w:rsidRPr="00B13128">
              <w:rPr>
                <w:rFonts w:ascii="Segoe UI Symbol" w:eastAsia="MS Gothic" w:hAnsi="Segoe UI Symbol" w:cs="Segoe UI Symbol"/>
              </w:rPr>
              <w:t>☐</w:t>
            </w:r>
          </w:p>
        </w:tc>
      </w:tr>
      <w:tr w:rsidR="00714846" w:rsidRPr="00B13128" w:rsidTr="004A2234">
        <w:tc>
          <w:tcPr>
            <w:tcW w:w="8642" w:type="dxa"/>
            <w:shd w:val="clear" w:color="auto" w:fill="auto"/>
          </w:tcPr>
          <w:p w:rsidR="00714846" w:rsidRPr="00157E56" w:rsidRDefault="00714846" w:rsidP="005607C5">
            <w:pPr>
              <w:pStyle w:val="ListParagraph"/>
              <w:numPr>
                <w:ilvl w:val="0"/>
                <w:numId w:val="8"/>
              </w:numPr>
              <w:rPr>
                <w:rFonts w:ascii="Arial" w:hAnsi="Arial" w:cs="Arial"/>
                <w:shd w:val="clear" w:color="auto" w:fill="FAFAFA"/>
              </w:rPr>
            </w:pPr>
            <w:r w:rsidRPr="00157E56">
              <w:rPr>
                <w:rFonts w:ascii="Arial" w:hAnsi="Arial" w:cs="Arial"/>
              </w:rPr>
              <w:t>All external play equipment (including MUGAs are cordoned off to prevent use.</w:t>
            </w:r>
          </w:p>
        </w:tc>
        <w:tc>
          <w:tcPr>
            <w:tcW w:w="997" w:type="dxa"/>
          </w:tcPr>
          <w:p w:rsidR="00714846" w:rsidRPr="00B13128" w:rsidRDefault="00714846" w:rsidP="0018033A">
            <w:pPr>
              <w:jc w:val="center"/>
              <w:rPr>
                <w:rFonts w:ascii="Arial" w:hAnsi="Arial" w:cs="Arial"/>
              </w:rPr>
            </w:pPr>
            <w:r w:rsidRPr="00B13128">
              <w:rPr>
                <w:rFonts w:ascii="Segoe UI Symbol" w:eastAsia="MS Gothic" w:hAnsi="Segoe UI Symbol" w:cs="Segoe UI Symbol"/>
              </w:rPr>
              <w:t>☐</w:t>
            </w:r>
          </w:p>
        </w:tc>
      </w:tr>
      <w:tr w:rsidR="00714846" w:rsidRPr="00B13128" w:rsidTr="004A2234">
        <w:tc>
          <w:tcPr>
            <w:tcW w:w="8642" w:type="dxa"/>
            <w:shd w:val="clear" w:color="auto" w:fill="auto"/>
          </w:tcPr>
          <w:p w:rsidR="00714846" w:rsidRPr="00157E56" w:rsidRDefault="003F0FAA" w:rsidP="005607C5">
            <w:pPr>
              <w:pStyle w:val="ListParagraph"/>
              <w:numPr>
                <w:ilvl w:val="0"/>
                <w:numId w:val="8"/>
              </w:numPr>
              <w:rPr>
                <w:rFonts w:ascii="Arial" w:hAnsi="Arial" w:cs="Arial"/>
                <w:shd w:val="clear" w:color="auto" w:fill="FAFAFA"/>
              </w:rPr>
            </w:pPr>
            <w:r w:rsidRPr="00157E56">
              <w:rPr>
                <w:rFonts w:ascii="Arial" w:hAnsi="Arial" w:cs="Arial"/>
              </w:rPr>
              <w:t>Waste</w:t>
            </w:r>
            <w:r w:rsidR="00714846" w:rsidRPr="00157E56">
              <w:rPr>
                <w:rFonts w:ascii="Arial" w:hAnsi="Arial" w:cs="Arial"/>
              </w:rPr>
              <w:t xml:space="preserve"> bins are available and have been returned</w:t>
            </w:r>
            <w:r w:rsidR="00714846" w:rsidRPr="00157E56">
              <w:rPr>
                <w:rFonts w:ascii="Arial" w:hAnsi="Arial" w:cs="Arial"/>
                <w:shd w:val="clear" w:color="auto" w:fill="FAFAFA"/>
              </w:rPr>
              <w:t xml:space="preserve"> </w:t>
            </w:r>
            <w:r w:rsidR="00714846" w:rsidRPr="00157E56">
              <w:rPr>
                <w:rFonts w:ascii="Arial" w:hAnsi="Arial" w:cs="Arial"/>
              </w:rPr>
              <w:t>to their “normal” location.</w:t>
            </w:r>
            <w:r w:rsidR="00714846" w:rsidRPr="00157E56">
              <w:rPr>
                <w:rFonts w:ascii="Arial" w:hAnsi="Arial" w:cs="Arial"/>
                <w:shd w:val="clear" w:color="auto" w:fill="FAFAFA"/>
              </w:rPr>
              <w:t xml:space="preserve"> </w:t>
            </w:r>
          </w:p>
        </w:tc>
        <w:tc>
          <w:tcPr>
            <w:tcW w:w="997" w:type="dxa"/>
          </w:tcPr>
          <w:p w:rsidR="00714846" w:rsidRPr="00B13128" w:rsidRDefault="00714846" w:rsidP="006E3DDE">
            <w:pPr>
              <w:jc w:val="center"/>
              <w:rPr>
                <w:rFonts w:ascii="Arial" w:hAnsi="Arial" w:cs="Arial"/>
              </w:rPr>
            </w:pPr>
            <w:r w:rsidRPr="00B13128">
              <w:rPr>
                <w:rFonts w:ascii="Segoe UI Symbol" w:eastAsia="MS Gothic" w:hAnsi="Segoe UI Symbol" w:cs="Segoe UI Symbol"/>
              </w:rPr>
              <w:t>☐</w:t>
            </w:r>
          </w:p>
        </w:tc>
      </w:tr>
      <w:tr w:rsidR="00714846" w:rsidRPr="00B13128" w:rsidTr="004A2234">
        <w:tc>
          <w:tcPr>
            <w:tcW w:w="8642" w:type="dxa"/>
            <w:shd w:val="clear" w:color="auto" w:fill="auto"/>
          </w:tcPr>
          <w:p w:rsidR="00714846" w:rsidRPr="00157E56" w:rsidRDefault="003F0FAA" w:rsidP="005607C5">
            <w:pPr>
              <w:pStyle w:val="ListParagraph"/>
              <w:numPr>
                <w:ilvl w:val="0"/>
                <w:numId w:val="8"/>
              </w:numPr>
              <w:rPr>
                <w:rFonts w:ascii="Arial" w:hAnsi="Arial" w:cs="Arial"/>
                <w:shd w:val="clear" w:color="auto" w:fill="FAFAFA"/>
              </w:rPr>
            </w:pPr>
            <w:r w:rsidRPr="00157E56">
              <w:rPr>
                <w:rFonts w:ascii="Arial" w:hAnsi="Arial" w:cs="Arial"/>
              </w:rPr>
              <w:t xml:space="preserve">Arrange </w:t>
            </w:r>
            <w:r w:rsidR="00714846" w:rsidRPr="00157E56">
              <w:rPr>
                <w:rFonts w:ascii="Arial" w:hAnsi="Arial" w:cs="Arial"/>
              </w:rPr>
              <w:t xml:space="preserve">uplift of the </w:t>
            </w:r>
            <w:r w:rsidRPr="00157E56">
              <w:rPr>
                <w:rFonts w:ascii="Arial" w:hAnsi="Arial" w:cs="Arial"/>
              </w:rPr>
              <w:t>waste</w:t>
            </w:r>
            <w:r w:rsidRPr="00157E56">
              <w:rPr>
                <w:rFonts w:ascii="Arial" w:hAnsi="Arial" w:cs="Arial"/>
                <w:shd w:val="clear" w:color="auto" w:fill="FAFAFA"/>
              </w:rPr>
              <w:t xml:space="preserve"> </w:t>
            </w:r>
            <w:r w:rsidRPr="00157E56">
              <w:rPr>
                <w:rFonts w:ascii="Arial" w:hAnsi="Arial" w:cs="Arial"/>
              </w:rPr>
              <w:t>bins if required.</w:t>
            </w:r>
            <w:r w:rsidR="00714846" w:rsidRPr="00157E56">
              <w:rPr>
                <w:rFonts w:ascii="Arial" w:hAnsi="Arial" w:cs="Arial"/>
                <w:shd w:val="clear" w:color="auto" w:fill="FAFAFA"/>
              </w:rPr>
              <w:t xml:space="preserve"> </w:t>
            </w:r>
          </w:p>
        </w:tc>
        <w:tc>
          <w:tcPr>
            <w:tcW w:w="997" w:type="dxa"/>
          </w:tcPr>
          <w:p w:rsidR="00714846" w:rsidRPr="00B13128" w:rsidRDefault="00714846" w:rsidP="006E3DDE">
            <w:pPr>
              <w:jc w:val="center"/>
              <w:rPr>
                <w:rFonts w:ascii="Arial" w:eastAsia="MS Gothic" w:hAnsi="Arial" w:cs="Arial"/>
              </w:rPr>
            </w:pPr>
            <w:r w:rsidRPr="00B13128">
              <w:rPr>
                <w:rFonts w:ascii="Segoe UI Symbol" w:eastAsia="MS Gothic" w:hAnsi="Segoe UI Symbol" w:cs="Segoe UI Symbol"/>
              </w:rPr>
              <w:t>☐</w:t>
            </w:r>
          </w:p>
        </w:tc>
      </w:tr>
      <w:tr w:rsidR="003F0FAA" w:rsidRPr="00B13128" w:rsidTr="003F0FAA">
        <w:tc>
          <w:tcPr>
            <w:tcW w:w="8642" w:type="dxa"/>
            <w:shd w:val="clear" w:color="auto" w:fill="auto"/>
          </w:tcPr>
          <w:p w:rsidR="003F0FAA" w:rsidRPr="00157E56" w:rsidRDefault="003F0FAA" w:rsidP="005607C5">
            <w:pPr>
              <w:pStyle w:val="ListParagraph"/>
              <w:numPr>
                <w:ilvl w:val="0"/>
                <w:numId w:val="8"/>
              </w:numPr>
              <w:rPr>
                <w:rFonts w:ascii="Arial" w:hAnsi="Arial" w:cs="Arial"/>
                <w:shd w:val="clear" w:color="auto" w:fill="FAFAFA"/>
              </w:rPr>
            </w:pPr>
            <w:r w:rsidRPr="00157E56">
              <w:rPr>
                <w:rFonts w:ascii="Arial" w:hAnsi="Arial" w:cs="Arial"/>
              </w:rPr>
              <w:t>Visual inspection carried out of external area to identify any potential hazards i.e.  trees, flagpoles, gutters, signage</w:t>
            </w:r>
          </w:p>
        </w:tc>
        <w:tc>
          <w:tcPr>
            <w:tcW w:w="997" w:type="dxa"/>
            <w:vAlign w:val="center"/>
          </w:tcPr>
          <w:p w:rsidR="003F0FAA" w:rsidRPr="00B13128" w:rsidRDefault="003F0FAA" w:rsidP="003F0FAA">
            <w:pPr>
              <w:jc w:val="center"/>
              <w:rPr>
                <w:rFonts w:ascii="Arial" w:eastAsia="MS Gothic" w:hAnsi="Arial" w:cs="Arial"/>
              </w:rPr>
            </w:pPr>
            <w:r w:rsidRPr="00B13128">
              <w:rPr>
                <w:rFonts w:ascii="Segoe UI Symbol" w:eastAsia="MS Gothic" w:hAnsi="Segoe UI Symbol" w:cs="Segoe UI Symbol"/>
              </w:rPr>
              <w:t>☐</w:t>
            </w:r>
          </w:p>
        </w:tc>
      </w:tr>
      <w:tr w:rsidR="00714846" w:rsidRPr="00B13128" w:rsidTr="00006B51">
        <w:trPr>
          <w:trHeight w:val="516"/>
        </w:trPr>
        <w:tc>
          <w:tcPr>
            <w:tcW w:w="8642" w:type="dxa"/>
            <w:shd w:val="clear" w:color="auto" w:fill="auto"/>
          </w:tcPr>
          <w:p w:rsidR="00714846" w:rsidRPr="00157E56" w:rsidRDefault="00714846" w:rsidP="005607C5">
            <w:pPr>
              <w:pStyle w:val="ListParagraph"/>
              <w:numPr>
                <w:ilvl w:val="0"/>
                <w:numId w:val="8"/>
              </w:numPr>
              <w:rPr>
                <w:rFonts w:ascii="Arial" w:hAnsi="Arial" w:cs="Arial"/>
                <w:shd w:val="clear" w:color="auto" w:fill="FAFAFA"/>
              </w:rPr>
            </w:pPr>
            <w:r w:rsidRPr="00157E56">
              <w:rPr>
                <w:rFonts w:ascii="Arial" w:hAnsi="Arial" w:cs="Arial"/>
              </w:rPr>
              <w:t xml:space="preserve">An inspection of the school </w:t>
            </w:r>
            <w:r w:rsidR="005607C5">
              <w:rPr>
                <w:rFonts w:ascii="Arial" w:hAnsi="Arial" w:cs="Arial"/>
              </w:rPr>
              <w:t>(internal &amp; external)</w:t>
            </w:r>
            <w:r w:rsidRPr="00157E56">
              <w:rPr>
                <w:rFonts w:ascii="Arial" w:hAnsi="Arial" w:cs="Arial"/>
              </w:rPr>
              <w:t xml:space="preserve"> has been undertaken and there is no evidence of pest activity.</w:t>
            </w:r>
          </w:p>
        </w:tc>
        <w:tc>
          <w:tcPr>
            <w:tcW w:w="997" w:type="dxa"/>
            <w:vAlign w:val="center"/>
          </w:tcPr>
          <w:p w:rsidR="00714846" w:rsidRPr="00B13128" w:rsidRDefault="00714846" w:rsidP="0018033A">
            <w:pPr>
              <w:jc w:val="center"/>
              <w:rPr>
                <w:rFonts w:ascii="Arial" w:eastAsia="MS Gothic" w:hAnsi="Arial" w:cs="Arial"/>
              </w:rPr>
            </w:pPr>
            <w:r w:rsidRPr="00B13128">
              <w:rPr>
                <w:rFonts w:ascii="Segoe UI Symbol" w:eastAsia="MS Gothic" w:hAnsi="Segoe UI Symbol" w:cs="Segoe UI Symbol"/>
              </w:rPr>
              <w:t>☐</w:t>
            </w:r>
          </w:p>
        </w:tc>
      </w:tr>
    </w:tbl>
    <w:p w:rsidR="00752283" w:rsidRDefault="00752283">
      <w:pPr>
        <w:rPr>
          <w:rFonts w:ascii="Arial" w:hAnsi="Arial" w:cs="Arial"/>
        </w:rPr>
      </w:pPr>
    </w:p>
    <w:p w:rsidR="008408C0" w:rsidRPr="008408C0" w:rsidRDefault="00157E56" w:rsidP="00157E56">
      <w:pPr>
        <w:rPr>
          <w:rFonts w:ascii="Arial" w:hAnsi="Arial" w:cs="Arial"/>
          <w:b/>
        </w:rPr>
      </w:pPr>
      <w:r>
        <w:rPr>
          <w:rFonts w:ascii="Arial" w:hAnsi="Arial" w:cs="Arial"/>
          <w:b/>
          <w:sz w:val="24"/>
          <w:szCs w:val="24"/>
        </w:rPr>
        <w:t xml:space="preserve">These property checks have been completed on behalf of </w:t>
      </w:r>
      <w:r w:rsidR="005607C5">
        <w:rPr>
          <w:rFonts w:ascii="Arial" w:hAnsi="Arial" w:cs="Arial"/>
          <w:b/>
          <w:sz w:val="24"/>
          <w:szCs w:val="24"/>
        </w:rPr>
        <w:t>the Head of Establishment</w:t>
      </w:r>
      <w:r>
        <w:rPr>
          <w:rFonts w:ascii="Arial" w:hAnsi="Arial" w:cs="Arial"/>
          <w:b/>
          <w:sz w:val="24"/>
          <w:szCs w:val="24"/>
        </w:rPr>
        <w:t xml:space="preserve"> (Premises Managers) by the Asset Team, Children’s Services. Based on assessment of these </w:t>
      </w:r>
      <w:r w:rsidR="005607C5">
        <w:rPr>
          <w:rFonts w:ascii="Arial" w:hAnsi="Arial" w:cs="Arial"/>
          <w:b/>
          <w:sz w:val="24"/>
          <w:szCs w:val="24"/>
        </w:rPr>
        <w:t>this building can reopen.</w:t>
      </w:r>
    </w:p>
    <w:p w:rsidR="00157E56" w:rsidRDefault="00157E56" w:rsidP="00B13128">
      <w:pPr>
        <w:ind w:left="-567" w:firstLine="567"/>
        <w:rPr>
          <w:rFonts w:ascii="Arial" w:hAnsi="Arial" w:cs="Arial"/>
          <w:b/>
          <w:sz w:val="24"/>
          <w:szCs w:val="24"/>
        </w:rPr>
      </w:pPr>
    </w:p>
    <w:p w:rsidR="005607C5" w:rsidRPr="005607C5" w:rsidRDefault="00A45809" w:rsidP="005607C5">
      <w:pPr>
        <w:pStyle w:val="ListParagraph"/>
        <w:numPr>
          <w:ilvl w:val="0"/>
          <w:numId w:val="6"/>
        </w:numPr>
        <w:rPr>
          <w:rFonts w:ascii="Arial" w:hAnsi="Arial" w:cs="Arial"/>
          <w:b/>
          <w:sz w:val="24"/>
          <w:szCs w:val="24"/>
        </w:rPr>
      </w:pPr>
      <w:r w:rsidRPr="005607C5">
        <w:rPr>
          <w:rFonts w:ascii="Arial" w:hAnsi="Arial" w:cs="Arial"/>
          <w:b/>
          <w:sz w:val="24"/>
          <w:szCs w:val="24"/>
        </w:rPr>
        <w:t xml:space="preserve">Part 3 - Checks carried out directly by the </w:t>
      </w:r>
      <w:r w:rsidR="00A906DF" w:rsidRPr="005607C5">
        <w:rPr>
          <w:rFonts w:ascii="Arial" w:hAnsi="Arial" w:cs="Arial"/>
          <w:b/>
          <w:sz w:val="24"/>
          <w:szCs w:val="24"/>
        </w:rPr>
        <w:t>Head</w:t>
      </w:r>
      <w:r w:rsidR="005607C5">
        <w:rPr>
          <w:rFonts w:ascii="Arial" w:hAnsi="Arial" w:cs="Arial"/>
          <w:b/>
          <w:sz w:val="24"/>
          <w:szCs w:val="24"/>
        </w:rPr>
        <w:t xml:space="preserve"> of Establishment</w:t>
      </w:r>
      <w:r w:rsidR="00A906DF" w:rsidRPr="005607C5">
        <w:rPr>
          <w:rFonts w:ascii="Arial" w:hAnsi="Arial" w:cs="Arial"/>
          <w:b/>
          <w:sz w:val="24"/>
          <w:szCs w:val="24"/>
        </w:rPr>
        <w:t xml:space="preserve"> (</w:t>
      </w:r>
      <w:r w:rsidRPr="005607C5">
        <w:rPr>
          <w:rFonts w:ascii="Arial" w:hAnsi="Arial" w:cs="Arial"/>
          <w:b/>
          <w:sz w:val="24"/>
          <w:szCs w:val="24"/>
        </w:rPr>
        <w:t>Premises Manager</w:t>
      </w:r>
      <w:r w:rsidR="00A906DF" w:rsidRPr="005607C5">
        <w:rPr>
          <w:rFonts w:ascii="Arial" w:hAnsi="Arial" w:cs="Arial"/>
          <w:b/>
          <w:sz w:val="24"/>
          <w:szCs w:val="24"/>
        </w:rPr>
        <w:t>)</w:t>
      </w:r>
      <w:r w:rsidR="005607C5" w:rsidRPr="005607C5">
        <w:rPr>
          <w:rFonts w:ascii="Arial" w:hAnsi="Arial" w:cs="Arial"/>
          <w:b/>
          <w:sz w:val="24"/>
          <w:szCs w:val="24"/>
        </w:rPr>
        <w:t xml:space="preserve"> prior to full reoccupation of the building</w:t>
      </w:r>
    </w:p>
    <w:p w:rsidR="004A2234" w:rsidRDefault="004A2234" w:rsidP="00B13128">
      <w:pPr>
        <w:ind w:left="-567" w:firstLine="567"/>
        <w:rPr>
          <w:rFonts w:ascii="Arial" w:hAnsi="Arial" w:cs="Arial"/>
          <w:b/>
          <w:sz w:val="24"/>
          <w:szCs w:val="24"/>
        </w:rPr>
      </w:pPr>
    </w:p>
    <w:tbl>
      <w:tblPr>
        <w:tblStyle w:val="TableGrid"/>
        <w:tblW w:w="9634" w:type="dxa"/>
        <w:tblLook w:val="04A0" w:firstRow="1" w:lastRow="0" w:firstColumn="1" w:lastColumn="0" w:noHBand="0" w:noVBand="1"/>
      </w:tblPr>
      <w:tblGrid>
        <w:gridCol w:w="8642"/>
        <w:gridCol w:w="992"/>
      </w:tblGrid>
      <w:tr w:rsidR="004A2234" w:rsidRPr="005607C5" w:rsidTr="004A2234">
        <w:tc>
          <w:tcPr>
            <w:tcW w:w="9634" w:type="dxa"/>
            <w:gridSpan w:val="2"/>
            <w:shd w:val="clear" w:color="auto" w:fill="D9D9D9" w:themeFill="background1" w:themeFillShade="D9"/>
          </w:tcPr>
          <w:p w:rsidR="004A2234" w:rsidRPr="005607C5" w:rsidRDefault="004A2234" w:rsidP="004A2234">
            <w:pPr>
              <w:jc w:val="center"/>
              <w:rPr>
                <w:rFonts w:ascii="Arial" w:hAnsi="Arial" w:cs="Arial"/>
                <w:b/>
              </w:rPr>
            </w:pPr>
            <w:r w:rsidRPr="005607C5">
              <w:rPr>
                <w:rFonts w:ascii="Arial" w:hAnsi="Arial" w:cs="Arial"/>
                <w:b/>
              </w:rPr>
              <w:t>Localised building checks</w:t>
            </w:r>
          </w:p>
        </w:tc>
      </w:tr>
      <w:tr w:rsidR="009F16D0" w:rsidRPr="00B13128" w:rsidTr="004A2234">
        <w:tc>
          <w:tcPr>
            <w:tcW w:w="8642" w:type="dxa"/>
            <w:shd w:val="clear" w:color="auto" w:fill="auto"/>
          </w:tcPr>
          <w:p w:rsidR="009F16D0" w:rsidRPr="004A2234" w:rsidRDefault="009F16D0" w:rsidP="005607C5">
            <w:pPr>
              <w:pStyle w:val="ListParagraph"/>
              <w:numPr>
                <w:ilvl w:val="0"/>
                <w:numId w:val="9"/>
              </w:numPr>
              <w:rPr>
                <w:rFonts w:ascii="Arial" w:hAnsi="Arial" w:cs="Arial"/>
              </w:rPr>
            </w:pPr>
            <w:r w:rsidRPr="004A2234">
              <w:rPr>
                <w:rFonts w:ascii="Arial" w:hAnsi="Arial" w:cs="Arial"/>
              </w:rPr>
              <w:t xml:space="preserve">Fire Risk Assessment reviewed and updated as required. </w:t>
            </w:r>
          </w:p>
        </w:tc>
        <w:sdt>
          <w:sdtPr>
            <w:rPr>
              <w:rFonts w:ascii="Arial" w:hAnsi="Arial" w:cs="Arial"/>
            </w:rPr>
            <w:id w:val="-30577217"/>
            <w14:checkbox>
              <w14:checked w14:val="0"/>
              <w14:checkedState w14:val="2612" w14:font="MS Gothic"/>
              <w14:uncheckedState w14:val="2610" w14:font="MS Gothic"/>
            </w14:checkbox>
          </w:sdtPr>
          <w:sdtEndPr/>
          <w:sdtContent>
            <w:tc>
              <w:tcPr>
                <w:tcW w:w="992" w:type="dxa"/>
                <w:shd w:val="clear" w:color="auto" w:fill="auto"/>
                <w:vAlign w:val="center"/>
              </w:tcPr>
              <w:p w:rsidR="009F16D0" w:rsidRPr="00B13128" w:rsidRDefault="009F16D0" w:rsidP="00655261">
                <w:pPr>
                  <w:jc w:val="center"/>
                  <w:rPr>
                    <w:rFonts w:ascii="Arial" w:hAnsi="Arial" w:cs="Arial"/>
                  </w:rPr>
                </w:pPr>
                <w:r w:rsidRPr="00B13128">
                  <w:rPr>
                    <w:rFonts w:ascii="Segoe UI Symbol" w:eastAsia="MS Gothic" w:hAnsi="Segoe UI Symbol" w:cs="Segoe UI Symbol"/>
                  </w:rPr>
                  <w:t>☐</w:t>
                </w:r>
              </w:p>
            </w:tc>
          </w:sdtContent>
        </w:sdt>
      </w:tr>
      <w:tr w:rsidR="00006B51" w:rsidRPr="00B13128" w:rsidTr="004A2234">
        <w:tc>
          <w:tcPr>
            <w:tcW w:w="8642" w:type="dxa"/>
            <w:shd w:val="clear" w:color="auto" w:fill="auto"/>
          </w:tcPr>
          <w:p w:rsidR="00006B51" w:rsidRPr="004A2234" w:rsidRDefault="00006B51" w:rsidP="005607C5">
            <w:pPr>
              <w:pStyle w:val="ListParagraph"/>
              <w:numPr>
                <w:ilvl w:val="0"/>
                <w:numId w:val="9"/>
              </w:numPr>
              <w:rPr>
                <w:rFonts w:ascii="Arial" w:hAnsi="Arial" w:cs="Arial"/>
              </w:rPr>
            </w:pPr>
            <w:r w:rsidRPr="004A2234">
              <w:rPr>
                <w:rFonts w:ascii="Arial" w:hAnsi="Arial" w:cs="Arial"/>
              </w:rPr>
              <w:t>Fire escape routes and exits are free from obstruction and in working order.</w:t>
            </w:r>
          </w:p>
        </w:tc>
        <w:tc>
          <w:tcPr>
            <w:tcW w:w="992" w:type="dxa"/>
            <w:shd w:val="clear" w:color="auto" w:fill="auto"/>
            <w:vAlign w:val="center"/>
          </w:tcPr>
          <w:p w:rsidR="00006B51" w:rsidRPr="00B13128" w:rsidRDefault="00006B51" w:rsidP="00006B51">
            <w:pPr>
              <w:jc w:val="center"/>
              <w:rPr>
                <w:rFonts w:ascii="Arial" w:eastAsia="MS Gothic" w:hAnsi="Arial" w:cs="Arial"/>
              </w:rPr>
            </w:pPr>
            <w:r w:rsidRPr="00B13128">
              <w:rPr>
                <w:rFonts w:ascii="Segoe UI Symbol" w:eastAsia="MS Gothic" w:hAnsi="Segoe UI Symbol" w:cs="Segoe UI Symbol"/>
              </w:rPr>
              <w:t>☐</w:t>
            </w:r>
          </w:p>
        </w:tc>
      </w:tr>
      <w:tr w:rsidR="009F16D0" w:rsidRPr="00B13128" w:rsidTr="004A2234">
        <w:tc>
          <w:tcPr>
            <w:tcW w:w="8642" w:type="dxa"/>
            <w:shd w:val="clear" w:color="auto" w:fill="auto"/>
          </w:tcPr>
          <w:p w:rsidR="009F16D0" w:rsidRPr="004A2234" w:rsidRDefault="009F16D0" w:rsidP="005607C5">
            <w:pPr>
              <w:pStyle w:val="ListParagraph"/>
              <w:numPr>
                <w:ilvl w:val="0"/>
                <w:numId w:val="9"/>
              </w:numPr>
              <w:rPr>
                <w:rFonts w:ascii="Arial" w:hAnsi="Arial" w:cs="Arial"/>
              </w:rPr>
            </w:pPr>
            <w:r w:rsidRPr="004A2234">
              <w:rPr>
                <w:rFonts w:ascii="Arial" w:hAnsi="Arial" w:cs="Arial"/>
              </w:rPr>
              <w:t>First aid needs assessment reviewed to ensure there is adequate cover.</w:t>
            </w:r>
          </w:p>
        </w:tc>
        <w:sdt>
          <w:sdtPr>
            <w:rPr>
              <w:rFonts w:ascii="Arial" w:hAnsi="Arial" w:cs="Arial"/>
            </w:rPr>
            <w:id w:val="1532295553"/>
            <w14:checkbox>
              <w14:checked w14:val="0"/>
              <w14:checkedState w14:val="2612" w14:font="MS Gothic"/>
              <w14:uncheckedState w14:val="2610" w14:font="MS Gothic"/>
            </w14:checkbox>
          </w:sdtPr>
          <w:sdtEndPr/>
          <w:sdtContent>
            <w:tc>
              <w:tcPr>
                <w:tcW w:w="992" w:type="dxa"/>
                <w:shd w:val="clear" w:color="auto" w:fill="auto"/>
                <w:vAlign w:val="center"/>
              </w:tcPr>
              <w:p w:rsidR="009F16D0" w:rsidRPr="00B13128" w:rsidRDefault="009F16D0" w:rsidP="00655261">
                <w:pPr>
                  <w:jc w:val="center"/>
                  <w:rPr>
                    <w:rFonts w:ascii="Arial" w:hAnsi="Arial" w:cs="Arial"/>
                  </w:rPr>
                </w:pPr>
                <w:r w:rsidRPr="00B13128">
                  <w:rPr>
                    <w:rFonts w:ascii="Segoe UI Symbol" w:eastAsia="MS Gothic" w:hAnsi="Segoe UI Symbol" w:cs="Segoe UI Symbol"/>
                  </w:rPr>
                  <w:t>☐</w:t>
                </w:r>
              </w:p>
            </w:tc>
          </w:sdtContent>
        </w:sdt>
      </w:tr>
      <w:tr w:rsidR="009F16D0" w:rsidRPr="00B13128" w:rsidTr="004A2234">
        <w:tc>
          <w:tcPr>
            <w:tcW w:w="8642" w:type="dxa"/>
            <w:tcBorders>
              <w:bottom w:val="single" w:sz="4" w:space="0" w:color="auto"/>
            </w:tcBorders>
            <w:shd w:val="clear" w:color="auto" w:fill="auto"/>
          </w:tcPr>
          <w:p w:rsidR="009F16D0" w:rsidRPr="004A2234" w:rsidRDefault="009F16D0" w:rsidP="005607C5">
            <w:pPr>
              <w:pStyle w:val="ListParagraph"/>
              <w:numPr>
                <w:ilvl w:val="0"/>
                <w:numId w:val="9"/>
              </w:numPr>
              <w:rPr>
                <w:rFonts w:ascii="Arial" w:hAnsi="Arial" w:cs="Arial"/>
              </w:rPr>
            </w:pPr>
            <w:r w:rsidRPr="004A2234">
              <w:rPr>
                <w:rFonts w:ascii="Arial" w:hAnsi="Arial" w:cs="Arial"/>
              </w:rPr>
              <w:t xml:space="preserve">First aid boxes checked to ensure supplies are in date. </w:t>
            </w:r>
          </w:p>
        </w:tc>
        <w:sdt>
          <w:sdtPr>
            <w:rPr>
              <w:rFonts w:ascii="Arial" w:hAnsi="Arial" w:cs="Arial"/>
            </w:rPr>
            <w:id w:val="1094988222"/>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auto"/>
                <w:vAlign w:val="center"/>
              </w:tcPr>
              <w:p w:rsidR="009F16D0" w:rsidRPr="00B13128" w:rsidRDefault="009F16D0" w:rsidP="00655261">
                <w:pPr>
                  <w:jc w:val="center"/>
                  <w:rPr>
                    <w:rFonts w:ascii="Arial" w:hAnsi="Arial" w:cs="Arial"/>
                  </w:rPr>
                </w:pPr>
                <w:r w:rsidRPr="00B13128">
                  <w:rPr>
                    <w:rFonts w:ascii="Segoe UI Symbol" w:eastAsia="MS Gothic" w:hAnsi="Segoe UI Symbol" w:cs="Segoe UI Symbol"/>
                  </w:rPr>
                  <w:t>☐</w:t>
                </w:r>
              </w:p>
            </w:tc>
          </w:sdtContent>
        </w:sdt>
      </w:tr>
      <w:tr w:rsidR="009F16D0" w:rsidRPr="00B13128" w:rsidTr="004A2234">
        <w:tc>
          <w:tcPr>
            <w:tcW w:w="8642" w:type="dxa"/>
          </w:tcPr>
          <w:p w:rsidR="009F16D0" w:rsidRPr="004A2234" w:rsidRDefault="009F16D0" w:rsidP="005607C5">
            <w:pPr>
              <w:pStyle w:val="ListParagraph"/>
              <w:numPr>
                <w:ilvl w:val="0"/>
                <w:numId w:val="9"/>
              </w:numPr>
              <w:rPr>
                <w:rFonts w:ascii="Arial" w:hAnsi="Arial" w:cs="Arial"/>
              </w:rPr>
            </w:pPr>
            <w:r w:rsidRPr="004A2234">
              <w:rPr>
                <w:rFonts w:ascii="Arial" w:hAnsi="Arial" w:cs="Arial"/>
              </w:rPr>
              <w:t xml:space="preserve">Any new Personal Emergency Evacuation Plans (PEEPs) completed. </w:t>
            </w:r>
          </w:p>
        </w:tc>
        <w:tc>
          <w:tcPr>
            <w:tcW w:w="992" w:type="dxa"/>
          </w:tcPr>
          <w:p w:rsidR="009F16D0" w:rsidRPr="00B13128" w:rsidRDefault="009F16D0" w:rsidP="00655261">
            <w:pPr>
              <w:jc w:val="center"/>
              <w:rPr>
                <w:rFonts w:ascii="Arial" w:hAnsi="Arial" w:cs="Arial"/>
              </w:rPr>
            </w:pPr>
            <w:r w:rsidRPr="00B13128">
              <w:rPr>
                <w:rFonts w:ascii="Segoe UI Symbol" w:eastAsia="MS Gothic" w:hAnsi="Segoe UI Symbol" w:cs="Segoe UI Symbol"/>
              </w:rPr>
              <w:t>☐</w:t>
            </w:r>
          </w:p>
        </w:tc>
      </w:tr>
      <w:tr w:rsidR="009F16D0" w:rsidRPr="00B13128" w:rsidTr="00006B51">
        <w:tc>
          <w:tcPr>
            <w:tcW w:w="8642" w:type="dxa"/>
          </w:tcPr>
          <w:p w:rsidR="009F16D0" w:rsidRPr="004A2234" w:rsidRDefault="009F16D0" w:rsidP="005607C5">
            <w:pPr>
              <w:pStyle w:val="ListParagraph"/>
              <w:numPr>
                <w:ilvl w:val="0"/>
                <w:numId w:val="9"/>
              </w:numPr>
              <w:rPr>
                <w:rFonts w:ascii="Arial" w:hAnsi="Arial" w:cs="Arial"/>
              </w:rPr>
            </w:pPr>
            <w:r w:rsidRPr="004A2234">
              <w:rPr>
                <w:rFonts w:ascii="Arial" w:hAnsi="Arial" w:cs="Arial"/>
              </w:rPr>
              <w:t xml:space="preserve">Emergency Evacuation Plan reviewed and updated as required.  Particular attention to be paid to fire warden cover to account for occupancy levels.  Any newly appointed Fire Wardens to complete the Fire Warden training module on Olle. </w:t>
            </w:r>
          </w:p>
        </w:tc>
        <w:tc>
          <w:tcPr>
            <w:tcW w:w="992" w:type="dxa"/>
            <w:vAlign w:val="center"/>
          </w:tcPr>
          <w:p w:rsidR="009F16D0" w:rsidRPr="00B13128" w:rsidRDefault="009F16D0" w:rsidP="00655261">
            <w:pPr>
              <w:jc w:val="center"/>
              <w:rPr>
                <w:rFonts w:ascii="Arial" w:eastAsia="MS Gothic" w:hAnsi="Arial" w:cs="Arial"/>
              </w:rPr>
            </w:pPr>
            <w:r w:rsidRPr="00B13128">
              <w:rPr>
                <w:rFonts w:ascii="Segoe UI Symbol" w:eastAsia="MS Gothic" w:hAnsi="Segoe UI Symbol" w:cs="Segoe UI Symbol"/>
              </w:rPr>
              <w:t>☐</w:t>
            </w:r>
          </w:p>
        </w:tc>
      </w:tr>
      <w:tr w:rsidR="009F16D0" w:rsidRPr="00B13128" w:rsidTr="004A2234">
        <w:tc>
          <w:tcPr>
            <w:tcW w:w="8642" w:type="dxa"/>
          </w:tcPr>
          <w:p w:rsidR="009F16D0" w:rsidRPr="004A2234" w:rsidRDefault="009F16D0" w:rsidP="005607C5">
            <w:pPr>
              <w:pStyle w:val="ListParagraph"/>
              <w:numPr>
                <w:ilvl w:val="0"/>
                <w:numId w:val="9"/>
              </w:numPr>
              <w:rPr>
                <w:rFonts w:ascii="Arial" w:hAnsi="Arial" w:cs="Arial"/>
              </w:rPr>
            </w:pPr>
            <w:r w:rsidRPr="004A2234">
              <w:rPr>
                <w:rFonts w:ascii="Arial" w:hAnsi="Arial" w:cs="Arial"/>
              </w:rPr>
              <w:t xml:space="preserve">Employees briefed on any changes to Emergency Evacuation Plan. </w:t>
            </w:r>
          </w:p>
        </w:tc>
        <w:tc>
          <w:tcPr>
            <w:tcW w:w="992" w:type="dxa"/>
          </w:tcPr>
          <w:p w:rsidR="009F16D0" w:rsidRPr="00B13128" w:rsidRDefault="009F16D0" w:rsidP="00655261">
            <w:pPr>
              <w:jc w:val="center"/>
              <w:rPr>
                <w:rFonts w:ascii="Arial" w:eastAsia="MS Gothic" w:hAnsi="Arial" w:cs="Arial"/>
              </w:rPr>
            </w:pPr>
            <w:r w:rsidRPr="00B13128">
              <w:rPr>
                <w:rFonts w:ascii="Segoe UI Symbol" w:eastAsia="MS Gothic" w:hAnsi="Segoe UI Symbol" w:cs="Segoe UI Symbol"/>
              </w:rPr>
              <w:t>☐</w:t>
            </w:r>
          </w:p>
        </w:tc>
      </w:tr>
      <w:tr w:rsidR="00006B51" w:rsidRPr="00B13128" w:rsidTr="00D64762">
        <w:tc>
          <w:tcPr>
            <w:tcW w:w="8642" w:type="dxa"/>
          </w:tcPr>
          <w:p w:rsidR="00006B51" w:rsidRPr="004A2234" w:rsidRDefault="00006B51" w:rsidP="005607C5">
            <w:pPr>
              <w:pStyle w:val="ListParagraph"/>
              <w:numPr>
                <w:ilvl w:val="0"/>
                <w:numId w:val="9"/>
              </w:numPr>
              <w:rPr>
                <w:rFonts w:ascii="Arial" w:hAnsi="Arial" w:cs="Arial"/>
              </w:rPr>
            </w:pPr>
            <w:r w:rsidRPr="004A2234">
              <w:rPr>
                <w:rFonts w:ascii="Arial" w:hAnsi="Arial" w:cs="Arial"/>
              </w:rPr>
              <w:t xml:space="preserve">Update emergency contacts details </w:t>
            </w:r>
            <w:r w:rsidR="005607C5">
              <w:rPr>
                <w:rFonts w:ascii="Arial" w:hAnsi="Arial" w:cs="Arial"/>
              </w:rPr>
              <w:t>and emergency key-holder.</w:t>
            </w:r>
          </w:p>
        </w:tc>
        <w:tc>
          <w:tcPr>
            <w:tcW w:w="992" w:type="dxa"/>
            <w:vAlign w:val="center"/>
          </w:tcPr>
          <w:p w:rsidR="00006B51" w:rsidRPr="00B13128" w:rsidRDefault="00006B51" w:rsidP="00006B51">
            <w:pPr>
              <w:jc w:val="center"/>
              <w:rPr>
                <w:rFonts w:ascii="Arial" w:eastAsia="MS Gothic" w:hAnsi="Arial" w:cs="Arial"/>
              </w:rPr>
            </w:pPr>
            <w:r w:rsidRPr="00B13128">
              <w:rPr>
                <w:rFonts w:ascii="Segoe UI Symbol" w:eastAsia="MS Gothic" w:hAnsi="Segoe UI Symbol" w:cs="Segoe UI Symbol"/>
              </w:rPr>
              <w:t>☐</w:t>
            </w:r>
          </w:p>
        </w:tc>
      </w:tr>
    </w:tbl>
    <w:p w:rsidR="00A45809" w:rsidRDefault="00A45809">
      <w:pPr>
        <w:rPr>
          <w:rFonts w:ascii="Arial" w:hAnsi="Arial" w:cs="Arial"/>
        </w:rPr>
      </w:pPr>
    </w:p>
    <w:p w:rsidR="005607C5" w:rsidRPr="00C40D06" w:rsidRDefault="005607C5" w:rsidP="00C40D06">
      <w:pPr>
        <w:pStyle w:val="ListParagraph"/>
        <w:numPr>
          <w:ilvl w:val="0"/>
          <w:numId w:val="6"/>
        </w:numPr>
        <w:rPr>
          <w:rFonts w:ascii="Arial" w:hAnsi="Arial" w:cs="Arial"/>
          <w:b/>
          <w:sz w:val="24"/>
          <w:szCs w:val="24"/>
        </w:rPr>
      </w:pPr>
      <w:r w:rsidRPr="00C40D06">
        <w:rPr>
          <w:rFonts w:ascii="Arial" w:hAnsi="Arial" w:cs="Arial"/>
          <w:b/>
          <w:sz w:val="24"/>
          <w:szCs w:val="24"/>
        </w:rPr>
        <w:t>These local property checks have been completed and the building reop</w:t>
      </w:r>
      <w:r w:rsidR="00732452" w:rsidRPr="00C40D06">
        <w:rPr>
          <w:rFonts w:ascii="Arial" w:hAnsi="Arial" w:cs="Arial"/>
          <w:b/>
          <w:sz w:val="24"/>
          <w:szCs w:val="24"/>
        </w:rPr>
        <w:t>ened</w:t>
      </w:r>
      <w:r w:rsidRPr="00C40D06">
        <w:rPr>
          <w:rFonts w:ascii="Arial" w:hAnsi="Arial" w:cs="Arial"/>
          <w:b/>
          <w:sz w:val="24"/>
          <w:szCs w:val="24"/>
        </w:rPr>
        <w:t xml:space="preserve">. </w:t>
      </w:r>
    </w:p>
    <w:p w:rsidR="005607C5" w:rsidRPr="00C40D06" w:rsidRDefault="005607C5" w:rsidP="00C40D06">
      <w:pPr>
        <w:pStyle w:val="ListParagraph"/>
        <w:numPr>
          <w:ilvl w:val="0"/>
          <w:numId w:val="6"/>
        </w:numPr>
        <w:rPr>
          <w:rFonts w:ascii="Arial" w:hAnsi="Arial" w:cs="Arial"/>
          <w:b/>
          <w:sz w:val="24"/>
          <w:szCs w:val="24"/>
        </w:rPr>
      </w:pPr>
      <w:r w:rsidRPr="00C40D06">
        <w:rPr>
          <w:rFonts w:ascii="Arial" w:hAnsi="Arial" w:cs="Arial"/>
          <w:b/>
          <w:sz w:val="24"/>
          <w:szCs w:val="24"/>
        </w:rPr>
        <w:t xml:space="preserve">The Head of Establishment is advised to review </w:t>
      </w:r>
      <w:r w:rsidR="00732452" w:rsidRPr="00C40D06">
        <w:rPr>
          <w:rFonts w:ascii="Arial" w:hAnsi="Arial" w:cs="Arial"/>
          <w:b/>
          <w:sz w:val="24"/>
          <w:szCs w:val="24"/>
        </w:rPr>
        <w:t xml:space="preserve">this checklist with staff representative(s) in advance of full reoccupation. </w:t>
      </w:r>
    </w:p>
    <w:p w:rsidR="004A2234" w:rsidRPr="00C40D06" w:rsidRDefault="00732452" w:rsidP="00C40D06">
      <w:pPr>
        <w:pStyle w:val="ListParagraph"/>
        <w:numPr>
          <w:ilvl w:val="0"/>
          <w:numId w:val="6"/>
        </w:numPr>
        <w:rPr>
          <w:rFonts w:ascii="Arial" w:hAnsi="Arial" w:cs="Arial"/>
          <w:b/>
          <w:sz w:val="24"/>
          <w:szCs w:val="24"/>
          <w:shd w:val="clear" w:color="auto" w:fill="FAFAFA"/>
        </w:rPr>
      </w:pPr>
      <w:r w:rsidRPr="00C40D06">
        <w:rPr>
          <w:rFonts w:ascii="Arial" w:hAnsi="Arial" w:cs="Arial"/>
          <w:b/>
          <w:sz w:val="24"/>
          <w:szCs w:val="24"/>
        </w:rPr>
        <w:t xml:space="preserve">The Head of Establishment should </w:t>
      </w:r>
      <w:r w:rsidR="004A2234" w:rsidRPr="00C40D06">
        <w:rPr>
          <w:rFonts w:ascii="Arial" w:hAnsi="Arial" w:cs="Arial"/>
          <w:b/>
          <w:sz w:val="24"/>
          <w:szCs w:val="24"/>
        </w:rPr>
        <w:t xml:space="preserve">email </w:t>
      </w:r>
      <w:hyperlink r:id="rId8" w:history="1">
        <w:r w:rsidR="004A2234" w:rsidRPr="00C40D06">
          <w:rPr>
            <w:rStyle w:val="Hyperlink"/>
            <w:rFonts w:ascii="Arial" w:hAnsi="Arial" w:cs="Arial"/>
            <w:b/>
            <w:sz w:val="24"/>
            <w:szCs w:val="24"/>
          </w:rPr>
          <w:t>cspropertyteam@falkirk.gov.uk</w:t>
        </w:r>
      </w:hyperlink>
      <w:r w:rsidR="004A2234" w:rsidRPr="00C40D06">
        <w:rPr>
          <w:rFonts w:ascii="Arial" w:hAnsi="Arial" w:cs="Arial"/>
          <w:b/>
          <w:sz w:val="24"/>
          <w:szCs w:val="24"/>
        </w:rPr>
        <w:t xml:space="preserve"> </w:t>
      </w:r>
      <w:r w:rsidRPr="00C40D06">
        <w:rPr>
          <w:rFonts w:ascii="Arial" w:hAnsi="Arial" w:cs="Arial"/>
          <w:b/>
          <w:sz w:val="24"/>
          <w:szCs w:val="24"/>
        </w:rPr>
        <w:t>to confirm completion of this checklist.</w:t>
      </w:r>
    </w:p>
    <w:sectPr w:rsidR="004A2234" w:rsidRPr="00C40D06" w:rsidSect="00B13128">
      <w:headerReference w:type="default" r:id="rId9"/>
      <w:footerReference w:type="default" r:id="rId10"/>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762" w:rsidRDefault="00D64762" w:rsidP="00505AE7">
      <w:pPr>
        <w:spacing w:after="0" w:line="240" w:lineRule="auto"/>
      </w:pPr>
      <w:r>
        <w:separator/>
      </w:r>
    </w:p>
  </w:endnote>
  <w:endnote w:type="continuationSeparator" w:id="0">
    <w:p w:rsidR="00D64762" w:rsidRDefault="00D64762" w:rsidP="0050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026850"/>
      <w:docPartObj>
        <w:docPartGallery w:val="Page Numbers (Bottom of Page)"/>
        <w:docPartUnique/>
      </w:docPartObj>
    </w:sdtPr>
    <w:sdtEndPr>
      <w:rPr>
        <w:noProof/>
      </w:rPr>
    </w:sdtEndPr>
    <w:sdtContent>
      <w:p w:rsidR="004A2234" w:rsidRDefault="004A2234">
        <w:pPr>
          <w:pStyle w:val="Footer"/>
          <w:jc w:val="right"/>
        </w:pPr>
        <w:r>
          <w:fldChar w:fldCharType="begin"/>
        </w:r>
        <w:r>
          <w:instrText xml:space="preserve"> PAGE   \* MERGEFORMAT </w:instrText>
        </w:r>
        <w:r>
          <w:fldChar w:fldCharType="separate"/>
        </w:r>
        <w:r w:rsidR="00A17486">
          <w:rPr>
            <w:noProof/>
          </w:rPr>
          <w:t>3</w:t>
        </w:r>
        <w:r>
          <w:rPr>
            <w:noProof/>
          </w:rPr>
          <w:fldChar w:fldCharType="end"/>
        </w:r>
      </w:p>
    </w:sdtContent>
  </w:sdt>
  <w:p w:rsidR="004A2234" w:rsidRDefault="004A2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762" w:rsidRDefault="00D64762" w:rsidP="00505AE7">
      <w:pPr>
        <w:spacing w:after="0" w:line="240" w:lineRule="auto"/>
      </w:pPr>
      <w:r>
        <w:separator/>
      </w:r>
    </w:p>
  </w:footnote>
  <w:footnote w:type="continuationSeparator" w:id="0">
    <w:p w:rsidR="00D64762" w:rsidRDefault="00D64762" w:rsidP="00505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2DC" w:rsidRDefault="00445207" w:rsidP="00445207">
    <w:pPr>
      <w:pStyle w:val="Header"/>
      <w:tabs>
        <w:tab w:val="clear" w:pos="4513"/>
      </w:tabs>
      <w:jc w:val="right"/>
    </w:pPr>
    <w:r w:rsidRPr="00315C56">
      <w:rPr>
        <w:b/>
        <w:noProof/>
        <w:sz w:val="24"/>
        <w:szCs w:val="24"/>
        <w:lang w:eastAsia="en-GB"/>
      </w:rPr>
      <w:drawing>
        <wp:anchor distT="0" distB="0" distL="114300" distR="114300" simplePos="0" relativeHeight="251659264" behindDoc="1" locked="0" layoutInCell="1" allowOverlap="1" wp14:anchorId="63990C82" wp14:editId="0181B57E">
          <wp:simplePos x="0" y="0"/>
          <wp:positionH relativeFrom="margin">
            <wp:align>right</wp:align>
          </wp:positionH>
          <wp:positionV relativeFrom="page">
            <wp:posOffset>212035</wp:posOffset>
          </wp:positionV>
          <wp:extent cx="688781" cy="5909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781" cy="59099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366D"/>
    <w:multiLevelType w:val="multilevel"/>
    <w:tmpl w:val="59EE6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407E15"/>
    <w:multiLevelType w:val="hybridMultilevel"/>
    <w:tmpl w:val="E4401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11D62"/>
    <w:multiLevelType w:val="hybridMultilevel"/>
    <w:tmpl w:val="550AD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F34134"/>
    <w:multiLevelType w:val="hybridMultilevel"/>
    <w:tmpl w:val="E4401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1D7496"/>
    <w:multiLevelType w:val="hybridMultilevel"/>
    <w:tmpl w:val="457A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C2260"/>
    <w:multiLevelType w:val="hybridMultilevel"/>
    <w:tmpl w:val="FCA4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305333"/>
    <w:multiLevelType w:val="hybridMultilevel"/>
    <w:tmpl w:val="C2AE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74011F"/>
    <w:multiLevelType w:val="hybridMultilevel"/>
    <w:tmpl w:val="6B30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BF388C"/>
    <w:multiLevelType w:val="hybridMultilevel"/>
    <w:tmpl w:val="39C8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E5940"/>
    <w:multiLevelType w:val="hybridMultilevel"/>
    <w:tmpl w:val="687CD1D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2"/>
  </w:num>
  <w:num w:numId="6">
    <w:abstractNumId w:val="6"/>
  </w:num>
  <w:num w:numId="7">
    <w:abstractNumId w:val="4"/>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7B"/>
    <w:rsid w:val="00006B51"/>
    <w:rsid w:val="00016B58"/>
    <w:rsid w:val="00031BC4"/>
    <w:rsid w:val="00040FCF"/>
    <w:rsid w:val="00052D38"/>
    <w:rsid w:val="0007453D"/>
    <w:rsid w:val="000D4687"/>
    <w:rsid w:val="000E1063"/>
    <w:rsid w:val="00157E56"/>
    <w:rsid w:val="0018033A"/>
    <w:rsid w:val="001D7A53"/>
    <w:rsid w:val="00225EF0"/>
    <w:rsid w:val="00250226"/>
    <w:rsid w:val="002650D4"/>
    <w:rsid w:val="002805C4"/>
    <w:rsid w:val="00282EEF"/>
    <w:rsid w:val="002B7839"/>
    <w:rsid w:val="002F7462"/>
    <w:rsid w:val="003057E7"/>
    <w:rsid w:val="003166DD"/>
    <w:rsid w:val="00357598"/>
    <w:rsid w:val="003B5706"/>
    <w:rsid w:val="003D5C19"/>
    <w:rsid w:val="003F0FAA"/>
    <w:rsid w:val="003F3CE0"/>
    <w:rsid w:val="00407750"/>
    <w:rsid w:val="00445207"/>
    <w:rsid w:val="00467944"/>
    <w:rsid w:val="004773B6"/>
    <w:rsid w:val="00493205"/>
    <w:rsid w:val="004A2234"/>
    <w:rsid w:val="004C25A9"/>
    <w:rsid w:val="00505AE7"/>
    <w:rsid w:val="0050710A"/>
    <w:rsid w:val="005607C5"/>
    <w:rsid w:val="005B006F"/>
    <w:rsid w:val="005E212C"/>
    <w:rsid w:val="005F1D4A"/>
    <w:rsid w:val="00616C8B"/>
    <w:rsid w:val="00624502"/>
    <w:rsid w:val="00655261"/>
    <w:rsid w:val="006753CF"/>
    <w:rsid w:val="00686313"/>
    <w:rsid w:val="006C4F79"/>
    <w:rsid w:val="006E3DDE"/>
    <w:rsid w:val="00704BC5"/>
    <w:rsid w:val="00711771"/>
    <w:rsid w:val="00711A86"/>
    <w:rsid w:val="00714846"/>
    <w:rsid w:val="00732452"/>
    <w:rsid w:val="00752283"/>
    <w:rsid w:val="00793DC4"/>
    <w:rsid w:val="007B39F8"/>
    <w:rsid w:val="007E330A"/>
    <w:rsid w:val="007E41D8"/>
    <w:rsid w:val="00806A74"/>
    <w:rsid w:val="0082552F"/>
    <w:rsid w:val="008408C0"/>
    <w:rsid w:val="008628F3"/>
    <w:rsid w:val="00895ED4"/>
    <w:rsid w:val="008B2A7B"/>
    <w:rsid w:val="0091430A"/>
    <w:rsid w:val="00916D8C"/>
    <w:rsid w:val="0094551C"/>
    <w:rsid w:val="00946242"/>
    <w:rsid w:val="009647D4"/>
    <w:rsid w:val="00973F2B"/>
    <w:rsid w:val="009A42DC"/>
    <w:rsid w:val="009F16D0"/>
    <w:rsid w:val="00A17486"/>
    <w:rsid w:val="00A45809"/>
    <w:rsid w:val="00A85DE3"/>
    <w:rsid w:val="00A906DF"/>
    <w:rsid w:val="00AB3071"/>
    <w:rsid w:val="00AC0DCC"/>
    <w:rsid w:val="00AC5C6D"/>
    <w:rsid w:val="00AE4A3F"/>
    <w:rsid w:val="00B13128"/>
    <w:rsid w:val="00B31B21"/>
    <w:rsid w:val="00B71B98"/>
    <w:rsid w:val="00B7351A"/>
    <w:rsid w:val="00B766C2"/>
    <w:rsid w:val="00BF31EE"/>
    <w:rsid w:val="00BF604B"/>
    <w:rsid w:val="00C40D06"/>
    <w:rsid w:val="00C476C1"/>
    <w:rsid w:val="00C864CE"/>
    <w:rsid w:val="00C9317F"/>
    <w:rsid w:val="00CB217D"/>
    <w:rsid w:val="00CC399A"/>
    <w:rsid w:val="00CD14A3"/>
    <w:rsid w:val="00CE693C"/>
    <w:rsid w:val="00D25427"/>
    <w:rsid w:val="00D44895"/>
    <w:rsid w:val="00D57455"/>
    <w:rsid w:val="00D64762"/>
    <w:rsid w:val="00D85010"/>
    <w:rsid w:val="00DB09AE"/>
    <w:rsid w:val="00DC68D0"/>
    <w:rsid w:val="00DD3CA5"/>
    <w:rsid w:val="00E577C7"/>
    <w:rsid w:val="00E62C47"/>
    <w:rsid w:val="00EA219C"/>
    <w:rsid w:val="00EF66D3"/>
    <w:rsid w:val="00F24BC0"/>
    <w:rsid w:val="00F3160B"/>
    <w:rsid w:val="00F44071"/>
    <w:rsid w:val="00F86E2D"/>
    <w:rsid w:val="00FA30C1"/>
    <w:rsid w:val="00FE03EF"/>
    <w:rsid w:val="00FE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3C7F"/>
  <w15:docId w15:val="{CEDD1C5E-3951-4215-9A17-CAE85625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7B"/>
  </w:style>
  <w:style w:type="paragraph" w:styleId="Heading1">
    <w:name w:val="heading 1"/>
    <w:basedOn w:val="Normal"/>
    <w:link w:val="Heading1Char"/>
    <w:uiPriority w:val="9"/>
    <w:qFormat/>
    <w:rsid w:val="009A42DC"/>
    <w:pPr>
      <w:spacing w:after="420" w:line="630" w:lineRule="atLeast"/>
      <w:ind w:left="-15"/>
      <w:outlineLvl w:val="0"/>
    </w:pPr>
    <w:rPr>
      <w:rFonts w:ascii="Times New Roman" w:eastAsia="Times New Roman" w:hAnsi="Times New Roman" w:cs="Times New Roman"/>
      <w:kern w:val="36"/>
      <w:sz w:val="53"/>
      <w:szCs w:val="5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A7B"/>
    <w:pPr>
      <w:ind w:left="720"/>
      <w:contextualSpacing/>
    </w:pPr>
  </w:style>
  <w:style w:type="character" w:styleId="Hyperlink">
    <w:name w:val="Hyperlink"/>
    <w:basedOn w:val="DefaultParagraphFont"/>
    <w:uiPriority w:val="99"/>
    <w:unhideWhenUsed/>
    <w:rsid w:val="008B2A7B"/>
    <w:rPr>
      <w:color w:val="0563C1" w:themeColor="hyperlink"/>
      <w:u w:val="single"/>
    </w:rPr>
  </w:style>
  <w:style w:type="character" w:styleId="CommentReference">
    <w:name w:val="annotation reference"/>
    <w:basedOn w:val="DefaultParagraphFont"/>
    <w:uiPriority w:val="99"/>
    <w:semiHidden/>
    <w:unhideWhenUsed/>
    <w:rsid w:val="008B2A7B"/>
    <w:rPr>
      <w:sz w:val="16"/>
      <w:szCs w:val="16"/>
    </w:rPr>
  </w:style>
  <w:style w:type="paragraph" w:styleId="CommentText">
    <w:name w:val="annotation text"/>
    <w:basedOn w:val="Normal"/>
    <w:link w:val="CommentTextChar"/>
    <w:uiPriority w:val="99"/>
    <w:semiHidden/>
    <w:unhideWhenUsed/>
    <w:rsid w:val="008B2A7B"/>
    <w:pPr>
      <w:spacing w:line="240" w:lineRule="auto"/>
    </w:pPr>
    <w:rPr>
      <w:sz w:val="20"/>
      <w:szCs w:val="20"/>
    </w:rPr>
  </w:style>
  <w:style w:type="character" w:customStyle="1" w:styleId="CommentTextChar">
    <w:name w:val="Comment Text Char"/>
    <w:basedOn w:val="DefaultParagraphFont"/>
    <w:link w:val="CommentText"/>
    <w:uiPriority w:val="99"/>
    <w:semiHidden/>
    <w:rsid w:val="008B2A7B"/>
    <w:rPr>
      <w:sz w:val="20"/>
      <w:szCs w:val="20"/>
    </w:rPr>
  </w:style>
  <w:style w:type="paragraph" w:styleId="BalloonText">
    <w:name w:val="Balloon Text"/>
    <w:basedOn w:val="Normal"/>
    <w:link w:val="BalloonTextChar"/>
    <w:uiPriority w:val="99"/>
    <w:semiHidden/>
    <w:unhideWhenUsed/>
    <w:rsid w:val="008B2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A7B"/>
    <w:rPr>
      <w:rFonts w:ascii="Segoe UI" w:hAnsi="Segoe UI" w:cs="Segoe UI"/>
      <w:sz w:val="18"/>
      <w:szCs w:val="18"/>
    </w:rPr>
  </w:style>
  <w:style w:type="character" w:customStyle="1" w:styleId="UnresolvedMention">
    <w:name w:val="Unresolved Mention"/>
    <w:basedOn w:val="DefaultParagraphFont"/>
    <w:uiPriority w:val="99"/>
    <w:semiHidden/>
    <w:unhideWhenUsed/>
    <w:rsid w:val="008B2A7B"/>
    <w:rPr>
      <w:color w:val="605E5C"/>
      <w:shd w:val="clear" w:color="auto" w:fill="E1DFDD"/>
    </w:rPr>
  </w:style>
  <w:style w:type="paragraph" w:styleId="Revision">
    <w:name w:val="Revision"/>
    <w:hidden/>
    <w:uiPriority w:val="99"/>
    <w:semiHidden/>
    <w:rsid w:val="00225EF0"/>
    <w:pPr>
      <w:spacing w:after="0" w:line="240" w:lineRule="auto"/>
    </w:pPr>
  </w:style>
  <w:style w:type="paragraph" w:styleId="Header">
    <w:name w:val="header"/>
    <w:basedOn w:val="Normal"/>
    <w:link w:val="HeaderChar"/>
    <w:uiPriority w:val="99"/>
    <w:unhideWhenUsed/>
    <w:rsid w:val="00505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AE7"/>
  </w:style>
  <w:style w:type="paragraph" w:styleId="Footer">
    <w:name w:val="footer"/>
    <w:basedOn w:val="Normal"/>
    <w:link w:val="FooterChar"/>
    <w:uiPriority w:val="99"/>
    <w:unhideWhenUsed/>
    <w:rsid w:val="00505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AE7"/>
  </w:style>
  <w:style w:type="character" w:customStyle="1" w:styleId="Heading1Char">
    <w:name w:val="Heading 1 Char"/>
    <w:basedOn w:val="DefaultParagraphFont"/>
    <w:link w:val="Heading1"/>
    <w:uiPriority w:val="9"/>
    <w:rsid w:val="009A42DC"/>
    <w:rPr>
      <w:rFonts w:ascii="Times New Roman" w:eastAsia="Times New Roman" w:hAnsi="Times New Roman" w:cs="Times New Roman"/>
      <w:kern w:val="36"/>
      <w:sz w:val="53"/>
      <w:szCs w:val="5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7576">
      <w:bodyDiv w:val="1"/>
      <w:marLeft w:val="0"/>
      <w:marRight w:val="0"/>
      <w:marTop w:val="0"/>
      <w:marBottom w:val="0"/>
      <w:divBdr>
        <w:top w:val="none" w:sz="0" w:space="0" w:color="auto"/>
        <w:left w:val="none" w:sz="0" w:space="0" w:color="auto"/>
        <w:bottom w:val="none" w:sz="0" w:space="0" w:color="auto"/>
        <w:right w:val="none" w:sz="0" w:space="0" w:color="auto"/>
      </w:divBdr>
    </w:div>
    <w:div w:id="1286885847">
      <w:bodyDiv w:val="1"/>
      <w:marLeft w:val="0"/>
      <w:marRight w:val="0"/>
      <w:marTop w:val="0"/>
      <w:marBottom w:val="0"/>
      <w:divBdr>
        <w:top w:val="none" w:sz="0" w:space="0" w:color="auto"/>
        <w:left w:val="none" w:sz="0" w:space="0" w:color="auto"/>
        <w:bottom w:val="none" w:sz="0" w:space="0" w:color="auto"/>
        <w:right w:val="none" w:sz="0" w:space="0" w:color="auto"/>
      </w:divBdr>
    </w:div>
    <w:div w:id="14806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propertyteam@falkir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2AB9-E424-4EB4-92ED-27D81056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Durrington</dc:creator>
  <cp:keywords/>
  <dc:description/>
  <cp:lastModifiedBy>Kenny Mcneill</cp:lastModifiedBy>
  <cp:revision>9</cp:revision>
  <dcterms:created xsi:type="dcterms:W3CDTF">2020-06-08T14:29:00Z</dcterms:created>
  <dcterms:modified xsi:type="dcterms:W3CDTF">2020-06-10T09:31:00Z</dcterms:modified>
</cp:coreProperties>
</file>