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649" w:type="dxa"/>
        <w:tblInd w:w="-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49"/>
      </w:tblGrid>
      <w:tr w:rsidR="00315F99" w:rsidTr="00EB7B1E">
        <w:trPr>
          <w:trHeight w:val="2144"/>
        </w:trPr>
        <w:tc>
          <w:tcPr>
            <w:tcW w:w="10649" w:type="dxa"/>
            <w:tcBorders>
              <w:top w:val="threeDEngrave" w:sz="24" w:space="0" w:color="000000" w:themeColor="text1"/>
              <w:left w:val="threeDEngrave" w:sz="24" w:space="0" w:color="000000" w:themeColor="text1"/>
              <w:bottom w:val="threeDEmboss" w:sz="24" w:space="0" w:color="000000" w:themeColor="text1"/>
              <w:right w:val="threeDEmboss" w:sz="24" w:space="0" w:color="000000" w:themeColor="text1"/>
            </w:tcBorders>
            <w:shd w:val="clear" w:color="auto" w:fill="auto"/>
            <w:vAlign w:val="center"/>
          </w:tcPr>
          <w:p w:rsidR="00327A9E" w:rsidRDefault="00327A9E" w:rsidP="00327A9E">
            <w:pPr>
              <w:rPr>
                <w:b/>
                <w:sz w:val="44"/>
                <w:szCs w:val="44"/>
              </w:rPr>
            </w:pPr>
          </w:p>
          <w:p w:rsidR="00327A9E" w:rsidRDefault="00327A9E" w:rsidP="009B4145">
            <w:pPr>
              <w:jc w:val="center"/>
              <w:rPr>
                <w:b/>
                <w:sz w:val="44"/>
                <w:szCs w:val="44"/>
              </w:rPr>
            </w:pPr>
            <w:r>
              <w:rPr>
                <w:b/>
                <w:sz w:val="44"/>
                <w:szCs w:val="44"/>
              </w:rPr>
              <w:t xml:space="preserve">Welcome to </w:t>
            </w:r>
          </w:p>
          <w:p w:rsidR="00315F99" w:rsidRDefault="007A2497" w:rsidP="009B4145">
            <w:pPr>
              <w:jc w:val="center"/>
              <w:rPr>
                <w:b/>
                <w:sz w:val="44"/>
                <w:szCs w:val="44"/>
              </w:rPr>
            </w:pPr>
            <w:r>
              <w:rPr>
                <w:b/>
                <w:sz w:val="44"/>
                <w:szCs w:val="44"/>
              </w:rPr>
              <w:t>Inclusion and Wellbeing Service 3-18</w:t>
            </w:r>
          </w:p>
          <w:p w:rsidR="00D71A43" w:rsidRPr="009B4145" w:rsidRDefault="007A2497" w:rsidP="009B4145">
            <w:pPr>
              <w:jc w:val="center"/>
              <w:rPr>
                <w:b/>
                <w:sz w:val="44"/>
                <w:szCs w:val="44"/>
              </w:rPr>
            </w:pPr>
            <w:r>
              <w:rPr>
                <w:b/>
                <w:sz w:val="44"/>
                <w:szCs w:val="44"/>
              </w:rPr>
              <w:t>Mariner Support Service</w:t>
            </w:r>
          </w:p>
          <w:p w:rsidR="7591EFD6" w:rsidRDefault="007A2497" w:rsidP="7591EFD6">
            <w:pPr>
              <w:jc w:val="center"/>
            </w:pPr>
            <w:r>
              <w:rPr>
                <w:b/>
                <w:sz w:val="44"/>
                <w:szCs w:val="44"/>
              </w:rPr>
              <w:t>2017-2018</w:t>
            </w:r>
          </w:p>
          <w:p w:rsidR="00315F99" w:rsidRDefault="00315F99" w:rsidP="009B4145">
            <w:pPr>
              <w:jc w:val="center"/>
            </w:pPr>
          </w:p>
        </w:tc>
      </w:tr>
      <w:tr w:rsidR="00315F99" w:rsidTr="00EB7B1E">
        <w:trPr>
          <w:trHeight w:val="8796"/>
        </w:trPr>
        <w:tc>
          <w:tcPr>
            <w:tcW w:w="10649" w:type="dxa"/>
            <w:tcBorders>
              <w:top w:val="threeDEmboss" w:sz="24" w:space="0" w:color="000000" w:themeColor="text1"/>
              <w:left w:val="nil"/>
              <w:bottom w:val="nil"/>
              <w:right w:val="nil"/>
            </w:tcBorders>
            <w:shd w:val="clear" w:color="auto" w:fill="auto"/>
            <w:vAlign w:val="center"/>
          </w:tcPr>
          <w:p w:rsidR="00315F99" w:rsidRDefault="00315F99" w:rsidP="009B4145">
            <w:pPr>
              <w:jc w:val="center"/>
            </w:pPr>
          </w:p>
          <w:p w:rsidR="00315F99" w:rsidRDefault="007A2497" w:rsidP="009B4145">
            <w:pPr>
              <w:jc w:val="center"/>
            </w:pPr>
            <w:r>
              <w:rPr>
                <w:rFonts w:ascii="Gill Sans MT" w:hAnsi="Gill Sans MT"/>
                <w:b/>
                <w:bCs w:val="0"/>
                <w:noProof/>
                <w:sz w:val="44"/>
                <w:szCs w:val="44"/>
                <w:lang w:eastAsia="en-GB"/>
              </w:rPr>
              <w:drawing>
                <wp:anchor distT="36576" distB="36576" distL="36576" distR="36576" simplePos="0" relativeHeight="251662848" behindDoc="0" locked="0" layoutInCell="1" allowOverlap="1" wp14:anchorId="6C1CB84C" wp14:editId="00F07979">
                  <wp:simplePos x="0" y="0"/>
                  <wp:positionH relativeFrom="column">
                    <wp:posOffset>1971675</wp:posOffset>
                  </wp:positionH>
                  <wp:positionV relativeFrom="paragraph">
                    <wp:posOffset>122555</wp:posOffset>
                  </wp:positionV>
                  <wp:extent cx="2647950" cy="2867660"/>
                  <wp:effectExtent l="0" t="0" r="0" b="0"/>
                  <wp:wrapNone/>
                  <wp:docPr id="165" name="Pictur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2647950" cy="28676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15F99" w:rsidRDefault="007A2497" w:rsidP="009B4145">
            <w:pPr>
              <w:jc w:val="center"/>
            </w:pPr>
            <w:r w:rsidRPr="00864328">
              <w:rPr>
                <w:rFonts w:ascii="Gill Sans MT" w:hAnsi="Gill Sans MT"/>
                <w:b/>
                <w:bCs w:val="0"/>
                <w:noProof/>
                <w:sz w:val="44"/>
                <w:szCs w:val="44"/>
                <w:lang w:eastAsia="en-GB"/>
              </w:rPr>
              <w:drawing>
                <wp:anchor distT="0" distB="0" distL="114300" distR="114300" simplePos="0" relativeHeight="251665920" behindDoc="1" locked="0" layoutInCell="1" allowOverlap="1" wp14:anchorId="1B5882B4" wp14:editId="2470D320">
                  <wp:simplePos x="0" y="0"/>
                  <wp:positionH relativeFrom="column">
                    <wp:posOffset>4783455</wp:posOffset>
                  </wp:positionH>
                  <wp:positionV relativeFrom="paragraph">
                    <wp:posOffset>120015</wp:posOffset>
                  </wp:positionV>
                  <wp:extent cx="1724025" cy="2305050"/>
                  <wp:effectExtent l="0" t="0" r="9525"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4025"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ill Sans MT" w:hAnsi="Gill Sans MT"/>
                <w:b/>
                <w:bCs w:val="0"/>
                <w:noProof/>
                <w:sz w:val="44"/>
                <w:szCs w:val="44"/>
                <w:lang w:eastAsia="en-GB"/>
              </w:rPr>
              <w:drawing>
                <wp:anchor distT="0" distB="0" distL="114300" distR="114300" simplePos="0" relativeHeight="251664896" behindDoc="1" locked="0" layoutInCell="1" allowOverlap="1" wp14:anchorId="5A5661DD" wp14:editId="17604700">
                  <wp:simplePos x="0" y="0"/>
                  <wp:positionH relativeFrom="margin">
                    <wp:posOffset>-20955</wp:posOffset>
                  </wp:positionH>
                  <wp:positionV relativeFrom="margin">
                    <wp:posOffset>476250</wp:posOffset>
                  </wp:positionV>
                  <wp:extent cx="1933575" cy="2305050"/>
                  <wp:effectExtent l="0" t="0" r="9525" b="0"/>
                  <wp:wrapNone/>
                  <wp:docPr id="171" name="Picture 19" descr="Children's Services cre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hildren's Services crest"/>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3575"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F99" w:rsidRDefault="00315F99" w:rsidP="005B7DF9">
            <w:pPr>
              <w:jc w:val="center"/>
            </w:pPr>
          </w:p>
          <w:p w:rsidR="0056519D" w:rsidRDefault="0056519D" w:rsidP="005B7DF9">
            <w:pPr>
              <w:jc w:val="center"/>
            </w:pPr>
          </w:p>
          <w:p w:rsidR="0056519D" w:rsidRDefault="0056519D" w:rsidP="005B7DF9">
            <w:pPr>
              <w:jc w:val="center"/>
            </w:pPr>
          </w:p>
          <w:p w:rsidR="0056519D" w:rsidRDefault="0056519D" w:rsidP="005B7DF9">
            <w:pPr>
              <w:jc w:val="center"/>
            </w:pPr>
          </w:p>
          <w:p w:rsidR="0056519D" w:rsidRDefault="0056519D" w:rsidP="005B7DF9">
            <w:pPr>
              <w:jc w:val="center"/>
            </w:pPr>
          </w:p>
          <w:p w:rsidR="0056519D" w:rsidRDefault="0056519D" w:rsidP="005B7DF9">
            <w:pPr>
              <w:jc w:val="center"/>
            </w:pPr>
          </w:p>
          <w:p w:rsidR="0056519D" w:rsidRDefault="0056519D" w:rsidP="005B7DF9">
            <w:pPr>
              <w:jc w:val="center"/>
            </w:pPr>
          </w:p>
          <w:p w:rsidR="0056519D" w:rsidRDefault="0056519D" w:rsidP="005B7DF9">
            <w:pPr>
              <w:jc w:val="center"/>
            </w:pPr>
          </w:p>
          <w:p w:rsidR="0056519D" w:rsidRDefault="0056519D" w:rsidP="005B7DF9">
            <w:pPr>
              <w:jc w:val="center"/>
            </w:pPr>
          </w:p>
          <w:p w:rsidR="0056519D" w:rsidRDefault="0056519D" w:rsidP="005B7DF9">
            <w:pPr>
              <w:jc w:val="center"/>
            </w:pPr>
          </w:p>
          <w:p w:rsidR="0056519D" w:rsidRDefault="0056519D" w:rsidP="005B7DF9">
            <w:pPr>
              <w:jc w:val="center"/>
            </w:pPr>
          </w:p>
          <w:p w:rsidR="0056519D" w:rsidRDefault="0056519D" w:rsidP="005B7DF9">
            <w:pPr>
              <w:jc w:val="center"/>
            </w:pPr>
          </w:p>
          <w:p w:rsidR="0056519D" w:rsidRDefault="0056519D" w:rsidP="005B7DF9">
            <w:pPr>
              <w:jc w:val="center"/>
            </w:pPr>
          </w:p>
          <w:p w:rsidR="0056519D" w:rsidRDefault="0056519D" w:rsidP="005B7DF9">
            <w:pPr>
              <w:jc w:val="center"/>
            </w:pPr>
          </w:p>
          <w:p w:rsidR="0056519D" w:rsidRDefault="0056519D" w:rsidP="005B7DF9">
            <w:pPr>
              <w:jc w:val="center"/>
            </w:pPr>
          </w:p>
          <w:p w:rsidR="0056519D" w:rsidRDefault="005A300D" w:rsidP="005B7DF9">
            <w:pPr>
              <w:jc w:val="center"/>
            </w:pPr>
            <w:r>
              <w:rPr>
                <w:noProof/>
                <w:lang w:eastAsia="en-GB"/>
              </w:rPr>
              <w:drawing>
                <wp:anchor distT="0" distB="0" distL="114300" distR="114300" simplePos="0" relativeHeight="251658752" behindDoc="1" locked="0" layoutInCell="1" allowOverlap="1" wp14:anchorId="654E9E32" wp14:editId="639077D8">
                  <wp:simplePos x="0" y="0"/>
                  <wp:positionH relativeFrom="column">
                    <wp:posOffset>-73660</wp:posOffset>
                  </wp:positionH>
                  <wp:positionV relativeFrom="paragraph">
                    <wp:posOffset>189865</wp:posOffset>
                  </wp:positionV>
                  <wp:extent cx="2143125" cy="1409700"/>
                  <wp:effectExtent l="95250" t="76200" r="66675" b="876300"/>
                  <wp:wrapNone/>
                  <wp:docPr id="6521281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43125" cy="14097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56519D" w:rsidRDefault="005A300D" w:rsidP="005B7DF9">
            <w:pPr>
              <w:jc w:val="center"/>
            </w:pPr>
            <w:r>
              <w:rPr>
                <w:noProof/>
                <w:lang w:eastAsia="en-GB"/>
              </w:rPr>
              <w:drawing>
                <wp:anchor distT="0" distB="0" distL="114300" distR="114300" simplePos="0" relativeHeight="251659776" behindDoc="1" locked="0" layoutInCell="1" allowOverlap="1" wp14:anchorId="160977F1" wp14:editId="38527B70">
                  <wp:simplePos x="0" y="0"/>
                  <wp:positionH relativeFrom="column">
                    <wp:posOffset>2384425</wp:posOffset>
                  </wp:positionH>
                  <wp:positionV relativeFrom="paragraph">
                    <wp:posOffset>19050</wp:posOffset>
                  </wp:positionV>
                  <wp:extent cx="2114550" cy="1409700"/>
                  <wp:effectExtent l="95250" t="76200" r="76200" b="8763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14550" cy="14097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0800" behindDoc="1" locked="0" layoutInCell="1" allowOverlap="1" wp14:anchorId="5AD24DD1" wp14:editId="4F56514D">
                  <wp:simplePos x="0" y="0"/>
                  <wp:positionH relativeFrom="column">
                    <wp:posOffset>4784090</wp:posOffset>
                  </wp:positionH>
                  <wp:positionV relativeFrom="paragraph">
                    <wp:posOffset>52705</wp:posOffset>
                  </wp:positionV>
                  <wp:extent cx="2009775" cy="1300480"/>
                  <wp:effectExtent l="76200" t="76200" r="85725" b="8712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9775" cy="130048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56519D" w:rsidRPr="005B7DF9" w:rsidRDefault="0056519D" w:rsidP="005B7DF9">
            <w:pPr>
              <w:jc w:val="center"/>
            </w:pPr>
          </w:p>
        </w:tc>
      </w:tr>
      <w:tr w:rsidR="00315F99" w:rsidTr="00EB7B1E">
        <w:trPr>
          <w:trHeight w:val="269"/>
        </w:trPr>
        <w:tc>
          <w:tcPr>
            <w:tcW w:w="10649" w:type="dxa"/>
            <w:tcBorders>
              <w:top w:val="nil"/>
              <w:left w:val="nil"/>
              <w:bottom w:val="nil"/>
              <w:right w:val="nil"/>
            </w:tcBorders>
            <w:shd w:val="clear" w:color="auto" w:fill="4472C4" w:themeFill="accent5"/>
          </w:tcPr>
          <w:p w:rsidR="00315F99" w:rsidRDefault="00315F99" w:rsidP="009F1140"/>
        </w:tc>
      </w:tr>
      <w:tr w:rsidR="00315F99" w:rsidTr="00EB7B1E">
        <w:trPr>
          <w:trHeight w:val="1764"/>
        </w:trPr>
        <w:tc>
          <w:tcPr>
            <w:tcW w:w="10649" w:type="dxa"/>
            <w:tcBorders>
              <w:top w:val="nil"/>
              <w:left w:val="nil"/>
              <w:bottom w:val="nil"/>
              <w:right w:val="nil"/>
            </w:tcBorders>
            <w:shd w:val="clear" w:color="auto" w:fill="auto"/>
            <w:vAlign w:val="center"/>
          </w:tcPr>
          <w:tbl>
            <w:tblPr>
              <w:tblpPr w:leftFromText="180" w:rightFromText="180" w:vertAnchor="text" w:horzAnchor="margin" w:tblpXSpec="center" w:tblpY="-122"/>
              <w:tblOverlap w:val="never"/>
              <w:tblW w:w="9590" w:type="dxa"/>
              <w:tblLook w:val="01E0" w:firstRow="1" w:lastRow="1" w:firstColumn="1" w:lastColumn="1" w:noHBand="0" w:noVBand="0"/>
            </w:tblPr>
            <w:tblGrid>
              <w:gridCol w:w="3686"/>
              <w:gridCol w:w="3544"/>
              <w:gridCol w:w="2360"/>
            </w:tblGrid>
            <w:tr w:rsidR="00EB7B1E" w:rsidRPr="007A2497" w:rsidTr="00EB7B1E">
              <w:trPr>
                <w:trHeight w:val="1844"/>
              </w:trPr>
              <w:tc>
                <w:tcPr>
                  <w:tcW w:w="3686" w:type="dxa"/>
                  <w:shd w:val="clear" w:color="auto" w:fill="auto"/>
                </w:tcPr>
                <w:p w:rsidR="00EB7B1E" w:rsidRDefault="00EB7B1E" w:rsidP="00EB7B1E">
                  <w:pPr>
                    <w:rPr>
                      <w:sz w:val="16"/>
                      <w:szCs w:val="16"/>
                    </w:rPr>
                  </w:pPr>
                  <w:r>
                    <w:rPr>
                      <w:sz w:val="16"/>
                      <w:szCs w:val="16"/>
                    </w:rPr>
                    <w:t>Inclusion and Wellbeing Service</w:t>
                  </w:r>
                </w:p>
                <w:p w:rsidR="00EB7B1E" w:rsidRDefault="00EB7B1E" w:rsidP="00EB7B1E">
                  <w:pPr>
                    <w:rPr>
                      <w:sz w:val="16"/>
                      <w:szCs w:val="16"/>
                    </w:rPr>
                  </w:pPr>
                  <w:r>
                    <w:rPr>
                      <w:sz w:val="16"/>
                      <w:szCs w:val="16"/>
                    </w:rPr>
                    <w:t>Oxgang School and Support Service (P1-P7)</w:t>
                  </w:r>
                </w:p>
                <w:p w:rsidR="00EB7B1E" w:rsidRPr="007A2497" w:rsidRDefault="00EB7B1E" w:rsidP="00EB7B1E">
                  <w:pPr>
                    <w:rPr>
                      <w:sz w:val="16"/>
                      <w:szCs w:val="16"/>
                    </w:rPr>
                  </w:pPr>
                  <w:r w:rsidRPr="007A2497">
                    <w:rPr>
                      <w:sz w:val="16"/>
                      <w:szCs w:val="16"/>
                    </w:rPr>
                    <w:t>c/o Moray Primary School</w:t>
                  </w:r>
                </w:p>
                <w:p w:rsidR="00EB7B1E" w:rsidRPr="007A2497" w:rsidRDefault="00EB7B1E" w:rsidP="00EB7B1E">
                  <w:pPr>
                    <w:rPr>
                      <w:sz w:val="16"/>
                      <w:szCs w:val="16"/>
                    </w:rPr>
                  </w:pPr>
                  <w:r w:rsidRPr="007A2497">
                    <w:rPr>
                      <w:sz w:val="16"/>
                      <w:szCs w:val="16"/>
                    </w:rPr>
                    <w:t>Moray Place</w:t>
                  </w:r>
                </w:p>
                <w:p w:rsidR="00EB7B1E" w:rsidRPr="007A2497" w:rsidRDefault="00EB7B1E" w:rsidP="00EB7B1E">
                  <w:pPr>
                    <w:rPr>
                      <w:sz w:val="16"/>
                      <w:szCs w:val="16"/>
                    </w:rPr>
                  </w:pPr>
                  <w:r w:rsidRPr="007A2497">
                    <w:rPr>
                      <w:sz w:val="16"/>
                      <w:szCs w:val="16"/>
                    </w:rPr>
                    <w:t>Grangemouth</w:t>
                  </w:r>
                </w:p>
                <w:p w:rsidR="00EB7B1E" w:rsidRDefault="00EB7B1E" w:rsidP="00EB7B1E">
                  <w:pPr>
                    <w:rPr>
                      <w:sz w:val="16"/>
                      <w:szCs w:val="16"/>
                    </w:rPr>
                  </w:pPr>
                  <w:r w:rsidRPr="007A2497">
                    <w:rPr>
                      <w:sz w:val="16"/>
                      <w:szCs w:val="16"/>
                    </w:rPr>
                    <w:t>FK3 9DL</w:t>
                  </w:r>
                </w:p>
                <w:p w:rsidR="00EB7B1E" w:rsidRPr="009B4145" w:rsidRDefault="00EB7B1E" w:rsidP="00EB7B1E">
                  <w:pPr>
                    <w:rPr>
                      <w:sz w:val="16"/>
                      <w:szCs w:val="16"/>
                    </w:rPr>
                  </w:pPr>
                  <w:r w:rsidRPr="00EB7B1E">
                    <w:rPr>
                      <w:sz w:val="16"/>
                      <w:szCs w:val="16"/>
                    </w:rPr>
                    <w:t>01324 501311</w:t>
                  </w:r>
                </w:p>
              </w:tc>
              <w:tc>
                <w:tcPr>
                  <w:tcW w:w="3544" w:type="dxa"/>
                  <w:shd w:val="clear" w:color="auto" w:fill="auto"/>
                </w:tcPr>
                <w:p w:rsidR="00EB7B1E" w:rsidRDefault="00EB7B1E" w:rsidP="00EB7B1E">
                  <w:pPr>
                    <w:rPr>
                      <w:sz w:val="16"/>
                      <w:szCs w:val="16"/>
                    </w:rPr>
                  </w:pPr>
                  <w:r>
                    <w:rPr>
                      <w:sz w:val="16"/>
                      <w:szCs w:val="16"/>
                    </w:rPr>
                    <w:t>Inclusion and Wellbeing Service</w:t>
                  </w:r>
                </w:p>
                <w:p w:rsidR="00EB7B1E" w:rsidRDefault="00EB7B1E" w:rsidP="00EB7B1E">
                  <w:pPr>
                    <w:rPr>
                      <w:sz w:val="16"/>
                      <w:szCs w:val="16"/>
                    </w:rPr>
                  </w:pPr>
                  <w:r>
                    <w:rPr>
                      <w:sz w:val="16"/>
                      <w:szCs w:val="16"/>
                    </w:rPr>
                    <w:t>Mariner Support Service (11-16years of age)</w:t>
                  </w:r>
                </w:p>
                <w:p w:rsidR="00EB7B1E" w:rsidRPr="007A2497" w:rsidRDefault="00EB7B1E" w:rsidP="00EB7B1E">
                  <w:pPr>
                    <w:rPr>
                      <w:sz w:val="16"/>
                      <w:szCs w:val="16"/>
                    </w:rPr>
                  </w:pPr>
                  <w:r w:rsidRPr="007A2497">
                    <w:rPr>
                      <w:sz w:val="16"/>
                      <w:szCs w:val="16"/>
                    </w:rPr>
                    <w:t xml:space="preserve">Laurieston Campus </w:t>
                  </w:r>
                </w:p>
                <w:p w:rsidR="00EB7B1E" w:rsidRPr="007A2497" w:rsidRDefault="00EB7B1E" w:rsidP="00EB7B1E">
                  <w:pPr>
                    <w:rPr>
                      <w:sz w:val="16"/>
                      <w:szCs w:val="16"/>
                    </w:rPr>
                  </w:pPr>
                  <w:r w:rsidRPr="007A2497">
                    <w:rPr>
                      <w:sz w:val="16"/>
                      <w:szCs w:val="16"/>
                    </w:rPr>
                    <w:t xml:space="preserve">Bog Road </w:t>
                  </w:r>
                </w:p>
                <w:p w:rsidR="00EB7B1E" w:rsidRPr="007A2497" w:rsidRDefault="00EB7B1E" w:rsidP="00EB7B1E">
                  <w:pPr>
                    <w:rPr>
                      <w:sz w:val="16"/>
                      <w:szCs w:val="16"/>
                    </w:rPr>
                  </w:pPr>
                  <w:r w:rsidRPr="007A2497">
                    <w:rPr>
                      <w:sz w:val="16"/>
                      <w:szCs w:val="16"/>
                    </w:rPr>
                    <w:t>Falkirk</w:t>
                  </w:r>
                </w:p>
                <w:p w:rsidR="00EB7B1E" w:rsidRPr="007A2497" w:rsidRDefault="00EB7B1E" w:rsidP="00EB7B1E">
                  <w:pPr>
                    <w:rPr>
                      <w:sz w:val="16"/>
                      <w:szCs w:val="16"/>
                    </w:rPr>
                  </w:pPr>
                  <w:r w:rsidRPr="007A2497">
                    <w:rPr>
                      <w:sz w:val="16"/>
                      <w:szCs w:val="16"/>
                    </w:rPr>
                    <w:t xml:space="preserve">FK2 9PB </w:t>
                  </w:r>
                </w:p>
                <w:p w:rsidR="00EB7B1E" w:rsidRPr="009B4145" w:rsidRDefault="00EB7B1E" w:rsidP="00EB7B1E">
                  <w:pPr>
                    <w:rPr>
                      <w:sz w:val="16"/>
                      <w:szCs w:val="16"/>
                    </w:rPr>
                  </w:pPr>
                  <w:r>
                    <w:rPr>
                      <w:sz w:val="16"/>
                      <w:szCs w:val="16"/>
                    </w:rPr>
                    <w:t>01324 501090</w:t>
                  </w:r>
                </w:p>
                <w:p w:rsidR="00EB7B1E" w:rsidRPr="009B4145" w:rsidRDefault="00EB7B1E" w:rsidP="00EB7B1E">
                  <w:pPr>
                    <w:rPr>
                      <w:sz w:val="16"/>
                      <w:szCs w:val="16"/>
                    </w:rPr>
                  </w:pPr>
                </w:p>
              </w:tc>
              <w:tc>
                <w:tcPr>
                  <w:tcW w:w="2360" w:type="dxa"/>
                  <w:shd w:val="clear" w:color="auto" w:fill="auto"/>
                </w:tcPr>
                <w:p w:rsidR="00EB7B1E" w:rsidRPr="009B4145" w:rsidRDefault="00EB7B1E" w:rsidP="00EB7B1E">
                  <w:pPr>
                    <w:rPr>
                      <w:sz w:val="16"/>
                      <w:szCs w:val="16"/>
                    </w:rPr>
                  </w:pPr>
                  <w:r>
                    <w:rPr>
                      <w:sz w:val="16"/>
                      <w:szCs w:val="16"/>
                    </w:rPr>
                    <w:t>Children’s Services</w:t>
                  </w:r>
                </w:p>
                <w:p w:rsidR="00EB7B1E" w:rsidRDefault="00EB7B1E" w:rsidP="00EB7B1E">
                  <w:pPr>
                    <w:rPr>
                      <w:sz w:val="16"/>
                      <w:szCs w:val="16"/>
                    </w:rPr>
                  </w:pPr>
                  <w:proofErr w:type="spellStart"/>
                  <w:r>
                    <w:rPr>
                      <w:sz w:val="16"/>
                      <w:szCs w:val="16"/>
                    </w:rPr>
                    <w:t>Sealock</w:t>
                  </w:r>
                  <w:proofErr w:type="spellEnd"/>
                  <w:r>
                    <w:rPr>
                      <w:sz w:val="16"/>
                      <w:szCs w:val="16"/>
                    </w:rPr>
                    <w:t xml:space="preserve"> House</w:t>
                  </w:r>
                </w:p>
                <w:p w:rsidR="00EB7B1E" w:rsidRDefault="00EB7B1E" w:rsidP="00EB7B1E">
                  <w:pPr>
                    <w:rPr>
                      <w:sz w:val="16"/>
                      <w:szCs w:val="16"/>
                    </w:rPr>
                  </w:pPr>
                  <w:r w:rsidRPr="007A2497">
                    <w:rPr>
                      <w:sz w:val="16"/>
                      <w:szCs w:val="16"/>
                    </w:rPr>
                    <w:t xml:space="preserve">2 </w:t>
                  </w:r>
                  <w:proofErr w:type="spellStart"/>
                  <w:r w:rsidRPr="007A2497">
                    <w:rPr>
                      <w:sz w:val="16"/>
                      <w:szCs w:val="16"/>
                    </w:rPr>
                    <w:t>Inchyra</w:t>
                  </w:r>
                  <w:proofErr w:type="spellEnd"/>
                  <w:r w:rsidRPr="007A2497">
                    <w:rPr>
                      <w:sz w:val="16"/>
                      <w:szCs w:val="16"/>
                    </w:rPr>
                    <w:t xml:space="preserve"> Road.</w:t>
                  </w:r>
                </w:p>
                <w:p w:rsidR="00EB7B1E" w:rsidRPr="007A2497" w:rsidRDefault="00EB7B1E" w:rsidP="00EB7B1E">
                  <w:pPr>
                    <w:rPr>
                      <w:sz w:val="16"/>
                      <w:szCs w:val="16"/>
                    </w:rPr>
                  </w:pPr>
                  <w:r w:rsidRPr="00EB7B1E">
                    <w:rPr>
                      <w:sz w:val="16"/>
                      <w:szCs w:val="16"/>
                    </w:rPr>
                    <w:t>Grangemouth</w:t>
                  </w:r>
                  <w:r w:rsidRPr="007A2497">
                    <w:rPr>
                      <w:sz w:val="16"/>
                      <w:szCs w:val="16"/>
                    </w:rPr>
                    <w:t xml:space="preserve">. </w:t>
                  </w:r>
                </w:p>
                <w:p w:rsidR="00EB7B1E" w:rsidRPr="007A2497" w:rsidRDefault="00EB7B1E" w:rsidP="00EB7B1E">
                  <w:pPr>
                    <w:rPr>
                      <w:sz w:val="16"/>
                      <w:szCs w:val="16"/>
                    </w:rPr>
                  </w:pPr>
                  <w:r w:rsidRPr="007A2497">
                    <w:rPr>
                      <w:sz w:val="16"/>
                      <w:szCs w:val="16"/>
                    </w:rPr>
                    <w:t xml:space="preserve">FK3 9XB. </w:t>
                  </w:r>
                </w:p>
                <w:p w:rsidR="00EB7B1E" w:rsidRPr="009B4145" w:rsidRDefault="00EB7B1E" w:rsidP="00EB7B1E">
                  <w:pPr>
                    <w:rPr>
                      <w:sz w:val="16"/>
                      <w:szCs w:val="16"/>
                    </w:rPr>
                  </w:pPr>
                  <w:r w:rsidRPr="007A2497">
                    <w:rPr>
                      <w:sz w:val="16"/>
                      <w:szCs w:val="16"/>
                    </w:rPr>
                    <w:t>01324 506600</w:t>
                  </w:r>
                </w:p>
              </w:tc>
            </w:tr>
          </w:tbl>
          <w:p w:rsidR="00315F99" w:rsidRPr="007A2497" w:rsidRDefault="00315F99" w:rsidP="007A2497">
            <w:pPr>
              <w:rPr>
                <w:sz w:val="16"/>
                <w:szCs w:val="16"/>
              </w:rPr>
            </w:pPr>
          </w:p>
        </w:tc>
      </w:tr>
      <w:tr w:rsidR="00EB7B1E" w:rsidTr="00EB7B1E">
        <w:trPr>
          <w:trHeight w:val="79"/>
        </w:trPr>
        <w:tc>
          <w:tcPr>
            <w:tcW w:w="10649" w:type="dxa"/>
            <w:tcBorders>
              <w:top w:val="nil"/>
              <w:left w:val="nil"/>
              <w:bottom w:val="nil"/>
              <w:right w:val="nil"/>
            </w:tcBorders>
            <w:shd w:val="clear" w:color="auto" w:fill="auto"/>
          </w:tcPr>
          <w:p w:rsidR="00EB7B1E" w:rsidRPr="007A2497" w:rsidRDefault="00EB7B1E" w:rsidP="009F1140">
            <w:pPr>
              <w:rPr>
                <w:sz w:val="16"/>
                <w:szCs w:val="16"/>
              </w:rPr>
            </w:pPr>
          </w:p>
        </w:tc>
      </w:tr>
      <w:tr w:rsidR="00315F99" w:rsidRPr="009B4145" w:rsidTr="00EB7B1E">
        <w:trPr>
          <w:trHeight w:hRule="exact" w:val="283"/>
        </w:trPr>
        <w:tc>
          <w:tcPr>
            <w:tcW w:w="10649" w:type="dxa"/>
            <w:tcBorders>
              <w:top w:val="nil"/>
              <w:left w:val="nil"/>
              <w:bottom w:val="nil"/>
              <w:right w:val="nil"/>
            </w:tcBorders>
            <w:shd w:val="clear" w:color="auto" w:fill="4472C4" w:themeFill="accent5"/>
          </w:tcPr>
          <w:p w:rsidR="00315F99" w:rsidRPr="009B4145" w:rsidRDefault="00315F99" w:rsidP="009F1140">
            <w:pPr>
              <w:rPr>
                <w:sz w:val="16"/>
                <w:szCs w:val="16"/>
              </w:rPr>
            </w:pPr>
          </w:p>
        </w:tc>
      </w:tr>
    </w:tbl>
    <w:p w:rsidR="004769AD" w:rsidRDefault="004769AD" w:rsidP="004769AD">
      <w:pPr>
        <w:rPr>
          <w:b/>
          <w:sz w:val="22"/>
          <w:szCs w:val="22"/>
        </w:rPr>
      </w:pPr>
    </w:p>
    <w:p w:rsidR="00EB7B1E" w:rsidRDefault="00EB7B1E" w:rsidP="00943A58">
      <w:pPr>
        <w:jc w:val="center"/>
        <w:rPr>
          <w:b/>
          <w:sz w:val="44"/>
          <w:szCs w:val="44"/>
        </w:rPr>
      </w:pPr>
    </w:p>
    <w:p w:rsidR="00EB7B1E" w:rsidRDefault="00EB7B1E" w:rsidP="00943A58">
      <w:pPr>
        <w:jc w:val="center"/>
        <w:rPr>
          <w:b/>
          <w:sz w:val="44"/>
          <w:szCs w:val="44"/>
        </w:rPr>
      </w:pPr>
    </w:p>
    <w:p w:rsidR="00943A58" w:rsidRPr="00541973" w:rsidRDefault="00943A58" w:rsidP="00943A58">
      <w:pPr>
        <w:jc w:val="center"/>
        <w:rPr>
          <w:b/>
          <w:sz w:val="44"/>
          <w:szCs w:val="44"/>
        </w:rPr>
      </w:pPr>
      <w:r w:rsidRPr="00541973">
        <w:rPr>
          <w:b/>
          <w:sz w:val="44"/>
          <w:szCs w:val="44"/>
        </w:rPr>
        <w:lastRenderedPageBreak/>
        <w:t>Contents</w:t>
      </w:r>
    </w:p>
    <w:p w:rsidR="00943A58" w:rsidRDefault="00943A58" w:rsidP="00943A58">
      <w:pPr>
        <w:jc w:val="center"/>
      </w:pPr>
    </w:p>
    <w:p w:rsidR="00943A58" w:rsidRDefault="00943A58" w:rsidP="00943A58">
      <w:pPr>
        <w:jc w:val="center"/>
      </w:pPr>
    </w:p>
    <w:p w:rsidR="00943A58" w:rsidRDefault="00943A58" w:rsidP="00943A58">
      <w:pPr>
        <w:jc w:val="center"/>
      </w:pPr>
    </w:p>
    <w:p w:rsidR="00943A58" w:rsidRDefault="00943A58" w:rsidP="00943A58">
      <w:pPr>
        <w:jc w:val="center"/>
      </w:pPr>
    </w:p>
    <w:p w:rsidR="00943A58" w:rsidRDefault="00943A58" w:rsidP="00943A58">
      <w:pPr>
        <w:jc w:val="center"/>
      </w:pPr>
    </w:p>
    <w:p w:rsidR="00943A58" w:rsidRDefault="00943A58" w:rsidP="00943A58">
      <w:pPr>
        <w:rPr>
          <w:b/>
          <w:sz w:val="22"/>
          <w:szCs w:val="22"/>
        </w:rPr>
      </w:pPr>
    </w:p>
    <w:tbl>
      <w:tblPr>
        <w:tblW w:w="0" w:type="auto"/>
        <w:tblLook w:val="04A0" w:firstRow="1" w:lastRow="0" w:firstColumn="1" w:lastColumn="0" w:noHBand="0" w:noVBand="1"/>
      </w:tblPr>
      <w:tblGrid>
        <w:gridCol w:w="6663"/>
        <w:gridCol w:w="2407"/>
      </w:tblGrid>
      <w:tr w:rsidR="001A26B6" w:rsidRPr="00943A58" w:rsidTr="5296A80C">
        <w:tc>
          <w:tcPr>
            <w:tcW w:w="6663" w:type="dxa"/>
          </w:tcPr>
          <w:p w:rsidR="001A26B6" w:rsidRPr="00943A58" w:rsidRDefault="001A26B6" w:rsidP="001A26B6">
            <w:pPr>
              <w:spacing w:line="480" w:lineRule="auto"/>
              <w:rPr>
                <w:b/>
              </w:rPr>
            </w:pPr>
            <w:r w:rsidRPr="00943A58">
              <w:rPr>
                <w:b/>
              </w:rPr>
              <w:t>Welcome</w:t>
            </w:r>
          </w:p>
        </w:tc>
        <w:tc>
          <w:tcPr>
            <w:tcW w:w="2407" w:type="dxa"/>
          </w:tcPr>
          <w:p w:rsidR="001A26B6" w:rsidRPr="00943A58" w:rsidRDefault="001A26B6" w:rsidP="001A26B6">
            <w:pPr>
              <w:spacing w:line="480" w:lineRule="auto"/>
              <w:rPr>
                <w:b/>
              </w:rPr>
            </w:pPr>
            <w:r w:rsidRPr="00943A58">
              <w:rPr>
                <w:b/>
              </w:rPr>
              <w:t xml:space="preserve">Page </w:t>
            </w:r>
            <w:r>
              <w:rPr>
                <w:b/>
              </w:rPr>
              <w:t>2</w:t>
            </w:r>
          </w:p>
        </w:tc>
      </w:tr>
      <w:tr w:rsidR="001A26B6" w:rsidRPr="00943A58" w:rsidTr="5296A80C">
        <w:tc>
          <w:tcPr>
            <w:tcW w:w="6663" w:type="dxa"/>
          </w:tcPr>
          <w:p w:rsidR="001A26B6" w:rsidRPr="00943A58" w:rsidRDefault="001A26B6" w:rsidP="001A26B6">
            <w:pPr>
              <w:spacing w:line="480" w:lineRule="auto"/>
              <w:rPr>
                <w:b/>
              </w:rPr>
            </w:pPr>
            <w:r w:rsidRPr="00943A58">
              <w:rPr>
                <w:b/>
              </w:rPr>
              <w:t>Vision Statement</w:t>
            </w:r>
          </w:p>
        </w:tc>
        <w:tc>
          <w:tcPr>
            <w:tcW w:w="2407" w:type="dxa"/>
          </w:tcPr>
          <w:p w:rsidR="001A26B6" w:rsidRPr="00943A58" w:rsidRDefault="001A26B6" w:rsidP="001A26B6">
            <w:pPr>
              <w:spacing w:line="480" w:lineRule="auto"/>
              <w:rPr>
                <w:b/>
              </w:rPr>
            </w:pPr>
            <w:r w:rsidRPr="00943A58">
              <w:rPr>
                <w:b/>
              </w:rPr>
              <w:t xml:space="preserve">Page </w:t>
            </w:r>
            <w:r>
              <w:rPr>
                <w:b/>
              </w:rPr>
              <w:t>3</w:t>
            </w:r>
          </w:p>
        </w:tc>
      </w:tr>
      <w:tr w:rsidR="001A26B6" w:rsidRPr="00943A58" w:rsidTr="5296A80C">
        <w:tc>
          <w:tcPr>
            <w:tcW w:w="6663" w:type="dxa"/>
          </w:tcPr>
          <w:p w:rsidR="001A26B6" w:rsidRPr="00943A58" w:rsidRDefault="001A26B6" w:rsidP="001A26B6">
            <w:pPr>
              <w:spacing w:line="480" w:lineRule="auto"/>
              <w:rPr>
                <w:b/>
              </w:rPr>
            </w:pPr>
            <w:r w:rsidRPr="00943A58">
              <w:rPr>
                <w:b/>
              </w:rPr>
              <w:t>Staffing</w:t>
            </w:r>
          </w:p>
        </w:tc>
        <w:tc>
          <w:tcPr>
            <w:tcW w:w="2407" w:type="dxa"/>
          </w:tcPr>
          <w:p w:rsidR="001A26B6" w:rsidRPr="00943A58" w:rsidRDefault="001A26B6" w:rsidP="001A26B6">
            <w:pPr>
              <w:spacing w:line="480" w:lineRule="auto"/>
              <w:rPr>
                <w:b/>
              </w:rPr>
            </w:pPr>
            <w:r w:rsidRPr="00943A58">
              <w:rPr>
                <w:b/>
              </w:rPr>
              <w:t xml:space="preserve">Page </w:t>
            </w:r>
            <w:r>
              <w:rPr>
                <w:b/>
              </w:rPr>
              <w:t>3</w:t>
            </w:r>
          </w:p>
        </w:tc>
      </w:tr>
      <w:tr w:rsidR="001A26B6" w:rsidRPr="00943A58" w:rsidTr="5296A80C">
        <w:tc>
          <w:tcPr>
            <w:tcW w:w="6663" w:type="dxa"/>
          </w:tcPr>
          <w:p w:rsidR="001A26B6" w:rsidRPr="00943A58" w:rsidRDefault="001A26B6" w:rsidP="001A26B6">
            <w:pPr>
              <w:spacing w:line="480" w:lineRule="auto"/>
              <w:rPr>
                <w:b/>
              </w:rPr>
            </w:pPr>
            <w:r w:rsidRPr="00943A58">
              <w:rPr>
                <w:b/>
              </w:rPr>
              <w:t>The School Week</w:t>
            </w:r>
          </w:p>
        </w:tc>
        <w:tc>
          <w:tcPr>
            <w:tcW w:w="2407" w:type="dxa"/>
          </w:tcPr>
          <w:p w:rsidR="001A26B6" w:rsidRPr="00943A58" w:rsidRDefault="001A26B6" w:rsidP="001A26B6">
            <w:pPr>
              <w:spacing w:line="480" w:lineRule="auto"/>
            </w:pPr>
            <w:r w:rsidRPr="00943A58">
              <w:rPr>
                <w:b/>
              </w:rPr>
              <w:t>Page</w:t>
            </w:r>
            <w:r w:rsidRPr="00943A58">
              <w:t xml:space="preserve"> </w:t>
            </w:r>
            <w:r>
              <w:rPr>
                <w:b/>
              </w:rPr>
              <w:t>4</w:t>
            </w:r>
          </w:p>
        </w:tc>
      </w:tr>
      <w:tr w:rsidR="001A26B6" w:rsidRPr="00943A58" w:rsidTr="5296A80C">
        <w:tc>
          <w:tcPr>
            <w:tcW w:w="6663" w:type="dxa"/>
          </w:tcPr>
          <w:p w:rsidR="001A26B6" w:rsidRPr="00943A58" w:rsidRDefault="001A26B6" w:rsidP="001A26B6">
            <w:pPr>
              <w:spacing w:line="480" w:lineRule="auto"/>
              <w:rPr>
                <w:b/>
              </w:rPr>
            </w:pPr>
            <w:r w:rsidRPr="00943A58">
              <w:rPr>
                <w:b/>
              </w:rPr>
              <w:t>Travel</w:t>
            </w:r>
          </w:p>
        </w:tc>
        <w:tc>
          <w:tcPr>
            <w:tcW w:w="2407" w:type="dxa"/>
          </w:tcPr>
          <w:p w:rsidR="001A26B6" w:rsidRPr="00943A58" w:rsidRDefault="001A26B6" w:rsidP="001A26B6">
            <w:pPr>
              <w:spacing w:line="480" w:lineRule="auto"/>
              <w:rPr>
                <w:b/>
              </w:rPr>
            </w:pPr>
            <w:r w:rsidRPr="00943A58">
              <w:rPr>
                <w:b/>
              </w:rPr>
              <w:t xml:space="preserve">Page </w:t>
            </w:r>
            <w:r>
              <w:rPr>
                <w:b/>
              </w:rPr>
              <w:t>4</w:t>
            </w:r>
          </w:p>
        </w:tc>
      </w:tr>
      <w:tr w:rsidR="001A26B6" w:rsidRPr="00943A58" w:rsidTr="5296A80C">
        <w:tc>
          <w:tcPr>
            <w:tcW w:w="6663" w:type="dxa"/>
          </w:tcPr>
          <w:p w:rsidR="001A26B6" w:rsidRPr="00943A58" w:rsidRDefault="001A26B6" w:rsidP="001A26B6">
            <w:pPr>
              <w:spacing w:line="480" w:lineRule="auto"/>
              <w:rPr>
                <w:b/>
              </w:rPr>
            </w:pPr>
            <w:r w:rsidRPr="00943A58">
              <w:rPr>
                <w:b/>
              </w:rPr>
              <w:t>Planning for Learning</w:t>
            </w:r>
          </w:p>
        </w:tc>
        <w:tc>
          <w:tcPr>
            <w:tcW w:w="2407" w:type="dxa"/>
          </w:tcPr>
          <w:p w:rsidR="001A26B6" w:rsidRPr="00943A58" w:rsidRDefault="001A26B6" w:rsidP="001A26B6">
            <w:pPr>
              <w:spacing w:line="480" w:lineRule="auto"/>
              <w:rPr>
                <w:b/>
              </w:rPr>
            </w:pPr>
            <w:r w:rsidRPr="00943A58">
              <w:rPr>
                <w:b/>
              </w:rPr>
              <w:t>Page 5</w:t>
            </w:r>
          </w:p>
        </w:tc>
      </w:tr>
      <w:tr w:rsidR="001A26B6" w:rsidRPr="00943A58" w:rsidTr="5296A80C">
        <w:tc>
          <w:tcPr>
            <w:tcW w:w="6663" w:type="dxa"/>
          </w:tcPr>
          <w:p w:rsidR="001A26B6" w:rsidRPr="00943A58" w:rsidRDefault="001A26B6" w:rsidP="001A26B6">
            <w:pPr>
              <w:spacing w:line="480" w:lineRule="auto"/>
              <w:rPr>
                <w:b/>
              </w:rPr>
            </w:pPr>
            <w:r w:rsidRPr="00943A58">
              <w:rPr>
                <w:b/>
              </w:rPr>
              <w:t>Positive Relationships</w:t>
            </w:r>
            <w:r>
              <w:rPr>
                <w:b/>
              </w:rPr>
              <w:t xml:space="preserve"> and Experiences</w:t>
            </w:r>
          </w:p>
        </w:tc>
        <w:tc>
          <w:tcPr>
            <w:tcW w:w="2407" w:type="dxa"/>
          </w:tcPr>
          <w:p w:rsidR="001A26B6" w:rsidRPr="00943A58" w:rsidRDefault="001A26B6" w:rsidP="001A26B6">
            <w:pPr>
              <w:spacing w:line="480" w:lineRule="auto"/>
              <w:rPr>
                <w:b/>
              </w:rPr>
            </w:pPr>
            <w:r w:rsidRPr="00943A58">
              <w:rPr>
                <w:b/>
              </w:rPr>
              <w:t>Page 6</w:t>
            </w:r>
          </w:p>
        </w:tc>
      </w:tr>
      <w:tr w:rsidR="001A26B6" w:rsidRPr="00943A58" w:rsidTr="5296A80C">
        <w:tc>
          <w:tcPr>
            <w:tcW w:w="6663" w:type="dxa"/>
          </w:tcPr>
          <w:p w:rsidR="001A26B6" w:rsidRPr="00943A58" w:rsidRDefault="001A26B6" w:rsidP="001A26B6">
            <w:pPr>
              <w:spacing w:line="480" w:lineRule="auto"/>
              <w:rPr>
                <w:b/>
              </w:rPr>
            </w:pPr>
            <w:r w:rsidRPr="00943A58">
              <w:rPr>
                <w:b/>
              </w:rPr>
              <w:t>Meeting the Additional Support Needs of Children</w:t>
            </w:r>
          </w:p>
        </w:tc>
        <w:tc>
          <w:tcPr>
            <w:tcW w:w="2407" w:type="dxa"/>
          </w:tcPr>
          <w:p w:rsidR="001A26B6" w:rsidRPr="00943A58" w:rsidRDefault="001A26B6" w:rsidP="001A26B6">
            <w:pPr>
              <w:spacing w:line="480" w:lineRule="auto"/>
              <w:rPr>
                <w:b/>
              </w:rPr>
            </w:pPr>
            <w:r w:rsidRPr="00943A58">
              <w:rPr>
                <w:b/>
              </w:rPr>
              <w:t>Page 7</w:t>
            </w:r>
          </w:p>
        </w:tc>
      </w:tr>
      <w:tr w:rsidR="001A26B6" w:rsidRPr="00943A58" w:rsidTr="5296A80C">
        <w:tc>
          <w:tcPr>
            <w:tcW w:w="6663" w:type="dxa"/>
          </w:tcPr>
          <w:p w:rsidR="001A26B6" w:rsidRDefault="001A26B6" w:rsidP="001A26B6">
            <w:pPr>
              <w:spacing w:line="480" w:lineRule="auto"/>
              <w:rPr>
                <w:b/>
              </w:rPr>
            </w:pPr>
          </w:p>
          <w:p w:rsidR="001A26B6" w:rsidRDefault="001A26B6" w:rsidP="001A26B6">
            <w:pPr>
              <w:spacing w:line="480" w:lineRule="auto"/>
              <w:rPr>
                <w:b/>
              </w:rPr>
            </w:pPr>
          </w:p>
          <w:p w:rsidR="001A26B6" w:rsidRDefault="001A26B6" w:rsidP="001A26B6">
            <w:pPr>
              <w:spacing w:line="480" w:lineRule="auto"/>
              <w:rPr>
                <w:b/>
              </w:rPr>
            </w:pPr>
          </w:p>
          <w:p w:rsidR="001A26B6" w:rsidRPr="00943A58" w:rsidRDefault="001A26B6" w:rsidP="001A26B6">
            <w:pPr>
              <w:spacing w:line="480" w:lineRule="auto"/>
              <w:rPr>
                <w:b/>
              </w:rPr>
            </w:pPr>
          </w:p>
        </w:tc>
        <w:tc>
          <w:tcPr>
            <w:tcW w:w="2407" w:type="dxa"/>
          </w:tcPr>
          <w:p w:rsidR="001A26B6" w:rsidRPr="00943A58" w:rsidRDefault="001A26B6" w:rsidP="001A26B6">
            <w:pPr>
              <w:spacing w:line="480" w:lineRule="auto"/>
              <w:rPr>
                <w:b/>
              </w:rPr>
            </w:pPr>
          </w:p>
        </w:tc>
      </w:tr>
    </w:tbl>
    <w:tbl>
      <w:tblPr>
        <w:tblpPr w:leftFromText="180" w:rightFromText="180" w:vertAnchor="text" w:horzAnchor="margin" w:tblpXSpec="center" w:tblpY="10"/>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0"/>
      </w:tblGrid>
      <w:tr w:rsidR="00554C66" w:rsidRPr="00857AEB" w:rsidTr="00B22795">
        <w:tc>
          <w:tcPr>
            <w:tcW w:w="10560" w:type="dxa"/>
            <w:tcBorders>
              <w:top w:val="nil"/>
              <w:left w:val="nil"/>
              <w:bottom w:val="nil"/>
              <w:right w:val="nil"/>
            </w:tcBorders>
            <w:shd w:val="clear" w:color="auto" w:fill="4472C4" w:themeFill="accent5"/>
          </w:tcPr>
          <w:p w:rsidR="00554C66" w:rsidRPr="00725D72" w:rsidRDefault="00554C66" w:rsidP="00B22795">
            <w:r w:rsidRPr="001A530F">
              <w:rPr>
                <w:b/>
                <w:color w:val="FFFFFF" w:themeColor="background1"/>
              </w:rPr>
              <w:t>Welcome</w:t>
            </w:r>
            <w:r w:rsidRPr="00725D72">
              <w:t xml:space="preserve"> </w:t>
            </w:r>
          </w:p>
        </w:tc>
      </w:tr>
    </w:tbl>
    <w:p w:rsidR="00554C66" w:rsidRPr="00D238D6" w:rsidRDefault="00554C66" w:rsidP="00554C66">
      <w:pPr>
        <w:rPr>
          <w:sz w:val="20"/>
          <w:szCs w:val="20"/>
        </w:rPr>
      </w:pPr>
    </w:p>
    <w:p w:rsidR="00554C66" w:rsidRPr="0043781C" w:rsidRDefault="00554C66" w:rsidP="00554C66">
      <w:pPr>
        <w:jc w:val="both"/>
      </w:pPr>
      <w:r w:rsidRPr="0043781C">
        <w:t xml:space="preserve">We would like to extend the warmest of welcomes to you. It is important to us that you feel comfortable during </w:t>
      </w:r>
      <w:r>
        <w:t>your</w:t>
      </w:r>
      <w:r w:rsidRPr="0043781C">
        <w:t xml:space="preserve"> time </w:t>
      </w:r>
      <w:r>
        <w:t>with</w:t>
      </w:r>
      <w:r w:rsidRPr="0043781C">
        <w:t xml:space="preserve"> </w:t>
      </w:r>
      <w:r>
        <w:t xml:space="preserve">Mariner Support Service. We want you and your family to </w:t>
      </w:r>
      <w:r w:rsidRPr="0043781C">
        <w:t xml:space="preserve">feel that you are able to come in or contact us at any time. We value the contribution that </w:t>
      </w:r>
      <w:r>
        <w:t xml:space="preserve">young people, </w:t>
      </w:r>
      <w:r w:rsidRPr="0043781C">
        <w:t xml:space="preserve">parents, carers, and family can make to our community, therefore, we encourage you to join, plan and lead in many aspects of </w:t>
      </w:r>
      <w:r>
        <w:t>Mariner Support Service</w:t>
      </w:r>
      <w:r w:rsidRPr="0043781C">
        <w:t>.</w:t>
      </w:r>
    </w:p>
    <w:p w:rsidR="00554C66" w:rsidRPr="0043781C" w:rsidRDefault="00554C66" w:rsidP="00554C66">
      <w:pPr>
        <w:jc w:val="both"/>
      </w:pPr>
    </w:p>
    <w:p w:rsidR="00554C66" w:rsidRPr="0043781C" w:rsidRDefault="00554C66" w:rsidP="00554C66">
      <w:pPr>
        <w:jc w:val="both"/>
      </w:pPr>
      <w:r w:rsidRPr="0043781C">
        <w:t>We appreciate that yo</w:t>
      </w:r>
      <w:r>
        <w:t>u may be feeling anxious as you</w:t>
      </w:r>
      <w:r w:rsidRPr="0043781C">
        <w:t xml:space="preserve"> </w:t>
      </w:r>
      <w:r>
        <w:t>begin</w:t>
      </w:r>
      <w:r w:rsidRPr="0043781C">
        <w:t xml:space="preserve"> </w:t>
      </w:r>
      <w:r>
        <w:t>working with us.</w:t>
      </w:r>
      <w:r w:rsidRPr="0043781C">
        <w:t xml:space="preserve"> There will be planning meetings arranged to support transition </w:t>
      </w:r>
      <w:r>
        <w:t>times and also to plan for any other areas where support is required</w:t>
      </w:r>
      <w:r w:rsidRPr="0043781C">
        <w:t xml:space="preserve">. Most of the information that you require should be discussed and shared at the meetings. You will also have opportunities to visit </w:t>
      </w:r>
      <w:r>
        <w:t>Mariner Support Service</w:t>
      </w:r>
      <w:r w:rsidRPr="0043781C">
        <w:t xml:space="preserve"> and meet the staff before the transition begins. If there are any questions that arise out with meetings or visits then please contact any member of the team at any time.</w:t>
      </w:r>
    </w:p>
    <w:p w:rsidR="00034AE3" w:rsidRDefault="00943A58" w:rsidP="00034AE3">
      <w:pPr>
        <w:jc w:val="center"/>
        <w:rPr>
          <w:b/>
          <w:sz w:val="44"/>
          <w:szCs w:val="44"/>
        </w:rPr>
      </w:pPr>
      <w:r>
        <w:rPr>
          <w:b/>
          <w:sz w:val="22"/>
          <w:szCs w:val="22"/>
        </w:rPr>
        <w:br w:type="page"/>
      </w:r>
    </w:p>
    <w:tbl>
      <w:tblPr>
        <w:tblpPr w:leftFromText="180" w:rightFromText="180" w:vertAnchor="text" w:horzAnchor="margin" w:tblpXSpec="center" w:tblpY="10"/>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0"/>
      </w:tblGrid>
      <w:tr w:rsidR="0026065D" w:rsidRPr="00857AEB" w:rsidTr="00244143">
        <w:tc>
          <w:tcPr>
            <w:tcW w:w="10560" w:type="dxa"/>
            <w:tcBorders>
              <w:top w:val="nil"/>
              <w:left w:val="nil"/>
              <w:bottom w:val="nil"/>
              <w:right w:val="nil"/>
            </w:tcBorders>
            <w:shd w:val="clear" w:color="auto" w:fill="4472C4" w:themeFill="accent5"/>
          </w:tcPr>
          <w:p w:rsidR="0026065D" w:rsidRPr="001A530F" w:rsidRDefault="0026065D" w:rsidP="00E651E5">
            <w:pPr>
              <w:rPr>
                <w:b/>
                <w:color w:val="FFFFFF" w:themeColor="background1"/>
              </w:rPr>
            </w:pPr>
            <w:r w:rsidRPr="001A530F">
              <w:rPr>
                <w:b/>
                <w:color w:val="FFFFFF" w:themeColor="background1"/>
              </w:rPr>
              <w:lastRenderedPageBreak/>
              <w:t>Vision Statement</w:t>
            </w:r>
          </w:p>
        </w:tc>
      </w:tr>
    </w:tbl>
    <w:p w:rsidR="0026065D" w:rsidRPr="0026065D" w:rsidRDefault="0026065D" w:rsidP="0026065D">
      <w:pPr>
        <w:jc w:val="center"/>
        <w:rPr>
          <w:b/>
          <w:sz w:val="32"/>
          <w:szCs w:val="32"/>
        </w:rPr>
      </w:pPr>
    </w:p>
    <w:p w:rsidR="00244143" w:rsidRPr="00554C66" w:rsidRDefault="00244143" w:rsidP="00244143">
      <w:pPr>
        <w:jc w:val="center"/>
        <w:rPr>
          <w:rFonts w:ascii="Gill Sans MT" w:hAnsi="Gill Sans MT"/>
          <w:sz w:val="32"/>
          <w:szCs w:val="32"/>
        </w:rPr>
      </w:pPr>
      <w:r w:rsidRPr="00554C66">
        <w:rPr>
          <w:rFonts w:ascii="Gill Sans MT" w:hAnsi="Gill Sans MT"/>
          <w:sz w:val="32"/>
          <w:szCs w:val="32"/>
        </w:rPr>
        <w:t>Vision:</w:t>
      </w:r>
    </w:p>
    <w:p w:rsidR="00244143" w:rsidRPr="00554C66" w:rsidRDefault="00244143" w:rsidP="00244143">
      <w:pPr>
        <w:jc w:val="center"/>
        <w:rPr>
          <w:rFonts w:ascii="Gill Sans MT" w:hAnsi="Gill Sans MT"/>
          <w:sz w:val="32"/>
          <w:szCs w:val="32"/>
        </w:rPr>
      </w:pPr>
      <w:r w:rsidRPr="00554C66">
        <w:rPr>
          <w:rFonts w:ascii="Gill Sans MT" w:hAnsi="Gill Sans MT"/>
          <w:sz w:val="32"/>
          <w:szCs w:val="32"/>
        </w:rPr>
        <w:t>The service is committed to being reflective and responsive to meet the changing needs of the children and young people in Falkirk Council. Our aim is to become a centre of excellence, working with all our partners to plan for and achieve positive outcomes for all of our children, young people and their families.</w:t>
      </w:r>
    </w:p>
    <w:p w:rsidR="00D94A25" w:rsidRDefault="00554C66" w:rsidP="0026065D">
      <w:pPr>
        <w:spacing w:line="360" w:lineRule="auto"/>
        <w:jc w:val="center"/>
        <w:rPr>
          <w:sz w:val="32"/>
          <w:szCs w:val="32"/>
        </w:rPr>
      </w:pPr>
      <w:r>
        <w:rPr>
          <w:noProof/>
          <w:sz w:val="32"/>
          <w:szCs w:val="32"/>
          <w:lang w:eastAsia="en-GB"/>
        </w:rPr>
        <w:drawing>
          <wp:anchor distT="0" distB="0" distL="114300" distR="114300" simplePos="0" relativeHeight="251666944" behindDoc="1" locked="0" layoutInCell="1" allowOverlap="1" wp14:editId="3D79DA1A">
            <wp:simplePos x="0" y="0"/>
            <wp:positionH relativeFrom="column">
              <wp:posOffset>2176145</wp:posOffset>
            </wp:positionH>
            <wp:positionV relativeFrom="paragraph">
              <wp:posOffset>120015</wp:posOffset>
            </wp:positionV>
            <wp:extent cx="1276350" cy="13811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6350" cy="1381125"/>
                    </a:xfrm>
                    <a:prstGeom prst="rect">
                      <a:avLst/>
                    </a:prstGeom>
                    <a:noFill/>
                  </pic:spPr>
                </pic:pic>
              </a:graphicData>
            </a:graphic>
            <wp14:sizeRelH relativeFrom="page">
              <wp14:pctWidth>0</wp14:pctWidth>
            </wp14:sizeRelH>
            <wp14:sizeRelV relativeFrom="page">
              <wp14:pctHeight>0</wp14:pctHeight>
            </wp14:sizeRelV>
          </wp:anchor>
        </w:drawing>
      </w:r>
    </w:p>
    <w:p w:rsidR="0026065D" w:rsidRDefault="0026065D" w:rsidP="00FF3EFF">
      <w:pPr>
        <w:spacing w:line="360" w:lineRule="auto"/>
        <w:rPr>
          <w:sz w:val="32"/>
          <w:szCs w:val="32"/>
        </w:rPr>
      </w:pPr>
    </w:p>
    <w:p w:rsidR="0026065D" w:rsidRDefault="0026065D" w:rsidP="0026065D">
      <w:pPr>
        <w:spacing w:line="360" w:lineRule="auto"/>
        <w:jc w:val="center"/>
        <w:rPr>
          <w:sz w:val="32"/>
          <w:szCs w:val="32"/>
        </w:rPr>
      </w:pPr>
    </w:p>
    <w:p w:rsidR="0026065D" w:rsidRDefault="0026065D" w:rsidP="0026065D">
      <w:pPr>
        <w:spacing w:line="360" w:lineRule="auto"/>
        <w:jc w:val="center"/>
        <w:rPr>
          <w:sz w:val="32"/>
          <w:szCs w:val="32"/>
        </w:rPr>
      </w:pPr>
    </w:p>
    <w:p w:rsidR="0026065D" w:rsidRDefault="00554C66" w:rsidP="0026065D">
      <w:pPr>
        <w:spacing w:line="360" w:lineRule="auto"/>
        <w:jc w:val="center"/>
        <w:rPr>
          <w:sz w:val="32"/>
          <w:szCs w:val="32"/>
        </w:rPr>
      </w:pPr>
      <w:r>
        <w:rPr>
          <w:b/>
          <w:noProof/>
          <w:sz w:val="44"/>
          <w:szCs w:val="44"/>
          <w:lang w:eastAsia="en-GB"/>
        </w:rPr>
        <w:drawing>
          <wp:inline distT="0" distB="0" distL="0" distR="0" wp14:anchorId="701F38DE" wp14:editId="06B0FD34">
            <wp:extent cx="3257550" cy="2171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lower pot people.png"/>
                    <pic:cNvPicPr/>
                  </pic:nvPicPr>
                  <pic:blipFill>
                    <a:blip r:embed="rId18">
                      <a:extLst>
                        <a:ext uri="{28A0092B-C50C-407E-A947-70E740481C1C}">
                          <a14:useLocalDpi xmlns:a14="http://schemas.microsoft.com/office/drawing/2010/main" val="0"/>
                        </a:ext>
                      </a:extLst>
                    </a:blip>
                    <a:stretch>
                      <a:fillRect/>
                    </a:stretch>
                  </pic:blipFill>
                  <pic:spPr>
                    <a:xfrm>
                      <a:off x="0" y="0"/>
                      <a:ext cx="3257719" cy="2171813"/>
                    </a:xfrm>
                    <a:prstGeom prst="rect">
                      <a:avLst/>
                    </a:prstGeom>
                  </pic:spPr>
                </pic:pic>
              </a:graphicData>
            </a:graphic>
          </wp:inline>
        </w:drawing>
      </w:r>
    </w:p>
    <w:p w:rsidR="0026065D" w:rsidRDefault="0026065D" w:rsidP="0026065D">
      <w:pPr>
        <w:spacing w:line="360" w:lineRule="auto"/>
        <w:jc w:val="center"/>
        <w:rPr>
          <w:sz w:val="32"/>
          <w:szCs w:val="32"/>
        </w:rPr>
      </w:pPr>
    </w:p>
    <w:tbl>
      <w:tblPr>
        <w:tblpPr w:leftFromText="180" w:rightFromText="180" w:vertAnchor="text" w:horzAnchor="margin" w:tblpXSpec="center" w:tblpY="10"/>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0"/>
      </w:tblGrid>
      <w:tr w:rsidR="00554C66" w:rsidRPr="00857AEB" w:rsidTr="00B22795">
        <w:tc>
          <w:tcPr>
            <w:tcW w:w="10560" w:type="dxa"/>
            <w:tcBorders>
              <w:top w:val="nil"/>
              <w:left w:val="nil"/>
              <w:bottom w:val="nil"/>
              <w:right w:val="nil"/>
            </w:tcBorders>
            <w:shd w:val="clear" w:color="auto" w:fill="4472C4" w:themeFill="accent5"/>
          </w:tcPr>
          <w:p w:rsidR="00554C66" w:rsidRPr="00857AEB" w:rsidRDefault="00554C66" w:rsidP="00B22795">
            <w:pPr>
              <w:rPr>
                <w:b/>
                <w:sz w:val="20"/>
                <w:szCs w:val="20"/>
              </w:rPr>
            </w:pPr>
            <w:r w:rsidRPr="001A530F">
              <w:rPr>
                <w:b/>
                <w:color w:val="FFFFFF" w:themeColor="background1"/>
              </w:rPr>
              <w:t>Staffing</w:t>
            </w:r>
            <w:r w:rsidRPr="00725D72">
              <w:rPr>
                <w:b/>
              </w:rPr>
              <w:t xml:space="preserve"> </w:t>
            </w:r>
          </w:p>
        </w:tc>
      </w:tr>
    </w:tbl>
    <w:p w:rsidR="00554C66" w:rsidRDefault="00554C66" w:rsidP="00554C66">
      <w:pPr>
        <w:jc w:val="both"/>
        <w:rPr>
          <w:sz w:val="20"/>
          <w:szCs w:val="20"/>
        </w:rPr>
      </w:pPr>
    </w:p>
    <w:p w:rsidR="00554C66" w:rsidRPr="0043781C" w:rsidRDefault="00554C66" w:rsidP="00554C66">
      <w:pPr>
        <w:jc w:val="both"/>
      </w:pPr>
      <w:r>
        <w:t>Across Inclusion and Wellbeing Service there are a range of staff which include Clerical, Early Years Officers, Support for Learning Assistants, Inclusion Workers, Family Support Workers, Community Learning and Development Workers, Teachers and a Leadership Team.</w:t>
      </w:r>
    </w:p>
    <w:p w:rsidR="00554C66" w:rsidRPr="0043781C" w:rsidRDefault="00554C66" w:rsidP="00554C66">
      <w:pPr>
        <w:jc w:val="both"/>
      </w:pPr>
      <w:r w:rsidRPr="00FF3EFF">
        <w:rPr>
          <w:noProof/>
          <w:lang w:eastAsia="en-GB"/>
        </w:rPr>
        <w:drawing>
          <wp:anchor distT="0" distB="0" distL="114300" distR="114300" simplePos="0" relativeHeight="251683328" behindDoc="1" locked="0" layoutInCell="1" allowOverlap="1" wp14:anchorId="438959FC" wp14:editId="4EEE5AA1">
            <wp:simplePos x="0" y="0"/>
            <wp:positionH relativeFrom="column">
              <wp:posOffset>4185920</wp:posOffset>
            </wp:positionH>
            <wp:positionV relativeFrom="paragraph">
              <wp:posOffset>9525</wp:posOffset>
            </wp:positionV>
            <wp:extent cx="1943100" cy="25908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3100"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4C66" w:rsidRPr="0043781C" w:rsidRDefault="00554C66" w:rsidP="00554C66">
      <w:pPr>
        <w:jc w:val="both"/>
      </w:pPr>
      <w:r w:rsidRPr="0043781C">
        <w:t xml:space="preserve">The team located within </w:t>
      </w:r>
      <w:r>
        <w:t>Mariner Support Service</w:t>
      </w:r>
      <w:r w:rsidRPr="0043781C">
        <w:t xml:space="preserve"> </w:t>
      </w:r>
      <w:r>
        <w:t>include</w:t>
      </w:r>
      <w:r w:rsidRPr="0043781C">
        <w:t>:</w:t>
      </w:r>
    </w:p>
    <w:p w:rsidR="00554C66" w:rsidRDefault="00554C66" w:rsidP="00554C66">
      <w:pPr>
        <w:jc w:val="both"/>
      </w:pPr>
    </w:p>
    <w:p w:rsidR="00554C66" w:rsidRDefault="00554C66" w:rsidP="00554C66">
      <w:pPr>
        <w:pStyle w:val="ListParagraph"/>
        <w:numPr>
          <w:ilvl w:val="0"/>
          <w:numId w:val="11"/>
        </w:numPr>
        <w:jc w:val="both"/>
      </w:pPr>
      <w:r>
        <w:t>Clerical</w:t>
      </w:r>
    </w:p>
    <w:p w:rsidR="00554C66" w:rsidRPr="0043781C" w:rsidRDefault="00554C66" w:rsidP="00554C66">
      <w:pPr>
        <w:pStyle w:val="ListParagraph"/>
        <w:numPr>
          <w:ilvl w:val="0"/>
          <w:numId w:val="11"/>
        </w:numPr>
        <w:jc w:val="both"/>
      </w:pPr>
      <w:r w:rsidRPr="0043781C">
        <w:t>S</w:t>
      </w:r>
      <w:r>
        <w:t>upport for Learning Assistants</w:t>
      </w:r>
    </w:p>
    <w:p w:rsidR="00554C66" w:rsidRDefault="00554C66" w:rsidP="00554C66">
      <w:pPr>
        <w:pStyle w:val="ListParagraph"/>
        <w:numPr>
          <w:ilvl w:val="0"/>
          <w:numId w:val="11"/>
        </w:numPr>
        <w:jc w:val="both"/>
      </w:pPr>
      <w:r>
        <w:t>Teachers</w:t>
      </w:r>
    </w:p>
    <w:p w:rsidR="00554C66" w:rsidRDefault="00554C66" w:rsidP="00554C66">
      <w:pPr>
        <w:pStyle w:val="ListParagraph"/>
        <w:numPr>
          <w:ilvl w:val="0"/>
          <w:numId w:val="11"/>
        </w:numPr>
        <w:jc w:val="both"/>
      </w:pPr>
      <w:r>
        <w:t>Specialist Family Support Workers</w:t>
      </w:r>
    </w:p>
    <w:p w:rsidR="00554C66" w:rsidRPr="0043781C" w:rsidRDefault="00554C66" w:rsidP="00554C66">
      <w:pPr>
        <w:pStyle w:val="ListParagraph"/>
        <w:numPr>
          <w:ilvl w:val="0"/>
          <w:numId w:val="11"/>
        </w:numPr>
        <w:jc w:val="both"/>
      </w:pPr>
      <w:r>
        <w:t>CLD</w:t>
      </w:r>
    </w:p>
    <w:p w:rsidR="00554C66" w:rsidRPr="0043781C" w:rsidRDefault="00554C66" w:rsidP="00554C66">
      <w:pPr>
        <w:pStyle w:val="ListParagraph"/>
        <w:numPr>
          <w:ilvl w:val="0"/>
          <w:numId w:val="11"/>
        </w:numPr>
        <w:jc w:val="both"/>
      </w:pPr>
      <w:r w:rsidRPr="0043781C">
        <w:t>Depute Head Teacher</w:t>
      </w:r>
      <w:r>
        <w:t>s</w:t>
      </w:r>
    </w:p>
    <w:p w:rsidR="00554C66" w:rsidRDefault="00554C66" w:rsidP="00554C66">
      <w:pPr>
        <w:pStyle w:val="ListParagraph"/>
        <w:numPr>
          <w:ilvl w:val="0"/>
          <w:numId w:val="11"/>
        </w:numPr>
        <w:jc w:val="both"/>
      </w:pPr>
      <w:r>
        <w:t>Head Teacher</w:t>
      </w:r>
    </w:p>
    <w:p w:rsidR="00FF3EFF" w:rsidRDefault="00FF3EFF" w:rsidP="00943A58">
      <w:pPr>
        <w:jc w:val="center"/>
        <w:rPr>
          <w:b/>
          <w:sz w:val="44"/>
          <w:szCs w:val="44"/>
        </w:rPr>
      </w:pPr>
    </w:p>
    <w:p w:rsidR="00FF3EFF" w:rsidRDefault="00FF3EFF" w:rsidP="00943A58">
      <w:pPr>
        <w:jc w:val="center"/>
        <w:rPr>
          <w:b/>
          <w:sz w:val="44"/>
          <w:szCs w:val="44"/>
        </w:rPr>
      </w:pPr>
    </w:p>
    <w:p w:rsidR="00FF3EFF" w:rsidRDefault="00FF3EFF" w:rsidP="00943A58">
      <w:pPr>
        <w:jc w:val="center"/>
        <w:rPr>
          <w:b/>
          <w:sz w:val="44"/>
          <w:szCs w:val="44"/>
        </w:rPr>
      </w:pPr>
    </w:p>
    <w:p w:rsidR="005F1FF3" w:rsidRDefault="005F1FF3" w:rsidP="00FF3EFF"/>
    <w:p w:rsidR="005F1FF3" w:rsidRPr="0043781C" w:rsidRDefault="005F1FF3" w:rsidP="00FF3EFF"/>
    <w:tbl>
      <w:tblPr>
        <w:tblpPr w:leftFromText="180" w:rightFromText="180" w:vertAnchor="text" w:horzAnchor="margin" w:tblpXSpec="center" w:tblpY="102"/>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0"/>
      </w:tblGrid>
      <w:tr w:rsidR="0026065D" w:rsidRPr="00857AEB" w:rsidTr="00244143">
        <w:tc>
          <w:tcPr>
            <w:tcW w:w="10560" w:type="dxa"/>
            <w:tcBorders>
              <w:top w:val="nil"/>
              <w:left w:val="nil"/>
              <w:bottom w:val="nil"/>
              <w:right w:val="nil"/>
            </w:tcBorders>
            <w:shd w:val="clear" w:color="auto" w:fill="4472C4" w:themeFill="accent5"/>
          </w:tcPr>
          <w:p w:rsidR="0026065D" w:rsidRPr="00857AEB" w:rsidRDefault="0026065D" w:rsidP="0026065D">
            <w:pPr>
              <w:rPr>
                <w:b/>
                <w:sz w:val="20"/>
                <w:szCs w:val="20"/>
              </w:rPr>
            </w:pPr>
            <w:r w:rsidRPr="001A530F">
              <w:rPr>
                <w:b/>
                <w:color w:val="FFFFFF" w:themeColor="background1"/>
              </w:rPr>
              <w:t>The School Week</w:t>
            </w:r>
          </w:p>
        </w:tc>
      </w:tr>
    </w:tbl>
    <w:p w:rsidR="005F1FF3" w:rsidRDefault="005F1FF3" w:rsidP="0026065D">
      <w:pPr>
        <w:jc w:val="both"/>
        <w:rPr>
          <w:sz w:val="20"/>
          <w:szCs w:val="20"/>
        </w:rPr>
      </w:pPr>
    </w:p>
    <w:p w:rsidR="0026065D" w:rsidRPr="0043781C" w:rsidRDefault="7591EFD6" w:rsidP="0026065D">
      <w:pPr>
        <w:jc w:val="both"/>
      </w:pPr>
      <w:r>
        <w:t xml:space="preserve">The length of the school day differs slightly from </w:t>
      </w:r>
      <w:r w:rsidR="00FF3EFF">
        <w:t>the</w:t>
      </w:r>
      <w:r>
        <w:t xml:space="preserve"> mainstream school day which means that on a Friday children finish at 1</w:t>
      </w:r>
      <w:r w:rsidR="00FF3EFF">
        <w:t>2</w:t>
      </w:r>
      <w:r>
        <w:t>.</w:t>
      </w:r>
      <w:r w:rsidR="00FF3EFF">
        <w:t>4</w:t>
      </w:r>
      <w:r>
        <w:t>0pm.</w:t>
      </w:r>
    </w:p>
    <w:p w:rsidR="0026065D" w:rsidRDefault="7591EFD6" w:rsidP="0026065D">
      <w:pPr>
        <w:jc w:val="both"/>
      </w:pPr>
      <w:r>
        <w:t>An overview of the school week is:</w:t>
      </w:r>
    </w:p>
    <w:p w:rsidR="005F1FF3" w:rsidRPr="0043781C" w:rsidRDefault="005F1FF3" w:rsidP="0026065D">
      <w:pPr>
        <w:jc w:val="both"/>
      </w:pPr>
    </w:p>
    <w:tbl>
      <w:tblPr>
        <w:tblStyle w:val="GridTable1Light-Accent1"/>
        <w:tblW w:w="0" w:type="auto"/>
        <w:tblLook w:val="04A0" w:firstRow="1" w:lastRow="0" w:firstColumn="1" w:lastColumn="0" w:noHBand="0" w:noVBand="1"/>
      </w:tblPr>
      <w:tblGrid>
        <w:gridCol w:w="3020"/>
        <w:gridCol w:w="3020"/>
        <w:gridCol w:w="3020"/>
      </w:tblGrid>
      <w:tr w:rsidR="7591EFD6" w:rsidTr="005F1F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7591EFD6" w:rsidRDefault="7591EFD6" w:rsidP="7591EFD6">
            <w:r>
              <w:t>Day</w:t>
            </w:r>
          </w:p>
        </w:tc>
        <w:tc>
          <w:tcPr>
            <w:tcW w:w="3020" w:type="dxa"/>
          </w:tcPr>
          <w:p w:rsidR="7591EFD6" w:rsidRDefault="7591EFD6" w:rsidP="7591EFD6">
            <w:pPr>
              <w:cnfStyle w:val="100000000000" w:firstRow="1" w:lastRow="0" w:firstColumn="0" w:lastColumn="0" w:oddVBand="0" w:evenVBand="0" w:oddHBand="0" w:evenHBand="0" w:firstRowFirstColumn="0" w:firstRowLastColumn="0" w:lastRowFirstColumn="0" w:lastRowLastColumn="0"/>
            </w:pPr>
            <w:r>
              <w:t>Start</w:t>
            </w:r>
          </w:p>
        </w:tc>
        <w:tc>
          <w:tcPr>
            <w:tcW w:w="3020" w:type="dxa"/>
          </w:tcPr>
          <w:p w:rsidR="7591EFD6" w:rsidRDefault="7591EFD6" w:rsidP="7591EFD6">
            <w:pPr>
              <w:cnfStyle w:val="100000000000" w:firstRow="1" w:lastRow="0" w:firstColumn="0" w:lastColumn="0" w:oddVBand="0" w:evenVBand="0" w:oddHBand="0" w:evenHBand="0" w:firstRowFirstColumn="0" w:firstRowLastColumn="0" w:lastRowFirstColumn="0" w:lastRowLastColumn="0"/>
            </w:pPr>
            <w:r>
              <w:t>End</w:t>
            </w:r>
          </w:p>
        </w:tc>
      </w:tr>
      <w:tr w:rsidR="7591EFD6" w:rsidTr="005F1FF3">
        <w:tc>
          <w:tcPr>
            <w:cnfStyle w:val="001000000000" w:firstRow="0" w:lastRow="0" w:firstColumn="1" w:lastColumn="0" w:oddVBand="0" w:evenVBand="0" w:oddHBand="0" w:evenHBand="0" w:firstRowFirstColumn="0" w:firstRowLastColumn="0" w:lastRowFirstColumn="0" w:lastRowLastColumn="0"/>
            <w:tcW w:w="3020" w:type="dxa"/>
          </w:tcPr>
          <w:p w:rsidR="7591EFD6" w:rsidRDefault="7591EFD6" w:rsidP="7591EFD6">
            <w:r>
              <w:t xml:space="preserve">Monday </w:t>
            </w:r>
          </w:p>
        </w:tc>
        <w:tc>
          <w:tcPr>
            <w:tcW w:w="3020" w:type="dxa"/>
          </w:tcPr>
          <w:p w:rsidR="7591EFD6" w:rsidRDefault="7591EFD6" w:rsidP="7591EFD6">
            <w:pPr>
              <w:cnfStyle w:val="000000000000" w:firstRow="0" w:lastRow="0" w:firstColumn="0" w:lastColumn="0" w:oddVBand="0" w:evenVBand="0" w:oddHBand="0" w:evenHBand="0" w:firstRowFirstColumn="0" w:firstRowLastColumn="0" w:lastRowFirstColumn="0" w:lastRowLastColumn="0"/>
            </w:pPr>
            <w:r>
              <w:t>9.00am</w:t>
            </w:r>
          </w:p>
        </w:tc>
        <w:tc>
          <w:tcPr>
            <w:tcW w:w="3020" w:type="dxa"/>
          </w:tcPr>
          <w:p w:rsidR="7591EFD6" w:rsidRDefault="7591EFD6" w:rsidP="7591EFD6">
            <w:pPr>
              <w:cnfStyle w:val="000000000000" w:firstRow="0" w:lastRow="0" w:firstColumn="0" w:lastColumn="0" w:oddVBand="0" w:evenVBand="0" w:oddHBand="0" w:evenHBand="0" w:firstRowFirstColumn="0" w:firstRowLastColumn="0" w:lastRowFirstColumn="0" w:lastRowLastColumn="0"/>
            </w:pPr>
            <w:r>
              <w:t>3.15pm</w:t>
            </w:r>
          </w:p>
        </w:tc>
      </w:tr>
      <w:tr w:rsidR="7591EFD6" w:rsidTr="005F1FF3">
        <w:tc>
          <w:tcPr>
            <w:cnfStyle w:val="001000000000" w:firstRow="0" w:lastRow="0" w:firstColumn="1" w:lastColumn="0" w:oddVBand="0" w:evenVBand="0" w:oddHBand="0" w:evenHBand="0" w:firstRowFirstColumn="0" w:firstRowLastColumn="0" w:lastRowFirstColumn="0" w:lastRowLastColumn="0"/>
            <w:tcW w:w="3020" w:type="dxa"/>
          </w:tcPr>
          <w:p w:rsidR="7591EFD6" w:rsidRDefault="7591EFD6" w:rsidP="7591EFD6">
            <w:r>
              <w:t>Tuesday</w:t>
            </w:r>
          </w:p>
        </w:tc>
        <w:tc>
          <w:tcPr>
            <w:tcW w:w="3020" w:type="dxa"/>
          </w:tcPr>
          <w:p w:rsidR="7591EFD6" w:rsidRDefault="7591EFD6" w:rsidP="7591EFD6">
            <w:pPr>
              <w:cnfStyle w:val="000000000000" w:firstRow="0" w:lastRow="0" w:firstColumn="0" w:lastColumn="0" w:oddVBand="0" w:evenVBand="0" w:oddHBand="0" w:evenHBand="0" w:firstRowFirstColumn="0" w:firstRowLastColumn="0" w:lastRowFirstColumn="0" w:lastRowLastColumn="0"/>
            </w:pPr>
            <w:r>
              <w:t>9.00am</w:t>
            </w:r>
          </w:p>
        </w:tc>
        <w:tc>
          <w:tcPr>
            <w:tcW w:w="3020" w:type="dxa"/>
          </w:tcPr>
          <w:p w:rsidR="7591EFD6" w:rsidRDefault="7591EFD6" w:rsidP="7591EFD6">
            <w:pPr>
              <w:cnfStyle w:val="000000000000" w:firstRow="0" w:lastRow="0" w:firstColumn="0" w:lastColumn="0" w:oddVBand="0" w:evenVBand="0" w:oddHBand="0" w:evenHBand="0" w:firstRowFirstColumn="0" w:firstRowLastColumn="0" w:lastRowFirstColumn="0" w:lastRowLastColumn="0"/>
            </w:pPr>
            <w:r>
              <w:t>3.15pm</w:t>
            </w:r>
          </w:p>
        </w:tc>
      </w:tr>
      <w:tr w:rsidR="7591EFD6" w:rsidTr="005F1FF3">
        <w:tc>
          <w:tcPr>
            <w:cnfStyle w:val="001000000000" w:firstRow="0" w:lastRow="0" w:firstColumn="1" w:lastColumn="0" w:oddVBand="0" w:evenVBand="0" w:oddHBand="0" w:evenHBand="0" w:firstRowFirstColumn="0" w:firstRowLastColumn="0" w:lastRowFirstColumn="0" w:lastRowLastColumn="0"/>
            <w:tcW w:w="3020" w:type="dxa"/>
          </w:tcPr>
          <w:p w:rsidR="7591EFD6" w:rsidRDefault="7591EFD6" w:rsidP="7591EFD6">
            <w:r>
              <w:t>Wednesday</w:t>
            </w:r>
          </w:p>
        </w:tc>
        <w:tc>
          <w:tcPr>
            <w:tcW w:w="3020" w:type="dxa"/>
          </w:tcPr>
          <w:p w:rsidR="7591EFD6" w:rsidRDefault="7591EFD6" w:rsidP="7591EFD6">
            <w:pPr>
              <w:cnfStyle w:val="000000000000" w:firstRow="0" w:lastRow="0" w:firstColumn="0" w:lastColumn="0" w:oddVBand="0" w:evenVBand="0" w:oddHBand="0" w:evenHBand="0" w:firstRowFirstColumn="0" w:firstRowLastColumn="0" w:lastRowFirstColumn="0" w:lastRowLastColumn="0"/>
            </w:pPr>
            <w:r>
              <w:t>9.00am</w:t>
            </w:r>
          </w:p>
        </w:tc>
        <w:tc>
          <w:tcPr>
            <w:tcW w:w="3020" w:type="dxa"/>
          </w:tcPr>
          <w:p w:rsidR="7591EFD6" w:rsidRDefault="7591EFD6" w:rsidP="7591EFD6">
            <w:pPr>
              <w:cnfStyle w:val="000000000000" w:firstRow="0" w:lastRow="0" w:firstColumn="0" w:lastColumn="0" w:oddVBand="0" w:evenVBand="0" w:oddHBand="0" w:evenHBand="0" w:firstRowFirstColumn="0" w:firstRowLastColumn="0" w:lastRowFirstColumn="0" w:lastRowLastColumn="0"/>
            </w:pPr>
            <w:r>
              <w:t>3.15pm</w:t>
            </w:r>
          </w:p>
        </w:tc>
      </w:tr>
      <w:tr w:rsidR="7591EFD6" w:rsidTr="005F1FF3">
        <w:tc>
          <w:tcPr>
            <w:cnfStyle w:val="001000000000" w:firstRow="0" w:lastRow="0" w:firstColumn="1" w:lastColumn="0" w:oddVBand="0" w:evenVBand="0" w:oddHBand="0" w:evenHBand="0" w:firstRowFirstColumn="0" w:firstRowLastColumn="0" w:lastRowFirstColumn="0" w:lastRowLastColumn="0"/>
            <w:tcW w:w="3020" w:type="dxa"/>
          </w:tcPr>
          <w:p w:rsidR="7591EFD6" w:rsidRDefault="7591EFD6" w:rsidP="7591EFD6">
            <w:r>
              <w:t>Thursday</w:t>
            </w:r>
          </w:p>
        </w:tc>
        <w:tc>
          <w:tcPr>
            <w:tcW w:w="3020" w:type="dxa"/>
          </w:tcPr>
          <w:p w:rsidR="7591EFD6" w:rsidRDefault="7591EFD6" w:rsidP="7591EFD6">
            <w:pPr>
              <w:cnfStyle w:val="000000000000" w:firstRow="0" w:lastRow="0" w:firstColumn="0" w:lastColumn="0" w:oddVBand="0" w:evenVBand="0" w:oddHBand="0" w:evenHBand="0" w:firstRowFirstColumn="0" w:firstRowLastColumn="0" w:lastRowFirstColumn="0" w:lastRowLastColumn="0"/>
            </w:pPr>
            <w:r>
              <w:t>9.00am</w:t>
            </w:r>
          </w:p>
        </w:tc>
        <w:tc>
          <w:tcPr>
            <w:tcW w:w="3020" w:type="dxa"/>
          </w:tcPr>
          <w:p w:rsidR="7591EFD6" w:rsidRDefault="7591EFD6" w:rsidP="7591EFD6">
            <w:pPr>
              <w:cnfStyle w:val="000000000000" w:firstRow="0" w:lastRow="0" w:firstColumn="0" w:lastColumn="0" w:oddVBand="0" w:evenVBand="0" w:oddHBand="0" w:evenHBand="0" w:firstRowFirstColumn="0" w:firstRowLastColumn="0" w:lastRowFirstColumn="0" w:lastRowLastColumn="0"/>
            </w:pPr>
            <w:r>
              <w:t>3.15pm</w:t>
            </w:r>
          </w:p>
        </w:tc>
      </w:tr>
      <w:tr w:rsidR="7591EFD6" w:rsidTr="005F1FF3">
        <w:tc>
          <w:tcPr>
            <w:cnfStyle w:val="001000000000" w:firstRow="0" w:lastRow="0" w:firstColumn="1" w:lastColumn="0" w:oddVBand="0" w:evenVBand="0" w:oddHBand="0" w:evenHBand="0" w:firstRowFirstColumn="0" w:firstRowLastColumn="0" w:lastRowFirstColumn="0" w:lastRowLastColumn="0"/>
            <w:tcW w:w="3020" w:type="dxa"/>
          </w:tcPr>
          <w:p w:rsidR="7591EFD6" w:rsidRDefault="7591EFD6" w:rsidP="7591EFD6">
            <w:r>
              <w:t>Friday</w:t>
            </w:r>
          </w:p>
        </w:tc>
        <w:tc>
          <w:tcPr>
            <w:tcW w:w="3020" w:type="dxa"/>
          </w:tcPr>
          <w:p w:rsidR="7591EFD6" w:rsidRDefault="7591EFD6" w:rsidP="7591EFD6">
            <w:pPr>
              <w:cnfStyle w:val="000000000000" w:firstRow="0" w:lastRow="0" w:firstColumn="0" w:lastColumn="0" w:oddVBand="0" w:evenVBand="0" w:oddHBand="0" w:evenHBand="0" w:firstRowFirstColumn="0" w:firstRowLastColumn="0" w:lastRowFirstColumn="0" w:lastRowLastColumn="0"/>
            </w:pPr>
            <w:r>
              <w:t>9.00am</w:t>
            </w:r>
          </w:p>
        </w:tc>
        <w:tc>
          <w:tcPr>
            <w:tcW w:w="3020" w:type="dxa"/>
          </w:tcPr>
          <w:p w:rsidR="7591EFD6" w:rsidRDefault="00FF3EFF" w:rsidP="7591EFD6">
            <w:pPr>
              <w:cnfStyle w:val="000000000000" w:firstRow="0" w:lastRow="0" w:firstColumn="0" w:lastColumn="0" w:oddVBand="0" w:evenVBand="0" w:oddHBand="0" w:evenHBand="0" w:firstRowFirstColumn="0" w:firstRowLastColumn="0" w:lastRowFirstColumn="0" w:lastRowLastColumn="0"/>
            </w:pPr>
            <w:r>
              <w:t>12.40</w:t>
            </w:r>
            <w:r w:rsidR="7591EFD6">
              <w:t>pm</w:t>
            </w:r>
          </w:p>
        </w:tc>
      </w:tr>
    </w:tbl>
    <w:p w:rsidR="00D71A43" w:rsidRDefault="00D71A43" w:rsidP="00453775">
      <w:pPr>
        <w:jc w:val="both"/>
      </w:pPr>
    </w:p>
    <w:p w:rsidR="005F1FF3" w:rsidRDefault="005F1FF3" w:rsidP="00453775">
      <w:pPr>
        <w:jc w:val="both"/>
      </w:pPr>
    </w:p>
    <w:p w:rsidR="005F1FF3" w:rsidRDefault="005F1FF3" w:rsidP="00453775">
      <w:pPr>
        <w:jc w:val="both"/>
      </w:pPr>
    </w:p>
    <w:p w:rsidR="005F1FF3" w:rsidRDefault="005F1FF3" w:rsidP="00453775">
      <w:pPr>
        <w:jc w:val="both"/>
      </w:pPr>
    </w:p>
    <w:tbl>
      <w:tblPr>
        <w:tblpPr w:leftFromText="180" w:rightFromText="180" w:vertAnchor="text" w:horzAnchor="margin" w:tblpXSpec="center" w:tblpY="10"/>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0"/>
      </w:tblGrid>
      <w:tr w:rsidR="00857AEB" w:rsidRPr="00857AEB" w:rsidTr="00244143">
        <w:tc>
          <w:tcPr>
            <w:tcW w:w="10560" w:type="dxa"/>
            <w:tcBorders>
              <w:top w:val="nil"/>
              <w:left w:val="nil"/>
              <w:bottom w:val="nil"/>
              <w:right w:val="nil"/>
            </w:tcBorders>
            <w:shd w:val="clear" w:color="auto" w:fill="4472C4" w:themeFill="accent5"/>
          </w:tcPr>
          <w:p w:rsidR="00857AEB" w:rsidRPr="001A530F" w:rsidRDefault="00D94A25" w:rsidP="005F79FE">
            <w:pPr>
              <w:rPr>
                <w:b/>
                <w:color w:val="FFFFFF" w:themeColor="background1"/>
              </w:rPr>
            </w:pPr>
            <w:r w:rsidRPr="001A530F">
              <w:rPr>
                <w:b/>
                <w:color w:val="FFFFFF" w:themeColor="background1"/>
              </w:rPr>
              <w:t>Travel</w:t>
            </w:r>
            <w:r w:rsidR="00857AEB" w:rsidRPr="001A530F">
              <w:rPr>
                <w:b/>
                <w:color w:val="FFFFFF" w:themeColor="background1"/>
              </w:rPr>
              <w:t xml:space="preserve"> </w:t>
            </w:r>
          </w:p>
        </w:tc>
      </w:tr>
    </w:tbl>
    <w:p w:rsidR="00453775" w:rsidRPr="00857AEB" w:rsidRDefault="00453775" w:rsidP="00453775">
      <w:pPr>
        <w:jc w:val="both"/>
        <w:rPr>
          <w:sz w:val="20"/>
          <w:szCs w:val="20"/>
        </w:rPr>
      </w:pPr>
    </w:p>
    <w:p w:rsidR="005F1FF3" w:rsidRDefault="007D4285" w:rsidP="7591EFD6">
      <w:pPr>
        <w:spacing w:after="160" w:line="360" w:lineRule="auto"/>
        <w:jc w:val="both"/>
      </w:pPr>
      <w:r>
        <w:t>T</w:t>
      </w:r>
      <w:r w:rsidR="7591EFD6">
        <w:t xml:space="preserve">ravel costs and </w:t>
      </w:r>
      <w:r w:rsidR="00BA636F">
        <w:t xml:space="preserve">travel </w:t>
      </w:r>
      <w:r w:rsidR="7591EFD6">
        <w:t xml:space="preserve">arrangements are met by the local authority. </w:t>
      </w:r>
      <w:r w:rsidR="005F1FF3">
        <w:t xml:space="preserve">We encourage children and young people to self-transport where possible. </w:t>
      </w:r>
    </w:p>
    <w:p w:rsidR="005F1FF3" w:rsidRPr="005F1FF3" w:rsidRDefault="005F1FF3" w:rsidP="7591EFD6">
      <w:pPr>
        <w:spacing w:after="160" w:line="360" w:lineRule="auto"/>
        <w:jc w:val="both"/>
        <w:rPr>
          <w:u w:val="single"/>
        </w:rPr>
      </w:pPr>
      <w:r>
        <w:rPr>
          <w:noProof/>
          <w:u w:val="single"/>
          <w:lang w:eastAsia="en-GB"/>
        </w:rPr>
        <w:drawing>
          <wp:anchor distT="0" distB="0" distL="114300" distR="114300" simplePos="0" relativeHeight="251668992" behindDoc="1" locked="0" layoutInCell="1" allowOverlap="1" wp14:anchorId="1E2CE618" wp14:editId="2917A8CF">
            <wp:simplePos x="0" y="0"/>
            <wp:positionH relativeFrom="column">
              <wp:posOffset>5119370</wp:posOffset>
            </wp:positionH>
            <wp:positionV relativeFrom="paragraph">
              <wp:posOffset>113665</wp:posOffset>
            </wp:positionV>
            <wp:extent cx="1106084" cy="756285"/>
            <wp:effectExtent l="0" t="0" r="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s.jpg"/>
                    <pic:cNvPicPr/>
                  </pic:nvPicPr>
                  <pic:blipFill>
                    <a:blip r:embed="rId20">
                      <a:extLst>
                        <a:ext uri="{28A0092B-C50C-407E-A947-70E740481C1C}">
                          <a14:useLocalDpi xmlns:a14="http://schemas.microsoft.com/office/drawing/2010/main" val="0"/>
                        </a:ext>
                      </a:extLst>
                    </a:blip>
                    <a:stretch>
                      <a:fillRect/>
                    </a:stretch>
                  </pic:blipFill>
                  <pic:spPr>
                    <a:xfrm>
                      <a:off x="0" y="0"/>
                      <a:ext cx="1106084" cy="756285"/>
                    </a:xfrm>
                    <a:prstGeom prst="rect">
                      <a:avLst/>
                    </a:prstGeom>
                  </pic:spPr>
                </pic:pic>
              </a:graphicData>
            </a:graphic>
            <wp14:sizeRelH relativeFrom="margin">
              <wp14:pctWidth>0</wp14:pctWidth>
            </wp14:sizeRelH>
            <wp14:sizeRelV relativeFrom="margin">
              <wp14:pctHeight>0</wp14:pctHeight>
            </wp14:sizeRelV>
          </wp:anchor>
        </w:drawing>
      </w:r>
      <w:r w:rsidRPr="005F1FF3">
        <w:rPr>
          <w:u w:val="single"/>
        </w:rPr>
        <w:t>Buses:</w:t>
      </w:r>
    </w:p>
    <w:p w:rsidR="005F1FF3" w:rsidRDefault="005F1FF3" w:rsidP="7591EFD6">
      <w:pPr>
        <w:spacing w:after="160" w:line="360" w:lineRule="auto"/>
        <w:jc w:val="both"/>
      </w:pPr>
      <w:r>
        <w:t xml:space="preserve">A bus pass will be given out to those who are able to transport themselves. </w:t>
      </w:r>
    </w:p>
    <w:p w:rsidR="005F1FF3" w:rsidRPr="005F1FF3" w:rsidRDefault="005F1FF3" w:rsidP="7591EFD6">
      <w:pPr>
        <w:spacing w:after="160" w:line="360" w:lineRule="auto"/>
        <w:jc w:val="both"/>
        <w:rPr>
          <w:u w:val="single"/>
        </w:rPr>
      </w:pPr>
      <w:r w:rsidRPr="005F1FF3">
        <w:rPr>
          <w:u w:val="single"/>
        </w:rPr>
        <w:t>Taxi:</w:t>
      </w:r>
    </w:p>
    <w:p w:rsidR="005F79FE" w:rsidRDefault="005F1FF3" w:rsidP="7591EFD6">
      <w:pPr>
        <w:spacing w:after="160" w:line="360" w:lineRule="auto"/>
        <w:jc w:val="both"/>
      </w:pPr>
      <w:r>
        <w:rPr>
          <w:noProof/>
          <w:lang w:eastAsia="en-GB"/>
        </w:rPr>
        <w:drawing>
          <wp:anchor distT="0" distB="0" distL="114300" distR="114300" simplePos="0" relativeHeight="251670016" behindDoc="1" locked="0" layoutInCell="1" allowOverlap="1" wp14:anchorId="3D03C883" wp14:editId="0BB3CA45">
            <wp:simplePos x="0" y="0"/>
            <wp:positionH relativeFrom="column">
              <wp:posOffset>5119370</wp:posOffset>
            </wp:positionH>
            <wp:positionV relativeFrom="paragraph">
              <wp:posOffset>1029335</wp:posOffset>
            </wp:positionV>
            <wp:extent cx="1140479" cy="657225"/>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xi.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40479" cy="657225"/>
                    </a:xfrm>
                    <a:prstGeom prst="rect">
                      <a:avLst/>
                    </a:prstGeom>
                  </pic:spPr>
                </pic:pic>
              </a:graphicData>
            </a:graphic>
            <wp14:sizeRelH relativeFrom="margin">
              <wp14:pctWidth>0</wp14:pctWidth>
            </wp14:sizeRelH>
            <wp14:sizeRelV relativeFrom="margin">
              <wp14:pctHeight>0</wp14:pctHeight>
            </wp14:sizeRelV>
          </wp:anchor>
        </w:drawing>
      </w:r>
      <w:r w:rsidR="7591EFD6">
        <w:t xml:space="preserve">A taxi can be arranged to transport, along with other children, to and from </w:t>
      </w:r>
      <w:r w:rsidR="00244143">
        <w:t>Mariner Support Service</w:t>
      </w:r>
      <w:r w:rsidR="7591EFD6">
        <w:t xml:space="preserve">. Taxis </w:t>
      </w:r>
      <w:r w:rsidR="00BA636F">
        <w:t>may</w:t>
      </w:r>
      <w:r w:rsidR="7591EFD6">
        <w:t xml:space="preserve"> collect </w:t>
      </w:r>
      <w:r w:rsidR="007D4285">
        <w:t xml:space="preserve">children </w:t>
      </w:r>
      <w:r w:rsidR="7591EFD6">
        <w:t xml:space="preserve">between 8.00am and 8.45am </w:t>
      </w:r>
      <w:r w:rsidR="007D4285">
        <w:t xml:space="preserve">depending on distance and the amount of </w:t>
      </w:r>
      <w:r w:rsidR="001A12DD">
        <w:t>other children</w:t>
      </w:r>
      <w:r w:rsidR="007D4285">
        <w:t xml:space="preserve"> needing collected. The taxi will drop off daily</w:t>
      </w:r>
      <w:r w:rsidR="7591EFD6">
        <w:t xml:space="preserve"> home at the end of the school day. </w:t>
      </w:r>
      <w:r w:rsidR="00BA636F">
        <w:t>T</w:t>
      </w:r>
      <w:r w:rsidR="7591EFD6">
        <w:t>axis will only collect and drop off at one agreed address.</w:t>
      </w:r>
      <w:r>
        <w:t xml:space="preserve"> </w:t>
      </w:r>
    </w:p>
    <w:p w:rsidR="005F1FF3" w:rsidRPr="005F1FF3" w:rsidRDefault="005F1FF3" w:rsidP="7591EFD6">
      <w:pPr>
        <w:spacing w:after="160" w:line="360" w:lineRule="auto"/>
        <w:jc w:val="both"/>
        <w:rPr>
          <w:u w:val="single"/>
        </w:rPr>
      </w:pPr>
      <w:r w:rsidRPr="005F1FF3">
        <w:rPr>
          <w:u w:val="single"/>
        </w:rPr>
        <w:t>Parents:</w:t>
      </w:r>
    </w:p>
    <w:p w:rsidR="00554C66" w:rsidRDefault="00BA636F" w:rsidP="7591EFD6">
      <w:pPr>
        <w:spacing w:line="360" w:lineRule="auto"/>
        <w:jc w:val="both"/>
      </w:pPr>
      <w:r>
        <w:t>As an alternative we</w:t>
      </w:r>
      <w:r w:rsidR="7591EFD6">
        <w:t xml:space="preserve"> offer parental contracts for parents who are able to transport their child to and from school.  A mileage allowance is paid for up to 4 trips per day and is claimed back monthly.</w:t>
      </w:r>
    </w:p>
    <w:p w:rsidR="00554C66" w:rsidRDefault="00554C66">
      <w:r>
        <w:br w:type="page"/>
      </w:r>
    </w:p>
    <w:p w:rsidR="005F79FE" w:rsidRDefault="005F79FE" w:rsidP="7591EFD6">
      <w:pPr>
        <w:spacing w:line="360" w:lineRule="auto"/>
        <w:jc w:val="both"/>
      </w:pPr>
    </w:p>
    <w:p w:rsidR="001A12DD" w:rsidRDefault="001A12DD" w:rsidP="7591EFD6">
      <w:pPr>
        <w:spacing w:line="360" w:lineRule="auto"/>
        <w:jc w:val="both"/>
        <w:rPr>
          <w:sz w:val="20"/>
          <w:szCs w:val="20"/>
        </w:rPr>
      </w:pPr>
    </w:p>
    <w:tbl>
      <w:tblPr>
        <w:tblpPr w:leftFromText="180" w:rightFromText="180" w:vertAnchor="text" w:horzAnchor="margin" w:tblpXSpec="center" w:tblpY="-73"/>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0"/>
      </w:tblGrid>
      <w:tr w:rsidR="0043781C" w:rsidRPr="00857AEB" w:rsidTr="00244143">
        <w:tc>
          <w:tcPr>
            <w:tcW w:w="10560" w:type="dxa"/>
            <w:tcBorders>
              <w:top w:val="nil"/>
              <w:left w:val="nil"/>
              <w:bottom w:val="nil"/>
              <w:right w:val="nil"/>
            </w:tcBorders>
            <w:shd w:val="clear" w:color="auto" w:fill="4472C4" w:themeFill="accent5"/>
          </w:tcPr>
          <w:p w:rsidR="0043781C" w:rsidRPr="001A530F" w:rsidRDefault="0043781C" w:rsidP="0043781C">
            <w:pPr>
              <w:rPr>
                <w:b/>
                <w:color w:val="FFFFFF" w:themeColor="background1"/>
              </w:rPr>
            </w:pPr>
            <w:r w:rsidRPr="001A530F">
              <w:rPr>
                <w:b/>
                <w:color w:val="FFFFFF" w:themeColor="background1"/>
              </w:rPr>
              <w:t xml:space="preserve">Planning for Learning at </w:t>
            </w:r>
            <w:r w:rsidR="00244143" w:rsidRPr="001A530F">
              <w:rPr>
                <w:b/>
                <w:color w:val="FFFFFF" w:themeColor="background1"/>
              </w:rPr>
              <w:t>Mariner Support Service</w:t>
            </w:r>
          </w:p>
        </w:tc>
      </w:tr>
    </w:tbl>
    <w:p w:rsidR="001A12DD" w:rsidRDefault="001A12DD" w:rsidP="0043781C">
      <w:pPr>
        <w:spacing w:line="360" w:lineRule="auto"/>
        <w:jc w:val="both"/>
      </w:pPr>
    </w:p>
    <w:p w:rsidR="00554C66" w:rsidRDefault="005F1FF3" w:rsidP="0043781C">
      <w:pPr>
        <w:spacing w:line="360" w:lineRule="auto"/>
        <w:jc w:val="both"/>
      </w:pPr>
      <w:r>
        <w:t>We spend time working with all learners on many subjects and activities. In Mariner Support Service we offer the following:</w:t>
      </w:r>
    </w:p>
    <w:p w:rsidR="00554C66" w:rsidRPr="00554C66" w:rsidRDefault="00E533C8" w:rsidP="00554C66">
      <w:pPr>
        <w:spacing w:line="360" w:lineRule="auto"/>
        <w:jc w:val="both"/>
        <w:rPr>
          <w:sz w:val="20"/>
          <w:szCs w:val="20"/>
        </w:rPr>
      </w:pPr>
      <w:bookmarkStart w:id="0" w:name="_GoBack"/>
      <w:bookmarkEnd w:id="0"/>
      <w:r>
        <w:rPr>
          <w:noProof/>
          <w:lang w:eastAsia="en-GB"/>
        </w:rPr>
        <w:drawing>
          <wp:anchor distT="0" distB="0" distL="114300" distR="114300" simplePos="0" relativeHeight="251657727" behindDoc="1" locked="0" layoutInCell="1" allowOverlap="1">
            <wp:simplePos x="0" y="0"/>
            <wp:positionH relativeFrom="margin">
              <wp:posOffset>-471805</wp:posOffset>
            </wp:positionH>
            <wp:positionV relativeFrom="paragraph">
              <wp:posOffset>-3175</wp:posOffset>
            </wp:positionV>
            <wp:extent cx="6743700" cy="5667375"/>
            <wp:effectExtent l="0" t="0" r="0" b="9525"/>
            <wp:wrapNone/>
            <wp:docPr id="652128098" name="Picture 652128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28098" name="2017-2018 structure.jpg"/>
                    <pic:cNvPicPr/>
                  </pic:nvPicPr>
                  <pic:blipFill>
                    <a:blip r:embed="rId22">
                      <a:extLst>
                        <a:ext uri="{28A0092B-C50C-407E-A947-70E740481C1C}">
                          <a14:useLocalDpi xmlns:a14="http://schemas.microsoft.com/office/drawing/2010/main" val="0"/>
                        </a:ext>
                      </a:extLst>
                    </a:blip>
                    <a:stretch>
                      <a:fillRect/>
                    </a:stretch>
                  </pic:blipFill>
                  <pic:spPr>
                    <a:xfrm>
                      <a:off x="0" y="0"/>
                      <a:ext cx="6743700" cy="5667375"/>
                    </a:xfrm>
                    <a:prstGeom prst="rect">
                      <a:avLst/>
                    </a:prstGeom>
                  </pic:spPr>
                </pic:pic>
              </a:graphicData>
            </a:graphic>
            <wp14:sizeRelH relativeFrom="margin">
              <wp14:pctWidth>0</wp14:pctWidth>
            </wp14:sizeRelH>
            <wp14:sizeRelV relativeFrom="margin">
              <wp14:pctHeight>0</wp14:pctHeight>
            </wp14:sizeRelV>
          </wp:anchor>
        </w:drawing>
      </w:r>
      <w:r w:rsidR="001A26B6" w:rsidRPr="00304B9D">
        <w:rPr>
          <w:noProof/>
          <w:sz w:val="20"/>
          <w:szCs w:val="20"/>
          <w:lang w:eastAsia="en-GB"/>
        </w:rPr>
        <w:drawing>
          <wp:anchor distT="0" distB="0" distL="114300" distR="114300" simplePos="0" relativeHeight="251687424" behindDoc="1" locked="0" layoutInCell="1" allowOverlap="1" wp14:anchorId="251EF7EB" wp14:editId="654B463C">
            <wp:simplePos x="0" y="0"/>
            <wp:positionH relativeFrom="column">
              <wp:posOffset>2242820</wp:posOffset>
            </wp:positionH>
            <wp:positionV relativeFrom="paragraph">
              <wp:posOffset>6534785</wp:posOffset>
            </wp:positionV>
            <wp:extent cx="1200150" cy="188912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00150" cy="188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26B6">
        <w:rPr>
          <w:noProof/>
          <w:sz w:val="20"/>
          <w:szCs w:val="20"/>
          <w:lang w:eastAsia="en-GB"/>
        </w:rPr>
        <w:drawing>
          <wp:anchor distT="0" distB="0" distL="114300" distR="114300" simplePos="0" relativeHeight="251690496" behindDoc="1" locked="0" layoutInCell="1" allowOverlap="1" wp14:anchorId="466116CA" wp14:editId="2F94A70E">
            <wp:simplePos x="0" y="0"/>
            <wp:positionH relativeFrom="column">
              <wp:posOffset>3500120</wp:posOffset>
            </wp:positionH>
            <wp:positionV relativeFrom="paragraph">
              <wp:posOffset>6772910</wp:posOffset>
            </wp:positionV>
            <wp:extent cx="1263015" cy="1647825"/>
            <wp:effectExtent l="0" t="0" r="0" b="9525"/>
            <wp:wrapNone/>
            <wp:docPr id="652128096" name="Picture 652128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28096" name="IMG_2440-untitled-150x150.jpg"/>
                    <pic:cNvPicPr/>
                  </pic:nvPicPr>
                  <pic:blipFill>
                    <a:blip r:embed="rId24">
                      <a:extLst>
                        <a:ext uri="{28A0092B-C50C-407E-A947-70E740481C1C}">
                          <a14:useLocalDpi xmlns:a14="http://schemas.microsoft.com/office/drawing/2010/main" val="0"/>
                        </a:ext>
                      </a:extLst>
                    </a:blip>
                    <a:stretch>
                      <a:fillRect/>
                    </a:stretch>
                  </pic:blipFill>
                  <pic:spPr>
                    <a:xfrm>
                      <a:off x="0" y="0"/>
                      <a:ext cx="1263015" cy="1647825"/>
                    </a:xfrm>
                    <a:prstGeom prst="rect">
                      <a:avLst/>
                    </a:prstGeom>
                  </pic:spPr>
                </pic:pic>
              </a:graphicData>
            </a:graphic>
            <wp14:sizeRelH relativeFrom="margin">
              <wp14:pctWidth>0</wp14:pctWidth>
            </wp14:sizeRelH>
            <wp14:sizeRelV relativeFrom="margin">
              <wp14:pctHeight>0</wp14:pctHeight>
            </wp14:sizeRelV>
          </wp:anchor>
        </w:drawing>
      </w:r>
      <w:r w:rsidR="001A26B6">
        <w:rPr>
          <w:noProof/>
          <w:sz w:val="20"/>
          <w:szCs w:val="20"/>
          <w:lang w:eastAsia="en-GB"/>
        </w:rPr>
        <w:drawing>
          <wp:anchor distT="0" distB="0" distL="114300" distR="114300" simplePos="0" relativeHeight="251688448" behindDoc="1" locked="0" layoutInCell="1" allowOverlap="1" wp14:anchorId="6C2F47BA" wp14:editId="068D5ABB">
            <wp:simplePos x="0" y="0"/>
            <wp:positionH relativeFrom="column">
              <wp:posOffset>956945</wp:posOffset>
            </wp:positionH>
            <wp:positionV relativeFrom="paragraph">
              <wp:posOffset>6772910</wp:posOffset>
            </wp:positionV>
            <wp:extent cx="1203777" cy="165100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0269-150x150.jpg"/>
                    <pic:cNvPicPr/>
                  </pic:nvPicPr>
                  <pic:blipFill>
                    <a:blip r:embed="rId25">
                      <a:extLst>
                        <a:ext uri="{28A0092B-C50C-407E-A947-70E740481C1C}">
                          <a14:useLocalDpi xmlns:a14="http://schemas.microsoft.com/office/drawing/2010/main" val="0"/>
                        </a:ext>
                      </a:extLst>
                    </a:blip>
                    <a:stretch>
                      <a:fillRect/>
                    </a:stretch>
                  </pic:blipFill>
                  <pic:spPr>
                    <a:xfrm>
                      <a:off x="0" y="0"/>
                      <a:ext cx="1204229" cy="1651620"/>
                    </a:xfrm>
                    <a:prstGeom prst="rect">
                      <a:avLst/>
                    </a:prstGeom>
                  </pic:spPr>
                </pic:pic>
              </a:graphicData>
            </a:graphic>
            <wp14:sizeRelH relativeFrom="margin">
              <wp14:pctWidth>0</wp14:pctWidth>
            </wp14:sizeRelH>
            <wp14:sizeRelV relativeFrom="margin">
              <wp14:pctHeight>0</wp14:pctHeight>
            </wp14:sizeRelV>
          </wp:anchor>
        </w:drawing>
      </w:r>
      <w:r w:rsidR="001A26B6" w:rsidRPr="00304B9D">
        <w:rPr>
          <w:noProof/>
          <w:sz w:val="20"/>
          <w:szCs w:val="20"/>
          <w:lang w:eastAsia="en-GB"/>
        </w:rPr>
        <w:drawing>
          <wp:anchor distT="0" distB="0" distL="114300" distR="114300" simplePos="0" relativeHeight="251686400" behindDoc="1" locked="0" layoutInCell="1" allowOverlap="1" wp14:anchorId="7266F556" wp14:editId="70CBD56E">
            <wp:simplePos x="0" y="0"/>
            <wp:positionH relativeFrom="column">
              <wp:posOffset>4840605</wp:posOffset>
            </wp:positionH>
            <wp:positionV relativeFrom="paragraph">
              <wp:posOffset>6281608</wp:posOffset>
            </wp:positionV>
            <wp:extent cx="1249525" cy="2143125"/>
            <wp:effectExtent l="0" t="0" r="825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249525"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26B6">
        <w:rPr>
          <w:noProof/>
          <w:sz w:val="20"/>
          <w:szCs w:val="20"/>
          <w:lang w:eastAsia="en-GB"/>
        </w:rPr>
        <w:drawing>
          <wp:anchor distT="0" distB="0" distL="114300" distR="114300" simplePos="0" relativeHeight="251689472" behindDoc="1" locked="0" layoutInCell="1" allowOverlap="1" wp14:anchorId="625F6D1A" wp14:editId="65CA0B53">
            <wp:simplePos x="0" y="0"/>
            <wp:positionH relativeFrom="column">
              <wp:posOffset>-195580</wp:posOffset>
            </wp:positionH>
            <wp:positionV relativeFrom="paragraph">
              <wp:posOffset>6277610</wp:posOffset>
            </wp:positionV>
            <wp:extent cx="1066800" cy="2146300"/>
            <wp:effectExtent l="0" t="0" r="0"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0128-3-150x150.jpg"/>
                    <pic:cNvPicPr/>
                  </pic:nvPicPr>
                  <pic:blipFill>
                    <a:blip r:embed="rId27">
                      <a:extLst>
                        <a:ext uri="{28A0092B-C50C-407E-A947-70E740481C1C}">
                          <a14:useLocalDpi xmlns:a14="http://schemas.microsoft.com/office/drawing/2010/main" val="0"/>
                        </a:ext>
                      </a:extLst>
                    </a:blip>
                    <a:stretch>
                      <a:fillRect/>
                    </a:stretch>
                  </pic:blipFill>
                  <pic:spPr>
                    <a:xfrm>
                      <a:off x="0" y="0"/>
                      <a:ext cx="1066800" cy="2146300"/>
                    </a:xfrm>
                    <a:prstGeom prst="rect">
                      <a:avLst/>
                    </a:prstGeom>
                  </pic:spPr>
                </pic:pic>
              </a:graphicData>
            </a:graphic>
            <wp14:sizeRelH relativeFrom="margin">
              <wp14:pctWidth>0</wp14:pctWidth>
            </wp14:sizeRelH>
            <wp14:sizeRelV relativeFrom="margin">
              <wp14:pctHeight>0</wp14:pctHeight>
            </wp14:sizeRelV>
          </wp:anchor>
        </w:drawing>
      </w:r>
      <w:r w:rsidR="00554C66" w:rsidRPr="00554C66">
        <w:rPr>
          <w:noProof/>
          <w:sz w:val="20"/>
          <w:szCs w:val="20"/>
          <w:lang w:eastAsia="en-GB"/>
        </w:rPr>
        <mc:AlternateContent>
          <mc:Choice Requires="wps">
            <w:drawing>
              <wp:anchor distT="45720" distB="45720" distL="114300" distR="114300" simplePos="0" relativeHeight="251685376" behindDoc="0" locked="0" layoutInCell="1" allowOverlap="1" wp14:anchorId="4754C066" wp14:editId="09D3C3E9">
                <wp:simplePos x="0" y="0"/>
                <wp:positionH relativeFrom="column">
                  <wp:posOffset>-195580</wp:posOffset>
                </wp:positionH>
                <wp:positionV relativeFrom="paragraph">
                  <wp:posOffset>5629910</wp:posOffset>
                </wp:positionV>
                <wp:extent cx="6286500" cy="11430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143000"/>
                        </a:xfrm>
                        <a:prstGeom prst="rect">
                          <a:avLst/>
                        </a:prstGeom>
                        <a:solidFill>
                          <a:srgbClr val="FFFFFF"/>
                        </a:solidFill>
                        <a:ln w="9525">
                          <a:solidFill>
                            <a:srgbClr val="000000"/>
                          </a:solidFill>
                          <a:miter lim="800000"/>
                          <a:headEnd/>
                          <a:tailEnd/>
                        </a:ln>
                      </wps:spPr>
                      <wps:txbx>
                        <w:txbxContent>
                          <w:p w:rsidR="00554C66" w:rsidRDefault="00554C66">
                            <w:r>
                              <w:t xml:space="preserve">Additionally, there are a number of wider experiences we have in place. We run a Bike Academy where young people learn skills to repair and maintain bikes. We have outdoor education where we undertake activities such as climbing, kayaking, mountain biking, and walking. Also we have opportunities to work on small farms, learn and undertake up-cycling, use RDA for equine therapies and stable work, engage with Tartan Warrior training for fitness and many more activities.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54C066" id="_x0000_t202" coordsize="21600,21600" o:spt="202" path="m,l,21600r21600,l21600,xe">
                <v:stroke joinstyle="miter"/>
                <v:path gradientshapeok="t" o:connecttype="rect"/>
              </v:shapetype>
              <v:shape id="Text Box 2" o:spid="_x0000_s1026" type="#_x0000_t202" style="position:absolute;left:0;text-align:left;margin-left:-15.4pt;margin-top:443.3pt;width:495pt;height:90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">
                <v:textbox>
                  <w:txbxContent>
                    <w:p w:rsidR="00554C66" w:rsidRDefault="00554C66">
                      <w:r>
                        <w:t xml:space="preserve">Additionally, there are a number of wider experiences we have in place. We run a Bike Academy where young people learn skills to repair and maintain bikes. We have outdoor education where we undertake activities such as climbing, kayaking, mountain biking, and walking. Also we have opportunities to work on small farms, learn and undertake up-cycling, use RDA for equine therapies and stable work, engage with Tartan Warrior training for fitness and many more activities. </w:t>
                      </w:r>
                    </w:p>
                  </w:txbxContent>
                </v:textbox>
                <w10:wrap type="square"/>
              </v:shape>
            </w:pict>
          </mc:Fallback>
        </mc:AlternateContent>
      </w:r>
      <w:r w:rsidR="00725D72">
        <w:rPr>
          <w:sz w:val="20"/>
          <w:szCs w:val="20"/>
        </w:rPr>
        <w:br w:type="page"/>
      </w:r>
    </w:p>
    <w:p w:rsidR="00554C66" w:rsidRPr="00857AEB" w:rsidRDefault="00554C66" w:rsidP="00554C66">
      <w:pPr>
        <w:spacing w:line="360" w:lineRule="auto"/>
        <w:ind w:left="720"/>
        <w:jc w:val="both"/>
        <w:rPr>
          <w:sz w:val="20"/>
          <w:szCs w:val="20"/>
        </w:rPr>
      </w:pPr>
    </w:p>
    <w:tbl>
      <w:tblPr>
        <w:tblpPr w:leftFromText="180" w:rightFromText="180" w:vertAnchor="text" w:horzAnchor="margin" w:tblpXSpec="center" w:tblpY="10"/>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0"/>
      </w:tblGrid>
      <w:tr w:rsidR="00FC0DEA" w:rsidRPr="00857AEB" w:rsidTr="00244143">
        <w:tc>
          <w:tcPr>
            <w:tcW w:w="10560" w:type="dxa"/>
            <w:tcBorders>
              <w:top w:val="nil"/>
              <w:left w:val="nil"/>
              <w:bottom w:val="nil"/>
              <w:right w:val="nil"/>
            </w:tcBorders>
            <w:shd w:val="clear" w:color="auto" w:fill="4472C4" w:themeFill="accent5"/>
          </w:tcPr>
          <w:p w:rsidR="00FC0DEA" w:rsidRPr="001A530F" w:rsidRDefault="00725D72" w:rsidP="00CB0554">
            <w:pPr>
              <w:rPr>
                <w:b/>
                <w:color w:val="FFFFFF" w:themeColor="background1"/>
              </w:rPr>
            </w:pPr>
            <w:r w:rsidRPr="001A530F">
              <w:rPr>
                <w:b/>
                <w:color w:val="FFFFFF" w:themeColor="background1"/>
              </w:rPr>
              <w:t>Positive R</w:t>
            </w:r>
            <w:r w:rsidR="00CB0554" w:rsidRPr="001A530F">
              <w:rPr>
                <w:b/>
                <w:color w:val="FFFFFF" w:themeColor="background1"/>
              </w:rPr>
              <w:t>elationships</w:t>
            </w:r>
            <w:r w:rsidR="001A26B6" w:rsidRPr="001A530F">
              <w:rPr>
                <w:b/>
                <w:color w:val="FFFFFF" w:themeColor="background1"/>
              </w:rPr>
              <w:t xml:space="preserve"> and Experiences</w:t>
            </w:r>
          </w:p>
        </w:tc>
      </w:tr>
    </w:tbl>
    <w:p w:rsidR="00FC0DEA" w:rsidRDefault="00FC0DEA" w:rsidP="00FC0DEA">
      <w:pPr>
        <w:spacing w:line="360" w:lineRule="auto"/>
        <w:jc w:val="both"/>
        <w:rPr>
          <w:sz w:val="20"/>
          <w:szCs w:val="20"/>
        </w:rPr>
      </w:pPr>
    </w:p>
    <w:p w:rsidR="00CB0554" w:rsidRPr="0043781C" w:rsidRDefault="00CB0554" w:rsidP="00FC0DEA">
      <w:pPr>
        <w:spacing w:line="360" w:lineRule="auto"/>
        <w:jc w:val="both"/>
      </w:pPr>
      <w:r w:rsidRPr="0043781C">
        <w:t xml:space="preserve">Across </w:t>
      </w:r>
      <w:r w:rsidR="00FF3EFF">
        <w:t>Inclusion and Wellbeing Service</w:t>
      </w:r>
      <w:r w:rsidR="00FC0DEA" w:rsidRPr="0043781C">
        <w:t xml:space="preserve"> we pride oursel</w:t>
      </w:r>
      <w:r w:rsidR="00304B9D">
        <w:t xml:space="preserve">ves in meeting the needs of everyone </w:t>
      </w:r>
      <w:r w:rsidR="00FC0DEA" w:rsidRPr="0043781C">
        <w:t xml:space="preserve">through building positive relationships. </w:t>
      </w:r>
    </w:p>
    <w:p w:rsidR="00CB0554" w:rsidRPr="0043781C" w:rsidRDefault="00CB0554" w:rsidP="00FC0DEA">
      <w:pPr>
        <w:spacing w:line="360" w:lineRule="auto"/>
        <w:jc w:val="both"/>
      </w:pPr>
    </w:p>
    <w:p w:rsidR="00FC0DEA" w:rsidRPr="0043781C" w:rsidRDefault="00CB0554" w:rsidP="00FC0DEA">
      <w:pPr>
        <w:spacing w:line="360" w:lineRule="auto"/>
        <w:jc w:val="both"/>
      </w:pPr>
      <w:r w:rsidRPr="0043781C">
        <w:t xml:space="preserve">Within </w:t>
      </w:r>
      <w:r w:rsidR="00244143">
        <w:t>Mariner Support Service</w:t>
      </w:r>
      <w:r w:rsidRPr="0043781C">
        <w:t xml:space="preserve"> we </w:t>
      </w:r>
      <w:r w:rsidR="00FC0DEA" w:rsidRPr="0043781C">
        <w:t>ensure this happens</w:t>
      </w:r>
      <w:r w:rsidRPr="0043781C">
        <w:t xml:space="preserve"> through</w:t>
      </w:r>
      <w:r w:rsidR="00FC0DEA" w:rsidRPr="0043781C">
        <w:t xml:space="preserve">: </w:t>
      </w:r>
    </w:p>
    <w:p w:rsidR="00304B9D" w:rsidRDefault="00304B9D" w:rsidP="009537AE">
      <w:pPr>
        <w:numPr>
          <w:ilvl w:val="0"/>
          <w:numId w:val="3"/>
        </w:numPr>
        <w:spacing w:line="360" w:lineRule="auto"/>
        <w:jc w:val="both"/>
      </w:pPr>
      <w:r>
        <w:t xml:space="preserve">Regular Pupil Council where young people take the lead in improving Mariner Support Service </w:t>
      </w:r>
    </w:p>
    <w:p w:rsidR="000A4985" w:rsidRPr="0043781C" w:rsidRDefault="00CB0554" w:rsidP="009537AE">
      <w:pPr>
        <w:numPr>
          <w:ilvl w:val="0"/>
          <w:numId w:val="3"/>
        </w:numPr>
        <w:spacing w:line="360" w:lineRule="auto"/>
        <w:jc w:val="both"/>
      </w:pPr>
      <w:r w:rsidRPr="0043781C">
        <w:t>Ensuring</w:t>
      </w:r>
      <w:r w:rsidR="00B97592" w:rsidRPr="0043781C">
        <w:t xml:space="preserve"> that all children are listened to and have the opportunity to contribute to decisions made about them</w:t>
      </w:r>
      <w:r w:rsidR="000A4985" w:rsidRPr="0043781C">
        <w:t xml:space="preserve"> </w:t>
      </w:r>
    </w:p>
    <w:p w:rsidR="000A4985" w:rsidRPr="0043781C" w:rsidRDefault="00304B9D" w:rsidP="009537AE">
      <w:pPr>
        <w:numPr>
          <w:ilvl w:val="0"/>
          <w:numId w:val="3"/>
        </w:numPr>
        <w:spacing w:line="360" w:lineRule="auto"/>
        <w:jc w:val="both"/>
      </w:pPr>
      <w:r>
        <w:t>Regular</w:t>
      </w:r>
      <w:r w:rsidR="000A4985" w:rsidRPr="0043781C">
        <w:t xml:space="preserve"> parent</w:t>
      </w:r>
      <w:r>
        <w:t xml:space="preserve"> ‘Keeping it Real’ sessions</w:t>
      </w:r>
      <w:r w:rsidR="000A4985" w:rsidRPr="0043781C">
        <w:t xml:space="preserve"> so that parents can be part of the learning experience for their children, contribute to the service community, and be active leaders in developing the service</w:t>
      </w:r>
    </w:p>
    <w:p w:rsidR="000A4985" w:rsidRDefault="00304B9D" w:rsidP="009537AE">
      <w:pPr>
        <w:numPr>
          <w:ilvl w:val="0"/>
          <w:numId w:val="3"/>
        </w:numPr>
        <w:spacing w:line="360" w:lineRule="auto"/>
        <w:jc w:val="both"/>
      </w:pPr>
      <w:r>
        <w:t>C</w:t>
      </w:r>
      <w:r w:rsidR="000A4985" w:rsidRPr="0043781C">
        <w:t>elebration of success events where achievement in the widest sense is recognised for all children</w:t>
      </w:r>
    </w:p>
    <w:p w:rsidR="00304B9D" w:rsidRPr="0043781C" w:rsidRDefault="00304B9D" w:rsidP="009537AE">
      <w:pPr>
        <w:numPr>
          <w:ilvl w:val="0"/>
          <w:numId w:val="3"/>
        </w:numPr>
        <w:spacing w:line="360" w:lineRule="auto"/>
        <w:jc w:val="both"/>
      </w:pPr>
      <w:r>
        <w:t>Christmas and Summer fairs to share the amazing work across our community</w:t>
      </w:r>
    </w:p>
    <w:p w:rsidR="00997127" w:rsidRPr="0043781C" w:rsidRDefault="00997127" w:rsidP="00304B9D">
      <w:pPr>
        <w:spacing w:line="360" w:lineRule="auto"/>
        <w:ind w:left="720"/>
        <w:jc w:val="both"/>
      </w:pPr>
    </w:p>
    <w:p w:rsidR="7591EFD6" w:rsidRDefault="001A26B6">
      <w:r>
        <w:rPr>
          <w:noProof/>
          <w:lang w:eastAsia="en-GB"/>
        </w:rPr>
        <w:drawing>
          <wp:anchor distT="0" distB="0" distL="114300" distR="114300" simplePos="0" relativeHeight="251695616" behindDoc="1" locked="0" layoutInCell="1" allowOverlap="1" wp14:anchorId="603E1FEA" wp14:editId="081B62FC">
            <wp:simplePos x="0" y="0"/>
            <wp:positionH relativeFrom="column">
              <wp:posOffset>4446</wp:posOffset>
            </wp:positionH>
            <wp:positionV relativeFrom="paragraph">
              <wp:posOffset>3392805</wp:posOffset>
            </wp:positionV>
            <wp:extent cx="6066790" cy="2006600"/>
            <wp:effectExtent l="0" t="0" r="0" b="0"/>
            <wp:wrapNone/>
            <wp:docPr id="652128102" name="Picture 65212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28102" name="Fire-Station-9.jpg"/>
                    <pic:cNvPicPr/>
                  </pic:nvPicPr>
                  <pic:blipFill>
                    <a:blip r:embed="rId28">
                      <a:extLst>
                        <a:ext uri="{28A0092B-C50C-407E-A947-70E740481C1C}">
                          <a14:useLocalDpi xmlns:a14="http://schemas.microsoft.com/office/drawing/2010/main" val="0"/>
                        </a:ext>
                      </a:extLst>
                    </a:blip>
                    <a:stretch>
                      <a:fillRect/>
                    </a:stretch>
                  </pic:blipFill>
                  <pic:spPr>
                    <a:xfrm>
                      <a:off x="0" y="0"/>
                      <a:ext cx="6066790" cy="2006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4592" behindDoc="1" locked="0" layoutInCell="1" allowOverlap="1" wp14:anchorId="6E5D8BBE" wp14:editId="14039E15">
            <wp:simplePos x="0" y="0"/>
            <wp:positionH relativeFrom="column">
              <wp:posOffset>4738370</wp:posOffset>
            </wp:positionH>
            <wp:positionV relativeFrom="paragraph">
              <wp:posOffset>1754505</wp:posOffset>
            </wp:positionV>
            <wp:extent cx="1333021" cy="1543050"/>
            <wp:effectExtent l="0" t="0" r="635" b="0"/>
            <wp:wrapNone/>
            <wp:docPr id="652128101" name="Picture 65212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28101" name="atrium.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35216" cy="1545591"/>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3568" behindDoc="1" locked="0" layoutInCell="1" allowOverlap="1" wp14:anchorId="18C35B43" wp14:editId="378DCCC7">
            <wp:simplePos x="0" y="0"/>
            <wp:positionH relativeFrom="column">
              <wp:posOffset>3195320</wp:posOffset>
            </wp:positionH>
            <wp:positionV relativeFrom="paragraph">
              <wp:posOffset>1754505</wp:posOffset>
            </wp:positionV>
            <wp:extent cx="1428750" cy="1543050"/>
            <wp:effectExtent l="0" t="0" r="0" b="0"/>
            <wp:wrapNone/>
            <wp:docPr id="652128100" name="Picture 652128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28100" name="IMG_0250-150x150.jpg"/>
                    <pic:cNvPicPr/>
                  </pic:nvPicPr>
                  <pic:blipFill>
                    <a:blip r:embed="rId30">
                      <a:extLst>
                        <a:ext uri="{28A0092B-C50C-407E-A947-70E740481C1C}">
                          <a14:useLocalDpi xmlns:a14="http://schemas.microsoft.com/office/drawing/2010/main" val="0"/>
                        </a:ext>
                      </a:extLst>
                    </a:blip>
                    <a:stretch>
                      <a:fillRect/>
                    </a:stretch>
                  </pic:blipFill>
                  <pic:spPr>
                    <a:xfrm>
                      <a:off x="0" y="0"/>
                      <a:ext cx="1428750" cy="1543050"/>
                    </a:xfrm>
                    <a:prstGeom prst="rect">
                      <a:avLst/>
                    </a:prstGeom>
                  </pic:spPr>
                </pic:pic>
              </a:graphicData>
            </a:graphic>
            <wp14:sizeRelV relativeFrom="margin">
              <wp14:pctHeight>0</wp14:pctHeight>
            </wp14:sizeRelV>
          </wp:anchor>
        </w:drawing>
      </w:r>
      <w:r>
        <w:rPr>
          <w:noProof/>
          <w:lang w:eastAsia="en-GB"/>
        </w:rPr>
        <w:drawing>
          <wp:anchor distT="0" distB="0" distL="114300" distR="114300" simplePos="0" relativeHeight="251692544" behindDoc="1" locked="0" layoutInCell="1" allowOverlap="1" wp14:anchorId="0D9327CB" wp14:editId="7FD0ECAD">
            <wp:simplePos x="0" y="0"/>
            <wp:positionH relativeFrom="column">
              <wp:posOffset>1652270</wp:posOffset>
            </wp:positionH>
            <wp:positionV relativeFrom="paragraph">
              <wp:posOffset>1754505</wp:posOffset>
            </wp:positionV>
            <wp:extent cx="1428750" cy="1543050"/>
            <wp:effectExtent l="0" t="0" r="0" b="0"/>
            <wp:wrapNone/>
            <wp:docPr id="652128099" name="Picture 652128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28099" name="IMG_0245-150x150.jpg"/>
                    <pic:cNvPicPr/>
                  </pic:nvPicPr>
                  <pic:blipFill>
                    <a:blip r:embed="rId31">
                      <a:extLst>
                        <a:ext uri="{28A0092B-C50C-407E-A947-70E740481C1C}">
                          <a14:useLocalDpi xmlns:a14="http://schemas.microsoft.com/office/drawing/2010/main" val="0"/>
                        </a:ext>
                      </a:extLst>
                    </a:blip>
                    <a:stretch>
                      <a:fillRect/>
                    </a:stretch>
                  </pic:blipFill>
                  <pic:spPr>
                    <a:xfrm>
                      <a:off x="0" y="0"/>
                      <a:ext cx="1428750" cy="1543050"/>
                    </a:xfrm>
                    <a:prstGeom prst="rect">
                      <a:avLst/>
                    </a:prstGeom>
                  </pic:spPr>
                </pic:pic>
              </a:graphicData>
            </a:graphic>
            <wp14:sizeRelV relativeFrom="margin">
              <wp14:pctHeight>0</wp14:pctHeight>
            </wp14:sizeRelV>
          </wp:anchor>
        </w:drawing>
      </w:r>
      <w:r>
        <w:rPr>
          <w:noProof/>
          <w:lang w:eastAsia="en-GB"/>
        </w:rPr>
        <w:drawing>
          <wp:anchor distT="0" distB="0" distL="114300" distR="114300" simplePos="0" relativeHeight="251691520" behindDoc="1" locked="0" layoutInCell="1" allowOverlap="1" wp14:anchorId="0B3CAD7E" wp14:editId="75154C7A">
            <wp:simplePos x="0" y="0"/>
            <wp:positionH relativeFrom="column">
              <wp:posOffset>4445</wp:posOffset>
            </wp:positionH>
            <wp:positionV relativeFrom="paragraph">
              <wp:posOffset>1754505</wp:posOffset>
            </wp:positionV>
            <wp:extent cx="1552575" cy="1543050"/>
            <wp:effectExtent l="0" t="0" r="9525" b="0"/>
            <wp:wrapNone/>
            <wp:docPr id="652128097" name="Picture 652128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28097" name="DQXjV9zX0AARATx.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52575" cy="1543050"/>
                    </a:xfrm>
                    <a:prstGeom prst="rect">
                      <a:avLst/>
                    </a:prstGeom>
                  </pic:spPr>
                </pic:pic>
              </a:graphicData>
            </a:graphic>
            <wp14:sizeRelH relativeFrom="margin">
              <wp14:pctWidth>0</wp14:pctWidth>
            </wp14:sizeRelH>
            <wp14:sizeRelV relativeFrom="margin">
              <wp14:pctHeight>0</wp14:pctHeight>
            </wp14:sizeRelV>
          </wp:anchor>
        </w:drawing>
      </w:r>
      <w:r w:rsidR="00304B9D">
        <w:rPr>
          <w:noProof/>
          <w:lang w:eastAsia="en-GB"/>
        </w:rPr>
        <w:drawing>
          <wp:inline distT="0" distB="0" distL="0" distR="0" wp14:anchorId="67285672" wp14:editId="1FD9C5ED">
            <wp:extent cx="6066790" cy="1600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riner fair dec17.png"/>
                    <pic:cNvPicPr/>
                  </pic:nvPicPr>
                  <pic:blipFill>
                    <a:blip r:embed="rId33">
                      <a:extLst>
                        <a:ext uri="{28A0092B-C50C-407E-A947-70E740481C1C}">
                          <a14:useLocalDpi xmlns:a14="http://schemas.microsoft.com/office/drawing/2010/main" val="0"/>
                        </a:ext>
                      </a:extLst>
                    </a:blip>
                    <a:stretch>
                      <a:fillRect/>
                    </a:stretch>
                  </pic:blipFill>
                  <pic:spPr>
                    <a:xfrm>
                      <a:off x="0" y="0"/>
                      <a:ext cx="6067117" cy="1600286"/>
                    </a:xfrm>
                    <a:prstGeom prst="rect">
                      <a:avLst/>
                    </a:prstGeom>
                  </pic:spPr>
                </pic:pic>
              </a:graphicData>
            </a:graphic>
          </wp:inline>
        </w:drawing>
      </w:r>
      <w:r w:rsidR="7591EFD6">
        <w:br w:type="page"/>
      </w:r>
    </w:p>
    <w:p w:rsidR="00725D72" w:rsidRPr="004712F3" w:rsidRDefault="00725D72" w:rsidP="00725D72">
      <w:pPr>
        <w:spacing w:line="360" w:lineRule="auto"/>
        <w:jc w:val="both"/>
      </w:pPr>
    </w:p>
    <w:tbl>
      <w:tblPr>
        <w:tblpPr w:leftFromText="180" w:rightFromText="180" w:vertAnchor="text" w:horzAnchor="margin" w:tblpXSpec="center" w:tblpY="10"/>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0"/>
      </w:tblGrid>
      <w:tr w:rsidR="00E03F8B" w:rsidRPr="00857AEB" w:rsidTr="00244143">
        <w:tc>
          <w:tcPr>
            <w:tcW w:w="10560" w:type="dxa"/>
            <w:tcBorders>
              <w:top w:val="nil"/>
              <w:left w:val="nil"/>
              <w:bottom w:val="nil"/>
              <w:right w:val="nil"/>
            </w:tcBorders>
            <w:shd w:val="clear" w:color="auto" w:fill="4472C4" w:themeFill="accent5"/>
          </w:tcPr>
          <w:p w:rsidR="00E03F8B" w:rsidRPr="001A530F" w:rsidRDefault="00725D72" w:rsidP="00725D72">
            <w:pPr>
              <w:rPr>
                <w:b/>
                <w:color w:val="FFFFFF" w:themeColor="background1"/>
              </w:rPr>
            </w:pPr>
            <w:r w:rsidRPr="001A530F">
              <w:rPr>
                <w:b/>
                <w:color w:val="FFFFFF" w:themeColor="background1"/>
              </w:rPr>
              <w:t>Meeting the Additional Support N</w:t>
            </w:r>
            <w:r w:rsidR="009B58E2" w:rsidRPr="001A530F">
              <w:rPr>
                <w:b/>
                <w:color w:val="FFFFFF" w:themeColor="background1"/>
              </w:rPr>
              <w:t xml:space="preserve">eeds of </w:t>
            </w:r>
            <w:r w:rsidRPr="001A530F">
              <w:rPr>
                <w:b/>
                <w:color w:val="FFFFFF" w:themeColor="background1"/>
              </w:rPr>
              <w:t>C</w:t>
            </w:r>
            <w:r w:rsidR="009B58E2" w:rsidRPr="001A530F">
              <w:rPr>
                <w:b/>
                <w:color w:val="FFFFFF" w:themeColor="background1"/>
              </w:rPr>
              <w:t>hildren</w:t>
            </w:r>
          </w:p>
        </w:tc>
      </w:tr>
    </w:tbl>
    <w:p w:rsidR="00E03F8B" w:rsidRPr="00E03F8B" w:rsidRDefault="00E03F8B" w:rsidP="00E03F8B">
      <w:pPr>
        <w:spacing w:line="360" w:lineRule="auto"/>
        <w:jc w:val="both"/>
        <w:rPr>
          <w:sz w:val="20"/>
          <w:szCs w:val="20"/>
        </w:rPr>
      </w:pPr>
    </w:p>
    <w:p w:rsidR="004712F3" w:rsidRDefault="00E03F8B" w:rsidP="004712F3">
      <w:pPr>
        <w:spacing w:line="360" w:lineRule="auto"/>
        <w:jc w:val="both"/>
      </w:pPr>
      <w:r w:rsidRPr="004712F3">
        <w:t xml:space="preserve">Getting it Right for Every Child </w:t>
      </w:r>
      <w:r w:rsidR="009B58E2" w:rsidRPr="004712F3">
        <w:t xml:space="preserve">(GIRFEC) </w:t>
      </w:r>
      <w:r w:rsidR="004712F3">
        <w:t>lies</w:t>
      </w:r>
      <w:r w:rsidR="009B58E2" w:rsidRPr="004712F3">
        <w:t xml:space="preserve"> at the heart of the </w:t>
      </w:r>
      <w:r w:rsidR="00FF3EFF">
        <w:t>Inclusion and Wellbeing Service</w:t>
      </w:r>
      <w:r w:rsidR="009B58E2" w:rsidRPr="004712F3">
        <w:t xml:space="preserve">. Across the service there is an expectation that all staff understand, engage, and commit to the principles that underpin GIRFEC. </w:t>
      </w:r>
      <w:r w:rsidR="004712F3">
        <w:t xml:space="preserve">There will be a Named Person for </w:t>
      </w:r>
      <w:r w:rsidR="001A26B6">
        <w:t>all</w:t>
      </w:r>
      <w:r w:rsidR="004712F3">
        <w:t xml:space="preserve"> child</w:t>
      </w:r>
      <w:r w:rsidR="001A26B6">
        <w:t>ren and young people</w:t>
      </w:r>
      <w:r w:rsidR="004712F3">
        <w:t xml:space="preserve"> - somebody </w:t>
      </w:r>
      <w:r w:rsidR="001A26B6">
        <w:t>that people</w:t>
      </w:r>
      <w:r w:rsidR="004712F3">
        <w:t xml:space="preserve"> can go to any time they need help or want to speak to someone.  </w:t>
      </w:r>
    </w:p>
    <w:p w:rsidR="004712F3" w:rsidRDefault="004712F3" w:rsidP="004712F3">
      <w:pPr>
        <w:spacing w:line="360" w:lineRule="auto"/>
        <w:jc w:val="both"/>
      </w:pPr>
    </w:p>
    <w:p w:rsidR="004712F3" w:rsidRPr="004712F3" w:rsidRDefault="004712F3" w:rsidP="004712F3">
      <w:pPr>
        <w:spacing w:line="360" w:lineRule="auto"/>
        <w:jc w:val="both"/>
      </w:pPr>
      <w:r>
        <w:t xml:space="preserve">The Team </w:t>
      </w:r>
      <w:proofErr w:type="gramStart"/>
      <w:r>
        <w:t>Around</w:t>
      </w:r>
      <w:proofErr w:type="gramEnd"/>
      <w:r>
        <w:t xml:space="preserve"> the Child (</w:t>
      </w:r>
      <w:r w:rsidR="001A26B6">
        <w:t>TAC) will work to identify the</w:t>
      </w:r>
      <w:r>
        <w:t xml:space="preserve"> needs and strengths</w:t>
      </w:r>
      <w:r w:rsidR="00725D72">
        <w:t>. The TAC includes</w:t>
      </w:r>
      <w:r w:rsidR="001A26B6">
        <w:t xml:space="preserve"> children, young people,</w:t>
      </w:r>
      <w:r w:rsidR="00725D72">
        <w:t xml:space="preserve"> parents, carers and professionals</w:t>
      </w:r>
      <w:r>
        <w:t>.</w:t>
      </w:r>
      <w:r w:rsidR="00725D72">
        <w:t xml:space="preserve"> </w:t>
      </w:r>
      <w:r>
        <w:t xml:space="preserve">Together </w:t>
      </w:r>
      <w:r w:rsidR="00725D72">
        <w:t>we</w:t>
      </w:r>
      <w:r>
        <w:t xml:space="preserve"> create a plan showing how services will work together to meet needs</w:t>
      </w:r>
      <w:r w:rsidR="00725D72">
        <w:t xml:space="preserve">. </w:t>
      </w:r>
      <w:r>
        <w:t xml:space="preserve">One of the team will take on the role of </w:t>
      </w:r>
      <w:r w:rsidR="00725D72">
        <w:t>‘</w:t>
      </w:r>
      <w:r>
        <w:t>Lead Professional</w:t>
      </w:r>
      <w:r w:rsidR="00725D72">
        <w:t>’</w:t>
      </w:r>
      <w:r>
        <w:t xml:space="preserve">.  This person has the responsibility of making sure everyone works </w:t>
      </w:r>
      <w:r w:rsidR="00725D72">
        <w:t xml:space="preserve">effectively </w:t>
      </w:r>
      <w:r>
        <w:t>to meet the targets in the plan.</w:t>
      </w:r>
    </w:p>
    <w:p w:rsidR="00D842CB" w:rsidRPr="00D842CB" w:rsidRDefault="001A530F" w:rsidP="00D842CB">
      <w:pPr>
        <w:spacing w:line="360" w:lineRule="auto"/>
        <w:jc w:val="both"/>
        <w:rPr>
          <w:sz w:val="20"/>
          <w:szCs w:val="20"/>
        </w:rPr>
      </w:pPr>
      <w:r>
        <w:rPr>
          <w:noProof/>
          <w:sz w:val="20"/>
          <w:szCs w:val="20"/>
          <w:lang w:eastAsia="en-GB"/>
        </w:rPr>
        <w:drawing>
          <wp:anchor distT="0" distB="0" distL="114300" distR="114300" simplePos="0" relativeHeight="251696640" behindDoc="1" locked="0" layoutInCell="1" allowOverlap="1" wp14:anchorId="3B764634" wp14:editId="1EF6DDF8">
            <wp:simplePos x="0" y="0"/>
            <wp:positionH relativeFrom="column">
              <wp:posOffset>1690370</wp:posOffset>
            </wp:positionH>
            <wp:positionV relativeFrom="paragraph">
              <wp:posOffset>279400</wp:posOffset>
            </wp:positionV>
            <wp:extent cx="2114550" cy="2514600"/>
            <wp:effectExtent l="0" t="0" r="0" b="0"/>
            <wp:wrapNone/>
            <wp:docPr id="652128103" name="Picture 652128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28103" name="IMG_0269-150x150.jpg"/>
                    <pic:cNvPicPr/>
                  </pic:nvPicPr>
                  <pic:blipFill>
                    <a:blip r:embed="rId34">
                      <a:extLst>
                        <a:ext uri="{28A0092B-C50C-407E-A947-70E740481C1C}">
                          <a14:useLocalDpi xmlns:a14="http://schemas.microsoft.com/office/drawing/2010/main" val="0"/>
                        </a:ext>
                      </a:extLst>
                    </a:blip>
                    <a:stretch>
                      <a:fillRect/>
                    </a:stretch>
                  </pic:blipFill>
                  <pic:spPr>
                    <a:xfrm>
                      <a:off x="0" y="0"/>
                      <a:ext cx="2114550" cy="2514600"/>
                    </a:xfrm>
                    <a:prstGeom prst="rect">
                      <a:avLst/>
                    </a:prstGeom>
                  </pic:spPr>
                </pic:pic>
              </a:graphicData>
            </a:graphic>
          </wp:anchor>
        </w:drawing>
      </w:r>
    </w:p>
    <w:sectPr w:rsidR="00D842CB" w:rsidRPr="00D842CB" w:rsidSect="00EB7B1E">
      <w:footerReference w:type="even" r:id="rId35"/>
      <w:footerReference w:type="default" r:id="rId36"/>
      <w:pgSz w:w="11906" w:h="16838" w:code="9"/>
      <w:pgMar w:top="426" w:right="1418" w:bottom="709" w:left="1418"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51E5" w:rsidRDefault="00E651E5">
      <w:r>
        <w:separator/>
      </w:r>
    </w:p>
  </w:endnote>
  <w:endnote w:type="continuationSeparator" w:id="0">
    <w:p w:rsidR="00E651E5" w:rsidRDefault="00E65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Yu Mincho">
    <w:altName w:val="游明朝"/>
    <w:panose1 w:val="00000000000000000000"/>
    <w:charset w:val="8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543" w:rsidRDefault="004E6543" w:rsidP="00315F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rsidR="004E6543" w:rsidRDefault="004E654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543" w:rsidRPr="00A70727" w:rsidRDefault="004E6543" w:rsidP="00315F99">
    <w:pPr>
      <w:pStyle w:val="Footer"/>
      <w:framePr w:wrap="around" w:vAnchor="text" w:hAnchor="margin" w:xAlign="right" w:y="1"/>
      <w:rPr>
        <w:rStyle w:val="PageNumber"/>
        <w:sz w:val="20"/>
      </w:rPr>
    </w:pPr>
    <w:r w:rsidRPr="00A70727">
      <w:rPr>
        <w:rStyle w:val="PageNumber"/>
        <w:sz w:val="20"/>
      </w:rPr>
      <w:fldChar w:fldCharType="begin"/>
    </w:r>
    <w:r w:rsidRPr="00A70727">
      <w:rPr>
        <w:rStyle w:val="PageNumber"/>
        <w:sz w:val="20"/>
      </w:rPr>
      <w:instrText xml:space="preserve">PAGE  </w:instrText>
    </w:r>
    <w:r w:rsidRPr="00A70727">
      <w:rPr>
        <w:rStyle w:val="PageNumber"/>
        <w:sz w:val="20"/>
      </w:rPr>
      <w:fldChar w:fldCharType="separate"/>
    </w:r>
    <w:r w:rsidR="004C6A5C">
      <w:rPr>
        <w:rStyle w:val="PageNumber"/>
        <w:noProof/>
        <w:sz w:val="20"/>
      </w:rPr>
      <w:t>5</w:t>
    </w:r>
    <w:r w:rsidRPr="00A70727">
      <w:rPr>
        <w:rStyle w:val="PageNumber"/>
        <w:sz w:val="20"/>
      </w:rPr>
      <w:fldChar w:fldCharType="end"/>
    </w:r>
  </w:p>
  <w:p w:rsidR="004E6543" w:rsidRDefault="004E654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51E5" w:rsidRDefault="00E651E5">
      <w:r>
        <w:separator/>
      </w:r>
    </w:p>
  </w:footnote>
  <w:footnote w:type="continuationSeparator" w:id="0">
    <w:p w:rsidR="00E651E5" w:rsidRDefault="00E651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B600F"/>
    <w:multiLevelType w:val="hybridMultilevel"/>
    <w:tmpl w:val="E5EA0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A6EF9"/>
    <w:multiLevelType w:val="hybridMultilevel"/>
    <w:tmpl w:val="3A065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FF4783"/>
    <w:multiLevelType w:val="hybridMultilevel"/>
    <w:tmpl w:val="3C8AD90C"/>
    <w:lvl w:ilvl="0" w:tplc="413C27E2">
      <w:start w:val="1"/>
      <w:numFmt w:val="bullet"/>
      <w:lvlText w:val="•"/>
      <w:lvlJc w:val="left"/>
      <w:pPr>
        <w:tabs>
          <w:tab w:val="num" w:pos="360"/>
        </w:tabs>
        <w:ind w:left="360" w:hanging="360"/>
      </w:pPr>
      <w:rPr>
        <w:rFonts w:ascii="Times New Roman" w:hAnsi="Times New Roman" w:hint="default"/>
      </w:rPr>
    </w:lvl>
    <w:lvl w:ilvl="1" w:tplc="67F208A6">
      <w:start w:val="1"/>
      <w:numFmt w:val="bullet"/>
      <w:lvlText w:val="•"/>
      <w:lvlJc w:val="left"/>
      <w:pPr>
        <w:tabs>
          <w:tab w:val="num" w:pos="1080"/>
        </w:tabs>
        <w:ind w:left="1080" w:hanging="360"/>
      </w:pPr>
      <w:rPr>
        <w:rFonts w:ascii="Times New Roman" w:hAnsi="Times New Roman" w:hint="default"/>
      </w:rPr>
    </w:lvl>
    <w:lvl w:ilvl="2" w:tplc="1AD829BE" w:tentative="1">
      <w:start w:val="1"/>
      <w:numFmt w:val="bullet"/>
      <w:lvlText w:val="•"/>
      <w:lvlJc w:val="left"/>
      <w:pPr>
        <w:tabs>
          <w:tab w:val="num" w:pos="1800"/>
        </w:tabs>
        <w:ind w:left="1800" w:hanging="360"/>
      </w:pPr>
      <w:rPr>
        <w:rFonts w:ascii="Times New Roman" w:hAnsi="Times New Roman" w:hint="default"/>
      </w:rPr>
    </w:lvl>
    <w:lvl w:ilvl="3" w:tplc="C0204388" w:tentative="1">
      <w:start w:val="1"/>
      <w:numFmt w:val="bullet"/>
      <w:lvlText w:val="•"/>
      <w:lvlJc w:val="left"/>
      <w:pPr>
        <w:tabs>
          <w:tab w:val="num" w:pos="2520"/>
        </w:tabs>
        <w:ind w:left="2520" w:hanging="360"/>
      </w:pPr>
      <w:rPr>
        <w:rFonts w:ascii="Times New Roman" w:hAnsi="Times New Roman" w:hint="default"/>
      </w:rPr>
    </w:lvl>
    <w:lvl w:ilvl="4" w:tplc="3C2836A2" w:tentative="1">
      <w:start w:val="1"/>
      <w:numFmt w:val="bullet"/>
      <w:lvlText w:val="•"/>
      <w:lvlJc w:val="left"/>
      <w:pPr>
        <w:tabs>
          <w:tab w:val="num" w:pos="3240"/>
        </w:tabs>
        <w:ind w:left="3240" w:hanging="360"/>
      </w:pPr>
      <w:rPr>
        <w:rFonts w:ascii="Times New Roman" w:hAnsi="Times New Roman" w:hint="default"/>
      </w:rPr>
    </w:lvl>
    <w:lvl w:ilvl="5" w:tplc="496AC30C" w:tentative="1">
      <w:start w:val="1"/>
      <w:numFmt w:val="bullet"/>
      <w:lvlText w:val="•"/>
      <w:lvlJc w:val="left"/>
      <w:pPr>
        <w:tabs>
          <w:tab w:val="num" w:pos="3960"/>
        </w:tabs>
        <w:ind w:left="3960" w:hanging="360"/>
      </w:pPr>
      <w:rPr>
        <w:rFonts w:ascii="Times New Roman" w:hAnsi="Times New Roman" w:hint="default"/>
      </w:rPr>
    </w:lvl>
    <w:lvl w:ilvl="6" w:tplc="1E9E09C0" w:tentative="1">
      <w:start w:val="1"/>
      <w:numFmt w:val="bullet"/>
      <w:lvlText w:val="•"/>
      <w:lvlJc w:val="left"/>
      <w:pPr>
        <w:tabs>
          <w:tab w:val="num" w:pos="4680"/>
        </w:tabs>
        <w:ind w:left="4680" w:hanging="360"/>
      </w:pPr>
      <w:rPr>
        <w:rFonts w:ascii="Times New Roman" w:hAnsi="Times New Roman" w:hint="default"/>
      </w:rPr>
    </w:lvl>
    <w:lvl w:ilvl="7" w:tplc="900458D2" w:tentative="1">
      <w:start w:val="1"/>
      <w:numFmt w:val="bullet"/>
      <w:lvlText w:val="•"/>
      <w:lvlJc w:val="left"/>
      <w:pPr>
        <w:tabs>
          <w:tab w:val="num" w:pos="5400"/>
        </w:tabs>
        <w:ind w:left="5400" w:hanging="360"/>
      </w:pPr>
      <w:rPr>
        <w:rFonts w:ascii="Times New Roman" w:hAnsi="Times New Roman" w:hint="default"/>
      </w:rPr>
    </w:lvl>
    <w:lvl w:ilvl="8" w:tplc="EE6C5D80" w:tentative="1">
      <w:start w:val="1"/>
      <w:numFmt w:val="bullet"/>
      <w:lvlText w:val="•"/>
      <w:lvlJc w:val="left"/>
      <w:pPr>
        <w:tabs>
          <w:tab w:val="num" w:pos="6120"/>
        </w:tabs>
        <w:ind w:left="6120" w:hanging="360"/>
      </w:pPr>
      <w:rPr>
        <w:rFonts w:ascii="Times New Roman" w:hAnsi="Times New Roman" w:hint="default"/>
      </w:rPr>
    </w:lvl>
  </w:abstractNum>
  <w:abstractNum w:abstractNumId="3" w15:restartNumberingAfterBreak="0">
    <w:nsid w:val="20FC0A16"/>
    <w:multiLevelType w:val="hybridMultilevel"/>
    <w:tmpl w:val="38BAB104"/>
    <w:lvl w:ilvl="0" w:tplc="95623BA4">
      <w:start w:val="1"/>
      <w:numFmt w:val="bullet"/>
      <w:lvlText w:val="•"/>
      <w:lvlJc w:val="left"/>
      <w:pPr>
        <w:tabs>
          <w:tab w:val="num" w:pos="360"/>
        </w:tabs>
        <w:ind w:left="360" w:hanging="360"/>
      </w:pPr>
      <w:rPr>
        <w:rFonts w:ascii="Times New Roman" w:hAnsi="Times New Roman" w:hint="default"/>
      </w:rPr>
    </w:lvl>
    <w:lvl w:ilvl="1" w:tplc="9314DE56">
      <w:start w:val="1"/>
      <w:numFmt w:val="bullet"/>
      <w:lvlText w:val="•"/>
      <w:lvlJc w:val="left"/>
      <w:pPr>
        <w:tabs>
          <w:tab w:val="num" w:pos="1080"/>
        </w:tabs>
        <w:ind w:left="1080" w:hanging="360"/>
      </w:pPr>
      <w:rPr>
        <w:rFonts w:ascii="Times New Roman" w:hAnsi="Times New Roman" w:hint="default"/>
      </w:rPr>
    </w:lvl>
    <w:lvl w:ilvl="2" w:tplc="29C0F712" w:tentative="1">
      <w:start w:val="1"/>
      <w:numFmt w:val="bullet"/>
      <w:lvlText w:val="•"/>
      <w:lvlJc w:val="left"/>
      <w:pPr>
        <w:tabs>
          <w:tab w:val="num" w:pos="1800"/>
        </w:tabs>
        <w:ind w:left="1800" w:hanging="360"/>
      </w:pPr>
      <w:rPr>
        <w:rFonts w:ascii="Times New Roman" w:hAnsi="Times New Roman" w:hint="default"/>
      </w:rPr>
    </w:lvl>
    <w:lvl w:ilvl="3" w:tplc="1B18ACC6" w:tentative="1">
      <w:start w:val="1"/>
      <w:numFmt w:val="bullet"/>
      <w:lvlText w:val="•"/>
      <w:lvlJc w:val="left"/>
      <w:pPr>
        <w:tabs>
          <w:tab w:val="num" w:pos="2520"/>
        </w:tabs>
        <w:ind w:left="2520" w:hanging="360"/>
      </w:pPr>
      <w:rPr>
        <w:rFonts w:ascii="Times New Roman" w:hAnsi="Times New Roman" w:hint="default"/>
      </w:rPr>
    </w:lvl>
    <w:lvl w:ilvl="4" w:tplc="CC02F1F8" w:tentative="1">
      <w:start w:val="1"/>
      <w:numFmt w:val="bullet"/>
      <w:lvlText w:val="•"/>
      <w:lvlJc w:val="left"/>
      <w:pPr>
        <w:tabs>
          <w:tab w:val="num" w:pos="3240"/>
        </w:tabs>
        <w:ind w:left="3240" w:hanging="360"/>
      </w:pPr>
      <w:rPr>
        <w:rFonts w:ascii="Times New Roman" w:hAnsi="Times New Roman" w:hint="default"/>
      </w:rPr>
    </w:lvl>
    <w:lvl w:ilvl="5" w:tplc="3C529BBA" w:tentative="1">
      <w:start w:val="1"/>
      <w:numFmt w:val="bullet"/>
      <w:lvlText w:val="•"/>
      <w:lvlJc w:val="left"/>
      <w:pPr>
        <w:tabs>
          <w:tab w:val="num" w:pos="3960"/>
        </w:tabs>
        <w:ind w:left="3960" w:hanging="360"/>
      </w:pPr>
      <w:rPr>
        <w:rFonts w:ascii="Times New Roman" w:hAnsi="Times New Roman" w:hint="default"/>
      </w:rPr>
    </w:lvl>
    <w:lvl w:ilvl="6" w:tplc="A2E8358E" w:tentative="1">
      <w:start w:val="1"/>
      <w:numFmt w:val="bullet"/>
      <w:lvlText w:val="•"/>
      <w:lvlJc w:val="left"/>
      <w:pPr>
        <w:tabs>
          <w:tab w:val="num" w:pos="4680"/>
        </w:tabs>
        <w:ind w:left="4680" w:hanging="360"/>
      </w:pPr>
      <w:rPr>
        <w:rFonts w:ascii="Times New Roman" w:hAnsi="Times New Roman" w:hint="default"/>
      </w:rPr>
    </w:lvl>
    <w:lvl w:ilvl="7" w:tplc="FA005C64" w:tentative="1">
      <w:start w:val="1"/>
      <w:numFmt w:val="bullet"/>
      <w:lvlText w:val="•"/>
      <w:lvlJc w:val="left"/>
      <w:pPr>
        <w:tabs>
          <w:tab w:val="num" w:pos="5400"/>
        </w:tabs>
        <w:ind w:left="5400" w:hanging="360"/>
      </w:pPr>
      <w:rPr>
        <w:rFonts w:ascii="Times New Roman" w:hAnsi="Times New Roman" w:hint="default"/>
      </w:rPr>
    </w:lvl>
    <w:lvl w:ilvl="8" w:tplc="04DEF238" w:tentative="1">
      <w:start w:val="1"/>
      <w:numFmt w:val="bullet"/>
      <w:lvlText w:val="•"/>
      <w:lvlJc w:val="left"/>
      <w:pPr>
        <w:tabs>
          <w:tab w:val="num" w:pos="6120"/>
        </w:tabs>
        <w:ind w:left="6120" w:hanging="360"/>
      </w:pPr>
      <w:rPr>
        <w:rFonts w:ascii="Times New Roman" w:hAnsi="Times New Roman" w:hint="default"/>
      </w:rPr>
    </w:lvl>
  </w:abstractNum>
  <w:abstractNum w:abstractNumId="4" w15:restartNumberingAfterBreak="0">
    <w:nsid w:val="2E4A14BA"/>
    <w:multiLevelType w:val="hybridMultilevel"/>
    <w:tmpl w:val="18BE7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15939"/>
    <w:multiLevelType w:val="hybridMultilevel"/>
    <w:tmpl w:val="38CEA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3649BB"/>
    <w:multiLevelType w:val="hybridMultilevel"/>
    <w:tmpl w:val="96CA3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EB3E00"/>
    <w:multiLevelType w:val="hybridMultilevel"/>
    <w:tmpl w:val="A7587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D11912"/>
    <w:multiLevelType w:val="hybridMultilevel"/>
    <w:tmpl w:val="03B0D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EA5A69"/>
    <w:multiLevelType w:val="hybridMultilevel"/>
    <w:tmpl w:val="499E8DA2"/>
    <w:lvl w:ilvl="0" w:tplc="F68295F2">
      <w:start w:val="1"/>
      <w:numFmt w:val="bullet"/>
      <w:lvlText w:val="•"/>
      <w:lvlJc w:val="left"/>
      <w:pPr>
        <w:tabs>
          <w:tab w:val="num" w:pos="360"/>
        </w:tabs>
        <w:ind w:left="360" w:hanging="360"/>
      </w:pPr>
      <w:rPr>
        <w:rFonts w:ascii="Times New Roman" w:hAnsi="Times New Roman" w:hint="default"/>
      </w:rPr>
    </w:lvl>
    <w:lvl w:ilvl="1" w:tplc="12B61CDE">
      <w:start w:val="1"/>
      <w:numFmt w:val="bullet"/>
      <w:lvlText w:val="•"/>
      <w:lvlJc w:val="left"/>
      <w:pPr>
        <w:tabs>
          <w:tab w:val="num" w:pos="1080"/>
        </w:tabs>
        <w:ind w:left="1080" w:hanging="360"/>
      </w:pPr>
      <w:rPr>
        <w:rFonts w:ascii="Times New Roman" w:hAnsi="Times New Roman" w:hint="default"/>
      </w:rPr>
    </w:lvl>
    <w:lvl w:ilvl="2" w:tplc="D702E9E8" w:tentative="1">
      <w:start w:val="1"/>
      <w:numFmt w:val="bullet"/>
      <w:lvlText w:val="•"/>
      <w:lvlJc w:val="left"/>
      <w:pPr>
        <w:tabs>
          <w:tab w:val="num" w:pos="1800"/>
        </w:tabs>
        <w:ind w:left="1800" w:hanging="360"/>
      </w:pPr>
      <w:rPr>
        <w:rFonts w:ascii="Times New Roman" w:hAnsi="Times New Roman" w:hint="default"/>
      </w:rPr>
    </w:lvl>
    <w:lvl w:ilvl="3" w:tplc="20222F98" w:tentative="1">
      <w:start w:val="1"/>
      <w:numFmt w:val="bullet"/>
      <w:lvlText w:val="•"/>
      <w:lvlJc w:val="left"/>
      <w:pPr>
        <w:tabs>
          <w:tab w:val="num" w:pos="2520"/>
        </w:tabs>
        <w:ind w:left="2520" w:hanging="360"/>
      </w:pPr>
      <w:rPr>
        <w:rFonts w:ascii="Times New Roman" w:hAnsi="Times New Roman" w:hint="default"/>
      </w:rPr>
    </w:lvl>
    <w:lvl w:ilvl="4" w:tplc="4978DB62" w:tentative="1">
      <w:start w:val="1"/>
      <w:numFmt w:val="bullet"/>
      <w:lvlText w:val="•"/>
      <w:lvlJc w:val="left"/>
      <w:pPr>
        <w:tabs>
          <w:tab w:val="num" w:pos="3240"/>
        </w:tabs>
        <w:ind w:left="3240" w:hanging="360"/>
      </w:pPr>
      <w:rPr>
        <w:rFonts w:ascii="Times New Roman" w:hAnsi="Times New Roman" w:hint="default"/>
      </w:rPr>
    </w:lvl>
    <w:lvl w:ilvl="5" w:tplc="D51C3638" w:tentative="1">
      <w:start w:val="1"/>
      <w:numFmt w:val="bullet"/>
      <w:lvlText w:val="•"/>
      <w:lvlJc w:val="left"/>
      <w:pPr>
        <w:tabs>
          <w:tab w:val="num" w:pos="3960"/>
        </w:tabs>
        <w:ind w:left="3960" w:hanging="360"/>
      </w:pPr>
      <w:rPr>
        <w:rFonts w:ascii="Times New Roman" w:hAnsi="Times New Roman" w:hint="default"/>
      </w:rPr>
    </w:lvl>
    <w:lvl w:ilvl="6" w:tplc="4BFEDF00" w:tentative="1">
      <w:start w:val="1"/>
      <w:numFmt w:val="bullet"/>
      <w:lvlText w:val="•"/>
      <w:lvlJc w:val="left"/>
      <w:pPr>
        <w:tabs>
          <w:tab w:val="num" w:pos="4680"/>
        </w:tabs>
        <w:ind w:left="4680" w:hanging="360"/>
      </w:pPr>
      <w:rPr>
        <w:rFonts w:ascii="Times New Roman" w:hAnsi="Times New Roman" w:hint="default"/>
      </w:rPr>
    </w:lvl>
    <w:lvl w:ilvl="7" w:tplc="C1C09902" w:tentative="1">
      <w:start w:val="1"/>
      <w:numFmt w:val="bullet"/>
      <w:lvlText w:val="•"/>
      <w:lvlJc w:val="left"/>
      <w:pPr>
        <w:tabs>
          <w:tab w:val="num" w:pos="5400"/>
        </w:tabs>
        <w:ind w:left="5400" w:hanging="360"/>
      </w:pPr>
      <w:rPr>
        <w:rFonts w:ascii="Times New Roman" w:hAnsi="Times New Roman" w:hint="default"/>
      </w:rPr>
    </w:lvl>
    <w:lvl w:ilvl="8" w:tplc="4F20E5F4" w:tentative="1">
      <w:start w:val="1"/>
      <w:numFmt w:val="bullet"/>
      <w:lvlText w:val="•"/>
      <w:lvlJc w:val="left"/>
      <w:pPr>
        <w:tabs>
          <w:tab w:val="num" w:pos="6120"/>
        </w:tabs>
        <w:ind w:left="6120" w:hanging="360"/>
      </w:pPr>
      <w:rPr>
        <w:rFonts w:ascii="Times New Roman" w:hAnsi="Times New Roman" w:hint="default"/>
      </w:rPr>
    </w:lvl>
  </w:abstractNum>
  <w:abstractNum w:abstractNumId="10" w15:restartNumberingAfterBreak="0">
    <w:nsid w:val="517D636F"/>
    <w:multiLevelType w:val="hybridMultilevel"/>
    <w:tmpl w:val="B9A0D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BE7BAC"/>
    <w:multiLevelType w:val="hybridMultilevel"/>
    <w:tmpl w:val="05B66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7D1DB7"/>
    <w:multiLevelType w:val="hybridMultilevel"/>
    <w:tmpl w:val="54745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A65CFF"/>
    <w:multiLevelType w:val="multilevel"/>
    <w:tmpl w:val="E488F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5"/>
  </w:num>
  <w:num w:numId="3">
    <w:abstractNumId w:val="4"/>
  </w:num>
  <w:num w:numId="4">
    <w:abstractNumId w:val="6"/>
  </w:num>
  <w:num w:numId="5">
    <w:abstractNumId w:val="10"/>
  </w:num>
  <w:num w:numId="6">
    <w:abstractNumId w:val="8"/>
  </w:num>
  <w:num w:numId="7">
    <w:abstractNumId w:val="0"/>
  </w:num>
  <w:num w:numId="8">
    <w:abstractNumId w:val="12"/>
  </w:num>
  <w:num w:numId="9">
    <w:abstractNumId w:val="1"/>
  </w:num>
  <w:num w:numId="10">
    <w:abstractNumId w:val="11"/>
  </w:num>
  <w:num w:numId="11">
    <w:abstractNumId w:val="7"/>
  </w:num>
  <w:num w:numId="12">
    <w:abstractNumId w:val="2"/>
  </w:num>
  <w:num w:numId="13">
    <w:abstractNumId w:val="9"/>
  </w:num>
  <w:num w:numId="14">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085"/>
    <w:rsid w:val="00000966"/>
    <w:rsid w:val="00006077"/>
    <w:rsid w:val="00015CFE"/>
    <w:rsid w:val="0002526F"/>
    <w:rsid w:val="00026BF1"/>
    <w:rsid w:val="00031EE5"/>
    <w:rsid w:val="0003254F"/>
    <w:rsid w:val="000340BC"/>
    <w:rsid w:val="0003452E"/>
    <w:rsid w:val="00034AE3"/>
    <w:rsid w:val="00034D11"/>
    <w:rsid w:val="000379AF"/>
    <w:rsid w:val="0006190C"/>
    <w:rsid w:val="00067B34"/>
    <w:rsid w:val="00071B67"/>
    <w:rsid w:val="000769A8"/>
    <w:rsid w:val="00082EF4"/>
    <w:rsid w:val="00091F30"/>
    <w:rsid w:val="00092F70"/>
    <w:rsid w:val="00094D95"/>
    <w:rsid w:val="000A4985"/>
    <w:rsid w:val="000B1B4E"/>
    <w:rsid w:val="000C5E02"/>
    <w:rsid w:val="000D3085"/>
    <w:rsid w:val="000E355A"/>
    <w:rsid w:val="000F153C"/>
    <w:rsid w:val="000F57AE"/>
    <w:rsid w:val="0010129F"/>
    <w:rsid w:val="0010517E"/>
    <w:rsid w:val="0011363C"/>
    <w:rsid w:val="00120EC4"/>
    <w:rsid w:val="00133464"/>
    <w:rsid w:val="001442FE"/>
    <w:rsid w:val="0014767E"/>
    <w:rsid w:val="00150DDC"/>
    <w:rsid w:val="00153928"/>
    <w:rsid w:val="00160A93"/>
    <w:rsid w:val="00175085"/>
    <w:rsid w:val="0017786B"/>
    <w:rsid w:val="00180ADC"/>
    <w:rsid w:val="00180BE4"/>
    <w:rsid w:val="00190172"/>
    <w:rsid w:val="00191AC9"/>
    <w:rsid w:val="0019310A"/>
    <w:rsid w:val="001A12DD"/>
    <w:rsid w:val="001A15CE"/>
    <w:rsid w:val="001A26B6"/>
    <w:rsid w:val="001A44F4"/>
    <w:rsid w:val="001A530F"/>
    <w:rsid w:val="001B4591"/>
    <w:rsid w:val="001B653F"/>
    <w:rsid w:val="001C1BDA"/>
    <w:rsid w:val="00210E72"/>
    <w:rsid w:val="00213F62"/>
    <w:rsid w:val="00226891"/>
    <w:rsid w:val="00244143"/>
    <w:rsid w:val="00246ED6"/>
    <w:rsid w:val="0026065D"/>
    <w:rsid w:val="00261E50"/>
    <w:rsid w:val="0027275B"/>
    <w:rsid w:val="00282B81"/>
    <w:rsid w:val="00283E30"/>
    <w:rsid w:val="0028507A"/>
    <w:rsid w:val="00292EC2"/>
    <w:rsid w:val="002948DB"/>
    <w:rsid w:val="002A007B"/>
    <w:rsid w:val="002B457F"/>
    <w:rsid w:val="002B5084"/>
    <w:rsid w:val="002B6441"/>
    <w:rsid w:val="002B7507"/>
    <w:rsid w:val="002C2DFF"/>
    <w:rsid w:val="002D1D93"/>
    <w:rsid w:val="002D30B9"/>
    <w:rsid w:val="002F724B"/>
    <w:rsid w:val="00303887"/>
    <w:rsid w:val="00304B9D"/>
    <w:rsid w:val="00315F99"/>
    <w:rsid w:val="00321E2A"/>
    <w:rsid w:val="00326B33"/>
    <w:rsid w:val="00327A9E"/>
    <w:rsid w:val="00331479"/>
    <w:rsid w:val="003333F2"/>
    <w:rsid w:val="00333578"/>
    <w:rsid w:val="0033445A"/>
    <w:rsid w:val="00337DA7"/>
    <w:rsid w:val="00343A43"/>
    <w:rsid w:val="00344411"/>
    <w:rsid w:val="00354B8A"/>
    <w:rsid w:val="003554B0"/>
    <w:rsid w:val="00382361"/>
    <w:rsid w:val="00384F8E"/>
    <w:rsid w:val="00385490"/>
    <w:rsid w:val="003A31A0"/>
    <w:rsid w:val="003A6CC5"/>
    <w:rsid w:val="003A6F1D"/>
    <w:rsid w:val="003C6B0C"/>
    <w:rsid w:val="003C7A2B"/>
    <w:rsid w:val="003D7DB8"/>
    <w:rsid w:val="003E2C57"/>
    <w:rsid w:val="003E41F4"/>
    <w:rsid w:val="003F0013"/>
    <w:rsid w:val="003F28CB"/>
    <w:rsid w:val="003F7CD6"/>
    <w:rsid w:val="00413EFE"/>
    <w:rsid w:val="00421924"/>
    <w:rsid w:val="00431B30"/>
    <w:rsid w:val="00434620"/>
    <w:rsid w:val="00435052"/>
    <w:rsid w:val="0043781C"/>
    <w:rsid w:val="00451CA6"/>
    <w:rsid w:val="00453775"/>
    <w:rsid w:val="00453A9C"/>
    <w:rsid w:val="00456A02"/>
    <w:rsid w:val="004712F3"/>
    <w:rsid w:val="004769AD"/>
    <w:rsid w:val="0048742F"/>
    <w:rsid w:val="00495CAF"/>
    <w:rsid w:val="004B0978"/>
    <w:rsid w:val="004B12DE"/>
    <w:rsid w:val="004B3969"/>
    <w:rsid w:val="004B4214"/>
    <w:rsid w:val="004C26F2"/>
    <w:rsid w:val="004C3E95"/>
    <w:rsid w:val="004C6A5C"/>
    <w:rsid w:val="004C7FBE"/>
    <w:rsid w:val="004D16C9"/>
    <w:rsid w:val="004E0D16"/>
    <w:rsid w:val="004E46BA"/>
    <w:rsid w:val="004E6543"/>
    <w:rsid w:val="004F0F3D"/>
    <w:rsid w:val="004F11EB"/>
    <w:rsid w:val="004F18F7"/>
    <w:rsid w:val="004F703C"/>
    <w:rsid w:val="00506992"/>
    <w:rsid w:val="00531004"/>
    <w:rsid w:val="00534F9E"/>
    <w:rsid w:val="00537122"/>
    <w:rsid w:val="005414C5"/>
    <w:rsid w:val="00541B1E"/>
    <w:rsid w:val="00544E3E"/>
    <w:rsid w:val="005450F9"/>
    <w:rsid w:val="005461F7"/>
    <w:rsid w:val="005518BD"/>
    <w:rsid w:val="00552387"/>
    <w:rsid w:val="00554C66"/>
    <w:rsid w:val="0055616D"/>
    <w:rsid w:val="00556EEA"/>
    <w:rsid w:val="005636C1"/>
    <w:rsid w:val="0056519D"/>
    <w:rsid w:val="005659DB"/>
    <w:rsid w:val="005759FC"/>
    <w:rsid w:val="00581054"/>
    <w:rsid w:val="005A300D"/>
    <w:rsid w:val="005A3108"/>
    <w:rsid w:val="005B2E11"/>
    <w:rsid w:val="005B7DF9"/>
    <w:rsid w:val="005C64BF"/>
    <w:rsid w:val="005C6765"/>
    <w:rsid w:val="005C6EAC"/>
    <w:rsid w:val="005D0482"/>
    <w:rsid w:val="005D1EBA"/>
    <w:rsid w:val="005D48F2"/>
    <w:rsid w:val="005E3705"/>
    <w:rsid w:val="005E4EA7"/>
    <w:rsid w:val="005E6F45"/>
    <w:rsid w:val="005F19D1"/>
    <w:rsid w:val="005F1FF3"/>
    <w:rsid w:val="005F65A1"/>
    <w:rsid w:val="005F79FE"/>
    <w:rsid w:val="006025BD"/>
    <w:rsid w:val="00617083"/>
    <w:rsid w:val="006322FA"/>
    <w:rsid w:val="0063554E"/>
    <w:rsid w:val="00640099"/>
    <w:rsid w:val="00643017"/>
    <w:rsid w:val="0064576D"/>
    <w:rsid w:val="00646348"/>
    <w:rsid w:val="006541C2"/>
    <w:rsid w:val="00660AA9"/>
    <w:rsid w:val="00661750"/>
    <w:rsid w:val="0066462A"/>
    <w:rsid w:val="006723EA"/>
    <w:rsid w:val="00674788"/>
    <w:rsid w:val="00674AB6"/>
    <w:rsid w:val="00684F3F"/>
    <w:rsid w:val="00685369"/>
    <w:rsid w:val="006853C4"/>
    <w:rsid w:val="006856A0"/>
    <w:rsid w:val="006860DF"/>
    <w:rsid w:val="00695383"/>
    <w:rsid w:val="00695AF6"/>
    <w:rsid w:val="006A72E2"/>
    <w:rsid w:val="006C1305"/>
    <w:rsid w:val="006C65CA"/>
    <w:rsid w:val="006D63F2"/>
    <w:rsid w:val="006D7E9C"/>
    <w:rsid w:val="006E3EA6"/>
    <w:rsid w:val="006F010F"/>
    <w:rsid w:val="006F4639"/>
    <w:rsid w:val="007041AF"/>
    <w:rsid w:val="00715D00"/>
    <w:rsid w:val="00717E57"/>
    <w:rsid w:val="00720B89"/>
    <w:rsid w:val="00720C8A"/>
    <w:rsid w:val="00723792"/>
    <w:rsid w:val="00725D72"/>
    <w:rsid w:val="0073665B"/>
    <w:rsid w:val="00737168"/>
    <w:rsid w:val="00765A9D"/>
    <w:rsid w:val="00784818"/>
    <w:rsid w:val="00786F69"/>
    <w:rsid w:val="00787F11"/>
    <w:rsid w:val="00793F91"/>
    <w:rsid w:val="007959F7"/>
    <w:rsid w:val="007A2497"/>
    <w:rsid w:val="007B42D8"/>
    <w:rsid w:val="007C53AB"/>
    <w:rsid w:val="007D4285"/>
    <w:rsid w:val="007D6948"/>
    <w:rsid w:val="007E28FC"/>
    <w:rsid w:val="007E4830"/>
    <w:rsid w:val="007F17CE"/>
    <w:rsid w:val="007F202F"/>
    <w:rsid w:val="007F34E8"/>
    <w:rsid w:val="007F3545"/>
    <w:rsid w:val="007F41B2"/>
    <w:rsid w:val="00802952"/>
    <w:rsid w:val="008033E4"/>
    <w:rsid w:val="00803F77"/>
    <w:rsid w:val="008056C9"/>
    <w:rsid w:val="0080741B"/>
    <w:rsid w:val="00817C55"/>
    <w:rsid w:val="00837E58"/>
    <w:rsid w:val="00842F49"/>
    <w:rsid w:val="0085308F"/>
    <w:rsid w:val="00857257"/>
    <w:rsid w:val="00857AEB"/>
    <w:rsid w:val="0086393F"/>
    <w:rsid w:val="00870EE0"/>
    <w:rsid w:val="00895612"/>
    <w:rsid w:val="008A2907"/>
    <w:rsid w:val="008A4267"/>
    <w:rsid w:val="008A4A9D"/>
    <w:rsid w:val="008C4B52"/>
    <w:rsid w:val="008D2FA6"/>
    <w:rsid w:val="008D3747"/>
    <w:rsid w:val="008D5743"/>
    <w:rsid w:val="008E0318"/>
    <w:rsid w:val="008E2A0B"/>
    <w:rsid w:val="008E5C94"/>
    <w:rsid w:val="008E5D41"/>
    <w:rsid w:val="008E6642"/>
    <w:rsid w:val="008F0212"/>
    <w:rsid w:val="008F0B37"/>
    <w:rsid w:val="008F70CA"/>
    <w:rsid w:val="009045D0"/>
    <w:rsid w:val="0090703F"/>
    <w:rsid w:val="0090725E"/>
    <w:rsid w:val="00917FF7"/>
    <w:rsid w:val="00924783"/>
    <w:rsid w:val="009346C6"/>
    <w:rsid w:val="0093598E"/>
    <w:rsid w:val="0094090B"/>
    <w:rsid w:val="009412DD"/>
    <w:rsid w:val="00943A58"/>
    <w:rsid w:val="009471F6"/>
    <w:rsid w:val="009523AB"/>
    <w:rsid w:val="009537AE"/>
    <w:rsid w:val="00961801"/>
    <w:rsid w:val="00966EFF"/>
    <w:rsid w:val="00991091"/>
    <w:rsid w:val="00997127"/>
    <w:rsid w:val="009A1A56"/>
    <w:rsid w:val="009B0DDB"/>
    <w:rsid w:val="009B19A1"/>
    <w:rsid w:val="009B4145"/>
    <w:rsid w:val="009B58E2"/>
    <w:rsid w:val="009B774F"/>
    <w:rsid w:val="009C2A50"/>
    <w:rsid w:val="009C7772"/>
    <w:rsid w:val="009D13D4"/>
    <w:rsid w:val="009D1EA6"/>
    <w:rsid w:val="009D72E6"/>
    <w:rsid w:val="009E3C9A"/>
    <w:rsid w:val="009E58C7"/>
    <w:rsid w:val="009E697E"/>
    <w:rsid w:val="009F1140"/>
    <w:rsid w:val="00A12331"/>
    <w:rsid w:val="00A205A4"/>
    <w:rsid w:val="00A2246E"/>
    <w:rsid w:val="00A25714"/>
    <w:rsid w:val="00A3288B"/>
    <w:rsid w:val="00A53B38"/>
    <w:rsid w:val="00A53D1F"/>
    <w:rsid w:val="00A5430F"/>
    <w:rsid w:val="00A61147"/>
    <w:rsid w:val="00A62AEE"/>
    <w:rsid w:val="00A66BCC"/>
    <w:rsid w:val="00A70727"/>
    <w:rsid w:val="00A719FC"/>
    <w:rsid w:val="00A76D11"/>
    <w:rsid w:val="00A77445"/>
    <w:rsid w:val="00A83864"/>
    <w:rsid w:val="00AA4E37"/>
    <w:rsid w:val="00AB3912"/>
    <w:rsid w:val="00AB4041"/>
    <w:rsid w:val="00AB7B11"/>
    <w:rsid w:val="00AD63FB"/>
    <w:rsid w:val="00AF08B9"/>
    <w:rsid w:val="00B04164"/>
    <w:rsid w:val="00B245B4"/>
    <w:rsid w:val="00B3482F"/>
    <w:rsid w:val="00B36B41"/>
    <w:rsid w:val="00B41380"/>
    <w:rsid w:val="00B55484"/>
    <w:rsid w:val="00B6324A"/>
    <w:rsid w:val="00B65F99"/>
    <w:rsid w:val="00B725AF"/>
    <w:rsid w:val="00B76160"/>
    <w:rsid w:val="00B768CE"/>
    <w:rsid w:val="00B802AE"/>
    <w:rsid w:val="00B803C2"/>
    <w:rsid w:val="00B85453"/>
    <w:rsid w:val="00B928E4"/>
    <w:rsid w:val="00B962D8"/>
    <w:rsid w:val="00B97592"/>
    <w:rsid w:val="00B97E28"/>
    <w:rsid w:val="00BA08B1"/>
    <w:rsid w:val="00BA2D6A"/>
    <w:rsid w:val="00BA36E9"/>
    <w:rsid w:val="00BA636F"/>
    <w:rsid w:val="00BB044D"/>
    <w:rsid w:val="00BB0A4A"/>
    <w:rsid w:val="00BB32CD"/>
    <w:rsid w:val="00BC0611"/>
    <w:rsid w:val="00BC163A"/>
    <w:rsid w:val="00BC473F"/>
    <w:rsid w:val="00BC5404"/>
    <w:rsid w:val="00BC5CB7"/>
    <w:rsid w:val="00BD6AD1"/>
    <w:rsid w:val="00BE744C"/>
    <w:rsid w:val="00BF54E9"/>
    <w:rsid w:val="00BF7205"/>
    <w:rsid w:val="00C007A9"/>
    <w:rsid w:val="00C10D90"/>
    <w:rsid w:val="00C15DA2"/>
    <w:rsid w:val="00C318B1"/>
    <w:rsid w:val="00C33415"/>
    <w:rsid w:val="00C40E76"/>
    <w:rsid w:val="00C5282E"/>
    <w:rsid w:val="00C56366"/>
    <w:rsid w:val="00C727F5"/>
    <w:rsid w:val="00C8047A"/>
    <w:rsid w:val="00C809A9"/>
    <w:rsid w:val="00C8200B"/>
    <w:rsid w:val="00C8577D"/>
    <w:rsid w:val="00C85BF3"/>
    <w:rsid w:val="00C956E3"/>
    <w:rsid w:val="00CA1F42"/>
    <w:rsid w:val="00CB00AE"/>
    <w:rsid w:val="00CB0554"/>
    <w:rsid w:val="00CB22AE"/>
    <w:rsid w:val="00CB2E3F"/>
    <w:rsid w:val="00CB30F2"/>
    <w:rsid w:val="00CD20FC"/>
    <w:rsid w:val="00CD3659"/>
    <w:rsid w:val="00CD4C59"/>
    <w:rsid w:val="00CE28CF"/>
    <w:rsid w:val="00CE60AC"/>
    <w:rsid w:val="00CE628D"/>
    <w:rsid w:val="00CF2D33"/>
    <w:rsid w:val="00D03DF4"/>
    <w:rsid w:val="00D06214"/>
    <w:rsid w:val="00D07D0E"/>
    <w:rsid w:val="00D10085"/>
    <w:rsid w:val="00D10A1B"/>
    <w:rsid w:val="00D12131"/>
    <w:rsid w:val="00D1528E"/>
    <w:rsid w:val="00D20D5F"/>
    <w:rsid w:val="00D238D6"/>
    <w:rsid w:val="00D258DA"/>
    <w:rsid w:val="00D46A46"/>
    <w:rsid w:val="00D56955"/>
    <w:rsid w:val="00D577EC"/>
    <w:rsid w:val="00D61DE9"/>
    <w:rsid w:val="00D71A43"/>
    <w:rsid w:val="00D809EB"/>
    <w:rsid w:val="00D842CB"/>
    <w:rsid w:val="00D942CB"/>
    <w:rsid w:val="00D94A25"/>
    <w:rsid w:val="00D97CF2"/>
    <w:rsid w:val="00DB2A36"/>
    <w:rsid w:val="00DB43D7"/>
    <w:rsid w:val="00DE023D"/>
    <w:rsid w:val="00DE30A2"/>
    <w:rsid w:val="00DE6097"/>
    <w:rsid w:val="00DE60DB"/>
    <w:rsid w:val="00DF1C6A"/>
    <w:rsid w:val="00DF6A2A"/>
    <w:rsid w:val="00E03F8B"/>
    <w:rsid w:val="00E05909"/>
    <w:rsid w:val="00E159BE"/>
    <w:rsid w:val="00E25759"/>
    <w:rsid w:val="00E41668"/>
    <w:rsid w:val="00E43931"/>
    <w:rsid w:val="00E53169"/>
    <w:rsid w:val="00E533C8"/>
    <w:rsid w:val="00E55A5E"/>
    <w:rsid w:val="00E651E5"/>
    <w:rsid w:val="00E715B3"/>
    <w:rsid w:val="00E80CB3"/>
    <w:rsid w:val="00E823BC"/>
    <w:rsid w:val="00E932B5"/>
    <w:rsid w:val="00E967AC"/>
    <w:rsid w:val="00EA08DE"/>
    <w:rsid w:val="00EA13C6"/>
    <w:rsid w:val="00EA21F6"/>
    <w:rsid w:val="00EA3035"/>
    <w:rsid w:val="00EA324B"/>
    <w:rsid w:val="00EB7B1E"/>
    <w:rsid w:val="00EC0458"/>
    <w:rsid w:val="00EC1086"/>
    <w:rsid w:val="00EC33E2"/>
    <w:rsid w:val="00EC59B6"/>
    <w:rsid w:val="00ED0282"/>
    <w:rsid w:val="00ED0EBD"/>
    <w:rsid w:val="00EE351A"/>
    <w:rsid w:val="00EE4082"/>
    <w:rsid w:val="00EE5A1E"/>
    <w:rsid w:val="00EE5FB2"/>
    <w:rsid w:val="00F046AE"/>
    <w:rsid w:val="00F0597F"/>
    <w:rsid w:val="00F064D6"/>
    <w:rsid w:val="00F15143"/>
    <w:rsid w:val="00F32D45"/>
    <w:rsid w:val="00F45F1F"/>
    <w:rsid w:val="00F51AB7"/>
    <w:rsid w:val="00F52438"/>
    <w:rsid w:val="00F60206"/>
    <w:rsid w:val="00F605D5"/>
    <w:rsid w:val="00F60BD5"/>
    <w:rsid w:val="00F60F1F"/>
    <w:rsid w:val="00F632C1"/>
    <w:rsid w:val="00F64F63"/>
    <w:rsid w:val="00F81257"/>
    <w:rsid w:val="00F83D71"/>
    <w:rsid w:val="00F93562"/>
    <w:rsid w:val="00F95873"/>
    <w:rsid w:val="00F974AC"/>
    <w:rsid w:val="00FC0DEA"/>
    <w:rsid w:val="00FC4699"/>
    <w:rsid w:val="00FC5723"/>
    <w:rsid w:val="00FC7D3C"/>
    <w:rsid w:val="00FD3DBD"/>
    <w:rsid w:val="00FE62D1"/>
    <w:rsid w:val="00FE761C"/>
    <w:rsid w:val="00FE791E"/>
    <w:rsid w:val="00FF3E4A"/>
    <w:rsid w:val="00FF3EFF"/>
    <w:rsid w:val="00FF522D"/>
    <w:rsid w:val="15FF595C"/>
    <w:rsid w:val="40F3A55D"/>
    <w:rsid w:val="5296A80C"/>
    <w:rsid w:val="5CB94D23"/>
    <w:rsid w:val="5F104E2D"/>
    <w:rsid w:val="5FDDFF0B"/>
    <w:rsid w:val="7591EFD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13B0A3F-0248-4A24-927B-D951660D8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cs="Arial"/>
      <w:bCs/>
      <w:sz w:val="24"/>
      <w:szCs w:val="24"/>
      <w:lang w:val="en-GB" w:eastAsia="en-US"/>
    </w:rPr>
  </w:style>
  <w:style w:type="paragraph" w:styleId="Heading1">
    <w:name w:val="heading 1"/>
    <w:basedOn w:val="Normal"/>
    <w:next w:val="Normal"/>
    <w:qFormat/>
    <w:pPr>
      <w:keepNext/>
      <w:outlineLvl w:val="0"/>
    </w:pPr>
    <w:rPr>
      <w:b/>
      <w:sz w:val="22"/>
    </w:rPr>
  </w:style>
  <w:style w:type="paragraph" w:styleId="Heading2">
    <w:name w:val="heading 2"/>
    <w:basedOn w:val="Normal"/>
    <w:next w:val="Normal"/>
    <w:qFormat/>
    <w:rsid w:val="008F0B37"/>
    <w:pPr>
      <w:keepNext/>
      <w:spacing w:before="240" w:after="60"/>
      <w:outlineLvl w:val="1"/>
    </w:pPr>
    <w:rPr>
      <w:b/>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CommentReference">
    <w:name w:val="annotation reference"/>
    <w:semiHidden/>
    <w:rsid w:val="004F11EB"/>
    <w:rPr>
      <w:sz w:val="16"/>
      <w:szCs w:val="16"/>
    </w:rPr>
  </w:style>
  <w:style w:type="paragraph" w:styleId="CommentText">
    <w:name w:val="annotation text"/>
    <w:basedOn w:val="Normal"/>
    <w:semiHidden/>
    <w:rsid w:val="004F11EB"/>
    <w:rPr>
      <w:sz w:val="20"/>
      <w:szCs w:val="20"/>
    </w:rPr>
  </w:style>
  <w:style w:type="paragraph" w:styleId="CommentSubject">
    <w:name w:val="annotation subject"/>
    <w:basedOn w:val="CommentText"/>
    <w:next w:val="CommentText"/>
    <w:semiHidden/>
    <w:rsid w:val="004F11EB"/>
    <w:rPr>
      <w:b/>
    </w:rPr>
  </w:style>
  <w:style w:type="paragraph" w:styleId="BalloonText">
    <w:name w:val="Balloon Text"/>
    <w:basedOn w:val="Normal"/>
    <w:semiHidden/>
    <w:rsid w:val="004F11EB"/>
    <w:rPr>
      <w:rFonts w:ascii="Tahoma" w:hAnsi="Tahoma" w:cs="Tahoma"/>
      <w:sz w:val="16"/>
      <w:szCs w:val="16"/>
    </w:rPr>
  </w:style>
  <w:style w:type="table" w:styleId="TableGrid">
    <w:name w:val="Table Grid"/>
    <w:basedOn w:val="TableNormal"/>
    <w:rsid w:val="00551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333578"/>
    <w:pPr>
      <w:tabs>
        <w:tab w:val="center" w:pos="4153"/>
        <w:tab w:val="right" w:pos="8306"/>
      </w:tabs>
    </w:pPr>
  </w:style>
  <w:style w:type="paragraph" w:styleId="BodyText2">
    <w:name w:val="Body Text 2"/>
    <w:basedOn w:val="Normal"/>
    <w:rsid w:val="008F0B37"/>
    <w:rPr>
      <w:bCs w:val="0"/>
      <w:sz w:val="22"/>
    </w:rPr>
  </w:style>
  <w:style w:type="character" w:styleId="Hyperlink">
    <w:name w:val="Hyperlink"/>
    <w:rsid w:val="005B2E11"/>
    <w:rPr>
      <w:color w:val="0000FF"/>
      <w:u w:val="single"/>
    </w:rPr>
  </w:style>
  <w:style w:type="paragraph" w:customStyle="1" w:styleId="CharCharCharChar">
    <w:name w:val="Char Char Char Char"/>
    <w:basedOn w:val="Normal"/>
    <w:rsid w:val="00961801"/>
    <w:pPr>
      <w:spacing w:after="120" w:line="240" w:lineRule="exact"/>
    </w:pPr>
    <w:rPr>
      <w:rFonts w:ascii="Verdana" w:hAnsi="Verdana" w:cs="Times New Roman"/>
      <w:bCs w:val="0"/>
      <w:sz w:val="20"/>
      <w:szCs w:val="20"/>
      <w:lang w:val="en-US"/>
    </w:rPr>
  </w:style>
  <w:style w:type="paragraph" w:styleId="NormalWeb">
    <w:name w:val="Normal (Web)"/>
    <w:basedOn w:val="Normal"/>
    <w:uiPriority w:val="99"/>
    <w:rsid w:val="00EA324B"/>
    <w:rPr>
      <w:rFonts w:ascii="Times New Roman" w:hAnsi="Times New Roman" w:cs="Times New Roman"/>
    </w:rPr>
  </w:style>
  <w:style w:type="paragraph" w:styleId="ListParagraph">
    <w:name w:val="List Paragraph"/>
    <w:basedOn w:val="Normal"/>
    <w:uiPriority w:val="34"/>
    <w:qFormat/>
    <w:rsid w:val="007F202F"/>
    <w:pPr>
      <w:ind w:left="720"/>
    </w:pPr>
  </w:style>
  <w:style w:type="paragraph" w:customStyle="1" w:styleId="Default">
    <w:name w:val="Default"/>
    <w:rsid w:val="00EC1086"/>
    <w:pPr>
      <w:autoSpaceDE w:val="0"/>
      <w:autoSpaceDN w:val="0"/>
      <w:adjustRightInd w:val="0"/>
    </w:pPr>
    <w:rPr>
      <w:rFonts w:ascii="Arial" w:hAnsi="Arial" w:cs="Arial"/>
      <w:color w:val="000000"/>
      <w:sz w:val="24"/>
      <w:szCs w:val="24"/>
      <w:lang w:eastAsia="en-US"/>
    </w:rPr>
  </w:style>
  <w:style w:type="paragraph" w:customStyle="1" w:styleId="Body">
    <w:name w:val="Body"/>
    <w:rsid w:val="00FC0DEA"/>
    <w:pPr>
      <w:pBdr>
        <w:top w:val="nil"/>
        <w:left w:val="nil"/>
        <w:bottom w:val="nil"/>
        <w:right w:val="nil"/>
        <w:between w:val="nil"/>
        <w:bar w:val="nil"/>
      </w:pBdr>
    </w:pPr>
    <w:rPr>
      <w:rFonts w:ascii="Helvetica" w:eastAsia="Arial Unicode MS" w:hAnsi="Arial Unicode MS" w:cs="Arial Unicode MS"/>
      <w:color w:val="000000"/>
      <w:sz w:val="22"/>
      <w:szCs w:val="22"/>
      <w:bdr w:val="nil"/>
      <w:lang w:val="en-GB" w:eastAsia="en-GB"/>
    </w:rPr>
  </w:style>
  <w:style w:type="character" w:customStyle="1" w:styleId="tgc">
    <w:name w:val="_tgc"/>
    <w:rsid w:val="000A4985"/>
  </w:style>
  <w:style w:type="table" w:styleId="GridTable1Light-Accent1">
    <w:name w:val="Grid Table 1 Light Accent 1"/>
    <w:basedOn w:val="TableNormal"/>
    <w:uiPriority w:val="4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Emphasis">
    <w:name w:val="Emphasis"/>
    <w:basedOn w:val="DefaultParagraphFont"/>
    <w:uiPriority w:val="20"/>
    <w:qFormat/>
    <w:rsid w:val="007A2497"/>
    <w:rPr>
      <w:b/>
      <w:bCs/>
      <w:i w:val="0"/>
      <w:iCs w:val="0"/>
    </w:rPr>
  </w:style>
  <w:style w:type="character" w:customStyle="1" w:styleId="st1">
    <w:name w:val="st1"/>
    <w:basedOn w:val="DefaultParagraphFont"/>
    <w:rsid w:val="007A24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805234">
      <w:bodyDiv w:val="1"/>
      <w:marLeft w:val="0"/>
      <w:marRight w:val="0"/>
      <w:marTop w:val="0"/>
      <w:marBottom w:val="0"/>
      <w:divBdr>
        <w:top w:val="none" w:sz="0" w:space="0" w:color="auto"/>
        <w:left w:val="none" w:sz="0" w:space="0" w:color="auto"/>
        <w:bottom w:val="none" w:sz="0" w:space="0" w:color="auto"/>
        <w:right w:val="none" w:sz="0" w:space="0" w:color="auto"/>
      </w:divBdr>
    </w:div>
    <w:div w:id="510292146">
      <w:bodyDiv w:val="1"/>
      <w:marLeft w:val="0"/>
      <w:marRight w:val="0"/>
      <w:marTop w:val="0"/>
      <w:marBottom w:val="0"/>
      <w:divBdr>
        <w:top w:val="none" w:sz="0" w:space="0" w:color="auto"/>
        <w:left w:val="none" w:sz="0" w:space="0" w:color="auto"/>
        <w:bottom w:val="none" w:sz="0" w:space="0" w:color="auto"/>
        <w:right w:val="none" w:sz="0" w:space="0" w:color="auto"/>
      </w:divBdr>
      <w:divsChild>
        <w:div w:id="55980276">
          <w:marLeft w:val="0"/>
          <w:marRight w:val="0"/>
          <w:marTop w:val="0"/>
          <w:marBottom w:val="0"/>
          <w:divBdr>
            <w:top w:val="none" w:sz="0" w:space="0" w:color="auto"/>
            <w:left w:val="none" w:sz="0" w:space="0" w:color="auto"/>
            <w:bottom w:val="none" w:sz="0" w:space="0" w:color="auto"/>
            <w:right w:val="none" w:sz="0" w:space="0" w:color="auto"/>
          </w:divBdr>
        </w:div>
        <w:div w:id="392119006">
          <w:marLeft w:val="0"/>
          <w:marRight w:val="0"/>
          <w:marTop w:val="0"/>
          <w:marBottom w:val="0"/>
          <w:divBdr>
            <w:top w:val="none" w:sz="0" w:space="0" w:color="auto"/>
            <w:left w:val="none" w:sz="0" w:space="0" w:color="auto"/>
            <w:bottom w:val="none" w:sz="0" w:space="0" w:color="auto"/>
            <w:right w:val="none" w:sz="0" w:space="0" w:color="auto"/>
          </w:divBdr>
          <w:divsChild>
            <w:div w:id="1856143269">
              <w:marLeft w:val="0"/>
              <w:marRight w:val="0"/>
              <w:marTop w:val="0"/>
              <w:marBottom w:val="0"/>
              <w:divBdr>
                <w:top w:val="none" w:sz="0" w:space="0" w:color="auto"/>
                <w:left w:val="none" w:sz="0" w:space="0" w:color="auto"/>
                <w:bottom w:val="none" w:sz="0" w:space="0" w:color="auto"/>
                <w:right w:val="none" w:sz="0" w:space="0" w:color="auto"/>
              </w:divBdr>
              <w:divsChild>
                <w:div w:id="32199898">
                  <w:marLeft w:val="0"/>
                  <w:marRight w:val="0"/>
                  <w:marTop w:val="0"/>
                  <w:marBottom w:val="0"/>
                  <w:divBdr>
                    <w:top w:val="none" w:sz="0" w:space="0" w:color="auto"/>
                    <w:left w:val="none" w:sz="0" w:space="0" w:color="auto"/>
                    <w:bottom w:val="none" w:sz="0" w:space="0" w:color="auto"/>
                    <w:right w:val="none" w:sz="0" w:space="0" w:color="auto"/>
                  </w:divBdr>
                </w:div>
                <w:div w:id="187186849">
                  <w:marLeft w:val="0"/>
                  <w:marRight w:val="0"/>
                  <w:marTop w:val="0"/>
                  <w:marBottom w:val="0"/>
                  <w:divBdr>
                    <w:top w:val="none" w:sz="0" w:space="0" w:color="auto"/>
                    <w:left w:val="none" w:sz="0" w:space="0" w:color="auto"/>
                    <w:bottom w:val="none" w:sz="0" w:space="0" w:color="auto"/>
                    <w:right w:val="none" w:sz="0" w:space="0" w:color="auto"/>
                  </w:divBdr>
                </w:div>
                <w:div w:id="250509114">
                  <w:marLeft w:val="0"/>
                  <w:marRight w:val="0"/>
                  <w:marTop w:val="0"/>
                  <w:marBottom w:val="0"/>
                  <w:divBdr>
                    <w:top w:val="none" w:sz="0" w:space="0" w:color="auto"/>
                    <w:left w:val="none" w:sz="0" w:space="0" w:color="auto"/>
                    <w:bottom w:val="none" w:sz="0" w:space="0" w:color="auto"/>
                    <w:right w:val="none" w:sz="0" w:space="0" w:color="auto"/>
                  </w:divBdr>
                </w:div>
                <w:div w:id="330328953">
                  <w:marLeft w:val="0"/>
                  <w:marRight w:val="0"/>
                  <w:marTop w:val="0"/>
                  <w:marBottom w:val="0"/>
                  <w:divBdr>
                    <w:top w:val="none" w:sz="0" w:space="0" w:color="auto"/>
                    <w:left w:val="none" w:sz="0" w:space="0" w:color="auto"/>
                    <w:bottom w:val="none" w:sz="0" w:space="0" w:color="auto"/>
                    <w:right w:val="none" w:sz="0" w:space="0" w:color="auto"/>
                  </w:divBdr>
                </w:div>
                <w:div w:id="342049895">
                  <w:marLeft w:val="0"/>
                  <w:marRight w:val="0"/>
                  <w:marTop w:val="0"/>
                  <w:marBottom w:val="0"/>
                  <w:divBdr>
                    <w:top w:val="none" w:sz="0" w:space="0" w:color="auto"/>
                    <w:left w:val="none" w:sz="0" w:space="0" w:color="auto"/>
                    <w:bottom w:val="none" w:sz="0" w:space="0" w:color="auto"/>
                    <w:right w:val="none" w:sz="0" w:space="0" w:color="auto"/>
                  </w:divBdr>
                </w:div>
                <w:div w:id="370225406">
                  <w:marLeft w:val="0"/>
                  <w:marRight w:val="0"/>
                  <w:marTop w:val="0"/>
                  <w:marBottom w:val="0"/>
                  <w:divBdr>
                    <w:top w:val="none" w:sz="0" w:space="0" w:color="auto"/>
                    <w:left w:val="none" w:sz="0" w:space="0" w:color="auto"/>
                    <w:bottom w:val="none" w:sz="0" w:space="0" w:color="auto"/>
                    <w:right w:val="none" w:sz="0" w:space="0" w:color="auto"/>
                  </w:divBdr>
                </w:div>
                <w:div w:id="389423146">
                  <w:marLeft w:val="0"/>
                  <w:marRight w:val="0"/>
                  <w:marTop w:val="0"/>
                  <w:marBottom w:val="0"/>
                  <w:divBdr>
                    <w:top w:val="none" w:sz="0" w:space="0" w:color="auto"/>
                    <w:left w:val="none" w:sz="0" w:space="0" w:color="auto"/>
                    <w:bottom w:val="none" w:sz="0" w:space="0" w:color="auto"/>
                    <w:right w:val="none" w:sz="0" w:space="0" w:color="auto"/>
                  </w:divBdr>
                </w:div>
                <w:div w:id="396175116">
                  <w:marLeft w:val="0"/>
                  <w:marRight w:val="0"/>
                  <w:marTop w:val="0"/>
                  <w:marBottom w:val="0"/>
                  <w:divBdr>
                    <w:top w:val="none" w:sz="0" w:space="0" w:color="auto"/>
                    <w:left w:val="none" w:sz="0" w:space="0" w:color="auto"/>
                    <w:bottom w:val="none" w:sz="0" w:space="0" w:color="auto"/>
                    <w:right w:val="none" w:sz="0" w:space="0" w:color="auto"/>
                  </w:divBdr>
                </w:div>
                <w:div w:id="404035079">
                  <w:marLeft w:val="0"/>
                  <w:marRight w:val="0"/>
                  <w:marTop w:val="0"/>
                  <w:marBottom w:val="0"/>
                  <w:divBdr>
                    <w:top w:val="none" w:sz="0" w:space="0" w:color="auto"/>
                    <w:left w:val="none" w:sz="0" w:space="0" w:color="auto"/>
                    <w:bottom w:val="none" w:sz="0" w:space="0" w:color="auto"/>
                    <w:right w:val="none" w:sz="0" w:space="0" w:color="auto"/>
                  </w:divBdr>
                </w:div>
                <w:div w:id="471951271">
                  <w:marLeft w:val="0"/>
                  <w:marRight w:val="0"/>
                  <w:marTop w:val="0"/>
                  <w:marBottom w:val="0"/>
                  <w:divBdr>
                    <w:top w:val="none" w:sz="0" w:space="0" w:color="auto"/>
                    <w:left w:val="none" w:sz="0" w:space="0" w:color="auto"/>
                    <w:bottom w:val="none" w:sz="0" w:space="0" w:color="auto"/>
                    <w:right w:val="none" w:sz="0" w:space="0" w:color="auto"/>
                  </w:divBdr>
                </w:div>
                <w:div w:id="649754810">
                  <w:marLeft w:val="0"/>
                  <w:marRight w:val="0"/>
                  <w:marTop w:val="0"/>
                  <w:marBottom w:val="0"/>
                  <w:divBdr>
                    <w:top w:val="none" w:sz="0" w:space="0" w:color="auto"/>
                    <w:left w:val="none" w:sz="0" w:space="0" w:color="auto"/>
                    <w:bottom w:val="none" w:sz="0" w:space="0" w:color="auto"/>
                    <w:right w:val="none" w:sz="0" w:space="0" w:color="auto"/>
                  </w:divBdr>
                </w:div>
                <w:div w:id="693926444">
                  <w:marLeft w:val="0"/>
                  <w:marRight w:val="0"/>
                  <w:marTop w:val="0"/>
                  <w:marBottom w:val="0"/>
                  <w:divBdr>
                    <w:top w:val="none" w:sz="0" w:space="0" w:color="auto"/>
                    <w:left w:val="none" w:sz="0" w:space="0" w:color="auto"/>
                    <w:bottom w:val="none" w:sz="0" w:space="0" w:color="auto"/>
                    <w:right w:val="none" w:sz="0" w:space="0" w:color="auto"/>
                  </w:divBdr>
                </w:div>
                <w:div w:id="786658500">
                  <w:marLeft w:val="0"/>
                  <w:marRight w:val="0"/>
                  <w:marTop w:val="0"/>
                  <w:marBottom w:val="0"/>
                  <w:divBdr>
                    <w:top w:val="none" w:sz="0" w:space="0" w:color="auto"/>
                    <w:left w:val="none" w:sz="0" w:space="0" w:color="auto"/>
                    <w:bottom w:val="none" w:sz="0" w:space="0" w:color="auto"/>
                    <w:right w:val="none" w:sz="0" w:space="0" w:color="auto"/>
                  </w:divBdr>
                </w:div>
                <w:div w:id="821504151">
                  <w:marLeft w:val="0"/>
                  <w:marRight w:val="0"/>
                  <w:marTop w:val="0"/>
                  <w:marBottom w:val="0"/>
                  <w:divBdr>
                    <w:top w:val="none" w:sz="0" w:space="0" w:color="auto"/>
                    <w:left w:val="none" w:sz="0" w:space="0" w:color="auto"/>
                    <w:bottom w:val="none" w:sz="0" w:space="0" w:color="auto"/>
                    <w:right w:val="none" w:sz="0" w:space="0" w:color="auto"/>
                  </w:divBdr>
                </w:div>
                <w:div w:id="918323048">
                  <w:marLeft w:val="0"/>
                  <w:marRight w:val="0"/>
                  <w:marTop w:val="0"/>
                  <w:marBottom w:val="0"/>
                  <w:divBdr>
                    <w:top w:val="none" w:sz="0" w:space="0" w:color="auto"/>
                    <w:left w:val="none" w:sz="0" w:space="0" w:color="auto"/>
                    <w:bottom w:val="none" w:sz="0" w:space="0" w:color="auto"/>
                    <w:right w:val="none" w:sz="0" w:space="0" w:color="auto"/>
                  </w:divBdr>
                </w:div>
                <w:div w:id="981275268">
                  <w:marLeft w:val="0"/>
                  <w:marRight w:val="0"/>
                  <w:marTop w:val="0"/>
                  <w:marBottom w:val="0"/>
                  <w:divBdr>
                    <w:top w:val="none" w:sz="0" w:space="0" w:color="auto"/>
                    <w:left w:val="none" w:sz="0" w:space="0" w:color="auto"/>
                    <w:bottom w:val="none" w:sz="0" w:space="0" w:color="auto"/>
                    <w:right w:val="none" w:sz="0" w:space="0" w:color="auto"/>
                  </w:divBdr>
                </w:div>
                <w:div w:id="1014456172">
                  <w:marLeft w:val="0"/>
                  <w:marRight w:val="0"/>
                  <w:marTop w:val="0"/>
                  <w:marBottom w:val="0"/>
                  <w:divBdr>
                    <w:top w:val="none" w:sz="0" w:space="0" w:color="auto"/>
                    <w:left w:val="none" w:sz="0" w:space="0" w:color="auto"/>
                    <w:bottom w:val="none" w:sz="0" w:space="0" w:color="auto"/>
                    <w:right w:val="none" w:sz="0" w:space="0" w:color="auto"/>
                  </w:divBdr>
                </w:div>
                <w:div w:id="1108353771">
                  <w:marLeft w:val="0"/>
                  <w:marRight w:val="0"/>
                  <w:marTop w:val="0"/>
                  <w:marBottom w:val="0"/>
                  <w:divBdr>
                    <w:top w:val="none" w:sz="0" w:space="0" w:color="auto"/>
                    <w:left w:val="none" w:sz="0" w:space="0" w:color="auto"/>
                    <w:bottom w:val="none" w:sz="0" w:space="0" w:color="auto"/>
                    <w:right w:val="none" w:sz="0" w:space="0" w:color="auto"/>
                  </w:divBdr>
                </w:div>
                <w:div w:id="1233472047">
                  <w:marLeft w:val="0"/>
                  <w:marRight w:val="0"/>
                  <w:marTop w:val="0"/>
                  <w:marBottom w:val="0"/>
                  <w:divBdr>
                    <w:top w:val="none" w:sz="0" w:space="0" w:color="auto"/>
                    <w:left w:val="none" w:sz="0" w:space="0" w:color="auto"/>
                    <w:bottom w:val="none" w:sz="0" w:space="0" w:color="auto"/>
                    <w:right w:val="none" w:sz="0" w:space="0" w:color="auto"/>
                  </w:divBdr>
                </w:div>
                <w:div w:id="1254391714">
                  <w:marLeft w:val="0"/>
                  <w:marRight w:val="0"/>
                  <w:marTop w:val="0"/>
                  <w:marBottom w:val="0"/>
                  <w:divBdr>
                    <w:top w:val="none" w:sz="0" w:space="0" w:color="auto"/>
                    <w:left w:val="none" w:sz="0" w:space="0" w:color="auto"/>
                    <w:bottom w:val="none" w:sz="0" w:space="0" w:color="auto"/>
                    <w:right w:val="none" w:sz="0" w:space="0" w:color="auto"/>
                  </w:divBdr>
                </w:div>
                <w:div w:id="1306155080">
                  <w:marLeft w:val="0"/>
                  <w:marRight w:val="0"/>
                  <w:marTop w:val="0"/>
                  <w:marBottom w:val="0"/>
                  <w:divBdr>
                    <w:top w:val="none" w:sz="0" w:space="0" w:color="auto"/>
                    <w:left w:val="none" w:sz="0" w:space="0" w:color="auto"/>
                    <w:bottom w:val="none" w:sz="0" w:space="0" w:color="auto"/>
                    <w:right w:val="none" w:sz="0" w:space="0" w:color="auto"/>
                  </w:divBdr>
                </w:div>
                <w:div w:id="1442728944">
                  <w:marLeft w:val="0"/>
                  <w:marRight w:val="0"/>
                  <w:marTop w:val="0"/>
                  <w:marBottom w:val="0"/>
                  <w:divBdr>
                    <w:top w:val="none" w:sz="0" w:space="0" w:color="auto"/>
                    <w:left w:val="none" w:sz="0" w:space="0" w:color="auto"/>
                    <w:bottom w:val="none" w:sz="0" w:space="0" w:color="auto"/>
                    <w:right w:val="none" w:sz="0" w:space="0" w:color="auto"/>
                  </w:divBdr>
                </w:div>
                <w:div w:id="1445466708">
                  <w:marLeft w:val="0"/>
                  <w:marRight w:val="0"/>
                  <w:marTop w:val="0"/>
                  <w:marBottom w:val="0"/>
                  <w:divBdr>
                    <w:top w:val="none" w:sz="0" w:space="0" w:color="auto"/>
                    <w:left w:val="none" w:sz="0" w:space="0" w:color="auto"/>
                    <w:bottom w:val="none" w:sz="0" w:space="0" w:color="auto"/>
                    <w:right w:val="none" w:sz="0" w:space="0" w:color="auto"/>
                  </w:divBdr>
                </w:div>
                <w:div w:id="1509714426">
                  <w:marLeft w:val="0"/>
                  <w:marRight w:val="0"/>
                  <w:marTop w:val="0"/>
                  <w:marBottom w:val="0"/>
                  <w:divBdr>
                    <w:top w:val="none" w:sz="0" w:space="0" w:color="auto"/>
                    <w:left w:val="none" w:sz="0" w:space="0" w:color="auto"/>
                    <w:bottom w:val="none" w:sz="0" w:space="0" w:color="auto"/>
                    <w:right w:val="none" w:sz="0" w:space="0" w:color="auto"/>
                  </w:divBdr>
                </w:div>
                <w:div w:id="1629435016">
                  <w:marLeft w:val="0"/>
                  <w:marRight w:val="0"/>
                  <w:marTop w:val="0"/>
                  <w:marBottom w:val="0"/>
                  <w:divBdr>
                    <w:top w:val="none" w:sz="0" w:space="0" w:color="auto"/>
                    <w:left w:val="none" w:sz="0" w:space="0" w:color="auto"/>
                    <w:bottom w:val="none" w:sz="0" w:space="0" w:color="auto"/>
                    <w:right w:val="none" w:sz="0" w:space="0" w:color="auto"/>
                  </w:divBdr>
                </w:div>
                <w:div w:id="1886941248">
                  <w:marLeft w:val="0"/>
                  <w:marRight w:val="0"/>
                  <w:marTop w:val="0"/>
                  <w:marBottom w:val="0"/>
                  <w:divBdr>
                    <w:top w:val="none" w:sz="0" w:space="0" w:color="auto"/>
                    <w:left w:val="none" w:sz="0" w:space="0" w:color="auto"/>
                    <w:bottom w:val="none" w:sz="0" w:space="0" w:color="auto"/>
                    <w:right w:val="none" w:sz="0" w:space="0" w:color="auto"/>
                  </w:divBdr>
                </w:div>
                <w:div w:id="1915622040">
                  <w:marLeft w:val="0"/>
                  <w:marRight w:val="0"/>
                  <w:marTop w:val="0"/>
                  <w:marBottom w:val="0"/>
                  <w:divBdr>
                    <w:top w:val="none" w:sz="0" w:space="0" w:color="auto"/>
                    <w:left w:val="none" w:sz="0" w:space="0" w:color="auto"/>
                    <w:bottom w:val="none" w:sz="0" w:space="0" w:color="auto"/>
                    <w:right w:val="none" w:sz="0" w:space="0" w:color="auto"/>
                  </w:divBdr>
                </w:div>
                <w:div w:id="1951356925">
                  <w:marLeft w:val="0"/>
                  <w:marRight w:val="0"/>
                  <w:marTop w:val="0"/>
                  <w:marBottom w:val="0"/>
                  <w:divBdr>
                    <w:top w:val="none" w:sz="0" w:space="0" w:color="auto"/>
                    <w:left w:val="none" w:sz="0" w:space="0" w:color="auto"/>
                    <w:bottom w:val="none" w:sz="0" w:space="0" w:color="auto"/>
                    <w:right w:val="none" w:sz="0" w:space="0" w:color="auto"/>
                  </w:divBdr>
                </w:div>
                <w:div w:id="202515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846067">
          <w:marLeft w:val="0"/>
          <w:marRight w:val="0"/>
          <w:marTop w:val="0"/>
          <w:marBottom w:val="0"/>
          <w:divBdr>
            <w:top w:val="none" w:sz="0" w:space="0" w:color="auto"/>
            <w:left w:val="none" w:sz="0" w:space="0" w:color="auto"/>
            <w:bottom w:val="none" w:sz="0" w:space="0" w:color="auto"/>
            <w:right w:val="none" w:sz="0" w:space="0" w:color="auto"/>
          </w:divBdr>
        </w:div>
        <w:div w:id="1395350310">
          <w:marLeft w:val="0"/>
          <w:marRight w:val="0"/>
          <w:marTop w:val="0"/>
          <w:marBottom w:val="0"/>
          <w:divBdr>
            <w:top w:val="none" w:sz="0" w:space="0" w:color="auto"/>
            <w:left w:val="none" w:sz="0" w:space="0" w:color="auto"/>
            <w:bottom w:val="none" w:sz="0" w:space="0" w:color="auto"/>
            <w:right w:val="none" w:sz="0" w:space="0" w:color="auto"/>
          </w:divBdr>
        </w:div>
        <w:div w:id="1431045924">
          <w:marLeft w:val="0"/>
          <w:marRight w:val="0"/>
          <w:marTop w:val="0"/>
          <w:marBottom w:val="0"/>
          <w:divBdr>
            <w:top w:val="none" w:sz="0" w:space="0" w:color="auto"/>
            <w:left w:val="none" w:sz="0" w:space="0" w:color="auto"/>
            <w:bottom w:val="none" w:sz="0" w:space="0" w:color="auto"/>
            <w:right w:val="none" w:sz="0" w:space="0" w:color="auto"/>
          </w:divBdr>
        </w:div>
        <w:div w:id="1478642973">
          <w:marLeft w:val="0"/>
          <w:marRight w:val="0"/>
          <w:marTop w:val="0"/>
          <w:marBottom w:val="0"/>
          <w:divBdr>
            <w:top w:val="none" w:sz="0" w:space="0" w:color="auto"/>
            <w:left w:val="none" w:sz="0" w:space="0" w:color="auto"/>
            <w:bottom w:val="none" w:sz="0" w:space="0" w:color="auto"/>
            <w:right w:val="none" w:sz="0" w:space="0" w:color="auto"/>
          </w:divBdr>
        </w:div>
        <w:div w:id="1613631509">
          <w:marLeft w:val="0"/>
          <w:marRight w:val="0"/>
          <w:marTop w:val="0"/>
          <w:marBottom w:val="0"/>
          <w:divBdr>
            <w:top w:val="none" w:sz="0" w:space="0" w:color="auto"/>
            <w:left w:val="none" w:sz="0" w:space="0" w:color="auto"/>
            <w:bottom w:val="none" w:sz="0" w:space="0" w:color="auto"/>
            <w:right w:val="none" w:sz="0" w:space="0" w:color="auto"/>
          </w:divBdr>
        </w:div>
        <w:div w:id="1676036393">
          <w:marLeft w:val="0"/>
          <w:marRight w:val="0"/>
          <w:marTop w:val="0"/>
          <w:marBottom w:val="0"/>
          <w:divBdr>
            <w:top w:val="none" w:sz="0" w:space="0" w:color="auto"/>
            <w:left w:val="none" w:sz="0" w:space="0" w:color="auto"/>
            <w:bottom w:val="none" w:sz="0" w:space="0" w:color="auto"/>
            <w:right w:val="none" w:sz="0" w:space="0" w:color="auto"/>
          </w:divBdr>
        </w:div>
        <w:div w:id="1871987638">
          <w:marLeft w:val="0"/>
          <w:marRight w:val="0"/>
          <w:marTop w:val="0"/>
          <w:marBottom w:val="0"/>
          <w:divBdr>
            <w:top w:val="none" w:sz="0" w:space="0" w:color="auto"/>
            <w:left w:val="none" w:sz="0" w:space="0" w:color="auto"/>
            <w:bottom w:val="none" w:sz="0" w:space="0" w:color="auto"/>
            <w:right w:val="none" w:sz="0" w:space="0" w:color="auto"/>
          </w:divBdr>
        </w:div>
        <w:div w:id="1910263690">
          <w:marLeft w:val="0"/>
          <w:marRight w:val="0"/>
          <w:marTop w:val="0"/>
          <w:marBottom w:val="0"/>
          <w:divBdr>
            <w:top w:val="none" w:sz="0" w:space="0" w:color="auto"/>
            <w:left w:val="none" w:sz="0" w:space="0" w:color="auto"/>
            <w:bottom w:val="none" w:sz="0" w:space="0" w:color="auto"/>
            <w:right w:val="none" w:sz="0" w:space="0" w:color="auto"/>
          </w:divBdr>
        </w:div>
        <w:div w:id="2043902116">
          <w:marLeft w:val="0"/>
          <w:marRight w:val="0"/>
          <w:marTop w:val="0"/>
          <w:marBottom w:val="0"/>
          <w:divBdr>
            <w:top w:val="none" w:sz="0" w:space="0" w:color="auto"/>
            <w:left w:val="none" w:sz="0" w:space="0" w:color="auto"/>
            <w:bottom w:val="none" w:sz="0" w:space="0" w:color="auto"/>
            <w:right w:val="none" w:sz="0" w:space="0" w:color="auto"/>
          </w:divBdr>
        </w:div>
      </w:divsChild>
    </w:div>
    <w:div w:id="773090016">
      <w:bodyDiv w:val="1"/>
      <w:marLeft w:val="0"/>
      <w:marRight w:val="0"/>
      <w:marTop w:val="0"/>
      <w:marBottom w:val="0"/>
      <w:divBdr>
        <w:top w:val="none" w:sz="0" w:space="0" w:color="auto"/>
        <w:left w:val="none" w:sz="0" w:space="0" w:color="auto"/>
        <w:bottom w:val="none" w:sz="0" w:space="0" w:color="auto"/>
        <w:right w:val="none" w:sz="0" w:space="0" w:color="auto"/>
      </w:divBdr>
      <w:divsChild>
        <w:div w:id="581525120">
          <w:marLeft w:val="0"/>
          <w:marRight w:val="0"/>
          <w:marTop w:val="0"/>
          <w:marBottom w:val="0"/>
          <w:divBdr>
            <w:top w:val="none" w:sz="0" w:space="0" w:color="auto"/>
            <w:left w:val="none" w:sz="0" w:space="0" w:color="auto"/>
            <w:bottom w:val="none" w:sz="0" w:space="0" w:color="auto"/>
            <w:right w:val="none" w:sz="0" w:space="0" w:color="auto"/>
          </w:divBdr>
        </w:div>
        <w:div w:id="584875625">
          <w:marLeft w:val="0"/>
          <w:marRight w:val="0"/>
          <w:marTop w:val="0"/>
          <w:marBottom w:val="0"/>
          <w:divBdr>
            <w:top w:val="none" w:sz="0" w:space="0" w:color="auto"/>
            <w:left w:val="none" w:sz="0" w:space="0" w:color="auto"/>
            <w:bottom w:val="none" w:sz="0" w:space="0" w:color="auto"/>
            <w:right w:val="none" w:sz="0" w:space="0" w:color="auto"/>
          </w:divBdr>
        </w:div>
        <w:div w:id="846360598">
          <w:marLeft w:val="0"/>
          <w:marRight w:val="0"/>
          <w:marTop w:val="0"/>
          <w:marBottom w:val="0"/>
          <w:divBdr>
            <w:top w:val="none" w:sz="0" w:space="0" w:color="auto"/>
            <w:left w:val="none" w:sz="0" w:space="0" w:color="auto"/>
            <w:bottom w:val="none" w:sz="0" w:space="0" w:color="auto"/>
            <w:right w:val="none" w:sz="0" w:space="0" w:color="auto"/>
          </w:divBdr>
        </w:div>
        <w:div w:id="890459155">
          <w:marLeft w:val="0"/>
          <w:marRight w:val="0"/>
          <w:marTop w:val="0"/>
          <w:marBottom w:val="0"/>
          <w:divBdr>
            <w:top w:val="none" w:sz="0" w:space="0" w:color="auto"/>
            <w:left w:val="none" w:sz="0" w:space="0" w:color="auto"/>
            <w:bottom w:val="none" w:sz="0" w:space="0" w:color="auto"/>
            <w:right w:val="none" w:sz="0" w:space="0" w:color="auto"/>
          </w:divBdr>
        </w:div>
        <w:div w:id="893851447">
          <w:marLeft w:val="0"/>
          <w:marRight w:val="0"/>
          <w:marTop w:val="0"/>
          <w:marBottom w:val="0"/>
          <w:divBdr>
            <w:top w:val="none" w:sz="0" w:space="0" w:color="auto"/>
            <w:left w:val="none" w:sz="0" w:space="0" w:color="auto"/>
            <w:bottom w:val="none" w:sz="0" w:space="0" w:color="auto"/>
            <w:right w:val="none" w:sz="0" w:space="0" w:color="auto"/>
          </w:divBdr>
        </w:div>
        <w:div w:id="956251880">
          <w:marLeft w:val="0"/>
          <w:marRight w:val="0"/>
          <w:marTop w:val="0"/>
          <w:marBottom w:val="0"/>
          <w:divBdr>
            <w:top w:val="none" w:sz="0" w:space="0" w:color="auto"/>
            <w:left w:val="none" w:sz="0" w:space="0" w:color="auto"/>
            <w:bottom w:val="none" w:sz="0" w:space="0" w:color="auto"/>
            <w:right w:val="none" w:sz="0" w:space="0" w:color="auto"/>
          </w:divBdr>
        </w:div>
        <w:div w:id="968584462">
          <w:marLeft w:val="0"/>
          <w:marRight w:val="0"/>
          <w:marTop w:val="0"/>
          <w:marBottom w:val="0"/>
          <w:divBdr>
            <w:top w:val="none" w:sz="0" w:space="0" w:color="auto"/>
            <w:left w:val="none" w:sz="0" w:space="0" w:color="auto"/>
            <w:bottom w:val="none" w:sz="0" w:space="0" w:color="auto"/>
            <w:right w:val="none" w:sz="0" w:space="0" w:color="auto"/>
          </w:divBdr>
        </w:div>
        <w:div w:id="1401362685">
          <w:marLeft w:val="0"/>
          <w:marRight w:val="0"/>
          <w:marTop w:val="0"/>
          <w:marBottom w:val="0"/>
          <w:divBdr>
            <w:top w:val="none" w:sz="0" w:space="0" w:color="auto"/>
            <w:left w:val="none" w:sz="0" w:space="0" w:color="auto"/>
            <w:bottom w:val="none" w:sz="0" w:space="0" w:color="auto"/>
            <w:right w:val="none" w:sz="0" w:space="0" w:color="auto"/>
          </w:divBdr>
        </w:div>
        <w:div w:id="1517883878">
          <w:marLeft w:val="0"/>
          <w:marRight w:val="0"/>
          <w:marTop w:val="0"/>
          <w:marBottom w:val="0"/>
          <w:divBdr>
            <w:top w:val="none" w:sz="0" w:space="0" w:color="auto"/>
            <w:left w:val="none" w:sz="0" w:space="0" w:color="auto"/>
            <w:bottom w:val="none" w:sz="0" w:space="0" w:color="auto"/>
            <w:right w:val="none" w:sz="0" w:space="0" w:color="auto"/>
          </w:divBdr>
        </w:div>
        <w:div w:id="1877497740">
          <w:marLeft w:val="0"/>
          <w:marRight w:val="0"/>
          <w:marTop w:val="0"/>
          <w:marBottom w:val="0"/>
          <w:divBdr>
            <w:top w:val="none" w:sz="0" w:space="0" w:color="auto"/>
            <w:left w:val="none" w:sz="0" w:space="0" w:color="auto"/>
            <w:bottom w:val="none" w:sz="0" w:space="0" w:color="auto"/>
            <w:right w:val="none" w:sz="0" w:space="0" w:color="auto"/>
          </w:divBdr>
        </w:div>
        <w:div w:id="1949237546">
          <w:marLeft w:val="0"/>
          <w:marRight w:val="0"/>
          <w:marTop w:val="0"/>
          <w:marBottom w:val="0"/>
          <w:divBdr>
            <w:top w:val="none" w:sz="0" w:space="0" w:color="auto"/>
            <w:left w:val="none" w:sz="0" w:space="0" w:color="auto"/>
            <w:bottom w:val="none" w:sz="0" w:space="0" w:color="auto"/>
            <w:right w:val="none" w:sz="0" w:space="0" w:color="auto"/>
          </w:divBdr>
        </w:div>
      </w:divsChild>
    </w:div>
    <w:div w:id="1038430729">
      <w:bodyDiv w:val="1"/>
      <w:marLeft w:val="0"/>
      <w:marRight w:val="0"/>
      <w:marTop w:val="0"/>
      <w:marBottom w:val="0"/>
      <w:divBdr>
        <w:top w:val="none" w:sz="0" w:space="0" w:color="auto"/>
        <w:left w:val="none" w:sz="0" w:space="0" w:color="auto"/>
        <w:bottom w:val="none" w:sz="0" w:space="0" w:color="auto"/>
        <w:right w:val="none" w:sz="0" w:space="0" w:color="auto"/>
      </w:divBdr>
      <w:divsChild>
        <w:div w:id="20010266">
          <w:marLeft w:val="0"/>
          <w:marRight w:val="0"/>
          <w:marTop w:val="0"/>
          <w:marBottom w:val="0"/>
          <w:divBdr>
            <w:top w:val="none" w:sz="0" w:space="0" w:color="auto"/>
            <w:left w:val="none" w:sz="0" w:space="0" w:color="auto"/>
            <w:bottom w:val="none" w:sz="0" w:space="0" w:color="auto"/>
            <w:right w:val="none" w:sz="0" w:space="0" w:color="auto"/>
          </w:divBdr>
        </w:div>
        <w:div w:id="27531911">
          <w:marLeft w:val="0"/>
          <w:marRight w:val="0"/>
          <w:marTop w:val="0"/>
          <w:marBottom w:val="0"/>
          <w:divBdr>
            <w:top w:val="none" w:sz="0" w:space="0" w:color="auto"/>
            <w:left w:val="none" w:sz="0" w:space="0" w:color="auto"/>
            <w:bottom w:val="none" w:sz="0" w:space="0" w:color="auto"/>
            <w:right w:val="none" w:sz="0" w:space="0" w:color="auto"/>
          </w:divBdr>
        </w:div>
        <w:div w:id="1960532144">
          <w:marLeft w:val="0"/>
          <w:marRight w:val="0"/>
          <w:marTop w:val="0"/>
          <w:marBottom w:val="0"/>
          <w:divBdr>
            <w:top w:val="none" w:sz="0" w:space="0" w:color="auto"/>
            <w:left w:val="none" w:sz="0" w:space="0" w:color="auto"/>
            <w:bottom w:val="none" w:sz="0" w:space="0" w:color="auto"/>
            <w:right w:val="none" w:sz="0" w:space="0" w:color="auto"/>
          </w:divBdr>
        </w:div>
      </w:divsChild>
    </w:div>
    <w:div w:id="1490362734">
      <w:bodyDiv w:val="1"/>
      <w:marLeft w:val="0"/>
      <w:marRight w:val="0"/>
      <w:marTop w:val="0"/>
      <w:marBottom w:val="0"/>
      <w:divBdr>
        <w:top w:val="none" w:sz="0" w:space="0" w:color="auto"/>
        <w:left w:val="none" w:sz="0" w:space="0" w:color="auto"/>
        <w:bottom w:val="none" w:sz="0" w:space="0" w:color="auto"/>
        <w:right w:val="none" w:sz="0" w:space="0" w:color="auto"/>
      </w:divBdr>
      <w:divsChild>
        <w:div w:id="2132018602">
          <w:marLeft w:val="0"/>
          <w:marRight w:val="0"/>
          <w:marTop w:val="0"/>
          <w:marBottom w:val="0"/>
          <w:divBdr>
            <w:top w:val="none" w:sz="0" w:space="0" w:color="auto"/>
            <w:left w:val="none" w:sz="0" w:space="0" w:color="auto"/>
            <w:bottom w:val="none" w:sz="0" w:space="0" w:color="auto"/>
            <w:right w:val="none" w:sz="0" w:space="0" w:color="auto"/>
          </w:divBdr>
          <w:divsChild>
            <w:div w:id="1221398889">
              <w:marLeft w:val="0"/>
              <w:marRight w:val="0"/>
              <w:marTop w:val="0"/>
              <w:marBottom w:val="0"/>
              <w:divBdr>
                <w:top w:val="none" w:sz="0" w:space="0" w:color="auto"/>
                <w:left w:val="none" w:sz="0" w:space="0" w:color="auto"/>
                <w:bottom w:val="none" w:sz="0" w:space="0" w:color="auto"/>
                <w:right w:val="none" w:sz="0" w:space="0" w:color="auto"/>
              </w:divBdr>
              <w:divsChild>
                <w:div w:id="74252503">
                  <w:marLeft w:val="0"/>
                  <w:marRight w:val="0"/>
                  <w:marTop w:val="0"/>
                  <w:marBottom w:val="0"/>
                  <w:divBdr>
                    <w:top w:val="none" w:sz="0" w:space="0" w:color="auto"/>
                    <w:left w:val="none" w:sz="0" w:space="0" w:color="auto"/>
                    <w:bottom w:val="none" w:sz="0" w:space="0" w:color="auto"/>
                    <w:right w:val="none" w:sz="0" w:space="0" w:color="auto"/>
                  </w:divBdr>
                  <w:divsChild>
                    <w:div w:id="866255825">
                      <w:marLeft w:val="0"/>
                      <w:marRight w:val="0"/>
                      <w:marTop w:val="0"/>
                      <w:marBottom w:val="0"/>
                      <w:divBdr>
                        <w:top w:val="none" w:sz="0" w:space="0" w:color="auto"/>
                        <w:left w:val="none" w:sz="0" w:space="0" w:color="auto"/>
                        <w:bottom w:val="none" w:sz="0" w:space="0" w:color="auto"/>
                        <w:right w:val="none" w:sz="0" w:space="0" w:color="auto"/>
                      </w:divBdr>
                      <w:divsChild>
                        <w:div w:id="1160778694">
                          <w:marLeft w:val="0"/>
                          <w:marRight w:val="0"/>
                          <w:marTop w:val="0"/>
                          <w:marBottom w:val="0"/>
                          <w:divBdr>
                            <w:top w:val="none" w:sz="0" w:space="0" w:color="auto"/>
                            <w:left w:val="none" w:sz="0" w:space="0" w:color="auto"/>
                            <w:bottom w:val="none" w:sz="0" w:space="0" w:color="auto"/>
                            <w:right w:val="none" w:sz="0" w:space="0" w:color="auto"/>
                          </w:divBdr>
                          <w:divsChild>
                            <w:div w:id="98644110">
                              <w:marLeft w:val="0"/>
                              <w:marRight w:val="0"/>
                              <w:marTop w:val="0"/>
                              <w:marBottom w:val="0"/>
                              <w:divBdr>
                                <w:top w:val="none" w:sz="0" w:space="0" w:color="auto"/>
                                <w:left w:val="none" w:sz="0" w:space="0" w:color="auto"/>
                                <w:bottom w:val="none" w:sz="0" w:space="0" w:color="auto"/>
                                <w:right w:val="none" w:sz="0" w:space="0" w:color="auto"/>
                              </w:divBdr>
                              <w:divsChild>
                                <w:div w:id="1279531754">
                                  <w:marLeft w:val="0"/>
                                  <w:marRight w:val="0"/>
                                  <w:marTop w:val="0"/>
                                  <w:marBottom w:val="0"/>
                                  <w:divBdr>
                                    <w:top w:val="none" w:sz="0" w:space="0" w:color="auto"/>
                                    <w:left w:val="none" w:sz="0" w:space="0" w:color="auto"/>
                                    <w:bottom w:val="none" w:sz="0" w:space="0" w:color="auto"/>
                                    <w:right w:val="none" w:sz="0" w:space="0" w:color="auto"/>
                                  </w:divBdr>
                                </w:div>
                                <w:div w:id="405344408">
                                  <w:marLeft w:val="0"/>
                                  <w:marRight w:val="0"/>
                                  <w:marTop w:val="0"/>
                                  <w:marBottom w:val="0"/>
                                  <w:divBdr>
                                    <w:top w:val="none" w:sz="0" w:space="0" w:color="auto"/>
                                    <w:left w:val="none" w:sz="0" w:space="0" w:color="auto"/>
                                    <w:bottom w:val="none" w:sz="0" w:space="0" w:color="auto"/>
                                    <w:right w:val="none" w:sz="0" w:space="0" w:color="auto"/>
                                  </w:divBdr>
                                </w:div>
                                <w:div w:id="1057359884">
                                  <w:marLeft w:val="0"/>
                                  <w:marRight w:val="0"/>
                                  <w:marTop w:val="0"/>
                                  <w:marBottom w:val="0"/>
                                  <w:divBdr>
                                    <w:top w:val="none" w:sz="0" w:space="0" w:color="auto"/>
                                    <w:left w:val="none" w:sz="0" w:space="0" w:color="auto"/>
                                    <w:bottom w:val="none" w:sz="0" w:space="0" w:color="auto"/>
                                    <w:right w:val="none" w:sz="0" w:space="0" w:color="auto"/>
                                  </w:divBdr>
                                  <w:divsChild>
                                    <w:div w:id="847787917">
                                      <w:marLeft w:val="0"/>
                                      <w:marRight w:val="0"/>
                                      <w:marTop w:val="0"/>
                                      <w:marBottom w:val="0"/>
                                      <w:divBdr>
                                        <w:top w:val="none" w:sz="0" w:space="0" w:color="auto"/>
                                        <w:left w:val="none" w:sz="0" w:space="0" w:color="auto"/>
                                        <w:bottom w:val="none" w:sz="0" w:space="0" w:color="auto"/>
                                        <w:right w:val="none" w:sz="0" w:space="0" w:color="auto"/>
                                      </w:divBdr>
                                    </w:div>
                                  </w:divsChild>
                                </w:div>
                                <w:div w:id="93116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2464377">
      <w:bodyDiv w:val="1"/>
      <w:marLeft w:val="0"/>
      <w:marRight w:val="0"/>
      <w:marTop w:val="0"/>
      <w:marBottom w:val="0"/>
      <w:divBdr>
        <w:top w:val="none" w:sz="0" w:space="0" w:color="auto"/>
        <w:left w:val="none" w:sz="0" w:space="0" w:color="auto"/>
        <w:bottom w:val="none" w:sz="0" w:space="0" w:color="auto"/>
        <w:right w:val="none" w:sz="0" w:space="0" w:color="auto"/>
      </w:divBdr>
      <w:divsChild>
        <w:div w:id="1712001658">
          <w:marLeft w:val="0"/>
          <w:marRight w:val="0"/>
          <w:marTop w:val="0"/>
          <w:marBottom w:val="0"/>
          <w:divBdr>
            <w:top w:val="none" w:sz="0" w:space="0" w:color="auto"/>
            <w:left w:val="none" w:sz="0" w:space="0" w:color="auto"/>
            <w:bottom w:val="none" w:sz="0" w:space="0" w:color="auto"/>
            <w:right w:val="none" w:sz="0" w:space="0" w:color="auto"/>
          </w:divBdr>
          <w:divsChild>
            <w:div w:id="636837150">
              <w:marLeft w:val="0"/>
              <w:marRight w:val="0"/>
              <w:marTop w:val="0"/>
              <w:marBottom w:val="0"/>
              <w:divBdr>
                <w:top w:val="none" w:sz="0" w:space="0" w:color="auto"/>
                <w:left w:val="none" w:sz="0" w:space="0" w:color="auto"/>
                <w:bottom w:val="none" w:sz="0" w:space="0" w:color="auto"/>
                <w:right w:val="none" w:sz="0" w:space="0" w:color="auto"/>
              </w:divBdr>
              <w:divsChild>
                <w:div w:id="2010524733">
                  <w:marLeft w:val="0"/>
                  <w:marRight w:val="0"/>
                  <w:marTop w:val="0"/>
                  <w:marBottom w:val="0"/>
                  <w:divBdr>
                    <w:top w:val="none" w:sz="0" w:space="0" w:color="auto"/>
                    <w:left w:val="none" w:sz="0" w:space="0" w:color="auto"/>
                    <w:bottom w:val="none" w:sz="0" w:space="0" w:color="auto"/>
                    <w:right w:val="none" w:sz="0" w:space="0" w:color="auto"/>
                  </w:divBdr>
                  <w:divsChild>
                    <w:div w:id="876235394">
                      <w:marLeft w:val="0"/>
                      <w:marRight w:val="0"/>
                      <w:marTop w:val="0"/>
                      <w:marBottom w:val="0"/>
                      <w:divBdr>
                        <w:top w:val="none" w:sz="0" w:space="0" w:color="auto"/>
                        <w:left w:val="none" w:sz="0" w:space="0" w:color="auto"/>
                        <w:bottom w:val="none" w:sz="0" w:space="0" w:color="auto"/>
                        <w:right w:val="none" w:sz="0" w:space="0" w:color="auto"/>
                      </w:divBdr>
                      <w:divsChild>
                        <w:div w:id="673843709">
                          <w:marLeft w:val="0"/>
                          <w:marRight w:val="0"/>
                          <w:marTop w:val="0"/>
                          <w:marBottom w:val="0"/>
                          <w:divBdr>
                            <w:top w:val="none" w:sz="0" w:space="0" w:color="auto"/>
                            <w:left w:val="none" w:sz="0" w:space="0" w:color="auto"/>
                            <w:bottom w:val="none" w:sz="0" w:space="0" w:color="auto"/>
                            <w:right w:val="none" w:sz="0" w:space="0" w:color="auto"/>
                          </w:divBdr>
                          <w:divsChild>
                            <w:div w:id="1179084635">
                              <w:marLeft w:val="0"/>
                              <w:marRight w:val="0"/>
                              <w:marTop w:val="0"/>
                              <w:marBottom w:val="0"/>
                              <w:divBdr>
                                <w:top w:val="none" w:sz="0" w:space="0" w:color="auto"/>
                                <w:left w:val="none" w:sz="0" w:space="0" w:color="auto"/>
                                <w:bottom w:val="none" w:sz="0" w:space="0" w:color="auto"/>
                                <w:right w:val="none" w:sz="0" w:space="0" w:color="auto"/>
                              </w:divBdr>
                              <w:divsChild>
                                <w:div w:id="1828549055">
                                  <w:marLeft w:val="0"/>
                                  <w:marRight w:val="0"/>
                                  <w:marTop w:val="0"/>
                                  <w:marBottom w:val="0"/>
                                  <w:divBdr>
                                    <w:top w:val="none" w:sz="0" w:space="0" w:color="auto"/>
                                    <w:left w:val="none" w:sz="0" w:space="0" w:color="auto"/>
                                    <w:bottom w:val="none" w:sz="0" w:space="0" w:color="auto"/>
                                    <w:right w:val="none" w:sz="0" w:space="0" w:color="auto"/>
                                  </w:divBdr>
                                </w:div>
                                <w:div w:id="1317303798">
                                  <w:marLeft w:val="0"/>
                                  <w:marRight w:val="0"/>
                                  <w:marTop w:val="0"/>
                                  <w:marBottom w:val="0"/>
                                  <w:divBdr>
                                    <w:top w:val="none" w:sz="0" w:space="0" w:color="auto"/>
                                    <w:left w:val="none" w:sz="0" w:space="0" w:color="auto"/>
                                    <w:bottom w:val="none" w:sz="0" w:space="0" w:color="auto"/>
                                    <w:right w:val="none" w:sz="0" w:space="0" w:color="auto"/>
                                  </w:divBdr>
                                </w:div>
                                <w:div w:id="815877307">
                                  <w:marLeft w:val="0"/>
                                  <w:marRight w:val="0"/>
                                  <w:marTop w:val="0"/>
                                  <w:marBottom w:val="0"/>
                                  <w:divBdr>
                                    <w:top w:val="none" w:sz="0" w:space="0" w:color="auto"/>
                                    <w:left w:val="none" w:sz="0" w:space="0" w:color="auto"/>
                                    <w:bottom w:val="none" w:sz="0" w:space="0" w:color="auto"/>
                                    <w:right w:val="none" w:sz="0" w:space="0" w:color="auto"/>
                                  </w:divBdr>
                                  <w:divsChild>
                                    <w:div w:id="2112356870">
                                      <w:marLeft w:val="0"/>
                                      <w:marRight w:val="0"/>
                                      <w:marTop w:val="0"/>
                                      <w:marBottom w:val="0"/>
                                      <w:divBdr>
                                        <w:top w:val="none" w:sz="0" w:space="0" w:color="auto"/>
                                        <w:left w:val="none" w:sz="0" w:space="0" w:color="auto"/>
                                        <w:bottom w:val="none" w:sz="0" w:space="0" w:color="auto"/>
                                        <w:right w:val="none" w:sz="0" w:space="0" w:color="auto"/>
                                      </w:divBdr>
                                    </w:div>
                                  </w:divsChild>
                                </w:div>
                                <w:div w:id="10043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030897">
      <w:bodyDiv w:val="1"/>
      <w:marLeft w:val="0"/>
      <w:marRight w:val="0"/>
      <w:marTop w:val="0"/>
      <w:marBottom w:val="0"/>
      <w:divBdr>
        <w:top w:val="none" w:sz="0" w:space="0" w:color="auto"/>
        <w:left w:val="none" w:sz="0" w:space="0" w:color="auto"/>
        <w:bottom w:val="none" w:sz="0" w:space="0" w:color="auto"/>
        <w:right w:val="none" w:sz="0" w:space="0" w:color="auto"/>
      </w:divBdr>
      <w:divsChild>
        <w:div w:id="1158350902">
          <w:marLeft w:val="0"/>
          <w:marRight w:val="0"/>
          <w:marTop w:val="0"/>
          <w:marBottom w:val="0"/>
          <w:divBdr>
            <w:top w:val="none" w:sz="0" w:space="0" w:color="auto"/>
            <w:left w:val="none" w:sz="0" w:space="0" w:color="auto"/>
            <w:bottom w:val="none" w:sz="0" w:space="0" w:color="auto"/>
            <w:right w:val="none" w:sz="0" w:space="0" w:color="auto"/>
          </w:divBdr>
        </w:div>
        <w:div w:id="1179390376">
          <w:marLeft w:val="0"/>
          <w:marRight w:val="0"/>
          <w:marTop w:val="0"/>
          <w:marBottom w:val="0"/>
          <w:divBdr>
            <w:top w:val="none" w:sz="0" w:space="0" w:color="auto"/>
            <w:left w:val="none" w:sz="0" w:space="0" w:color="auto"/>
            <w:bottom w:val="none" w:sz="0" w:space="0" w:color="auto"/>
            <w:right w:val="none" w:sz="0" w:space="0" w:color="auto"/>
          </w:divBdr>
        </w:div>
        <w:div w:id="2123498571">
          <w:marLeft w:val="0"/>
          <w:marRight w:val="0"/>
          <w:marTop w:val="0"/>
          <w:marBottom w:val="0"/>
          <w:divBdr>
            <w:top w:val="none" w:sz="0" w:space="0" w:color="auto"/>
            <w:left w:val="none" w:sz="0" w:space="0" w:color="auto"/>
            <w:bottom w:val="none" w:sz="0" w:space="0" w:color="auto"/>
            <w:right w:val="none" w:sz="0" w:space="0" w:color="auto"/>
          </w:divBdr>
        </w:div>
      </w:divsChild>
    </w:div>
    <w:div w:id="1896308277">
      <w:bodyDiv w:val="1"/>
      <w:marLeft w:val="0"/>
      <w:marRight w:val="0"/>
      <w:marTop w:val="0"/>
      <w:marBottom w:val="0"/>
      <w:divBdr>
        <w:top w:val="none" w:sz="0" w:space="0" w:color="auto"/>
        <w:left w:val="none" w:sz="0" w:space="0" w:color="auto"/>
        <w:bottom w:val="none" w:sz="0" w:space="0" w:color="auto"/>
        <w:right w:val="none" w:sz="0" w:space="0" w:color="auto"/>
      </w:divBdr>
      <w:divsChild>
        <w:div w:id="962156483">
          <w:marLeft w:val="0"/>
          <w:marRight w:val="0"/>
          <w:marTop w:val="0"/>
          <w:marBottom w:val="0"/>
          <w:divBdr>
            <w:top w:val="none" w:sz="0" w:space="0" w:color="auto"/>
            <w:left w:val="none" w:sz="0" w:space="0" w:color="auto"/>
            <w:bottom w:val="none" w:sz="0" w:space="0" w:color="auto"/>
            <w:right w:val="none" w:sz="0" w:space="0" w:color="auto"/>
          </w:divBdr>
        </w:div>
        <w:div w:id="19246054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emf"/><Relationship Id="rId3" Type="http://schemas.openxmlformats.org/officeDocument/2006/relationships/customXml" Target="../customXml/item3.xml"/><Relationship Id="rId21" Type="http://schemas.openxmlformats.org/officeDocument/2006/relationships/image" Target="media/image11.jpg"/><Relationship Id="rId34" Type="http://schemas.openxmlformats.org/officeDocument/2006/relationships/image" Target="media/image24.jp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jp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jp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jp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21.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3A9332C043BBF40A2A5C040E26CE8E6" ma:contentTypeVersion="2" ma:contentTypeDescription="Create a new document." ma:contentTypeScope="" ma:versionID="2a7674688994e318b43ea57291a33b42">
  <xsd:schema xmlns:xsd="http://www.w3.org/2001/XMLSchema" xmlns:xs="http://www.w3.org/2001/XMLSchema" xmlns:p="http://schemas.microsoft.com/office/2006/metadata/properties" xmlns:ns2="e78b580e-4386-4de5-a12b-911ea2c4e724" targetNamespace="http://schemas.microsoft.com/office/2006/metadata/properties" ma:root="true" ma:fieldsID="47600789e8dd19534d01e6e3e108ef7d" ns2:_="">
    <xsd:import namespace="e78b580e-4386-4de5-a12b-911ea2c4e724"/>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8b580e-4386-4de5-a12b-911ea2c4e7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01BEE7-0CC0-4CC9-9558-6A3DE88C45C0}">
  <ds:schemaRefs>
    <ds:schemaRef ds:uri="http://schemas.microsoft.com/sharepoint/v3/contenttype/forms"/>
  </ds:schemaRefs>
</ds:datastoreItem>
</file>

<file path=customXml/itemProps2.xml><?xml version="1.0" encoding="utf-8"?>
<ds:datastoreItem xmlns:ds="http://schemas.openxmlformats.org/officeDocument/2006/customXml" ds:itemID="{8F3B9DBD-3558-49DA-9B77-3780709ED8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8b580e-4386-4de5-a12b-911ea2c4e7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A738D5-178D-45A5-96CD-470FD1B7C1BD}">
  <ds:schemaRefs>
    <ds:schemaRef ds:uri="http://schemas.openxmlformats.org/package/2006/metadata/core-properties"/>
    <ds:schemaRef ds:uri="http://schemas.microsoft.com/office/2006/documentManagement/types"/>
    <ds:schemaRef ds:uri="http://www.w3.org/XML/1998/namespace"/>
    <ds:schemaRef ds:uri="http://purl.org/dc/terms/"/>
    <ds:schemaRef ds:uri="http://purl.org/dc/dcmitype/"/>
    <ds:schemaRef ds:uri="http://purl.org/dc/elements/1.1/"/>
    <ds:schemaRef ds:uri="http://schemas.microsoft.com/office/infopath/2007/PartnerControls"/>
    <ds:schemaRef ds:uri="e78b580e-4386-4de5-a12b-911ea2c4e724"/>
    <ds:schemaRef ds:uri="http://schemas.microsoft.com/office/2006/metadata/properties"/>
  </ds:schemaRefs>
</ds:datastoreItem>
</file>

<file path=customXml/itemProps4.xml><?xml version="1.0" encoding="utf-8"?>
<ds:datastoreItem xmlns:ds="http://schemas.openxmlformats.org/officeDocument/2006/customXml" ds:itemID="{8D1E6FBE-0EF9-4BAE-B5F8-4799D67A0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7</Pages>
  <Words>873</Words>
  <Characters>4665</Characters>
  <Application>Microsoft Office Word</Application>
  <DocSecurity>0</DocSecurity>
  <Lines>38</Lines>
  <Paragraphs>11</Paragraphs>
  <ScaleCrop>false</ScaleCrop>
  <HeadingPairs>
    <vt:vector size="2" baseType="variant">
      <vt:variant>
        <vt:lpstr>Title</vt:lpstr>
      </vt:variant>
      <vt:variant>
        <vt:i4>1</vt:i4>
      </vt:variant>
    </vt:vector>
  </HeadingPairs>
  <TitlesOfParts>
    <vt:vector size="1" baseType="lpstr">
      <vt:lpstr>Primary Pupil Support Guidelines</vt:lpstr>
    </vt:vector>
  </TitlesOfParts>
  <Company>Interloq</Company>
  <LinksUpToDate>false</LinksUpToDate>
  <CharactersWithSpaces>5527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Primary Pupil Support Guidelines</dc:title>
  <dc:subject/>
  <dc:creator>art107</dc:creator>
  <cp:keywords/>
  <cp:lastModifiedBy>staff</cp:lastModifiedBy>
  <cp:revision>6</cp:revision>
  <cp:lastPrinted>2011-06-13T13:32:00Z</cp:lastPrinted>
  <dcterms:created xsi:type="dcterms:W3CDTF">2018-02-05T15:04:00Z</dcterms:created>
  <dcterms:modified xsi:type="dcterms:W3CDTF">2018-03-01T16:37:00Z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0x01010013A9332C043BBF40A2A5C040E26CE8E6</vt:lpwstr>
  </property>
</Properties>
</file>