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DD4" w:rsidRPr="00D913A1" w:rsidRDefault="00695F4B" w:rsidP="001A1D5B">
      <w:pPr>
        <w:pStyle w:val="NoSpacing"/>
        <w:jc w:val="center"/>
        <w:rPr>
          <w:rFonts w:ascii="Comic Sans MS" w:hAnsi="Comic Sans MS"/>
          <w:sz w:val="18"/>
          <w:szCs w:val="18"/>
        </w:rPr>
      </w:pPr>
      <w:r>
        <w:rPr>
          <w:rFonts w:ascii="Comic Sans MS" w:hAnsi="Comic Sans MS"/>
          <w:noProof/>
          <w:sz w:val="18"/>
          <w:szCs w:val="1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1.75pt;margin-top:4.5pt;width:58.95pt;height:56.6pt;z-index:251658240;mso-position-horizontal-relative:text;mso-position-vertical-relative:text;mso-width-relative:page;mso-height-relative:page" stroked="t" strokecolor="#7030a0" strokeweight="4.5pt">
            <v:imagedata r:id="rId5" o:title=""/>
          </v:shape>
          <o:OLEObject Type="Embed" ProgID="AcroExch.Document.DC" ShapeID="_x0000_s1026" DrawAspect="Content" ObjectID="_1818514210" r:id="rId6"/>
        </w:object>
      </w:r>
    </w:p>
    <w:p w:rsidR="001A1D5B" w:rsidRPr="00D913A1" w:rsidRDefault="001A1D5B" w:rsidP="001A1D5B">
      <w:pPr>
        <w:pStyle w:val="NoSpacing"/>
        <w:jc w:val="center"/>
        <w:rPr>
          <w:rFonts w:ascii="Comic Sans MS" w:hAnsi="Comic Sans MS"/>
          <w:sz w:val="18"/>
          <w:szCs w:val="18"/>
        </w:rPr>
      </w:pPr>
    </w:p>
    <w:p w:rsidR="001A1D5B" w:rsidRPr="00D913A1" w:rsidRDefault="001A1D5B" w:rsidP="001A1D5B">
      <w:pPr>
        <w:pStyle w:val="NoSpacing"/>
        <w:jc w:val="center"/>
        <w:rPr>
          <w:rFonts w:ascii="Comic Sans MS" w:hAnsi="Comic Sans MS"/>
          <w:sz w:val="18"/>
          <w:szCs w:val="18"/>
        </w:rPr>
      </w:pPr>
    </w:p>
    <w:p w:rsidR="009549ED" w:rsidRPr="00D913A1" w:rsidRDefault="009549ED" w:rsidP="001A1D5B">
      <w:pPr>
        <w:pStyle w:val="NoSpacing"/>
        <w:jc w:val="center"/>
        <w:rPr>
          <w:rFonts w:ascii="Comic Sans MS" w:hAnsi="Comic Sans MS"/>
          <w:sz w:val="18"/>
          <w:szCs w:val="18"/>
        </w:rPr>
      </w:pPr>
    </w:p>
    <w:p w:rsidR="009549ED" w:rsidRPr="00D913A1" w:rsidRDefault="009549ED" w:rsidP="001A1D5B">
      <w:pPr>
        <w:pStyle w:val="NoSpacing"/>
        <w:jc w:val="center"/>
        <w:rPr>
          <w:rFonts w:ascii="Comic Sans MS" w:hAnsi="Comic Sans MS"/>
          <w:sz w:val="18"/>
          <w:szCs w:val="18"/>
        </w:rPr>
      </w:pPr>
    </w:p>
    <w:p w:rsidR="001A1D5B" w:rsidRPr="00D913A1" w:rsidRDefault="001A1D5B" w:rsidP="001A1D5B">
      <w:pPr>
        <w:pStyle w:val="NoSpacing"/>
        <w:jc w:val="center"/>
        <w:rPr>
          <w:rFonts w:ascii="Comic Sans MS" w:hAnsi="Comic Sans MS"/>
          <w:sz w:val="24"/>
          <w:szCs w:val="18"/>
        </w:rPr>
      </w:pPr>
      <w:r w:rsidRPr="00D913A1">
        <w:rPr>
          <w:rFonts w:ascii="Comic Sans MS" w:hAnsi="Comic Sans MS"/>
          <w:sz w:val="24"/>
          <w:szCs w:val="18"/>
        </w:rPr>
        <w:t>Curriculum Bulletin</w:t>
      </w:r>
    </w:p>
    <w:p w:rsidR="001A1D5B" w:rsidRPr="00D913A1" w:rsidRDefault="001A1D5B" w:rsidP="001A1D5B">
      <w:pPr>
        <w:pStyle w:val="NoSpacing"/>
        <w:jc w:val="center"/>
        <w:rPr>
          <w:rFonts w:ascii="Comic Sans MS" w:hAnsi="Comic Sans MS"/>
          <w:sz w:val="24"/>
          <w:szCs w:val="18"/>
        </w:rPr>
      </w:pPr>
      <w:proofErr w:type="spellStart"/>
      <w:r w:rsidRPr="00D913A1">
        <w:rPr>
          <w:rFonts w:ascii="Comic Sans MS" w:hAnsi="Comic Sans MS"/>
          <w:sz w:val="24"/>
          <w:szCs w:val="18"/>
        </w:rPr>
        <w:t>Sgoil</w:t>
      </w:r>
      <w:proofErr w:type="spellEnd"/>
      <w:r w:rsidRPr="00D913A1">
        <w:rPr>
          <w:rFonts w:ascii="Comic Sans MS" w:hAnsi="Comic Sans MS"/>
          <w:sz w:val="24"/>
          <w:szCs w:val="18"/>
        </w:rPr>
        <w:t xml:space="preserve"> </w:t>
      </w:r>
      <w:proofErr w:type="spellStart"/>
      <w:r w:rsidRPr="00D913A1">
        <w:rPr>
          <w:rFonts w:ascii="Comic Sans MS" w:hAnsi="Comic Sans MS"/>
          <w:sz w:val="24"/>
          <w:szCs w:val="18"/>
        </w:rPr>
        <w:t>Uibhist</w:t>
      </w:r>
      <w:proofErr w:type="spellEnd"/>
      <w:r w:rsidRPr="00D913A1">
        <w:rPr>
          <w:rFonts w:ascii="Comic Sans MS" w:hAnsi="Comic Sans MS"/>
          <w:sz w:val="24"/>
          <w:szCs w:val="18"/>
        </w:rPr>
        <w:t xml:space="preserve"> a </w:t>
      </w:r>
      <w:proofErr w:type="spellStart"/>
      <w:r w:rsidRPr="00D913A1">
        <w:rPr>
          <w:rFonts w:ascii="Comic Sans MS" w:hAnsi="Comic Sans MS"/>
          <w:sz w:val="24"/>
          <w:szCs w:val="18"/>
        </w:rPr>
        <w:t>Tuath</w:t>
      </w:r>
      <w:proofErr w:type="spellEnd"/>
    </w:p>
    <w:p w:rsidR="001A1D5B" w:rsidRPr="00D913A1" w:rsidRDefault="001A1D5B" w:rsidP="001A1D5B">
      <w:pPr>
        <w:pStyle w:val="NoSpacing"/>
        <w:jc w:val="center"/>
        <w:rPr>
          <w:rFonts w:ascii="Comic Sans MS" w:hAnsi="Comic Sans MS"/>
          <w:sz w:val="18"/>
          <w:szCs w:val="18"/>
        </w:rPr>
      </w:pPr>
    </w:p>
    <w:p w:rsidR="001A1D5B" w:rsidRPr="00D913A1" w:rsidRDefault="001A1D5B" w:rsidP="001A1D5B">
      <w:pPr>
        <w:pStyle w:val="NoSpacing"/>
        <w:tabs>
          <w:tab w:val="left" w:pos="5103"/>
        </w:tabs>
        <w:rPr>
          <w:rFonts w:ascii="Comic Sans MS" w:hAnsi="Comic Sans MS"/>
          <w:sz w:val="18"/>
          <w:szCs w:val="18"/>
        </w:rPr>
      </w:pPr>
      <w:r w:rsidRPr="00D913A1">
        <w:rPr>
          <w:rFonts w:ascii="Comic Sans MS" w:hAnsi="Comic Sans MS"/>
          <w:sz w:val="18"/>
          <w:szCs w:val="18"/>
        </w:rPr>
        <w:t>Primary:</w:t>
      </w:r>
      <w:r w:rsidR="00260A66" w:rsidRPr="00D913A1">
        <w:rPr>
          <w:rFonts w:ascii="Comic Sans MS" w:hAnsi="Comic Sans MS"/>
          <w:sz w:val="18"/>
          <w:szCs w:val="18"/>
        </w:rPr>
        <w:t xml:space="preserve"> P1-</w:t>
      </w:r>
      <w:r w:rsidR="00CD0089">
        <w:rPr>
          <w:rFonts w:ascii="Comic Sans MS" w:hAnsi="Comic Sans MS"/>
          <w:sz w:val="18"/>
          <w:szCs w:val="18"/>
        </w:rPr>
        <w:t>4</w:t>
      </w:r>
      <w:r w:rsidR="00C33AA8" w:rsidRPr="00D913A1">
        <w:rPr>
          <w:rFonts w:ascii="Comic Sans MS" w:hAnsi="Comic Sans MS"/>
          <w:sz w:val="18"/>
          <w:szCs w:val="18"/>
        </w:rPr>
        <w:t xml:space="preserve"> GLE</w:t>
      </w:r>
      <w:r w:rsidRPr="00D913A1">
        <w:rPr>
          <w:rFonts w:ascii="Comic Sans MS" w:hAnsi="Comic Sans MS"/>
          <w:sz w:val="18"/>
          <w:szCs w:val="18"/>
        </w:rPr>
        <w:tab/>
        <w:t>Term:</w:t>
      </w:r>
      <w:r w:rsidR="00A23D80" w:rsidRPr="00D913A1">
        <w:rPr>
          <w:rFonts w:ascii="Comic Sans MS" w:hAnsi="Comic Sans MS"/>
          <w:sz w:val="18"/>
          <w:szCs w:val="18"/>
        </w:rPr>
        <w:t xml:space="preserve"> </w:t>
      </w:r>
      <w:r w:rsidR="00C356C7" w:rsidRPr="00D913A1">
        <w:rPr>
          <w:rFonts w:ascii="Comic Sans MS" w:hAnsi="Comic Sans MS"/>
          <w:sz w:val="18"/>
          <w:szCs w:val="18"/>
        </w:rPr>
        <w:t>1</w:t>
      </w:r>
    </w:p>
    <w:p w:rsidR="001A1D5B" w:rsidRPr="00D913A1" w:rsidRDefault="001A1D5B" w:rsidP="001A1D5B">
      <w:pPr>
        <w:pStyle w:val="NoSpacing"/>
        <w:tabs>
          <w:tab w:val="left" w:pos="5103"/>
        </w:tabs>
        <w:rPr>
          <w:rFonts w:ascii="Comic Sans MS" w:hAnsi="Comic Sans MS"/>
          <w:sz w:val="18"/>
          <w:szCs w:val="18"/>
        </w:rPr>
      </w:pPr>
    </w:p>
    <w:tbl>
      <w:tblPr>
        <w:tblStyle w:val="TableGrid"/>
        <w:tblW w:w="10485" w:type="dxa"/>
        <w:tblLook w:val="04A0" w:firstRow="1" w:lastRow="0" w:firstColumn="1" w:lastColumn="0" w:noHBand="0" w:noVBand="1"/>
      </w:tblPr>
      <w:tblGrid>
        <w:gridCol w:w="4957"/>
        <w:gridCol w:w="5528"/>
      </w:tblGrid>
      <w:tr w:rsidR="001A1D5B" w:rsidRPr="00D913A1" w:rsidTr="00F14A0C">
        <w:trPr>
          <w:trHeight w:val="454"/>
        </w:trPr>
        <w:tc>
          <w:tcPr>
            <w:tcW w:w="4957" w:type="dxa"/>
            <w:vAlign w:val="center"/>
          </w:tcPr>
          <w:p w:rsidR="001A1D5B" w:rsidRPr="00D913A1" w:rsidRDefault="001A1D5B" w:rsidP="005B65A8">
            <w:pPr>
              <w:pStyle w:val="NoSpacing"/>
              <w:tabs>
                <w:tab w:val="left" w:pos="5103"/>
              </w:tabs>
              <w:rPr>
                <w:rFonts w:ascii="Comic Sans MS" w:hAnsi="Comic Sans MS"/>
                <w:sz w:val="18"/>
                <w:szCs w:val="18"/>
              </w:rPr>
            </w:pPr>
            <w:r w:rsidRPr="00D913A1">
              <w:rPr>
                <w:rFonts w:ascii="Comic Sans MS" w:hAnsi="Comic Sans MS"/>
                <w:sz w:val="18"/>
                <w:szCs w:val="18"/>
              </w:rPr>
              <w:t>Interdisciplinary Topic:</w:t>
            </w:r>
            <w:r w:rsidR="00DE4CFB" w:rsidRPr="00D913A1">
              <w:rPr>
                <w:rFonts w:ascii="Comic Sans MS" w:hAnsi="Comic Sans MS"/>
                <w:sz w:val="18"/>
                <w:szCs w:val="18"/>
              </w:rPr>
              <w:t xml:space="preserve"> </w:t>
            </w:r>
            <w:r w:rsidR="00CD0089">
              <w:rPr>
                <w:rFonts w:ascii="Comic Sans MS" w:hAnsi="Comic Sans MS"/>
                <w:sz w:val="18"/>
                <w:szCs w:val="18"/>
              </w:rPr>
              <w:t>Around the World (Our Multi-Cultural World)</w:t>
            </w:r>
          </w:p>
        </w:tc>
        <w:tc>
          <w:tcPr>
            <w:tcW w:w="5528" w:type="dxa"/>
            <w:vAlign w:val="center"/>
          </w:tcPr>
          <w:p w:rsidR="001A1D5B" w:rsidRPr="00D913A1" w:rsidRDefault="008F3A03" w:rsidP="008F3A03">
            <w:pPr>
              <w:pStyle w:val="NoSpacing"/>
              <w:tabs>
                <w:tab w:val="left" w:pos="5103"/>
              </w:tabs>
              <w:rPr>
                <w:rFonts w:ascii="Comic Sans MS" w:hAnsi="Comic Sans MS"/>
                <w:sz w:val="18"/>
                <w:szCs w:val="18"/>
              </w:rPr>
            </w:pPr>
            <w:r w:rsidRPr="00D913A1">
              <w:rPr>
                <w:rFonts w:ascii="Comic Sans MS" w:hAnsi="Comic Sans MS"/>
                <w:sz w:val="18"/>
                <w:szCs w:val="18"/>
              </w:rPr>
              <w:t xml:space="preserve">Discrete </w:t>
            </w:r>
            <w:r w:rsidR="001A1D5B" w:rsidRPr="00D913A1">
              <w:rPr>
                <w:rFonts w:ascii="Comic Sans MS" w:hAnsi="Comic Sans MS"/>
                <w:sz w:val="18"/>
                <w:szCs w:val="18"/>
              </w:rPr>
              <w:t xml:space="preserve">Subjects </w:t>
            </w:r>
          </w:p>
        </w:tc>
      </w:tr>
      <w:tr w:rsidR="001A1D5B" w:rsidRPr="00D913A1" w:rsidTr="00F14A0C">
        <w:trPr>
          <w:trHeight w:val="11049"/>
        </w:trPr>
        <w:tc>
          <w:tcPr>
            <w:tcW w:w="4957" w:type="dxa"/>
            <w:shd w:val="clear" w:color="auto" w:fill="auto"/>
          </w:tcPr>
          <w:p w:rsidR="00B40F75" w:rsidRPr="00D913A1" w:rsidRDefault="00B40F75" w:rsidP="001A1D5B">
            <w:pPr>
              <w:pStyle w:val="NoSpacing"/>
              <w:tabs>
                <w:tab w:val="left" w:pos="5103"/>
              </w:tabs>
              <w:rPr>
                <w:rFonts w:ascii="Comic Sans MS" w:hAnsi="Comic Sans MS"/>
                <w:sz w:val="18"/>
                <w:szCs w:val="18"/>
              </w:rPr>
            </w:pPr>
          </w:p>
          <w:p w:rsidR="00B40F75" w:rsidRPr="00CD0089" w:rsidRDefault="00CD0089" w:rsidP="00B40F75">
            <w:pPr>
              <w:pStyle w:val="NoSpacing"/>
              <w:tabs>
                <w:tab w:val="left" w:pos="5103"/>
              </w:tabs>
              <w:rPr>
                <w:rFonts w:ascii="Comic Sans MS" w:hAnsi="Comic Sans MS"/>
                <w:szCs w:val="18"/>
              </w:rPr>
            </w:pPr>
            <w:r w:rsidRPr="00CD0089">
              <w:rPr>
                <w:rFonts w:ascii="Comic Sans MS" w:hAnsi="Comic Sans MS"/>
                <w:sz w:val="24"/>
              </w:rPr>
              <w:t xml:space="preserve">This term our classes are exploring the theme </w:t>
            </w:r>
            <w:r w:rsidRPr="00CD0089">
              <w:rPr>
                <w:rStyle w:val="Emphasis"/>
                <w:rFonts w:ascii="Comic Sans MS" w:hAnsi="Comic Sans MS"/>
                <w:sz w:val="24"/>
              </w:rPr>
              <w:t>Around the World</w:t>
            </w:r>
            <w:r w:rsidRPr="00CD0089">
              <w:rPr>
                <w:rFonts w:ascii="Comic Sans MS" w:hAnsi="Comic Sans MS"/>
                <w:sz w:val="24"/>
              </w:rPr>
              <w:t>. Children will learn about different countries, cultures, and ways of life through maps, stories, so</w:t>
            </w:r>
            <w:r w:rsidR="00695F4B">
              <w:rPr>
                <w:rFonts w:ascii="Comic Sans MS" w:hAnsi="Comic Sans MS"/>
                <w:sz w:val="24"/>
              </w:rPr>
              <w:t>ngs, food, art, and dance. They wi</w:t>
            </w:r>
            <w:bookmarkStart w:id="0" w:name="_GoBack"/>
            <w:bookmarkEnd w:id="0"/>
            <w:r w:rsidRPr="00CD0089">
              <w:rPr>
                <w:rFonts w:ascii="Comic Sans MS" w:hAnsi="Comic Sans MS"/>
                <w:sz w:val="24"/>
              </w:rPr>
              <w:t>ll also use numeracy skills to explore money, time, and data linked to travel. This topic helps our learners to be curious about the wider world, celebrate diversity, and apply their literacy and numeracy in fun, meaningful ways.</w:t>
            </w:r>
          </w:p>
          <w:p w:rsidR="005F60B5" w:rsidRPr="006877D0" w:rsidRDefault="005F60B5" w:rsidP="00B40F75">
            <w:pPr>
              <w:pStyle w:val="NoSpacing"/>
              <w:tabs>
                <w:tab w:val="left" w:pos="5103"/>
              </w:tabs>
              <w:rPr>
                <w:rFonts w:ascii="Comic Sans MS" w:hAnsi="Comic Sans MS"/>
                <w:sz w:val="20"/>
                <w:szCs w:val="18"/>
              </w:rPr>
            </w:pPr>
          </w:p>
          <w:p w:rsidR="007B49B6" w:rsidRPr="00D913A1" w:rsidRDefault="007B49B6" w:rsidP="00DE4CFB">
            <w:pPr>
              <w:pStyle w:val="NoSpacing"/>
              <w:tabs>
                <w:tab w:val="left" w:pos="5103"/>
              </w:tabs>
              <w:rPr>
                <w:rFonts w:ascii="Comic Sans MS" w:hAnsi="Comic Sans MS"/>
                <w:sz w:val="18"/>
                <w:szCs w:val="18"/>
              </w:rPr>
            </w:pPr>
          </w:p>
          <w:p w:rsidR="00FA6AEF" w:rsidRPr="00D913A1" w:rsidRDefault="00FA6AEF" w:rsidP="001A1D5B">
            <w:pPr>
              <w:pStyle w:val="NoSpacing"/>
              <w:tabs>
                <w:tab w:val="left" w:pos="5103"/>
              </w:tabs>
              <w:rPr>
                <w:rFonts w:ascii="Comic Sans MS" w:hAnsi="Comic Sans MS"/>
                <w:sz w:val="18"/>
                <w:szCs w:val="18"/>
              </w:rPr>
            </w:pPr>
          </w:p>
          <w:p w:rsidR="00FA6AEF" w:rsidRPr="00D913A1" w:rsidRDefault="00FA6AEF" w:rsidP="001A1D5B">
            <w:pPr>
              <w:pStyle w:val="NoSpacing"/>
              <w:tabs>
                <w:tab w:val="left" w:pos="5103"/>
              </w:tabs>
              <w:rPr>
                <w:rFonts w:ascii="Comic Sans MS" w:hAnsi="Comic Sans MS"/>
                <w:sz w:val="18"/>
                <w:szCs w:val="18"/>
              </w:rPr>
            </w:pPr>
          </w:p>
          <w:p w:rsidR="00EC1A41" w:rsidRPr="00D913A1" w:rsidRDefault="00EC1A41" w:rsidP="00DE4CFB">
            <w:pPr>
              <w:pStyle w:val="NoSpacing"/>
              <w:tabs>
                <w:tab w:val="left" w:pos="5103"/>
              </w:tabs>
              <w:rPr>
                <w:rFonts w:ascii="Comic Sans MS" w:hAnsi="Comic Sans MS"/>
                <w:sz w:val="18"/>
                <w:szCs w:val="18"/>
              </w:rPr>
            </w:pPr>
          </w:p>
        </w:tc>
        <w:tc>
          <w:tcPr>
            <w:tcW w:w="5528" w:type="dxa"/>
          </w:tcPr>
          <w:p w:rsidR="006C66F5" w:rsidRPr="00796ED0" w:rsidRDefault="006C66F5" w:rsidP="001A1D5B">
            <w:pPr>
              <w:pStyle w:val="NoSpacing"/>
              <w:tabs>
                <w:tab w:val="left" w:pos="5103"/>
              </w:tabs>
              <w:rPr>
                <w:rFonts w:ascii="Comic Sans MS" w:hAnsi="Comic Sans MS"/>
                <w:szCs w:val="18"/>
              </w:rPr>
            </w:pPr>
          </w:p>
          <w:p w:rsidR="005C7029" w:rsidRPr="00796ED0" w:rsidRDefault="008E6D54" w:rsidP="001A1D5B">
            <w:pPr>
              <w:pStyle w:val="NoSpacing"/>
              <w:tabs>
                <w:tab w:val="left" w:pos="5103"/>
              </w:tabs>
              <w:rPr>
                <w:rFonts w:ascii="Comic Sans MS" w:hAnsi="Comic Sans MS"/>
                <w:b/>
                <w:szCs w:val="18"/>
              </w:rPr>
            </w:pPr>
            <w:r w:rsidRPr="00796ED0">
              <w:rPr>
                <w:rFonts w:ascii="Comic Sans MS" w:hAnsi="Comic Sans MS"/>
                <w:b/>
                <w:szCs w:val="18"/>
              </w:rPr>
              <w:t>Mat</w:t>
            </w:r>
            <w:r w:rsidR="00224801" w:rsidRPr="00796ED0">
              <w:rPr>
                <w:rFonts w:ascii="Comic Sans MS" w:hAnsi="Comic Sans MS"/>
                <w:b/>
                <w:szCs w:val="18"/>
              </w:rPr>
              <w:t>he</w:t>
            </w:r>
            <w:r w:rsidR="00C33AA8" w:rsidRPr="00796ED0">
              <w:rPr>
                <w:rFonts w:ascii="Comic Sans MS" w:hAnsi="Comic Sans MS"/>
                <w:b/>
                <w:szCs w:val="18"/>
              </w:rPr>
              <w:t>matics</w:t>
            </w:r>
            <w:r w:rsidRPr="00796ED0">
              <w:rPr>
                <w:rFonts w:ascii="Comic Sans MS" w:hAnsi="Comic Sans MS"/>
                <w:b/>
                <w:szCs w:val="18"/>
              </w:rPr>
              <w:t xml:space="preserve">/ </w:t>
            </w:r>
            <w:r w:rsidR="001A1D5B" w:rsidRPr="00796ED0">
              <w:rPr>
                <w:rFonts w:ascii="Comic Sans MS" w:hAnsi="Comic Sans MS"/>
                <w:b/>
                <w:szCs w:val="18"/>
              </w:rPr>
              <w:t>Numeracy;</w:t>
            </w:r>
            <w:r w:rsidR="005C7029" w:rsidRPr="00796ED0">
              <w:rPr>
                <w:rFonts w:ascii="Comic Sans MS" w:hAnsi="Comic Sans MS"/>
                <w:b/>
                <w:szCs w:val="18"/>
              </w:rPr>
              <w:t xml:space="preserve"> </w:t>
            </w:r>
          </w:p>
          <w:p w:rsidR="00C356C7" w:rsidRPr="00796ED0" w:rsidRDefault="00C356C7" w:rsidP="00C356C7">
            <w:pPr>
              <w:pStyle w:val="NoSpacing"/>
              <w:numPr>
                <w:ilvl w:val="0"/>
                <w:numId w:val="12"/>
              </w:numPr>
              <w:tabs>
                <w:tab w:val="left" w:pos="5103"/>
              </w:tabs>
              <w:rPr>
                <w:rFonts w:ascii="Comic Sans MS" w:hAnsi="Comic Sans MS"/>
                <w:szCs w:val="18"/>
              </w:rPr>
            </w:pPr>
            <w:r w:rsidRPr="00796ED0">
              <w:rPr>
                <w:rFonts w:ascii="Comic Sans MS" w:hAnsi="Comic Sans MS"/>
                <w:szCs w:val="18"/>
              </w:rPr>
              <w:t>Number word sequences</w:t>
            </w:r>
          </w:p>
          <w:p w:rsidR="00C356C7" w:rsidRPr="00796ED0" w:rsidRDefault="00C356C7" w:rsidP="00C356C7">
            <w:pPr>
              <w:pStyle w:val="NoSpacing"/>
              <w:numPr>
                <w:ilvl w:val="0"/>
                <w:numId w:val="12"/>
              </w:numPr>
              <w:tabs>
                <w:tab w:val="left" w:pos="5103"/>
              </w:tabs>
              <w:rPr>
                <w:rFonts w:ascii="Comic Sans MS" w:hAnsi="Comic Sans MS"/>
                <w:szCs w:val="18"/>
              </w:rPr>
            </w:pPr>
            <w:r w:rsidRPr="00796ED0">
              <w:rPr>
                <w:rFonts w:ascii="Comic Sans MS" w:hAnsi="Comic Sans MS"/>
                <w:szCs w:val="18"/>
              </w:rPr>
              <w:t>Numerical identification</w:t>
            </w:r>
          </w:p>
          <w:p w:rsidR="00C356C7" w:rsidRPr="00796ED0" w:rsidRDefault="00C356C7" w:rsidP="00C356C7">
            <w:pPr>
              <w:pStyle w:val="NoSpacing"/>
              <w:numPr>
                <w:ilvl w:val="0"/>
                <w:numId w:val="12"/>
              </w:numPr>
              <w:tabs>
                <w:tab w:val="left" w:pos="5103"/>
              </w:tabs>
              <w:rPr>
                <w:rFonts w:ascii="Comic Sans MS" w:hAnsi="Comic Sans MS"/>
                <w:szCs w:val="18"/>
              </w:rPr>
            </w:pPr>
            <w:r w:rsidRPr="00796ED0">
              <w:rPr>
                <w:rFonts w:ascii="Comic Sans MS" w:hAnsi="Comic Sans MS"/>
                <w:szCs w:val="18"/>
              </w:rPr>
              <w:t>Grouping and Place Value</w:t>
            </w:r>
          </w:p>
          <w:p w:rsidR="00C356C7" w:rsidRPr="00796ED0" w:rsidRDefault="00C356C7" w:rsidP="00C356C7">
            <w:pPr>
              <w:pStyle w:val="NoSpacing"/>
              <w:numPr>
                <w:ilvl w:val="0"/>
                <w:numId w:val="12"/>
              </w:numPr>
              <w:tabs>
                <w:tab w:val="left" w:pos="5103"/>
              </w:tabs>
              <w:rPr>
                <w:rFonts w:ascii="Comic Sans MS" w:hAnsi="Comic Sans MS"/>
                <w:szCs w:val="18"/>
              </w:rPr>
            </w:pPr>
            <w:r w:rsidRPr="00796ED0">
              <w:rPr>
                <w:rFonts w:ascii="Comic Sans MS" w:hAnsi="Comic Sans MS"/>
                <w:szCs w:val="18"/>
              </w:rPr>
              <w:t>Addition and Subtraction</w:t>
            </w:r>
          </w:p>
          <w:p w:rsidR="00C356C7" w:rsidRPr="00796ED0" w:rsidRDefault="00C356C7" w:rsidP="00C356C7">
            <w:pPr>
              <w:pStyle w:val="NoSpacing"/>
              <w:numPr>
                <w:ilvl w:val="0"/>
                <w:numId w:val="12"/>
              </w:numPr>
              <w:tabs>
                <w:tab w:val="left" w:pos="5103"/>
              </w:tabs>
              <w:rPr>
                <w:rFonts w:ascii="Comic Sans MS" w:hAnsi="Comic Sans MS"/>
                <w:szCs w:val="18"/>
              </w:rPr>
            </w:pPr>
            <w:r w:rsidRPr="00796ED0">
              <w:rPr>
                <w:rFonts w:ascii="Comic Sans MS" w:hAnsi="Comic Sans MS"/>
                <w:szCs w:val="18"/>
              </w:rPr>
              <w:t>Basic facts</w:t>
            </w:r>
          </w:p>
          <w:p w:rsidR="0027695D" w:rsidRPr="00796ED0" w:rsidRDefault="005B65A8" w:rsidP="00C356C7">
            <w:pPr>
              <w:pStyle w:val="NoSpacing"/>
              <w:numPr>
                <w:ilvl w:val="0"/>
                <w:numId w:val="12"/>
              </w:numPr>
              <w:tabs>
                <w:tab w:val="left" w:pos="5103"/>
              </w:tabs>
              <w:rPr>
                <w:rFonts w:ascii="Comic Sans MS" w:hAnsi="Comic Sans MS"/>
                <w:szCs w:val="18"/>
              </w:rPr>
            </w:pPr>
            <w:r w:rsidRPr="00796ED0">
              <w:rPr>
                <w:rFonts w:ascii="Comic Sans MS" w:hAnsi="Comic Sans MS"/>
                <w:szCs w:val="18"/>
              </w:rPr>
              <w:t>Data and Analysis</w:t>
            </w:r>
          </w:p>
          <w:p w:rsidR="0027695D" w:rsidRPr="00796ED0" w:rsidRDefault="0027695D" w:rsidP="00C356C7">
            <w:pPr>
              <w:pStyle w:val="NoSpacing"/>
              <w:numPr>
                <w:ilvl w:val="0"/>
                <w:numId w:val="12"/>
              </w:numPr>
              <w:tabs>
                <w:tab w:val="left" w:pos="5103"/>
              </w:tabs>
              <w:rPr>
                <w:rFonts w:ascii="Comic Sans MS" w:hAnsi="Comic Sans MS"/>
                <w:szCs w:val="18"/>
              </w:rPr>
            </w:pPr>
            <w:r w:rsidRPr="00796ED0">
              <w:rPr>
                <w:rFonts w:ascii="Comic Sans MS" w:hAnsi="Comic Sans MS"/>
                <w:szCs w:val="18"/>
              </w:rPr>
              <w:t>Time</w:t>
            </w:r>
          </w:p>
          <w:p w:rsidR="00C356C7" w:rsidRPr="00796ED0" w:rsidRDefault="0027695D" w:rsidP="00C356C7">
            <w:pPr>
              <w:pStyle w:val="NoSpacing"/>
              <w:numPr>
                <w:ilvl w:val="0"/>
                <w:numId w:val="12"/>
              </w:numPr>
              <w:tabs>
                <w:tab w:val="left" w:pos="5103"/>
              </w:tabs>
              <w:rPr>
                <w:rFonts w:ascii="Comic Sans MS" w:hAnsi="Comic Sans MS"/>
                <w:szCs w:val="18"/>
              </w:rPr>
            </w:pPr>
            <w:r w:rsidRPr="00796ED0">
              <w:rPr>
                <w:rFonts w:ascii="Comic Sans MS" w:hAnsi="Comic Sans MS"/>
                <w:szCs w:val="18"/>
              </w:rPr>
              <w:t>Shape &amp; Symmetry</w:t>
            </w:r>
            <w:r w:rsidR="00C356C7" w:rsidRPr="00796ED0">
              <w:rPr>
                <w:rFonts w:ascii="Comic Sans MS" w:hAnsi="Comic Sans MS"/>
                <w:szCs w:val="18"/>
              </w:rPr>
              <w:t xml:space="preserve"> </w:t>
            </w:r>
          </w:p>
          <w:p w:rsidR="006C66F5" w:rsidRPr="00796ED0" w:rsidRDefault="006C66F5" w:rsidP="001A1D5B">
            <w:pPr>
              <w:pStyle w:val="NoSpacing"/>
              <w:tabs>
                <w:tab w:val="left" w:pos="5103"/>
              </w:tabs>
              <w:rPr>
                <w:rFonts w:ascii="Comic Sans MS" w:hAnsi="Comic Sans MS"/>
                <w:szCs w:val="18"/>
              </w:rPr>
            </w:pPr>
          </w:p>
          <w:p w:rsidR="00D64331" w:rsidRPr="00796ED0" w:rsidRDefault="00C33AA8" w:rsidP="00D64331">
            <w:pPr>
              <w:pStyle w:val="NoSpacing"/>
              <w:tabs>
                <w:tab w:val="left" w:pos="5103"/>
              </w:tabs>
              <w:rPr>
                <w:rFonts w:ascii="Comic Sans MS" w:hAnsi="Comic Sans MS"/>
                <w:b/>
                <w:szCs w:val="18"/>
              </w:rPr>
            </w:pPr>
            <w:r w:rsidRPr="00796ED0">
              <w:rPr>
                <w:rFonts w:ascii="Comic Sans MS" w:hAnsi="Comic Sans MS"/>
                <w:b/>
                <w:szCs w:val="18"/>
              </w:rPr>
              <w:t>Literacy</w:t>
            </w:r>
            <w:r w:rsidR="001A1D5B" w:rsidRPr="00796ED0">
              <w:rPr>
                <w:rFonts w:ascii="Comic Sans MS" w:hAnsi="Comic Sans MS"/>
                <w:b/>
                <w:szCs w:val="18"/>
              </w:rPr>
              <w:t>:</w:t>
            </w:r>
          </w:p>
          <w:p w:rsidR="006C66F5" w:rsidRPr="00796ED0" w:rsidRDefault="00D64331" w:rsidP="006C66F5">
            <w:pPr>
              <w:pStyle w:val="NoSpacing"/>
              <w:tabs>
                <w:tab w:val="left" w:pos="5103"/>
              </w:tabs>
              <w:rPr>
                <w:rFonts w:ascii="Comic Sans MS" w:hAnsi="Comic Sans MS"/>
                <w:szCs w:val="18"/>
              </w:rPr>
            </w:pPr>
            <w:r w:rsidRPr="00796ED0">
              <w:rPr>
                <w:rFonts w:ascii="Comic Sans MS" w:hAnsi="Comic Sans MS"/>
                <w:szCs w:val="18"/>
              </w:rPr>
              <w:t xml:space="preserve">Listening &amp; Talking: </w:t>
            </w:r>
            <w:r w:rsidR="006C66F5" w:rsidRPr="00796ED0">
              <w:rPr>
                <w:rFonts w:ascii="Comic Sans MS" w:hAnsi="Comic Sans MS"/>
                <w:szCs w:val="18"/>
              </w:rPr>
              <w:t>F</w:t>
            </w:r>
            <w:r w:rsidR="007510AB" w:rsidRPr="00796ED0">
              <w:rPr>
                <w:rFonts w:ascii="Comic Sans MS" w:hAnsi="Comic Sans MS"/>
                <w:szCs w:val="18"/>
              </w:rPr>
              <w:t>inding and Using Information</w:t>
            </w:r>
          </w:p>
          <w:p w:rsidR="007510AB" w:rsidRPr="00796ED0" w:rsidRDefault="00D64331" w:rsidP="006C66F5">
            <w:pPr>
              <w:pStyle w:val="NoSpacing"/>
              <w:tabs>
                <w:tab w:val="left" w:pos="5103"/>
              </w:tabs>
              <w:rPr>
                <w:rFonts w:ascii="Comic Sans MS" w:hAnsi="Comic Sans MS"/>
                <w:szCs w:val="18"/>
              </w:rPr>
            </w:pPr>
            <w:r w:rsidRPr="00796ED0">
              <w:rPr>
                <w:rFonts w:ascii="Comic Sans MS" w:hAnsi="Comic Sans MS" w:cs="Arial"/>
                <w:szCs w:val="18"/>
              </w:rPr>
              <w:t>Writing:</w:t>
            </w:r>
            <w:r w:rsidR="006C66F5" w:rsidRPr="00796ED0">
              <w:rPr>
                <w:rFonts w:ascii="Comic Sans MS" w:hAnsi="Comic Sans MS" w:cs="Arial"/>
                <w:szCs w:val="18"/>
              </w:rPr>
              <w:t xml:space="preserve"> </w:t>
            </w:r>
            <w:r w:rsidR="007510AB" w:rsidRPr="00796ED0">
              <w:rPr>
                <w:rFonts w:ascii="Comic Sans MS" w:hAnsi="Comic Sans MS"/>
                <w:szCs w:val="18"/>
              </w:rPr>
              <w:t>Personal and Functional Writing</w:t>
            </w:r>
          </w:p>
          <w:p w:rsidR="00D913A1" w:rsidRPr="00796ED0" w:rsidRDefault="00D64331" w:rsidP="00D913A1">
            <w:pPr>
              <w:pStyle w:val="NoSpacing"/>
              <w:tabs>
                <w:tab w:val="left" w:pos="5103"/>
              </w:tabs>
              <w:rPr>
                <w:rFonts w:ascii="Comic Sans MS" w:hAnsi="Comic Sans MS"/>
                <w:szCs w:val="18"/>
              </w:rPr>
            </w:pPr>
            <w:r w:rsidRPr="00796ED0">
              <w:rPr>
                <w:rFonts w:ascii="Comic Sans MS" w:hAnsi="Comic Sans MS"/>
                <w:szCs w:val="18"/>
              </w:rPr>
              <w:t xml:space="preserve">Reading: </w:t>
            </w:r>
            <w:r w:rsidR="007510AB" w:rsidRPr="00796ED0">
              <w:rPr>
                <w:rFonts w:ascii="Comic Sans MS" w:hAnsi="Comic Sans MS"/>
                <w:szCs w:val="18"/>
              </w:rPr>
              <w:t>Finding and Using information</w:t>
            </w:r>
            <w:r w:rsidR="006C66F5" w:rsidRPr="00796ED0">
              <w:rPr>
                <w:rFonts w:ascii="Comic Sans MS" w:hAnsi="Comic Sans MS"/>
                <w:szCs w:val="18"/>
              </w:rPr>
              <w:t>/</w:t>
            </w:r>
            <w:r w:rsidR="007407D8" w:rsidRPr="00796ED0">
              <w:rPr>
                <w:rFonts w:ascii="Comic Sans MS" w:hAnsi="Comic Sans MS"/>
                <w:szCs w:val="18"/>
              </w:rPr>
              <w:t>Enjoyment and choice</w:t>
            </w:r>
          </w:p>
          <w:p w:rsidR="00B2552F" w:rsidRPr="00796ED0" w:rsidRDefault="00B2552F" w:rsidP="001A1D5B">
            <w:pPr>
              <w:pStyle w:val="NoSpacing"/>
              <w:tabs>
                <w:tab w:val="left" w:pos="5103"/>
              </w:tabs>
              <w:rPr>
                <w:rFonts w:ascii="Comic Sans MS" w:hAnsi="Comic Sans MS"/>
                <w:szCs w:val="18"/>
              </w:rPr>
            </w:pPr>
          </w:p>
          <w:p w:rsidR="00AC0532" w:rsidRPr="00796ED0" w:rsidRDefault="001A1D5B" w:rsidP="002C6CBB">
            <w:pPr>
              <w:pStyle w:val="NoSpacing"/>
              <w:tabs>
                <w:tab w:val="left" w:pos="5103"/>
              </w:tabs>
              <w:rPr>
                <w:rFonts w:ascii="Comic Sans MS" w:hAnsi="Comic Sans MS"/>
                <w:b/>
                <w:szCs w:val="18"/>
              </w:rPr>
            </w:pPr>
            <w:r w:rsidRPr="00796ED0">
              <w:rPr>
                <w:rFonts w:ascii="Comic Sans MS" w:hAnsi="Comic Sans MS"/>
                <w:b/>
                <w:szCs w:val="18"/>
              </w:rPr>
              <w:t>Health &amp; Wellbeing</w:t>
            </w:r>
            <w:r w:rsidR="00EC1A41" w:rsidRPr="00796ED0">
              <w:rPr>
                <w:rFonts w:ascii="Comic Sans MS" w:hAnsi="Comic Sans MS"/>
                <w:b/>
                <w:szCs w:val="18"/>
              </w:rPr>
              <w:t>:</w:t>
            </w:r>
          </w:p>
          <w:p w:rsidR="007510AB" w:rsidRPr="00796ED0" w:rsidRDefault="007510AB" w:rsidP="002C6CBB">
            <w:pPr>
              <w:pStyle w:val="NoSpacing"/>
              <w:tabs>
                <w:tab w:val="left" w:pos="5103"/>
              </w:tabs>
              <w:rPr>
                <w:rFonts w:ascii="Comic Sans MS" w:hAnsi="Comic Sans MS"/>
                <w:szCs w:val="18"/>
              </w:rPr>
            </w:pPr>
            <w:r w:rsidRPr="00796ED0">
              <w:rPr>
                <w:rFonts w:ascii="Comic Sans MS" w:hAnsi="Comic Sans MS"/>
                <w:szCs w:val="18"/>
              </w:rPr>
              <w:t>SHANARRI</w:t>
            </w:r>
          </w:p>
          <w:p w:rsidR="00F92772" w:rsidRPr="00796ED0" w:rsidRDefault="00F92772" w:rsidP="002C6CBB">
            <w:pPr>
              <w:pStyle w:val="NoSpacing"/>
              <w:tabs>
                <w:tab w:val="left" w:pos="5103"/>
              </w:tabs>
              <w:rPr>
                <w:rFonts w:ascii="Comic Sans MS" w:hAnsi="Comic Sans MS"/>
                <w:szCs w:val="18"/>
              </w:rPr>
            </w:pPr>
            <w:r w:rsidRPr="00796ED0">
              <w:rPr>
                <w:rFonts w:ascii="Comic Sans MS" w:hAnsi="Comic Sans MS"/>
                <w:szCs w:val="18"/>
              </w:rPr>
              <w:t>Mental, Emotional, Social and Physical Wellbeing</w:t>
            </w:r>
          </w:p>
          <w:p w:rsidR="00DE4CFB" w:rsidRPr="00796ED0" w:rsidRDefault="00AC0532" w:rsidP="00E1035C">
            <w:pPr>
              <w:pStyle w:val="NoSpacing"/>
              <w:tabs>
                <w:tab w:val="left" w:pos="5103"/>
              </w:tabs>
              <w:rPr>
                <w:rFonts w:ascii="Comic Sans MS" w:hAnsi="Comic Sans MS"/>
                <w:szCs w:val="18"/>
              </w:rPr>
            </w:pPr>
            <w:r w:rsidRPr="00796ED0">
              <w:rPr>
                <w:rFonts w:ascii="Comic Sans MS" w:hAnsi="Comic Sans MS"/>
                <w:szCs w:val="18"/>
              </w:rPr>
              <w:t>RSHP</w:t>
            </w:r>
          </w:p>
          <w:p w:rsidR="00BC2F89" w:rsidRPr="00796ED0" w:rsidRDefault="00BC2F89" w:rsidP="00BC2F89">
            <w:pPr>
              <w:pStyle w:val="NoSpacing"/>
              <w:tabs>
                <w:tab w:val="left" w:pos="5103"/>
              </w:tabs>
              <w:rPr>
                <w:rFonts w:ascii="Comic Sans MS" w:hAnsi="Comic Sans MS"/>
                <w:szCs w:val="18"/>
              </w:rPr>
            </w:pPr>
            <w:r w:rsidRPr="00796ED0">
              <w:rPr>
                <w:rFonts w:ascii="Comic Sans MS" w:hAnsi="Comic Sans MS"/>
                <w:szCs w:val="18"/>
              </w:rPr>
              <w:t>Daily Mile</w:t>
            </w:r>
          </w:p>
          <w:p w:rsidR="00BC2F89" w:rsidRPr="00796ED0" w:rsidRDefault="00BC2F89" w:rsidP="00E1035C">
            <w:pPr>
              <w:pStyle w:val="NoSpacing"/>
              <w:tabs>
                <w:tab w:val="left" w:pos="5103"/>
              </w:tabs>
              <w:rPr>
                <w:rFonts w:ascii="Comic Sans MS" w:hAnsi="Comic Sans MS"/>
                <w:szCs w:val="18"/>
              </w:rPr>
            </w:pPr>
          </w:p>
          <w:p w:rsidR="005C7029" w:rsidRPr="00796ED0" w:rsidRDefault="005C7029" w:rsidP="005C7029">
            <w:pPr>
              <w:pStyle w:val="NoSpacing"/>
              <w:tabs>
                <w:tab w:val="left" w:pos="5103"/>
              </w:tabs>
              <w:ind w:left="780"/>
              <w:rPr>
                <w:rFonts w:ascii="Comic Sans MS" w:hAnsi="Comic Sans MS"/>
                <w:szCs w:val="18"/>
              </w:rPr>
            </w:pPr>
          </w:p>
          <w:p w:rsidR="005C7029" w:rsidRPr="00796ED0" w:rsidRDefault="005C7029" w:rsidP="00CD4BBC">
            <w:pPr>
              <w:pStyle w:val="NoSpacing"/>
              <w:tabs>
                <w:tab w:val="left" w:pos="5103"/>
              </w:tabs>
              <w:rPr>
                <w:rFonts w:ascii="Comic Sans MS" w:hAnsi="Comic Sans MS"/>
                <w:b/>
                <w:szCs w:val="18"/>
              </w:rPr>
            </w:pPr>
            <w:r w:rsidRPr="00796ED0">
              <w:rPr>
                <w:rFonts w:ascii="Comic Sans MS" w:hAnsi="Comic Sans MS"/>
                <w:b/>
                <w:szCs w:val="18"/>
              </w:rPr>
              <w:t xml:space="preserve">Gaelic </w:t>
            </w:r>
          </w:p>
          <w:p w:rsidR="008F69AA" w:rsidRPr="00796ED0" w:rsidRDefault="0087588D" w:rsidP="00CD4BBC">
            <w:pPr>
              <w:pStyle w:val="NoSpacing"/>
              <w:tabs>
                <w:tab w:val="left" w:pos="5103"/>
              </w:tabs>
              <w:rPr>
                <w:rFonts w:ascii="Comic Sans MS" w:hAnsi="Comic Sans MS"/>
                <w:szCs w:val="18"/>
              </w:rPr>
            </w:pPr>
            <w:r w:rsidRPr="00796ED0">
              <w:rPr>
                <w:rFonts w:ascii="Comic Sans MS" w:hAnsi="Comic Sans MS"/>
                <w:szCs w:val="18"/>
              </w:rPr>
              <w:t xml:space="preserve">With the use of the Go Gaelic resource and daily routines, </w:t>
            </w:r>
            <w:r w:rsidR="008F69AA" w:rsidRPr="00796ED0">
              <w:rPr>
                <w:rFonts w:ascii="Comic Sans MS" w:hAnsi="Comic Sans MS"/>
                <w:szCs w:val="18"/>
              </w:rPr>
              <w:t>children will</w:t>
            </w:r>
            <w:r w:rsidRPr="00796ED0">
              <w:rPr>
                <w:rFonts w:ascii="Comic Sans MS" w:hAnsi="Comic Sans MS"/>
                <w:szCs w:val="18"/>
              </w:rPr>
              <w:t xml:space="preserve"> be learning to use Gaelic for introductions, feelings, numbers, days of the week and weather.</w:t>
            </w:r>
            <w:r w:rsidR="008F69AA" w:rsidRPr="00796ED0">
              <w:rPr>
                <w:rFonts w:ascii="Comic Sans MS" w:hAnsi="Comic Sans MS"/>
                <w:szCs w:val="18"/>
              </w:rPr>
              <w:t xml:space="preserve"> </w:t>
            </w:r>
          </w:p>
          <w:p w:rsidR="005C7029" w:rsidRPr="00796ED0" w:rsidRDefault="005C7029" w:rsidP="005C7029">
            <w:pPr>
              <w:pStyle w:val="NoSpacing"/>
              <w:tabs>
                <w:tab w:val="left" w:pos="5103"/>
              </w:tabs>
              <w:rPr>
                <w:rFonts w:ascii="Comic Sans MS" w:hAnsi="Comic Sans MS"/>
                <w:szCs w:val="18"/>
              </w:rPr>
            </w:pPr>
          </w:p>
          <w:p w:rsidR="0071436E" w:rsidRPr="00796ED0" w:rsidRDefault="005C7029" w:rsidP="00CD4BBC">
            <w:pPr>
              <w:pStyle w:val="NoSpacing"/>
              <w:tabs>
                <w:tab w:val="left" w:pos="5103"/>
              </w:tabs>
              <w:rPr>
                <w:rFonts w:ascii="Comic Sans MS" w:hAnsi="Comic Sans MS"/>
                <w:szCs w:val="18"/>
              </w:rPr>
            </w:pPr>
            <w:r w:rsidRPr="00796ED0">
              <w:rPr>
                <w:rFonts w:ascii="Comic Sans MS" w:hAnsi="Comic Sans MS"/>
                <w:b/>
                <w:szCs w:val="18"/>
              </w:rPr>
              <w:t>RME</w:t>
            </w:r>
            <w:r w:rsidR="006C66F5" w:rsidRPr="00796ED0">
              <w:rPr>
                <w:rFonts w:ascii="Comic Sans MS" w:hAnsi="Comic Sans MS"/>
                <w:b/>
                <w:szCs w:val="18"/>
              </w:rPr>
              <w:t xml:space="preserve"> </w:t>
            </w:r>
          </w:p>
          <w:p w:rsidR="006C66F5" w:rsidRPr="00796ED0" w:rsidRDefault="006C66F5" w:rsidP="00CD4BBC">
            <w:pPr>
              <w:pStyle w:val="NoSpacing"/>
              <w:tabs>
                <w:tab w:val="left" w:pos="5103"/>
              </w:tabs>
              <w:rPr>
                <w:rFonts w:ascii="Comic Sans MS" w:hAnsi="Comic Sans MS"/>
                <w:szCs w:val="18"/>
              </w:rPr>
            </w:pPr>
            <w:r w:rsidRPr="00796ED0">
              <w:rPr>
                <w:rFonts w:ascii="Comic Sans MS" w:hAnsi="Comic Sans MS"/>
                <w:szCs w:val="18"/>
              </w:rPr>
              <w:t>Christianity – B</w:t>
            </w:r>
            <w:r w:rsidR="00796ED0">
              <w:rPr>
                <w:rFonts w:ascii="Comic Sans MS" w:hAnsi="Comic Sans MS"/>
                <w:szCs w:val="18"/>
              </w:rPr>
              <w:t>ible Stories</w:t>
            </w:r>
          </w:p>
          <w:p w:rsidR="005C7029" w:rsidRPr="00796ED0" w:rsidRDefault="005C7029" w:rsidP="00CD4BBC">
            <w:pPr>
              <w:pStyle w:val="NoSpacing"/>
              <w:tabs>
                <w:tab w:val="left" w:pos="5103"/>
              </w:tabs>
              <w:rPr>
                <w:rFonts w:ascii="Comic Sans MS" w:hAnsi="Comic Sans MS"/>
                <w:szCs w:val="18"/>
              </w:rPr>
            </w:pPr>
          </w:p>
          <w:p w:rsidR="00861FAD" w:rsidRPr="00796ED0" w:rsidRDefault="0071436E" w:rsidP="00F46020">
            <w:pPr>
              <w:pStyle w:val="NoSpacing"/>
              <w:tabs>
                <w:tab w:val="left" w:pos="5103"/>
              </w:tabs>
              <w:rPr>
                <w:rFonts w:ascii="Comic Sans MS" w:hAnsi="Comic Sans MS"/>
                <w:b/>
                <w:szCs w:val="18"/>
              </w:rPr>
            </w:pPr>
            <w:r w:rsidRPr="00796ED0">
              <w:rPr>
                <w:rFonts w:ascii="Comic Sans MS" w:hAnsi="Comic Sans MS"/>
                <w:b/>
                <w:szCs w:val="18"/>
              </w:rPr>
              <w:t xml:space="preserve">Expressive Arts </w:t>
            </w:r>
          </w:p>
          <w:p w:rsidR="0071436E" w:rsidRPr="00796ED0" w:rsidRDefault="0071436E" w:rsidP="00CD0089">
            <w:pPr>
              <w:pStyle w:val="NoSpacing"/>
              <w:tabs>
                <w:tab w:val="left" w:pos="5103"/>
              </w:tabs>
              <w:rPr>
                <w:rFonts w:ascii="Comic Sans MS" w:hAnsi="Comic Sans MS"/>
                <w:szCs w:val="18"/>
              </w:rPr>
            </w:pPr>
            <w:r w:rsidRPr="00796ED0">
              <w:rPr>
                <w:rFonts w:ascii="Comic Sans MS" w:hAnsi="Comic Sans MS"/>
                <w:szCs w:val="18"/>
              </w:rPr>
              <w:t xml:space="preserve">Gaelic singing with </w:t>
            </w:r>
            <w:r w:rsidR="00CD0089" w:rsidRPr="00796ED0">
              <w:rPr>
                <w:rFonts w:ascii="Comic Sans MS" w:hAnsi="Comic Sans MS"/>
                <w:szCs w:val="18"/>
              </w:rPr>
              <w:t xml:space="preserve">Mrs </w:t>
            </w:r>
            <w:proofErr w:type="spellStart"/>
            <w:r w:rsidR="00CD0089" w:rsidRPr="00796ED0">
              <w:rPr>
                <w:rFonts w:ascii="Comic Sans MS" w:hAnsi="Comic Sans MS"/>
                <w:szCs w:val="18"/>
              </w:rPr>
              <w:t>MacVicar</w:t>
            </w:r>
            <w:proofErr w:type="spellEnd"/>
          </w:p>
        </w:tc>
      </w:tr>
    </w:tbl>
    <w:p w:rsidR="00D25987" w:rsidRPr="00D913A1" w:rsidRDefault="00D25987" w:rsidP="00D25987">
      <w:pPr>
        <w:pStyle w:val="NoSpacing"/>
        <w:tabs>
          <w:tab w:val="left" w:pos="5103"/>
        </w:tabs>
        <w:rPr>
          <w:rFonts w:ascii="Comic Sans MS" w:hAnsi="Comic Sans MS"/>
          <w:sz w:val="18"/>
          <w:szCs w:val="18"/>
        </w:rPr>
      </w:pPr>
    </w:p>
    <w:sectPr w:rsidR="00D25987" w:rsidRPr="00D913A1" w:rsidSect="00224801">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3DF5"/>
    <w:multiLevelType w:val="hybridMultilevel"/>
    <w:tmpl w:val="36B04BCC"/>
    <w:lvl w:ilvl="0" w:tplc="7F6847BE">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F61"/>
    <w:multiLevelType w:val="hybridMultilevel"/>
    <w:tmpl w:val="6A46768E"/>
    <w:lvl w:ilvl="0" w:tplc="E2846EF0">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46976"/>
    <w:multiLevelType w:val="hybridMultilevel"/>
    <w:tmpl w:val="33F8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C7BB5"/>
    <w:multiLevelType w:val="hybridMultilevel"/>
    <w:tmpl w:val="C1509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3012DD"/>
    <w:multiLevelType w:val="hybridMultilevel"/>
    <w:tmpl w:val="99AC0910"/>
    <w:lvl w:ilvl="0" w:tplc="7F6847BE">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74401"/>
    <w:multiLevelType w:val="hybridMultilevel"/>
    <w:tmpl w:val="D57E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F70FE"/>
    <w:multiLevelType w:val="hybridMultilevel"/>
    <w:tmpl w:val="0100A1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F553022"/>
    <w:multiLevelType w:val="hybridMultilevel"/>
    <w:tmpl w:val="0D642DA0"/>
    <w:lvl w:ilvl="0" w:tplc="42C0431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A408D"/>
    <w:multiLevelType w:val="hybridMultilevel"/>
    <w:tmpl w:val="D144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C0040"/>
    <w:multiLevelType w:val="hybridMultilevel"/>
    <w:tmpl w:val="95A8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57AA8"/>
    <w:multiLevelType w:val="hybridMultilevel"/>
    <w:tmpl w:val="AD40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2822FF"/>
    <w:multiLevelType w:val="hybridMultilevel"/>
    <w:tmpl w:val="4976B3DC"/>
    <w:lvl w:ilvl="0" w:tplc="A2D8C3FC">
      <w:numFmt w:val="bullet"/>
      <w:lvlText w:val="-"/>
      <w:lvlJc w:val="left"/>
      <w:pPr>
        <w:ind w:left="2040" w:hanging="360"/>
      </w:pPr>
      <w:rPr>
        <w:rFonts w:ascii="Berlin Sans FB" w:eastAsiaTheme="minorHAnsi" w:hAnsi="Berlin Sans FB" w:cstheme="minorBidi"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2" w15:restartNumberingAfterBreak="0">
    <w:nsid w:val="7B276A56"/>
    <w:multiLevelType w:val="hybridMultilevel"/>
    <w:tmpl w:val="12AC8C56"/>
    <w:lvl w:ilvl="0" w:tplc="D47C45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11"/>
  </w:num>
  <w:num w:numId="5">
    <w:abstractNumId w:val="4"/>
  </w:num>
  <w:num w:numId="6">
    <w:abstractNumId w:val="0"/>
  </w:num>
  <w:num w:numId="7">
    <w:abstractNumId w:val="2"/>
  </w:num>
  <w:num w:numId="8">
    <w:abstractNumId w:val="6"/>
  </w:num>
  <w:num w:numId="9">
    <w:abstractNumId w:val="1"/>
  </w:num>
  <w:num w:numId="10">
    <w:abstractNumId w:val="12"/>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5B"/>
    <w:rsid w:val="00024F7E"/>
    <w:rsid w:val="0003506C"/>
    <w:rsid w:val="00061E91"/>
    <w:rsid w:val="000755F2"/>
    <w:rsid w:val="000B09C4"/>
    <w:rsid w:val="000B11A2"/>
    <w:rsid w:val="000C4E9B"/>
    <w:rsid w:val="000E2404"/>
    <w:rsid w:val="0010561F"/>
    <w:rsid w:val="00105F8A"/>
    <w:rsid w:val="00141578"/>
    <w:rsid w:val="0014353A"/>
    <w:rsid w:val="0016503B"/>
    <w:rsid w:val="00171838"/>
    <w:rsid w:val="001A1D5B"/>
    <w:rsid w:val="00204483"/>
    <w:rsid w:val="00224801"/>
    <w:rsid w:val="00260A66"/>
    <w:rsid w:val="0027695D"/>
    <w:rsid w:val="002A20FD"/>
    <w:rsid w:val="002C0E9D"/>
    <w:rsid w:val="002C6CBB"/>
    <w:rsid w:val="002D6F7B"/>
    <w:rsid w:val="002E5381"/>
    <w:rsid w:val="002F25D7"/>
    <w:rsid w:val="002F2A6C"/>
    <w:rsid w:val="00313B4C"/>
    <w:rsid w:val="003423BF"/>
    <w:rsid w:val="00371EE1"/>
    <w:rsid w:val="00376411"/>
    <w:rsid w:val="003A682B"/>
    <w:rsid w:val="00421752"/>
    <w:rsid w:val="004919B3"/>
    <w:rsid w:val="004A35A3"/>
    <w:rsid w:val="004B232D"/>
    <w:rsid w:val="004E20C5"/>
    <w:rsid w:val="0050483B"/>
    <w:rsid w:val="005144B4"/>
    <w:rsid w:val="0052509A"/>
    <w:rsid w:val="00550941"/>
    <w:rsid w:val="005B65A8"/>
    <w:rsid w:val="005C7029"/>
    <w:rsid w:val="005F60B5"/>
    <w:rsid w:val="00600D35"/>
    <w:rsid w:val="00670171"/>
    <w:rsid w:val="006877D0"/>
    <w:rsid w:val="00695BF1"/>
    <w:rsid w:val="00695F4B"/>
    <w:rsid w:val="00696661"/>
    <w:rsid w:val="006C4A5B"/>
    <w:rsid w:val="006C66F5"/>
    <w:rsid w:val="006F16B5"/>
    <w:rsid w:val="0071436E"/>
    <w:rsid w:val="00730451"/>
    <w:rsid w:val="007407D8"/>
    <w:rsid w:val="007510AB"/>
    <w:rsid w:val="00771D1F"/>
    <w:rsid w:val="0079203C"/>
    <w:rsid w:val="00792C24"/>
    <w:rsid w:val="00796ED0"/>
    <w:rsid w:val="007B439C"/>
    <w:rsid w:val="007B49B6"/>
    <w:rsid w:val="007B7C7C"/>
    <w:rsid w:val="007C7DCA"/>
    <w:rsid w:val="00800FBA"/>
    <w:rsid w:val="008173FD"/>
    <w:rsid w:val="00857967"/>
    <w:rsid w:val="00861FAD"/>
    <w:rsid w:val="0087588D"/>
    <w:rsid w:val="0089632D"/>
    <w:rsid w:val="008A1FEF"/>
    <w:rsid w:val="008C5FD8"/>
    <w:rsid w:val="008D5375"/>
    <w:rsid w:val="008E6D54"/>
    <w:rsid w:val="008F3A03"/>
    <w:rsid w:val="008F69AA"/>
    <w:rsid w:val="0094315D"/>
    <w:rsid w:val="0095095B"/>
    <w:rsid w:val="009549ED"/>
    <w:rsid w:val="009635F1"/>
    <w:rsid w:val="0099719F"/>
    <w:rsid w:val="009A325A"/>
    <w:rsid w:val="009A623F"/>
    <w:rsid w:val="009B2C5A"/>
    <w:rsid w:val="009F29C8"/>
    <w:rsid w:val="00A23D80"/>
    <w:rsid w:val="00A31DF2"/>
    <w:rsid w:val="00A811D8"/>
    <w:rsid w:val="00A908E5"/>
    <w:rsid w:val="00AA397E"/>
    <w:rsid w:val="00AA7EDC"/>
    <w:rsid w:val="00AC0532"/>
    <w:rsid w:val="00B2552F"/>
    <w:rsid w:val="00B32B4E"/>
    <w:rsid w:val="00B40F75"/>
    <w:rsid w:val="00B85F41"/>
    <w:rsid w:val="00B95193"/>
    <w:rsid w:val="00BC2F89"/>
    <w:rsid w:val="00C07403"/>
    <w:rsid w:val="00C33AA8"/>
    <w:rsid w:val="00C356C7"/>
    <w:rsid w:val="00C51050"/>
    <w:rsid w:val="00C6118D"/>
    <w:rsid w:val="00C615BF"/>
    <w:rsid w:val="00CA5766"/>
    <w:rsid w:val="00CD0089"/>
    <w:rsid w:val="00CD4BBC"/>
    <w:rsid w:val="00D13A95"/>
    <w:rsid w:val="00D2440B"/>
    <w:rsid w:val="00D25987"/>
    <w:rsid w:val="00D64331"/>
    <w:rsid w:val="00D913A1"/>
    <w:rsid w:val="00D92109"/>
    <w:rsid w:val="00DB3DE6"/>
    <w:rsid w:val="00DC3E7B"/>
    <w:rsid w:val="00DE4CFB"/>
    <w:rsid w:val="00E1035C"/>
    <w:rsid w:val="00E47FB1"/>
    <w:rsid w:val="00E55781"/>
    <w:rsid w:val="00EA20A6"/>
    <w:rsid w:val="00EB032F"/>
    <w:rsid w:val="00EC1A41"/>
    <w:rsid w:val="00F14A0C"/>
    <w:rsid w:val="00F26F6D"/>
    <w:rsid w:val="00F40296"/>
    <w:rsid w:val="00F46020"/>
    <w:rsid w:val="00F618FF"/>
    <w:rsid w:val="00F83082"/>
    <w:rsid w:val="00F92772"/>
    <w:rsid w:val="00FA5DD4"/>
    <w:rsid w:val="00FA6AEF"/>
    <w:rsid w:val="00FC40AC"/>
    <w:rsid w:val="00FD72E4"/>
    <w:rsid w:val="00FF2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2D3A0C"/>
  <w15:chartTrackingRefBased/>
  <w15:docId w15:val="{4E896026-A792-48E4-8CA2-06AF8C17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A41"/>
    <w:pPr>
      <w:spacing w:after="200"/>
    </w:pPr>
    <w:rPr>
      <w:rFonts w:ascii="Arial" w:eastAsia="Calibri" w:hAnsi="Arial" w:cs="Times New Roman"/>
      <w:color w:val="1C1C1C"/>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1D5B"/>
    <w:pPr>
      <w:spacing w:after="0" w:line="240" w:lineRule="auto"/>
    </w:pPr>
  </w:style>
  <w:style w:type="table" w:styleId="TableGrid">
    <w:name w:val="Table Grid"/>
    <w:basedOn w:val="TableNormal"/>
    <w:uiPriority w:val="39"/>
    <w:rsid w:val="001A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987"/>
    <w:pPr>
      <w:spacing w:after="0" w:line="240" w:lineRule="auto"/>
    </w:pPr>
    <w:rPr>
      <w:rFonts w:ascii="Segoe UI" w:eastAsiaTheme="minorHAnsi" w:hAnsi="Segoe UI" w:cs="Segoe UI"/>
      <w:color w:val="auto"/>
      <w:szCs w:val="18"/>
      <w:lang w:eastAsia="en-US"/>
    </w:rPr>
  </w:style>
  <w:style w:type="character" w:customStyle="1" w:styleId="BalloonTextChar">
    <w:name w:val="Balloon Text Char"/>
    <w:basedOn w:val="DefaultParagraphFont"/>
    <w:link w:val="BalloonText"/>
    <w:uiPriority w:val="99"/>
    <w:semiHidden/>
    <w:rsid w:val="00D25987"/>
    <w:rPr>
      <w:rFonts w:ascii="Segoe UI" w:hAnsi="Segoe UI" w:cs="Segoe UI"/>
      <w:sz w:val="18"/>
      <w:szCs w:val="18"/>
    </w:rPr>
  </w:style>
  <w:style w:type="paragraph" w:styleId="ListParagraph">
    <w:name w:val="List Paragraph"/>
    <w:basedOn w:val="Normal"/>
    <w:uiPriority w:val="34"/>
    <w:qFormat/>
    <w:rsid w:val="00EC1A41"/>
    <w:pPr>
      <w:ind w:left="720"/>
      <w:contextualSpacing/>
    </w:pPr>
  </w:style>
  <w:style w:type="character" w:styleId="Emphasis">
    <w:name w:val="Emphasis"/>
    <w:basedOn w:val="DefaultParagraphFont"/>
    <w:uiPriority w:val="20"/>
    <w:qFormat/>
    <w:rsid w:val="00CD0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CNES</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Dingwall Mackenzie</dc:creator>
  <cp:keywords/>
  <dc:description/>
  <cp:lastModifiedBy>pbuchanan1t</cp:lastModifiedBy>
  <cp:revision>5</cp:revision>
  <cp:lastPrinted>2019-01-28T15:07:00Z</cp:lastPrinted>
  <dcterms:created xsi:type="dcterms:W3CDTF">2025-08-28T13:58:00Z</dcterms:created>
  <dcterms:modified xsi:type="dcterms:W3CDTF">2025-09-04T17:04:00Z</dcterms:modified>
</cp:coreProperties>
</file>