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BB3B27" w14:textId="1E7594D4" w:rsidR="00DC3F82" w:rsidRPr="002E4968" w:rsidRDefault="00DC3F82" w:rsidP="00DC3F82">
      <w:pPr>
        <w:spacing w:after="0" w:line="240" w:lineRule="auto"/>
        <w:rPr>
          <w:color w:val="000000" w:themeColor="text1"/>
          <w:sz w:val="26"/>
          <w:szCs w:val="32"/>
          <w:lang w:val="en-US"/>
        </w:rPr>
      </w:pPr>
      <w:r w:rsidRPr="002E4968">
        <w:rPr>
          <w:noProof/>
          <w:color w:val="000000" w:themeColor="text1"/>
          <w:sz w:val="16"/>
          <w:lang w:eastAsia="en-GB"/>
        </w:rPr>
        <w:drawing>
          <wp:anchor distT="0" distB="0" distL="114300" distR="114300" simplePos="0" relativeHeight="251658240" behindDoc="0" locked="0" layoutInCell="1" allowOverlap="1" wp14:anchorId="31A44786" wp14:editId="78DDEC23">
            <wp:simplePos x="0" y="0"/>
            <wp:positionH relativeFrom="margin">
              <wp:posOffset>1312178</wp:posOffset>
            </wp:positionH>
            <wp:positionV relativeFrom="paragraph">
              <wp:posOffset>-401</wp:posOffset>
            </wp:positionV>
            <wp:extent cx="3567007" cy="1548666"/>
            <wp:effectExtent l="190500" t="190500" r="186055" b="185420"/>
            <wp:wrapSquare wrapText="bothSides"/>
            <wp:docPr id="1" name="Picture 1" descr="Sgoil an Iochda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goil an Iochdai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567007" cy="1548666"/>
                    </a:xfrm>
                    <a:prstGeom prst="rect">
                      <a:avLst/>
                    </a:prstGeom>
                    <a:ln>
                      <a:noFill/>
                    </a:ln>
                    <a:effectLst>
                      <a:outerShdw blurRad="190500" algn="tl" rotWithShape="0">
                        <a:srgbClr val="000000">
                          <a:alpha val="70000"/>
                        </a:srgbClr>
                      </a:outerShdw>
                    </a:effectLst>
                  </pic:spPr>
                </pic:pic>
              </a:graphicData>
            </a:graphic>
            <wp14:sizeRelH relativeFrom="page">
              <wp14:pctWidth>0</wp14:pctWidth>
            </wp14:sizeRelH>
            <wp14:sizeRelV relativeFrom="page">
              <wp14:pctHeight>0</wp14:pctHeight>
            </wp14:sizeRelV>
          </wp:anchor>
        </w:drawing>
      </w:r>
    </w:p>
    <w:p w14:paraId="00F79EE9" w14:textId="77777777" w:rsidR="00DC3F82" w:rsidRPr="002E4968" w:rsidRDefault="00DC3F82" w:rsidP="00DC3F82">
      <w:pPr>
        <w:spacing w:after="0" w:line="240" w:lineRule="auto"/>
        <w:rPr>
          <w:color w:val="000000" w:themeColor="text1"/>
          <w:sz w:val="26"/>
          <w:szCs w:val="32"/>
          <w:lang w:val="en-US"/>
        </w:rPr>
      </w:pPr>
    </w:p>
    <w:p w14:paraId="013EE6CD" w14:textId="77777777" w:rsidR="00DC3F82" w:rsidRPr="002E4968" w:rsidRDefault="00DC3F82" w:rsidP="00DC3F82">
      <w:pPr>
        <w:spacing w:after="0" w:line="240" w:lineRule="auto"/>
        <w:rPr>
          <w:color w:val="000000" w:themeColor="text1"/>
          <w:sz w:val="26"/>
          <w:szCs w:val="32"/>
          <w:lang w:val="en-US"/>
        </w:rPr>
      </w:pPr>
    </w:p>
    <w:p w14:paraId="6F2C5AE8" w14:textId="77777777" w:rsidR="00DC3F82" w:rsidRPr="002E4968" w:rsidRDefault="00DC3F82" w:rsidP="00DC3F82">
      <w:pPr>
        <w:spacing w:after="0" w:line="240" w:lineRule="auto"/>
        <w:rPr>
          <w:color w:val="000000" w:themeColor="text1"/>
          <w:sz w:val="26"/>
          <w:szCs w:val="32"/>
          <w:lang w:val="en-US"/>
        </w:rPr>
      </w:pPr>
    </w:p>
    <w:p w14:paraId="3E4CA206" w14:textId="6031C550" w:rsidR="00DC3F82" w:rsidRPr="002E4968" w:rsidRDefault="00DC3F82" w:rsidP="00DC3F82">
      <w:pPr>
        <w:spacing w:after="0" w:line="240" w:lineRule="auto"/>
        <w:rPr>
          <w:color w:val="000000" w:themeColor="text1"/>
          <w:sz w:val="26"/>
          <w:szCs w:val="32"/>
          <w:lang w:val="en-US"/>
        </w:rPr>
      </w:pPr>
    </w:p>
    <w:p w14:paraId="27690979" w14:textId="77777777" w:rsidR="00DC3F82" w:rsidRPr="002E4968" w:rsidRDefault="00DC3F82" w:rsidP="00DC3F82">
      <w:pPr>
        <w:spacing w:after="0" w:line="240" w:lineRule="auto"/>
        <w:rPr>
          <w:color w:val="000000" w:themeColor="text1"/>
          <w:sz w:val="26"/>
          <w:szCs w:val="32"/>
          <w:lang w:val="en-US"/>
        </w:rPr>
      </w:pPr>
    </w:p>
    <w:p w14:paraId="0F054932" w14:textId="77777777" w:rsidR="00DC3F82" w:rsidRPr="002E4968" w:rsidRDefault="00DC3F82" w:rsidP="00DC3F82">
      <w:pPr>
        <w:spacing w:after="0" w:line="240" w:lineRule="auto"/>
        <w:rPr>
          <w:color w:val="000000" w:themeColor="text1"/>
          <w:sz w:val="26"/>
          <w:szCs w:val="32"/>
          <w:lang w:val="en-US"/>
        </w:rPr>
      </w:pPr>
    </w:p>
    <w:p w14:paraId="1B958EB1" w14:textId="77777777" w:rsidR="00DC3F82" w:rsidRPr="002E4968" w:rsidRDefault="00DC3F82" w:rsidP="00DC3F82">
      <w:pPr>
        <w:spacing w:after="0" w:line="240" w:lineRule="auto"/>
        <w:rPr>
          <w:color w:val="000000" w:themeColor="text1"/>
          <w:sz w:val="26"/>
          <w:szCs w:val="32"/>
          <w:lang w:val="en-US"/>
        </w:rPr>
      </w:pPr>
    </w:p>
    <w:p w14:paraId="4E9BBD0B" w14:textId="77777777" w:rsidR="00DC3F82" w:rsidRPr="002E4968" w:rsidRDefault="00DC3F82" w:rsidP="00DC3F82">
      <w:pPr>
        <w:spacing w:after="0" w:line="240" w:lineRule="auto"/>
        <w:rPr>
          <w:color w:val="000000" w:themeColor="text1"/>
          <w:sz w:val="26"/>
          <w:szCs w:val="32"/>
          <w:lang w:val="en-US"/>
        </w:rPr>
      </w:pPr>
    </w:p>
    <w:p w14:paraId="775993CD" w14:textId="77777777" w:rsidR="00AA2C19" w:rsidRDefault="00AA2C19" w:rsidP="00DC3F82">
      <w:pPr>
        <w:spacing w:after="0" w:line="240" w:lineRule="auto"/>
        <w:rPr>
          <w:rFonts w:ascii="Century Gothic" w:hAnsi="Century Gothic"/>
          <w:b/>
          <w:color w:val="000000" w:themeColor="text1"/>
          <w:sz w:val="26"/>
          <w:szCs w:val="32"/>
          <w:u w:val="single"/>
          <w:lang w:val="en-US"/>
        </w:rPr>
      </w:pPr>
    </w:p>
    <w:p w14:paraId="775CEDD2" w14:textId="77777777" w:rsidR="00AA2C19" w:rsidRDefault="00AA2C19" w:rsidP="00DC3F82">
      <w:pPr>
        <w:spacing w:after="0" w:line="240" w:lineRule="auto"/>
        <w:rPr>
          <w:rFonts w:ascii="Century Gothic" w:hAnsi="Century Gothic"/>
          <w:b/>
          <w:color w:val="000000" w:themeColor="text1"/>
          <w:sz w:val="26"/>
          <w:szCs w:val="32"/>
          <w:u w:val="single"/>
          <w:lang w:val="en-US"/>
        </w:rPr>
      </w:pPr>
    </w:p>
    <w:p w14:paraId="0FDC6CAA" w14:textId="6C558975" w:rsidR="003B7C56" w:rsidRDefault="006968AD" w:rsidP="00C361B0">
      <w:pPr>
        <w:spacing w:after="0" w:line="240" w:lineRule="auto"/>
        <w:jc w:val="center"/>
        <w:rPr>
          <w:rFonts w:ascii="Century Gothic" w:hAnsi="Century Gothic"/>
          <w:b/>
          <w:color w:val="000000" w:themeColor="text1"/>
          <w:sz w:val="26"/>
          <w:szCs w:val="32"/>
          <w:u w:val="single"/>
          <w:lang w:val="en-US"/>
        </w:rPr>
      </w:pPr>
      <w:r w:rsidRPr="002E4968">
        <w:rPr>
          <w:rFonts w:ascii="Century Gothic" w:hAnsi="Century Gothic"/>
          <w:b/>
          <w:color w:val="000000" w:themeColor="text1"/>
          <w:sz w:val="26"/>
          <w:szCs w:val="32"/>
          <w:u w:val="single"/>
          <w:lang w:val="en-US"/>
        </w:rPr>
        <w:t>Sgoil an Iochdair Parent Council</w:t>
      </w:r>
      <w:r w:rsidR="00DC3F82" w:rsidRPr="002E4968">
        <w:rPr>
          <w:rFonts w:ascii="Century Gothic" w:hAnsi="Century Gothic"/>
          <w:b/>
          <w:color w:val="000000" w:themeColor="text1"/>
          <w:sz w:val="26"/>
          <w:szCs w:val="32"/>
          <w:u w:val="single"/>
          <w:lang w:val="en-US"/>
        </w:rPr>
        <w:t xml:space="preserve"> </w:t>
      </w:r>
      <w:bookmarkStart w:id="0" w:name="_GoBack"/>
      <w:bookmarkEnd w:id="0"/>
    </w:p>
    <w:p w14:paraId="2401EC48" w14:textId="04496AC2" w:rsidR="006968AD" w:rsidRDefault="00DC3F82" w:rsidP="00C361B0">
      <w:pPr>
        <w:spacing w:after="0" w:line="240" w:lineRule="auto"/>
        <w:jc w:val="center"/>
        <w:rPr>
          <w:rFonts w:ascii="Century Gothic" w:hAnsi="Century Gothic"/>
          <w:b/>
          <w:color w:val="000000" w:themeColor="text1"/>
          <w:sz w:val="26"/>
          <w:szCs w:val="32"/>
          <w:u w:val="single"/>
          <w:lang w:val="en-US"/>
        </w:rPr>
      </w:pPr>
      <w:r w:rsidRPr="002E4968">
        <w:rPr>
          <w:rFonts w:ascii="Century Gothic" w:hAnsi="Century Gothic"/>
          <w:b/>
          <w:color w:val="000000" w:themeColor="text1"/>
          <w:sz w:val="26"/>
          <w:szCs w:val="32"/>
          <w:u w:val="single"/>
          <w:lang w:val="en-US"/>
        </w:rPr>
        <w:t>1</w:t>
      </w:r>
      <w:r w:rsidR="00562910">
        <w:rPr>
          <w:rFonts w:ascii="Century Gothic" w:hAnsi="Century Gothic"/>
          <w:b/>
          <w:color w:val="000000" w:themeColor="text1"/>
          <w:sz w:val="26"/>
          <w:szCs w:val="32"/>
          <w:u w:val="single"/>
          <w:lang w:val="en-US"/>
        </w:rPr>
        <w:t>9</w:t>
      </w:r>
      <w:r w:rsidRPr="002E4968">
        <w:rPr>
          <w:rFonts w:ascii="Century Gothic" w:hAnsi="Century Gothic"/>
          <w:b/>
          <w:color w:val="000000" w:themeColor="text1"/>
          <w:sz w:val="26"/>
          <w:szCs w:val="32"/>
          <w:u w:val="single"/>
          <w:lang w:val="en-US"/>
        </w:rPr>
        <w:t>:00hrs</w:t>
      </w:r>
      <w:r w:rsidR="006968AD" w:rsidRPr="002E4968">
        <w:rPr>
          <w:rFonts w:ascii="Century Gothic" w:hAnsi="Century Gothic"/>
          <w:b/>
          <w:color w:val="000000" w:themeColor="text1"/>
          <w:sz w:val="26"/>
          <w:szCs w:val="32"/>
          <w:u w:val="single"/>
          <w:lang w:val="en-US"/>
        </w:rPr>
        <w:t xml:space="preserve"> </w:t>
      </w:r>
      <w:r w:rsidR="00EB4EA5">
        <w:rPr>
          <w:rFonts w:ascii="Century Gothic" w:hAnsi="Century Gothic"/>
          <w:b/>
          <w:color w:val="000000" w:themeColor="text1"/>
          <w:sz w:val="26"/>
          <w:szCs w:val="32"/>
          <w:u w:val="single"/>
          <w:lang w:val="en-US"/>
        </w:rPr>
        <w:t>T</w:t>
      </w:r>
      <w:r w:rsidR="00562910">
        <w:rPr>
          <w:rFonts w:ascii="Century Gothic" w:hAnsi="Century Gothic"/>
          <w:b/>
          <w:color w:val="000000" w:themeColor="text1"/>
          <w:sz w:val="26"/>
          <w:szCs w:val="32"/>
          <w:u w:val="single"/>
          <w:lang w:val="en-US"/>
        </w:rPr>
        <w:t>hur</w:t>
      </w:r>
      <w:r w:rsidR="00EB4EA5">
        <w:rPr>
          <w:rFonts w:ascii="Century Gothic" w:hAnsi="Century Gothic"/>
          <w:b/>
          <w:color w:val="000000" w:themeColor="text1"/>
          <w:sz w:val="26"/>
          <w:szCs w:val="32"/>
          <w:u w:val="single"/>
          <w:lang w:val="en-US"/>
        </w:rPr>
        <w:t>s</w:t>
      </w:r>
      <w:r w:rsidR="00C86A5E" w:rsidRPr="002E4968">
        <w:rPr>
          <w:rFonts w:ascii="Century Gothic" w:hAnsi="Century Gothic"/>
          <w:b/>
          <w:color w:val="000000" w:themeColor="text1"/>
          <w:sz w:val="26"/>
          <w:szCs w:val="32"/>
          <w:u w:val="single"/>
          <w:lang w:val="en-US"/>
        </w:rPr>
        <w:t>day</w:t>
      </w:r>
      <w:r w:rsidR="006968AD" w:rsidRPr="002E4968">
        <w:rPr>
          <w:rFonts w:ascii="Century Gothic" w:hAnsi="Century Gothic"/>
          <w:b/>
          <w:color w:val="000000" w:themeColor="text1"/>
          <w:sz w:val="26"/>
          <w:szCs w:val="32"/>
          <w:u w:val="single"/>
          <w:lang w:val="en-US"/>
        </w:rPr>
        <w:t xml:space="preserve"> </w:t>
      </w:r>
      <w:r w:rsidR="00562910">
        <w:rPr>
          <w:rFonts w:ascii="Century Gothic" w:hAnsi="Century Gothic"/>
          <w:b/>
          <w:color w:val="000000" w:themeColor="text1"/>
          <w:sz w:val="26"/>
          <w:szCs w:val="32"/>
          <w:u w:val="single"/>
          <w:lang w:val="en-US"/>
        </w:rPr>
        <w:t>7</w:t>
      </w:r>
      <w:r w:rsidR="00562910" w:rsidRPr="00562910">
        <w:rPr>
          <w:rFonts w:ascii="Century Gothic" w:hAnsi="Century Gothic"/>
          <w:b/>
          <w:color w:val="000000" w:themeColor="text1"/>
          <w:sz w:val="26"/>
          <w:szCs w:val="32"/>
          <w:u w:val="single"/>
          <w:vertAlign w:val="superscript"/>
          <w:lang w:val="en-US"/>
        </w:rPr>
        <w:t>th</w:t>
      </w:r>
      <w:r w:rsidR="00562910">
        <w:rPr>
          <w:rFonts w:ascii="Century Gothic" w:hAnsi="Century Gothic"/>
          <w:b/>
          <w:color w:val="000000" w:themeColor="text1"/>
          <w:sz w:val="26"/>
          <w:szCs w:val="32"/>
          <w:u w:val="single"/>
          <w:lang w:val="en-US"/>
        </w:rPr>
        <w:t xml:space="preserve"> November</w:t>
      </w:r>
      <w:r w:rsidRPr="002E4968">
        <w:rPr>
          <w:rFonts w:ascii="Century Gothic" w:hAnsi="Century Gothic"/>
          <w:b/>
          <w:color w:val="000000" w:themeColor="text1"/>
          <w:sz w:val="26"/>
          <w:szCs w:val="32"/>
          <w:u w:val="single"/>
          <w:lang w:val="en-US"/>
        </w:rPr>
        <w:t xml:space="preserve"> 202</w:t>
      </w:r>
      <w:r w:rsidR="00562910">
        <w:rPr>
          <w:rFonts w:ascii="Century Gothic" w:hAnsi="Century Gothic"/>
          <w:b/>
          <w:color w:val="000000" w:themeColor="text1"/>
          <w:sz w:val="26"/>
          <w:szCs w:val="32"/>
          <w:u w:val="single"/>
          <w:lang w:val="en-US"/>
        </w:rPr>
        <w:t>4 @ Sgoil an Iochdair</w:t>
      </w:r>
    </w:p>
    <w:p w14:paraId="0F914D6D" w14:textId="545403DF" w:rsidR="00D74D20" w:rsidRDefault="00D74D20" w:rsidP="00C361B0">
      <w:pPr>
        <w:spacing w:after="0" w:line="240" w:lineRule="auto"/>
        <w:jc w:val="center"/>
        <w:rPr>
          <w:rFonts w:ascii="Century Gothic" w:hAnsi="Century Gothic"/>
          <w:b/>
          <w:color w:val="000000" w:themeColor="text1"/>
          <w:sz w:val="26"/>
          <w:szCs w:val="32"/>
          <w:u w:val="single"/>
          <w:lang w:val="en-US"/>
        </w:rPr>
      </w:pPr>
    </w:p>
    <w:p w14:paraId="36256179" w14:textId="037D7975" w:rsidR="00D74D20" w:rsidRPr="00D74D20" w:rsidRDefault="00D74D20" w:rsidP="00C361B0">
      <w:pPr>
        <w:spacing w:after="0" w:line="240" w:lineRule="auto"/>
        <w:jc w:val="center"/>
        <w:rPr>
          <w:rFonts w:ascii="Century Gothic" w:hAnsi="Century Gothic"/>
          <w:b/>
          <w:color w:val="000000" w:themeColor="text1"/>
          <w:sz w:val="26"/>
          <w:szCs w:val="32"/>
          <w:lang w:val="en-US"/>
        </w:rPr>
      </w:pPr>
      <w:r w:rsidRPr="00D74D20">
        <w:rPr>
          <w:rFonts w:ascii="Century Gothic" w:hAnsi="Century Gothic"/>
          <w:b/>
          <w:color w:val="000000" w:themeColor="text1"/>
          <w:sz w:val="26"/>
          <w:szCs w:val="32"/>
          <w:lang w:val="en-US"/>
        </w:rPr>
        <w:t>Minutes</w:t>
      </w:r>
    </w:p>
    <w:p w14:paraId="4C5208F5" w14:textId="594C167A" w:rsidR="00DC3F82" w:rsidRDefault="00DC3F82" w:rsidP="00DC3F82">
      <w:pPr>
        <w:spacing w:after="0" w:line="240" w:lineRule="auto"/>
        <w:rPr>
          <w:rFonts w:ascii="Century Gothic" w:hAnsi="Century Gothic"/>
          <w:color w:val="000000" w:themeColor="text1"/>
          <w:u w:val="single"/>
          <w:lang w:val="en-US"/>
        </w:rPr>
      </w:pPr>
    </w:p>
    <w:p w14:paraId="57072627" w14:textId="3DE446BB" w:rsidR="00DE05A1" w:rsidRPr="00C361B0" w:rsidRDefault="00DE05A1" w:rsidP="00DC3F82">
      <w:pPr>
        <w:spacing w:after="0" w:line="240" w:lineRule="auto"/>
        <w:rPr>
          <w:rFonts w:ascii="Century Gothic" w:hAnsi="Century Gothic"/>
          <w:b/>
          <w:color w:val="000000" w:themeColor="text1"/>
          <w:lang w:val="en-US"/>
        </w:rPr>
      </w:pPr>
      <w:r w:rsidRPr="00C361B0">
        <w:rPr>
          <w:rFonts w:ascii="Century Gothic" w:hAnsi="Century Gothic"/>
          <w:b/>
          <w:color w:val="000000" w:themeColor="text1"/>
          <w:lang w:val="en-US"/>
        </w:rPr>
        <w:t>Present:</w:t>
      </w:r>
    </w:p>
    <w:p w14:paraId="797A374A" w14:textId="443473E9" w:rsidR="00DE05A1" w:rsidRPr="00C361B0" w:rsidRDefault="00DE05A1" w:rsidP="00DC3F82">
      <w:pPr>
        <w:spacing w:after="0" w:line="240" w:lineRule="auto"/>
        <w:rPr>
          <w:rFonts w:ascii="Century Gothic" w:hAnsi="Century Gothic"/>
          <w:b/>
          <w:color w:val="000000" w:themeColor="text1"/>
          <w:lang w:val="en-US"/>
        </w:rPr>
      </w:pPr>
      <w:r w:rsidRPr="00C361B0">
        <w:rPr>
          <w:rFonts w:ascii="Century Gothic" w:hAnsi="Century Gothic"/>
          <w:b/>
          <w:color w:val="000000" w:themeColor="text1"/>
          <w:lang w:val="en-US"/>
        </w:rPr>
        <w:t>Mel</w:t>
      </w:r>
      <w:r w:rsidR="00D74D20" w:rsidRPr="00C361B0">
        <w:rPr>
          <w:rFonts w:ascii="Century Gothic" w:hAnsi="Century Gothic"/>
          <w:b/>
          <w:color w:val="000000" w:themeColor="text1"/>
          <w:lang w:val="en-US"/>
        </w:rPr>
        <w:t xml:space="preserve"> MacDonald-Butler</w:t>
      </w:r>
      <w:r w:rsidRPr="00C361B0">
        <w:rPr>
          <w:rFonts w:ascii="Century Gothic" w:hAnsi="Century Gothic"/>
          <w:b/>
          <w:color w:val="000000" w:themeColor="text1"/>
          <w:lang w:val="en-US"/>
        </w:rPr>
        <w:t>, Martin</w:t>
      </w:r>
      <w:r w:rsidR="00D74D20" w:rsidRPr="00C361B0">
        <w:rPr>
          <w:rFonts w:ascii="Century Gothic" w:hAnsi="Century Gothic"/>
          <w:b/>
          <w:color w:val="000000" w:themeColor="text1"/>
          <w:lang w:val="en-US"/>
        </w:rPr>
        <w:t xml:space="preserve"> Butler</w:t>
      </w:r>
      <w:r w:rsidRPr="00C361B0">
        <w:rPr>
          <w:rFonts w:ascii="Century Gothic" w:hAnsi="Century Gothic"/>
          <w:b/>
          <w:color w:val="000000" w:themeColor="text1"/>
          <w:lang w:val="en-US"/>
        </w:rPr>
        <w:t>, Joan</w:t>
      </w:r>
      <w:r w:rsidR="00D74D20" w:rsidRPr="00C361B0">
        <w:rPr>
          <w:rFonts w:ascii="Century Gothic" w:hAnsi="Century Gothic"/>
          <w:b/>
          <w:color w:val="000000" w:themeColor="text1"/>
          <w:lang w:val="en-US"/>
        </w:rPr>
        <w:t xml:space="preserve"> MacDonald</w:t>
      </w:r>
      <w:r w:rsidRPr="00C361B0">
        <w:rPr>
          <w:rFonts w:ascii="Century Gothic" w:hAnsi="Century Gothic"/>
          <w:b/>
          <w:color w:val="000000" w:themeColor="text1"/>
          <w:lang w:val="en-US"/>
        </w:rPr>
        <w:t>, Margaret</w:t>
      </w:r>
      <w:r w:rsidR="00D74D20" w:rsidRPr="00C361B0">
        <w:rPr>
          <w:rFonts w:ascii="Century Gothic" w:hAnsi="Century Gothic"/>
          <w:b/>
          <w:color w:val="000000" w:themeColor="text1"/>
          <w:lang w:val="en-US"/>
        </w:rPr>
        <w:t xml:space="preserve"> Campbell</w:t>
      </w:r>
      <w:r w:rsidRPr="00C361B0">
        <w:rPr>
          <w:rFonts w:ascii="Century Gothic" w:hAnsi="Century Gothic"/>
          <w:b/>
          <w:color w:val="000000" w:themeColor="text1"/>
          <w:lang w:val="en-US"/>
        </w:rPr>
        <w:t xml:space="preserve">, </w:t>
      </w:r>
      <w:proofErr w:type="spellStart"/>
      <w:r w:rsidRPr="00C361B0">
        <w:rPr>
          <w:rFonts w:ascii="Century Gothic" w:hAnsi="Century Gothic"/>
          <w:b/>
          <w:color w:val="000000" w:themeColor="text1"/>
          <w:lang w:val="en-US"/>
        </w:rPr>
        <w:t>Bellina</w:t>
      </w:r>
      <w:proofErr w:type="spellEnd"/>
      <w:r w:rsidR="00D74D20" w:rsidRPr="00C361B0">
        <w:rPr>
          <w:rFonts w:ascii="Century Gothic" w:hAnsi="Century Gothic"/>
          <w:b/>
          <w:color w:val="000000" w:themeColor="text1"/>
          <w:lang w:val="en-US"/>
        </w:rPr>
        <w:t xml:space="preserve"> Currie</w:t>
      </w:r>
      <w:r w:rsidRPr="00C361B0">
        <w:rPr>
          <w:rFonts w:ascii="Century Gothic" w:hAnsi="Century Gothic"/>
          <w:b/>
          <w:color w:val="000000" w:themeColor="text1"/>
          <w:lang w:val="en-US"/>
        </w:rPr>
        <w:t>, Phillipa</w:t>
      </w:r>
      <w:r w:rsidR="00D74D20" w:rsidRPr="00C361B0">
        <w:rPr>
          <w:rFonts w:ascii="Century Gothic" w:hAnsi="Century Gothic"/>
          <w:b/>
          <w:color w:val="000000" w:themeColor="text1"/>
          <w:lang w:val="en-US"/>
        </w:rPr>
        <w:t xml:space="preserve"> </w:t>
      </w:r>
      <w:proofErr w:type="spellStart"/>
      <w:r w:rsidR="00D74D20" w:rsidRPr="00C361B0">
        <w:rPr>
          <w:rFonts w:ascii="Century Gothic" w:hAnsi="Century Gothic"/>
          <w:b/>
          <w:color w:val="000000" w:themeColor="text1"/>
          <w:lang w:val="en-US"/>
        </w:rPr>
        <w:t>Rewaj</w:t>
      </w:r>
      <w:proofErr w:type="spellEnd"/>
      <w:r w:rsidRPr="00C361B0">
        <w:rPr>
          <w:rFonts w:ascii="Century Gothic" w:hAnsi="Century Gothic"/>
          <w:b/>
          <w:color w:val="000000" w:themeColor="text1"/>
          <w:lang w:val="en-US"/>
        </w:rPr>
        <w:t>, Iain</w:t>
      </w:r>
      <w:r w:rsidR="00D74D20" w:rsidRPr="00C361B0">
        <w:rPr>
          <w:rFonts w:ascii="Century Gothic" w:hAnsi="Century Gothic"/>
          <w:b/>
          <w:color w:val="000000" w:themeColor="text1"/>
          <w:lang w:val="en-US"/>
        </w:rPr>
        <w:t xml:space="preserve"> McKinnon</w:t>
      </w:r>
    </w:p>
    <w:p w14:paraId="1ADFE067" w14:textId="77777777" w:rsidR="00B0764A" w:rsidRDefault="00B0764A" w:rsidP="00DC3F82">
      <w:pPr>
        <w:spacing w:after="0" w:line="240" w:lineRule="auto"/>
        <w:rPr>
          <w:rFonts w:ascii="Century Gothic" w:hAnsi="Century Gothic"/>
          <w:color w:val="000000" w:themeColor="text1"/>
          <w:u w:val="single"/>
          <w:lang w:val="en-US"/>
        </w:rPr>
      </w:pPr>
    </w:p>
    <w:tbl>
      <w:tblPr>
        <w:tblStyle w:val="TableGrid"/>
        <w:tblW w:w="9634" w:type="dxa"/>
        <w:tblInd w:w="426" w:type="dxa"/>
        <w:tblLayout w:type="fixed"/>
        <w:tblLook w:val="04A0" w:firstRow="1" w:lastRow="0" w:firstColumn="1" w:lastColumn="0" w:noHBand="0" w:noVBand="1"/>
      </w:tblPr>
      <w:tblGrid>
        <w:gridCol w:w="7082"/>
        <w:gridCol w:w="2552"/>
      </w:tblGrid>
      <w:tr w:rsidR="00A01E25" w:rsidRPr="00384764" w14:paraId="4B2E65C5" w14:textId="3AAE2DA0" w:rsidTr="00A01E25">
        <w:tc>
          <w:tcPr>
            <w:tcW w:w="7082" w:type="dxa"/>
          </w:tcPr>
          <w:p w14:paraId="184932CB" w14:textId="77777777" w:rsidR="00384764" w:rsidRPr="00384764" w:rsidRDefault="00384764" w:rsidP="00493864">
            <w:pPr>
              <w:pStyle w:val="ListParagraph"/>
              <w:numPr>
                <w:ilvl w:val="0"/>
                <w:numId w:val="1"/>
              </w:numPr>
              <w:ind w:left="426"/>
              <w:rPr>
                <w:rFonts w:ascii="Century Gothic" w:hAnsi="Century Gothic"/>
                <w:b/>
                <w:color w:val="000000" w:themeColor="text1"/>
                <w:sz w:val="26"/>
                <w:lang w:val="en-US"/>
              </w:rPr>
            </w:pPr>
            <w:r w:rsidRPr="00384764">
              <w:rPr>
                <w:rFonts w:ascii="Century Gothic" w:hAnsi="Century Gothic"/>
                <w:b/>
                <w:color w:val="000000" w:themeColor="text1"/>
                <w:sz w:val="26"/>
                <w:lang w:val="en-US"/>
              </w:rPr>
              <w:t xml:space="preserve">School Improvement Projects </w:t>
            </w:r>
          </w:p>
        </w:tc>
        <w:tc>
          <w:tcPr>
            <w:tcW w:w="2552" w:type="dxa"/>
          </w:tcPr>
          <w:p w14:paraId="47191A15" w14:textId="752ACD51" w:rsidR="00384764" w:rsidRPr="00384764" w:rsidRDefault="00384764" w:rsidP="00493864">
            <w:pPr>
              <w:pStyle w:val="ListParagraph"/>
              <w:numPr>
                <w:ilvl w:val="0"/>
                <w:numId w:val="1"/>
              </w:numPr>
              <w:ind w:left="426"/>
              <w:rPr>
                <w:rFonts w:ascii="Century Gothic" w:hAnsi="Century Gothic"/>
                <w:b/>
                <w:color w:val="000000" w:themeColor="text1"/>
                <w:sz w:val="26"/>
                <w:lang w:val="en-US"/>
              </w:rPr>
            </w:pPr>
            <w:r>
              <w:rPr>
                <w:rFonts w:ascii="Century Gothic" w:hAnsi="Century Gothic"/>
                <w:b/>
                <w:color w:val="000000" w:themeColor="text1"/>
                <w:sz w:val="26"/>
                <w:lang w:val="en-US"/>
              </w:rPr>
              <w:t>Action</w:t>
            </w:r>
          </w:p>
        </w:tc>
      </w:tr>
      <w:tr w:rsidR="00A01E25" w:rsidRPr="00384764" w14:paraId="19948CD3" w14:textId="49422154" w:rsidTr="00A01E25">
        <w:tc>
          <w:tcPr>
            <w:tcW w:w="7082" w:type="dxa"/>
          </w:tcPr>
          <w:p w14:paraId="11C220ED" w14:textId="77777777" w:rsidR="00384764" w:rsidRDefault="00384764" w:rsidP="00493864">
            <w:pPr>
              <w:rPr>
                <w:rFonts w:ascii="Century Gothic" w:hAnsi="Century Gothic"/>
                <w:color w:val="000000" w:themeColor="text1"/>
                <w:sz w:val="26"/>
                <w:lang w:val="en-US"/>
              </w:rPr>
            </w:pPr>
            <w:r w:rsidRPr="00384764">
              <w:rPr>
                <w:rFonts w:ascii="Century Gothic" w:hAnsi="Century Gothic"/>
                <w:b/>
                <w:color w:val="000000" w:themeColor="text1"/>
                <w:sz w:val="26"/>
                <w:lang w:val="en-US"/>
              </w:rPr>
              <w:t>Learning for Sustainability</w:t>
            </w:r>
            <w:r w:rsidRPr="00384764">
              <w:rPr>
                <w:rFonts w:ascii="Century Gothic" w:hAnsi="Century Gothic"/>
                <w:color w:val="000000" w:themeColor="text1"/>
                <w:sz w:val="26"/>
                <w:lang w:val="en-US"/>
              </w:rPr>
              <w:t xml:space="preserve">: </w:t>
            </w:r>
            <w:hyperlink r:id="rId8" w:history="1">
              <w:r w:rsidRPr="00424922">
                <w:rPr>
                  <w:rStyle w:val="Hyperlink"/>
                </w:rPr>
                <w:t>https://education.gov.scot/resource-themes/learning-for-sustainability/</w:t>
              </w:r>
            </w:hyperlink>
            <w:r>
              <w:t xml:space="preserve"> </w:t>
            </w:r>
            <w:r w:rsidRPr="00384764">
              <w:rPr>
                <w:rFonts w:ascii="Century Gothic" w:hAnsi="Century Gothic"/>
                <w:color w:val="000000" w:themeColor="text1"/>
                <w:sz w:val="26"/>
                <w:lang w:val="en-US"/>
              </w:rPr>
              <w:t xml:space="preserve">Sgoil an Iochdair to feature. Plan for open afternoon to link into WI COP. Want to encourage parents to share skills/occupations, visits to local businesses. Gardening – no gardener at present. </w:t>
            </w:r>
          </w:p>
          <w:p w14:paraId="46D91434" w14:textId="77777777" w:rsidR="00384764" w:rsidRDefault="00384764" w:rsidP="00493864">
            <w:pPr>
              <w:rPr>
                <w:rFonts w:ascii="Century Gothic" w:hAnsi="Century Gothic"/>
                <w:color w:val="000000" w:themeColor="text1"/>
                <w:sz w:val="26"/>
                <w:lang w:val="en-US"/>
              </w:rPr>
            </w:pPr>
            <w:r w:rsidRPr="00384764">
              <w:rPr>
                <w:rFonts w:ascii="Century Gothic" w:hAnsi="Century Gothic"/>
                <w:color w:val="000000" w:themeColor="text1"/>
                <w:sz w:val="26"/>
                <w:lang w:val="en-US"/>
              </w:rPr>
              <w:t xml:space="preserve">Funding for Sue ended and not renewed. Sue may still be willing if we can find funding. Crown estate previously funded. </w:t>
            </w:r>
          </w:p>
          <w:p w14:paraId="52C1F945" w14:textId="77777777" w:rsidR="00384764" w:rsidRDefault="00384764" w:rsidP="00493864">
            <w:pPr>
              <w:rPr>
                <w:rFonts w:ascii="Century Gothic" w:hAnsi="Century Gothic"/>
                <w:color w:val="000000" w:themeColor="text1"/>
                <w:sz w:val="26"/>
                <w:lang w:val="en-US"/>
              </w:rPr>
            </w:pPr>
            <w:r w:rsidRPr="00384764">
              <w:rPr>
                <w:rFonts w:ascii="Century Gothic" w:hAnsi="Century Gothic"/>
                <w:color w:val="000000" w:themeColor="text1"/>
                <w:sz w:val="26"/>
                <w:lang w:val="en-US"/>
              </w:rPr>
              <w:t xml:space="preserve">Looking into outdoor school/garden shelter/gazebo as part of project. </w:t>
            </w:r>
          </w:p>
          <w:p w14:paraId="5F97EB75" w14:textId="0248E11D" w:rsidR="00384764" w:rsidRDefault="00384764" w:rsidP="00493864">
            <w:pPr>
              <w:rPr>
                <w:rFonts w:ascii="Century Gothic" w:hAnsi="Century Gothic"/>
                <w:color w:val="000000" w:themeColor="text1"/>
                <w:sz w:val="26"/>
                <w:lang w:val="en-US"/>
              </w:rPr>
            </w:pPr>
            <w:r w:rsidRPr="00384764">
              <w:rPr>
                <w:rFonts w:ascii="Century Gothic" w:hAnsi="Century Gothic"/>
                <w:color w:val="000000" w:themeColor="text1"/>
                <w:sz w:val="26"/>
                <w:lang w:val="en-US"/>
              </w:rPr>
              <w:t xml:space="preserve">Outdoor/wet weather gear needing replaced – Ann found jackets and trousers for £12.95 from Amazon. x38 (just for P1-7 as Sgoil </w:t>
            </w:r>
            <w:proofErr w:type="spellStart"/>
            <w:r w:rsidRPr="00384764">
              <w:rPr>
                <w:rFonts w:ascii="Century Gothic" w:hAnsi="Century Gothic"/>
                <w:color w:val="000000" w:themeColor="text1"/>
                <w:sz w:val="26"/>
                <w:lang w:val="en-US"/>
              </w:rPr>
              <w:t>Araich</w:t>
            </w:r>
            <w:proofErr w:type="spellEnd"/>
            <w:r w:rsidRPr="00384764">
              <w:rPr>
                <w:rFonts w:ascii="Century Gothic" w:hAnsi="Century Gothic"/>
                <w:color w:val="000000" w:themeColor="text1"/>
                <w:sz w:val="26"/>
                <w:lang w:val="en-US"/>
              </w:rPr>
              <w:t xml:space="preserve"> recently had new suits donated) £492.10. </w:t>
            </w:r>
          </w:p>
          <w:p w14:paraId="65D78EF7" w14:textId="20A87EC3" w:rsidR="00384764" w:rsidRPr="00384764" w:rsidRDefault="00384764" w:rsidP="00493864">
            <w:pPr>
              <w:rPr>
                <w:rFonts w:ascii="Century Gothic" w:hAnsi="Century Gothic"/>
                <w:color w:val="000000" w:themeColor="text1"/>
                <w:sz w:val="26"/>
                <w:lang w:val="en-US"/>
              </w:rPr>
            </w:pPr>
            <w:r>
              <w:rPr>
                <w:rFonts w:ascii="Century Gothic" w:hAnsi="Century Gothic"/>
                <w:color w:val="000000" w:themeColor="text1"/>
                <w:sz w:val="26"/>
                <w:lang w:val="en-US"/>
              </w:rPr>
              <w:t>Staff c</w:t>
            </w:r>
            <w:r w:rsidRPr="00384764">
              <w:rPr>
                <w:rFonts w:ascii="Century Gothic" w:hAnsi="Century Gothic"/>
                <w:color w:val="000000" w:themeColor="text1"/>
                <w:sz w:val="26"/>
                <w:lang w:val="en-US"/>
              </w:rPr>
              <w:t>onsidering more sustainable Christmas gifts - card games, jigsaws, stationary</w:t>
            </w:r>
          </w:p>
        </w:tc>
        <w:tc>
          <w:tcPr>
            <w:tcW w:w="2552" w:type="dxa"/>
          </w:tcPr>
          <w:p w14:paraId="058BF16F" w14:textId="77777777" w:rsidR="00384764" w:rsidRDefault="00384764" w:rsidP="00493864">
            <w:pPr>
              <w:rPr>
                <w:rFonts w:ascii="Century Gothic" w:hAnsi="Century Gothic"/>
                <w:b/>
                <w:color w:val="000000" w:themeColor="text1"/>
                <w:sz w:val="26"/>
                <w:lang w:val="en-US"/>
              </w:rPr>
            </w:pPr>
          </w:p>
          <w:p w14:paraId="4872B8D6" w14:textId="76849B56" w:rsidR="00384764" w:rsidRDefault="00384764" w:rsidP="00493864">
            <w:pPr>
              <w:rPr>
                <w:rFonts w:ascii="Century Gothic" w:hAnsi="Century Gothic"/>
                <w:color w:val="000000" w:themeColor="text1"/>
                <w:sz w:val="26"/>
                <w:lang w:val="en-US"/>
              </w:rPr>
            </w:pPr>
            <w:r w:rsidRPr="00384764">
              <w:rPr>
                <w:rFonts w:ascii="Century Gothic" w:hAnsi="Century Gothic"/>
                <w:color w:val="000000" w:themeColor="text1"/>
                <w:sz w:val="26"/>
                <w:lang w:val="en-US"/>
              </w:rPr>
              <w:t>Parents to be encouraged to share skills / occupations</w:t>
            </w:r>
          </w:p>
          <w:p w14:paraId="58483930" w14:textId="77777777" w:rsidR="00384764" w:rsidRPr="00384764" w:rsidRDefault="00384764" w:rsidP="00493864">
            <w:pPr>
              <w:rPr>
                <w:rFonts w:ascii="Century Gothic" w:hAnsi="Century Gothic"/>
                <w:color w:val="000000" w:themeColor="text1"/>
                <w:sz w:val="26"/>
                <w:lang w:val="en-US"/>
              </w:rPr>
            </w:pPr>
          </w:p>
          <w:p w14:paraId="0905645E" w14:textId="115C69DC" w:rsidR="00384764" w:rsidRPr="00384764" w:rsidRDefault="00384764" w:rsidP="00493864">
            <w:pPr>
              <w:rPr>
                <w:rFonts w:ascii="Century Gothic" w:hAnsi="Century Gothic"/>
                <w:color w:val="000000" w:themeColor="text1"/>
                <w:sz w:val="26"/>
                <w:lang w:val="en-US"/>
              </w:rPr>
            </w:pPr>
            <w:r w:rsidRPr="00384764">
              <w:rPr>
                <w:rFonts w:ascii="Century Gothic" w:hAnsi="Century Gothic"/>
                <w:color w:val="000000" w:themeColor="text1"/>
                <w:sz w:val="26"/>
                <w:lang w:val="en-US"/>
              </w:rPr>
              <w:t xml:space="preserve">Joan to order 1 suit </w:t>
            </w:r>
            <w:r>
              <w:rPr>
                <w:rFonts w:ascii="Century Gothic" w:hAnsi="Century Gothic"/>
                <w:color w:val="000000" w:themeColor="text1"/>
                <w:sz w:val="26"/>
                <w:lang w:val="en-US"/>
              </w:rPr>
              <w:t xml:space="preserve">initially </w:t>
            </w:r>
            <w:r w:rsidRPr="00384764">
              <w:rPr>
                <w:rFonts w:ascii="Century Gothic" w:hAnsi="Century Gothic"/>
                <w:color w:val="000000" w:themeColor="text1"/>
                <w:sz w:val="26"/>
                <w:lang w:val="en-US"/>
              </w:rPr>
              <w:t>to check for quality</w:t>
            </w:r>
            <w:r>
              <w:rPr>
                <w:rFonts w:ascii="Century Gothic" w:hAnsi="Century Gothic"/>
                <w:color w:val="000000" w:themeColor="text1"/>
                <w:sz w:val="26"/>
                <w:lang w:val="en-US"/>
              </w:rPr>
              <w:t xml:space="preserve"> </w:t>
            </w:r>
          </w:p>
        </w:tc>
      </w:tr>
      <w:tr w:rsidR="00A01E25" w:rsidRPr="00384764" w14:paraId="44C3AAED" w14:textId="554DEBD7" w:rsidTr="00A01E25">
        <w:tc>
          <w:tcPr>
            <w:tcW w:w="7082" w:type="dxa"/>
          </w:tcPr>
          <w:p w14:paraId="31B3A194" w14:textId="77777777" w:rsidR="002E00C9" w:rsidRDefault="00384764" w:rsidP="00493864">
            <w:pPr>
              <w:rPr>
                <w:rFonts w:ascii="Century Gothic" w:hAnsi="Century Gothic"/>
                <w:color w:val="000000" w:themeColor="text1"/>
                <w:sz w:val="26"/>
                <w:lang w:val="en-US"/>
              </w:rPr>
            </w:pPr>
            <w:r w:rsidRPr="00384764">
              <w:rPr>
                <w:rFonts w:ascii="Century Gothic" w:hAnsi="Century Gothic"/>
                <w:b/>
                <w:color w:val="000000" w:themeColor="text1"/>
                <w:sz w:val="26"/>
                <w:lang w:val="en-US"/>
              </w:rPr>
              <w:t>Digital literacy project</w:t>
            </w:r>
            <w:r w:rsidRPr="00384764">
              <w:rPr>
                <w:rFonts w:ascii="Century Gothic" w:hAnsi="Century Gothic"/>
                <w:color w:val="000000" w:themeColor="text1"/>
                <w:sz w:val="26"/>
                <w:lang w:val="en-US"/>
              </w:rPr>
              <w:t>: Open afternoon held 9</w:t>
            </w:r>
            <w:r w:rsidRPr="00384764">
              <w:rPr>
                <w:rFonts w:ascii="Century Gothic" w:hAnsi="Century Gothic"/>
                <w:color w:val="000000" w:themeColor="text1"/>
                <w:sz w:val="26"/>
                <w:vertAlign w:val="superscript"/>
                <w:lang w:val="en-US"/>
              </w:rPr>
              <w:t>th</w:t>
            </w:r>
            <w:r w:rsidRPr="00384764">
              <w:rPr>
                <w:rFonts w:ascii="Century Gothic" w:hAnsi="Century Gothic"/>
                <w:color w:val="000000" w:themeColor="text1"/>
                <w:sz w:val="26"/>
                <w:lang w:val="en-US"/>
              </w:rPr>
              <w:t xml:space="preserve"> October focusing on digital literacy. Looking for feedback from parents. </w:t>
            </w:r>
          </w:p>
          <w:p w14:paraId="4AAC0835" w14:textId="2D6C6035" w:rsidR="00384764" w:rsidRPr="00384764" w:rsidRDefault="00384764" w:rsidP="00493864">
            <w:pPr>
              <w:rPr>
                <w:rFonts w:ascii="Century Gothic" w:hAnsi="Century Gothic"/>
                <w:color w:val="000000" w:themeColor="text1"/>
                <w:sz w:val="26"/>
                <w:lang w:val="en-US"/>
              </w:rPr>
            </w:pPr>
            <w:r w:rsidRPr="00384764">
              <w:rPr>
                <w:rFonts w:ascii="Century Gothic" w:hAnsi="Century Gothic"/>
                <w:color w:val="000000" w:themeColor="text1"/>
                <w:sz w:val="26"/>
                <w:lang w:val="en-US"/>
              </w:rPr>
              <w:t>CYPIC Children and Young People Improvement Collaborative (</w:t>
            </w:r>
            <w:hyperlink r:id="rId9" w:history="1">
              <w:r w:rsidRPr="00384764">
                <w:rPr>
                  <w:rStyle w:val="Hyperlink"/>
                  <w:rFonts w:ascii="Century Gothic" w:hAnsi="Century Gothic"/>
                  <w:sz w:val="26"/>
                  <w:lang w:val="en-US"/>
                </w:rPr>
                <w:t>https://cypic.co.uk/</w:t>
              </w:r>
            </w:hyperlink>
            <w:r w:rsidRPr="00384764">
              <w:rPr>
                <w:rFonts w:ascii="Century Gothic" w:hAnsi="Century Gothic"/>
                <w:color w:val="000000" w:themeColor="text1"/>
                <w:sz w:val="26"/>
                <w:lang w:val="en-US"/>
              </w:rPr>
              <w:t xml:space="preserve">) – Quality Improvement method using data to improve children’s writing P2-7, involving children in process. Over </w:t>
            </w:r>
            <w:r>
              <w:rPr>
                <w:rFonts w:ascii="Century Gothic" w:hAnsi="Century Gothic"/>
                <w:color w:val="000000" w:themeColor="text1"/>
                <w:sz w:val="26"/>
                <w:lang w:val="en-US"/>
              </w:rPr>
              <w:t>12</w:t>
            </w:r>
            <w:r w:rsidRPr="00384764">
              <w:rPr>
                <w:rFonts w:ascii="Century Gothic" w:hAnsi="Century Gothic"/>
                <w:color w:val="000000" w:themeColor="text1"/>
                <w:sz w:val="26"/>
                <w:lang w:val="en-US"/>
              </w:rPr>
              <w:t xml:space="preserve"> weeks, focus on particular target areas.</w:t>
            </w:r>
          </w:p>
        </w:tc>
        <w:tc>
          <w:tcPr>
            <w:tcW w:w="2552" w:type="dxa"/>
          </w:tcPr>
          <w:p w14:paraId="295D6EB3" w14:textId="2615CD29" w:rsidR="00384764" w:rsidRPr="00384764" w:rsidRDefault="00384764" w:rsidP="00493864">
            <w:pPr>
              <w:rPr>
                <w:rFonts w:ascii="Century Gothic" w:hAnsi="Century Gothic"/>
                <w:color w:val="000000" w:themeColor="text1"/>
                <w:sz w:val="26"/>
                <w:lang w:val="en-US"/>
              </w:rPr>
            </w:pPr>
            <w:r w:rsidRPr="00384764">
              <w:rPr>
                <w:rFonts w:ascii="Century Gothic" w:hAnsi="Century Gothic"/>
                <w:color w:val="000000" w:themeColor="text1"/>
                <w:sz w:val="26"/>
                <w:lang w:val="en-US"/>
              </w:rPr>
              <w:t xml:space="preserve">Parents encouraged to share their views </w:t>
            </w:r>
            <w:r w:rsidR="002E00C9">
              <w:rPr>
                <w:rFonts w:ascii="Century Gothic" w:hAnsi="Century Gothic"/>
                <w:color w:val="000000" w:themeColor="text1"/>
                <w:sz w:val="26"/>
                <w:lang w:val="en-US"/>
              </w:rPr>
              <w:t>of the open afternoon / digital literacy</w:t>
            </w:r>
          </w:p>
        </w:tc>
      </w:tr>
      <w:tr w:rsidR="00A01E25" w:rsidRPr="00384764" w14:paraId="165B9EA6" w14:textId="04073211" w:rsidTr="00A01E25">
        <w:trPr>
          <w:trHeight w:val="2241"/>
        </w:trPr>
        <w:tc>
          <w:tcPr>
            <w:tcW w:w="7082" w:type="dxa"/>
          </w:tcPr>
          <w:p w14:paraId="3BD43603" w14:textId="77777777" w:rsidR="00384764" w:rsidRDefault="00384764" w:rsidP="00493864">
            <w:pPr>
              <w:pStyle w:val="ListParagraph"/>
              <w:numPr>
                <w:ilvl w:val="0"/>
                <w:numId w:val="1"/>
              </w:numPr>
              <w:ind w:left="426"/>
              <w:rPr>
                <w:rFonts w:ascii="Century Gothic" w:hAnsi="Century Gothic"/>
                <w:b/>
                <w:color w:val="000000" w:themeColor="text1"/>
                <w:sz w:val="26"/>
                <w:lang w:val="en-US"/>
              </w:rPr>
            </w:pPr>
            <w:r w:rsidRPr="00384764">
              <w:rPr>
                <w:rFonts w:ascii="Century Gothic" w:hAnsi="Century Gothic"/>
                <w:b/>
                <w:color w:val="000000" w:themeColor="text1"/>
                <w:sz w:val="26"/>
                <w:lang w:val="en-US"/>
              </w:rPr>
              <w:lastRenderedPageBreak/>
              <w:t>Treasurer’s update</w:t>
            </w:r>
          </w:p>
          <w:p w14:paraId="6A9010B1" w14:textId="77777777" w:rsidR="00384764" w:rsidRPr="00384764" w:rsidRDefault="00384764" w:rsidP="00384764">
            <w:pPr>
              <w:ind w:left="66"/>
              <w:rPr>
                <w:rFonts w:ascii="Century Gothic" w:hAnsi="Century Gothic"/>
                <w:b/>
                <w:color w:val="000000" w:themeColor="text1"/>
                <w:sz w:val="26"/>
                <w:lang w:val="en-US"/>
              </w:rPr>
            </w:pPr>
            <w:r w:rsidRPr="00384764">
              <w:rPr>
                <w:rFonts w:ascii="Century Gothic" w:hAnsi="Century Gothic"/>
                <w:color w:val="000000" w:themeColor="text1"/>
                <w:sz w:val="26"/>
                <w:lang w:val="en-US"/>
              </w:rPr>
              <w:t xml:space="preserve">£400 from summer grant </w:t>
            </w:r>
            <w:r w:rsidRPr="00384764">
              <w:rPr>
                <w:rFonts w:ascii="Century Gothic" w:hAnsi="Century Gothic"/>
                <w:sz w:val="26"/>
                <w:lang w:val="en-US"/>
              </w:rPr>
              <w:t>and</w:t>
            </w:r>
            <w:r>
              <w:rPr>
                <w:rFonts w:ascii="Century Gothic" w:hAnsi="Century Gothic"/>
                <w:color w:val="FF0000"/>
                <w:sz w:val="26"/>
                <w:lang w:val="en-US"/>
              </w:rPr>
              <w:t xml:space="preserve"> </w:t>
            </w:r>
            <w:r w:rsidRPr="00384764">
              <w:rPr>
                <w:rFonts w:ascii="Century Gothic" w:hAnsi="Century Gothic"/>
                <w:color w:val="000000" w:themeColor="text1"/>
                <w:sz w:val="26"/>
                <w:lang w:val="en-US"/>
              </w:rPr>
              <w:t xml:space="preserve">£450 from WI Development Trust to be split between Youth Club and Football club. Possibility for in between Christmas event or </w:t>
            </w:r>
            <w:proofErr w:type="spellStart"/>
            <w:r w:rsidRPr="00384764">
              <w:rPr>
                <w:rFonts w:ascii="Century Gothic" w:hAnsi="Century Gothic"/>
                <w:color w:val="000000" w:themeColor="text1"/>
                <w:sz w:val="26"/>
                <w:lang w:val="en-US"/>
              </w:rPr>
              <w:t>post Christmas</w:t>
            </w:r>
            <w:proofErr w:type="spellEnd"/>
            <w:r w:rsidRPr="00384764">
              <w:rPr>
                <w:rFonts w:ascii="Century Gothic" w:hAnsi="Century Gothic"/>
                <w:color w:val="000000" w:themeColor="text1"/>
                <w:sz w:val="26"/>
                <w:lang w:val="en-US"/>
              </w:rPr>
              <w:t xml:space="preserve"> event for pupils.</w:t>
            </w:r>
          </w:p>
          <w:p w14:paraId="3CD6C54B" w14:textId="33DD5049" w:rsidR="00384764" w:rsidRPr="00384764" w:rsidRDefault="00384764" w:rsidP="00493864">
            <w:pPr>
              <w:pStyle w:val="ListParagraph"/>
              <w:ind w:left="0"/>
              <w:rPr>
                <w:rFonts w:ascii="Century Gothic" w:hAnsi="Century Gothic"/>
                <w:b/>
                <w:color w:val="000000" w:themeColor="text1"/>
                <w:sz w:val="26"/>
                <w:lang w:val="en-US"/>
              </w:rPr>
            </w:pPr>
            <w:r w:rsidRPr="00384764">
              <w:rPr>
                <w:rFonts w:ascii="Century Gothic" w:hAnsi="Century Gothic"/>
                <w:color w:val="000000" w:themeColor="text1"/>
                <w:sz w:val="26"/>
                <w:lang w:val="en-US"/>
              </w:rPr>
              <w:t>£3884.23 in account currently.</w:t>
            </w:r>
          </w:p>
        </w:tc>
        <w:tc>
          <w:tcPr>
            <w:tcW w:w="2552" w:type="dxa"/>
          </w:tcPr>
          <w:p w14:paraId="23187498" w14:textId="179B4BFA" w:rsidR="00384764" w:rsidRPr="00384764" w:rsidRDefault="00384764" w:rsidP="00384764">
            <w:pPr>
              <w:pStyle w:val="ListParagraph"/>
              <w:ind w:left="0"/>
              <w:rPr>
                <w:rFonts w:ascii="Century Gothic" w:hAnsi="Century Gothic"/>
                <w:b/>
                <w:color w:val="000000" w:themeColor="text1"/>
                <w:sz w:val="26"/>
                <w:lang w:val="en-US"/>
              </w:rPr>
            </w:pPr>
            <w:proofErr w:type="spellStart"/>
            <w:r w:rsidRPr="00384764">
              <w:rPr>
                <w:rFonts w:ascii="Century Gothic" w:hAnsi="Century Gothic"/>
                <w:color w:val="000000" w:themeColor="text1"/>
                <w:sz w:val="26"/>
                <w:lang w:val="en-US"/>
              </w:rPr>
              <w:t>Bellina</w:t>
            </w:r>
            <w:proofErr w:type="spellEnd"/>
            <w:r w:rsidRPr="00384764">
              <w:rPr>
                <w:rFonts w:ascii="Century Gothic" w:hAnsi="Century Gothic"/>
                <w:color w:val="000000" w:themeColor="text1"/>
                <w:sz w:val="26"/>
                <w:lang w:val="en-US"/>
              </w:rPr>
              <w:t xml:space="preserve"> to ask community council for money for selection packs for Christmas.</w:t>
            </w:r>
          </w:p>
        </w:tc>
      </w:tr>
      <w:tr w:rsidR="00A01E25" w:rsidRPr="00384764" w14:paraId="21FD5214" w14:textId="6A16D39B" w:rsidTr="00A01E25">
        <w:tc>
          <w:tcPr>
            <w:tcW w:w="7082" w:type="dxa"/>
          </w:tcPr>
          <w:p w14:paraId="2AED5A17" w14:textId="77777777" w:rsidR="00384764" w:rsidRPr="00384764" w:rsidRDefault="00384764" w:rsidP="00384764">
            <w:pPr>
              <w:pStyle w:val="ListParagraph"/>
              <w:numPr>
                <w:ilvl w:val="0"/>
                <w:numId w:val="1"/>
              </w:numPr>
              <w:ind w:left="426"/>
              <w:rPr>
                <w:rFonts w:ascii="Century Gothic" w:hAnsi="Century Gothic"/>
                <w:b/>
                <w:color w:val="000000" w:themeColor="text1"/>
                <w:sz w:val="26"/>
                <w:lang w:val="en-US"/>
              </w:rPr>
            </w:pPr>
            <w:r w:rsidRPr="00384764">
              <w:rPr>
                <w:rFonts w:ascii="Century Gothic" w:hAnsi="Century Gothic"/>
                <w:b/>
                <w:color w:val="000000" w:themeColor="text1"/>
                <w:sz w:val="26"/>
                <w:lang w:val="en-US"/>
              </w:rPr>
              <w:t>Handbook</w:t>
            </w:r>
            <w:r w:rsidRPr="00384764">
              <w:rPr>
                <w:rFonts w:ascii="Century Gothic" w:hAnsi="Century Gothic"/>
                <w:color w:val="000000" w:themeColor="text1"/>
                <w:sz w:val="26"/>
                <w:lang w:val="en-US"/>
              </w:rPr>
              <w:t xml:space="preserve"> </w:t>
            </w:r>
          </w:p>
          <w:p w14:paraId="3A6A1DE4" w14:textId="77777777" w:rsidR="00384764" w:rsidRPr="00D64809" w:rsidRDefault="00384764" w:rsidP="00D64809">
            <w:pPr>
              <w:ind w:left="66"/>
              <w:rPr>
                <w:rFonts w:ascii="Century Gothic" w:hAnsi="Century Gothic"/>
                <w:b/>
                <w:color w:val="000000" w:themeColor="text1"/>
                <w:sz w:val="26"/>
                <w:lang w:val="en-US"/>
              </w:rPr>
            </w:pPr>
            <w:r w:rsidRPr="00D64809">
              <w:rPr>
                <w:rFonts w:ascii="Century Gothic" w:hAnsi="Century Gothic"/>
                <w:color w:val="000000" w:themeColor="text1"/>
                <w:sz w:val="26"/>
                <w:lang w:val="en-US"/>
              </w:rPr>
              <w:t xml:space="preserve">Updates to handbook – needs to be on website by </w:t>
            </w:r>
            <w:r w:rsidR="00D64809" w:rsidRPr="00D64809">
              <w:rPr>
                <w:rFonts w:ascii="Century Gothic" w:hAnsi="Century Gothic"/>
                <w:sz w:val="26"/>
                <w:lang w:val="en-US"/>
              </w:rPr>
              <w:t>8</w:t>
            </w:r>
            <w:r w:rsidRPr="00D64809">
              <w:rPr>
                <w:rFonts w:ascii="Century Gothic" w:hAnsi="Century Gothic"/>
                <w:sz w:val="26"/>
                <w:vertAlign w:val="superscript"/>
                <w:lang w:val="en-US"/>
              </w:rPr>
              <w:t>th</w:t>
            </w:r>
            <w:r w:rsidRPr="00D64809">
              <w:rPr>
                <w:rFonts w:ascii="Century Gothic" w:hAnsi="Century Gothic"/>
                <w:sz w:val="26"/>
                <w:lang w:val="en-US"/>
              </w:rPr>
              <w:t xml:space="preserve"> December. </w:t>
            </w:r>
            <w:r w:rsidRPr="00D64809">
              <w:rPr>
                <w:rFonts w:ascii="Century Gothic" w:hAnsi="Century Gothic"/>
                <w:color w:val="000000" w:themeColor="text1"/>
                <w:sz w:val="26"/>
                <w:lang w:val="en-US"/>
              </w:rPr>
              <w:t xml:space="preserve">Minor changes to current version, </w:t>
            </w:r>
            <w:r w:rsidR="00D64809" w:rsidRPr="00D64809">
              <w:rPr>
                <w:rFonts w:ascii="Century Gothic" w:hAnsi="Century Gothic"/>
                <w:color w:val="000000" w:themeColor="text1"/>
                <w:sz w:val="26"/>
                <w:lang w:val="en-US"/>
              </w:rPr>
              <w:t xml:space="preserve">planned.  </w:t>
            </w:r>
            <w:r w:rsidRPr="00D64809">
              <w:rPr>
                <w:rFonts w:ascii="Century Gothic" w:hAnsi="Century Gothic"/>
                <w:color w:val="000000" w:themeColor="text1"/>
                <w:sz w:val="26"/>
                <w:lang w:val="en-US"/>
              </w:rPr>
              <w:t>Current version can be accessed on the school website.</w:t>
            </w:r>
          </w:p>
          <w:p w14:paraId="3BF0DA8E" w14:textId="27F36B5A" w:rsidR="00D64809" w:rsidRPr="00D64809" w:rsidRDefault="00D64809" w:rsidP="00D64809">
            <w:pPr>
              <w:rPr>
                <w:rFonts w:ascii="Century Gothic" w:hAnsi="Century Gothic"/>
                <w:b/>
                <w:color w:val="000000" w:themeColor="text1"/>
                <w:sz w:val="26"/>
                <w:lang w:val="en-US"/>
              </w:rPr>
            </w:pPr>
            <w:r w:rsidRPr="00D64809">
              <w:rPr>
                <w:rFonts w:ascii="Century Gothic" w:hAnsi="Century Gothic"/>
                <w:b/>
                <w:color w:val="000000" w:themeColor="text1"/>
                <w:sz w:val="26"/>
                <w:lang w:val="en-US"/>
              </w:rPr>
              <w:t>https://blogs.glowscotland.org.uk/es/sgoilaniochdaireileansiar/parantan-parents/school-handbook/</w:t>
            </w:r>
          </w:p>
        </w:tc>
        <w:tc>
          <w:tcPr>
            <w:tcW w:w="2552" w:type="dxa"/>
          </w:tcPr>
          <w:p w14:paraId="08C0C45E" w14:textId="61BEAE19" w:rsidR="00384764" w:rsidRPr="00D64809" w:rsidRDefault="00D64809" w:rsidP="00D64809">
            <w:pPr>
              <w:ind w:left="66"/>
              <w:rPr>
                <w:rFonts w:ascii="Century Gothic" w:hAnsi="Century Gothic"/>
                <w:color w:val="000000" w:themeColor="text1"/>
                <w:sz w:val="26"/>
                <w:lang w:val="en-US"/>
              </w:rPr>
            </w:pPr>
            <w:r w:rsidRPr="00D64809">
              <w:rPr>
                <w:rFonts w:ascii="Century Gothic" w:hAnsi="Century Gothic"/>
                <w:color w:val="000000" w:themeColor="text1"/>
                <w:sz w:val="26"/>
                <w:lang w:val="en-US"/>
              </w:rPr>
              <w:t>Parents welcome to make suggestions by end of November</w:t>
            </w:r>
          </w:p>
        </w:tc>
      </w:tr>
      <w:tr w:rsidR="00A01E25" w:rsidRPr="00384764" w14:paraId="5D843B1C" w14:textId="242F44AE" w:rsidTr="00A01E25">
        <w:tc>
          <w:tcPr>
            <w:tcW w:w="7082" w:type="dxa"/>
          </w:tcPr>
          <w:p w14:paraId="7426E795" w14:textId="77777777" w:rsidR="00D64809" w:rsidRDefault="00384764" w:rsidP="00384764">
            <w:pPr>
              <w:pStyle w:val="ListParagraph"/>
              <w:numPr>
                <w:ilvl w:val="0"/>
                <w:numId w:val="1"/>
              </w:numPr>
              <w:ind w:left="426"/>
              <w:rPr>
                <w:rFonts w:ascii="Century Gothic" w:hAnsi="Century Gothic"/>
                <w:b/>
                <w:color w:val="000000" w:themeColor="text1"/>
                <w:sz w:val="26"/>
                <w:lang w:val="en-US"/>
              </w:rPr>
            </w:pPr>
            <w:r w:rsidRPr="00384764">
              <w:rPr>
                <w:rFonts w:ascii="Century Gothic" w:hAnsi="Century Gothic"/>
                <w:b/>
                <w:color w:val="000000" w:themeColor="text1"/>
                <w:sz w:val="26"/>
                <w:lang w:val="en-US"/>
              </w:rPr>
              <w:t xml:space="preserve">Health &amp; Wellbeing Surveys </w:t>
            </w:r>
          </w:p>
          <w:p w14:paraId="12392BDE" w14:textId="24A017DF" w:rsidR="00D64809" w:rsidRDefault="00D64809" w:rsidP="00D64809">
            <w:pPr>
              <w:ind w:left="66"/>
              <w:rPr>
                <w:rFonts w:ascii="Century Gothic" w:hAnsi="Century Gothic"/>
                <w:color w:val="000000" w:themeColor="text1"/>
                <w:sz w:val="26"/>
                <w:lang w:val="en-US"/>
              </w:rPr>
            </w:pPr>
            <w:r w:rsidRPr="00D64809">
              <w:rPr>
                <w:rFonts w:ascii="Century Gothic" w:hAnsi="Century Gothic"/>
                <w:color w:val="000000" w:themeColor="text1"/>
                <w:sz w:val="26"/>
                <w:lang w:val="en-US"/>
              </w:rPr>
              <w:t xml:space="preserve">SHANARRI used for last few years – found may not be specific to school. </w:t>
            </w:r>
            <w:r>
              <w:rPr>
                <w:rFonts w:ascii="Century Gothic" w:hAnsi="Century Gothic"/>
                <w:color w:val="000000" w:themeColor="text1"/>
                <w:sz w:val="26"/>
                <w:lang w:val="en-US"/>
              </w:rPr>
              <w:t>G</w:t>
            </w:r>
            <w:r w:rsidRPr="00D64809">
              <w:rPr>
                <w:rFonts w:ascii="Century Gothic" w:hAnsi="Century Gothic"/>
                <w:color w:val="000000" w:themeColor="text1"/>
                <w:sz w:val="26"/>
                <w:lang w:val="en-US"/>
              </w:rPr>
              <w:t>lasgow motivation and wellbeing profile</w:t>
            </w:r>
            <w:r>
              <w:rPr>
                <w:rFonts w:ascii="Century Gothic" w:hAnsi="Century Gothic"/>
                <w:color w:val="000000" w:themeColor="text1"/>
                <w:sz w:val="26"/>
                <w:lang w:val="en-US"/>
              </w:rPr>
              <w:t xml:space="preserve"> </w:t>
            </w:r>
            <w:r w:rsidRPr="00D64809">
              <w:rPr>
                <w:rFonts w:ascii="Century Gothic" w:hAnsi="Century Gothic"/>
                <w:color w:val="000000" w:themeColor="text1"/>
                <w:sz w:val="26"/>
                <w:lang w:val="en-US"/>
              </w:rPr>
              <w:t xml:space="preserve">to be used this academic year – score 1-10. More specific questions relating to school – asked twice a year – Oct/Nov and then again towards end of school year. </w:t>
            </w:r>
            <w:r>
              <w:rPr>
                <w:rFonts w:ascii="Century Gothic" w:hAnsi="Century Gothic"/>
                <w:color w:val="000000" w:themeColor="text1"/>
                <w:sz w:val="26"/>
                <w:lang w:val="en-US"/>
              </w:rPr>
              <w:t xml:space="preserve"> More info:</w:t>
            </w:r>
          </w:p>
          <w:p w14:paraId="280B889A" w14:textId="218FF013" w:rsidR="00384764" w:rsidRPr="00D64809" w:rsidRDefault="00D64809" w:rsidP="00D64809">
            <w:pPr>
              <w:ind w:left="66"/>
              <w:rPr>
                <w:rFonts w:ascii="Century Gothic" w:hAnsi="Century Gothic"/>
                <w:b/>
                <w:color w:val="000000" w:themeColor="text1"/>
                <w:sz w:val="26"/>
                <w:lang w:val="en-US"/>
              </w:rPr>
            </w:pPr>
            <w:r w:rsidRPr="00D64809">
              <w:rPr>
                <w:rFonts w:ascii="Century Gothic" w:hAnsi="Century Gothic"/>
                <w:color w:val="000000" w:themeColor="text1"/>
                <w:sz w:val="26"/>
                <w:lang w:val="en-US"/>
              </w:rPr>
              <w:t>https://www.youtube.com/watch?v=U3jcWPagdqU&amp;list=PL1QkjbMXB-egY_oxcW5WZKrM1fskGoNKo&amp;index=3</w:t>
            </w:r>
          </w:p>
        </w:tc>
        <w:tc>
          <w:tcPr>
            <w:tcW w:w="2552" w:type="dxa"/>
          </w:tcPr>
          <w:p w14:paraId="446A81F4" w14:textId="5F328EB3" w:rsidR="00384764" w:rsidRPr="00A01E25" w:rsidRDefault="00D64809" w:rsidP="00D64809">
            <w:pPr>
              <w:rPr>
                <w:rFonts w:ascii="Century Gothic" w:hAnsi="Century Gothic"/>
                <w:color w:val="000000" w:themeColor="text1"/>
                <w:sz w:val="26"/>
                <w:lang w:val="en-US"/>
              </w:rPr>
            </w:pPr>
            <w:r w:rsidRPr="00A01E25">
              <w:rPr>
                <w:rFonts w:ascii="Century Gothic" w:hAnsi="Century Gothic"/>
                <w:color w:val="000000" w:themeColor="text1"/>
                <w:sz w:val="26"/>
                <w:lang w:val="en-US"/>
              </w:rPr>
              <w:t>More info to be shared at Parents Night</w:t>
            </w:r>
          </w:p>
        </w:tc>
      </w:tr>
      <w:tr w:rsidR="002E00C9" w:rsidRPr="00384764" w14:paraId="68048209" w14:textId="686B03CF" w:rsidTr="00AB5CA5">
        <w:trPr>
          <w:trHeight w:val="2550"/>
        </w:trPr>
        <w:tc>
          <w:tcPr>
            <w:tcW w:w="7082" w:type="dxa"/>
          </w:tcPr>
          <w:p w14:paraId="28993D00" w14:textId="77777777" w:rsidR="002E00C9" w:rsidRPr="00384764" w:rsidRDefault="002E00C9" w:rsidP="00384764">
            <w:pPr>
              <w:pStyle w:val="ListParagraph"/>
              <w:numPr>
                <w:ilvl w:val="0"/>
                <w:numId w:val="1"/>
              </w:numPr>
              <w:ind w:left="426"/>
              <w:rPr>
                <w:rFonts w:ascii="Century Gothic" w:hAnsi="Century Gothic"/>
                <w:b/>
                <w:color w:val="000000" w:themeColor="text1"/>
                <w:sz w:val="26"/>
                <w:lang w:val="en-US"/>
              </w:rPr>
            </w:pPr>
            <w:r w:rsidRPr="00384764">
              <w:rPr>
                <w:rFonts w:ascii="Century Gothic" w:hAnsi="Century Gothic"/>
                <w:b/>
                <w:color w:val="000000" w:themeColor="text1"/>
                <w:sz w:val="26"/>
                <w:lang w:val="en-US"/>
              </w:rPr>
              <w:t xml:space="preserve">Playpark/Ball Park/Hall </w:t>
            </w:r>
          </w:p>
          <w:p w14:paraId="4947F165" w14:textId="19C5ED0A" w:rsidR="002E00C9" w:rsidRPr="00384764" w:rsidRDefault="002E00C9" w:rsidP="00384764">
            <w:pPr>
              <w:rPr>
                <w:rFonts w:ascii="Century Gothic" w:hAnsi="Century Gothic"/>
                <w:b/>
                <w:color w:val="000000" w:themeColor="text1"/>
                <w:sz w:val="26"/>
                <w:lang w:val="en-US"/>
              </w:rPr>
            </w:pPr>
            <w:r w:rsidRPr="00384764">
              <w:rPr>
                <w:rFonts w:ascii="Century Gothic" w:hAnsi="Century Gothic"/>
                <w:color w:val="000000" w:themeColor="text1"/>
                <w:sz w:val="26"/>
                <w:lang w:val="en-US"/>
              </w:rPr>
              <w:t xml:space="preserve">Visit from </w:t>
            </w:r>
            <w:proofErr w:type="spellStart"/>
            <w:r w:rsidRPr="00384764">
              <w:rPr>
                <w:rFonts w:ascii="Century Gothic" w:hAnsi="Century Gothic"/>
                <w:color w:val="000000" w:themeColor="text1"/>
                <w:sz w:val="26"/>
                <w:lang w:val="en-US"/>
              </w:rPr>
              <w:t>Mr</w:t>
            </w:r>
            <w:proofErr w:type="spellEnd"/>
            <w:r w:rsidRPr="00384764">
              <w:rPr>
                <w:rFonts w:ascii="Century Gothic" w:hAnsi="Century Gothic"/>
                <w:color w:val="000000" w:themeColor="text1"/>
                <w:sz w:val="26"/>
                <w:lang w:val="en-US"/>
              </w:rPr>
              <w:t xml:space="preserve"> Ia</w:t>
            </w:r>
            <w:r>
              <w:rPr>
                <w:rFonts w:ascii="Century Gothic" w:hAnsi="Century Gothic"/>
                <w:color w:val="000000" w:themeColor="text1"/>
                <w:sz w:val="26"/>
                <w:lang w:val="en-US"/>
              </w:rPr>
              <w:t>i</w:t>
            </w:r>
            <w:r w:rsidRPr="00384764">
              <w:rPr>
                <w:rFonts w:ascii="Century Gothic" w:hAnsi="Century Gothic"/>
                <w:color w:val="000000" w:themeColor="text1"/>
                <w:sz w:val="26"/>
                <w:lang w:val="en-US"/>
              </w:rPr>
              <w:t xml:space="preserve">n G Smith from Education Department in Council – Mel MacDonald-Butler, Anne Bird, Harry </w:t>
            </w:r>
            <w:proofErr w:type="spellStart"/>
            <w:r w:rsidRPr="00384764">
              <w:rPr>
                <w:rFonts w:ascii="Century Gothic" w:hAnsi="Century Gothic"/>
                <w:color w:val="000000" w:themeColor="text1"/>
                <w:sz w:val="26"/>
                <w:lang w:val="en-US"/>
              </w:rPr>
              <w:t>Lun</w:t>
            </w:r>
            <w:r>
              <w:rPr>
                <w:rFonts w:ascii="Century Gothic" w:hAnsi="Century Gothic"/>
                <w:color w:val="000000" w:themeColor="text1"/>
                <w:sz w:val="26"/>
                <w:lang w:val="en-US"/>
              </w:rPr>
              <w:t>e</w:t>
            </w:r>
            <w:r w:rsidRPr="00384764">
              <w:rPr>
                <w:rFonts w:ascii="Century Gothic" w:hAnsi="Century Gothic"/>
                <w:color w:val="000000" w:themeColor="text1"/>
                <w:sz w:val="26"/>
                <w:lang w:val="en-US"/>
              </w:rPr>
              <w:t>y</w:t>
            </w:r>
            <w:proofErr w:type="spellEnd"/>
            <w:r w:rsidRPr="00384764">
              <w:rPr>
                <w:rFonts w:ascii="Century Gothic" w:hAnsi="Century Gothic"/>
                <w:color w:val="000000" w:themeColor="text1"/>
                <w:sz w:val="26"/>
                <w:lang w:val="en-US"/>
              </w:rPr>
              <w:t xml:space="preserve"> present. He wants us to see some action – offering to give £5k from funds council holding for us for any remedial repairs we would like to do. Hoping beginning of year council will put out to tender for works. </w:t>
            </w:r>
          </w:p>
        </w:tc>
        <w:tc>
          <w:tcPr>
            <w:tcW w:w="2552" w:type="dxa"/>
          </w:tcPr>
          <w:p w14:paraId="6C7E1C2D" w14:textId="0A1DBE8D" w:rsidR="002E00C9" w:rsidRPr="00384764" w:rsidRDefault="002E00C9" w:rsidP="00384764">
            <w:pPr>
              <w:rPr>
                <w:rFonts w:ascii="Century Gothic" w:hAnsi="Century Gothic"/>
                <w:b/>
                <w:color w:val="000000" w:themeColor="text1"/>
                <w:sz w:val="26"/>
                <w:lang w:val="en-US"/>
              </w:rPr>
            </w:pPr>
            <w:r w:rsidRPr="00384764">
              <w:rPr>
                <w:rFonts w:ascii="Century Gothic" w:hAnsi="Century Gothic"/>
                <w:color w:val="000000" w:themeColor="text1"/>
                <w:sz w:val="26"/>
                <w:lang w:val="en-US"/>
              </w:rPr>
              <w:t>Pupil Council to do some kind of campaign to raise awareness and bring issue more attention?</w:t>
            </w:r>
          </w:p>
        </w:tc>
      </w:tr>
      <w:tr w:rsidR="00A01E25" w:rsidRPr="00384764" w14:paraId="7D8A2DD3" w14:textId="2DD730E0" w:rsidTr="00A01E25">
        <w:trPr>
          <w:trHeight w:val="5085"/>
        </w:trPr>
        <w:tc>
          <w:tcPr>
            <w:tcW w:w="7082" w:type="dxa"/>
          </w:tcPr>
          <w:p w14:paraId="2BAC77F0" w14:textId="7E1C5767" w:rsidR="00A01E25" w:rsidRDefault="00A01E25" w:rsidP="00384764">
            <w:pPr>
              <w:rPr>
                <w:rFonts w:ascii="Century Gothic" w:hAnsi="Century Gothic"/>
                <w:color w:val="000000" w:themeColor="text1"/>
                <w:sz w:val="26"/>
                <w:lang w:val="en-US"/>
              </w:rPr>
            </w:pPr>
            <w:r w:rsidRPr="00384764">
              <w:rPr>
                <w:rFonts w:ascii="Century Gothic" w:hAnsi="Century Gothic"/>
                <w:color w:val="000000" w:themeColor="text1"/>
                <w:sz w:val="26"/>
                <w:lang w:val="en-US"/>
              </w:rPr>
              <w:t xml:space="preserve">Iochdair Saints FC would like to use the cage for training – needs a different surface. Request needs to go in for building permission to local office before it can happen. Children concerned that they might not be able to use for basketball going forward – been reassured this will be ok for needs. </w:t>
            </w:r>
          </w:p>
          <w:p w14:paraId="2051FD23" w14:textId="77777777" w:rsidR="00A01E25" w:rsidRPr="00384764" w:rsidRDefault="00A01E25" w:rsidP="00384764">
            <w:pPr>
              <w:rPr>
                <w:rFonts w:ascii="Century Gothic" w:hAnsi="Century Gothic"/>
                <w:color w:val="000000" w:themeColor="text1"/>
                <w:sz w:val="26"/>
                <w:lang w:val="en-US"/>
              </w:rPr>
            </w:pPr>
          </w:p>
          <w:p w14:paraId="1282030A" w14:textId="0468DECB" w:rsidR="00A01E25" w:rsidRDefault="00A01E25" w:rsidP="00384764">
            <w:pPr>
              <w:rPr>
                <w:rFonts w:ascii="Century Gothic" w:hAnsi="Century Gothic"/>
                <w:color w:val="000000" w:themeColor="text1"/>
                <w:sz w:val="26"/>
                <w:lang w:val="en-US"/>
              </w:rPr>
            </w:pPr>
            <w:r w:rsidRPr="00384764">
              <w:rPr>
                <w:rFonts w:ascii="Century Gothic" w:hAnsi="Century Gothic"/>
                <w:color w:val="000000" w:themeColor="text1"/>
                <w:sz w:val="26"/>
                <w:lang w:val="en-US"/>
              </w:rPr>
              <w:t>Bike stands need to be installed provided by Iochdair Community Council (pathway improvement). Hoping this might be end of November. Thanks also to Iochdair Community Council for the picnic benches.</w:t>
            </w:r>
          </w:p>
          <w:p w14:paraId="4637B244" w14:textId="77777777" w:rsidR="00A01E25" w:rsidRPr="00384764" w:rsidRDefault="00A01E25" w:rsidP="00384764">
            <w:pPr>
              <w:rPr>
                <w:rFonts w:ascii="Century Gothic" w:hAnsi="Century Gothic"/>
                <w:color w:val="000000" w:themeColor="text1"/>
                <w:sz w:val="26"/>
                <w:lang w:val="en-US"/>
              </w:rPr>
            </w:pPr>
          </w:p>
          <w:p w14:paraId="5AFED6FA" w14:textId="20BB49BC" w:rsidR="00A01E25" w:rsidRPr="00384764" w:rsidRDefault="00A01E25" w:rsidP="00384764">
            <w:pPr>
              <w:rPr>
                <w:rFonts w:ascii="Century Gothic" w:hAnsi="Century Gothic"/>
                <w:color w:val="000000" w:themeColor="text1"/>
                <w:sz w:val="26"/>
                <w:lang w:val="en-US"/>
              </w:rPr>
            </w:pPr>
            <w:r w:rsidRPr="00384764">
              <w:rPr>
                <w:rFonts w:ascii="Century Gothic" w:hAnsi="Century Gothic"/>
                <w:color w:val="000000" w:themeColor="text1"/>
                <w:sz w:val="26"/>
                <w:lang w:val="en-US"/>
              </w:rPr>
              <w:t>Looking to improve music and theatre - Improve sound system, acoustics and lighting in hall. Cultural/arts funding set aside to do this</w:t>
            </w:r>
            <w:r>
              <w:rPr>
                <w:rFonts w:ascii="Century Gothic" w:hAnsi="Century Gothic"/>
                <w:color w:val="000000" w:themeColor="text1"/>
                <w:sz w:val="26"/>
                <w:lang w:val="en-US"/>
              </w:rPr>
              <w:t>.</w:t>
            </w:r>
          </w:p>
        </w:tc>
        <w:tc>
          <w:tcPr>
            <w:tcW w:w="2552" w:type="dxa"/>
          </w:tcPr>
          <w:p w14:paraId="7DE4F2C7" w14:textId="77777777" w:rsidR="00A01E25" w:rsidRPr="00384764" w:rsidRDefault="00A01E25" w:rsidP="00384764">
            <w:pPr>
              <w:rPr>
                <w:rFonts w:ascii="Century Gothic" w:hAnsi="Century Gothic"/>
                <w:color w:val="000000" w:themeColor="text1"/>
                <w:sz w:val="26"/>
                <w:lang w:val="en-US"/>
              </w:rPr>
            </w:pPr>
            <w:r>
              <w:rPr>
                <w:rFonts w:ascii="Century Gothic" w:hAnsi="Century Gothic"/>
                <w:color w:val="000000" w:themeColor="text1"/>
                <w:sz w:val="26"/>
                <w:lang w:val="en-US"/>
              </w:rPr>
              <w:t>Joan to complete a request for building work.</w:t>
            </w:r>
          </w:p>
          <w:p w14:paraId="5342BF7E" w14:textId="2D899A1C" w:rsidR="00A01E25" w:rsidRDefault="00A01E25" w:rsidP="00384764">
            <w:pPr>
              <w:rPr>
                <w:rFonts w:ascii="Century Gothic" w:hAnsi="Century Gothic"/>
                <w:color w:val="000000" w:themeColor="text1"/>
                <w:sz w:val="26"/>
                <w:lang w:val="en-US"/>
              </w:rPr>
            </w:pPr>
            <w:r>
              <w:rPr>
                <w:rFonts w:ascii="Century Gothic" w:hAnsi="Century Gothic"/>
                <w:color w:val="000000" w:themeColor="text1"/>
                <w:sz w:val="26"/>
                <w:lang w:val="en-US"/>
              </w:rPr>
              <w:t>Joan to contact Multi-Media Dept re spec.</w:t>
            </w:r>
          </w:p>
          <w:p w14:paraId="12E9EC08" w14:textId="77777777" w:rsidR="002E00C9" w:rsidRPr="00384764" w:rsidRDefault="002E00C9" w:rsidP="00384764">
            <w:pPr>
              <w:rPr>
                <w:rFonts w:ascii="Century Gothic" w:hAnsi="Century Gothic"/>
                <w:color w:val="000000" w:themeColor="text1"/>
                <w:sz w:val="26"/>
                <w:lang w:val="en-US"/>
              </w:rPr>
            </w:pPr>
          </w:p>
          <w:p w14:paraId="337AD393" w14:textId="42B920B6" w:rsidR="00A01E25" w:rsidRPr="00384764" w:rsidRDefault="00A01E25" w:rsidP="00384764">
            <w:pPr>
              <w:rPr>
                <w:rFonts w:ascii="Century Gothic" w:hAnsi="Century Gothic"/>
                <w:color w:val="000000" w:themeColor="text1"/>
                <w:sz w:val="26"/>
                <w:lang w:val="en-US"/>
              </w:rPr>
            </w:pPr>
            <w:r w:rsidRPr="00384764">
              <w:rPr>
                <w:rFonts w:ascii="Century Gothic" w:hAnsi="Century Gothic"/>
                <w:color w:val="000000" w:themeColor="text1"/>
                <w:sz w:val="26"/>
                <w:lang w:val="en-US"/>
              </w:rPr>
              <w:t>Joan to chase maintenance in council about the leak in entrance hall and painting building.</w:t>
            </w:r>
          </w:p>
        </w:tc>
      </w:tr>
      <w:tr w:rsidR="00A01E25" w:rsidRPr="00384764" w14:paraId="6F13528B" w14:textId="664AF11F" w:rsidTr="00A01E25">
        <w:trPr>
          <w:trHeight w:val="966"/>
        </w:trPr>
        <w:tc>
          <w:tcPr>
            <w:tcW w:w="7082" w:type="dxa"/>
          </w:tcPr>
          <w:p w14:paraId="50CFF32C" w14:textId="77777777" w:rsidR="00A01E25" w:rsidRPr="00384764" w:rsidRDefault="00A01E25" w:rsidP="00384764">
            <w:pPr>
              <w:pStyle w:val="ListParagraph"/>
              <w:numPr>
                <w:ilvl w:val="0"/>
                <w:numId w:val="1"/>
              </w:numPr>
              <w:ind w:left="426"/>
              <w:rPr>
                <w:rFonts w:ascii="Century Gothic" w:hAnsi="Century Gothic"/>
                <w:b/>
                <w:color w:val="000000" w:themeColor="text1"/>
                <w:sz w:val="26"/>
                <w:lang w:val="en-US"/>
              </w:rPr>
            </w:pPr>
            <w:r w:rsidRPr="00384764">
              <w:rPr>
                <w:rFonts w:ascii="Century Gothic" w:hAnsi="Century Gothic"/>
                <w:b/>
                <w:color w:val="000000" w:themeColor="text1"/>
                <w:sz w:val="26"/>
                <w:lang w:val="en-US"/>
              </w:rPr>
              <w:lastRenderedPageBreak/>
              <w:t>Child Protection Training (Clubs)</w:t>
            </w:r>
          </w:p>
          <w:p w14:paraId="5EB55F3B" w14:textId="54B0CAF5" w:rsidR="00A01E25" w:rsidRPr="00384764" w:rsidRDefault="00A01E25" w:rsidP="00384764">
            <w:pPr>
              <w:rPr>
                <w:rFonts w:ascii="Century Gothic" w:hAnsi="Century Gothic"/>
                <w:b/>
                <w:color w:val="000000" w:themeColor="text1"/>
                <w:sz w:val="26"/>
                <w:lang w:val="en-US"/>
              </w:rPr>
            </w:pPr>
            <w:r w:rsidRPr="00384764">
              <w:rPr>
                <w:rFonts w:ascii="Century Gothic" w:hAnsi="Century Gothic"/>
                <w:color w:val="000000" w:themeColor="text1"/>
                <w:sz w:val="26"/>
                <w:lang w:val="en-US"/>
              </w:rPr>
              <w:t>Training to be held on Wednesday 13</w:t>
            </w:r>
            <w:r w:rsidRPr="00384764">
              <w:rPr>
                <w:rFonts w:ascii="Century Gothic" w:hAnsi="Century Gothic"/>
                <w:color w:val="000000" w:themeColor="text1"/>
                <w:sz w:val="26"/>
                <w:vertAlign w:val="superscript"/>
                <w:lang w:val="en-US"/>
              </w:rPr>
              <w:t>th</w:t>
            </w:r>
            <w:r w:rsidRPr="00384764">
              <w:rPr>
                <w:rFonts w:ascii="Century Gothic" w:hAnsi="Century Gothic"/>
                <w:color w:val="000000" w:themeColor="text1"/>
                <w:sz w:val="26"/>
                <w:lang w:val="en-US"/>
              </w:rPr>
              <w:t xml:space="preserve"> November at 6pm and 6:30pm for parent helpers</w:t>
            </w:r>
            <w:r>
              <w:rPr>
                <w:rFonts w:ascii="Century Gothic" w:hAnsi="Century Gothic"/>
                <w:color w:val="000000" w:themeColor="text1"/>
                <w:sz w:val="26"/>
                <w:lang w:val="en-US"/>
              </w:rPr>
              <w:t xml:space="preserve"> / volunteers</w:t>
            </w:r>
          </w:p>
        </w:tc>
        <w:tc>
          <w:tcPr>
            <w:tcW w:w="2552" w:type="dxa"/>
          </w:tcPr>
          <w:p w14:paraId="64113084" w14:textId="77777777" w:rsidR="00A01E25" w:rsidRPr="00384764" w:rsidRDefault="00A01E25" w:rsidP="00A01E25">
            <w:pPr>
              <w:pStyle w:val="ListParagraph"/>
              <w:ind w:left="-423"/>
              <w:rPr>
                <w:rFonts w:ascii="Century Gothic" w:hAnsi="Century Gothic"/>
                <w:b/>
                <w:color w:val="000000" w:themeColor="text1"/>
                <w:sz w:val="26"/>
                <w:lang w:val="en-US"/>
              </w:rPr>
            </w:pPr>
          </w:p>
        </w:tc>
      </w:tr>
      <w:tr w:rsidR="00A01E25" w:rsidRPr="00384764" w14:paraId="598AF038" w14:textId="4F48BDE7" w:rsidTr="00A01E25">
        <w:trPr>
          <w:trHeight w:val="4782"/>
        </w:trPr>
        <w:tc>
          <w:tcPr>
            <w:tcW w:w="7082" w:type="dxa"/>
          </w:tcPr>
          <w:p w14:paraId="343766C4" w14:textId="77777777" w:rsidR="00A01E25" w:rsidRPr="00384764" w:rsidRDefault="00A01E25" w:rsidP="00384764">
            <w:pPr>
              <w:pStyle w:val="ListParagraph"/>
              <w:numPr>
                <w:ilvl w:val="0"/>
                <w:numId w:val="1"/>
              </w:numPr>
              <w:ind w:left="426"/>
              <w:rPr>
                <w:rFonts w:ascii="Century Gothic" w:hAnsi="Century Gothic"/>
                <w:b/>
                <w:color w:val="000000" w:themeColor="text1"/>
                <w:sz w:val="26"/>
                <w:lang w:val="en-US"/>
              </w:rPr>
            </w:pPr>
            <w:r w:rsidRPr="00384764">
              <w:rPr>
                <w:rFonts w:ascii="Century Gothic" w:hAnsi="Century Gothic"/>
                <w:b/>
                <w:color w:val="000000" w:themeColor="text1"/>
                <w:sz w:val="26"/>
                <w:lang w:val="en-US"/>
              </w:rPr>
              <w:t>Fundraising for Trips/Equipment/Christmas/Mod</w:t>
            </w:r>
          </w:p>
          <w:p w14:paraId="4C6E464B" w14:textId="77777777" w:rsidR="00A01E25" w:rsidRPr="00384764" w:rsidRDefault="00A01E25" w:rsidP="00384764">
            <w:pPr>
              <w:rPr>
                <w:rFonts w:ascii="Century Gothic" w:hAnsi="Century Gothic"/>
                <w:color w:val="000000" w:themeColor="text1"/>
                <w:sz w:val="26"/>
                <w:lang w:val="en-US"/>
              </w:rPr>
            </w:pPr>
            <w:r w:rsidRPr="00384764">
              <w:rPr>
                <w:rFonts w:ascii="Century Gothic" w:hAnsi="Century Gothic"/>
                <w:color w:val="000000" w:themeColor="text1"/>
                <w:sz w:val="26"/>
                <w:lang w:val="en-US"/>
              </w:rPr>
              <w:t>Bingo in new year (7</w:t>
            </w:r>
            <w:r w:rsidRPr="00384764">
              <w:rPr>
                <w:rFonts w:ascii="Century Gothic" w:hAnsi="Century Gothic"/>
                <w:color w:val="000000" w:themeColor="text1"/>
                <w:sz w:val="26"/>
                <w:vertAlign w:val="superscript"/>
                <w:lang w:val="en-US"/>
              </w:rPr>
              <w:t>th</w:t>
            </w:r>
            <w:r w:rsidRPr="00384764">
              <w:rPr>
                <w:rFonts w:ascii="Century Gothic" w:hAnsi="Century Gothic"/>
                <w:color w:val="000000" w:themeColor="text1"/>
                <w:sz w:val="26"/>
                <w:lang w:val="en-US"/>
              </w:rPr>
              <w:t xml:space="preserve"> February TBC) for general school funds, P7 selling hampers at Iochdair Christmas market, Bag packing, Car wash and teas </w:t>
            </w:r>
            <w:r w:rsidRPr="00A01E25">
              <w:rPr>
                <w:rFonts w:ascii="Century Gothic" w:hAnsi="Century Gothic"/>
                <w:b/>
                <w:color w:val="000000" w:themeColor="text1"/>
                <w:sz w:val="26"/>
                <w:lang w:val="en-US"/>
              </w:rPr>
              <w:t>1</w:t>
            </w:r>
            <w:r w:rsidRPr="00A01E25">
              <w:rPr>
                <w:rFonts w:ascii="Century Gothic" w:hAnsi="Century Gothic"/>
                <w:b/>
                <w:color w:val="000000" w:themeColor="text1"/>
                <w:sz w:val="26"/>
                <w:vertAlign w:val="superscript"/>
                <w:lang w:val="en-US"/>
              </w:rPr>
              <w:t>st</w:t>
            </w:r>
            <w:r w:rsidRPr="00A01E25">
              <w:rPr>
                <w:rFonts w:ascii="Century Gothic" w:hAnsi="Century Gothic"/>
                <w:b/>
                <w:color w:val="000000" w:themeColor="text1"/>
                <w:sz w:val="26"/>
                <w:lang w:val="en-US"/>
              </w:rPr>
              <w:t xml:space="preserve"> March</w:t>
            </w:r>
            <w:r w:rsidRPr="00384764">
              <w:rPr>
                <w:rFonts w:ascii="Century Gothic" w:hAnsi="Century Gothic"/>
                <w:color w:val="000000" w:themeColor="text1"/>
                <w:sz w:val="26"/>
                <w:lang w:val="en-US"/>
              </w:rPr>
              <w:t xml:space="preserve"> – all for P7 residential trip to Fairburn. FES have offered funding to pay for mainland bus for P7 trip.</w:t>
            </w:r>
          </w:p>
          <w:p w14:paraId="408E48BF" w14:textId="77777777" w:rsidR="002E00C9" w:rsidRDefault="002E00C9" w:rsidP="00D64809">
            <w:pPr>
              <w:ind w:left="66"/>
              <w:rPr>
                <w:rFonts w:ascii="Century Gothic" w:hAnsi="Century Gothic"/>
                <w:color w:val="000000" w:themeColor="text1"/>
                <w:sz w:val="26"/>
                <w:lang w:val="en-US"/>
              </w:rPr>
            </w:pPr>
          </w:p>
          <w:p w14:paraId="3D8B83F6" w14:textId="3FD0991A" w:rsidR="00A01E25" w:rsidRDefault="00A01E25" w:rsidP="00D64809">
            <w:pPr>
              <w:ind w:left="66"/>
              <w:rPr>
                <w:rFonts w:ascii="Century Gothic" w:hAnsi="Century Gothic"/>
                <w:color w:val="000000" w:themeColor="text1"/>
                <w:sz w:val="26"/>
                <w:lang w:val="en-US"/>
              </w:rPr>
            </w:pPr>
            <w:r>
              <w:rPr>
                <w:rFonts w:ascii="Century Gothic" w:hAnsi="Century Gothic"/>
                <w:color w:val="000000" w:themeColor="text1"/>
                <w:sz w:val="26"/>
                <w:lang w:val="en-US"/>
              </w:rPr>
              <w:t xml:space="preserve">National Mod funding this year from several funds – EDF / Benbecula &amp; Iochdar Community Councils and councilors ward funding, </w:t>
            </w:r>
            <w:r w:rsidRPr="00530C67">
              <w:rPr>
                <w:rFonts w:ascii="Century Gothic" w:hAnsi="Century Gothic"/>
                <w:sz w:val="26"/>
                <w:lang w:val="en-US"/>
              </w:rPr>
              <w:t>to help contribute towards travel and accommodation costs, incidental items etc.</w:t>
            </w:r>
            <w:r>
              <w:rPr>
                <w:rFonts w:ascii="Century Gothic" w:hAnsi="Century Gothic"/>
                <w:sz w:val="26"/>
                <w:lang w:val="en-US"/>
              </w:rPr>
              <w:t xml:space="preserve">  Some funds yet to be paid in.</w:t>
            </w:r>
            <w:r w:rsidRPr="00530C67">
              <w:rPr>
                <w:rFonts w:ascii="Century Gothic" w:hAnsi="Century Gothic"/>
                <w:sz w:val="26"/>
                <w:lang w:val="en-US"/>
              </w:rPr>
              <w:t xml:space="preserve"> </w:t>
            </w:r>
            <w:r>
              <w:rPr>
                <w:rFonts w:ascii="Century Gothic" w:hAnsi="Century Gothic"/>
                <w:sz w:val="26"/>
                <w:lang w:val="en-US"/>
              </w:rPr>
              <w:t>Plans started to return choir to National Mod next year - c</w:t>
            </w:r>
            <w:r w:rsidRPr="00530C67">
              <w:rPr>
                <w:rFonts w:ascii="Century Gothic" w:hAnsi="Century Gothic"/>
                <w:sz w:val="26"/>
                <w:lang w:val="en-US"/>
              </w:rPr>
              <w:t xml:space="preserve">onsider </w:t>
            </w:r>
            <w:r>
              <w:rPr>
                <w:rFonts w:ascii="Century Gothic" w:hAnsi="Century Gothic"/>
                <w:color w:val="000000" w:themeColor="text1"/>
                <w:sz w:val="26"/>
                <w:lang w:val="en-US"/>
              </w:rPr>
              <w:t xml:space="preserve">what we want to do for funding next year rather than seeking grants from various </w:t>
            </w:r>
            <w:proofErr w:type="spellStart"/>
            <w:r>
              <w:rPr>
                <w:rFonts w:ascii="Century Gothic" w:hAnsi="Century Gothic"/>
                <w:color w:val="000000" w:themeColor="text1"/>
                <w:sz w:val="26"/>
                <w:lang w:val="en-US"/>
              </w:rPr>
              <w:t>organisations</w:t>
            </w:r>
            <w:proofErr w:type="spellEnd"/>
            <w:r>
              <w:rPr>
                <w:rFonts w:ascii="Century Gothic" w:hAnsi="Century Gothic"/>
                <w:color w:val="000000" w:themeColor="text1"/>
                <w:sz w:val="26"/>
                <w:lang w:val="en-US"/>
              </w:rPr>
              <w:t xml:space="preserve"> – fundraising activity?</w:t>
            </w:r>
          </w:p>
          <w:p w14:paraId="6214F86A" w14:textId="77777777" w:rsidR="00A01E25" w:rsidRPr="00384764" w:rsidRDefault="00A01E25" w:rsidP="00384764">
            <w:pPr>
              <w:rPr>
                <w:rFonts w:ascii="Century Gothic" w:hAnsi="Century Gothic"/>
                <w:b/>
                <w:color w:val="000000" w:themeColor="text1"/>
                <w:sz w:val="26"/>
                <w:lang w:val="en-US"/>
              </w:rPr>
            </w:pPr>
          </w:p>
        </w:tc>
        <w:tc>
          <w:tcPr>
            <w:tcW w:w="2552" w:type="dxa"/>
          </w:tcPr>
          <w:p w14:paraId="2F4067F0" w14:textId="77777777" w:rsidR="00A01E25" w:rsidRDefault="00A01E25" w:rsidP="00384764">
            <w:pPr>
              <w:rPr>
                <w:rFonts w:ascii="Century Gothic" w:hAnsi="Century Gothic"/>
                <w:color w:val="000000" w:themeColor="text1"/>
                <w:sz w:val="26"/>
                <w:lang w:val="en-US"/>
              </w:rPr>
            </w:pPr>
            <w:r w:rsidRPr="00384764">
              <w:rPr>
                <w:rFonts w:ascii="Century Gothic" w:hAnsi="Century Gothic"/>
                <w:color w:val="000000" w:themeColor="text1"/>
                <w:sz w:val="26"/>
                <w:lang w:val="en-US"/>
              </w:rPr>
              <w:t>100 club – Martin to look into setting up</w:t>
            </w:r>
          </w:p>
          <w:p w14:paraId="54E01FB4" w14:textId="77777777" w:rsidR="00A01E25" w:rsidRDefault="00A01E25" w:rsidP="00384764">
            <w:pPr>
              <w:rPr>
                <w:rFonts w:ascii="Century Gothic" w:hAnsi="Century Gothic"/>
                <w:color w:val="000000" w:themeColor="text1"/>
                <w:sz w:val="26"/>
                <w:lang w:val="en-US"/>
              </w:rPr>
            </w:pPr>
          </w:p>
          <w:p w14:paraId="34AA1E49" w14:textId="352D1B1A" w:rsidR="00A01E25" w:rsidRPr="00384764" w:rsidRDefault="00A01E25" w:rsidP="00384764">
            <w:pPr>
              <w:rPr>
                <w:rFonts w:ascii="Century Gothic" w:hAnsi="Century Gothic"/>
                <w:b/>
                <w:color w:val="000000" w:themeColor="text1"/>
                <w:sz w:val="26"/>
                <w:lang w:val="en-US"/>
              </w:rPr>
            </w:pPr>
            <w:r>
              <w:rPr>
                <w:rFonts w:ascii="Century Gothic" w:hAnsi="Century Gothic"/>
                <w:color w:val="000000" w:themeColor="text1"/>
                <w:sz w:val="26"/>
                <w:lang w:val="en-US"/>
              </w:rPr>
              <w:t>AnnMarie Johnson to be approached to support the Bingo.</w:t>
            </w:r>
          </w:p>
        </w:tc>
      </w:tr>
      <w:tr w:rsidR="002E00C9" w:rsidRPr="00384764" w14:paraId="4F4E4E65" w14:textId="3F9820D8" w:rsidTr="00AE4FF5">
        <w:trPr>
          <w:trHeight w:val="5738"/>
        </w:trPr>
        <w:tc>
          <w:tcPr>
            <w:tcW w:w="7082" w:type="dxa"/>
          </w:tcPr>
          <w:p w14:paraId="4D2A021F" w14:textId="77777777" w:rsidR="002E00C9" w:rsidRPr="00C4377F" w:rsidRDefault="002E00C9" w:rsidP="00D64809">
            <w:pPr>
              <w:pStyle w:val="ListParagraph"/>
              <w:numPr>
                <w:ilvl w:val="0"/>
                <w:numId w:val="1"/>
              </w:numPr>
              <w:ind w:left="567"/>
              <w:rPr>
                <w:rFonts w:ascii="Century Gothic" w:hAnsi="Century Gothic"/>
                <w:b/>
                <w:color w:val="000000" w:themeColor="text1"/>
                <w:sz w:val="26"/>
                <w:lang w:val="en-US"/>
              </w:rPr>
            </w:pPr>
            <w:r w:rsidRPr="00C4377F">
              <w:rPr>
                <w:rFonts w:ascii="Century Gothic" w:hAnsi="Century Gothic"/>
                <w:b/>
                <w:color w:val="000000" w:themeColor="text1"/>
                <w:sz w:val="26"/>
                <w:lang w:val="en-US"/>
              </w:rPr>
              <w:t>AOB</w:t>
            </w:r>
          </w:p>
          <w:p w14:paraId="5FA041CA" w14:textId="416BF8B5" w:rsidR="002E00C9" w:rsidRDefault="002E00C9" w:rsidP="00D64809">
            <w:pPr>
              <w:rPr>
                <w:rFonts w:ascii="Century Gothic" w:hAnsi="Century Gothic"/>
                <w:color w:val="000000" w:themeColor="text1"/>
                <w:sz w:val="26"/>
                <w:lang w:val="en-US"/>
              </w:rPr>
            </w:pPr>
            <w:r>
              <w:rPr>
                <w:rFonts w:ascii="Century Gothic" w:hAnsi="Century Gothic"/>
                <w:color w:val="000000" w:themeColor="text1"/>
                <w:sz w:val="26"/>
                <w:lang w:val="en-US"/>
              </w:rPr>
              <w:t xml:space="preserve">Noted that a number of parents not currently in closed Facebook Parent Council group – all parents to be encouraged to join. </w:t>
            </w:r>
          </w:p>
          <w:p w14:paraId="66310A9F" w14:textId="77777777" w:rsidR="002E00C9" w:rsidRDefault="002E00C9" w:rsidP="00D64809">
            <w:pPr>
              <w:rPr>
                <w:rFonts w:ascii="Century Gothic" w:hAnsi="Century Gothic"/>
                <w:color w:val="000000" w:themeColor="text1"/>
                <w:sz w:val="26"/>
                <w:lang w:val="en-US"/>
              </w:rPr>
            </w:pPr>
          </w:p>
          <w:p w14:paraId="2208DD1E" w14:textId="6FAF9B0F" w:rsidR="002E00C9" w:rsidRDefault="002E00C9" w:rsidP="00D64809">
            <w:pPr>
              <w:rPr>
                <w:rFonts w:ascii="Century Gothic" w:hAnsi="Century Gothic"/>
                <w:color w:val="000000" w:themeColor="text1"/>
                <w:sz w:val="26"/>
                <w:lang w:val="en-US"/>
              </w:rPr>
            </w:pPr>
            <w:r>
              <w:rPr>
                <w:rFonts w:ascii="Century Gothic" w:hAnsi="Century Gothic"/>
                <w:color w:val="000000" w:themeColor="text1"/>
                <w:sz w:val="26"/>
                <w:lang w:val="en-US"/>
              </w:rPr>
              <w:t xml:space="preserve">Outdoor lighting – noted that school doesn’t seem as </w:t>
            </w:r>
            <w:proofErr w:type="spellStart"/>
            <w:r>
              <w:rPr>
                <w:rFonts w:ascii="Century Gothic" w:hAnsi="Century Gothic"/>
                <w:color w:val="000000" w:themeColor="text1"/>
                <w:sz w:val="26"/>
                <w:lang w:val="en-US"/>
              </w:rPr>
              <w:t>well lit</w:t>
            </w:r>
            <w:proofErr w:type="spellEnd"/>
            <w:r>
              <w:rPr>
                <w:rFonts w:ascii="Century Gothic" w:hAnsi="Century Gothic"/>
                <w:color w:val="000000" w:themeColor="text1"/>
                <w:sz w:val="26"/>
                <w:lang w:val="en-US"/>
              </w:rPr>
              <w:t xml:space="preserve"> at night this </w:t>
            </w:r>
            <w:proofErr w:type="gramStart"/>
            <w:r>
              <w:rPr>
                <w:rFonts w:ascii="Century Gothic" w:hAnsi="Century Gothic"/>
                <w:color w:val="000000" w:themeColor="text1"/>
                <w:sz w:val="26"/>
                <w:lang w:val="en-US"/>
              </w:rPr>
              <w:t>year  –</w:t>
            </w:r>
            <w:proofErr w:type="gramEnd"/>
            <w:r>
              <w:rPr>
                <w:rFonts w:ascii="Century Gothic" w:hAnsi="Century Gothic"/>
                <w:color w:val="000000" w:themeColor="text1"/>
                <w:sz w:val="26"/>
                <w:lang w:val="en-US"/>
              </w:rPr>
              <w:t xml:space="preserve"> check lighting, ?additional lighting. </w:t>
            </w:r>
          </w:p>
          <w:p w14:paraId="3EDC7D0C" w14:textId="77777777" w:rsidR="002E00C9" w:rsidRPr="00C00CC9" w:rsidRDefault="002E00C9" w:rsidP="00D64809">
            <w:pPr>
              <w:rPr>
                <w:rFonts w:ascii="Century Gothic" w:hAnsi="Century Gothic"/>
                <w:color w:val="000000" w:themeColor="text1"/>
                <w:sz w:val="26"/>
                <w:lang w:val="en-US"/>
              </w:rPr>
            </w:pPr>
          </w:p>
          <w:p w14:paraId="00058AEF" w14:textId="77777777" w:rsidR="002E00C9" w:rsidRDefault="002E00C9" w:rsidP="00D64809">
            <w:pPr>
              <w:rPr>
                <w:rFonts w:ascii="Century Gothic" w:hAnsi="Century Gothic"/>
                <w:color w:val="000000" w:themeColor="text1"/>
                <w:sz w:val="26"/>
                <w:lang w:val="en-US"/>
              </w:rPr>
            </w:pPr>
            <w:r>
              <w:rPr>
                <w:rFonts w:ascii="Century Gothic" w:hAnsi="Century Gothic"/>
                <w:color w:val="000000" w:themeColor="text1"/>
                <w:sz w:val="26"/>
                <w:lang w:val="en-US"/>
              </w:rPr>
              <w:t xml:space="preserve">Quality Assurance (QA) visit today – Sarah Jane </w:t>
            </w:r>
            <w:proofErr w:type="spellStart"/>
            <w:r>
              <w:rPr>
                <w:rFonts w:ascii="Century Gothic" w:hAnsi="Century Gothic"/>
                <w:color w:val="000000" w:themeColor="text1"/>
                <w:sz w:val="26"/>
                <w:lang w:val="en-US"/>
              </w:rPr>
              <w:t>MacSween</w:t>
            </w:r>
            <w:proofErr w:type="spellEnd"/>
            <w:r>
              <w:rPr>
                <w:rFonts w:ascii="Century Gothic" w:hAnsi="Century Gothic"/>
                <w:color w:val="000000" w:themeColor="text1"/>
                <w:sz w:val="26"/>
                <w:lang w:val="en-US"/>
              </w:rPr>
              <w:t xml:space="preserve"> </w:t>
            </w:r>
            <w:proofErr w:type="spellStart"/>
            <w:r>
              <w:rPr>
                <w:rFonts w:ascii="Century Gothic" w:hAnsi="Century Gothic"/>
                <w:color w:val="000000" w:themeColor="text1"/>
                <w:sz w:val="26"/>
                <w:lang w:val="en-US"/>
              </w:rPr>
              <w:t>ExHT</w:t>
            </w:r>
            <w:proofErr w:type="spellEnd"/>
            <w:r>
              <w:rPr>
                <w:rFonts w:ascii="Century Gothic" w:hAnsi="Century Gothic"/>
                <w:color w:val="000000" w:themeColor="text1"/>
                <w:sz w:val="26"/>
                <w:lang w:val="en-US"/>
              </w:rPr>
              <w:t xml:space="preserve">, Kirsty Brennan </w:t>
            </w:r>
            <w:proofErr w:type="spellStart"/>
            <w:r>
              <w:rPr>
                <w:rFonts w:ascii="Century Gothic" w:hAnsi="Century Gothic"/>
                <w:color w:val="000000" w:themeColor="text1"/>
                <w:sz w:val="26"/>
                <w:lang w:val="en-US"/>
              </w:rPr>
              <w:t>Balivanich</w:t>
            </w:r>
            <w:proofErr w:type="spellEnd"/>
            <w:r>
              <w:rPr>
                <w:rFonts w:ascii="Century Gothic" w:hAnsi="Century Gothic"/>
                <w:color w:val="000000" w:themeColor="text1"/>
                <w:sz w:val="26"/>
                <w:lang w:val="en-US"/>
              </w:rPr>
              <w:t xml:space="preserve"> HT, Dianne Morrison Acting SUAT HT and Alina Simpson from Sgoil </w:t>
            </w:r>
            <w:proofErr w:type="spellStart"/>
            <w:r>
              <w:rPr>
                <w:rFonts w:ascii="Century Gothic" w:hAnsi="Century Gothic"/>
                <w:color w:val="000000" w:themeColor="text1"/>
                <w:sz w:val="26"/>
                <w:lang w:val="en-US"/>
              </w:rPr>
              <w:t>Uibhist</w:t>
            </w:r>
            <w:proofErr w:type="spellEnd"/>
            <w:r>
              <w:rPr>
                <w:rFonts w:ascii="Century Gothic" w:hAnsi="Century Gothic"/>
                <w:color w:val="000000" w:themeColor="text1"/>
                <w:sz w:val="26"/>
                <w:lang w:val="en-US"/>
              </w:rPr>
              <w:t xml:space="preserve"> a </w:t>
            </w:r>
            <w:proofErr w:type="spellStart"/>
            <w:r>
              <w:rPr>
                <w:rFonts w:ascii="Century Gothic" w:hAnsi="Century Gothic"/>
                <w:color w:val="000000" w:themeColor="text1"/>
                <w:sz w:val="26"/>
                <w:lang w:val="en-US"/>
              </w:rPr>
              <w:t>Tuath’s</w:t>
            </w:r>
            <w:proofErr w:type="spellEnd"/>
            <w:r>
              <w:rPr>
                <w:rFonts w:ascii="Century Gothic" w:hAnsi="Century Gothic"/>
                <w:color w:val="000000" w:themeColor="text1"/>
                <w:sz w:val="26"/>
                <w:lang w:val="en-US"/>
              </w:rPr>
              <w:t xml:space="preserve"> Sgoil </w:t>
            </w:r>
            <w:proofErr w:type="spellStart"/>
            <w:r>
              <w:rPr>
                <w:rFonts w:ascii="Century Gothic" w:hAnsi="Century Gothic"/>
                <w:color w:val="000000" w:themeColor="text1"/>
                <w:sz w:val="26"/>
                <w:lang w:val="en-US"/>
              </w:rPr>
              <w:t>Araich</w:t>
            </w:r>
            <w:proofErr w:type="spellEnd"/>
            <w:r>
              <w:rPr>
                <w:rFonts w:ascii="Century Gothic" w:hAnsi="Century Gothic"/>
                <w:color w:val="000000" w:themeColor="text1"/>
                <w:sz w:val="26"/>
                <w:lang w:val="en-US"/>
              </w:rPr>
              <w:t xml:space="preserve">.  Each Uist cluster school to get a similar visit this session.  Visit went well across the school.  They were particularly impressed with the </w:t>
            </w:r>
            <w:proofErr w:type="gramStart"/>
            <w:r>
              <w:rPr>
                <w:rFonts w:ascii="Century Gothic" w:hAnsi="Century Gothic"/>
                <w:color w:val="000000" w:themeColor="text1"/>
                <w:sz w:val="26"/>
                <w:lang w:val="en-US"/>
              </w:rPr>
              <w:t>pupils</w:t>
            </w:r>
            <w:proofErr w:type="gramEnd"/>
            <w:r>
              <w:rPr>
                <w:rFonts w:ascii="Century Gothic" w:hAnsi="Century Gothic"/>
                <w:color w:val="000000" w:themeColor="text1"/>
                <w:sz w:val="26"/>
                <w:lang w:val="en-US"/>
              </w:rPr>
              <w:t xml:space="preserve"> independence, and their use of digital literacy, using the new Chrome Books up the school.</w:t>
            </w:r>
          </w:p>
          <w:p w14:paraId="58EB2098" w14:textId="77777777" w:rsidR="002E00C9" w:rsidRPr="00384764" w:rsidRDefault="002E00C9" w:rsidP="00384764">
            <w:pPr>
              <w:rPr>
                <w:rFonts w:ascii="Century Gothic" w:hAnsi="Century Gothic"/>
                <w:color w:val="000000" w:themeColor="text1"/>
                <w:sz w:val="26"/>
                <w:lang w:val="en-US"/>
              </w:rPr>
            </w:pPr>
          </w:p>
        </w:tc>
        <w:tc>
          <w:tcPr>
            <w:tcW w:w="2552" w:type="dxa"/>
          </w:tcPr>
          <w:p w14:paraId="5945CFEB" w14:textId="77777777" w:rsidR="002E00C9" w:rsidRDefault="002E00C9" w:rsidP="00384764">
            <w:pPr>
              <w:rPr>
                <w:rFonts w:ascii="Century Gothic" w:hAnsi="Century Gothic"/>
                <w:color w:val="000000" w:themeColor="text1"/>
                <w:sz w:val="26"/>
                <w:lang w:val="en-US"/>
              </w:rPr>
            </w:pPr>
            <w:r>
              <w:rPr>
                <w:rFonts w:ascii="Century Gothic" w:hAnsi="Century Gothic"/>
                <w:color w:val="000000" w:themeColor="text1"/>
                <w:sz w:val="26"/>
                <w:lang w:val="en-US"/>
              </w:rPr>
              <w:t>Joan to share info on the school Facebook page and via email.</w:t>
            </w:r>
          </w:p>
          <w:p w14:paraId="2FF5E5D3" w14:textId="77777777" w:rsidR="002E00C9" w:rsidRDefault="002E00C9" w:rsidP="00384764">
            <w:pPr>
              <w:rPr>
                <w:rFonts w:ascii="Century Gothic" w:hAnsi="Century Gothic"/>
                <w:color w:val="000000" w:themeColor="text1"/>
                <w:sz w:val="26"/>
                <w:lang w:val="en-US"/>
              </w:rPr>
            </w:pPr>
          </w:p>
          <w:p w14:paraId="4A30D5D6" w14:textId="0FF29E67" w:rsidR="002E00C9" w:rsidRPr="00384764" w:rsidRDefault="002E00C9" w:rsidP="00384764">
            <w:pPr>
              <w:rPr>
                <w:rFonts w:ascii="Century Gothic" w:hAnsi="Century Gothic"/>
                <w:color w:val="000000" w:themeColor="text1"/>
                <w:sz w:val="26"/>
                <w:lang w:val="en-US"/>
              </w:rPr>
            </w:pPr>
            <w:r>
              <w:rPr>
                <w:rFonts w:ascii="Century Gothic" w:hAnsi="Century Gothic"/>
                <w:color w:val="000000" w:themeColor="text1"/>
                <w:sz w:val="26"/>
                <w:lang w:val="en-US"/>
              </w:rPr>
              <w:t>Joan to inquire re lighting.</w:t>
            </w:r>
          </w:p>
        </w:tc>
      </w:tr>
      <w:tr w:rsidR="00A01E25" w:rsidRPr="00384764" w14:paraId="089A34A1" w14:textId="0265D675" w:rsidTr="00A01E25">
        <w:tc>
          <w:tcPr>
            <w:tcW w:w="9634" w:type="dxa"/>
            <w:gridSpan w:val="2"/>
          </w:tcPr>
          <w:p w14:paraId="4D2B6626" w14:textId="77777777" w:rsidR="00A01E25" w:rsidRPr="00C4377F" w:rsidRDefault="00A01E25" w:rsidP="00D64809">
            <w:pPr>
              <w:rPr>
                <w:rFonts w:ascii="Century Gothic" w:hAnsi="Century Gothic"/>
                <w:b/>
                <w:color w:val="000000" w:themeColor="text1"/>
                <w:sz w:val="26"/>
                <w:lang w:val="en-US"/>
              </w:rPr>
            </w:pPr>
            <w:r w:rsidRPr="00C4377F">
              <w:rPr>
                <w:rFonts w:ascii="Century Gothic" w:hAnsi="Century Gothic"/>
                <w:b/>
                <w:color w:val="000000" w:themeColor="text1"/>
                <w:sz w:val="26"/>
                <w:lang w:val="en-US"/>
              </w:rPr>
              <w:t>Date of next meeting</w:t>
            </w:r>
          </w:p>
          <w:p w14:paraId="17E0ED05" w14:textId="5D00037A" w:rsidR="00A01E25" w:rsidRPr="00384764" w:rsidRDefault="00A01E25" w:rsidP="002E00C9">
            <w:pPr>
              <w:rPr>
                <w:rFonts w:ascii="Century Gothic" w:hAnsi="Century Gothic"/>
                <w:color w:val="000000" w:themeColor="text1"/>
                <w:sz w:val="26"/>
                <w:lang w:val="en-US"/>
              </w:rPr>
            </w:pPr>
            <w:r w:rsidRPr="00C4377F">
              <w:rPr>
                <w:rFonts w:ascii="Century Gothic" w:hAnsi="Century Gothic"/>
                <w:b/>
                <w:color w:val="000000" w:themeColor="text1"/>
                <w:sz w:val="26"/>
                <w:lang w:val="en-US"/>
              </w:rPr>
              <w:t>23</w:t>
            </w:r>
            <w:r w:rsidRPr="00C4377F">
              <w:rPr>
                <w:rFonts w:ascii="Century Gothic" w:hAnsi="Century Gothic"/>
                <w:b/>
                <w:color w:val="000000" w:themeColor="text1"/>
                <w:sz w:val="26"/>
                <w:vertAlign w:val="superscript"/>
                <w:lang w:val="en-US"/>
              </w:rPr>
              <w:t>rd</w:t>
            </w:r>
            <w:r w:rsidRPr="00C4377F">
              <w:rPr>
                <w:rFonts w:ascii="Century Gothic" w:hAnsi="Century Gothic"/>
                <w:b/>
                <w:color w:val="000000" w:themeColor="text1"/>
                <w:sz w:val="26"/>
                <w:lang w:val="en-US"/>
              </w:rPr>
              <w:t xml:space="preserve"> January 7pm</w:t>
            </w:r>
          </w:p>
        </w:tc>
      </w:tr>
    </w:tbl>
    <w:p w14:paraId="69D478BC" w14:textId="77777777" w:rsidR="007E055C" w:rsidRPr="007E055C" w:rsidRDefault="007E055C" w:rsidP="007E055C">
      <w:pPr>
        <w:spacing w:after="0" w:line="240" w:lineRule="auto"/>
        <w:ind w:left="66"/>
        <w:rPr>
          <w:rFonts w:ascii="Century Gothic" w:hAnsi="Century Gothic"/>
          <w:color w:val="000000" w:themeColor="text1"/>
          <w:sz w:val="26"/>
          <w:lang w:val="en-US"/>
        </w:rPr>
      </w:pPr>
    </w:p>
    <w:p w14:paraId="4FA10A85" w14:textId="550F920F" w:rsidR="00DE05A1" w:rsidRDefault="00DE05A1" w:rsidP="00DE05A1">
      <w:pPr>
        <w:spacing w:after="0" w:line="240" w:lineRule="auto"/>
        <w:rPr>
          <w:rFonts w:ascii="Century Gothic" w:hAnsi="Century Gothic"/>
          <w:color w:val="000000" w:themeColor="text1"/>
          <w:sz w:val="26"/>
          <w:lang w:val="en-US"/>
        </w:rPr>
      </w:pPr>
    </w:p>
    <w:p w14:paraId="5EF2A5E1" w14:textId="1DD28C65" w:rsidR="00C00CC9" w:rsidRDefault="00C00CC9" w:rsidP="00DE05A1">
      <w:pPr>
        <w:spacing w:after="0" w:line="240" w:lineRule="auto"/>
        <w:rPr>
          <w:rFonts w:ascii="Century Gothic" w:hAnsi="Century Gothic"/>
          <w:color w:val="000000" w:themeColor="text1"/>
          <w:sz w:val="26"/>
          <w:lang w:val="en-US"/>
        </w:rPr>
      </w:pPr>
    </w:p>
    <w:p w14:paraId="3EABB1DA" w14:textId="77777777" w:rsidR="00D64809" w:rsidRPr="00C4377F" w:rsidRDefault="00D64809">
      <w:pPr>
        <w:spacing w:after="0" w:line="240" w:lineRule="auto"/>
        <w:rPr>
          <w:rFonts w:ascii="Century Gothic" w:hAnsi="Century Gothic"/>
          <w:b/>
          <w:color w:val="000000" w:themeColor="text1"/>
          <w:sz w:val="26"/>
          <w:lang w:val="en-US"/>
        </w:rPr>
      </w:pPr>
    </w:p>
    <w:sectPr w:rsidR="00D64809" w:rsidRPr="00C4377F" w:rsidSect="00023E0B">
      <w:pgSz w:w="11906" w:h="16838"/>
      <w:pgMar w:top="568" w:right="849" w:bottom="851"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486B74" w14:textId="77777777" w:rsidR="00EE63D4" w:rsidRDefault="00EE63D4" w:rsidP="00E65EDC">
      <w:pPr>
        <w:spacing w:after="0" w:line="240" w:lineRule="auto"/>
      </w:pPr>
      <w:r>
        <w:separator/>
      </w:r>
    </w:p>
  </w:endnote>
  <w:endnote w:type="continuationSeparator" w:id="0">
    <w:p w14:paraId="02615F32" w14:textId="77777777" w:rsidR="00EE63D4" w:rsidRDefault="00EE63D4" w:rsidP="00E65E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FF2559" w14:textId="77777777" w:rsidR="00EE63D4" w:rsidRDefault="00EE63D4" w:rsidP="00E65EDC">
      <w:pPr>
        <w:spacing w:after="0" w:line="240" w:lineRule="auto"/>
      </w:pPr>
      <w:r>
        <w:separator/>
      </w:r>
    </w:p>
  </w:footnote>
  <w:footnote w:type="continuationSeparator" w:id="0">
    <w:p w14:paraId="22D2F1ED" w14:textId="77777777" w:rsidR="00EE63D4" w:rsidRDefault="00EE63D4" w:rsidP="00E65E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495534"/>
    <w:multiLevelType w:val="hybridMultilevel"/>
    <w:tmpl w:val="1512CA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68AD"/>
    <w:rsid w:val="00023E0B"/>
    <w:rsid w:val="00050391"/>
    <w:rsid w:val="000A3A33"/>
    <w:rsid w:val="000C7D2B"/>
    <w:rsid w:val="001A352D"/>
    <w:rsid w:val="001F38FD"/>
    <w:rsid w:val="0026161A"/>
    <w:rsid w:val="002C7176"/>
    <w:rsid w:val="002E00C9"/>
    <w:rsid w:val="002E4968"/>
    <w:rsid w:val="00315D81"/>
    <w:rsid w:val="00384764"/>
    <w:rsid w:val="00387429"/>
    <w:rsid w:val="003B29D2"/>
    <w:rsid w:val="003B6FC0"/>
    <w:rsid w:val="003B7C56"/>
    <w:rsid w:val="00431079"/>
    <w:rsid w:val="0046407A"/>
    <w:rsid w:val="00530C67"/>
    <w:rsid w:val="00562910"/>
    <w:rsid w:val="005737D5"/>
    <w:rsid w:val="005D07F6"/>
    <w:rsid w:val="00611D3F"/>
    <w:rsid w:val="006162D0"/>
    <w:rsid w:val="00663F54"/>
    <w:rsid w:val="006968AD"/>
    <w:rsid w:val="006E4849"/>
    <w:rsid w:val="006F3A05"/>
    <w:rsid w:val="0070331F"/>
    <w:rsid w:val="007338C8"/>
    <w:rsid w:val="007D5204"/>
    <w:rsid w:val="007E055C"/>
    <w:rsid w:val="00862C99"/>
    <w:rsid w:val="00876B68"/>
    <w:rsid w:val="008B7B9A"/>
    <w:rsid w:val="008E65C4"/>
    <w:rsid w:val="009E7D76"/>
    <w:rsid w:val="00A01E25"/>
    <w:rsid w:val="00A16E6B"/>
    <w:rsid w:val="00AA2C19"/>
    <w:rsid w:val="00AE15AC"/>
    <w:rsid w:val="00B0764A"/>
    <w:rsid w:val="00B13CC2"/>
    <w:rsid w:val="00B62CA7"/>
    <w:rsid w:val="00B77BAD"/>
    <w:rsid w:val="00BD14D7"/>
    <w:rsid w:val="00C00CC9"/>
    <w:rsid w:val="00C361B0"/>
    <w:rsid w:val="00C4377F"/>
    <w:rsid w:val="00C641C0"/>
    <w:rsid w:val="00C86A5E"/>
    <w:rsid w:val="00CF2C24"/>
    <w:rsid w:val="00D64809"/>
    <w:rsid w:val="00D74D20"/>
    <w:rsid w:val="00D93B89"/>
    <w:rsid w:val="00DC3F82"/>
    <w:rsid w:val="00DC7B5E"/>
    <w:rsid w:val="00DE05A1"/>
    <w:rsid w:val="00E02D99"/>
    <w:rsid w:val="00E1442F"/>
    <w:rsid w:val="00E64C18"/>
    <w:rsid w:val="00E65EDC"/>
    <w:rsid w:val="00E73EA1"/>
    <w:rsid w:val="00EA748B"/>
    <w:rsid w:val="00EB4EA5"/>
    <w:rsid w:val="00EE63D4"/>
    <w:rsid w:val="00F1647C"/>
    <w:rsid w:val="00F56283"/>
    <w:rsid w:val="00F60EB3"/>
    <w:rsid w:val="00F80533"/>
    <w:rsid w:val="00F839BB"/>
    <w:rsid w:val="00FD4213"/>
    <w:rsid w:val="00FE0B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879C513"/>
  <w15:chartTrackingRefBased/>
  <w15:docId w15:val="{1C43EB06-2956-42EF-9B72-66EF7D4BD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4EA5"/>
    <w:pPr>
      <w:ind w:left="720"/>
      <w:contextualSpacing/>
    </w:pPr>
  </w:style>
  <w:style w:type="character" w:styleId="Hyperlink">
    <w:name w:val="Hyperlink"/>
    <w:basedOn w:val="DefaultParagraphFont"/>
    <w:uiPriority w:val="99"/>
    <w:unhideWhenUsed/>
    <w:rsid w:val="00B77BAD"/>
    <w:rPr>
      <w:color w:val="0563C1" w:themeColor="hyperlink"/>
      <w:u w:val="single"/>
    </w:rPr>
  </w:style>
  <w:style w:type="table" w:styleId="TableGrid">
    <w:name w:val="Table Grid"/>
    <w:basedOn w:val="TableNormal"/>
    <w:uiPriority w:val="39"/>
    <w:rsid w:val="003847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384764"/>
    <w:rPr>
      <w:color w:val="954F72" w:themeColor="followedHyperlink"/>
      <w:u w:val="single"/>
    </w:rPr>
  </w:style>
  <w:style w:type="character" w:styleId="UnresolvedMention">
    <w:name w:val="Unresolved Mention"/>
    <w:basedOn w:val="DefaultParagraphFont"/>
    <w:uiPriority w:val="99"/>
    <w:semiHidden/>
    <w:unhideWhenUsed/>
    <w:rsid w:val="003847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1014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ducation.gov.scot/resource-themes/learning-for-sustainability/"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cypic.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870</Words>
  <Characters>4964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Jemma MacVicar</dc:creator>
  <cp:keywords/>
  <dc:description/>
  <cp:lastModifiedBy>Joan MacDonald</cp:lastModifiedBy>
  <cp:revision>3</cp:revision>
  <dcterms:created xsi:type="dcterms:W3CDTF">2024-11-14T19:19:00Z</dcterms:created>
  <dcterms:modified xsi:type="dcterms:W3CDTF">2024-11-14T19:19:00Z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c4108eb-05fb-4a6e-b213-0a0deaffd0fe_Enabled">
    <vt:lpwstr>true</vt:lpwstr>
  </property>
  <property fmtid="{D5CDD505-2E9C-101B-9397-08002B2CF9AE}" pid="3" name="MSIP_Label_8c4108eb-05fb-4a6e-b213-0a0deaffd0fe_SetDate">
    <vt:lpwstr>2024-08-30T11:21:11Z</vt:lpwstr>
  </property>
  <property fmtid="{D5CDD505-2E9C-101B-9397-08002B2CF9AE}" pid="4" name="MSIP_Label_8c4108eb-05fb-4a6e-b213-0a0deaffd0fe_Method">
    <vt:lpwstr>Privileged</vt:lpwstr>
  </property>
  <property fmtid="{D5CDD505-2E9C-101B-9397-08002B2CF9AE}" pid="5" name="MSIP_Label_8c4108eb-05fb-4a6e-b213-0a0deaffd0fe_Name">
    <vt:lpwstr>QQLABEL001</vt:lpwstr>
  </property>
  <property fmtid="{D5CDD505-2E9C-101B-9397-08002B2CF9AE}" pid="6" name="MSIP_Label_8c4108eb-05fb-4a6e-b213-0a0deaffd0fe_SiteId">
    <vt:lpwstr>46f0c386-27ca-4316-9e6e-926c7598460c</vt:lpwstr>
  </property>
  <property fmtid="{D5CDD505-2E9C-101B-9397-08002B2CF9AE}" pid="7" name="MSIP_Label_8c4108eb-05fb-4a6e-b213-0a0deaffd0fe_ActionId">
    <vt:lpwstr>b39bc309-acf1-4c7d-9b2f-f5f140d2bb5f</vt:lpwstr>
  </property>
  <property fmtid="{D5CDD505-2E9C-101B-9397-08002B2CF9AE}" pid="8" name="MSIP_Label_8c4108eb-05fb-4a6e-b213-0a0deaffd0fe_ContentBits">
    <vt:lpwstr>0</vt:lpwstr>
  </property>
</Properties>
</file>