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52837A" w14:textId="77777777" w:rsidR="001A7084" w:rsidRPr="001A7084" w:rsidRDefault="001A7084" w:rsidP="001A7084">
      <w:pPr>
        <w:pStyle w:val="Header"/>
        <w:jc w:val="center"/>
        <w:rPr>
          <w:rFonts w:eastAsia="Calibri" w:cs="Times New Roman"/>
          <w:b/>
          <w:bCs/>
        </w:rPr>
      </w:pPr>
      <w:bookmarkStart w:id="0" w:name="_GoBack"/>
      <w:bookmarkEnd w:id="0"/>
    </w:p>
    <w:p w14:paraId="02C43D27" w14:textId="778A9A49" w:rsidR="001A7084" w:rsidRDefault="001A7084" w:rsidP="001A7084">
      <w:pPr>
        <w:pStyle w:val="Header"/>
        <w:jc w:val="center"/>
        <w:rPr>
          <w:rFonts w:eastAsia="Times New Roman" w:cs="Arial"/>
          <w:b/>
        </w:rPr>
      </w:pPr>
      <w:r w:rsidRPr="001A7084">
        <w:rPr>
          <w:rFonts w:eastAsia="Times New Roman" w:cs="Arial"/>
          <w:b/>
        </w:rPr>
        <w:t>East Renfrewshire School Improvement Partnership Methodology</w:t>
      </w:r>
    </w:p>
    <w:p w14:paraId="6CBF6AB6" w14:textId="34EB1D21" w:rsidR="001A7084" w:rsidRPr="001A7084" w:rsidRDefault="001A7084" w:rsidP="001A7084">
      <w:pPr>
        <w:pStyle w:val="Header"/>
        <w:jc w:val="center"/>
        <w:rPr>
          <w:rFonts w:cs="Arial"/>
        </w:rPr>
      </w:pPr>
      <w:r>
        <w:rPr>
          <w:rFonts w:cs="Arial"/>
        </w:rPr>
        <w:t>Uplawmoor Primary School</w:t>
      </w:r>
    </w:p>
    <w:tbl>
      <w:tblPr>
        <w:tblpPr w:leftFromText="180" w:rightFromText="180" w:vertAnchor="page" w:horzAnchor="margin" w:tblpXSpec="center" w:tblpY="2449"/>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1A7084" w:rsidRPr="001A7084" w14:paraId="6493AEF2" w14:textId="77777777" w:rsidTr="0015215D">
        <w:tc>
          <w:tcPr>
            <w:tcW w:w="10774" w:type="dxa"/>
            <w:tcBorders>
              <w:top w:val="single" w:sz="4" w:space="0" w:color="auto"/>
              <w:left w:val="single" w:sz="4" w:space="0" w:color="auto"/>
              <w:right w:val="single" w:sz="4" w:space="0" w:color="auto"/>
            </w:tcBorders>
            <w:shd w:val="clear" w:color="auto" w:fill="B2A1C7"/>
          </w:tcPr>
          <w:p w14:paraId="3D6AB4DE" w14:textId="77777777" w:rsidR="001A7084" w:rsidRPr="001A7084" w:rsidRDefault="001A7084" w:rsidP="0015215D">
            <w:pPr>
              <w:spacing w:after="0" w:line="240" w:lineRule="auto"/>
              <w:rPr>
                <w:rFonts w:eastAsia="Calibri" w:cs="Arial"/>
              </w:rPr>
            </w:pPr>
          </w:p>
          <w:p w14:paraId="41A98F3A" w14:textId="77777777" w:rsidR="001A7084" w:rsidRPr="001A7084" w:rsidRDefault="001A7084" w:rsidP="0015215D">
            <w:pPr>
              <w:spacing w:after="0" w:line="240" w:lineRule="auto"/>
              <w:jc w:val="center"/>
              <w:rPr>
                <w:rFonts w:eastAsia="Calibri" w:cs="Arial"/>
                <w:b/>
              </w:rPr>
            </w:pPr>
          </w:p>
          <w:p w14:paraId="20E8881A" w14:textId="77777777" w:rsidR="001A7084" w:rsidRPr="001A7084" w:rsidRDefault="001A7084" w:rsidP="0015215D">
            <w:pPr>
              <w:spacing w:after="0" w:line="240" w:lineRule="auto"/>
              <w:jc w:val="center"/>
              <w:rPr>
                <w:rFonts w:eastAsia="Calibri" w:cs="Arial"/>
                <w:b/>
              </w:rPr>
            </w:pPr>
            <w:r w:rsidRPr="001A7084">
              <w:rPr>
                <w:rFonts w:eastAsia="Calibri" w:cs="Arial"/>
                <w:b/>
              </w:rPr>
              <w:t>Phase One: Performance Information Analysis and Outcome Focussed Planning</w:t>
            </w:r>
          </w:p>
          <w:p w14:paraId="13BA13BB" w14:textId="77777777" w:rsidR="001A7084" w:rsidRPr="001A7084" w:rsidRDefault="001A7084" w:rsidP="0015215D">
            <w:pPr>
              <w:spacing w:after="0" w:line="240" w:lineRule="auto"/>
              <w:jc w:val="center"/>
              <w:rPr>
                <w:rFonts w:eastAsia="Calibri" w:cs="Arial"/>
                <w:b/>
              </w:rPr>
            </w:pPr>
          </w:p>
        </w:tc>
      </w:tr>
      <w:tr w:rsidR="001A7084" w:rsidRPr="001A7084" w14:paraId="17DE431B" w14:textId="77777777" w:rsidTr="0015215D">
        <w:tc>
          <w:tcPr>
            <w:tcW w:w="10774" w:type="dxa"/>
            <w:shd w:val="clear" w:color="auto" w:fill="CCC0D9"/>
          </w:tcPr>
          <w:p w14:paraId="10AB54BB" w14:textId="77777777" w:rsidR="001A7084" w:rsidRPr="001A7084" w:rsidRDefault="001A7084" w:rsidP="0015215D">
            <w:pPr>
              <w:spacing w:after="0" w:line="240" w:lineRule="auto"/>
              <w:rPr>
                <w:rFonts w:eastAsia="Calibri" w:cs="Arial"/>
                <w:b/>
              </w:rPr>
            </w:pPr>
            <w:r w:rsidRPr="001A7084">
              <w:rPr>
                <w:rFonts w:eastAsia="Calibri" w:cs="Arial"/>
                <w:b/>
              </w:rPr>
              <w:t>Step One: Analyse pupil performance information</w:t>
            </w:r>
          </w:p>
        </w:tc>
      </w:tr>
      <w:tr w:rsidR="001A7084" w:rsidRPr="001A7084" w14:paraId="5AFA3287" w14:textId="77777777" w:rsidTr="0015215D">
        <w:tc>
          <w:tcPr>
            <w:tcW w:w="10774" w:type="dxa"/>
          </w:tcPr>
          <w:p w14:paraId="44C12CFD" w14:textId="77777777" w:rsidR="001A7084" w:rsidRPr="001A7084" w:rsidRDefault="001A7084" w:rsidP="0015215D">
            <w:pPr>
              <w:spacing w:after="0" w:line="240" w:lineRule="auto"/>
              <w:rPr>
                <w:rFonts w:eastAsia="Calibri" w:cs="Arial"/>
              </w:rPr>
            </w:pPr>
            <w:r w:rsidRPr="001A7084">
              <w:rPr>
                <w:rFonts w:eastAsia="Calibri" w:cs="Arial"/>
              </w:rPr>
              <w:t>Through analysis of pupil performance information a group of 3 learners have been identified to target in order to improve engagement and participation in order to lead to improvements in attainment.</w:t>
            </w:r>
          </w:p>
          <w:p w14:paraId="41E7B901" w14:textId="77777777" w:rsidR="001A7084" w:rsidRPr="001A7084" w:rsidRDefault="001A7084" w:rsidP="0015215D">
            <w:pPr>
              <w:spacing w:after="0" w:line="240" w:lineRule="auto"/>
              <w:rPr>
                <w:rFonts w:eastAsia="Calibri" w:cs="Arial"/>
                <w:b/>
              </w:rPr>
            </w:pPr>
          </w:p>
          <w:p w14:paraId="71B1460F" w14:textId="77777777" w:rsidR="001A7084" w:rsidRPr="001A7084" w:rsidRDefault="001A7084" w:rsidP="0015215D">
            <w:pPr>
              <w:spacing w:after="0" w:line="240" w:lineRule="auto"/>
              <w:rPr>
                <w:rFonts w:eastAsia="Calibri" w:cs="Arial"/>
                <w:b/>
              </w:rPr>
            </w:pPr>
            <w:r w:rsidRPr="001A7084">
              <w:rPr>
                <w:rFonts w:eastAsia="Calibri" w:cs="Arial"/>
                <w:b/>
              </w:rPr>
              <w:t xml:space="preserve">Target Group:     </w:t>
            </w:r>
          </w:p>
          <w:p w14:paraId="38D9A077" w14:textId="77777777" w:rsidR="001A7084" w:rsidRPr="001A7084" w:rsidRDefault="001A7084" w:rsidP="0015215D">
            <w:pPr>
              <w:spacing w:after="0" w:line="240" w:lineRule="auto"/>
              <w:rPr>
                <w:rFonts w:eastAsia="Calibri" w:cs="Arial"/>
              </w:rPr>
            </w:pPr>
            <w:r w:rsidRPr="001A7084">
              <w:rPr>
                <w:rFonts w:eastAsia="Calibri" w:cs="Arial"/>
              </w:rPr>
              <w:t>Lowest Performing 20% working within First Level in Literacy Primary 4</w:t>
            </w:r>
          </w:p>
          <w:p w14:paraId="0FEDC82E" w14:textId="77777777" w:rsidR="001A7084" w:rsidRPr="001A7084" w:rsidRDefault="001A7084" w:rsidP="0015215D">
            <w:pPr>
              <w:spacing w:after="0" w:line="240" w:lineRule="auto"/>
              <w:rPr>
                <w:rFonts w:eastAsia="Calibri" w:cs="Arial"/>
              </w:rPr>
            </w:pPr>
          </w:p>
          <w:p w14:paraId="3025431C" w14:textId="77777777" w:rsidR="001A7084" w:rsidRPr="001A7084" w:rsidRDefault="001A7084" w:rsidP="0015215D">
            <w:pPr>
              <w:spacing w:after="0" w:line="240" w:lineRule="auto"/>
              <w:rPr>
                <w:rFonts w:eastAsia="Calibri" w:cs="Arial"/>
                <w:b/>
              </w:rPr>
            </w:pPr>
            <w:r w:rsidRPr="001A7084">
              <w:rPr>
                <w:rFonts w:eastAsia="Calibri" w:cs="Arial"/>
                <w:b/>
              </w:rPr>
              <w:t>Number of Pupils:</w:t>
            </w:r>
          </w:p>
          <w:p w14:paraId="208C5E11" w14:textId="77777777" w:rsidR="001A7084" w:rsidRPr="001A7084" w:rsidRDefault="001A7084" w:rsidP="0015215D">
            <w:pPr>
              <w:spacing w:after="0" w:line="240" w:lineRule="auto"/>
              <w:rPr>
                <w:rFonts w:eastAsia="Calibri" w:cs="Arial"/>
              </w:rPr>
            </w:pPr>
            <w:r w:rsidRPr="001A7084">
              <w:rPr>
                <w:rFonts w:eastAsia="Calibri" w:cs="Arial"/>
              </w:rPr>
              <w:t xml:space="preserve">3 Pupils to be included in analysis </w:t>
            </w:r>
          </w:p>
          <w:p w14:paraId="4401844C" w14:textId="202A988C" w:rsidR="001A7084" w:rsidRPr="001A7084" w:rsidRDefault="001A7084" w:rsidP="0015215D">
            <w:pPr>
              <w:spacing w:after="0" w:line="240" w:lineRule="auto"/>
              <w:rPr>
                <w:rFonts w:eastAsia="Calibri" w:cs="Arial"/>
              </w:rPr>
            </w:pPr>
          </w:p>
          <w:p w14:paraId="093D3473" w14:textId="77777777" w:rsidR="001A7084" w:rsidRPr="001A7084" w:rsidRDefault="001A7084" w:rsidP="0015215D">
            <w:pPr>
              <w:spacing w:after="0" w:line="240" w:lineRule="auto"/>
              <w:rPr>
                <w:rFonts w:eastAsia="Calibri" w:cs="Arial"/>
                <w:b/>
              </w:rPr>
            </w:pPr>
            <w:r w:rsidRPr="001A7084">
              <w:rPr>
                <w:rFonts w:eastAsia="Calibri" w:cs="Arial"/>
                <w:b/>
              </w:rPr>
              <w:t>Detail the rationale for selection (SIMD, gender, LAC, ethnicity, lowest performing 20%):</w:t>
            </w:r>
          </w:p>
          <w:p w14:paraId="0C11D548" w14:textId="77777777" w:rsidR="001A7084" w:rsidRPr="001A7084" w:rsidRDefault="001A7084" w:rsidP="001A7084">
            <w:pPr>
              <w:pStyle w:val="ListParagraph"/>
              <w:numPr>
                <w:ilvl w:val="0"/>
                <w:numId w:val="21"/>
              </w:numPr>
              <w:spacing w:after="0" w:line="240" w:lineRule="auto"/>
              <w:rPr>
                <w:rFonts w:eastAsia="Calibri" w:cs="Arial"/>
              </w:rPr>
            </w:pPr>
            <w:r w:rsidRPr="001A7084">
              <w:rPr>
                <w:rFonts w:eastAsia="Calibri" w:cs="Arial"/>
              </w:rPr>
              <w:t xml:space="preserve">Pupils who have performed in bottom 20% </w:t>
            </w:r>
          </w:p>
          <w:p w14:paraId="232FD2CC" w14:textId="77777777" w:rsidR="001A7084" w:rsidRPr="001A7084" w:rsidRDefault="001A7084" w:rsidP="001A7084">
            <w:pPr>
              <w:pStyle w:val="ListParagraph"/>
              <w:numPr>
                <w:ilvl w:val="0"/>
                <w:numId w:val="21"/>
              </w:numPr>
              <w:spacing w:after="0" w:line="240" w:lineRule="auto"/>
              <w:rPr>
                <w:rFonts w:eastAsia="Calibri" w:cs="Arial"/>
              </w:rPr>
            </w:pPr>
            <w:r w:rsidRPr="001A7084">
              <w:rPr>
                <w:rFonts w:eastAsia="Calibri" w:cs="Arial"/>
              </w:rPr>
              <w:t xml:space="preserve">Standardised test scores inconsistent and not in line with teacher judgements on classroom performance </w:t>
            </w:r>
          </w:p>
          <w:p w14:paraId="7CB692F4" w14:textId="77777777" w:rsidR="001A7084" w:rsidRPr="001A7084" w:rsidRDefault="001A7084" w:rsidP="001A7084">
            <w:pPr>
              <w:pStyle w:val="ListParagraph"/>
              <w:numPr>
                <w:ilvl w:val="0"/>
                <w:numId w:val="21"/>
              </w:numPr>
              <w:spacing w:after="0" w:line="240" w:lineRule="auto"/>
              <w:rPr>
                <w:rFonts w:eastAsia="Calibri" w:cs="Arial"/>
              </w:rPr>
            </w:pPr>
            <w:r w:rsidRPr="001A7084">
              <w:rPr>
                <w:rFonts w:eastAsia="Calibri" w:cs="Arial"/>
              </w:rPr>
              <w:t>Pupils require significant encouragement to participate / engage in learning</w:t>
            </w:r>
          </w:p>
          <w:p w14:paraId="03309959" w14:textId="77777777" w:rsidR="001A7084" w:rsidRPr="001A7084" w:rsidRDefault="001A7084" w:rsidP="001A7084">
            <w:pPr>
              <w:pStyle w:val="ListParagraph"/>
              <w:numPr>
                <w:ilvl w:val="0"/>
                <w:numId w:val="21"/>
              </w:numPr>
              <w:spacing w:after="0" w:line="240" w:lineRule="auto"/>
              <w:rPr>
                <w:rFonts w:eastAsia="Calibri" w:cs="Arial"/>
              </w:rPr>
            </w:pPr>
            <w:r w:rsidRPr="001A7084">
              <w:rPr>
                <w:rFonts w:eastAsia="Calibri" w:cs="Arial"/>
              </w:rPr>
              <w:t xml:space="preserve">Pupils seek support where it is felt they are able to work independently </w:t>
            </w:r>
          </w:p>
          <w:p w14:paraId="7A77A4CC" w14:textId="77777777" w:rsidR="001A7084" w:rsidRPr="001A7084" w:rsidRDefault="001A7084" w:rsidP="0015215D">
            <w:pPr>
              <w:spacing w:after="0" w:line="240" w:lineRule="auto"/>
              <w:rPr>
                <w:rFonts w:eastAsia="Calibri" w:cs="Arial"/>
              </w:rPr>
            </w:pPr>
          </w:p>
        </w:tc>
      </w:tr>
      <w:tr w:rsidR="001A7084" w:rsidRPr="001A7084" w14:paraId="52807608" w14:textId="77777777" w:rsidTr="0015215D">
        <w:tc>
          <w:tcPr>
            <w:tcW w:w="10774" w:type="dxa"/>
            <w:tcBorders>
              <w:bottom w:val="single" w:sz="4" w:space="0" w:color="auto"/>
            </w:tcBorders>
            <w:shd w:val="clear" w:color="auto" w:fill="CCC0D9"/>
          </w:tcPr>
          <w:p w14:paraId="4B713EBB" w14:textId="77777777" w:rsidR="001A7084" w:rsidRPr="001A7084" w:rsidRDefault="001A7084" w:rsidP="0015215D">
            <w:pPr>
              <w:spacing w:after="0" w:line="240" w:lineRule="auto"/>
              <w:rPr>
                <w:rFonts w:eastAsia="Calibri" w:cs="Arial"/>
                <w:b/>
              </w:rPr>
            </w:pPr>
            <w:r w:rsidRPr="001A7084">
              <w:rPr>
                <w:rFonts w:eastAsia="Calibri" w:cs="Arial"/>
                <w:b/>
              </w:rPr>
              <w:t>Step Two: Identify SMART outcomes for the target group</w:t>
            </w:r>
          </w:p>
        </w:tc>
      </w:tr>
      <w:tr w:rsidR="001A7084" w:rsidRPr="001A7084" w14:paraId="5363B862" w14:textId="77777777" w:rsidTr="0015215D">
        <w:tc>
          <w:tcPr>
            <w:tcW w:w="10774" w:type="dxa"/>
            <w:shd w:val="clear" w:color="auto" w:fill="auto"/>
          </w:tcPr>
          <w:p w14:paraId="253CF28A" w14:textId="77777777" w:rsidR="001A7084" w:rsidRPr="001A7084" w:rsidRDefault="001A7084" w:rsidP="0015215D">
            <w:pPr>
              <w:spacing w:after="0" w:line="240" w:lineRule="auto"/>
              <w:rPr>
                <w:rFonts w:eastAsia="Calibri" w:cs="Arial"/>
                <w:i/>
              </w:rPr>
            </w:pPr>
            <w:r w:rsidRPr="001A7084">
              <w:rPr>
                <w:rFonts w:eastAsia="Calibri" w:cs="Arial"/>
              </w:rPr>
              <w:t>Following intervention which will be guided by research, higher participation and engagement in learning are expected leading to improvements in attainment.  The research questions being:</w:t>
            </w:r>
          </w:p>
          <w:p w14:paraId="2E31659C" w14:textId="77777777" w:rsidR="001A7084" w:rsidRPr="001A7084" w:rsidRDefault="001A7084" w:rsidP="0015215D">
            <w:pPr>
              <w:spacing w:after="0" w:line="240" w:lineRule="auto"/>
              <w:rPr>
                <w:rFonts w:eastAsia="Calibri" w:cs="Arial"/>
              </w:rPr>
            </w:pPr>
          </w:p>
          <w:p w14:paraId="3813E478" w14:textId="77777777" w:rsidR="001A7084" w:rsidRPr="001A7084" w:rsidRDefault="001A7084" w:rsidP="0015215D">
            <w:pPr>
              <w:spacing w:after="0" w:line="240" w:lineRule="auto"/>
              <w:rPr>
                <w:rFonts w:eastAsia="Calibri" w:cs="Arial"/>
                <w:b/>
              </w:rPr>
            </w:pPr>
            <w:r w:rsidRPr="001A7084">
              <w:rPr>
                <w:rFonts w:eastAsia="Calibri" w:cs="Arial"/>
                <w:b/>
              </w:rPr>
              <w:t>Can a planned and coherent intervention improve resilience, participation and engagement in learning leading to improved attainment?</w:t>
            </w:r>
          </w:p>
          <w:p w14:paraId="6E309E6A" w14:textId="77777777" w:rsidR="001A7084" w:rsidRPr="001A7084" w:rsidRDefault="001A7084" w:rsidP="0015215D">
            <w:pPr>
              <w:spacing w:after="0" w:line="240" w:lineRule="auto"/>
              <w:rPr>
                <w:rFonts w:eastAsia="Calibri" w:cs="Arial"/>
                <w:b/>
              </w:rPr>
            </w:pPr>
          </w:p>
          <w:p w14:paraId="5A3A4C01" w14:textId="77777777" w:rsidR="001A7084" w:rsidRPr="001A7084" w:rsidRDefault="001A7084" w:rsidP="0015215D">
            <w:pPr>
              <w:spacing w:after="0" w:line="240" w:lineRule="auto"/>
              <w:rPr>
                <w:rFonts w:eastAsia="Calibri" w:cs="Arial"/>
                <w:b/>
              </w:rPr>
            </w:pPr>
            <w:r w:rsidRPr="001A7084">
              <w:rPr>
                <w:rFonts w:eastAsia="Calibri" w:cs="Arial"/>
                <w:b/>
              </w:rPr>
              <w:t>Has directed parental workshop had impact on learners in relation to the key question?</w:t>
            </w:r>
          </w:p>
          <w:p w14:paraId="0982BA2D" w14:textId="77777777" w:rsidR="001A7084" w:rsidRPr="001A7084" w:rsidRDefault="001A7084" w:rsidP="0015215D">
            <w:pPr>
              <w:spacing w:after="0" w:line="240" w:lineRule="auto"/>
              <w:rPr>
                <w:rFonts w:eastAsia="Calibri" w:cs="Arial"/>
                <w:b/>
              </w:rPr>
            </w:pPr>
          </w:p>
          <w:p w14:paraId="772D14D4" w14:textId="77777777" w:rsidR="001A7084" w:rsidRPr="001A7084" w:rsidRDefault="001A7084" w:rsidP="0015215D">
            <w:pPr>
              <w:spacing w:after="0" w:line="240" w:lineRule="auto"/>
              <w:rPr>
                <w:rFonts w:eastAsia="Calibri" w:cs="Arial"/>
                <w:b/>
              </w:rPr>
            </w:pPr>
            <w:r w:rsidRPr="001A7084">
              <w:rPr>
                <w:rFonts w:eastAsia="Calibri" w:cs="Arial"/>
                <w:b/>
              </w:rPr>
              <w:t>Expected SMART outcomes:</w:t>
            </w:r>
          </w:p>
          <w:p w14:paraId="178509F8" w14:textId="77777777" w:rsidR="001A7084" w:rsidRPr="001A7084" w:rsidRDefault="001A7084" w:rsidP="0015215D">
            <w:pPr>
              <w:spacing w:after="0" w:line="240" w:lineRule="auto"/>
              <w:rPr>
                <w:rFonts w:eastAsia="Calibri" w:cs="Arial"/>
                <w:b/>
              </w:rPr>
            </w:pPr>
          </w:p>
          <w:p w14:paraId="65DC39CC" w14:textId="77777777" w:rsidR="001A7084" w:rsidRPr="001A7084" w:rsidRDefault="001A7084" w:rsidP="0015215D">
            <w:pPr>
              <w:spacing w:after="0" w:line="240" w:lineRule="auto"/>
              <w:rPr>
                <w:rFonts w:eastAsia="Calibri" w:cs="Arial"/>
              </w:rPr>
            </w:pPr>
            <w:r w:rsidRPr="001A7084">
              <w:rPr>
                <w:rFonts w:eastAsia="Calibri" w:cs="Arial"/>
              </w:rPr>
              <w:t>The children will be able to:</w:t>
            </w:r>
          </w:p>
          <w:p w14:paraId="4CA2249F" w14:textId="77777777" w:rsidR="001A7084" w:rsidRPr="001A7084" w:rsidRDefault="001A7084" w:rsidP="001A7084">
            <w:pPr>
              <w:pStyle w:val="ListParagraph"/>
              <w:numPr>
                <w:ilvl w:val="0"/>
                <w:numId w:val="22"/>
              </w:numPr>
              <w:spacing w:after="0" w:line="240" w:lineRule="auto"/>
              <w:rPr>
                <w:rFonts w:eastAsia="Calibri" w:cs="Arial"/>
              </w:rPr>
            </w:pPr>
            <w:r w:rsidRPr="001A7084">
              <w:rPr>
                <w:rFonts w:eastAsia="Calibri" w:cs="Arial"/>
              </w:rPr>
              <w:t>Demonstrate resilience in their learning</w:t>
            </w:r>
          </w:p>
          <w:p w14:paraId="0363B59E" w14:textId="77777777" w:rsidR="001A7084" w:rsidRPr="001A7084" w:rsidRDefault="001A7084" w:rsidP="001A7084">
            <w:pPr>
              <w:pStyle w:val="ListParagraph"/>
              <w:numPr>
                <w:ilvl w:val="0"/>
                <w:numId w:val="22"/>
              </w:numPr>
              <w:spacing w:after="0" w:line="240" w:lineRule="auto"/>
              <w:rPr>
                <w:rFonts w:eastAsia="Calibri" w:cs="Arial"/>
              </w:rPr>
            </w:pPr>
            <w:r w:rsidRPr="001A7084">
              <w:rPr>
                <w:rFonts w:eastAsia="Calibri" w:cs="Arial"/>
              </w:rPr>
              <w:t>Demonstrate ability to reflect on and identify their next steps in learning</w:t>
            </w:r>
          </w:p>
          <w:p w14:paraId="233B1750" w14:textId="77777777" w:rsidR="001A7084" w:rsidRPr="001A7084" w:rsidRDefault="001A7084" w:rsidP="001A7084">
            <w:pPr>
              <w:pStyle w:val="ListParagraph"/>
              <w:numPr>
                <w:ilvl w:val="0"/>
                <w:numId w:val="22"/>
              </w:numPr>
              <w:spacing w:after="0" w:line="240" w:lineRule="auto"/>
              <w:rPr>
                <w:rFonts w:eastAsia="Calibri" w:cs="Arial"/>
              </w:rPr>
            </w:pPr>
            <w:r w:rsidRPr="001A7084">
              <w:rPr>
                <w:rFonts w:eastAsia="Calibri" w:cs="Arial"/>
              </w:rPr>
              <w:t xml:space="preserve">Demonstrate ability to work independently </w:t>
            </w:r>
          </w:p>
          <w:p w14:paraId="2CFA1249" w14:textId="77777777" w:rsidR="001A7084" w:rsidRPr="001A7084" w:rsidRDefault="001A7084" w:rsidP="001A7084">
            <w:pPr>
              <w:pStyle w:val="ListParagraph"/>
              <w:numPr>
                <w:ilvl w:val="0"/>
                <w:numId w:val="22"/>
              </w:numPr>
              <w:spacing w:after="0" w:line="240" w:lineRule="auto"/>
              <w:rPr>
                <w:rFonts w:eastAsia="Calibri" w:cs="Arial"/>
                <w:b/>
              </w:rPr>
            </w:pPr>
            <w:r w:rsidRPr="001A7084">
              <w:rPr>
                <w:rFonts w:eastAsia="Calibri" w:cs="Arial"/>
              </w:rPr>
              <w:t xml:space="preserve">Improve on their current attainment </w:t>
            </w:r>
          </w:p>
          <w:p w14:paraId="109C332B" w14:textId="77777777" w:rsidR="001A7084" w:rsidRPr="001A7084" w:rsidRDefault="001A7084" w:rsidP="0015215D">
            <w:pPr>
              <w:spacing w:after="0" w:line="240" w:lineRule="auto"/>
              <w:rPr>
                <w:rFonts w:eastAsia="Calibri" w:cs="Arial"/>
                <w:b/>
              </w:rPr>
            </w:pPr>
          </w:p>
        </w:tc>
      </w:tr>
    </w:tbl>
    <w:p w14:paraId="4B9D2E06" w14:textId="4D21AE2C" w:rsidR="001A7084" w:rsidRPr="001A7084" w:rsidRDefault="001A7084">
      <w:pPr>
        <w:rPr>
          <w:rFonts w:eastAsia="Calibri" w:cs="Times New Roman"/>
          <w:b/>
          <w:bCs/>
        </w:rPr>
      </w:pPr>
      <w:r w:rsidRPr="001A7084">
        <w:rPr>
          <w:rFonts w:eastAsia="Calibri" w:cs="Times New Roman"/>
          <w:b/>
          <w:bCs/>
        </w:rPr>
        <w:br w:type="page"/>
      </w:r>
    </w:p>
    <w:tbl>
      <w:tblPr>
        <w:tblpPr w:leftFromText="180" w:rightFromText="180" w:vertAnchor="page" w:horzAnchor="margin" w:tblpXSpec="center" w:tblpY="1416"/>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1A7084" w:rsidRPr="001A7084" w14:paraId="08F7B59B" w14:textId="77777777" w:rsidTr="001A7084">
        <w:tc>
          <w:tcPr>
            <w:tcW w:w="10774" w:type="dxa"/>
            <w:tcBorders>
              <w:top w:val="single" w:sz="4" w:space="0" w:color="auto"/>
              <w:left w:val="single" w:sz="4" w:space="0" w:color="auto"/>
              <w:right w:val="single" w:sz="4" w:space="0" w:color="auto"/>
            </w:tcBorders>
            <w:shd w:val="clear" w:color="auto" w:fill="D99594"/>
          </w:tcPr>
          <w:p w14:paraId="789A629C" w14:textId="77777777" w:rsidR="001A7084" w:rsidRPr="001A7084" w:rsidRDefault="001A7084" w:rsidP="001A7084">
            <w:pPr>
              <w:spacing w:after="0" w:line="240" w:lineRule="auto"/>
              <w:jc w:val="center"/>
              <w:rPr>
                <w:rFonts w:eastAsia="Calibri" w:cs="Arial"/>
                <w:b/>
              </w:rPr>
            </w:pPr>
          </w:p>
          <w:p w14:paraId="55C5FF98" w14:textId="77777777" w:rsidR="001A7084" w:rsidRPr="001A7084" w:rsidRDefault="001A7084" w:rsidP="001A7084">
            <w:pPr>
              <w:spacing w:after="0" w:line="240" w:lineRule="auto"/>
              <w:jc w:val="center"/>
              <w:rPr>
                <w:rFonts w:eastAsia="Calibri" w:cs="Arial"/>
                <w:b/>
              </w:rPr>
            </w:pPr>
            <w:r w:rsidRPr="001A7084">
              <w:rPr>
                <w:rFonts w:eastAsia="Calibri" w:cs="Arial"/>
                <w:b/>
              </w:rPr>
              <w:t>Phase Two: Exploring and Understanding the Target Group’s Performance</w:t>
            </w:r>
          </w:p>
          <w:p w14:paraId="27EB4D0D" w14:textId="77777777" w:rsidR="001A7084" w:rsidRPr="001A7084" w:rsidRDefault="001A7084" w:rsidP="001A7084">
            <w:pPr>
              <w:spacing w:after="0" w:line="240" w:lineRule="auto"/>
              <w:jc w:val="center"/>
              <w:rPr>
                <w:rFonts w:eastAsia="Calibri" w:cs="Arial"/>
                <w:b/>
              </w:rPr>
            </w:pPr>
          </w:p>
        </w:tc>
      </w:tr>
      <w:tr w:rsidR="001A7084" w:rsidRPr="001A7084" w14:paraId="4313E03A" w14:textId="77777777" w:rsidTr="001A7084">
        <w:tc>
          <w:tcPr>
            <w:tcW w:w="10774" w:type="dxa"/>
            <w:tcBorders>
              <w:bottom w:val="single" w:sz="4" w:space="0" w:color="auto"/>
            </w:tcBorders>
            <w:shd w:val="clear" w:color="auto" w:fill="E5B8B7"/>
          </w:tcPr>
          <w:p w14:paraId="21FEB288" w14:textId="77777777" w:rsidR="001A7084" w:rsidRPr="001A7084" w:rsidRDefault="001A7084" w:rsidP="001A7084">
            <w:pPr>
              <w:spacing w:after="0" w:line="240" w:lineRule="auto"/>
              <w:rPr>
                <w:rFonts w:eastAsia="Calibri" w:cs="Arial"/>
                <w:b/>
              </w:rPr>
            </w:pPr>
            <w:r w:rsidRPr="001A7084">
              <w:rPr>
                <w:rFonts w:eastAsia="Calibri" w:cs="Arial"/>
                <w:b/>
              </w:rPr>
              <w:t>Step One: Explore the strengths of and pressures on your target group</w:t>
            </w:r>
          </w:p>
        </w:tc>
      </w:tr>
      <w:tr w:rsidR="001A7084" w:rsidRPr="001A7084" w14:paraId="4CBCC561" w14:textId="77777777" w:rsidTr="001A7084">
        <w:tc>
          <w:tcPr>
            <w:tcW w:w="10774" w:type="dxa"/>
            <w:shd w:val="clear" w:color="auto" w:fill="F2DBDB"/>
          </w:tcPr>
          <w:p w14:paraId="6C8DDC39" w14:textId="77777777" w:rsidR="001A7084" w:rsidRPr="001A7084" w:rsidRDefault="001A7084" w:rsidP="001A7084">
            <w:pPr>
              <w:spacing w:after="0" w:line="240" w:lineRule="auto"/>
              <w:rPr>
                <w:rFonts w:eastAsia="Calibri" w:cs="Arial"/>
              </w:rPr>
            </w:pPr>
            <w:r w:rsidRPr="001A7084">
              <w:rPr>
                <w:rFonts w:eastAsia="Calibri" w:cs="Arial"/>
              </w:rPr>
              <w:t>What are the factors that impact (positively/negatively) on this identified group of learners?  You may want to consider the following (please note these are examples and not an exhaustive list).</w:t>
            </w:r>
          </w:p>
          <w:p w14:paraId="194657AB" w14:textId="77777777" w:rsidR="001A7084" w:rsidRPr="001A7084" w:rsidRDefault="001A7084" w:rsidP="001A7084">
            <w:pPr>
              <w:numPr>
                <w:ilvl w:val="0"/>
                <w:numId w:val="1"/>
              </w:numPr>
              <w:spacing w:after="0" w:line="240" w:lineRule="auto"/>
              <w:contextualSpacing/>
              <w:rPr>
                <w:rFonts w:eastAsia="Calibri" w:cs="Arial"/>
              </w:rPr>
            </w:pPr>
            <w:r w:rsidRPr="001A7084">
              <w:rPr>
                <w:rFonts w:eastAsia="Calibri" w:cs="Arial"/>
              </w:rPr>
              <w:t>School learning environment – e.g. expectations of pupils, staff/pupil relationships, peer relations, quality and deployment of teaching and support staff, pedagogy, parental engagement</w:t>
            </w:r>
          </w:p>
          <w:p w14:paraId="3A9DF065" w14:textId="77777777" w:rsidR="001A7084" w:rsidRPr="001A7084" w:rsidRDefault="001A7084" w:rsidP="001A7084">
            <w:pPr>
              <w:numPr>
                <w:ilvl w:val="0"/>
                <w:numId w:val="1"/>
              </w:numPr>
              <w:spacing w:after="0" w:line="240" w:lineRule="auto"/>
              <w:contextualSpacing/>
              <w:rPr>
                <w:rFonts w:eastAsia="Calibri" w:cs="Arial"/>
              </w:rPr>
            </w:pPr>
            <w:r w:rsidRPr="001A7084">
              <w:rPr>
                <w:rFonts w:eastAsia="Calibri" w:cs="Arial"/>
              </w:rPr>
              <w:t>Parental factors – e.g. engagement with pupils learning, relationships with school staff, value for education, parental educational experiences, parental physical, mental and cognitive health, parenting skills</w:t>
            </w:r>
          </w:p>
          <w:p w14:paraId="581C3226" w14:textId="77777777" w:rsidR="001A7084" w:rsidRPr="001A7084" w:rsidRDefault="001A7084" w:rsidP="001A7084">
            <w:pPr>
              <w:numPr>
                <w:ilvl w:val="0"/>
                <w:numId w:val="1"/>
              </w:numPr>
              <w:spacing w:after="0" w:line="240" w:lineRule="auto"/>
              <w:contextualSpacing/>
              <w:rPr>
                <w:rFonts w:eastAsia="Calibri" w:cs="Arial"/>
              </w:rPr>
            </w:pPr>
            <w:r w:rsidRPr="001A7084">
              <w:rPr>
                <w:rFonts w:eastAsia="Calibri" w:cs="Arial"/>
              </w:rPr>
              <w:t>Pupil factors – e.g. SHANARRI, Aspirations for future, motivation for learning, pupils physical, emotional/mental and cognitive health, pupil involvement in their learning</w:t>
            </w:r>
          </w:p>
        </w:tc>
      </w:tr>
      <w:tr w:rsidR="001A7084" w:rsidRPr="001A7084" w14:paraId="5AE82690" w14:textId="77777777" w:rsidTr="001A7084">
        <w:tc>
          <w:tcPr>
            <w:tcW w:w="10774" w:type="dxa"/>
          </w:tcPr>
          <w:p w14:paraId="00ECF176" w14:textId="77777777" w:rsidR="001A7084" w:rsidRPr="001A7084" w:rsidRDefault="001A7084" w:rsidP="001A7084">
            <w:pPr>
              <w:spacing w:after="0" w:line="240" w:lineRule="auto"/>
              <w:rPr>
                <w:rFonts w:eastAsia="Calibri" w:cs="Arial"/>
              </w:rPr>
            </w:pPr>
          </w:p>
          <w:p w14:paraId="1CF7D977" w14:textId="77777777" w:rsidR="001A7084" w:rsidRPr="001A7084" w:rsidRDefault="001A7084" w:rsidP="001A7084">
            <w:pPr>
              <w:spacing w:after="0" w:line="240" w:lineRule="auto"/>
              <w:rPr>
                <w:rFonts w:eastAsia="Calibri" w:cs="Arial"/>
                <w:b/>
              </w:rPr>
            </w:pPr>
            <w:r w:rsidRPr="001A7084">
              <w:rPr>
                <w:rFonts w:eastAsia="Calibri" w:cs="Arial"/>
                <w:b/>
              </w:rPr>
              <w:t>Strengths/positive factors:</w:t>
            </w:r>
          </w:p>
          <w:p w14:paraId="6B5E7A67" w14:textId="77777777" w:rsidR="001A7084" w:rsidRPr="001A7084" w:rsidRDefault="001A7084" w:rsidP="001A7084">
            <w:pPr>
              <w:pStyle w:val="ListParagraph"/>
              <w:numPr>
                <w:ilvl w:val="0"/>
                <w:numId w:val="23"/>
              </w:numPr>
              <w:spacing w:after="0" w:line="240" w:lineRule="auto"/>
              <w:rPr>
                <w:rFonts w:eastAsia="Calibri" w:cs="Arial"/>
              </w:rPr>
            </w:pPr>
            <w:r w:rsidRPr="001A7084">
              <w:rPr>
                <w:rFonts w:eastAsia="Calibri" w:cs="Arial"/>
              </w:rPr>
              <w:t>Teacher has taught this group at an earlier stage in the school and knows the children well</w:t>
            </w:r>
          </w:p>
          <w:p w14:paraId="228AB466" w14:textId="77777777" w:rsidR="001A7084" w:rsidRPr="001A7084" w:rsidRDefault="001A7084" w:rsidP="001A7084">
            <w:pPr>
              <w:pStyle w:val="ListParagraph"/>
              <w:numPr>
                <w:ilvl w:val="0"/>
                <w:numId w:val="23"/>
              </w:numPr>
              <w:spacing w:after="0" w:line="240" w:lineRule="auto"/>
              <w:rPr>
                <w:rFonts w:eastAsia="Calibri" w:cs="Arial"/>
              </w:rPr>
            </w:pPr>
            <w:r w:rsidRPr="001A7084">
              <w:rPr>
                <w:rFonts w:eastAsia="Calibri" w:cs="Arial"/>
              </w:rPr>
              <w:t>Small class with additional support for learning teacher allocated time within the class</w:t>
            </w:r>
          </w:p>
          <w:p w14:paraId="3E37695F" w14:textId="77777777" w:rsidR="001A7084" w:rsidRPr="001A7084" w:rsidRDefault="001A7084" w:rsidP="001A7084">
            <w:pPr>
              <w:pStyle w:val="ListParagraph"/>
              <w:numPr>
                <w:ilvl w:val="0"/>
                <w:numId w:val="23"/>
              </w:numPr>
              <w:spacing w:after="0" w:line="240" w:lineRule="auto"/>
              <w:rPr>
                <w:rFonts w:eastAsia="Calibri" w:cs="Arial"/>
              </w:rPr>
            </w:pPr>
            <w:r w:rsidRPr="001A7084">
              <w:rPr>
                <w:rFonts w:eastAsia="Calibri" w:cs="Arial"/>
              </w:rPr>
              <w:t xml:space="preserve">Pupils perform well when supported and encouraged to persevere in learning activities </w:t>
            </w:r>
          </w:p>
          <w:p w14:paraId="6ED243D1" w14:textId="77777777" w:rsidR="001A7084" w:rsidRPr="001A7084" w:rsidRDefault="001A7084" w:rsidP="001A7084">
            <w:pPr>
              <w:spacing w:after="0" w:line="240" w:lineRule="auto"/>
              <w:rPr>
                <w:rFonts w:eastAsia="Calibri" w:cs="Arial"/>
              </w:rPr>
            </w:pPr>
          </w:p>
          <w:p w14:paraId="13808EC2" w14:textId="77777777" w:rsidR="001A7084" w:rsidRPr="001A7084" w:rsidRDefault="001A7084" w:rsidP="001A7084">
            <w:pPr>
              <w:spacing w:after="0" w:line="240" w:lineRule="auto"/>
              <w:rPr>
                <w:rFonts w:eastAsia="Calibri" w:cs="Arial"/>
              </w:rPr>
            </w:pPr>
          </w:p>
          <w:p w14:paraId="45F15642" w14:textId="77777777" w:rsidR="001A7084" w:rsidRPr="001A7084" w:rsidRDefault="001A7084" w:rsidP="001A7084">
            <w:pPr>
              <w:spacing w:after="0" w:line="240" w:lineRule="auto"/>
              <w:rPr>
                <w:rFonts w:eastAsia="Calibri" w:cs="Arial"/>
                <w:b/>
              </w:rPr>
            </w:pPr>
            <w:r w:rsidRPr="001A7084">
              <w:rPr>
                <w:rFonts w:eastAsia="Calibri" w:cs="Arial"/>
                <w:b/>
              </w:rPr>
              <w:t>Pressures/negative factors:</w:t>
            </w:r>
          </w:p>
          <w:p w14:paraId="5686FB24" w14:textId="77777777" w:rsidR="001A7084" w:rsidRPr="001A7084" w:rsidRDefault="001A7084" w:rsidP="001A7084">
            <w:pPr>
              <w:pStyle w:val="ListParagraph"/>
              <w:numPr>
                <w:ilvl w:val="0"/>
                <w:numId w:val="24"/>
              </w:numPr>
              <w:spacing w:after="0" w:line="240" w:lineRule="auto"/>
              <w:rPr>
                <w:rFonts w:eastAsia="Calibri" w:cs="Arial"/>
              </w:rPr>
            </w:pPr>
            <w:r w:rsidRPr="001A7084">
              <w:rPr>
                <w:rFonts w:eastAsia="Calibri" w:cs="Arial"/>
              </w:rPr>
              <w:t>Lack of resilience</w:t>
            </w:r>
          </w:p>
          <w:p w14:paraId="135D73C4" w14:textId="77777777" w:rsidR="001A7084" w:rsidRPr="001A7084" w:rsidRDefault="001A7084" w:rsidP="001A7084">
            <w:pPr>
              <w:pStyle w:val="ListParagraph"/>
              <w:numPr>
                <w:ilvl w:val="0"/>
                <w:numId w:val="24"/>
              </w:numPr>
              <w:spacing w:after="0" w:line="240" w:lineRule="auto"/>
              <w:rPr>
                <w:rFonts w:eastAsia="Calibri" w:cs="Arial"/>
              </w:rPr>
            </w:pPr>
            <w:r w:rsidRPr="001A7084">
              <w:rPr>
                <w:rFonts w:eastAsia="Calibri" w:cs="Arial"/>
              </w:rPr>
              <w:t>Lack of engagement without encouragement / support</w:t>
            </w:r>
          </w:p>
          <w:p w14:paraId="032ED7F6" w14:textId="77777777" w:rsidR="001A7084" w:rsidRPr="001A7084" w:rsidRDefault="001A7084" w:rsidP="001A7084">
            <w:pPr>
              <w:pStyle w:val="ListParagraph"/>
              <w:numPr>
                <w:ilvl w:val="0"/>
                <w:numId w:val="24"/>
              </w:numPr>
              <w:spacing w:after="0" w:line="240" w:lineRule="auto"/>
              <w:rPr>
                <w:rFonts w:eastAsia="Calibri" w:cs="Arial"/>
              </w:rPr>
            </w:pPr>
            <w:r w:rsidRPr="001A7084">
              <w:rPr>
                <w:rFonts w:eastAsia="Calibri" w:cs="Arial"/>
              </w:rPr>
              <w:t>Inability to work independently</w:t>
            </w:r>
          </w:p>
          <w:p w14:paraId="371F9CDC" w14:textId="77777777" w:rsidR="001A7084" w:rsidRPr="001A7084" w:rsidRDefault="001A7084" w:rsidP="001A7084">
            <w:pPr>
              <w:pStyle w:val="ListParagraph"/>
              <w:numPr>
                <w:ilvl w:val="0"/>
                <w:numId w:val="24"/>
              </w:numPr>
              <w:spacing w:after="0" w:line="240" w:lineRule="auto"/>
              <w:rPr>
                <w:rFonts w:eastAsia="Calibri" w:cs="Arial"/>
              </w:rPr>
            </w:pPr>
            <w:r w:rsidRPr="001A7084">
              <w:rPr>
                <w:rFonts w:eastAsia="Calibri" w:cs="Arial"/>
              </w:rPr>
              <w:t>Poor concentration skills</w:t>
            </w:r>
          </w:p>
          <w:p w14:paraId="52D16902" w14:textId="77777777" w:rsidR="001A7084" w:rsidRPr="001A7084" w:rsidRDefault="001A7084" w:rsidP="001A7084">
            <w:pPr>
              <w:pStyle w:val="ListParagraph"/>
              <w:numPr>
                <w:ilvl w:val="0"/>
                <w:numId w:val="24"/>
              </w:numPr>
              <w:spacing w:after="0" w:line="240" w:lineRule="auto"/>
              <w:rPr>
                <w:rFonts w:eastAsia="Calibri" w:cs="Arial"/>
              </w:rPr>
            </w:pPr>
            <w:r w:rsidRPr="001A7084">
              <w:rPr>
                <w:rFonts w:eastAsia="Calibri" w:cs="Arial"/>
              </w:rPr>
              <w:t>Inconsistency in performance and teachers judgements</w:t>
            </w:r>
          </w:p>
          <w:p w14:paraId="46B64E56" w14:textId="77777777" w:rsidR="001A7084" w:rsidRPr="001A7084" w:rsidRDefault="001A7084" w:rsidP="001A7084">
            <w:pPr>
              <w:spacing w:after="0" w:line="240" w:lineRule="auto"/>
              <w:rPr>
                <w:rFonts w:eastAsia="Calibri" w:cs="Arial"/>
              </w:rPr>
            </w:pPr>
          </w:p>
        </w:tc>
      </w:tr>
      <w:tr w:rsidR="001A7084" w:rsidRPr="001A7084" w14:paraId="315094F0" w14:textId="77777777" w:rsidTr="001A7084">
        <w:tc>
          <w:tcPr>
            <w:tcW w:w="10774" w:type="dxa"/>
            <w:shd w:val="clear" w:color="auto" w:fill="E5B8B7"/>
          </w:tcPr>
          <w:p w14:paraId="171C3CAE" w14:textId="77777777" w:rsidR="001A7084" w:rsidRPr="001A7084" w:rsidRDefault="001A7084" w:rsidP="001A7084">
            <w:pPr>
              <w:spacing w:after="0" w:line="240" w:lineRule="auto"/>
              <w:rPr>
                <w:rFonts w:eastAsia="Calibri" w:cs="Arial"/>
                <w:b/>
              </w:rPr>
            </w:pPr>
            <w:r w:rsidRPr="001A7084">
              <w:rPr>
                <w:rFonts w:eastAsia="Calibri" w:cs="Arial"/>
                <w:b/>
              </w:rPr>
              <w:t>Step Two: Evaluating the significance of the factors identified</w:t>
            </w:r>
          </w:p>
        </w:tc>
      </w:tr>
      <w:tr w:rsidR="001A7084" w:rsidRPr="001A7084" w14:paraId="3E8361DD" w14:textId="77777777" w:rsidTr="001A7084">
        <w:trPr>
          <w:trHeight w:val="4805"/>
        </w:trPr>
        <w:tc>
          <w:tcPr>
            <w:tcW w:w="10774" w:type="dxa"/>
          </w:tcPr>
          <w:p w14:paraId="7B6E77BA" w14:textId="77777777" w:rsidR="001A7084" w:rsidRPr="001A7084" w:rsidRDefault="001A7084" w:rsidP="001A7084">
            <w:pPr>
              <w:spacing w:after="0" w:line="240" w:lineRule="auto"/>
              <w:rPr>
                <w:rFonts w:eastAsia="Calibri" w:cs="Arial"/>
              </w:rPr>
            </w:pPr>
            <w:r w:rsidRPr="001A7084">
              <w:rPr>
                <w:rFonts w:eastAsia="Calibri" w:cs="Arial"/>
              </w:rPr>
              <w:t xml:space="preserve">Consider ways in which you can test (confirm/disprove) the significance of the factors outlined (e.g. existing school information, research evidence, assessment, professional enquiry, questionnaires, focus groups). </w:t>
            </w:r>
          </w:p>
          <w:p w14:paraId="57F411C8" w14:textId="77777777" w:rsidR="001A7084" w:rsidRPr="001A7084" w:rsidRDefault="001A7084" w:rsidP="001A7084">
            <w:pPr>
              <w:spacing w:after="0" w:line="240" w:lineRule="auto"/>
              <w:rPr>
                <w:rFonts w:eastAsia="Calibri" w:cs="Arial"/>
              </w:rPr>
            </w:pPr>
          </w:p>
          <w:p w14:paraId="495AFF32" w14:textId="77777777" w:rsidR="001A7084" w:rsidRPr="001A7084" w:rsidRDefault="001A7084" w:rsidP="001A7084">
            <w:pPr>
              <w:spacing w:after="0" w:line="240" w:lineRule="auto"/>
              <w:rPr>
                <w:rFonts w:eastAsia="Calibri" w:cs="Arial"/>
                <w:b/>
              </w:rPr>
            </w:pPr>
            <w:r w:rsidRPr="001A7084">
              <w:rPr>
                <w:rFonts w:eastAsia="Calibri" w:cs="Arial"/>
                <w:b/>
              </w:rPr>
              <w:t>Confirmed strengths/positive factors:</w:t>
            </w:r>
          </w:p>
          <w:p w14:paraId="42FCFD53" w14:textId="77777777" w:rsidR="001A7084" w:rsidRPr="001A7084" w:rsidRDefault="001A7084" w:rsidP="001A7084">
            <w:pPr>
              <w:pStyle w:val="ListParagraph"/>
              <w:numPr>
                <w:ilvl w:val="0"/>
                <w:numId w:val="25"/>
              </w:numPr>
              <w:spacing w:after="0" w:line="240" w:lineRule="auto"/>
              <w:rPr>
                <w:rFonts w:eastAsia="Calibri" w:cs="Arial"/>
              </w:rPr>
            </w:pPr>
            <w:r w:rsidRPr="001A7084">
              <w:rPr>
                <w:rFonts w:eastAsia="Calibri" w:cs="Arial"/>
              </w:rPr>
              <w:t>Pupil consultation on themselves as a learner pre and post intervention</w:t>
            </w:r>
          </w:p>
          <w:p w14:paraId="7E8F4306" w14:textId="77777777" w:rsidR="001A7084" w:rsidRPr="001A7084" w:rsidRDefault="001A7084" w:rsidP="001A7084">
            <w:pPr>
              <w:pStyle w:val="ListParagraph"/>
              <w:numPr>
                <w:ilvl w:val="0"/>
                <w:numId w:val="25"/>
              </w:numPr>
              <w:spacing w:after="0" w:line="240" w:lineRule="auto"/>
              <w:rPr>
                <w:rFonts w:eastAsia="Calibri" w:cs="Arial"/>
              </w:rPr>
            </w:pPr>
            <w:r w:rsidRPr="001A7084">
              <w:rPr>
                <w:rFonts w:eastAsia="Calibri" w:cs="Arial"/>
              </w:rPr>
              <w:t>Parental consultation on their child as a learner</w:t>
            </w:r>
          </w:p>
          <w:p w14:paraId="590B3045" w14:textId="77777777" w:rsidR="001A7084" w:rsidRPr="001A7084" w:rsidRDefault="001A7084" w:rsidP="001A7084">
            <w:pPr>
              <w:pStyle w:val="ListParagraph"/>
              <w:numPr>
                <w:ilvl w:val="0"/>
                <w:numId w:val="25"/>
              </w:numPr>
              <w:spacing w:after="0" w:line="240" w:lineRule="auto"/>
              <w:rPr>
                <w:rFonts w:eastAsia="Calibri" w:cs="Arial"/>
              </w:rPr>
            </w:pPr>
            <w:r w:rsidRPr="001A7084">
              <w:rPr>
                <w:rFonts w:eastAsia="Calibri" w:cs="Arial"/>
              </w:rPr>
              <w:t>Assessment data</w:t>
            </w:r>
          </w:p>
          <w:p w14:paraId="1D47A0E8" w14:textId="77777777" w:rsidR="001A7084" w:rsidRPr="001A7084" w:rsidRDefault="001A7084" w:rsidP="001A7084">
            <w:pPr>
              <w:spacing w:after="0" w:line="240" w:lineRule="auto"/>
              <w:rPr>
                <w:rFonts w:eastAsia="Calibri" w:cs="Arial"/>
              </w:rPr>
            </w:pPr>
          </w:p>
          <w:p w14:paraId="5FF4B5F4" w14:textId="77777777" w:rsidR="001A7084" w:rsidRPr="001A7084" w:rsidRDefault="001A7084" w:rsidP="001A7084">
            <w:pPr>
              <w:spacing w:after="0" w:line="240" w:lineRule="auto"/>
              <w:rPr>
                <w:rFonts w:eastAsia="Calibri" w:cs="Arial"/>
                <w:b/>
              </w:rPr>
            </w:pPr>
            <w:r w:rsidRPr="001A7084">
              <w:rPr>
                <w:rFonts w:eastAsia="Calibri" w:cs="Arial"/>
                <w:b/>
              </w:rPr>
              <w:t>Confirmed pressures/negative factors:</w:t>
            </w:r>
          </w:p>
          <w:p w14:paraId="49F52B08" w14:textId="77777777" w:rsidR="001A7084" w:rsidRPr="001A7084" w:rsidRDefault="001A7084" w:rsidP="001A7084">
            <w:pPr>
              <w:pStyle w:val="ListParagraph"/>
              <w:numPr>
                <w:ilvl w:val="0"/>
                <w:numId w:val="26"/>
              </w:numPr>
              <w:spacing w:after="0" w:line="240" w:lineRule="auto"/>
              <w:rPr>
                <w:rFonts w:eastAsia="Calibri" w:cs="Arial"/>
              </w:rPr>
            </w:pPr>
            <w:r w:rsidRPr="001A7084">
              <w:rPr>
                <w:rFonts w:eastAsia="Calibri" w:cs="Arial"/>
              </w:rPr>
              <w:t>Resistance to change</w:t>
            </w:r>
          </w:p>
          <w:p w14:paraId="5D80A021" w14:textId="77777777" w:rsidR="001A7084" w:rsidRPr="001A7084" w:rsidRDefault="001A7084" w:rsidP="001A7084">
            <w:pPr>
              <w:pStyle w:val="ListParagraph"/>
              <w:numPr>
                <w:ilvl w:val="0"/>
                <w:numId w:val="26"/>
              </w:numPr>
              <w:spacing w:after="0" w:line="240" w:lineRule="auto"/>
              <w:rPr>
                <w:rFonts w:eastAsia="Calibri" w:cs="Arial"/>
              </w:rPr>
            </w:pPr>
            <w:r w:rsidRPr="001A7084">
              <w:rPr>
                <w:rFonts w:eastAsia="Calibri" w:cs="Arial"/>
              </w:rPr>
              <w:t>Ability to change of mindset of child</w:t>
            </w:r>
          </w:p>
          <w:p w14:paraId="2A8C041B" w14:textId="77777777" w:rsidR="001A7084" w:rsidRPr="001A7084" w:rsidRDefault="001A7084" w:rsidP="001A7084">
            <w:pPr>
              <w:pStyle w:val="ListParagraph"/>
              <w:numPr>
                <w:ilvl w:val="0"/>
                <w:numId w:val="26"/>
              </w:numPr>
              <w:spacing w:after="0" w:line="240" w:lineRule="auto"/>
              <w:rPr>
                <w:rFonts w:eastAsia="Calibri" w:cs="Arial"/>
              </w:rPr>
            </w:pPr>
            <w:r w:rsidRPr="001A7084">
              <w:rPr>
                <w:rFonts w:eastAsia="Calibri" w:cs="Arial"/>
              </w:rPr>
              <w:t>Lack of engagement by parent</w:t>
            </w:r>
          </w:p>
          <w:p w14:paraId="58864BC9" w14:textId="77777777" w:rsidR="001A7084" w:rsidRPr="001A7084" w:rsidRDefault="001A7084" w:rsidP="001A7084">
            <w:pPr>
              <w:spacing w:after="0" w:line="240" w:lineRule="auto"/>
              <w:rPr>
                <w:rFonts w:eastAsia="Calibri" w:cs="Arial"/>
                <w:b/>
              </w:rPr>
            </w:pPr>
          </w:p>
          <w:p w14:paraId="33163EE7" w14:textId="77777777" w:rsidR="001A7084" w:rsidRPr="001A7084" w:rsidRDefault="001A7084" w:rsidP="001A7084">
            <w:pPr>
              <w:spacing w:after="0" w:line="240" w:lineRule="auto"/>
              <w:rPr>
                <w:rFonts w:eastAsia="Calibri" w:cs="Arial"/>
              </w:rPr>
            </w:pPr>
            <w:r w:rsidRPr="001A7084">
              <w:rPr>
                <w:rFonts w:eastAsia="Calibri" w:cs="Arial"/>
                <w:b/>
              </w:rPr>
              <w:t>Helpful Tip</w:t>
            </w:r>
          </w:p>
          <w:p w14:paraId="7777F86F" w14:textId="77777777" w:rsidR="001A7084" w:rsidRPr="001A7084" w:rsidRDefault="001A7084" w:rsidP="001A7084">
            <w:pPr>
              <w:numPr>
                <w:ilvl w:val="0"/>
                <w:numId w:val="2"/>
              </w:numPr>
              <w:spacing w:after="0" w:line="240" w:lineRule="auto"/>
              <w:contextualSpacing/>
              <w:rPr>
                <w:rFonts w:eastAsia="Calibri" w:cs="Arial"/>
              </w:rPr>
            </w:pPr>
            <w:r w:rsidRPr="001A7084">
              <w:rPr>
                <w:rFonts w:eastAsia="Calibri" w:cs="Arial"/>
              </w:rPr>
              <w:t>Appendix 1 may be helpful in recording the above information</w:t>
            </w:r>
          </w:p>
          <w:p w14:paraId="5082B654" w14:textId="77777777" w:rsidR="001A7084" w:rsidRPr="001A7084" w:rsidRDefault="001A7084" w:rsidP="001A7084">
            <w:pPr>
              <w:spacing w:after="0" w:line="240" w:lineRule="auto"/>
              <w:ind w:left="720"/>
              <w:contextualSpacing/>
              <w:rPr>
                <w:rFonts w:eastAsia="Calibri" w:cs="Arial"/>
              </w:rPr>
            </w:pPr>
          </w:p>
          <w:p w14:paraId="4199A608" w14:textId="77777777" w:rsidR="001A7084" w:rsidRPr="001A7084" w:rsidRDefault="001A7084" w:rsidP="001A7084">
            <w:pPr>
              <w:spacing w:after="0" w:line="240" w:lineRule="auto"/>
              <w:ind w:left="720"/>
              <w:contextualSpacing/>
              <w:rPr>
                <w:rFonts w:eastAsia="Calibri" w:cs="Arial"/>
              </w:rPr>
            </w:pPr>
          </w:p>
        </w:tc>
      </w:tr>
    </w:tbl>
    <w:p w14:paraId="4B9D2E09" w14:textId="548D0566" w:rsidR="008A2E17" w:rsidRPr="001A7084" w:rsidRDefault="001A7084" w:rsidP="001A7084">
      <w:pPr>
        <w:rPr>
          <w:rFonts w:eastAsia="Times New Roman" w:cs="Arial"/>
          <w:b/>
        </w:rPr>
      </w:pPr>
      <w:r w:rsidRPr="001A7084">
        <w:rPr>
          <w:rFonts w:eastAsia="Calibri" w:cs="Times New Roman"/>
          <w:b/>
          <w:bCs/>
        </w:rPr>
        <w:br w:type="page"/>
      </w:r>
    </w:p>
    <w:tbl>
      <w:tblPr>
        <w:tblpPr w:leftFromText="180" w:rightFromText="180" w:vertAnchor="text" w:horzAnchor="margin" w:tblpXSpec="center" w:tblpY="26"/>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1A7084" w:rsidRPr="001A7084" w14:paraId="224F88CC" w14:textId="77777777" w:rsidTr="001A7084">
        <w:tc>
          <w:tcPr>
            <w:tcW w:w="10774" w:type="dxa"/>
            <w:tcBorders>
              <w:top w:val="single" w:sz="4" w:space="0" w:color="auto"/>
              <w:left w:val="single" w:sz="4" w:space="0" w:color="auto"/>
              <w:bottom w:val="single" w:sz="4" w:space="0" w:color="auto"/>
              <w:right w:val="single" w:sz="4" w:space="0" w:color="auto"/>
            </w:tcBorders>
            <w:shd w:val="clear" w:color="auto" w:fill="4F81BD"/>
          </w:tcPr>
          <w:p w14:paraId="0B585A04" w14:textId="77777777" w:rsidR="001A7084" w:rsidRPr="001A7084" w:rsidRDefault="001A7084" w:rsidP="001A7084">
            <w:pPr>
              <w:spacing w:after="0" w:line="240" w:lineRule="auto"/>
              <w:jc w:val="center"/>
              <w:rPr>
                <w:rFonts w:eastAsia="Calibri" w:cs="Arial"/>
                <w:b/>
              </w:rPr>
            </w:pPr>
          </w:p>
          <w:p w14:paraId="57820A8B" w14:textId="77777777" w:rsidR="001A7084" w:rsidRPr="001A7084" w:rsidRDefault="001A7084" w:rsidP="001A7084">
            <w:pPr>
              <w:spacing w:after="0" w:line="240" w:lineRule="auto"/>
              <w:jc w:val="center"/>
              <w:rPr>
                <w:rFonts w:eastAsia="Calibri" w:cs="Arial"/>
                <w:b/>
              </w:rPr>
            </w:pPr>
            <w:r w:rsidRPr="001A7084">
              <w:rPr>
                <w:rFonts w:eastAsia="Calibri" w:cs="Arial"/>
                <w:b/>
              </w:rPr>
              <w:t>Phase Three: Intervention and Evaluation Planning</w:t>
            </w:r>
          </w:p>
          <w:p w14:paraId="32DB4E17" w14:textId="77777777" w:rsidR="001A7084" w:rsidRPr="001A7084" w:rsidRDefault="001A7084" w:rsidP="001A7084">
            <w:pPr>
              <w:spacing w:after="0" w:line="240" w:lineRule="auto"/>
              <w:rPr>
                <w:rFonts w:eastAsia="Calibri" w:cs="Arial"/>
                <w:b/>
              </w:rPr>
            </w:pPr>
          </w:p>
        </w:tc>
      </w:tr>
      <w:tr w:rsidR="001A7084" w:rsidRPr="001A7084" w14:paraId="07299733" w14:textId="77777777" w:rsidTr="001A7084">
        <w:tc>
          <w:tcPr>
            <w:tcW w:w="10774" w:type="dxa"/>
            <w:tcBorders>
              <w:top w:val="single" w:sz="4" w:space="0" w:color="auto"/>
              <w:left w:val="single" w:sz="4" w:space="0" w:color="auto"/>
              <w:bottom w:val="single" w:sz="4" w:space="0" w:color="auto"/>
              <w:right w:val="single" w:sz="4" w:space="0" w:color="auto"/>
            </w:tcBorders>
            <w:shd w:val="clear" w:color="auto" w:fill="95B3D7"/>
          </w:tcPr>
          <w:p w14:paraId="603FB5AD" w14:textId="77777777" w:rsidR="001A7084" w:rsidRPr="001A7084" w:rsidRDefault="001A7084" w:rsidP="001A7084">
            <w:pPr>
              <w:spacing w:after="0" w:line="240" w:lineRule="auto"/>
              <w:rPr>
                <w:rFonts w:eastAsia="Calibri" w:cs="Arial"/>
                <w:b/>
              </w:rPr>
            </w:pPr>
            <w:r w:rsidRPr="001A7084">
              <w:rPr>
                <w:rFonts w:eastAsia="Calibri" w:cs="Arial"/>
                <w:b/>
              </w:rPr>
              <w:t>Step One: Identifying evidenced based interventions through research/professional enquiry</w:t>
            </w:r>
          </w:p>
        </w:tc>
      </w:tr>
      <w:tr w:rsidR="001A7084" w:rsidRPr="001A7084" w14:paraId="0C30F73E" w14:textId="77777777" w:rsidTr="001A7084">
        <w:trPr>
          <w:trHeight w:val="4807"/>
        </w:trPr>
        <w:tc>
          <w:tcPr>
            <w:tcW w:w="10774" w:type="dxa"/>
            <w:tcBorders>
              <w:top w:val="single" w:sz="4" w:space="0" w:color="auto"/>
              <w:left w:val="single" w:sz="4" w:space="0" w:color="auto"/>
              <w:right w:val="single" w:sz="4" w:space="0" w:color="auto"/>
            </w:tcBorders>
            <w:shd w:val="clear" w:color="auto" w:fill="FFFFFF"/>
          </w:tcPr>
          <w:p w14:paraId="619A41D6" w14:textId="77777777" w:rsidR="001A7084" w:rsidRPr="002F2C22" w:rsidRDefault="001A7084" w:rsidP="001A7084">
            <w:pPr>
              <w:rPr>
                <w:rFonts w:eastAsia="Calibri" w:cs="Arial"/>
                <w:b/>
              </w:rPr>
            </w:pPr>
            <w:r w:rsidRPr="002F2C22">
              <w:rPr>
                <w:rFonts w:eastAsia="Calibri" w:cs="Arial"/>
                <w:b/>
              </w:rPr>
              <w:t xml:space="preserve">Through professional enquiry and reviewing the research literature, explore relevant evidence based interventions? </w:t>
            </w:r>
          </w:p>
          <w:p w14:paraId="4BA24002" w14:textId="77777777" w:rsidR="00C07784" w:rsidRDefault="001A7084" w:rsidP="00C07784">
            <w:pPr>
              <w:pStyle w:val="ListParagraph"/>
              <w:numPr>
                <w:ilvl w:val="0"/>
                <w:numId w:val="2"/>
              </w:numPr>
              <w:rPr>
                <w:rFonts w:eastAsia="Calibri" w:cs="Arial"/>
              </w:rPr>
            </w:pPr>
            <w:r w:rsidRPr="00C07784">
              <w:rPr>
                <w:rFonts w:eastAsia="Calibri" w:cs="Arial"/>
              </w:rPr>
              <w:t xml:space="preserve">Conduct professional reading linked to Building Learning Power Programme. </w:t>
            </w:r>
          </w:p>
          <w:p w14:paraId="75DCA56D" w14:textId="2A7E6BAA" w:rsidR="001A7084" w:rsidRPr="00C07784" w:rsidRDefault="001A7084" w:rsidP="00C07784">
            <w:pPr>
              <w:pStyle w:val="ListParagraph"/>
              <w:numPr>
                <w:ilvl w:val="0"/>
                <w:numId w:val="2"/>
              </w:numPr>
              <w:rPr>
                <w:rFonts w:eastAsia="Calibri" w:cs="Arial"/>
              </w:rPr>
            </w:pPr>
            <w:r w:rsidRPr="00C07784">
              <w:rPr>
                <w:rFonts w:eastAsia="Calibri" w:cs="Arial"/>
              </w:rPr>
              <w:t xml:space="preserve">Complete online units which suggest strategies to help children become more resilient and engaged in their learning. </w:t>
            </w:r>
          </w:p>
          <w:p w14:paraId="2CC33C03" w14:textId="77777777" w:rsidR="001A7084" w:rsidRPr="001A7084" w:rsidRDefault="001A7084" w:rsidP="001A7084">
            <w:pPr>
              <w:spacing w:after="0" w:line="240" w:lineRule="auto"/>
              <w:rPr>
                <w:rFonts w:eastAsia="Calibri" w:cs="Arial"/>
              </w:rPr>
            </w:pPr>
          </w:p>
          <w:p w14:paraId="58E20AD7" w14:textId="77777777" w:rsidR="001A7084" w:rsidRPr="001A7084" w:rsidRDefault="001A7084" w:rsidP="001A7084">
            <w:pPr>
              <w:spacing w:after="0" w:line="240" w:lineRule="auto"/>
              <w:rPr>
                <w:rFonts w:eastAsia="Calibri" w:cs="Arial"/>
                <w:b/>
              </w:rPr>
            </w:pPr>
            <w:r w:rsidRPr="001A7084">
              <w:rPr>
                <w:rFonts w:eastAsia="Calibri" w:cs="Arial"/>
                <w:b/>
              </w:rPr>
              <w:t>What evidence based interventions could you implement to address the identified pressures of the target group?</w:t>
            </w:r>
          </w:p>
          <w:p w14:paraId="72C6CC71" w14:textId="77777777" w:rsidR="001A7084" w:rsidRPr="001A7084" w:rsidRDefault="001A7084" w:rsidP="001A7084">
            <w:pPr>
              <w:spacing w:after="0" w:line="240" w:lineRule="auto"/>
              <w:rPr>
                <w:rFonts w:eastAsia="Calibri" w:cs="Arial"/>
              </w:rPr>
            </w:pPr>
          </w:p>
          <w:p w14:paraId="7FB72FEF" w14:textId="5F784839" w:rsidR="002F2C22" w:rsidRPr="002F2C22" w:rsidRDefault="002F2C22" w:rsidP="002F2C22">
            <w:pPr>
              <w:spacing w:after="0" w:line="240" w:lineRule="auto"/>
              <w:rPr>
                <w:rFonts w:eastAsia="Calibri" w:cs="Arial"/>
              </w:rPr>
            </w:pPr>
            <w:r>
              <w:t>Implement the following from Building the Learning Power:</w:t>
            </w:r>
          </w:p>
          <w:p w14:paraId="4F9E124C" w14:textId="77777777" w:rsidR="001A7084" w:rsidRPr="001A7084" w:rsidRDefault="001A7084" w:rsidP="001A7084">
            <w:pPr>
              <w:pStyle w:val="ListParagraph"/>
              <w:numPr>
                <w:ilvl w:val="0"/>
                <w:numId w:val="7"/>
              </w:numPr>
              <w:spacing w:after="0" w:line="240" w:lineRule="auto"/>
              <w:rPr>
                <w:rFonts w:eastAsia="Calibri" w:cs="Arial"/>
              </w:rPr>
            </w:pPr>
            <w:r w:rsidRPr="001A7084">
              <w:rPr>
                <w:rFonts w:eastAsia="Calibri" w:cs="Arial"/>
              </w:rPr>
              <w:t>C3B4Me</w:t>
            </w:r>
          </w:p>
          <w:p w14:paraId="7E30C233" w14:textId="77777777" w:rsidR="001A7084" w:rsidRPr="001A7084" w:rsidRDefault="001A7084" w:rsidP="001A7084">
            <w:pPr>
              <w:pStyle w:val="ListParagraph"/>
              <w:numPr>
                <w:ilvl w:val="0"/>
                <w:numId w:val="7"/>
              </w:numPr>
              <w:spacing w:after="0" w:line="240" w:lineRule="auto"/>
              <w:rPr>
                <w:rFonts w:eastAsia="Calibri" w:cs="Arial"/>
              </w:rPr>
            </w:pPr>
            <w:r w:rsidRPr="001A7084">
              <w:rPr>
                <w:rFonts w:eastAsia="Calibri" w:cs="Arial"/>
              </w:rPr>
              <w:t>5 B’s – Brain, Board, Box, Buddy, Boss</w:t>
            </w:r>
          </w:p>
          <w:p w14:paraId="2F972181" w14:textId="77777777" w:rsidR="001A7084" w:rsidRPr="001A7084" w:rsidRDefault="001A7084" w:rsidP="001A7084">
            <w:pPr>
              <w:pStyle w:val="ListParagraph"/>
              <w:numPr>
                <w:ilvl w:val="0"/>
                <w:numId w:val="7"/>
              </w:numPr>
              <w:spacing w:after="0" w:line="240" w:lineRule="auto"/>
              <w:rPr>
                <w:rFonts w:eastAsia="Calibri" w:cs="Arial"/>
              </w:rPr>
            </w:pPr>
            <w:r w:rsidRPr="001A7084">
              <w:rPr>
                <w:rFonts w:eastAsia="Calibri" w:cs="Arial"/>
              </w:rPr>
              <w:t>Wall Displays</w:t>
            </w:r>
          </w:p>
          <w:p w14:paraId="53ED18D2" w14:textId="77777777" w:rsidR="001A7084" w:rsidRPr="001A7084" w:rsidRDefault="001A7084" w:rsidP="001A7084">
            <w:pPr>
              <w:pStyle w:val="ListParagraph"/>
              <w:numPr>
                <w:ilvl w:val="0"/>
                <w:numId w:val="7"/>
              </w:numPr>
              <w:spacing w:after="0" w:line="240" w:lineRule="auto"/>
              <w:rPr>
                <w:rFonts w:eastAsia="Calibri" w:cs="Arial"/>
              </w:rPr>
            </w:pPr>
            <w:r w:rsidRPr="001A7084">
              <w:rPr>
                <w:rFonts w:eastAsia="Calibri" w:cs="Arial"/>
              </w:rPr>
              <w:t>If /Then prompts</w:t>
            </w:r>
          </w:p>
          <w:p w14:paraId="49DE0AA7" w14:textId="78BD8E99" w:rsidR="001A7084" w:rsidRPr="001A7084" w:rsidRDefault="001A7084" w:rsidP="001A7084">
            <w:pPr>
              <w:pStyle w:val="ListParagraph"/>
              <w:numPr>
                <w:ilvl w:val="0"/>
                <w:numId w:val="7"/>
              </w:numPr>
              <w:spacing w:after="0" w:line="240" w:lineRule="auto"/>
              <w:rPr>
                <w:rFonts w:eastAsia="Calibri" w:cs="Arial"/>
              </w:rPr>
            </w:pPr>
            <w:r w:rsidRPr="001A7084">
              <w:rPr>
                <w:rFonts w:eastAsia="Calibri" w:cs="Arial"/>
              </w:rPr>
              <w:t>Integrate BLP strategies</w:t>
            </w:r>
            <w:r w:rsidR="002F2C22">
              <w:rPr>
                <w:rFonts w:eastAsia="Calibri" w:cs="Arial"/>
              </w:rPr>
              <w:t>/language</w:t>
            </w:r>
            <w:r w:rsidRPr="001A7084">
              <w:rPr>
                <w:rFonts w:eastAsia="Calibri" w:cs="Arial"/>
              </w:rPr>
              <w:t xml:space="preserve"> into SC</w:t>
            </w:r>
            <w:r w:rsidR="002F2C22">
              <w:rPr>
                <w:rFonts w:eastAsia="Calibri" w:cs="Arial"/>
              </w:rPr>
              <w:t>/plenaries</w:t>
            </w:r>
          </w:p>
          <w:p w14:paraId="664B84C1" w14:textId="77777777" w:rsidR="001A7084" w:rsidRPr="001A7084" w:rsidRDefault="001A7084" w:rsidP="001A7084">
            <w:pPr>
              <w:spacing w:after="0" w:line="240" w:lineRule="auto"/>
              <w:rPr>
                <w:rFonts w:eastAsia="Calibri" w:cs="Arial"/>
              </w:rPr>
            </w:pPr>
          </w:p>
          <w:p w14:paraId="7A30C304" w14:textId="77777777" w:rsidR="001A7084" w:rsidRPr="001A7084" w:rsidRDefault="001A7084" w:rsidP="001A7084">
            <w:pPr>
              <w:spacing w:after="0" w:line="240" w:lineRule="auto"/>
              <w:rPr>
                <w:rFonts w:eastAsia="Calibri" w:cs="Arial"/>
              </w:rPr>
            </w:pPr>
          </w:p>
          <w:p w14:paraId="3BB667AA" w14:textId="77777777" w:rsidR="001A7084" w:rsidRPr="001A7084" w:rsidRDefault="001A7084" w:rsidP="001A7084">
            <w:pPr>
              <w:spacing w:after="0" w:line="240" w:lineRule="auto"/>
              <w:rPr>
                <w:rFonts w:eastAsia="Calibri" w:cs="Arial"/>
                <w:b/>
              </w:rPr>
            </w:pPr>
            <w:r w:rsidRPr="001A7084">
              <w:rPr>
                <w:rFonts w:eastAsia="Calibri" w:cs="Arial"/>
                <w:b/>
              </w:rPr>
              <w:t>What actions could you take to build on the identified strengths of the target group?</w:t>
            </w:r>
          </w:p>
          <w:p w14:paraId="5FB3BE4C" w14:textId="77777777" w:rsidR="001A7084" w:rsidRPr="001A7084" w:rsidRDefault="001A7084" w:rsidP="001A7084">
            <w:pPr>
              <w:spacing w:after="0" w:line="240" w:lineRule="auto"/>
              <w:rPr>
                <w:rFonts w:eastAsia="Calibri" w:cs="Arial"/>
              </w:rPr>
            </w:pPr>
          </w:p>
          <w:p w14:paraId="0D9845C6" w14:textId="77777777" w:rsidR="001A7084" w:rsidRPr="001A7084" w:rsidRDefault="001A7084" w:rsidP="001A7084">
            <w:pPr>
              <w:spacing w:after="0" w:line="240" w:lineRule="auto"/>
              <w:rPr>
                <w:rFonts w:eastAsia="Calibri" w:cs="Arial"/>
              </w:rPr>
            </w:pPr>
            <w:r w:rsidRPr="001A7084">
              <w:rPr>
                <w:rFonts w:eastAsia="Calibri" w:cs="Arial"/>
              </w:rPr>
              <w:t xml:space="preserve">Children have good relationships already with peers and this will be encouraged and further developed through collaboration with a ‘Buddy’  as part of the 5 B’s. </w:t>
            </w:r>
          </w:p>
          <w:p w14:paraId="25B98071" w14:textId="77777777" w:rsidR="001A7084" w:rsidRPr="001A7084" w:rsidRDefault="001A7084" w:rsidP="001A7084">
            <w:pPr>
              <w:spacing w:after="0" w:line="240" w:lineRule="auto"/>
              <w:rPr>
                <w:rFonts w:eastAsia="Calibri" w:cs="Arial"/>
              </w:rPr>
            </w:pPr>
          </w:p>
          <w:p w14:paraId="58813BC7" w14:textId="77777777" w:rsidR="001A7084" w:rsidRPr="001A7084" w:rsidRDefault="001A7084" w:rsidP="001A7084">
            <w:pPr>
              <w:spacing w:after="0" w:line="240" w:lineRule="auto"/>
              <w:rPr>
                <w:rFonts w:eastAsia="Calibri" w:cs="Arial"/>
              </w:rPr>
            </w:pPr>
          </w:p>
          <w:p w14:paraId="70DF1B21" w14:textId="77777777" w:rsidR="001A7084" w:rsidRPr="001A7084" w:rsidRDefault="001A7084" w:rsidP="001A7084">
            <w:pPr>
              <w:spacing w:after="0" w:line="240" w:lineRule="auto"/>
              <w:rPr>
                <w:rFonts w:eastAsia="Calibri" w:cs="Arial"/>
                <w:b/>
              </w:rPr>
            </w:pPr>
            <w:r w:rsidRPr="001A7084">
              <w:rPr>
                <w:rFonts w:eastAsia="Calibri" w:cs="Arial"/>
                <w:b/>
              </w:rPr>
              <w:t>Are there areas where the evidence base for improvement is weak?</w:t>
            </w:r>
          </w:p>
          <w:p w14:paraId="3A20B906" w14:textId="77777777" w:rsidR="001A7084" w:rsidRPr="001A7084" w:rsidRDefault="001A7084" w:rsidP="001A7084">
            <w:pPr>
              <w:spacing w:after="0" w:line="240" w:lineRule="auto"/>
              <w:rPr>
                <w:rFonts w:eastAsia="Calibri" w:cs="Arial"/>
              </w:rPr>
            </w:pPr>
          </w:p>
          <w:p w14:paraId="4CC71301" w14:textId="07E277C1" w:rsidR="001A6845" w:rsidRPr="001A7084" w:rsidRDefault="00F80DE7" w:rsidP="009217B7">
            <w:pPr>
              <w:pStyle w:val="ListParagraph"/>
              <w:numPr>
                <w:ilvl w:val="0"/>
                <w:numId w:val="28"/>
              </w:numPr>
              <w:spacing w:after="0" w:line="240" w:lineRule="auto"/>
              <w:rPr>
                <w:rFonts w:eastAsia="Calibri" w:cs="Arial"/>
              </w:rPr>
            </w:pPr>
            <w:r w:rsidRPr="00B17D20">
              <w:rPr>
                <w:rFonts w:eastAsia="Calibri" w:cs="Arial"/>
              </w:rPr>
              <w:t xml:space="preserve">We </w:t>
            </w:r>
            <w:r w:rsidR="00170DE3" w:rsidRPr="00B17D20">
              <w:rPr>
                <w:rFonts w:eastAsia="Calibri" w:cs="Arial"/>
              </w:rPr>
              <w:t xml:space="preserve">haven’t identified any </w:t>
            </w:r>
            <w:r w:rsidR="00136FFD" w:rsidRPr="00B17D20">
              <w:rPr>
                <w:rFonts w:eastAsia="Calibri" w:cs="Arial"/>
              </w:rPr>
              <w:t xml:space="preserve">particular </w:t>
            </w:r>
            <w:r w:rsidR="00170DE3" w:rsidRPr="00B17D20">
              <w:rPr>
                <w:rFonts w:eastAsia="Calibri" w:cs="Arial"/>
              </w:rPr>
              <w:t>areas of weakness with the evidence based interventions at this stage</w:t>
            </w:r>
            <w:r w:rsidR="00904F56" w:rsidRPr="00B17D20">
              <w:rPr>
                <w:rFonts w:eastAsia="Calibri" w:cs="Arial"/>
              </w:rPr>
              <w:t>, just</w:t>
            </w:r>
            <w:r w:rsidR="009217B7" w:rsidRPr="00B17D20">
              <w:rPr>
                <w:rFonts w:eastAsia="Calibri" w:cs="Arial"/>
              </w:rPr>
              <w:t xml:space="preserve"> a</w:t>
            </w:r>
            <w:r w:rsidR="001A6845" w:rsidRPr="00B17D20">
              <w:rPr>
                <w:rFonts w:eastAsia="Calibri" w:cs="Arial"/>
              </w:rPr>
              <w:t xml:space="preserve"> lot of </w:t>
            </w:r>
            <w:r w:rsidR="00BF152B" w:rsidRPr="00B17D20">
              <w:rPr>
                <w:rFonts w:eastAsia="Calibri" w:cs="Arial"/>
              </w:rPr>
              <w:t xml:space="preserve">time will be required for staff to read and implement the online materials and for pupils to become </w:t>
            </w:r>
            <w:r w:rsidR="00E92845" w:rsidRPr="00B17D20">
              <w:rPr>
                <w:rFonts w:eastAsia="Calibri" w:cs="Arial"/>
              </w:rPr>
              <w:t>familiar with the strategies</w:t>
            </w:r>
          </w:p>
        </w:tc>
      </w:tr>
      <w:tr w:rsidR="001A7084" w:rsidRPr="001A7084" w14:paraId="3593FD4E" w14:textId="77777777" w:rsidTr="001A7084">
        <w:tc>
          <w:tcPr>
            <w:tcW w:w="10774" w:type="dxa"/>
            <w:tcBorders>
              <w:left w:val="single" w:sz="4" w:space="0" w:color="auto"/>
              <w:right w:val="single" w:sz="4" w:space="0" w:color="auto"/>
            </w:tcBorders>
            <w:shd w:val="clear" w:color="auto" w:fill="95B3D7"/>
          </w:tcPr>
          <w:p w14:paraId="4D89ABE3" w14:textId="77777777" w:rsidR="001A7084" w:rsidRPr="001A7084" w:rsidRDefault="001A7084" w:rsidP="001A7084">
            <w:pPr>
              <w:spacing w:after="0" w:line="240" w:lineRule="auto"/>
              <w:rPr>
                <w:rFonts w:eastAsia="Calibri" w:cs="Arial"/>
                <w:b/>
              </w:rPr>
            </w:pPr>
            <w:r w:rsidRPr="001A7084">
              <w:rPr>
                <w:rFonts w:eastAsia="Calibri" w:cs="Arial"/>
                <w:b/>
              </w:rPr>
              <w:t>Step Two: Action Planning</w:t>
            </w:r>
          </w:p>
        </w:tc>
      </w:tr>
      <w:tr w:rsidR="001A7084" w:rsidRPr="001A7084" w14:paraId="2EF872DD" w14:textId="77777777" w:rsidTr="001A7084">
        <w:trPr>
          <w:trHeight w:val="558"/>
        </w:trPr>
        <w:tc>
          <w:tcPr>
            <w:tcW w:w="10774" w:type="dxa"/>
            <w:tcBorders>
              <w:left w:val="single" w:sz="4" w:space="0" w:color="auto"/>
              <w:right w:val="single" w:sz="4" w:space="0" w:color="auto"/>
            </w:tcBorders>
          </w:tcPr>
          <w:p w14:paraId="09696B03" w14:textId="77777777" w:rsidR="001A7084" w:rsidRPr="001A7084" w:rsidRDefault="001A7084" w:rsidP="001A7084">
            <w:pPr>
              <w:spacing w:after="0" w:line="240" w:lineRule="auto"/>
              <w:rPr>
                <w:rFonts w:eastAsia="Calibri" w:cs="Arial"/>
                <w:b/>
              </w:rPr>
            </w:pPr>
            <w:r w:rsidRPr="001A7084">
              <w:rPr>
                <w:rFonts w:eastAsia="Calibri" w:cs="Arial"/>
                <w:b/>
              </w:rPr>
              <w:t>Research question/s (no more than 2 or 3):</w:t>
            </w:r>
          </w:p>
          <w:p w14:paraId="2C3B051E" w14:textId="77777777" w:rsidR="001A7084" w:rsidRPr="001A7084" w:rsidRDefault="001A7084" w:rsidP="001A7084">
            <w:pPr>
              <w:spacing w:after="0" w:line="240" w:lineRule="auto"/>
              <w:rPr>
                <w:rFonts w:eastAsia="Calibri" w:cs="Arial"/>
              </w:rPr>
            </w:pPr>
          </w:p>
          <w:p w14:paraId="6F401E1F" w14:textId="00563D53" w:rsidR="001A7084" w:rsidRPr="00021783" w:rsidRDefault="00021783" w:rsidP="001A7084">
            <w:pPr>
              <w:spacing w:after="0" w:line="240" w:lineRule="auto"/>
              <w:rPr>
                <w:rFonts w:eastAsia="Calibri" w:cs="Arial"/>
                <w:i/>
              </w:rPr>
            </w:pPr>
            <w:r w:rsidRPr="009217B7">
              <w:rPr>
                <w:rFonts w:eastAsia="Calibri" w:cs="Arial"/>
                <w:i/>
              </w:rPr>
              <w:t>UPS original question</w:t>
            </w:r>
            <w:r w:rsidRPr="00021783">
              <w:rPr>
                <w:rFonts w:eastAsia="Calibri" w:cs="Arial"/>
                <w:i/>
              </w:rPr>
              <w:t xml:space="preserve"> - </w:t>
            </w:r>
            <w:r w:rsidR="001A7084" w:rsidRPr="00021783">
              <w:rPr>
                <w:rFonts w:eastAsia="Calibri" w:cs="Arial"/>
                <w:i/>
              </w:rPr>
              <w:t xml:space="preserve">Can </w:t>
            </w:r>
            <w:r w:rsidR="002F2C22" w:rsidRPr="00021783">
              <w:rPr>
                <w:rFonts w:eastAsia="Calibri" w:cs="Arial"/>
                <w:i/>
              </w:rPr>
              <w:t>a planned and coherent intervention improve resilience, participation and engagement in learning leading to improved attainment?</w:t>
            </w:r>
          </w:p>
          <w:p w14:paraId="2AD9CB3A" w14:textId="77777777" w:rsidR="00021783" w:rsidRPr="00021783" w:rsidRDefault="00021783" w:rsidP="001A7084">
            <w:pPr>
              <w:spacing w:after="0" w:line="240" w:lineRule="auto"/>
              <w:rPr>
                <w:rFonts w:ascii="Arial" w:eastAsia="Times New Roman" w:hAnsi="Arial" w:cs="Arial"/>
                <w:sz w:val="20"/>
                <w:szCs w:val="20"/>
              </w:rPr>
            </w:pPr>
          </w:p>
          <w:p w14:paraId="5A6E39D1" w14:textId="077B570C" w:rsidR="00021783" w:rsidRPr="00021783" w:rsidRDefault="00021783" w:rsidP="001A7084">
            <w:pPr>
              <w:spacing w:after="0" w:line="240" w:lineRule="auto"/>
              <w:rPr>
                <w:rFonts w:eastAsia="Calibri" w:cs="Arial"/>
                <w:i/>
              </w:rPr>
            </w:pPr>
            <w:r w:rsidRPr="009217B7">
              <w:rPr>
                <w:rFonts w:ascii="Arial" w:eastAsia="Times New Roman" w:hAnsi="Arial" w:cs="Arial"/>
                <w:i/>
                <w:sz w:val="20"/>
                <w:szCs w:val="20"/>
              </w:rPr>
              <w:t>Question agreed by 3 class teachers for lesson study</w:t>
            </w:r>
            <w:r w:rsidRPr="00021783">
              <w:rPr>
                <w:rFonts w:ascii="Arial" w:eastAsia="Times New Roman" w:hAnsi="Arial" w:cs="Arial"/>
                <w:i/>
                <w:sz w:val="20"/>
                <w:szCs w:val="20"/>
              </w:rPr>
              <w:t xml:space="preserve"> - Can the approaches of Building Learning Power improve the resilience, resourcefulness and reflectiveness of pupils?</w:t>
            </w:r>
          </w:p>
          <w:p w14:paraId="09D07D62" w14:textId="77777777" w:rsidR="001A7084" w:rsidRPr="001A7084" w:rsidRDefault="001A7084" w:rsidP="001A7084">
            <w:pPr>
              <w:spacing w:after="0" w:line="240" w:lineRule="auto"/>
              <w:rPr>
                <w:rFonts w:eastAsia="Calibri" w:cs="Arial"/>
              </w:rPr>
            </w:pPr>
          </w:p>
          <w:p w14:paraId="1E66BE4B" w14:textId="77777777" w:rsidR="001A7084" w:rsidRPr="002F2C22" w:rsidRDefault="001A7084" w:rsidP="001A7084">
            <w:pPr>
              <w:spacing w:after="0" w:line="240" w:lineRule="auto"/>
              <w:rPr>
                <w:rFonts w:eastAsia="Calibri" w:cs="Arial"/>
                <w:b/>
              </w:rPr>
            </w:pPr>
            <w:r w:rsidRPr="002F2C22">
              <w:rPr>
                <w:rFonts w:eastAsia="Calibri" w:cs="Arial"/>
                <w:b/>
              </w:rPr>
              <w:t>What are you going to do?</w:t>
            </w:r>
          </w:p>
          <w:p w14:paraId="669F04BB" w14:textId="77777777" w:rsidR="001A7084" w:rsidRPr="001A7084" w:rsidRDefault="001A7084" w:rsidP="001A7084">
            <w:pPr>
              <w:pStyle w:val="ListParagraph"/>
              <w:numPr>
                <w:ilvl w:val="0"/>
                <w:numId w:val="9"/>
              </w:numPr>
              <w:spacing w:after="0" w:line="240" w:lineRule="auto"/>
              <w:rPr>
                <w:rFonts w:eastAsia="Calibri" w:cs="Arial"/>
              </w:rPr>
            </w:pPr>
            <w:r w:rsidRPr="001A7084">
              <w:rPr>
                <w:rFonts w:eastAsia="Calibri" w:cs="Arial"/>
              </w:rPr>
              <w:t>Carry out MALS to gain understanding of children’s perception of themselves as learners</w:t>
            </w:r>
          </w:p>
          <w:p w14:paraId="7D8570B1" w14:textId="4425B850" w:rsidR="001A7084" w:rsidRPr="001A7084" w:rsidRDefault="001A7084" w:rsidP="001A7084">
            <w:pPr>
              <w:pStyle w:val="ListParagraph"/>
              <w:numPr>
                <w:ilvl w:val="0"/>
                <w:numId w:val="8"/>
              </w:numPr>
              <w:spacing w:after="0" w:line="240" w:lineRule="auto"/>
              <w:rPr>
                <w:rFonts w:eastAsia="Calibri" w:cs="Arial"/>
              </w:rPr>
            </w:pPr>
            <w:r w:rsidRPr="001A7084">
              <w:rPr>
                <w:rFonts w:eastAsia="Calibri" w:cs="Arial"/>
              </w:rPr>
              <w:t xml:space="preserve">Introduce concept of ‘stuckness’ </w:t>
            </w:r>
          </w:p>
          <w:p w14:paraId="034132B0" w14:textId="7EF4C397" w:rsidR="001A7084" w:rsidRPr="001A7084" w:rsidRDefault="001A7084" w:rsidP="001A7084">
            <w:pPr>
              <w:pStyle w:val="ListParagraph"/>
              <w:numPr>
                <w:ilvl w:val="0"/>
                <w:numId w:val="8"/>
              </w:numPr>
              <w:spacing w:after="0" w:line="240" w:lineRule="auto"/>
              <w:rPr>
                <w:rFonts w:eastAsia="Calibri" w:cs="Arial"/>
              </w:rPr>
            </w:pPr>
            <w:r w:rsidRPr="001A7084">
              <w:rPr>
                <w:rFonts w:eastAsia="Calibri" w:cs="Arial"/>
              </w:rPr>
              <w:t>Introduce ‘stuck’ strategies, (C3B4me / 5</w:t>
            </w:r>
            <w:r w:rsidR="002F2C22">
              <w:rPr>
                <w:rFonts w:eastAsia="Calibri" w:cs="Arial"/>
              </w:rPr>
              <w:t>B’s / If-then prompts etc )  to</w:t>
            </w:r>
            <w:r w:rsidRPr="001A7084">
              <w:rPr>
                <w:rFonts w:eastAsia="Calibri" w:cs="Arial"/>
              </w:rPr>
              <w:t xml:space="preserve"> children to enable them to be more resilient and  independent (</w:t>
            </w:r>
            <w:r w:rsidR="002F2C22">
              <w:rPr>
                <w:rFonts w:eastAsia="Calibri" w:cs="Arial"/>
              </w:rPr>
              <w:t xml:space="preserve">be able to get themselves </w:t>
            </w:r>
            <w:r w:rsidRPr="001A7084">
              <w:rPr>
                <w:rFonts w:eastAsia="Calibri" w:cs="Arial"/>
              </w:rPr>
              <w:t>‘unstuck’)</w:t>
            </w:r>
          </w:p>
          <w:p w14:paraId="77422B21" w14:textId="77777777" w:rsidR="001A7084" w:rsidRPr="001A7084" w:rsidRDefault="001A7084" w:rsidP="001A7084">
            <w:pPr>
              <w:pStyle w:val="ListParagraph"/>
              <w:numPr>
                <w:ilvl w:val="0"/>
                <w:numId w:val="8"/>
              </w:numPr>
              <w:spacing w:after="0" w:line="240" w:lineRule="auto"/>
              <w:rPr>
                <w:rFonts w:eastAsia="Calibri" w:cs="Arial"/>
              </w:rPr>
            </w:pPr>
            <w:r w:rsidRPr="001A7084">
              <w:rPr>
                <w:rFonts w:eastAsia="Calibri" w:cs="Arial"/>
              </w:rPr>
              <w:t>Use the language of BLP</w:t>
            </w:r>
          </w:p>
          <w:p w14:paraId="407D7CBD" w14:textId="189852CD" w:rsidR="001A7084" w:rsidRPr="001A7084" w:rsidRDefault="001A7084" w:rsidP="001A7084">
            <w:pPr>
              <w:pStyle w:val="ListParagraph"/>
              <w:numPr>
                <w:ilvl w:val="0"/>
                <w:numId w:val="8"/>
              </w:numPr>
              <w:spacing w:after="0" w:line="240" w:lineRule="auto"/>
              <w:rPr>
                <w:rFonts w:eastAsia="Calibri" w:cs="Arial"/>
              </w:rPr>
            </w:pPr>
            <w:r w:rsidRPr="001A7084">
              <w:rPr>
                <w:rFonts w:eastAsia="Calibri" w:cs="Arial"/>
              </w:rPr>
              <w:t xml:space="preserve">Use language of BLP in LI/SC and plenaries to allow children </w:t>
            </w:r>
            <w:r w:rsidR="00021783">
              <w:rPr>
                <w:rFonts w:eastAsia="Calibri" w:cs="Arial"/>
              </w:rPr>
              <w:t xml:space="preserve">opportunities </w:t>
            </w:r>
            <w:r w:rsidRPr="001A7084">
              <w:rPr>
                <w:rFonts w:eastAsia="Calibri" w:cs="Arial"/>
              </w:rPr>
              <w:t>to be reflective</w:t>
            </w:r>
          </w:p>
          <w:p w14:paraId="292730DC" w14:textId="77777777" w:rsidR="001A7084" w:rsidRDefault="001A7084" w:rsidP="001A7084">
            <w:pPr>
              <w:pStyle w:val="ListParagraph"/>
              <w:numPr>
                <w:ilvl w:val="0"/>
                <w:numId w:val="8"/>
              </w:numPr>
              <w:spacing w:after="0" w:line="240" w:lineRule="auto"/>
              <w:rPr>
                <w:rFonts w:eastAsia="Calibri" w:cs="Arial"/>
              </w:rPr>
            </w:pPr>
            <w:r w:rsidRPr="001A7084">
              <w:rPr>
                <w:rFonts w:eastAsia="Calibri" w:cs="Arial"/>
              </w:rPr>
              <w:t>Celebrate examples of becoming ‘unstuck’</w:t>
            </w:r>
          </w:p>
          <w:p w14:paraId="26AD3EA4" w14:textId="07815147" w:rsidR="00021783" w:rsidRDefault="00021783" w:rsidP="00021783">
            <w:pPr>
              <w:spacing w:after="0" w:line="240" w:lineRule="auto"/>
            </w:pPr>
          </w:p>
          <w:p w14:paraId="24706938" w14:textId="77777777" w:rsidR="00021783" w:rsidRPr="00021783" w:rsidRDefault="00021783" w:rsidP="00021783">
            <w:pPr>
              <w:spacing w:after="0" w:line="240" w:lineRule="auto"/>
              <w:rPr>
                <w:rFonts w:eastAsia="Calibri" w:cs="Arial"/>
              </w:rPr>
            </w:pPr>
          </w:p>
          <w:p w14:paraId="5F8A255D" w14:textId="77777777" w:rsidR="001A7084" w:rsidRPr="001A7084" w:rsidRDefault="001A7084" w:rsidP="001A7084">
            <w:pPr>
              <w:pStyle w:val="ListParagraph"/>
              <w:spacing w:after="0" w:line="240" w:lineRule="auto"/>
              <w:rPr>
                <w:rFonts w:eastAsia="Calibri" w:cs="Arial"/>
              </w:rPr>
            </w:pPr>
          </w:p>
          <w:p w14:paraId="51C83887" w14:textId="77777777" w:rsidR="001A7084" w:rsidRPr="002F2C22" w:rsidRDefault="001A7084" w:rsidP="001A7084">
            <w:pPr>
              <w:spacing w:after="0" w:line="240" w:lineRule="auto"/>
              <w:rPr>
                <w:rFonts w:eastAsia="Calibri" w:cs="Arial"/>
                <w:b/>
              </w:rPr>
            </w:pPr>
            <w:r w:rsidRPr="002F2C22">
              <w:rPr>
                <w:rFonts w:eastAsia="Calibri" w:cs="Arial"/>
                <w:b/>
              </w:rPr>
              <w:t>What are the timescales - When are you going to do it?  How long are you going to do it for?</w:t>
            </w:r>
          </w:p>
          <w:p w14:paraId="092D616C" w14:textId="77777777" w:rsidR="001A7084" w:rsidRPr="001A7084" w:rsidRDefault="001A7084" w:rsidP="001A7084">
            <w:pPr>
              <w:spacing w:after="0" w:line="240" w:lineRule="auto"/>
              <w:rPr>
                <w:rFonts w:eastAsia="Calibri" w:cs="Arial"/>
              </w:rPr>
            </w:pPr>
          </w:p>
          <w:p w14:paraId="2C5869C0" w14:textId="77AC5142" w:rsidR="001A7084" w:rsidRPr="00021783" w:rsidRDefault="001A7084" w:rsidP="001A7084">
            <w:pPr>
              <w:pStyle w:val="ListParagraph"/>
              <w:numPr>
                <w:ilvl w:val="0"/>
                <w:numId w:val="10"/>
              </w:numPr>
              <w:spacing w:after="0" w:line="240" w:lineRule="auto"/>
              <w:rPr>
                <w:rFonts w:eastAsia="Calibri" w:cs="Arial"/>
              </w:rPr>
            </w:pPr>
            <w:r w:rsidRPr="001A7084">
              <w:rPr>
                <w:rFonts w:eastAsia="Calibri" w:cs="Arial"/>
              </w:rPr>
              <w:t>January to April 2018</w:t>
            </w:r>
          </w:p>
          <w:p w14:paraId="56DDBD8B" w14:textId="77777777" w:rsidR="001A7084" w:rsidRPr="00021783" w:rsidRDefault="001A7084" w:rsidP="001A7084">
            <w:pPr>
              <w:spacing w:after="0" w:line="240" w:lineRule="auto"/>
              <w:rPr>
                <w:rFonts w:eastAsia="Calibri" w:cs="Arial"/>
                <w:b/>
              </w:rPr>
            </w:pPr>
          </w:p>
          <w:p w14:paraId="13BD72B0" w14:textId="77777777" w:rsidR="001A7084" w:rsidRPr="00021783" w:rsidRDefault="001A7084" w:rsidP="001A7084">
            <w:pPr>
              <w:spacing w:after="0" w:line="240" w:lineRule="auto"/>
              <w:rPr>
                <w:rFonts w:eastAsia="Calibri" w:cs="Arial"/>
                <w:b/>
              </w:rPr>
            </w:pPr>
            <w:r w:rsidRPr="00021783">
              <w:rPr>
                <w:rFonts w:eastAsia="Calibri" w:cs="Arial"/>
                <w:b/>
              </w:rPr>
              <w:t>Who is going to be involved?</w:t>
            </w:r>
          </w:p>
          <w:p w14:paraId="65E580B5" w14:textId="77777777" w:rsidR="001A7084" w:rsidRPr="001A7084" w:rsidRDefault="001A7084" w:rsidP="001A7084">
            <w:pPr>
              <w:spacing w:after="0" w:line="240" w:lineRule="auto"/>
              <w:rPr>
                <w:rFonts w:eastAsia="Calibri" w:cs="Arial"/>
              </w:rPr>
            </w:pPr>
          </w:p>
          <w:p w14:paraId="2635820A" w14:textId="3E781736" w:rsidR="00021783" w:rsidRPr="00021783" w:rsidRDefault="00021783" w:rsidP="00021783">
            <w:pPr>
              <w:pStyle w:val="ListParagraph"/>
              <w:numPr>
                <w:ilvl w:val="0"/>
                <w:numId w:val="10"/>
              </w:numPr>
              <w:spacing w:after="0" w:line="240" w:lineRule="auto"/>
              <w:rPr>
                <w:rFonts w:eastAsia="Calibri" w:cs="Arial"/>
              </w:rPr>
            </w:pPr>
            <w:r w:rsidRPr="001A7084">
              <w:rPr>
                <w:rFonts w:eastAsia="Calibri" w:cs="Arial"/>
              </w:rPr>
              <w:t xml:space="preserve"> UPS /  Hillview / St Thomas’s </w:t>
            </w:r>
          </w:p>
          <w:p w14:paraId="3087977E" w14:textId="548821E5" w:rsidR="001A7084" w:rsidRPr="001A7084" w:rsidRDefault="001A7084" w:rsidP="001A7084">
            <w:pPr>
              <w:pStyle w:val="ListParagraph"/>
              <w:numPr>
                <w:ilvl w:val="0"/>
                <w:numId w:val="10"/>
              </w:numPr>
              <w:spacing w:after="0" w:line="240" w:lineRule="auto"/>
              <w:rPr>
                <w:rFonts w:eastAsia="Calibri" w:cs="Arial"/>
              </w:rPr>
            </w:pPr>
            <w:r w:rsidRPr="001A7084">
              <w:rPr>
                <w:rFonts w:eastAsia="Calibri" w:cs="Arial"/>
              </w:rPr>
              <w:t>3 pupils identified from P4</w:t>
            </w:r>
            <w:r w:rsidR="00021783">
              <w:rPr>
                <w:rFonts w:eastAsia="Calibri" w:cs="Arial"/>
              </w:rPr>
              <w:t xml:space="preserve"> from UPS</w:t>
            </w:r>
            <w:r w:rsidRPr="001A7084">
              <w:rPr>
                <w:rFonts w:eastAsia="Calibri" w:cs="Arial"/>
              </w:rPr>
              <w:t xml:space="preserve">  </w:t>
            </w:r>
            <w:r w:rsidR="00021783">
              <w:rPr>
                <w:rFonts w:eastAsia="Calibri" w:cs="Arial"/>
              </w:rPr>
              <w:t xml:space="preserve">- </w:t>
            </w:r>
            <w:r w:rsidRPr="001A7084">
              <w:rPr>
                <w:rFonts w:eastAsia="Calibri" w:cs="Arial"/>
              </w:rPr>
              <w:t>FB/BH/BM</w:t>
            </w:r>
          </w:p>
          <w:p w14:paraId="051F4799" w14:textId="77777777" w:rsidR="001A7084" w:rsidRPr="001A7084" w:rsidRDefault="001A7084" w:rsidP="001A7084">
            <w:pPr>
              <w:pStyle w:val="ListParagraph"/>
              <w:numPr>
                <w:ilvl w:val="0"/>
                <w:numId w:val="10"/>
              </w:numPr>
              <w:spacing w:after="0" w:line="240" w:lineRule="auto"/>
              <w:rPr>
                <w:rFonts w:eastAsia="Calibri" w:cs="Arial"/>
              </w:rPr>
            </w:pPr>
            <w:r w:rsidRPr="001A7084">
              <w:rPr>
                <w:rFonts w:eastAsia="Calibri" w:cs="Arial"/>
              </w:rPr>
              <w:t>3 class teachers – Jenny Meighan / Stacey Walker / Lucy Melville</w:t>
            </w:r>
          </w:p>
          <w:p w14:paraId="1C0A5C7A" w14:textId="77777777" w:rsidR="001A7084" w:rsidRPr="001A7084" w:rsidRDefault="001A7084" w:rsidP="001A7084">
            <w:pPr>
              <w:pStyle w:val="ListParagraph"/>
              <w:numPr>
                <w:ilvl w:val="0"/>
                <w:numId w:val="10"/>
              </w:numPr>
              <w:spacing w:after="0" w:line="240" w:lineRule="auto"/>
              <w:rPr>
                <w:rFonts w:eastAsia="Calibri" w:cs="Arial"/>
              </w:rPr>
            </w:pPr>
            <w:r w:rsidRPr="001A7084">
              <w:rPr>
                <w:rFonts w:eastAsia="Calibri" w:cs="Arial"/>
              </w:rPr>
              <w:t>3 SMT –Fiona McKay /  Brendan Doherty / Melanie McCurran</w:t>
            </w:r>
          </w:p>
          <w:p w14:paraId="548A6805" w14:textId="77777777" w:rsidR="001A7084" w:rsidRPr="001A7084" w:rsidRDefault="001A7084" w:rsidP="001A7084">
            <w:pPr>
              <w:pStyle w:val="ListParagraph"/>
              <w:numPr>
                <w:ilvl w:val="0"/>
                <w:numId w:val="10"/>
              </w:numPr>
              <w:spacing w:after="0" w:line="240" w:lineRule="auto"/>
              <w:rPr>
                <w:rFonts w:eastAsia="Calibri" w:cs="Arial"/>
              </w:rPr>
            </w:pPr>
            <w:r w:rsidRPr="001A7084">
              <w:rPr>
                <w:rFonts w:eastAsia="Calibri" w:cs="Arial"/>
              </w:rPr>
              <w:t>Chris Atherton( ED Psych) and Jaclyn Andrews (SIPP leader)</w:t>
            </w:r>
          </w:p>
          <w:p w14:paraId="5CC56E64" w14:textId="77777777" w:rsidR="001A7084" w:rsidRPr="001A7084" w:rsidRDefault="001A7084" w:rsidP="001A7084">
            <w:pPr>
              <w:spacing w:after="0" w:line="240" w:lineRule="auto"/>
              <w:rPr>
                <w:rFonts w:eastAsia="Calibri" w:cs="Arial"/>
              </w:rPr>
            </w:pPr>
          </w:p>
          <w:p w14:paraId="1D28E5B8" w14:textId="77777777" w:rsidR="001A7084" w:rsidRPr="00021783" w:rsidRDefault="001A7084" w:rsidP="001A7084">
            <w:pPr>
              <w:spacing w:after="0" w:line="240" w:lineRule="auto"/>
              <w:rPr>
                <w:rFonts w:eastAsia="Calibri" w:cs="Arial"/>
                <w:b/>
              </w:rPr>
            </w:pPr>
            <w:r w:rsidRPr="00021783">
              <w:rPr>
                <w:rFonts w:eastAsia="Calibri" w:cs="Arial"/>
                <w:b/>
              </w:rPr>
              <w:t xml:space="preserve">How will the intervention be evaluated in the short and long term? </w:t>
            </w:r>
          </w:p>
          <w:p w14:paraId="45019331" w14:textId="77777777" w:rsidR="001A7084" w:rsidRPr="001A7084" w:rsidRDefault="001A7084" w:rsidP="001A7084">
            <w:pPr>
              <w:spacing w:after="0" w:line="240" w:lineRule="auto"/>
              <w:rPr>
                <w:rFonts w:eastAsia="Calibri" w:cs="Arial"/>
              </w:rPr>
            </w:pPr>
          </w:p>
          <w:p w14:paraId="6878A659" w14:textId="77777777" w:rsidR="001A7084" w:rsidRPr="001A7084" w:rsidRDefault="001A7084" w:rsidP="001A7084">
            <w:pPr>
              <w:pStyle w:val="ListParagraph"/>
              <w:numPr>
                <w:ilvl w:val="0"/>
                <w:numId w:val="11"/>
              </w:numPr>
              <w:spacing w:after="0" w:line="240" w:lineRule="auto"/>
              <w:rPr>
                <w:rFonts w:eastAsia="Calibri" w:cs="Arial"/>
              </w:rPr>
            </w:pPr>
            <w:r w:rsidRPr="001A7084">
              <w:rPr>
                <w:rFonts w:eastAsia="Calibri" w:cs="Arial"/>
              </w:rPr>
              <w:t>MALS</w:t>
            </w:r>
          </w:p>
          <w:p w14:paraId="7792A595" w14:textId="77777777" w:rsidR="001A7084" w:rsidRDefault="001A7084" w:rsidP="001A7084">
            <w:pPr>
              <w:pStyle w:val="ListParagraph"/>
              <w:numPr>
                <w:ilvl w:val="0"/>
                <w:numId w:val="11"/>
              </w:numPr>
              <w:spacing w:after="0" w:line="240" w:lineRule="auto"/>
              <w:rPr>
                <w:rFonts w:eastAsia="Calibri" w:cs="Arial"/>
              </w:rPr>
            </w:pPr>
            <w:r w:rsidRPr="001A7084">
              <w:rPr>
                <w:rFonts w:eastAsia="Calibri" w:cs="Arial"/>
              </w:rPr>
              <w:t>Class observations</w:t>
            </w:r>
          </w:p>
          <w:p w14:paraId="4A6B2AE1" w14:textId="7E29A7DD" w:rsidR="00C07784" w:rsidRPr="001A7084" w:rsidRDefault="00C07784" w:rsidP="001A7084">
            <w:pPr>
              <w:pStyle w:val="ListParagraph"/>
              <w:numPr>
                <w:ilvl w:val="0"/>
                <w:numId w:val="11"/>
              </w:numPr>
              <w:spacing w:after="0" w:line="240" w:lineRule="auto"/>
              <w:rPr>
                <w:rFonts w:eastAsia="Calibri" w:cs="Arial"/>
              </w:rPr>
            </w:pPr>
            <w:r>
              <w:rPr>
                <w:rFonts w:eastAsia="Calibri" w:cs="Arial"/>
              </w:rPr>
              <w:t>Peer observations and follow up discussions</w:t>
            </w:r>
          </w:p>
          <w:p w14:paraId="4FE72BA1" w14:textId="77777777" w:rsidR="001A7084" w:rsidRPr="001A7084" w:rsidRDefault="001A7084" w:rsidP="001A7084">
            <w:pPr>
              <w:pStyle w:val="ListParagraph"/>
              <w:numPr>
                <w:ilvl w:val="0"/>
                <w:numId w:val="11"/>
              </w:numPr>
              <w:spacing w:after="0" w:line="240" w:lineRule="auto"/>
              <w:rPr>
                <w:rFonts w:eastAsia="Calibri" w:cs="Arial"/>
              </w:rPr>
            </w:pPr>
            <w:r w:rsidRPr="001A7084">
              <w:rPr>
                <w:rFonts w:eastAsia="Calibri" w:cs="Arial"/>
              </w:rPr>
              <w:t>On-going  formative assessment</w:t>
            </w:r>
          </w:p>
          <w:p w14:paraId="7281ABE8" w14:textId="77777777" w:rsidR="001A7084" w:rsidRPr="001A7084" w:rsidRDefault="001A7084" w:rsidP="001A7084">
            <w:pPr>
              <w:spacing w:after="0" w:line="240" w:lineRule="auto"/>
              <w:rPr>
                <w:rFonts w:eastAsia="Calibri" w:cs="Arial"/>
              </w:rPr>
            </w:pPr>
          </w:p>
          <w:p w14:paraId="73ACDD1D" w14:textId="77777777" w:rsidR="001A7084" w:rsidRPr="00021783" w:rsidRDefault="001A7084" w:rsidP="001A7084">
            <w:pPr>
              <w:spacing w:after="0" w:line="240" w:lineRule="auto"/>
              <w:rPr>
                <w:rFonts w:eastAsia="Calibri" w:cs="Arial"/>
                <w:b/>
              </w:rPr>
            </w:pPr>
            <w:r w:rsidRPr="00021783">
              <w:rPr>
                <w:rFonts w:eastAsia="Calibri" w:cs="Arial"/>
                <w:b/>
              </w:rPr>
              <w:t>Do you intend to have a control/comparison group (i.e. a group of pupils who have similar needs who do not receive the intervention but take part in the pre and post evaluation for comparison purposes)?</w:t>
            </w:r>
          </w:p>
          <w:p w14:paraId="49AB88DC" w14:textId="77777777" w:rsidR="001A7084" w:rsidRPr="001A7084" w:rsidRDefault="001A7084" w:rsidP="001A7084">
            <w:pPr>
              <w:spacing w:after="0" w:line="240" w:lineRule="auto"/>
              <w:rPr>
                <w:rFonts w:eastAsia="Calibri" w:cs="Arial"/>
              </w:rPr>
            </w:pPr>
          </w:p>
          <w:p w14:paraId="54AE4C58" w14:textId="77777777" w:rsidR="001A7084" w:rsidRPr="001A7084" w:rsidRDefault="001A7084" w:rsidP="001A7084">
            <w:pPr>
              <w:spacing w:after="0" w:line="240" w:lineRule="auto"/>
              <w:rPr>
                <w:rFonts w:eastAsia="Calibri" w:cs="Arial"/>
              </w:rPr>
            </w:pPr>
            <w:r w:rsidRPr="001A7084">
              <w:rPr>
                <w:rFonts w:eastAsia="Calibri" w:cs="Arial"/>
              </w:rPr>
              <w:t xml:space="preserve">      No</w:t>
            </w:r>
          </w:p>
          <w:p w14:paraId="3DB39F70" w14:textId="77777777" w:rsidR="001A7084" w:rsidRPr="001A7084" w:rsidRDefault="001A7084" w:rsidP="001A7084">
            <w:pPr>
              <w:spacing w:after="0" w:line="240" w:lineRule="auto"/>
              <w:ind w:left="720"/>
              <w:contextualSpacing/>
              <w:rPr>
                <w:rFonts w:eastAsia="Calibri" w:cs="Arial"/>
              </w:rPr>
            </w:pPr>
          </w:p>
        </w:tc>
      </w:tr>
    </w:tbl>
    <w:p w14:paraId="4B9D2E0A" w14:textId="77777777" w:rsidR="008A2E17" w:rsidRPr="001A7084" w:rsidRDefault="008A2E17" w:rsidP="008A2E17">
      <w:pPr>
        <w:tabs>
          <w:tab w:val="center" w:pos="4513"/>
          <w:tab w:val="right" w:pos="9026"/>
        </w:tabs>
        <w:spacing w:after="0" w:line="240" w:lineRule="auto"/>
        <w:rPr>
          <w:rFonts w:eastAsia="Times New Roman" w:cs="Arial"/>
          <w:b/>
        </w:rPr>
      </w:pPr>
    </w:p>
    <w:p w14:paraId="4B9D2E0B" w14:textId="77777777" w:rsidR="008A2E17" w:rsidRPr="001A7084" w:rsidRDefault="008A2E17" w:rsidP="008A2E17">
      <w:pPr>
        <w:keepNext/>
        <w:spacing w:line="240" w:lineRule="auto"/>
        <w:rPr>
          <w:rFonts w:eastAsia="Times New Roman" w:cs="Arial"/>
          <w:b/>
        </w:rPr>
      </w:pPr>
    </w:p>
    <w:p w14:paraId="4B9D2E0C" w14:textId="77777777" w:rsidR="008A2E17" w:rsidRPr="001A7084" w:rsidRDefault="008A2E17" w:rsidP="008A2E17">
      <w:pPr>
        <w:keepNext/>
        <w:spacing w:line="240" w:lineRule="auto"/>
        <w:rPr>
          <w:rFonts w:eastAsia="Calibri" w:cs="Times New Roman"/>
          <w:b/>
          <w:bCs/>
        </w:rPr>
      </w:pPr>
    </w:p>
    <w:p w14:paraId="4B9D2E3A" w14:textId="1DAD7355" w:rsidR="001A7084" w:rsidRDefault="001A7084">
      <w:r>
        <w:br w:type="page"/>
      </w:r>
    </w:p>
    <w:tbl>
      <w:tblPr>
        <w:tblpPr w:leftFromText="180" w:rightFromText="180" w:vertAnchor="text" w:horzAnchor="margin" w:tblpXSpec="center" w:tblpY="2"/>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6FF66"/>
        <w:tblLook w:val="04A0" w:firstRow="1" w:lastRow="0" w:firstColumn="1" w:lastColumn="0" w:noHBand="0" w:noVBand="1"/>
      </w:tblPr>
      <w:tblGrid>
        <w:gridCol w:w="10774"/>
      </w:tblGrid>
      <w:tr w:rsidR="001A7084" w:rsidRPr="001A7084" w14:paraId="211E6C09" w14:textId="77777777" w:rsidTr="001A7084">
        <w:trPr>
          <w:trHeight w:val="998"/>
        </w:trPr>
        <w:tc>
          <w:tcPr>
            <w:tcW w:w="10774" w:type="dxa"/>
            <w:tcBorders>
              <w:top w:val="single" w:sz="4" w:space="0" w:color="auto"/>
              <w:left w:val="single" w:sz="4" w:space="0" w:color="auto"/>
              <w:bottom w:val="single" w:sz="4" w:space="0" w:color="auto"/>
              <w:right w:val="single" w:sz="4" w:space="0" w:color="auto"/>
            </w:tcBorders>
            <w:shd w:val="clear" w:color="auto" w:fill="92D050"/>
          </w:tcPr>
          <w:p w14:paraId="1D39DBCF" w14:textId="77777777" w:rsidR="001A7084" w:rsidRPr="001A7084" w:rsidRDefault="001A7084" w:rsidP="001A7084">
            <w:pPr>
              <w:spacing w:after="0" w:line="240" w:lineRule="auto"/>
              <w:jc w:val="center"/>
              <w:rPr>
                <w:rFonts w:eastAsia="Calibri" w:cs="Arial"/>
                <w:b/>
              </w:rPr>
            </w:pPr>
          </w:p>
          <w:p w14:paraId="4FB2638C" w14:textId="77777777" w:rsidR="001A7084" w:rsidRPr="001A7084" w:rsidRDefault="001A7084" w:rsidP="001A7084">
            <w:pPr>
              <w:spacing w:after="0" w:line="240" w:lineRule="auto"/>
              <w:jc w:val="center"/>
              <w:rPr>
                <w:rFonts w:eastAsia="Calibri" w:cs="Arial"/>
                <w:b/>
              </w:rPr>
            </w:pPr>
            <w:r w:rsidRPr="001A7084">
              <w:rPr>
                <w:rFonts w:eastAsia="Calibri" w:cs="Arial"/>
                <w:b/>
              </w:rPr>
              <w:t>Phase Four: Action (Implement intervention)</w:t>
            </w:r>
          </w:p>
          <w:p w14:paraId="09A1D96A" w14:textId="77777777" w:rsidR="001A7084" w:rsidRPr="001A7084" w:rsidRDefault="001A7084" w:rsidP="001A7084">
            <w:pPr>
              <w:spacing w:after="0" w:line="240" w:lineRule="auto"/>
              <w:rPr>
                <w:rFonts w:eastAsia="Calibri" w:cs="Arial"/>
                <w:b/>
              </w:rPr>
            </w:pPr>
          </w:p>
        </w:tc>
      </w:tr>
      <w:tr w:rsidR="001A7084" w:rsidRPr="001A7084" w14:paraId="75F840A0" w14:textId="77777777" w:rsidTr="001A7084">
        <w:trPr>
          <w:trHeight w:val="998"/>
        </w:trPr>
        <w:tc>
          <w:tcPr>
            <w:tcW w:w="10774" w:type="dxa"/>
            <w:tcBorders>
              <w:top w:val="single" w:sz="4" w:space="0" w:color="auto"/>
              <w:left w:val="single" w:sz="4" w:space="0" w:color="auto"/>
              <w:bottom w:val="single" w:sz="4" w:space="0" w:color="auto"/>
              <w:right w:val="single" w:sz="4" w:space="0" w:color="auto"/>
            </w:tcBorders>
            <w:shd w:val="clear" w:color="auto" w:fill="FFFFFF" w:themeFill="background1"/>
          </w:tcPr>
          <w:p w14:paraId="27235569" w14:textId="77777777" w:rsidR="001A7084" w:rsidRPr="001A7084" w:rsidRDefault="001A7084" w:rsidP="001A7084">
            <w:pPr>
              <w:spacing w:after="0" w:line="240" w:lineRule="auto"/>
              <w:rPr>
                <w:rFonts w:eastAsia="Calibri" w:cs="Arial"/>
                <w:b/>
              </w:rPr>
            </w:pPr>
          </w:p>
          <w:p w14:paraId="11906335" w14:textId="77777777" w:rsidR="001A7084" w:rsidRPr="001A7084" w:rsidRDefault="001A7084" w:rsidP="001A7084">
            <w:pPr>
              <w:pStyle w:val="ListParagraph"/>
              <w:numPr>
                <w:ilvl w:val="0"/>
                <w:numId w:val="13"/>
              </w:numPr>
              <w:tabs>
                <w:tab w:val="left" w:pos="7395"/>
              </w:tabs>
              <w:rPr>
                <w:rFonts w:eastAsia="Calibri" w:cs="Arial"/>
              </w:rPr>
            </w:pPr>
            <w:r w:rsidRPr="001A7084">
              <w:rPr>
                <w:rFonts w:eastAsia="Calibri" w:cs="Arial"/>
              </w:rPr>
              <w:t>Teacher carry out pre MALS assessment</w:t>
            </w:r>
          </w:p>
          <w:p w14:paraId="6B3A955C" w14:textId="77777777" w:rsidR="001A7084" w:rsidRPr="001A7084" w:rsidRDefault="001A7084" w:rsidP="001A7084">
            <w:pPr>
              <w:pStyle w:val="ListParagraph"/>
              <w:numPr>
                <w:ilvl w:val="0"/>
                <w:numId w:val="13"/>
              </w:numPr>
              <w:tabs>
                <w:tab w:val="left" w:pos="7395"/>
              </w:tabs>
              <w:rPr>
                <w:rFonts w:eastAsia="Calibri" w:cs="Arial"/>
              </w:rPr>
            </w:pPr>
            <w:r w:rsidRPr="001A7084">
              <w:rPr>
                <w:rFonts w:eastAsia="Calibri" w:cs="Arial"/>
              </w:rPr>
              <w:t xml:space="preserve">Teacher will record  initial observations </w:t>
            </w:r>
          </w:p>
          <w:p w14:paraId="4180D199" w14:textId="77777777" w:rsidR="001A7084" w:rsidRPr="001A7084" w:rsidRDefault="001A7084" w:rsidP="001A7084">
            <w:pPr>
              <w:pStyle w:val="ListParagraph"/>
              <w:numPr>
                <w:ilvl w:val="0"/>
                <w:numId w:val="13"/>
              </w:numPr>
              <w:tabs>
                <w:tab w:val="left" w:pos="7395"/>
              </w:tabs>
              <w:rPr>
                <w:rFonts w:eastAsia="Calibri" w:cs="Arial"/>
              </w:rPr>
            </w:pPr>
            <w:r w:rsidRPr="001A7084">
              <w:rPr>
                <w:rFonts w:eastAsia="Calibri" w:cs="Arial"/>
              </w:rPr>
              <w:t xml:space="preserve">Teacher will introduce the language and strategies of the BLP </w:t>
            </w:r>
          </w:p>
          <w:p w14:paraId="05F5B912" w14:textId="77777777" w:rsidR="001A7084" w:rsidRPr="001A7084" w:rsidRDefault="001A7084" w:rsidP="001A7084">
            <w:pPr>
              <w:pStyle w:val="ListParagraph"/>
              <w:numPr>
                <w:ilvl w:val="0"/>
                <w:numId w:val="13"/>
              </w:numPr>
              <w:tabs>
                <w:tab w:val="left" w:pos="7395"/>
              </w:tabs>
              <w:rPr>
                <w:rFonts w:eastAsia="Calibri" w:cs="Arial"/>
              </w:rPr>
            </w:pPr>
            <w:r w:rsidRPr="001A7084">
              <w:rPr>
                <w:rFonts w:eastAsia="Calibri" w:cs="Arial"/>
              </w:rPr>
              <w:t>Encourage the use of language / strategies over the 6 week period</w:t>
            </w:r>
          </w:p>
          <w:p w14:paraId="3EC99CE3" w14:textId="53362D73" w:rsidR="001A7084" w:rsidRPr="001A7084" w:rsidRDefault="001A7084" w:rsidP="001A7084">
            <w:pPr>
              <w:pStyle w:val="ListParagraph"/>
              <w:numPr>
                <w:ilvl w:val="0"/>
                <w:numId w:val="13"/>
              </w:numPr>
              <w:tabs>
                <w:tab w:val="left" w:pos="7395"/>
              </w:tabs>
              <w:rPr>
                <w:rFonts w:eastAsia="Calibri" w:cs="Arial"/>
              </w:rPr>
            </w:pPr>
            <w:r w:rsidRPr="001A7084">
              <w:rPr>
                <w:rFonts w:eastAsia="Calibri" w:cs="Arial"/>
              </w:rPr>
              <w:t xml:space="preserve">Carry out peer observations using lesson study plan and </w:t>
            </w:r>
            <w:r w:rsidR="00021783">
              <w:rPr>
                <w:rFonts w:eastAsia="Calibri" w:cs="Arial"/>
              </w:rPr>
              <w:t xml:space="preserve">evaluate children’s </w:t>
            </w:r>
            <w:r w:rsidRPr="001A7084">
              <w:rPr>
                <w:rFonts w:eastAsia="Calibri" w:cs="Arial"/>
              </w:rPr>
              <w:t>progre</w:t>
            </w:r>
            <w:r w:rsidR="0076061E">
              <w:rPr>
                <w:rFonts w:eastAsia="Calibri" w:cs="Arial"/>
              </w:rPr>
              <w:t>ss in line with focus questions:</w:t>
            </w:r>
          </w:p>
          <w:p w14:paraId="579496E4" w14:textId="79151D83" w:rsidR="001A7084" w:rsidRPr="0076061E" w:rsidRDefault="001A7084" w:rsidP="0076061E">
            <w:pPr>
              <w:pStyle w:val="ListParagraph"/>
              <w:numPr>
                <w:ilvl w:val="2"/>
                <w:numId w:val="27"/>
              </w:numPr>
              <w:spacing w:after="0" w:line="240" w:lineRule="auto"/>
              <w:rPr>
                <w:rFonts w:eastAsia="Times New Roman" w:cs="Arial"/>
              </w:rPr>
            </w:pPr>
            <w:r w:rsidRPr="0076061E">
              <w:rPr>
                <w:rFonts w:eastAsia="Times New Roman" w:cs="Arial"/>
              </w:rPr>
              <w:t>Do they use the language of BLP?</w:t>
            </w:r>
          </w:p>
          <w:p w14:paraId="7A6D8E47" w14:textId="04F95B33" w:rsidR="001A7084" w:rsidRPr="0076061E" w:rsidRDefault="001A7084" w:rsidP="0076061E">
            <w:pPr>
              <w:pStyle w:val="ListParagraph"/>
              <w:numPr>
                <w:ilvl w:val="2"/>
                <w:numId w:val="27"/>
              </w:numPr>
              <w:spacing w:after="0" w:line="240" w:lineRule="auto"/>
              <w:rPr>
                <w:rFonts w:eastAsia="Times New Roman" w:cs="Arial"/>
              </w:rPr>
            </w:pPr>
            <w:r w:rsidRPr="0076061E">
              <w:rPr>
                <w:rFonts w:eastAsia="Times New Roman" w:cs="Arial"/>
              </w:rPr>
              <w:t>Do they utilise the strategies of BLP?</w:t>
            </w:r>
          </w:p>
          <w:p w14:paraId="57F837BF" w14:textId="13303117" w:rsidR="001A7084" w:rsidRPr="0076061E" w:rsidRDefault="001A7084" w:rsidP="0076061E">
            <w:pPr>
              <w:pStyle w:val="ListParagraph"/>
              <w:numPr>
                <w:ilvl w:val="2"/>
                <w:numId w:val="27"/>
              </w:numPr>
              <w:spacing w:after="0" w:line="240" w:lineRule="auto"/>
              <w:rPr>
                <w:rFonts w:eastAsia="Times New Roman" w:cs="Arial"/>
              </w:rPr>
            </w:pPr>
            <w:r w:rsidRPr="0076061E">
              <w:rPr>
                <w:rFonts w:eastAsia="Times New Roman" w:cs="Arial"/>
              </w:rPr>
              <w:t>Do they demonstrate resilience in their learning?</w:t>
            </w:r>
          </w:p>
          <w:p w14:paraId="687F8143" w14:textId="5220272F" w:rsidR="001A7084" w:rsidRPr="0076061E" w:rsidRDefault="001A7084" w:rsidP="0076061E">
            <w:pPr>
              <w:pStyle w:val="ListParagraph"/>
              <w:numPr>
                <w:ilvl w:val="2"/>
                <w:numId w:val="27"/>
              </w:numPr>
              <w:spacing w:after="0" w:line="240" w:lineRule="auto"/>
              <w:rPr>
                <w:rFonts w:eastAsia="Times New Roman" w:cs="Arial"/>
              </w:rPr>
            </w:pPr>
            <w:r w:rsidRPr="0076061E">
              <w:rPr>
                <w:rFonts w:eastAsia="Times New Roman" w:cs="Arial"/>
              </w:rPr>
              <w:t>Do they accurately reflect on their learning?</w:t>
            </w:r>
          </w:p>
          <w:p w14:paraId="7E8ED03C" w14:textId="77777777" w:rsidR="001A7084" w:rsidRPr="001A7084" w:rsidRDefault="001A7084" w:rsidP="001A7084">
            <w:pPr>
              <w:spacing w:after="0" w:line="240" w:lineRule="auto"/>
              <w:rPr>
                <w:rFonts w:eastAsia="Times New Roman" w:cs="Arial"/>
              </w:rPr>
            </w:pPr>
          </w:p>
          <w:p w14:paraId="47D79963" w14:textId="08E15DA1" w:rsidR="001A7084" w:rsidRPr="001A7084" w:rsidRDefault="001A7084" w:rsidP="001A7084">
            <w:pPr>
              <w:pStyle w:val="ListParagraph"/>
              <w:numPr>
                <w:ilvl w:val="0"/>
                <w:numId w:val="15"/>
              </w:numPr>
              <w:spacing w:after="0" w:line="240" w:lineRule="auto"/>
              <w:rPr>
                <w:rFonts w:eastAsia="Times New Roman" w:cs="Arial"/>
              </w:rPr>
            </w:pPr>
            <w:r w:rsidRPr="001A7084">
              <w:rPr>
                <w:rFonts w:eastAsia="Times New Roman" w:cs="Arial"/>
              </w:rPr>
              <w:t>Teacher carry out post MALS  assessment</w:t>
            </w:r>
            <w:r w:rsidR="00021783">
              <w:rPr>
                <w:rFonts w:eastAsia="Times New Roman" w:cs="Arial"/>
              </w:rPr>
              <w:t xml:space="preserve"> </w:t>
            </w:r>
            <w:r w:rsidR="0076061E">
              <w:rPr>
                <w:rFonts w:eastAsia="Times New Roman" w:cs="Arial"/>
              </w:rPr>
              <w:t>and evaluate</w:t>
            </w:r>
          </w:p>
          <w:p w14:paraId="35245417" w14:textId="77777777" w:rsidR="001A7084" w:rsidRPr="001A7084" w:rsidRDefault="001A7084" w:rsidP="001A7084">
            <w:pPr>
              <w:pStyle w:val="ListParagraph"/>
              <w:numPr>
                <w:ilvl w:val="0"/>
                <w:numId w:val="15"/>
              </w:numPr>
              <w:spacing w:after="0" w:line="240" w:lineRule="auto"/>
              <w:rPr>
                <w:rFonts w:eastAsia="Times New Roman" w:cs="Arial"/>
              </w:rPr>
            </w:pPr>
            <w:r w:rsidRPr="001A7084">
              <w:rPr>
                <w:rFonts w:eastAsia="Times New Roman" w:cs="Arial"/>
              </w:rPr>
              <w:t>Teacher record observations</w:t>
            </w:r>
          </w:p>
          <w:p w14:paraId="4DBACA20" w14:textId="77777777" w:rsidR="001A7084" w:rsidRPr="001A7084" w:rsidRDefault="001A7084" w:rsidP="001A7084">
            <w:pPr>
              <w:pStyle w:val="ListParagraph"/>
              <w:tabs>
                <w:tab w:val="left" w:pos="7395"/>
              </w:tabs>
              <w:ind w:left="2160"/>
              <w:rPr>
                <w:rFonts w:eastAsia="Calibri" w:cs="Arial"/>
              </w:rPr>
            </w:pPr>
            <w:r w:rsidRPr="001A7084">
              <w:rPr>
                <w:rFonts w:eastAsia="Calibri" w:cs="Arial"/>
              </w:rPr>
              <w:t xml:space="preserve">  </w:t>
            </w:r>
          </w:p>
          <w:p w14:paraId="11E90A50" w14:textId="77777777" w:rsidR="001A7084" w:rsidRPr="001A7084" w:rsidRDefault="001A7084" w:rsidP="001A7084">
            <w:pPr>
              <w:tabs>
                <w:tab w:val="left" w:pos="7395"/>
              </w:tabs>
              <w:rPr>
                <w:rFonts w:eastAsia="Calibri" w:cs="Arial"/>
              </w:rPr>
            </w:pPr>
          </w:p>
          <w:p w14:paraId="343D6CFD" w14:textId="77777777" w:rsidR="001A7084" w:rsidRPr="001A7084" w:rsidRDefault="001A7084" w:rsidP="001A7084">
            <w:pPr>
              <w:tabs>
                <w:tab w:val="left" w:pos="7395"/>
              </w:tabs>
              <w:rPr>
                <w:rFonts w:eastAsia="Calibri" w:cs="Arial"/>
              </w:rPr>
            </w:pPr>
          </w:p>
          <w:p w14:paraId="338AFC27" w14:textId="77777777" w:rsidR="001A7084" w:rsidRPr="001A7084" w:rsidRDefault="001A7084" w:rsidP="001A7084">
            <w:pPr>
              <w:tabs>
                <w:tab w:val="left" w:pos="7395"/>
              </w:tabs>
              <w:rPr>
                <w:rFonts w:eastAsia="Calibri" w:cs="Arial"/>
              </w:rPr>
            </w:pPr>
          </w:p>
        </w:tc>
      </w:tr>
    </w:tbl>
    <w:p w14:paraId="4B9D2E99" w14:textId="12DACA46" w:rsidR="00112271" w:rsidRDefault="00112271"/>
    <w:p w14:paraId="6E8EA7E2" w14:textId="77777777" w:rsidR="00112271" w:rsidRDefault="00112271">
      <w:r>
        <w:br w:type="page"/>
      </w:r>
    </w:p>
    <w:tbl>
      <w:tblPr>
        <w:tblpPr w:leftFromText="180" w:rightFromText="180" w:vertAnchor="text" w:horzAnchor="margin" w:tblpXSpec="center" w:tblpY="111"/>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F64DF2" w:rsidRPr="001A7084" w14:paraId="44DC10C0" w14:textId="77777777" w:rsidTr="00F64DF2">
        <w:tc>
          <w:tcPr>
            <w:tcW w:w="10774" w:type="dxa"/>
            <w:tcBorders>
              <w:top w:val="single" w:sz="4" w:space="0" w:color="auto"/>
              <w:left w:val="single" w:sz="4" w:space="0" w:color="auto"/>
              <w:bottom w:val="single" w:sz="4" w:space="0" w:color="auto"/>
              <w:right w:val="single" w:sz="4" w:space="0" w:color="auto"/>
            </w:tcBorders>
            <w:shd w:val="clear" w:color="auto" w:fill="F79646"/>
          </w:tcPr>
          <w:p w14:paraId="1340A044" w14:textId="77777777" w:rsidR="00F64DF2" w:rsidRPr="001A7084" w:rsidRDefault="00F64DF2" w:rsidP="00F64DF2">
            <w:pPr>
              <w:spacing w:after="0" w:line="240" w:lineRule="auto"/>
              <w:jc w:val="center"/>
              <w:rPr>
                <w:rFonts w:eastAsia="Calibri" w:cs="Arial"/>
                <w:b/>
              </w:rPr>
            </w:pPr>
          </w:p>
          <w:p w14:paraId="3151162A" w14:textId="77777777" w:rsidR="00F64DF2" w:rsidRPr="001A7084" w:rsidRDefault="00F64DF2" w:rsidP="00F64DF2">
            <w:pPr>
              <w:spacing w:after="0" w:line="240" w:lineRule="auto"/>
              <w:jc w:val="center"/>
              <w:rPr>
                <w:rFonts w:eastAsia="Calibri" w:cs="Arial"/>
                <w:b/>
              </w:rPr>
            </w:pPr>
            <w:r w:rsidRPr="001A7084">
              <w:rPr>
                <w:rFonts w:eastAsia="Calibri" w:cs="Arial"/>
                <w:b/>
              </w:rPr>
              <w:t>Phase Five: Evaluation and Reflection</w:t>
            </w:r>
          </w:p>
          <w:p w14:paraId="0ECC0B59" w14:textId="77777777" w:rsidR="00F64DF2" w:rsidRPr="001A7084" w:rsidRDefault="00F64DF2" w:rsidP="00F64DF2">
            <w:pPr>
              <w:spacing w:after="0" w:line="240" w:lineRule="auto"/>
              <w:rPr>
                <w:rFonts w:eastAsia="Calibri" w:cs="Arial"/>
                <w:b/>
              </w:rPr>
            </w:pPr>
          </w:p>
        </w:tc>
      </w:tr>
      <w:tr w:rsidR="00F64DF2" w:rsidRPr="001A7084" w14:paraId="1FB122D0" w14:textId="77777777" w:rsidTr="00F64DF2">
        <w:tc>
          <w:tcPr>
            <w:tcW w:w="10774" w:type="dxa"/>
            <w:tcBorders>
              <w:top w:val="single" w:sz="4" w:space="0" w:color="auto"/>
              <w:left w:val="single" w:sz="4" w:space="0" w:color="auto"/>
              <w:bottom w:val="single" w:sz="4" w:space="0" w:color="auto"/>
              <w:right w:val="single" w:sz="4" w:space="0" w:color="auto"/>
            </w:tcBorders>
            <w:shd w:val="clear" w:color="auto" w:fill="FABF8F"/>
          </w:tcPr>
          <w:p w14:paraId="497B712A" w14:textId="77777777" w:rsidR="00F64DF2" w:rsidRPr="001A7084" w:rsidRDefault="00F64DF2" w:rsidP="00F64DF2">
            <w:pPr>
              <w:spacing w:after="0" w:line="240" w:lineRule="auto"/>
              <w:rPr>
                <w:rFonts w:eastAsia="Calibri" w:cs="Arial"/>
                <w:b/>
              </w:rPr>
            </w:pPr>
            <w:r w:rsidRPr="001A7084">
              <w:rPr>
                <w:rFonts w:eastAsia="Calibri" w:cs="Arial"/>
                <w:b/>
              </w:rPr>
              <w:t>Step One: Measuring impact and outcomes</w:t>
            </w:r>
          </w:p>
        </w:tc>
      </w:tr>
      <w:tr w:rsidR="00F64DF2" w:rsidRPr="001A7084" w14:paraId="6DA23D6B" w14:textId="77777777" w:rsidTr="00F64DF2">
        <w:tc>
          <w:tcPr>
            <w:tcW w:w="10774" w:type="dxa"/>
            <w:tcBorders>
              <w:top w:val="single" w:sz="4" w:space="0" w:color="auto"/>
              <w:left w:val="single" w:sz="4" w:space="0" w:color="auto"/>
              <w:bottom w:val="single" w:sz="4" w:space="0" w:color="auto"/>
              <w:right w:val="single" w:sz="4" w:space="0" w:color="auto"/>
            </w:tcBorders>
            <w:shd w:val="clear" w:color="auto" w:fill="auto"/>
          </w:tcPr>
          <w:p w14:paraId="69915522" w14:textId="77777777" w:rsidR="00F64DF2" w:rsidRPr="00021783" w:rsidRDefault="00F64DF2" w:rsidP="00F64DF2">
            <w:pPr>
              <w:spacing w:after="0" w:line="240" w:lineRule="auto"/>
              <w:rPr>
                <w:rFonts w:eastAsia="Calibri" w:cs="Arial"/>
                <w:b/>
              </w:rPr>
            </w:pPr>
            <w:r w:rsidRPr="00021783">
              <w:rPr>
                <w:rFonts w:eastAsia="Calibri" w:cs="Arial"/>
                <w:b/>
              </w:rPr>
              <w:t>Following evaluation of the intervention (as planned in phase 3):</w:t>
            </w:r>
          </w:p>
          <w:p w14:paraId="077BF5D0" w14:textId="77777777" w:rsidR="00F64DF2" w:rsidRPr="00021783" w:rsidRDefault="00F64DF2" w:rsidP="00F64DF2">
            <w:pPr>
              <w:spacing w:after="0" w:line="240" w:lineRule="auto"/>
              <w:rPr>
                <w:rFonts w:eastAsia="Calibri" w:cs="Arial"/>
                <w:b/>
              </w:rPr>
            </w:pPr>
          </w:p>
          <w:p w14:paraId="3991D4BA" w14:textId="77777777" w:rsidR="00F64DF2" w:rsidRPr="001A7084" w:rsidRDefault="00F64DF2" w:rsidP="00F64DF2">
            <w:pPr>
              <w:spacing w:after="0" w:line="240" w:lineRule="auto"/>
              <w:rPr>
                <w:rFonts w:eastAsia="Calibri" w:cs="Arial"/>
              </w:rPr>
            </w:pPr>
            <w:r w:rsidRPr="00021783">
              <w:rPr>
                <w:rFonts w:eastAsia="Calibri" w:cs="Arial"/>
                <w:b/>
              </w:rPr>
              <w:t>What impact has the intervention had?</w:t>
            </w:r>
            <w:r w:rsidRPr="001A7084">
              <w:rPr>
                <w:rFonts w:eastAsia="Calibri" w:cs="Arial"/>
              </w:rPr>
              <w:t xml:space="preserve"> </w:t>
            </w:r>
          </w:p>
          <w:p w14:paraId="2A9AA4D6" w14:textId="77777777" w:rsidR="00F64DF2" w:rsidRPr="001A7084" w:rsidRDefault="00F64DF2" w:rsidP="00F64DF2">
            <w:pPr>
              <w:pStyle w:val="ListParagraph"/>
              <w:numPr>
                <w:ilvl w:val="0"/>
                <w:numId w:val="16"/>
              </w:numPr>
              <w:spacing w:after="0" w:line="240" w:lineRule="auto"/>
              <w:rPr>
                <w:rFonts w:eastAsia="Times New Roman" w:cs="Arial"/>
              </w:rPr>
            </w:pPr>
            <w:r w:rsidRPr="001A7084">
              <w:rPr>
                <w:rFonts w:eastAsia="Times New Roman" w:cs="Arial"/>
              </w:rPr>
              <w:t>Pupils observed using  language of BLP, (stuck , unstuck, persevere, 5Bs etc during  lessons)</w:t>
            </w:r>
          </w:p>
          <w:p w14:paraId="09B2613D" w14:textId="77777777" w:rsidR="00F64DF2" w:rsidRPr="001A7084" w:rsidRDefault="00F64DF2" w:rsidP="00F64DF2">
            <w:pPr>
              <w:pStyle w:val="ListParagraph"/>
              <w:numPr>
                <w:ilvl w:val="0"/>
                <w:numId w:val="16"/>
              </w:numPr>
              <w:spacing w:after="0" w:line="240" w:lineRule="auto"/>
              <w:rPr>
                <w:rFonts w:eastAsia="Times New Roman" w:cs="Arial"/>
              </w:rPr>
            </w:pPr>
            <w:r w:rsidRPr="001A7084">
              <w:rPr>
                <w:rFonts w:eastAsia="Times New Roman" w:cs="Arial"/>
              </w:rPr>
              <w:t>Pupils observed   independently  using strategies of 5Bs, (brain, board , book, box, buddy) to help them when they get stuck</w:t>
            </w:r>
          </w:p>
          <w:p w14:paraId="1B491D2E" w14:textId="77777777" w:rsidR="00F64DF2" w:rsidRPr="001A7084" w:rsidRDefault="00F64DF2" w:rsidP="00F64DF2">
            <w:pPr>
              <w:pStyle w:val="ListParagraph"/>
              <w:numPr>
                <w:ilvl w:val="0"/>
                <w:numId w:val="16"/>
              </w:numPr>
              <w:spacing w:after="0" w:line="240" w:lineRule="auto"/>
              <w:rPr>
                <w:rFonts w:eastAsia="Times New Roman" w:cs="Arial"/>
              </w:rPr>
            </w:pPr>
            <w:r w:rsidRPr="001A7084">
              <w:rPr>
                <w:rFonts w:eastAsia="Times New Roman" w:cs="Arial"/>
              </w:rPr>
              <w:t xml:space="preserve">Pupils observed using the learning wall and the 5Bs to help them with editing writing.  Focus group </w:t>
            </w:r>
            <w:r>
              <w:rPr>
                <w:rFonts w:eastAsia="Times New Roman" w:cs="Arial"/>
              </w:rPr>
              <w:t>were</w:t>
            </w:r>
            <w:r w:rsidRPr="001A7084">
              <w:rPr>
                <w:rFonts w:eastAsia="Times New Roman" w:cs="Arial"/>
              </w:rPr>
              <w:t xml:space="preserve"> </w:t>
            </w:r>
            <w:r>
              <w:rPr>
                <w:rFonts w:eastAsia="Times New Roman" w:cs="Arial"/>
              </w:rPr>
              <w:t>often</w:t>
            </w:r>
            <w:r w:rsidRPr="001A7084">
              <w:rPr>
                <w:rFonts w:eastAsia="Times New Roman" w:cs="Arial"/>
              </w:rPr>
              <w:t xml:space="preserve"> able to help themselves get unstuck before asking the teacher</w:t>
            </w:r>
          </w:p>
          <w:p w14:paraId="5EF13424" w14:textId="77777777" w:rsidR="00F64DF2" w:rsidRDefault="00F64DF2" w:rsidP="00F64DF2">
            <w:pPr>
              <w:pStyle w:val="ListParagraph"/>
              <w:numPr>
                <w:ilvl w:val="0"/>
                <w:numId w:val="16"/>
              </w:numPr>
              <w:spacing w:after="0" w:line="240" w:lineRule="auto"/>
              <w:rPr>
                <w:rFonts w:eastAsia="Times New Roman" w:cs="Arial"/>
              </w:rPr>
            </w:pPr>
            <w:r w:rsidRPr="001A7084">
              <w:rPr>
                <w:rFonts w:eastAsia="Times New Roman" w:cs="Arial"/>
              </w:rPr>
              <w:t xml:space="preserve">During plenaries, focus pupils </w:t>
            </w:r>
            <w:r>
              <w:rPr>
                <w:rFonts w:eastAsia="Times New Roman" w:cs="Arial"/>
              </w:rPr>
              <w:t xml:space="preserve">observed saying </w:t>
            </w:r>
            <w:r w:rsidRPr="001A7084">
              <w:rPr>
                <w:rFonts w:eastAsia="Times New Roman" w:cs="Arial"/>
              </w:rPr>
              <w:t xml:space="preserve"> ‘I got stuck with how to spell a word so I used a dictionary’ and similar.  Pupils have also demonstrated a new attitude to being stuck – a recognition that being stuck means they are learning something new and  seeing it as a challenge</w:t>
            </w:r>
          </w:p>
          <w:p w14:paraId="666A3F63" w14:textId="77777777" w:rsidR="00F64DF2" w:rsidRDefault="00F64DF2" w:rsidP="00F64DF2">
            <w:pPr>
              <w:pStyle w:val="ListParagraph"/>
              <w:spacing w:after="0" w:line="240" w:lineRule="auto"/>
              <w:rPr>
                <w:rFonts w:eastAsia="Calibri" w:cs="Arial"/>
              </w:rPr>
            </w:pPr>
          </w:p>
          <w:p w14:paraId="150EB1E7" w14:textId="77777777" w:rsidR="00F64DF2" w:rsidRDefault="00F64DF2" w:rsidP="00F64DF2">
            <w:pPr>
              <w:pStyle w:val="ListParagraph"/>
              <w:spacing w:after="0" w:line="240" w:lineRule="auto"/>
              <w:rPr>
                <w:rFonts w:eastAsia="Calibri" w:cs="Arial"/>
              </w:rPr>
            </w:pPr>
          </w:p>
          <w:p w14:paraId="6FCBA4D6" w14:textId="77777777" w:rsidR="00F64DF2" w:rsidRDefault="00F64DF2" w:rsidP="00F64DF2">
            <w:pPr>
              <w:pStyle w:val="ListParagraph"/>
              <w:spacing w:after="0" w:line="240" w:lineRule="auto"/>
              <w:rPr>
                <w:rFonts w:eastAsia="Calibri" w:cs="Arial"/>
              </w:rPr>
            </w:pPr>
          </w:p>
          <w:p w14:paraId="727F8F3D" w14:textId="77777777" w:rsidR="00F64DF2" w:rsidRDefault="00F64DF2" w:rsidP="00F64DF2">
            <w:pPr>
              <w:pStyle w:val="ListParagraph"/>
              <w:spacing w:after="0" w:line="240" w:lineRule="auto"/>
              <w:rPr>
                <w:rFonts w:eastAsia="Calibri" w:cs="Arial"/>
              </w:rPr>
            </w:pPr>
          </w:p>
          <w:p w14:paraId="22A70DC6" w14:textId="77777777" w:rsidR="00F64DF2" w:rsidRDefault="00F64DF2" w:rsidP="00F64DF2">
            <w:pPr>
              <w:pStyle w:val="ListParagraph"/>
              <w:spacing w:after="0" w:line="240" w:lineRule="auto"/>
              <w:rPr>
                <w:rFonts w:eastAsia="Calibri" w:cs="Arial"/>
              </w:rPr>
            </w:pPr>
          </w:p>
          <w:p w14:paraId="7DC82D15" w14:textId="77777777" w:rsidR="00F64DF2" w:rsidRPr="001A7084" w:rsidRDefault="00F64DF2" w:rsidP="00F64DF2">
            <w:pPr>
              <w:pStyle w:val="ListParagraph"/>
              <w:spacing w:after="0" w:line="240" w:lineRule="auto"/>
              <w:rPr>
                <w:rFonts w:eastAsia="Calibri" w:cs="Arial"/>
              </w:rPr>
            </w:pPr>
          </w:p>
          <w:p w14:paraId="03767BC3" w14:textId="77777777" w:rsidR="00F64DF2" w:rsidRPr="00021783" w:rsidRDefault="00F64DF2" w:rsidP="00F64DF2">
            <w:pPr>
              <w:spacing w:after="0" w:line="240" w:lineRule="auto"/>
              <w:rPr>
                <w:rFonts w:eastAsia="Calibri" w:cs="Arial"/>
                <w:b/>
              </w:rPr>
            </w:pPr>
            <w:r w:rsidRPr="00021783">
              <w:rPr>
                <w:rFonts w:eastAsia="Calibri" w:cs="Arial"/>
                <w:b/>
              </w:rPr>
              <w:t>Have the SMART outcomes been achieved?  Please describe.</w:t>
            </w:r>
          </w:p>
          <w:p w14:paraId="7376A880" w14:textId="77777777" w:rsidR="00F64DF2" w:rsidRPr="00112271" w:rsidRDefault="00F64DF2" w:rsidP="00F64DF2">
            <w:pPr>
              <w:pStyle w:val="ListParagraph"/>
              <w:numPr>
                <w:ilvl w:val="0"/>
                <w:numId w:val="18"/>
              </w:numPr>
              <w:spacing w:after="0" w:line="240" w:lineRule="auto"/>
              <w:rPr>
                <w:rFonts w:eastAsia="Calibri" w:cs="Arial"/>
                <w:i/>
              </w:rPr>
            </w:pPr>
            <w:r w:rsidRPr="00112271">
              <w:rPr>
                <w:rFonts w:eastAsia="Calibri" w:cs="Arial"/>
                <w:i/>
              </w:rPr>
              <w:t xml:space="preserve">Target 1 – Demonstrate resilience in their learning </w:t>
            </w:r>
            <w:r>
              <w:rPr>
                <w:rFonts w:eastAsia="Calibri" w:cs="Arial"/>
                <w:i/>
              </w:rPr>
              <w:t xml:space="preserve"> </w:t>
            </w:r>
            <w:r>
              <w:rPr>
                <w:rFonts w:eastAsia="Calibri" w:cs="Arial"/>
              </w:rPr>
              <w:t>(Target children observed persevering on task during peer visit and by class teacher )</w:t>
            </w:r>
          </w:p>
          <w:p w14:paraId="2A2B2D57" w14:textId="77777777" w:rsidR="00F64DF2" w:rsidRPr="00112271" w:rsidRDefault="00F64DF2" w:rsidP="00F64DF2">
            <w:pPr>
              <w:pStyle w:val="ListParagraph"/>
              <w:numPr>
                <w:ilvl w:val="0"/>
                <w:numId w:val="18"/>
              </w:numPr>
              <w:spacing w:after="0" w:line="240" w:lineRule="auto"/>
              <w:rPr>
                <w:rFonts w:eastAsia="Calibri" w:cs="Arial"/>
                <w:i/>
              </w:rPr>
            </w:pPr>
            <w:r w:rsidRPr="00112271">
              <w:rPr>
                <w:rFonts w:eastAsia="Calibri" w:cs="Arial"/>
                <w:i/>
              </w:rPr>
              <w:t>Target 2 – Demonstrate ability to reflect on and identify their next steps in learning</w:t>
            </w:r>
            <w:r>
              <w:rPr>
                <w:rFonts w:eastAsia="Calibri" w:cs="Arial"/>
                <w:i/>
              </w:rPr>
              <w:t xml:space="preserve">  </w:t>
            </w:r>
            <w:r>
              <w:rPr>
                <w:rFonts w:eastAsia="Calibri" w:cs="Arial"/>
              </w:rPr>
              <w:t xml:space="preserve">(During plenaries, target pupils used language such as </w:t>
            </w:r>
            <w:r w:rsidRPr="001A7084">
              <w:rPr>
                <w:rFonts w:eastAsia="Times New Roman" w:cs="Arial"/>
              </w:rPr>
              <w:t>‘I got stuck with how to spell a word so I used a dictionary’</w:t>
            </w:r>
            <w:r>
              <w:rPr>
                <w:rFonts w:eastAsia="Times New Roman" w:cs="Arial"/>
              </w:rPr>
              <w:t>)</w:t>
            </w:r>
          </w:p>
          <w:p w14:paraId="55771961" w14:textId="77777777" w:rsidR="00F64DF2" w:rsidRDefault="00F64DF2" w:rsidP="00F64DF2">
            <w:pPr>
              <w:pStyle w:val="ListParagraph"/>
              <w:numPr>
                <w:ilvl w:val="0"/>
                <w:numId w:val="18"/>
              </w:numPr>
              <w:spacing w:after="0" w:line="240" w:lineRule="auto"/>
              <w:rPr>
                <w:rFonts w:eastAsia="Calibri" w:cs="Arial"/>
              </w:rPr>
            </w:pPr>
            <w:r w:rsidRPr="00112271">
              <w:rPr>
                <w:rFonts w:eastAsia="Calibri" w:cs="Arial"/>
                <w:i/>
              </w:rPr>
              <w:t>Target 3 – Demonstrate an ability to work independently</w:t>
            </w:r>
            <w:r>
              <w:rPr>
                <w:rFonts w:eastAsia="Calibri" w:cs="Arial"/>
              </w:rPr>
              <w:t xml:space="preserve">   (Target children were observed during peer visit absorbed with their task and using the strategies of ‘buddy’ and ‘books’ to help them work as a pair to proof read a text)</w:t>
            </w:r>
          </w:p>
          <w:p w14:paraId="55156F9C" w14:textId="77777777" w:rsidR="00F64DF2" w:rsidRPr="00112271" w:rsidRDefault="00F64DF2" w:rsidP="00F64DF2">
            <w:pPr>
              <w:pStyle w:val="ListParagraph"/>
              <w:numPr>
                <w:ilvl w:val="0"/>
                <w:numId w:val="18"/>
              </w:numPr>
              <w:spacing w:after="0" w:line="240" w:lineRule="auto"/>
              <w:rPr>
                <w:rFonts w:eastAsia="Calibri" w:cs="Arial"/>
                <w:i/>
              </w:rPr>
            </w:pPr>
            <w:r w:rsidRPr="00112271">
              <w:rPr>
                <w:rFonts w:eastAsia="Calibri" w:cs="Arial"/>
                <w:i/>
              </w:rPr>
              <w:t>Target 4 – Improve on their current attainment</w:t>
            </w:r>
            <w:r>
              <w:rPr>
                <w:rFonts w:eastAsia="Calibri" w:cs="Arial"/>
                <w:i/>
              </w:rPr>
              <w:t xml:space="preserve"> </w:t>
            </w:r>
            <w:r>
              <w:rPr>
                <w:rFonts w:eastAsia="Calibri" w:cs="Arial"/>
              </w:rPr>
              <w:t xml:space="preserve"> (Target children have improved their ability to edit writing when working with a buddy)</w:t>
            </w:r>
          </w:p>
          <w:p w14:paraId="3267978D" w14:textId="77777777" w:rsidR="00F64DF2" w:rsidRPr="001A7084" w:rsidRDefault="00F64DF2" w:rsidP="00F64DF2">
            <w:pPr>
              <w:spacing w:after="0" w:line="240" w:lineRule="auto"/>
              <w:rPr>
                <w:rFonts w:eastAsia="Calibri" w:cs="Arial"/>
              </w:rPr>
            </w:pPr>
          </w:p>
          <w:p w14:paraId="4B2DDAEF" w14:textId="77777777" w:rsidR="00F64DF2" w:rsidRPr="001A7084" w:rsidRDefault="00F64DF2" w:rsidP="00F64DF2">
            <w:pPr>
              <w:spacing w:after="0" w:line="240" w:lineRule="auto"/>
              <w:rPr>
                <w:rFonts w:eastAsia="Calibri" w:cs="Arial"/>
              </w:rPr>
            </w:pPr>
          </w:p>
          <w:p w14:paraId="3934CD14" w14:textId="77777777" w:rsidR="00F64DF2" w:rsidRDefault="00F64DF2" w:rsidP="00F64DF2">
            <w:pPr>
              <w:spacing w:after="0" w:line="240" w:lineRule="auto"/>
              <w:rPr>
                <w:rFonts w:eastAsia="Calibri" w:cs="Arial"/>
              </w:rPr>
            </w:pPr>
          </w:p>
          <w:p w14:paraId="39AC5255" w14:textId="77777777" w:rsidR="00F64DF2" w:rsidRDefault="00F64DF2" w:rsidP="00F64DF2">
            <w:pPr>
              <w:spacing w:after="0" w:line="240" w:lineRule="auto"/>
              <w:rPr>
                <w:rFonts w:eastAsia="Calibri" w:cs="Arial"/>
              </w:rPr>
            </w:pPr>
          </w:p>
          <w:p w14:paraId="22DF4718" w14:textId="77777777" w:rsidR="00F64DF2" w:rsidRDefault="00F64DF2" w:rsidP="00F64DF2">
            <w:pPr>
              <w:spacing w:after="0" w:line="240" w:lineRule="auto"/>
              <w:rPr>
                <w:rFonts w:eastAsia="Calibri" w:cs="Arial"/>
              </w:rPr>
            </w:pPr>
          </w:p>
          <w:p w14:paraId="6AB730BE" w14:textId="77777777" w:rsidR="00F64DF2" w:rsidRDefault="00F64DF2" w:rsidP="00F64DF2">
            <w:pPr>
              <w:spacing w:after="0" w:line="240" w:lineRule="auto"/>
              <w:rPr>
                <w:rFonts w:eastAsia="Calibri" w:cs="Arial"/>
              </w:rPr>
            </w:pPr>
          </w:p>
          <w:p w14:paraId="10D5DEBD" w14:textId="77777777" w:rsidR="00F64DF2" w:rsidRDefault="00F64DF2" w:rsidP="00F64DF2">
            <w:pPr>
              <w:spacing w:after="0" w:line="240" w:lineRule="auto"/>
              <w:rPr>
                <w:rFonts w:eastAsia="Calibri" w:cs="Arial"/>
              </w:rPr>
            </w:pPr>
          </w:p>
          <w:p w14:paraId="77CEB9D8" w14:textId="77777777" w:rsidR="00F64DF2" w:rsidRDefault="00F64DF2" w:rsidP="00F64DF2">
            <w:pPr>
              <w:spacing w:after="0" w:line="240" w:lineRule="auto"/>
              <w:rPr>
                <w:rFonts w:eastAsia="Calibri" w:cs="Arial"/>
              </w:rPr>
            </w:pPr>
          </w:p>
          <w:p w14:paraId="50BC94B8" w14:textId="77777777" w:rsidR="00F64DF2" w:rsidRPr="001A7084" w:rsidRDefault="00F64DF2" w:rsidP="00F64DF2">
            <w:pPr>
              <w:spacing w:after="0" w:line="240" w:lineRule="auto"/>
              <w:rPr>
                <w:rFonts w:eastAsia="Calibri" w:cs="Arial"/>
              </w:rPr>
            </w:pPr>
          </w:p>
        </w:tc>
      </w:tr>
      <w:tr w:rsidR="00F64DF2" w:rsidRPr="001A7084" w14:paraId="20714AB1" w14:textId="77777777" w:rsidTr="00F64DF2">
        <w:tc>
          <w:tcPr>
            <w:tcW w:w="10774" w:type="dxa"/>
            <w:tcBorders>
              <w:top w:val="single" w:sz="4" w:space="0" w:color="auto"/>
              <w:left w:val="single" w:sz="4" w:space="0" w:color="auto"/>
              <w:bottom w:val="single" w:sz="4" w:space="0" w:color="auto"/>
              <w:right w:val="single" w:sz="4" w:space="0" w:color="auto"/>
            </w:tcBorders>
            <w:shd w:val="clear" w:color="auto" w:fill="FABF8F"/>
          </w:tcPr>
          <w:p w14:paraId="041B2544" w14:textId="77777777" w:rsidR="00F64DF2" w:rsidRPr="001A7084" w:rsidRDefault="00F64DF2" w:rsidP="00F64DF2">
            <w:pPr>
              <w:spacing w:after="0" w:line="240" w:lineRule="auto"/>
              <w:rPr>
                <w:rFonts w:eastAsia="Calibri" w:cs="Arial"/>
                <w:b/>
              </w:rPr>
            </w:pPr>
            <w:r w:rsidRPr="001A7084">
              <w:rPr>
                <w:rFonts w:eastAsia="Calibri" w:cs="Arial"/>
                <w:b/>
              </w:rPr>
              <w:t>Step Two: Critical Reflection</w:t>
            </w:r>
          </w:p>
        </w:tc>
      </w:tr>
      <w:tr w:rsidR="00F64DF2" w:rsidRPr="001A7084" w14:paraId="0C7B644F" w14:textId="77777777" w:rsidTr="00F64DF2">
        <w:tc>
          <w:tcPr>
            <w:tcW w:w="10774" w:type="dxa"/>
            <w:tcBorders>
              <w:top w:val="single" w:sz="4" w:space="0" w:color="auto"/>
              <w:left w:val="single" w:sz="4" w:space="0" w:color="auto"/>
              <w:bottom w:val="single" w:sz="4" w:space="0" w:color="auto"/>
              <w:right w:val="single" w:sz="4" w:space="0" w:color="auto"/>
            </w:tcBorders>
            <w:shd w:val="clear" w:color="auto" w:fill="auto"/>
          </w:tcPr>
          <w:p w14:paraId="354B297D" w14:textId="77777777" w:rsidR="00F64DF2" w:rsidRPr="00CE4730" w:rsidRDefault="00F64DF2" w:rsidP="00F64DF2">
            <w:pPr>
              <w:spacing w:after="0" w:line="240" w:lineRule="auto"/>
              <w:rPr>
                <w:rFonts w:eastAsia="Calibri" w:cs="Arial"/>
                <w:b/>
              </w:rPr>
            </w:pPr>
            <w:r w:rsidRPr="00CE4730">
              <w:rPr>
                <w:rFonts w:eastAsia="Calibri" w:cs="Arial"/>
                <w:b/>
              </w:rPr>
              <w:t>What have you learned?</w:t>
            </w:r>
          </w:p>
          <w:p w14:paraId="1F837B4D" w14:textId="77777777" w:rsidR="00F64DF2" w:rsidRPr="001A7084" w:rsidRDefault="00F64DF2" w:rsidP="00F64DF2">
            <w:pPr>
              <w:pStyle w:val="ListParagraph"/>
              <w:numPr>
                <w:ilvl w:val="0"/>
                <w:numId w:val="18"/>
              </w:numPr>
              <w:spacing w:after="0" w:line="240" w:lineRule="auto"/>
              <w:rPr>
                <w:rFonts w:eastAsia="Calibri" w:cs="Arial"/>
              </w:rPr>
            </w:pPr>
            <w:r w:rsidRPr="001A7084">
              <w:rPr>
                <w:rFonts w:eastAsia="Calibri" w:cs="Arial"/>
              </w:rPr>
              <w:t>Using ‘stuck strategies’ and the language of BLP can have a positive impact on children’s resilience, reflection and ability to work independently.</w:t>
            </w:r>
          </w:p>
          <w:p w14:paraId="121DF91D" w14:textId="77777777" w:rsidR="00F64DF2" w:rsidRPr="001A7084" w:rsidRDefault="00F64DF2" w:rsidP="00F64DF2">
            <w:pPr>
              <w:pStyle w:val="ListParagraph"/>
              <w:numPr>
                <w:ilvl w:val="0"/>
                <w:numId w:val="18"/>
              </w:numPr>
              <w:spacing w:after="0" w:line="240" w:lineRule="auto"/>
              <w:rPr>
                <w:rFonts w:eastAsia="Calibri" w:cs="Arial"/>
              </w:rPr>
            </w:pPr>
            <w:r w:rsidRPr="001A7084">
              <w:rPr>
                <w:rFonts w:eastAsia="Calibri" w:cs="Arial"/>
              </w:rPr>
              <w:t>The importance of working with colleagues and sharing good practice across schools in the authority, beyond the cluster</w:t>
            </w:r>
          </w:p>
          <w:p w14:paraId="22EA9398" w14:textId="77777777" w:rsidR="00F64DF2" w:rsidRDefault="00F64DF2" w:rsidP="00F64DF2">
            <w:pPr>
              <w:pStyle w:val="ListParagraph"/>
              <w:numPr>
                <w:ilvl w:val="0"/>
                <w:numId w:val="18"/>
              </w:numPr>
              <w:spacing w:after="0" w:line="240" w:lineRule="auto"/>
              <w:rPr>
                <w:rFonts w:eastAsia="Calibri" w:cs="Arial"/>
              </w:rPr>
            </w:pPr>
            <w:r w:rsidRPr="001A7084">
              <w:rPr>
                <w:rFonts w:eastAsia="Calibri" w:cs="Arial"/>
              </w:rPr>
              <w:t>The effectiveness of using a ‘lesson study’ style approach for carrying out peer observations</w:t>
            </w:r>
          </w:p>
          <w:p w14:paraId="1C2D01B1" w14:textId="77777777" w:rsidR="00F64DF2" w:rsidRPr="001A7084" w:rsidRDefault="00F64DF2" w:rsidP="00F64DF2">
            <w:pPr>
              <w:pStyle w:val="ListParagraph"/>
              <w:numPr>
                <w:ilvl w:val="0"/>
                <w:numId w:val="18"/>
              </w:numPr>
              <w:spacing w:after="0" w:line="240" w:lineRule="auto"/>
              <w:rPr>
                <w:rFonts w:eastAsia="Calibri" w:cs="Arial"/>
              </w:rPr>
            </w:pPr>
            <w:r>
              <w:rPr>
                <w:rFonts w:eastAsia="Calibri" w:cs="Arial"/>
              </w:rPr>
              <w:t>That for editing writing, children work much better when paired with another child.  They help each other to spot errors in their work more easily</w:t>
            </w:r>
          </w:p>
          <w:p w14:paraId="05A6A41E" w14:textId="77777777" w:rsidR="00F64DF2" w:rsidRDefault="00F64DF2" w:rsidP="00F64DF2">
            <w:pPr>
              <w:pStyle w:val="ListParagraph"/>
              <w:numPr>
                <w:ilvl w:val="0"/>
                <w:numId w:val="18"/>
              </w:numPr>
              <w:spacing w:after="0" w:line="240" w:lineRule="auto"/>
              <w:rPr>
                <w:rFonts w:eastAsia="Calibri" w:cs="Arial"/>
              </w:rPr>
            </w:pPr>
            <w:r w:rsidRPr="00C07784">
              <w:rPr>
                <w:rFonts w:eastAsia="Calibri" w:cs="Arial"/>
              </w:rPr>
              <w:t xml:space="preserve">How to make the best use of assessment tools </w:t>
            </w:r>
          </w:p>
          <w:p w14:paraId="073FC7B1" w14:textId="77777777" w:rsidR="00F64DF2" w:rsidRPr="00C07784" w:rsidRDefault="00F64DF2" w:rsidP="00F64DF2">
            <w:pPr>
              <w:pStyle w:val="ListParagraph"/>
              <w:spacing w:after="0" w:line="240" w:lineRule="auto"/>
              <w:rPr>
                <w:rFonts w:eastAsia="Calibri" w:cs="Arial"/>
              </w:rPr>
            </w:pPr>
          </w:p>
          <w:p w14:paraId="64F2CAF1" w14:textId="77777777" w:rsidR="00F64DF2" w:rsidRPr="001A7084" w:rsidRDefault="00F64DF2" w:rsidP="00F64DF2">
            <w:pPr>
              <w:spacing w:after="0" w:line="240" w:lineRule="auto"/>
              <w:rPr>
                <w:rFonts w:eastAsia="Calibri" w:cs="Arial"/>
              </w:rPr>
            </w:pPr>
          </w:p>
          <w:p w14:paraId="51607AA8" w14:textId="77777777" w:rsidR="00F64DF2" w:rsidRPr="00CE4730" w:rsidRDefault="00F64DF2" w:rsidP="00F64DF2">
            <w:pPr>
              <w:spacing w:after="0" w:line="240" w:lineRule="auto"/>
              <w:rPr>
                <w:rFonts w:eastAsia="Calibri" w:cs="Arial"/>
                <w:b/>
              </w:rPr>
            </w:pPr>
            <w:r w:rsidRPr="00CE4730">
              <w:rPr>
                <w:rFonts w:eastAsia="Calibri" w:cs="Arial"/>
                <w:b/>
              </w:rPr>
              <w:lastRenderedPageBreak/>
              <w:t>What went well?</w:t>
            </w:r>
          </w:p>
          <w:p w14:paraId="7D4E6993" w14:textId="77777777" w:rsidR="00F64DF2" w:rsidRDefault="00F64DF2" w:rsidP="00F64DF2">
            <w:pPr>
              <w:pStyle w:val="ListParagraph"/>
              <w:numPr>
                <w:ilvl w:val="0"/>
                <w:numId w:val="19"/>
              </w:numPr>
              <w:spacing w:after="0" w:line="240" w:lineRule="auto"/>
              <w:rPr>
                <w:rFonts w:eastAsia="Calibri" w:cs="Arial"/>
              </w:rPr>
            </w:pPr>
            <w:r w:rsidRPr="001A7084">
              <w:rPr>
                <w:rFonts w:eastAsia="Calibri" w:cs="Arial"/>
              </w:rPr>
              <w:t xml:space="preserve">Class teachers </w:t>
            </w:r>
            <w:r>
              <w:rPr>
                <w:rFonts w:eastAsia="Calibri" w:cs="Arial"/>
              </w:rPr>
              <w:t>worked really well together and a very supportive environment was created</w:t>
            </w:r>
          </w:p>
          <w:p w14:paraId="443537D8" w14:textId="77777777" w:rsidR="00F64DF2" w:rsidRDefault="00F64DF2" w:rsidP="00F64DF2">
            <w:pPr>
              <w:pStyle w:val="ListParagraph"/>
              <w:numPr>
                <w:ilvl w:val="0"/>
                <w:numId w:val="19"/>
              </w:numPr>
              <w:spacing w:after="0" w:line="240" w:lineRule="auto"/>
              <w:rPr>
                <w:rFonts w:eastAsia="Calibri" w:cs="Arial"/>
              </w:rPr>
            </w:pPr>
            <w:r>
              <w:rPr>
                <w:rFonts w:eastAsia="Calibri" w:cs="Arial"/>
              </w:rPr>
              <w:t>Children really responded positively to the introduction of Building the Learning Power</w:t>
            </w:r>
          </w:p>
          <w:p w14:paraId="48AC34A8" w14:textId="77777777" w:rsidR="00F64DF2" w:rsidRDefault="00F64DF2" w:rsidP="00F64DF2">
            <w:pPr>
              <w:pStyle w:val="ListParagraph"/>
              <w:numPr>
                <w:ilvl w:val="0"/>
                <w:numId w:val="19"/>
              </w:numPr>
              <w:spacing w:after="0" w:line="240" w:lineRule="auto"/>
              <w:rPr>
                <w:rFonts w:eastAsia="Calibri" w:cs="Arial"/>
              </w:rPr>
            </w:pPr>
            <w:r>
              <w:rPr>
                <w:rFonts w:eastAsia="Calibri" w:cs="Arial"/>
              </w:rPr>
              <w:t>In MALS post assessment, the following improvements were noticed:</w:t>
            </w:r>
          </w:p>
          <w:p w14:paraId="116CED0C" w14:textId="77777777" w:rsidR="00F64DF2" w:rsidRDefault="00F64DF2" w:rsidP="00F64DF2">
            <w:pPr>
              <w:pStyle w:val="ListParagraph"/>
              <w:numPr>
                <w:ilvl w:val="4"/>
                <w:numId w:val="19"/>
              </w:numPr>
              <w:spacing w:after="0" w:line="240" w:lineRule="auto"/>
              <w:rPr>
                <w:rFonts w:eastAsia="Calibri" w:cs="Arial"/>
              </w:rPr>
            </w:pPr>
            <w:r>
              <w:rPr>
                <w:rFonts w:eastAsia="Calibri" w:cs="Arial"/>
              </w:rPr>
              <w:t>All 3 focus pupils were more positive about being given difficult work to do (Q7)</w:t>
            </w:r>
          </w:p>
          <w:p w14:paraId="1ACE9AF0" w14:textId="77777777" w:rsidR="00F64DF2" w:rsidRDefault="00F64DF2" w:rsidP="00F64DF2">
            <w:pPr>
              <w:pStyle w:val="ListParagraph"/>
              <w:numPr>
                <w:ilvl w:val="4"/>
                <w:numId w:val="19"/>
              </w:numPr>
              <w:spacing w:after="0" w:line="240" w:lineRule="auto"/>
              <w:rPr>
                <w:rFonts w:eastAsia="Calibri" w:cs="Arial"/>
              </w:rPr>
            </w:pPr>
            <w:r>
              <w:rPr>
                <w:rFonts w:eastAsia="Calibri" w:cs="Arial"/>
              </w:rPr>
              <w:t>2/3 more positive about problem solving (Q9)</w:t>
            </w:r>
          </w:p>
          <w:p w14:paraId="031A97CC" w14:textId="77777777" w:rsidR="00F64DF2" w:rsidRDefault="00F64DF2" w:rsidP="00F64DF2">
            <w:pPr>
              <w:pStyle w:val="ListParagraph"/>
              <w:numPr>
                <w:ilvl w:val="4"/>
                <w:numId w:val="19"/>
              </w:numPr>
              <w:spacing w:after="0" w:line="240" w:lineRule="auto"/>
              <w:rPr>
                <w:rFonts w:eastAsia="Calibri" w:cs="Arial"/>
              </w:rPr>
            </w:pPr>
            <w:r>
              <w:rPr>
                <w:rFonts w:eastAsia="Calibri" w:cs="Arial"/>
              </w:rPr>
              <w:t>2/3 more positive about working out what to do next if they get stuck (Q10)</w:t>
            </w:r>
          </w:p>
          <w:p w14:paraId="2E3E1FD6" w14:textId="77777777" w:rsidR="00F64DF2" w:rsidRDefault="00F64DF2" w:rsidP="00F64DF2">
            <w:pPr>
              <w:pStyle w:val="ListParagraph"/>
              <w:numPr>
                <w:ilvl w:val="4"/>
                <w:numId w:val="19"/>
              </w:numPr>
              <w:spacing w:after="0" w:line="240" w:lineRule="auto"/>
              <w:rPr>
                <w:rFonts w:eastAsia="Calibri" w:cs="Arial"/>
              </w:rPr>
            </w:pPr>
            <w:r>
              <w:rPr>
                <w:rFonts w:eastAsia="Calibri" w:cs="Arial"/>
              </w:rPr>
              <w:t>2/3 more positive about thinking carefully about tasks (Q14)</w:t>
            </w:r>
          </w:p>
          <w:p w14:paraId="20582D76" w14:textId="77777777" w:rsidR="00F64DF2" w:rsidRDefault="00F64DF2" w:rsidP="00F64DF2">
            <w:pPr>
              <w:pStyle w:val="ListParagraph"/>
              <w:numPr>
                <w:ilvl w:val="4"/>
                <w:numId w:val="19"/>
              </w:numPr>
              <w:spacing w:after="0" w:line="240" w:lineRule="auto"/>
              <w:rPr>
                <w:rFonts w:eastAsia="Calibri" w:cs="Arial"/>
              </w:rPr>
            </w:pPr>
            <w:r>
              <w:rPr>
                <w:rFonts w:eastAsia="Calibri" w:cs="Arial"/>
              </w:rPr>
              <w:t>2/3 more positive about solving problems (Q15)</w:t>
            </w:r>
          </w:p>
          <w:p w14:paraId="71D4D4BE" w14:textId="77777777" w:rsidR="00F64DF2" w:rsidRDefault="00F64DF2" w:rsidP="00F64DF2">
            <w:pPr>
              <w:pStyle w:val="ListParagraph"/>
              <w:numPr>
                <w:ilvl w:val="4"/>
                <w:numId w:val="19"/>
              </w:numPr>
              <w:spacing w:after="0" w:line="240" w:lineRule="auto"/>
              <w:rPr>
                <w:rFonts w:eastAsia="Calibri" w:cs="Arial"/>
              </w:rPr>
            </w:pPr>
            <w:r>
              <w:rPr>
                <w:rFonts w:eastAsia="Calibri" w:cs="Arial"/>
              </w:rPr>
              <w:t>2/3 more positive about considering themselves as clever (Q17)</w:t>
            </w:r>
          </w:p>
          <w:p w14:paraId="0CF264CD" w14:textId="77777777" w:rsidR="00F64DF2" w:rsidRDefault="00F64DF2" w:rsidP="00F64DF2">
            <w:pPr>
              <w:pStyle w:val="ListParagraph"/>
              <w:numPr>
                <w:ilvl w:val="4"/>
                <w:numId w:val="19"/>
              </w:numPr>
              <w:spacing w:after="0" w:line="240" w:lineRule="auto"/>
              <w:rPr>
                <w:rFonts w:eastAsia="Calibri" w:cs="Arial"/>
              </w:rPr>
            </w:pPr>
            <w:r>
              <w:rPr>
                <w:rFonts w:eastAsia="Calibri" w:cs="Arial"/>
              </w:rPr>
              <w:t>2/3 more positive about knowing how to be a good learner (Q18)</w:t>
            </w:r>
          </w:p>
          <w:p w14:paraId="4A11D5FA" w14:textId="77777777" w:rsidR="00F64DF2" w:rsidRDefault="00F64DF2" w:rsidP="00F64DF2">
            <w:pPr>
              <w:pStyle w:val="ListParagraph"/>
              <w:numPr>
                <w:ilvl w:val="4"/>
                <w:numId w:val="19"/>
              </w:numPr>
              <w:spacing w:after="0" w:line="240" w:lineRule="auto"/>
              <w:rPr>
                <w:rFonts w:eastAsia="Calibri" w:cs="Arial"/>
              </w:rPr>
            </w:pPr>
            <w:r>
              <w:rPr>
                <w:rFonts w:eastAsia="Calibri" w:cs="Arial"/>
              </w:rPr>
              <w:t>2/3 more positive about liking using their brain (Q19)</w:t>
            </w:r>
          </w:p>
          <w:p w14:paraId="294AB8EE" w14:textId="77777777" w:rsidR="00F64DF2" w:rsidRPr="001A7084" w:rsidRDefault="00F64DF2" w:rsidP="00F64DF2">
            <w:pPr>
              <w:pStyle w:val="ListParagraph"/>
              <w:numPr>
                <w:ilvl w:val="4"/>
                <w:numId w:val="19"/>
              </w:numPr>
              <w:spacing w:after="0" w:line="240" w:lineRule="auto"/>
              <w:rPr>
                <w:rFonts w:eastAsia="Calibri" w:cs="Arial"/>
              </w:rPr>
            </w:pPr>
            <w:r>
              <w:rPr>
                <w:rFonts w:eastAsia="Calibri" w:cs="Arial"/>
              </w:rPr>
              <w:t>2/3 now ‘don’t agree’ that ‘learning is difficult ‘(Q20)</w:t>
            </w:r>
          </w:p>
          <w:p w14:paraId="32A54586" w14:textId="77777777" w:rsidR="00F64DF2" w:rsidRPr="001A7084" w:rsidRDefault="00F64DF2" w:rsidP="00F64DF2">
            <w:pPr>
              <w:spacing w:after="0" w:line="240" w:lineRule="auto"/>
              <w:rPr>
                <w:rFonts w:eastAsia="Calibri" w:cs="Arial"/>
              </w:rPr>
            </w:pPr>
          </w:p>
          <w:p w14:paraId="0968EEF7" w14:textId="77777777" w:rsidR="00F64DF2" w:rsidRPr="00CE4730" w:rsidRDefault="00F64DF2" w:rsidP="00F64DF2">
            <w:pPr>
              <w:spacing w:after="0" w:line="240" w:lineRule="auto"/>
              <w:rPr>
                <w:rFonts w:eastAsia="Calibri" w:cs="Arial"/>
                <w:b/>
              </w:rPr>
            </w:pPr>
            <w:r w:rsidRPr="00CE4730">
              <w:rPr>
                <w:rFonts w:eastAsia="Calibri" w:cs="Arial"/>
                <w:b/>
              </w:rPr>
              <w:t>What didn’t work so well?</w:t>
            </w:r>
          </w:p>
          <w:p w14:paraId="19A41F92" w14:textId="3483F80F" w:rsidR="00F64DF2" w:rsidRPr="00F64DF2" w:rsidRDefault="00F64DF2" w:rsidP="00F64DF2">
            <w:pPr>
              <w:pStyle w:val="ListParagraph"/>
              <w:numPr>
                <w:ilvl w:val="0"/>
                <w:numId w:val="19"/>
              </w:numPr>
              <w:spacing w:after="0" w:line="240" w:lineRule="auto"/>
              <w:rPr>
                <w:rFonts w:eastAsia="Calibri" w:cs="Arial"/>
                <w:b/>
              </w:rPr>
            </w:pPr>
            <w:r w:rsidRPr="00F64DF2">
              <w:rPr>
                <w:rFonts w:eastAsia="Calibri" w:cs="Arial"/>
              </w:rPr>
              <w:t xml:space="preserve">Some of the questions in the MALS maybe don’t quite tie in with what you are trying to assess, (for </w:t>
            </w:r>
            <w:r w:rsidR="0076061E" w:rsidRPr="00F64DF2">
              <w:rPr>
                <w:rFonts w:eastAsia="Calibri" w:cs="Arial"/>
              </w:rPr>
              <w:t>e.g.</w:t>
            </w:r>
            <w:r w:rsidRPr="00F64DF2">
              <w:rPr>
                <w:rFonts w:eastAsia="Calibri" w:cs="Arial"/>
              </w:rPr>
              <w:t xml:space="preserve"> the MALs tries to assess if the children find learning/school work  difficult but the BLP approach tries to encourage children to realise that they need to be getting stuck and that things should be tricky!  Children could now ‘</w:t>
            </w:r>
            <w:r w:rsidRPr="00F64DF2">
              <w:rPr>
                <w:rFonts w:eastAsia="Calibri" w:cs="Arial"/>
                <w:i/>
              </w:rPr>
              <w:t xml:space="preserve">agree’ </w:t>
            </w:r>
            <w:r w:rsidRPr="00F64DF2">
              <w:rPr>
                <w:rFonts w:eastAsia="Calibri" w:cs="Arial"/>
              </w:rPr>
              <w:t>when responding to the statement ‘</w:t>
            </w:r>
            <w:r w:rsidRPr="00F64DF2">
              <w:rPr>
                <w:rFonts w:eastAsia="Calibri" w:cs="Arial"/>
                <w:i/>
              </w:rPr>
              <w:t>learning is difficult’</w:t>
            </w:r>
            <w:r w:rsidRPr="00F64DF2">
              <w:rPr>
                <w:rFonts w:eastAsia="Calibri" w:cs="Arial"/>
              </w:rPr>
              <w:t xml:space="preserve"> but be responding in a positive way to the statement rather than a negative way.  Same is true for the statement ‘learning is easy’</w:t>
            </w:r>
            <w:r w:rsidR="0076061E">
              <w:rPr>
                <w:rFonts w:eastAsia="Calibri" w:cs="Arial"/>
              </w:rPr>
              <w:t>.</w:t>
            </w:r>
          </w:p>
          <w:p w14:paraId="485BF376" w14:textId="77777777" w:rsidR="00F64DF2" w:rsidRPr="00CE4730" w:rsidRDefault="00F64DF2" w:rsidP="00F64DF2">
            <w:pPr>
              <w:spacing w:after="0" w:line="240" w:lineRule="auto"/>
              <w:rPr>
                <w:rFonts w:eastAsia="Calibri" w:cs="Arial"/>
                <w:b/>
              </w:rPr>
            </w:pPr>
          </w:p>
          <w:p w14:paraId="0A97E464" w14:textId="77777777" w:rsidR="00F64DF2" w:rsidRPr="00CE4730" w:rsidRDefault="00F64DF2" w:rsidP="00F64DF2">
            <w:pPr>
              <w:spacing w:after="0" w:line="240" w:lineRule="auto"/>
              <w:rPr>
                <w:rFonts w:eastAsia="Calibri" w:cs="Arial"/>
                <w:b/>
              </w:rPr>
            </w:pPr>
            <w:r w:rsidRPr="00CE4730">
              <w:rPr>
                <w:rFonts w:eastAsia="Calibri" w:cs="Arial"/>
                <w:b/>
              </w:rPr>
              <w:t>Is there anything that could have been done better?</w:t>
            </w:r>
          </w:p>
          <w:p w14:paraId="002180BC" w14:textId="1AC6ACCF" w:rsidR="00F64DF2" w:rsidRPr="001A7084" w:rsidRDefault="00F64DF2" w:rsidP="00F64DF2">
            <w:pPr>
              <w:pStyle w:val="ListParagraph"/>
              <w:numPr>
                <w:ilvl w:val="0"/>
                <w:numId w:val="19"/>
              </w:numPr>
              <w:spacing w:after="0" w:line="240" w:lineRule="auto"/>
              <w:rPr>
                <w:rFonts w:eastAsia="Calibri" w:cs="Arial"/>
              </w:rPr>
            </w:pPr>
            <w:r w:rsidRPr="001A7084">
              <w:rPr>
                <w:rFonts w:eastAsia="Calibri" w:cs="Arial"/>
              </w:rPr>
              <w:t xml:space="preserve">Class teachers to be more involved in initial stages – helping to identify children </w:t>
            </w:r>
            <w:r>
              <w:rPr>
                <w:rFonts w:eastAsia="Calibri" w:cs="Arial"/>
              </w:rPr>
              <w:t>to be involved, (Stage 1 and 2 needed to be completed very early – really before the teacher has chance to get to know the class, identify issues, think of interventions etc)</w:t>
            </w:r>
            <w:r w:rsidR="002F7D4F">
              <w:rPr>
                <w:rFonts w:eastAsia="Calibri" w:cs="Arial"/>
              </w:rPr>
              <w:t>.</w:t>
            </w:r>
          </w:p>
          <w:p w14:paraId="20546CD0" w14:textId="52E03B6B" w:rsidR="00F64DF2" w:rsidRDefault="00F64DF2" w:rsidP="00F64DF2">
            <w:pPr>
              <w:pStyle w:val="ListParagraph"/>
              <w:numPr>
                <w:ilvl w:val="0"/>
                <w:numId w:val="19"/>
              </w:numPr>
              <w:spacing w:after="0" w:line="240" w:lineRule="auto"/>
              <w:rPr>
                <w:rFonts w:eastAsia="Calibri" w:cs="Arial"/>
              </w:rPr>
            </w:pPr>
            <w:r w:rsidRPr="001A7084">
              <w:rPr>
                <w:rFonts w:eastAsia="Calibri" w:cs="Arial"/>
              </w:rPr>
              <w:t>Have more knowledge of the</w:t>
            </w:r>
            <w:r>
              <w:rPr>
                <w:rFonts w:eastAsia="Calibri" w:cs="Arial"/>
              </w:rPr>
              <w:t xml:space="preserve"> whole process from earlier on, (despite having been at the training day, </w:t>
            </w:r>
            <w:r w:rsidRPr="001A7084">
              <w:rPr>
                <w:rFonts w:eastAsia="Calibri" w:cs="Arial"/>
              </w:rPr>
              <w:t xml:space="preserve"> it </w:t>
            </w:r>
            <w:r>
              <w:rPr>
                <w:rFonts w:eastAsia="Calibri" w:cs="Arial"/>
              </w:rPr>
              <w:t>has been</w:t>
            </w:r>
            <w:r w:rsidRPr="001A7084">
              <w:rPr>
                <w:rFonts w:eastAsia="Calibri" w:cs="Arial"/>
              </w:rPr>
              <w:t xml:space="preserve"> a bit of a learning curve as we have gone through the process</w:t>
            </w:r>
            <w:r>
              <w:rPr>
                <w:rFonts w:eastAsia="Calibri" w:cs="Arial"/>
              </w:rPr>
              <w:t>)</w:t>
            </w:r>
            <w:r w:rsidR="002F7D4F">
              <w:rPr>
                <w:rFonts w:eastAsia="Calibri" w:cs="Arial"/>
              </w:rPr>
              <w:t>.</w:t>
            </w:r>
          </w:p>
          <w:p w14:paraId="61DF2A19" w14:textId="1625162C" w:rsidR="00F64DF2" w:rsidRDefault="00F64DF2" w:rsidP="00F64DF2">
            <w:pPr>
              <w:pStyle w:val="ListParagraph"/>
              <w:numPr>
                <w:ilvl w:val="0"/>
                <w:numId w:val="19"/>
              </w:numPr>
              <w:spacing w:after="0" w:line="240" w:lineRule="auto"/>
              <w:rPr>
                <w:rFonts w:eastAsia="Calibri" w:cs="Arial"/>
              </w:rPr>
            </w:pPr>
            <w:r>
              <w:rPr>
                <w:rFonts w:eastAsia="Calibri" w:cs="Arial"/>
              </w:rPr>
              <w:t>If working as a team, it would be helpful if all schools had the same wording for their research question from the start</w:t>
            </w:r>
            <w:r w:rsidR="00BE1934">
              <w:rPr>
                <w:rFonts w:eastAsia="Calibri" w:cs="Arial"/>
              </w:rPr>
              <w:t>.</w:t>
            </w:r>
          </w:p>
          <w:p w14:paraId="495EF4B2" w14:textId="696CB231" w:rsidR="00F64DF2" w:rsidRDefault="00F64DF2" w:rsidP="00F64DF2">
            <w:pPr>
              <w:pStyle w:val="ListParagraph"/>
              <w:numPr>
                <w:ilvl w:val="0"/>
                <w:numId w:val="19"/>
              </w:numPr>
              <w:spacing w:after="0" w:line="240" w:lineRule="auto"/>
              <w:rPr>
                <w:rFonts w:eastAsia="Calibri" w:cs="Arial"/>
              </w:rPr>
            </w:pPr>
            <w:r>
              <w:rPr>
                <w:rFonts w:eastAsia="Calibri" w:cs="Arial"/>
              </w:rPr>
              <w:t>Understand more clearly how Ed Psych can help.  Although help was offered, it wasn’t really until the end of the process that the teachers involved began to understand how they could have helped</w:t>
            </w:r>
            <w:r w:rsidR="002F7D4F">
              <w:rPr>
                <w:rFonts w:eastAsia="Calibri" w:cs="Arial"/>
              </w:rPr>
              <w:t>.</w:t>
            </w:r>
          </w:p>
          <w:p w14:paraId="5ADE34EB" w14:textId="6804505C" w:rsidR="00F64DF2" w:rsidRPr="00B17D20" w:rsidRDefault="00F64DF2" w:rsidP="00F64DF2">
            <w:pPr>
              <w:pStyle w:val="ListParagraph"/>
              <w:numPr>
                <w:ilvl w:val="0"/>
                <w:numId w:val="19"/>
              </w:numPr>
              <w:spacing w:after="0" w:line="240" w:lineRule="auto"/>
              <w:rPr>
                <w:rFonts w:eastAsia="Calibri" w:cs="Arial"/>
              </w:rPr>
            </w:pPr>
            <w:r w:rsidRPr="00B17D20">
              <w:rPr>
                <w:rFonts w:eastAsia="Calibri" w:cs="Arial"/>
              </w:rPr>
              <w:t xml:space="preserve">Involve parents </w:t>
            </w:r>
            <w:r w:rsidR="00BE4FB0" w:rsidRPr="00B17D20">
              <w:rPr>
                <w:rFonts w:eastAsia="Calibri" w:cs="Arial"/>
              </w:rPr>
              <w:t>earlier</w:t>
            </w:r>
            <w:r w:rsidR="002539EC" w:rsidRPr="00B17D20">
              <w:rPr>
                <w:rFonts w:eastAsia="Calibri" w:cs="Arial"/>
              </w:rPr>
              <w:t xml:space="preserve">.  </w:t>
            </w:r>
            <w:r w:rsidR="00A02ECF" w:rsidRPr="00B17D20">
              <w:rPr>
                <w:rFonts w:eastAsia="Calibri" w:cs="Arial"/>
              </w:rPr>
              <w:t>(</w:t>
            </w:r>
            <w:r w:rsidR="002539EC" w:rsidRPr="00B17D20">
              <w:rPr>
                <w:rFonts w:eastAsia="Calibri" w:cs="Arial"/>
              </w:rPr>
              <w:t>There will</w:t>
            </w:r>
            <w:r w:rsidR="007F2380" w:rsidRPr="00B17D20">
              <w:rPr>
                <w:rFonts w:eastAsia="Calibri" w:cs="Arial"/>
              </w:rPr>
              <w:t xml:space="preserve"> </w:t>
            </w:r>
            <w:r w:rsidR="002539EC" w:rsidRPr="00B17D20">
              <w:rPr>
                <w:rFonts w:eastAsia="Calibri" w:cs="Arial"/>
              </w:rPr>
              <w:t>be a parent workshop on resilience offered in May and the parents of thes</w:t>
            </w:r>
            <w:r w:rsidR="00FC4B76" w:rsidRPr="00B17D20">
              <w:rPr>
                <w:rFonts w:eastAsia="Calibri" w:cs="Arial"/>
              </w:rPr>
              <w:t xml:space="preserve">e </w:t>
            </w:r>
            <w:r w:rsidR="002539EC" w:rsidRPr="00B17D20">
              <w:rPr>
                <w:rFonts w:eastAsia="Calibri" w:cs="Arial"/>
              </w:rPr>
              <w:t>three pupils will be targeted to attend</w:t>
            </w:r>
            <w:r w:rsidR="00A02ECF" w:rsidRPr="00B17D20">
              <w:rPr>
                <w:rFonts w:eastAsia="Calibri" w:cs="Arial"/>
              </w:rPr>
              <w:t xml:space="preserve"> but it would</w:t>
            </w:r>
            <w:r w:rsidR="00904F56" w:rsidRPr="00B17D20">
              <w:rPr>
                <w:rFonts w:eastAsia="Calibri" w:cs="Arial"/>
              </w:rPr>
              <w:t xml:space="preserve"> have</w:t>
            </w:r>
            <w:r w:rsidR="00A02ECF" w:rsidRPr="00B17D20">
              <w:rPr>
                <w:rFonts w:eastAsia="Calibri" w:cs="Arial"/>
              </w:rPr>
              <w:t xml:space="preserve"> be</w:t>
            </w:r>
            <w:r w:rsidR="00904F56" w:rsidRPr="00B17D20">
              <w:rPr>
                <w:rFonts w:eastAsia="Calibri" w:cs="Arial"/>
              </w:rPr>
              <w:t>en</w:t>
            </w:r>
            <w:r w:rsidR="00A02ECF" w:rsidRPr="00B17D20">
              <w:rPr>
                <w:rFonts w:eastAsia="Calibri" w:cs="Arial"/>
              </w:rPr>
              <w:t xml:space="preserve"> bet</w:t>
            </w:r>
            <w:r w:rsidR="002F7D4F" w:rsidRPr="00B17D20">
              <w:rPr>
                <w:rFonts w:eastAsia="Calibri" w:cs="Arial"/>
              </w:rPr>
              <w:t>ter if that could have happened sooner)</w:t>
            </w:r>
            <w:r w:rsidR="00BE1934" w:rsidRPr="00B17D20">
              <w:rPr>
                <w:rFonts w:eastAsia="Calibri" w:cs="Arial"/>
              </w:rPr>
              <w:t>.</w:t>
            </w:r>
          </w:p>
          <w:p w14:paraId="19A0F690" w14:textId="00453B83" w:rsidR="00F64DF2" w:rsidRDefault="00F64DF2" w:rsidP="00F64DF2">
            <w:pPr>
              <w:pStyle w:val="ListParagraph"/>
              <w:numPr>
                <w:ilvl w:val="0"/>
                <w:numId w:val="19"/>
              </w:numPr>
              <w:spacing w:after="0" w:line="240" w:lineRule="auto"/>
              <w:rPr>
                <w:rFonts w:eastAsia="Calibri" w:cs="Arial"/>
              </w:rPr>
            </w:pPr>
            <w:r>
              <w:rPr>
                <w:rFonts w:eastAsia="Calibri" w:cs="Arial"/>
              </w:rPr>
              <w:t>Use another assessment tool alongside the MALS</w:t>
            </w:r>
            <w:r w:rsidR="00BE1934">
              <w:rPr>
                <w:rFonts w:eastAsia="Calibri" w:cs="Arial"/>
              </w:rPr>
              <w:t>.</w:t>
            </w:r>
          </w:p>
          <w:p w14:paraId="45D028D2" w14:textId="7B08C6FC" w:rsidR="0076061E" w:rsidRDefault="0076061E" w:rsidP="00F64DF2">
            <w:pPr>
              <w:pStyle w:val="ListParagraph"/>
              <w:numPr>
                <w:ilvl w:val="0"/>
                <w:numId w:val="19"/>
              </w:numPr>
              <w:spacing w:after="0" w:line="240" w:lineRule="auto"/>
              <w:rPr>
                <w:rFonts w:eastAsia="Calibri" w:cs="Arial"/>
              </w:rPr>
            </w:pPr>
            <w:r>
              <w:rPr>
                <w:rFonts w:eastAsia="Calibri" w:cs="Arial"/>
              </w:rPr>
              <w:t>We were looking at children’s ability to proof read and edit their own work.  Next time I would choose something that can be more easily measured at the start and end</w:t>
            </w:r>
            <w:r w:rsidR="00BE1934">
              <w:rPr>
                <w:rFonts w:eastAsia="Calibri" w:cs="Arial"/>
              </w:rPr>
              <w:t>.</w:t>
            </w:r>
          </w:p>
          <w:p w14:paraId="4F1FA7F6" w14:textId="77777777" w:rsidR="00F64DF2" w:rsidRPr="001A7084" w:rsidRDefault="00F64DF2" w:rsidP="00F64DF2">
            <w:pPr>
              <w:spacing w:after="0" w:line="240" w:lineRule="auto"/>
              <w:rPr>
                <w:rFonts w:eastAsia="Calibri" w:cs="Arial"/>
              </w:rPr>
            </w:pPr>
          </w:p>
        </w:tc>
      </w:tr>
      <w:tr w:rsidR="00F64DF2" w:rsidRPr="001A7084" w14:paraId="18745E6E" w14:textId="77777777" w:rsidTr="00F64DF2">
        <w:tc>
          <w:tcPr>
            <w:tcW w:w="10774" w:type="dxa"/>
            <w:tcBorders>
              <w:top w:val="single" w:sz="4" w:space="0" w:color="auto"/>
              <w:left w:val="single" w:sz="4" w:space="0" w:color="auto"/>
              <w:bottom w:val="single" w:sz="4" w:space="0" w:color="auto"/>
              <w:right w:val="single" w:sz="4" w:space="0" w:color="auto"/>
            </w:tcBorders>
            <w:shd w:val="clear" w:color="auto" w:fill="FABF8F"/>
          </w:tcPr>
          <w:p w14:paraId="74C3D94D" w14:textId="77777777" w:rsidR="00F64DF2" w:rsidRPr="001A7084" w:rsidRDefault="00F64DF2" w:rsidP="00F64DF2">
            <w:pPr>
              <w:spacing w:after="0" w:line="240" w:lineRule="auto"/>
              <w:rPr>
                <w:rFonts w:eastAsia="Calibri" w:cs="Arial"/>
                <w:b/>
              </w:rPr>
            </w:pPr>
            <w:r w:rsidRPr="001A7084">
              <w:rPr>
                <w:rFonts w:eastAsia="Calibri" w:cs="Arial"/>
                <w:b/>
              </w:rPr>
              <w:lastRenderedPageBreak/>
              <w:t>Step Three: Planning for Improvement</w:t>
            </w:r>
          </w:p>
        </w:tc>
      </w:tr>
      <w:tr w:rsidR="00F64DF2" w:rsidRPr="001A7084" w14:paraId="609C4AAB" w14:textId="77777777" w:rsidTr="00F64DF2">
        <w:tc>
          <w:tcPr>
            <w:tcW w:w="10774" w:type="dxa"/>
            <w:tcBorders>
              <w:top w:val="single" w:sz="4" w:space="0" w:color="auto"/>
              <w:left w:val="single" w:sz="4" w:space="0" w:color="auto"/>
              <w:bottom w:val="single" w:sz="4" w:space="0" w:color="auto"/>
              <w:right w:val="single" w:sz="4" w:space="0" w:color="auto"/>
            </w:tcBorders>
            <w:shd w:val="clear" w:color="auto" w:fill="auto"/>
          </w:tcPr>
          <w:p w14:paraId="43575463" w14:textId="77777777" w:rsidR="00F64DF2" w:rsidRDefault="00F64DF2" w:rsidP="00F64DF2">
            <w:pPr>
              <w:spacing w:after="0" w:line="240" w:lineRule="auto"/>
              <w:rPr>
                <w:rFonts w:eastAsia="Calibri" w:cs="Arial"/>
                <w:b/>
              </w:rPr>
            </w:pPr>
            <w:r w:rsidRPr="00CE4730">
              <w:rPr>
                <w:rFonts w:eastAsia="Calibri" w:cs="Arial"/>
                <w:b/>
              </w:rPr>
              <w:t>What are you going to do now?</w:t>
            </w:r>
          </w:p>
          <w:p w14:paraId="084D3D2C" w14:textId="77777777" w:rsidR="00F64DF2" w:rsidRPr="00CE4730" w:rsidRDefault="00F64DF2" w:rsidP="00F64DF2">
            <w:pPr>
              <w:spacing w:after="0" w:line="240" w:lineRule="auto"/>
              <w:rPr>
                <w:rFonts w:eastAsia="Calibri" w:cs="Arial"/>
                <w:b/>
              </w:rPr>
            </w:pPr>
          </w:p>
          <w:p w14:paraId="16308758" w14:textId="22780243" w:rsidR="00F64DF2" w:rsidRDefault="00F64DF2" w:rsidP="00F64DF2">
            <w:pPr>
              <w:pStyle w:val="ListParagraph"/>
              <w:numPr>
                <w:ilvl w:val="0"/>
                <w:numId w:val="20"/>
              </w:numPr>
              <w:spacing w:after="0" w:line="240" w:lineRule="auto"/>
              <w:rPr>
                <w:rFonts w:eastAsia="Calibri" w:cs="Arial"/>
              </w:rPr>
            </w:pPr>
            <w:r w:rsidRPr="001A7084">
              <w:rPr>
                <w:rFonts w:eastAsia="Calibri" w:cs="Arial"/>
              </w:rPr>
              <w:t>Continue to use BLP as mea</w:t>
            </w:r>
            <w:r w:rsidR="0076061E">
              <w:rPr>
                <w:rFonts w:eastAsia="Calibri" w:cs="Arial"/>
              </w:rPr>
              <w:t>ns of encouraging resilience, resourcefulness, reflectiveness and independence</w:t>
            </w:r>
          </w:p>
          <w:p w14:paraId="5EC503F3" w14:textId="4DEDFE07" w:rsidR="00F64DF2" w:rsidRPr="001A7084" w:rsidRDefault="00F64DF2" w:rsidP="00F64DF2">
            <w:pPr>
              <w:pStyle w:val="ListParagraph"/>
              <w:numPr>
                <w:ilvl w:val="0"/>
                <w:numId w:val="20"/>
              </w:numPr>
              <w:spacing w:after="0" w:line="240" w:lineRule="auto"/>
              <w:rPr>
                <w:rFonts w:eastAsia="Calibri" w:cs="Arial"/>
              </w:rPr>
            </w:pPr>
            <w:r>
              <w:rPr>
                <w:rFonts w:eastAsia="Calibri" w:cs="Arial"/>
              </w:rPr>
              <w:t>Introduce new strategies based around ‘managing distractions’</w:t>
            </w:r>
            <w:r w:rsidR="0076061E">
              <w:rPr>
                <w:rFonts w:eastAsia="Calibri" w:cs="Arial"/>
              </w:rPr>
              <w:t xml:space="preserve"> in order to further improve children’s  resilience, resourcefulness, reflectiveness and independence</w:t>
            </w:r>
          </w:p>
          <w:p w14:paraId="473557F8" w14:textId="77777777" w:rsidR="00F64DF2" w:rsidRPr="001A7084" w:rsidRDefault="00F64DF2" w:rsidP="00F64DF2">
            <w:pPr>
              <w:spacing w:after="0" w:line="240" w:lineRule="auto"/>
              <w:rPr>
                <w:rFonts w:eastAsia="Calibri" w:cs="Arial"/>
              </w:rPr>
            </w:pPr>
          </w:p>
          <w:p w14:paraId="647CA500" w14:textId="77777777" w:rsidR="00F64DF2" w:rsidRPr="001A7084" w:rsidRDefault="00F64DF2" w:rsidP="00F64DF2">
            <w:pPr>
              <w:spacing w:after="0" w:line="240" w:lineRule="auto"/>
              <w:rPr>
                <w:rFonts w:eastAsia="Calibri" w:cs="Arial"/>
              </w:rPr>
            </w:pPr>
          </w:p>
          <w:p w14:paraId="1CD2DE06" w14:textId="77777777" w:rsidR="00F64DF2" w:rsidRPr="001A7084" w:rsidRDefault="00F64DF2" w:rsidP="00F64DF2">
            <w:pPr>
              <w:spacing w:after="0" w:line="240" w:lineRule="auto"/>
              <w:rPr>
                <w:rFonts w:eastAsia="Calibri" w:cs="Arial"/>
              </w:rPr>
            </w:pPr>
          </w:p>
        </w:tc>
      </w:tr>
    </w:tbl>
    <w:p w14:paraId="5A0F2A68" w14:textId="77777777" w:rsidR="00BE7034" w:rsidRPr="001A7084" w:rsidRDefault="00BE7034"/>
    <w:p w14:paraId="3DE69C81" w14:textId="298A784B" w:rsidR="00BE7034" w:rsidRPr="00C07784" w:rsidRDefault="00BE7034" w:rsidP="00C07784"/>
    <w:sectPr w:rsidR="00BE7034" w:rsidRPr="00C07784" w:rsidSect="00F64DF2">
      <w:headerReference w:type="default" r:id="rId8"/>
      <w:footerReference w:type="default" r:id="rId9"/>
      <w:pgSz w:w="11906" w:h="16838"/>
      <w:pgMar w:top="709"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8F501E" w14:textId="77777777" w:rsidR="00734D97" w:rsidRDefault="00734D97" w:rsidP="001A7084">
      <w:pPr>
        <w:spacing w:after="0" w:line="240" w:lineRule="auto"/>
      </w:pPr>
      <w:r>
        <w:separator/>
      </w:r>
    </w:p>
  </w:endnote>
  <w:endnote w:type="continuationSeparator" w:id="0">
    <w:p w14:paraId="1EA07D68" w14:textId="77777777" w:rsidR="00734D97" w:rsidRDefault="00734D97" w:rsidP="001A70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2593385"/>
      <w:docPartObj>
        <w:docPartGallery w:val="Page Numbers (Bottom of Page)"/>
        <w:docPartUnique/>
      </w:docPartObj>
    </w:sdtPr>
    <w:sdtEndPr>
      <w:rPr>
        <w:noProof/>
      </w:rPr>
    </w:sdtEndPr>
    <w:sdtContent>
      <w:p w14:paraId="738FBBA4" w14:textId="6A639AC7" w:rsidR="001A7084" w:rsidRDefault="001A7084">
        <w:pPr>
          <w:pStyle w:val="Footer"/>
          <w:jc w:val="center"/>
        </w:pPr>
        <w:r>
          <w:fldChar w:fldCharType="begin"/>
        </w:r>
        <w:r>
          <w:instrText xml:space="preserve"> PAGE   \* MERGEFORMAT </w:instrText>
        </w:r>
        <w:r>
          <w:fldChar w:fldCharType="separate"/>
        </w:r>
        <w:r w:rsidR="00DA1A64">
          <w:rPr>
            <w:noProof/>
          </w:rPr>
          <w:t>1</w:t>
        </w:r>
        <w:r>
          <w:rPr>
            <w:noProof/>
          </w:rPr>
          <w:fldChar w:fldCharType="end"/>
        </w:r>
      </w:p>
    </w:sdtContent>
  </w:sdt>
  <w:p w14:paraId="68A5E575" w14:textId="77777777" w:rsidR="001A7084" w:rsidRDefault="001A70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99F862" w14:textId="77777777" w:rsidR="00734D97" w:rsidRDefault="00734D97" w:rsidP="001A7084">
      <w:pPr>
        <w:spacing w:after="0" w:line="240" w:lineRule="auto"/>
      </w:pPr>
      <w:r>
        <w:separator/>
      </w:r>
    </w:p>
  </w:footnote>
  <w:footnote w:type="continuationSeparator" w:id="0">
    <w:p w14:paraId="638125ED" w14:textId="77777777" w:rsidR="00734D97" w:rsidRDefault="00734D97" w:rsidP="001A70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997F34" w14:textId="26CBBA92" w:rsidR="001A7084" w:rsidRDefault="00C07784" w:rsidP="00C07784">
    <w:pPr>
      <w:pStyle w:val="Header"/>
      <w:jc w:val="center"/>
    </w:pPr>
    <w:r>
      <w:t>Uplawmoor Primary School</w:t>
    </w:r>
  </w:p>
  <w:p w14:paraId="51DF38C5" w14:textId="0AE2B72A" w:rsidR="001A7084" w:rsidRDefault="001A70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74FB"/>
    <w:multiLevelType w:val="hybridMultilevel"/>
    <w:tmpl w:val="0E7C1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C84DC6"/>
    <w:multiLevelType w:val="hybridMultilevel"/>
    <w:tmpl w:val="B0AA03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B778C3"/>
    <w:multiLevelType w:val="hybridMultilevel"/>
    <w:tmpl w:val="354C1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69004A"/>
    <w:multiLevelType w:val="hybridMultilevel"/>
    <w:tmpl w:val="F05A4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A325E4"/>
    <w:multiLevelType w:val="hybridMultilevel"/>
    <w:tmpl w:val="D01AE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B325EC"/>
    <w:multiLevelType w:val="hybridMultilevel"/>
    <w:tmpl w:val="74A69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590516"/>
    <w:multiLevelType w:val="hybridMultilevel"/>
    <w:tmpl w:val="646C2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E4332B"/>
    <w:multiLevelType w:val="hybridMultilevel"/>
    <w:tmpl w:val="8F7E6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4FB5AAD"/>
    <w:multiLevelType w:val="hybridMultilevel"/>
    <w:tmpl w:val="2C369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1F77D2E"/>
    <w:multiLevelType w:val="hybridMultilevel"/>
    <w:tmpl w:val="1E228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97C00F4"/>
    <w:multiLevelType w:val="hybridMultilevel"/>
    <w:tmpl w:val="A18AC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9F2395A"/>
    <w:multiLevelType w:val="hybridMultilevel"/>
    <w:tmpl w:val="F8D47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C7D512A"/>
    <w:multiLevelType w:val="hybridMultilevel"/>
    <w:tmpl w:val="F0325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24213AA"/>
    <w:multiLevelType w:val="hybridMultilevel"/>
    <w:tmpl w:val="86C0F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5692310"/>
    <w:multiLevelType w:val="hybridMultilevel"/>
    <w:tmpl w:val="94DAE0FE"/>
    <w:lvl w:ilvl="0" w:tplc="08090001">
      <w:start w:val="1"/>
      <w:numFmt w:val="bullet"/>
      <w:lvlText w:val=""/>
      <w:lvlJc w:val="left"/>
      <w:pPr>
        <w:ind w:left="8115" w:hanging="360"/>
      </w:pPr>
      <w:rPr>
        <w:rFonts w:ascii="Symbol" w:hAnsi="Symbol" w:hint="default"/>
      </w:rPr>
    </w:lvl>
    <w:lvl w:ilvl="1" w:tplc="08090003" w:tentative="1">
      <w:start w:val="1"/>
      <w:numFmt w:val="bullet"/>
      <w:lvlText w:val="o"/>
      <w:lvlJc w:val="left"/>
      <w:pPr>
        <w:ind w:left="8835" w:hanging="360"/>
      </w:pPr>
      <w:rPr>
        <w:rFonts w:ascii="Courier New" w:hAnsi="Courier New" w:cs="Courier New" w:hint="default"/>
      </w:rPr>
    </w:lvl>
    <w:lvl w:ilvl="2" w:tplc="08090005" w:tentative="1">
      <w:start w:val="1"/>
      <w:numFmt w:val="bullet"/>
      <w:lvlText w:val=""/>
      <w:lvlJc w:val="left"/>
      <w:pPr>
        <w:ind w:left="9555" w:hanging="360"/>
      </w:pPr>
      <w:rPr>
        <w:rFonts w:ascii="Wingdings" w:hAnsi="Wingdings" w:hint="default"/>
      </w:rPr>
    </w:lvl>
    <w:lvl w:ilvl="3" w:tplc="08090001" w:tentative="1">
      <w:start w:val="1"/>
      <w:numFmt w:val="bullet"/>
      <w:lvlText w:val=""/>
      <w:lvlJc w:val="left"/>
      <w:pPr>
        <w:ind w:left="10275" w:hanging="360"/>
      </w:pPr>
      <w:rPr>
        <w:rFonts w:ascii="Symbol" w:hAnsi="Symbol" w:hint="default"/>
      </w:rPr>
    </w:lvl>
    <w:lvl w:ilvl="4" w:tplc="08090003" w:tentative="1">
      <w:start w:val="1"/>
      <w:numFmt w:val="bullet"/>
      <w:lvlText w:val="o"/>
      <w:lvlJc w:val="left"/>
      <w:pPr>
        <w:ind w:left="10995" w:hanging="360"/>
      </w:pPr>
      <w:rPr>
        <w:rFonts w:ascii="Courier New" w:hAnsi="Courier New" w:cs="Courier New" w:hint="default"/>
      </w:rPr>
    </w:lvl>
    <w:lvl w:ilvl="5" w:tplc="08090005" w:tentative="1">
      <w:start w:val="1"/>
      <w:numFmt w:val="bullet"/>
      <w:lvlText w:val=""/>
      <w:lvlJc w:val="left"/>
      <w:pPr>
        <w:ind w:left="11715" w:hanging="360"/>
      </w:pPr>
      <w:rPr>
        <w:rFonts w:ascii="Wingdings" w:hAnsi="Wingdings" w:hint="default"/>
      </w:rPr>
    </w:lvl>
    <w:lvl w:ilvl="6" w:tplc="08090001" w:tentative="1">
      <w:start w:val="1"/>
      <w:numFmt w:val="bullet"/>
      <w:lvlText w:val=""/>
      <w:lvlJc w:val="left"/>
      <w:pPr>
        <w:ind w:left="12435" w:hanging="360"/>
      </w:pPr>
      <w:rPr>
        <w:rFonts w:ascii="Symbol" w:hAnsi="Symbol" w:hint="default"/>
      </w:rPr>
    </w:lvl>
    <w:lvl w:ilvl="7" w:tplc="08090003" w:tentative="1">
      <w:start w:val="1"/>
      <w:numFmt w:val="bullet"/>
      <w:lvlText w:val="o"/>
      <w:lvlJc w:val="left"/>
      <w:pPr>
        <w:ind w:left="13155" w:hanging="360"/>
      </w:pPr>
      <w:rPr>
        <w:rFonts w:ascii="Courier New" w:hAnsi="Courier New" w:cs="Courier New" w:hint="default"/>
      </w:rPr>
    </w:lvl>
    <w:lvl w:ilvl="8" w:tplc="08090005" w:tentative="1">
      <w:start w:val="1"/>
      <w:numFmt w:val="bullet"/>
      <w:lvlText w:val=""/>
      <w:lvlJc w:val="left"/>
      <w:pPr>
        <w:ind w:left="13875" w:hanging="360"/>
      </w:pPr>
      <w:rPr>
        <w:rFonts w:ascii="Wingdings" w:hAnsi="Wingdings" w:hint="default"/>
      </w:rPr>
    </w:lvl>
  </w:abstractNum>
  <w:abstractNum w:abstractNumId="15">
    <w:nsid w:val="47567AA5"/>
    <w:multiLevelType w:val="hybridMultilevel"/>
    <w:tmpl w:val="D70C9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0F6281A"/>
    <w:multiLevelType w:val="hybridMultilevel"/>
    <w:tmpl w:val="6C987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4075485"/>
    <w:multiLevelType w:val="hybridMultilevel"/>
    <w:tmpl w:val="88D4B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4325586"/>
    <w:multiLevelType w:val="hybridMultilevel"/>
    <w:tmpl w:val="6C4C0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50F742E"/>
    <w:multiLevelType w:val="hybridMultilevel"/>
    <w:tmpl w:val="9EE8D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62512DF"/>
    <w:multiLevelType w:val="hybridMultilevel"/>
    <w:tmpl w:val="2D30D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6E85798"/>
    <w:multiLevelType w:val="hybridMultilevel"/>
    <w:tmpl w:val="33500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ACE4EA2"/>
    <w:multiLevelType w:val="hybridMultilevel"/>
    <w:tmpl w:val="BAAE3762"/>
    <w:lvl w:ilvl="0" w:tplc="739C84D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4031B90"/>
    <w:multiLevelType w:val="hybridMultilevel"/>
    <w:tmpl w:val="2D101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44C77DA"/>
    <w:multiLevelType w:val="hybridMultilevel"/>
    <w:tmpl w:val="8DA47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A2A2B99"/>
    <w:multiLevelType w:val="hybridMultilevel"/>
    <w:tmpl w:val="874AAC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FF014B6"/>
    <w:multiLevelType w:val="hybridMultilevel"/>
    <w:tmpl w:val="8C6EFF9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9BF7873"/>
    <w:multiLevelType w:val="hybridMultilevel"/>
    <w:tmpl w:val="CD8E6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7"/>
  </w:num>
  <w:num w:numId="3">
    <w:abstractNumId w:val="10"/>
  </w:num>
  <w:num w:numId="4">
    <w:abstractNumId w:val="9"/>
  </w:num>
  <w:num w:numId="5">
    <w:abstractNumId w:val="25"/>
  </w:num>
  <w:num w:numId="6">
    <w:abstractNumId w:val="4"/>
  </w:num>
  <w:num w:numId="7">
    <w:abstractNumId w:val="20"/>
  </w:num>
  <w:num w:numId="8">
    <w:abstractNumId w:val="17"/>
  </w:num>
  <w:num w:numId="9">
    <w:abstractNumId w:val="24"/>
  </w:num>
  <w:num w:numId="10">
    <w:abstractNumId w:val="13"/>
  </w:num>
  <w:num w:numId="11">
    <w:abstractNumId w:val="19"/>
  </w:num>
  <w:num w:numId="12">
    <w:abstractNumId w:val="14"/>
  </w:num>
  <w:num w:numId="13">
    <w:abstractNumId w:val="5"/>
  </w:num>
  <w:num w:numId="14">
    <w:abstractNumId w:val="26"/>
  </w:num>
  <w:num w:numId="15">
    <w:abstractNumId w:val="3"/>
  </w:num>
  <w:num w:numId="16">
    <w:abstractNumId w:val="23"/>
  </w:num>
  <w:num w:numId="17">
    <w:abstractNumId w:val="1"/>
  </w:num>
  <w:num w:numId="18">
    <w:abstractNumId w:val="6"/>
  </w:num>
  <w:num w:numId="19">
    <w:abstractNumId w:val="8"/>
  </w:num>
  <w:num w:numId="20">
    <w:abstractNumId w:val="11"/>
  </w:num>
  <w:num w:numId="21">
    <w:abstractNumId w:val="21"/>
  </w:num>
  <w:num w:numId="22">
    <w:abstractNumId w:val="0"/>
  </w:num>
  <w:num w:numId="23">
    <w:abstractNumId w:val="2"/>
  </w:num>
  <w:num w:numId="24">
    <w:abstractNumId w:val="15"/>
  </w:num>
  <w:num w:numId="25">
    <w:abstractNumId w:val="18"/>
  </w:num>
  <w:num w:numId="26">
    <w:abstractNumId w:val="16"/>
  </w:num>
  <w:num w:numId="27">
    <w:abstractNumId w:val="22"/>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E17"/>
    <w:rsid w:val="00021783"/>
    <w:rsid w:val="00112271"/>
    <w:rsid w:val="00124999"/>
    <w:rsid w:val="00136FFD"/>
    <w:rsid w:val="001473D9"/>
    <w:rsid w:val="00170DE3"/>
    <w:rsid w:val="001A6845"/>
    <w:rsid w:val="001A7084"/>
    <w:rsid w:val="002539EC"/>
    <w:rsid w:val="002F2C22"/>
    <w:rsid w:val="002F7D4F"/>
    <w:rsid w:val="00302712"/>
    <w:rsid w:val="00361959"/>
    <w:rsid w:val="005B1B42"/>
    <w:rsid w:val="005D5292"/>
    <w:rsid w:val="005E68AF"/>
    <w:rsid w:val="005F1E47"/>
    <w:rsid w:val="0061505D"/>
    <w:rsid w:val="0062571F"/>
    <w:rsid w:val="00734D97"/>
    <w:rsid w:val="0076061E"/>
    <w:rsid w:val="007F2380"/>
    <w:rsid w:val="0086555E"/>
    <w:rsid w:val="008735FA"/>
    <w:rsid w:val="00886550"/>
    <w:rsid w:val="008A2E17"/>
    <w:rsid w:val="00904F56"/>
    <w:rsid w:val="009217B7"/>
    <w:rsid w:val="00A02ECF"/>
    <w:rsid w:val="00A445D8"/>
    <w:rsid w:val="00A71554"/>
    <w:rsid w:val="00B17D20"/>
    <w:rsid w:val="00BC721D"/>
    <w:rsid w:val="00BD1FCB"/>
    <w:rsid w:val="00BE1934"/>
    <w:rsid w:val="00BE4FB0"/>
    <w:rsid w:val="00BE7034"/>
    <w:rsid w:val="00BF152B"/>
    <w:rsid w:val="00BF158E"/>
    <w:rsid w:val="00C07784"/>
    <w:rsid w:val="00C56023"/>
    <w:rsid w:val="00CE4730"/>
    <w:rsid w:val="00D940D0"/>
    <w:rsid w:val="00DA1A64"/>
    <w:rsid w:val="00E61AF7"/>
    <w:rsid w:val="00E92845"/>
    <w:rsid w:val="00F64750"/>
    <w:rsid w:val="00F64DF2"/>
    <w:rsid w:val="00F80DE7"/>
    <w:rsid w:val="00FC4B76"/>
    <w:rsid w:val="00FD7B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9D2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E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2E17"/>
    <w:pPr>
      <w:ind w:left="720"/>
      <w:contextualSpacing/>
    </w:pPr>
  </w:style>
  <w:style w:type="paragraph" w:styleId="Header">
    <w:name w:val="header"/>
    <w:basedOn w:val="Normal"/>
    <w:link w:val="HeaderChar"/>
    <w:uiPriority w:val="99"/>
    <w:unhideWhenUsed/>
    <w:rsid w:val="001A70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7084"/>
  </w:style>
  <w:style w:type="paragraph" w:styleId="Footer">
    <w:name w:val="footer"/>
    <w:basedOn w:val="Normal"/>
    <w:link w:val="FooterChar"/>
    <w:uiPriority w:val="99"/>
    <w:unhideWhenUsed/>
    <w:rsid w:val="001A70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7084"/>
  </w:style>
  <w:style w:type="paragraph" w:styleId="BalloonText">
    <w:name w:val="Balloon Text"/>
    <w:basedOn w:val="Normal"/>
    <w:link w:val="BalloonTextChar"/>
    <w:uiPriority w:val="99"/>
    <w:semiHidden/>
    <w:unhideWhenUsed/>
    <w:rsid w:val="001A70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0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E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2E17"/>
    <w:pPr>
      <w:ind w:left="720"/>
      <w:contextualSpacing/>
    </w:pPr>
  </w:style>
  <w:style w:type="paragraph" w:styleId="Header">
    <w:name w:val="header"/>
    <w:basedOn w:val="Normal"/>
    <w:link w:val="HeaderChar"/>
    <w:uiPriority w:val="99"/>
    <w:unhideWhenUsed/>
    <w:rsid w:val="001A70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7084"/>
  </w:style>
  <w:style w:type="paragraph" w:styleId="Footer">
    <w:name w:val="footer"/>
    <w:basedOn w:val="Normal"/>
    <w:link w:val="FooterChar"/>
    <w:uiPriority w:val="99"/>
    <w:unhideWhenUsed/>
    <w:rsid w:val="001A70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7084"/>
  </w:style>
  <w:style w:type="paragraph" w:styleId="BalloonText">
    <w:name w:val="Balloon Text"/>
    <w:basedOn w:val="Normal"/>
    <w:link w:val="BalloonTextChar"/>
    <w:uiPriority w:val="99"/>
    <w:semiHidden/>
    <w:unhideWhenUsed/>
    <w:rsid w:val="001A70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0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1882</Words>
  <Characters>10729</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12586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Brendan Docherty</dc:creator>
  <cp:lastModifiedBy>Andrews, Jaclyn</cp:lastModifiedBy>
  <cp:revision>2</cp:revision>
  <cp:lastPrinted>2018-04-23T08:54:00Z</cp:lastPrinted>
  <dcterms:created xsi:type="dcterms:W3CDTF">2018-06-08T09:59:00Z</dcterms:created>
  <dcterms:modified xsi:type="dcterms:W3CDTF">2018-06-08T09:59:00Z</dcterms:modified>
</cp:coreProperties>
</file>