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B39" w:rsidRDefault="00D06B39" w:rsidP="006B5C89">
      <w:pPr>
        <w:pStyle w:val="Title"/>
        <w:jc w:val="left"/>
        <w:rPr>
          <w:rFonts w:ascii="Comic Sans MS" w:hAnsi="Comic Sans MS"/>
          <w:b w:val="0"/>
          <w:noProof/>
          <w:lang w:eastAsia="en-GB"/>
        </w:rPr>
      </w:pPr>
      <w:bookmarkStart w:id="0" w:name="_GoBack"/>
      <w:bookmarkEnd w:id="0"/>
    </w:p>
    <w:p w:rsidR="006B5C89" w:rsidRPr="005E341B" w:rsidRDefault="00D06B39" w:rsidP="006B5C89">
      <w:pPr>
        <w:pStyle w:val="Title"/>
        <w:jc w:val="left"/>
        <w:rPr>
          <w:rFonts w:ascii="Comic Sans MS" w:hAnsi="Comic Sans MS"/>
        </w:rPr>
      </w:pPr>
      <w:r>
        <w:rPr>
          <w:rFonts w:ascii="Comic Sans MS" w:hAnsi="Comic Sans MS"/>
          <w:b w:val="0"/>
          <w:noProof/>
          <w:lang w:eastAsia="en-GB"/>
        </w:rPr>
        <w:drawing>
          <wp:anchor distT="0" distB="0" distL="114300" distR="114300" simplePos="0" relativeHeight="251659264" behindDoc="0" locked="0" layoutInCell="1" allowOverlap="1" wp14:anchorId="2DB27E72" wp14:editId="33A99B07">
            <wp:simplePos x="0" y="0"/>
            <wp:positionH relativeFrom="column">
              <wp:posOffset>5257800</wp:posOffset>
            </wp:positionH>
            <wp:positionV relativeFrom="paragraph">
              <wp:posOffset>102870</wp:posOffset>
            </wp:positionV>
            <wp:extent cx="656590" cy="857250"/>
            <wp:effectExtent l="19050" t="19050" r="10160" b="190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90" cy="85725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B5C89">
        <w:rPr>
          <w:rFonts w:ascii="Comic Sans MS" w:hAnsi="Comic Sans MS"/>
          <w:b w:val="0"/>
          <w:noProof/>
          <w:lang w:eastAsia="en-GB"/>
        </w:rPr>
        <w:drawing>
          <wp:inline distT="0" distB="0" distL="0" distR="0" wp14:anchorId="0CAD3D8D" wp14:editId="6D1F142D">
            <wp:extent cx="723265" cy="9144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r w:rsidR="006B5C89">
        <w:rPr>
          <w:rFonts w:ascii="Comic Sans MS" w:hAnsi="Comic Sans MS"/>
          <w:b w:val="0"/>
        </w:rPr>
        <w:tab/>
      </w:r>
      <w:r w:rsidR="006B5C89">
        <w:rPr>
          <w:rFonts w:ascii="Comic Sans MS" w:hAnsi="Comic Sans MS"/>
          <w:noProof/>
          <w:lang w:eastAsia="en-GB"/>
        </w:rPr>
        <w:drawing>
          <wp:inline distT="0" distB="0" distL="0" distR="0" wp14:anchorId="5C55E6E6" wp14:editId="6687FCC3">
            <wp:extent cx="903605"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3605" cy="914400"/>
                    </a:xfrm>
                    <a:prstGeom prst="rect">
                      <a:avLst/>
                    </a:prstGeom>
                    <a:noFill/>
                    <a:ln>
                      <a:noFill/>
                    </a:ln>
                  </pic:spPr>
                </pic:pic>
              </a:graphicData>
            </a:graphic>
          </wp:inline>
        </w:drawing>
      </w:r>
      <w:r w:rsidR="006B5C89">
        <w:rPr>
          <w:rFonts w:ascii="Comic Sans MS" w:hAnsi="Comic Sans MS"/>
        </w:rPr>
        <w:tab/>
      </w:r>
      <w:r w:rsidR="006B5C89">
        <w:rPr>
          <w:rFonts w:ascii="Comic Sans MS" w:hAnsi="Comic Sans MS"/>
        </w:rPr>
        <w:tab/>
      </w:r>
      <w:r>
        <w:rPr>
          <w:rFonts w:ascii="Comic Sans MS" w:hAnsi="Comic Sans MS"/>
        </w:rPr>
        <w:t xml:space="preserve">     </w:t>
      </w:r>
      <w:r w:rsidR="006B5C89">
        <w:rPr>
          <w:rFonts w:ascii="Comic Sans MS" w:hAnsi="Comic Sans MS"/>
          <w:noProof/>
          <w:lang w:eastAsia="en-GB"/>
        </w:rPr>
        <w:drawing>
          <wp:inline distT="0" distB="0" distL="0" distR="0" wp14:anchorId="09F8C4AC" wp14:editId="279DA951">
            <wp:extent cx="871855" cy="988695"/>
            <wp:effectExtent l="0" t="0" r="4445" b="1905"/>
            <wp:docPr id="4" name="Picture 4" descr="Copy of school bad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school badge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855" cy="988695"/>
                    </a:xfrm>
                    <a:prstGeom prst="rect">
                      <a:avLst/>
                    </a:prstGeom>
                    <a:noFill/>
                    <a:ln>
                      <a:noFill/>
                    </a:ln>
                  </pic:spPr>
                </pic:pic>
              </a:graphicData>
            </a:graphic>
          </wp:inline>
        </w:drawing>
      </w:r>
      <w:r w:rsidR="006B5C89">
        <w:rPr>
          <w:sz w:val="20"/>
          <w:lang w:val="en-US"/>
        </w:rPr>
        <w:tab/>
      </w:r>
      <w:r>
        <w:rPr>
          <w:sz w:val="20"/>
          <w:lang w:val="en-US"/>
        </w:rPr>
        <w:tab/>
      </w:r>
      <w:r w:rsidR="006B5C89">
        <w:rPr>
          <w:noProof/>
          <w:lang w:eastAsia="en-GB"/>
        </w:rPr>
        <w:drawing>
          <wp:inline distT="0" distB="0" distL="0" distR="0" wp14:anchorId="697064D5" wp14:editId="17D925A9">
            <wp:extent cx="765810"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t="6877" r="57428" b="62178"/>
                    <a:stretch>
                      <a:fillRect/>
                    </a:stretch>
                  </pic:blipFill>
                  <pic:spPr bwMode="auto">
                    <a:xfrm>
                      <a:off x="0" y="0"/>
                      <a:ext cx="765810" cy="882650"/>
                    </a:xfrm>
                    <a:prstGeom prst="rect">
                      <a:avLst/>
                    </a:prstGeom>
                    <a:noFill/>
                    <a:ln>
                      <a:noFill/>
                    </a:ln>
                  </pic:spPr>
                </pic:pic>
              </a:graphicData>
            </a:graphic>
          </wp:inline>
        </w:drawing>
      </w:r>
      <w:r>
        <w:rPr>
          <w:noProof/>
          <w:sz w:val="20"/>
          <w:lang w:eastAsia="en-GB"/>
        </w:rPr>
        <w:tab/>
      </w:r>
      <w:r>
        <w:rPr>
          <w:sz w:val="20"/>
          <w:lang w:val="en-US"/>
        </w:rPr>
        <w:tab/>
      </w:r>
    </w:p>
    <w:p w:rsidR="006B5C89" w:rsidRPr="00CD441C" w:rsidRDefault="00E36EE1" w:rsidP="006B5C89">
      <w:pPr>
        <w:pStyle w:val="Title"/>
        <w:jc w:val="left"/>
        <w:rPr>
          <w:rFonts w:asciiTheme="minorHAnsi" w:hAnsiTheme="minorHAnsi" w:cstheme="minorHAnsi"/>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0086758D" wp14:editId="41585BB1">
                <wp:simplePos x="0" y="0"/>
                <wp:positionH relativeFrom="column">
                  <wp:posOffset>1183640</wp:posOffset>
                </wp:positionH>
                <wp:positionV relativeFrom="paragraph">
                  <wp:posOffset>316865</wp:posOffset>
                </wp:positionV>
                <wp:extent cx="3543300" cy="616688"/>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6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41C" w:rsidRPr="00CD441C" w:rsidRDefault="00CD441C" w:rsidP="006B5C89">
                            <w:pPr>
                              <w:jc w:val="center"/>
                              <w:rPr>
                                <w:rFonts w:asciiTheme="minorHAnsi" w:hAnsiTheme="minorHAnsi" w:cstheme="minorHAnsi"/>
                                <w:b/>
                                <w:sz w:val="28"/>
                                <w:szCs w:val="28"/>
                              </w:rPr>
                            </w:pPr>
                            <w:r w:rsidRPr="00CD441C">
                              <w:rPr>
                                <w:rFonts w:asciiTheme="minorHAnsi" w:hAnsiTheme="minorHAnsi" w:cstheme="minorHAnsi"/>
                                <w:b/>
                                <w:sz w:val="28"/>
                                <w:szCs w:val="28"/>
                              </w:rPr>
                              <w:t xml:space="preserve">Eastwood High School Cluster </w:t>
                            </w:r>
                          </w:p>
                          <w:p w:rsidR="00CD441C" w:rsidRPr="00CD441C" w:rsidRDefault="00CD441C" w:rsidP="006B5C89">
                            <w:pPr>
                              <w:jc w:val="center"/>
                              <w:rPr>
                                <w:rFonts w:asciiTheme="minorHAnsi" w:hAnsiTheme="minorHAnsi" w:cstheme="minorHAnsi"/>
                                <w:b/>
                                <w:sz w:val="28"/>
                                <w:szCs w:val="28"/>
                              </w:rPr>
                            </w:pPr>
                            <w:r w:rsidRPr="00CD441C">
                              <w:rPr>
                                <w:rFonts w:asciiTheme="minorHAnsi" w:hAnsiTheme="minorHAnsi" w:cstheme="minorHAnsi"/>
                                <w:b/>
                                <w:sz w:val="28"/>
                                <w:szCs w:val="28"/>
                              </w:rPr>
                              <w:t>Transitions 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86758D" id="_x0000_t202" coordsize="21600,21600" o:spt="202" path="m,l,21600r21600,l21600,xe">
                <v:stroke joinstyle="miter"/>
                <v:path gradientshapeok="t" o:connecttype="rect"/>
              </v:shapetype>
              <v:shape id="Text Box 9" o:spid="_x0000_s1026" type="#_x0000_t202" style="position:absolute;margin-left:93.2pt;margin-top:24.95pt;width:279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" stroked="f">
                <v:textbox>
                  <w:txbxContent>
                    <w:p w:rsidR="00CD441C" w:rsidRPr="00CD441C" w:rsidRDefault="00CD441C" w:rsidP="006B5C89">
                      <w:pPr>
                        <w:jc w:val="center"/>
                        <w:rPr>
                          <w:rFonts w:asciiTheme="minorHAnsi" w:hAnsiTheme="minorHAnsi" w:cstheme="minorHAnsi"/>
                          <w:b/>
                          <w:sz w:val="28"/>
                          <w:szCs w:val="28"/>
                        </w:rPr>
                      </w:pPr>
                      <w:r w:rsidRPr="00CD441C">
                        <w:rPr>
                          <w:rFonts w:asciiTheme="minorHAnsi" w:hAnsiTheme="minorHAnsi" w:cstheme="minorHAnsi"/>
                          <w:b/>
                          <w:sz w:val="28"/>
                          <w:szCs w:val="28"/>
                        </w:rPr>
                        <w:t xml:space="preserve">Eastwood High School Cluster </w:t>
                      </w:r>
                    </w:p>
                    <w:p w:rsidR="00CD441C" w:rsidRPr="00CD441C" w:rsidRDefault="00CD441C" w:rsidP="006B5C89">
                      <w:pPr>
                        <w:jc w:val="center"/>
                        <w:rPr>
                          <w:rFonts w:asciiTheme="minorHAnsi" w:hAnsiTheme="minorHAnsi" w:cstheme="minorHAnsi"/>
                          <w:b/>
                          <w:sz w:val="28"/>
                          <w:szCs w:val="28"/>
                        </w:rPr>
                      </w:pPr>
                      <w:r w:rsidRPr="00CD441C">
                        <w:rPr>
                          <w:rFonts w:asciiTheme="minorHAnsi" w:hAnsiTheme="minorHAnsi" w:cstheme="minorHAnsi"/>
                          <w:b/>
                          <w:sz w:val="28"/>
                          <w:szCs w:val="28"/>
                        </w:rPr>
                        <w:t>Transitions Framework</w:t>
                      </w:r>
                    </w:p>
                  </w:txbxContent>
                </v:textbox>
              </v:shape>
            </w:pict>
          </mc:Fallback>
        </mc:AlternateContent>
      </w:r>
      <w:r w:rsidR="00D06B39">
        <w:rPr>
          <w:noProof/>
          <w:lang w:eastAsia="en-GB"/>
        </w:rPr>
        <w:drawing>
          <wp:anchor distT="0" distB="0" distL="114300" distR="114300" simplePos="0" relativeHeight="251660288" behindDoc="0" locked="0" layoutInCell="1" allowOverlap="1" wp14:anchorId="75C27B5A" wp14:editId="41032022">
            <wp:simplePos x="0" y="0"/>
            <wp:positionH relativeFrom="column">
              <wp:posOffset>5124450</wp:posOffset>
            </wp:positionH>
            <wp:positionV relativeFrom="paragraph">
              <wp:posOffset>208280</wp:posOffset>
            </wp:positionV>
            <wp:extent cx="826135" cy="736600"/>
            <wp:effectExtent l="38100" t="38100" r="31115" b="44450"/>
            <wp:wrapTight wrapText="bothSides">
              <wp:wrapPolygon edited="0">
                <wp:start x="-996" y="-1117"/>
                <wp:lineTo x="-996" y="22345"/>
                <wp:lineTo x="21915" y="22345"/>
                <wp:lineTo x="21915" y="-1117"/>
                <wp:lineTo x="-996" y="-111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6135" cy="7366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06B39">
        <w:rPr>
          <w:noProof/>
          <w:sz w:val="20"/>
          <w:lang w:eastAsia="en-GB"/>
        </w:rPr>
        <w:drawing>
          <wp:inline distT="0" distB="0" distL="0" distR="0" wp14:anchorId="00066B15" wp14:editId="1146AA05">
            <wp:extent cx="1089660" cy="96752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1642" cy="1004805"/>
                    </a:xfrm>
                    <a:prstGeom prst="rect">
                      <a:avLst/>
                    </a:prstGeom>
                    <a:noFill/>
                    <a:ln>
                      <a:noFill/>
                    </a:ln>
                  </pic:spPr>
                </pic:pic>
              </a:graphicData>
            </a:graphic>
          </wp:inline>
        </w:drawing>
      </w:r>
      <w:r w:rsidR="006B5C89">
        <w:rPr>
          <w:rFonts w:ascii="Comic Sans MS" w:hAnsi="Comic Sans MS"/>
        </w:rPr>
        <w:tab/>
      </w:r>
      <w:r w:rsidR="006B5C89">
        <w:rPr>
          <w:rFonts w:ascii="Comic Sans MS" w:hAnsi="Comic Sans MS"/>
        </w:rPr>
        <w:tab/>
      </w:r>
      <w:r w:rsidR="006B5C89" w:rsidRPr="00CD441C">
        <w:rPr>
          <w:rFonts w:asciiTheme="minorHAnsi" w:hAnsiTheme="minorHAnsi" w:cstheme="minorHAnsi"/>
        </w:rPr>
        <w:tab/>
      </w:r>
      <w:r w:rsidR="006B5C89" w:rsidRPr="00CD441C">
        <w:rPr>
          <w:rFonts w:asciiTheme="minorHAnsi" w:hAnsiTheme="minorHAnsi" w:cstheme="minorHAnsi"/>
        </w:rPr>
        <w:tab/>
      </w:r>
      <w:r w:rsidR="006B5C89" w:rsidRPr="00CD441C">
        <w:rPr>
          <w:rFonts w:asciiTheme="minorHAnsi" w:hAnsiTheme="minorHAnsi" w:cstheme="minorHAnsi"/>
        </w:rPr>
        <w:tab/>
      </w:r>
      <w:r w:rsidR="006B5C89" w:rsidRPr="00CD441C">
        <w:rPr>
          <w:rFonts w:asciiTheme="minorHAnsi" w:hAnsiTheme="minorHAnsi" w:cstheme="minorHAnsi"/>
        </w:rPr>
        <w:tab/>
      </w:r>
    </w:p>
    <w:p w:rsidR="006B5C89" w:rsidRPr="00CD441C" w:rsidRDefault="006B5C89" w:rsidP="00D06B39">
      <w:pPr>
        <w:pStyle w:val="Title"/>
        <w:rPr>
          <w:rFonts w:asciiTheme="minorHAnsi" w:hAnsiTheme="minorHAnsi" w:cstheme="minorHAnsi"/>
        </w:rPr>
      </w:pPr>
      <w:r w:rsidRPr="00CD441C">
        <w:rPr>
          <w:rFonts w:asciiTheme="minorHAnsi" w:hAnsiTheme="minorHAnsi" w:cstheme="minorHAnsi"/>
          <w:sz w:val="24"/>
          <w:szCs w:val="24"/>
        </w:rPr>
        <w:t>Transitions Policy</w:t>
      </w:r>
      <w:r w:rsidR="00C71346" w:rsidRPr="00CD441C">
        <w:rPr>
          <w:rFonts w:asciiTheme="minorHAnsi" w:hAnsiTheme="minorHAnsi" w:cstheme="minorHAnsi"/>
          <w:sz w:val="24"/>
          <w:szCs w:val="24"/>
        </w:rPr>
        <w:t xml:space="preserve"> and Programmes</w:t>
      </w:r>
    </w:p>
    <w:p w:rsidR="006B5C89" w:rsidRPr="00CD441C" w:rsidRDefault="006B5C89" w:rsidP="006B5C89">
      <w:pPr>
        <w:pStyle w:val="Title"/>
        <w:rPr>
          <w:rFonts w:asciiTheme="minorHAnsi" w:hAnsiTheme="minorHAnsi" w:cstheme="minorHAnsi"/>
        </w:rPr>
      </w:pPr>
      <w:r w:rsidRPr="00CD441C">
        <w:rPr>
          <w:rFonts w:asciiTheme="minorHAnsi" w:hAnsiTheme="minorHAnsi" w:cstheme="minorHAnsi"/>
        </w:rPr>
        <w:tab/>
      </w:r>
      <w:r w:rsidRPr="00CD441C">
        <w:rPr>
          <w:rFonts w:asciiTheme="minorHAnsi" w:hAnsiTheme="minorHAnsi" w:cstheme="minorHAnsi"/>
        </w:rPr>
        <w:tab/>
      </w:r>
      <w:r w:rsidRPr="00CD441C">
        <w:rPr>
          <w:rFonts w:asciiTheme="minorHAnsi" w:hAnsiTheme="minorHAnsi" w:cstheme="minorHAnsi"/>
        </w:rPr>
        <w:tab/>
      </w:r>
      <w:r w:rsidRPr="00CD441C">
        <w:rPr>
          <w:rFonts w:asciiTheme="minorHAnsi" w:hAnsiTheme="minorHAnsi" w:cstheme="minorHAnsi"/>
        </w:rPr>
        <w:tab/>
      </w:r>
      <w:r w:rsidRPr="00CD441C">
        <w:rPr>
          <w:rFonts w:asciiTheme="minorHAnsi" w:hAnsiTheme="minorHAnsi" w:cstheme="minorHAnsi"/>
        </w:rPr>
        <w:tab/>
      </w:r>
    </w:p>
    <w:p w:rsidR="006B5C89" w:rsidRPr="00C71346" w:rsidRDefault="006B5C89" w:rsidP="006B5C89">
      <w:pPr>
        <w:pStyle w:val="BodyText2"/>
        <w:rPr>
          <w:rFonts w:ascii="Comic Sans MS" w:hAnsi="Comic Sans MS"/>
          <w:b/>
          <w:bCs w:val="0"/>
          <w:sz w:val="24"/>
          <w:szCs w:val="24"/>
        </w:rPr>
      </w:pPr>
      <w:r w:rsidRPr="00CD441C">
        <w:rPr>
          <w:rFonts w:asciiTheme="minorHAnsi" w:hAnsiTheme="minorHAnsi" w:cstheme="minorHAnsi"/>
          <w:b/>
          <w:bCs w:val="0"/>
          <w:sz w:val="24"/>
          <w:szCs w:val="24"/>
        </w:rPr>
        <w:t xml:space="preserve">Introduction </w:t>
      </w:r>
    </w:p>
    <w:p w:rsidR="00B96040" w:rsidRPr="00CD441C" w:rsidRDefault="00B96040" w:rsidP="00B96040">
      <w:pPr>
        <w:shd w:val="clear" w:color="auto" w:fill="FFFFFF"/>
        <w:overflowPunct/>
        <w:autoSpaceDE/>
        <w:autoSpaceDN/>
        <w:adjustRightInd/>
        <w:spacing w:before="100" w:beforeAutospacing="1" w:after="240" w:line="276" w:lineRule="auto"/>
        <w:contextualSpacing/>
        <w:textAlignment w:val="auto"/>
        <w:rPr>
          <w:rFonts w:asciiTheme="minorHAnsi" w:hAnsiTheme="minorHAnsi" w:cstheme="minorHAnsi"/>
          <w:color w:val="000000"/>
          <w:szCs w:val="24"/>
          <w:lang w:eastAsia="en-GB"/>
        </w:rPr>
      </w:pPr>
      <w:r w:rsidRPr="00CD441C">
        <w:rPr>
          <w:rFonts w:asciiTheme="minorHAnsi" w:hAnsiTheme="minorHAnsi" w:cstheme="minorHAnsi"/>
          <w:color w:val="000000"/>
          <w:szCs w:val="24"/>
          <w:lang w:eastAsia="en-GB"/>
        </w:rPr>
        <w:t xml:space="preserve">Children and young people go through many transitions when changing schools, with changes that happen in school and when moving on from school. In all cases it is a critical stage, and the way it is guided and supported can have a major bearing on the rest of a young person's life chances. Building directly on prior learning, transitions are effective when they are </w:t>
      </w:r>
      <w:r w:rsidR="00532A4F">
        <w:rPr>
          <w:rFonts w:asciiTheme="minorHAnsi" w:hAnsiTheme="minorHAnsi" w:cstheme="minorHAnsi"/>
          <w:color w:val="000000"/>
          <w:szCs w:val="24"/>
          <w:lang w:eastAsia="en-GB"/>
        </w:rPr>
        <w:t>p</w:t>
      </w:r>
      <w:r w:rsidR="00CD441C">
        <w:rPr>
          <w:rFonts w:asciiTheme="minorHAnsi" w:hAnsiTheme="minorHAnsi" w:cstheme="minorHAnsi"/>
          <w:color w:val="000000"/>
          <w:szCs w:val="24"/>
          <w:lang w:eastAsia="en-GB"/>
        </w:rPr>
        <w:t>lan</w:t>
      </w:r>
      <w:r w:rsidRPr="00CD441C">
        <w:rPr>
          <w:rFonts w:asciiTheme="minorHAnsi" w:hAnsiTheme="minorHAnsi" w:cstheme="minorHAnsi"/>
          <w:color w:val="000000"/>
          <w:szCs w:val="24"/>
          <w:lang w:eastAsia="en-GB"/>
        </w:rPr>
        <w:t>ned well and implemented in good time. The Getting It Right For Every Child (GIRFEC) integrated-service approach, the Additional Support for</w:t>
      </w:r>
      <w:r w:rsidR="00E36EE1" w:rsidRPr="00CD441C">
        <w:rPr>
          <w:rFonts w:asciiTheme="minorHAnsi" w:hAnsiTheme="minorHAnsi" w:cstheme="minorHAnsi"/>
          <w:color w:val="000000"/>
          <w:szCs w:val="24"/>
          <w:lang w:eastAsia="en-GB"/>
        </w:rPr>
        <w:t xml:space="preserve"> Learning (Scotland) Act</w:t>
      </w:r>
      <w:r w:rsidRPr="00CD441C">
        <w:rPr>
          <w:rFonts w:asciiTheme="minorHAnsi" w:hAnsiTheme="minorHAnsi" w:cstheme="minorHAnsi"/>
          <w:color w:val="000000"/>
          <w:szCs w:val="24"/>
          <w:lang w:eastAsia="en-GB"/>
        </w:rPr>
        <w:t xml:space="preserve"> and the Childre</w:t>
      </w:r>
      <w:r w:rsidR="00E36EE1" w:rsidRPr="00CD441C">
        <w:rPr>
          <w:rFonts w:asciiTheme="minorHAnsi" w:hAnsiTheme="minorHAnsi" w:cstheme="minorHAnsi"/>
          <w:color w:val="000000"/>
          <w:szCs w:val="24"/>
          <w:lang w:eastAsia="en-GB"/>
        </w:rPr>
        <w:t>n and Young People's Act</w:t>
      </w:r>
      <w:r w:rsidRPr="00CD441C">
        <w:rPr>
          <w:rFonts w:asciiTheme="minorHAnsi" w:hAnsiTheme="minorHAnsi" w:cstheme="minorHAnsi"/>
          <w:color w:val="000000"/>
          <w:szCs w:val="24"/>
          <w:lang w:eastAsia="en-GB"/>
        </w:rPr>
        <w:t xml:space="preserve"> are central to effective transition </w:t>
      </w:r>
      <w:r w:rsidR="00CD441C">
        <w:rPr>
          <w:rFonts w:asciiTheme="minorHAnsi" w:hAnsiTheme="minorHAnsi" w:cstheme="minorHAnsi"/>
          <w:color w:val="000000"/>
          <w:szCs w:val="24"/>
          <w:lang w:eastAsia="en-GB"/>
        </w:rPr>
        <w:t>Plan</w:t>
      </w:r>
      <w:r w:rsidRPr="00CD441C">
        <w:rPr>
          <w:rFonts w:asciiTheme="minorHAnsi" w:hAnsiTheme="minorHAnsi" w:cstheme="minorHAnsi"/>
          <w:color w:val="000000"/>
          <w:szCs w:val="24"/>
          <w:lang w:eastAsia="en-GB"/>
        </w:rPr>
        <w:t xml:space="preserve">ning. </w:t>
      </w:r>
    </w:p>
    <w:p w:rsidR="00B96040" w:rsidRPr="00CD441C" w:rsidRDefault="00B96040" w:rsidP="00B96040">
      <w:pPr>
        <w:shd w:val="clear" w:color="auto" w:fill="FFFFFF"/>
        <w:overflowPunct/>
        <w:autoSpaceDE/>
        <w:autoSpaceDN/>
        <w:adjustRightInd/>
        <w:spacing w:before="100" w:beforeAutospacing="1" w:after="240" w:line="276" w:lineRule="auto"/>
        <w:textAlignment w:val="auto"/>
        <w:rPr>
          <w:rFonts w:asciiTheme="minorHAnsi" w:hAnsiTheme="minorHAnsi" w:cstheme="minorHAnsi"/>
          <w:color w:val="000000"/>
          <w:szCs w:val="24"/>
          <w:lang w:eastAsia="en-GB"/>
        </w:rPr>
      </w:pPr>
      <w:r w:rsidRPr="00CD441C">
        <w:rPr>
          <w:rFonts w:asciiTheme="minorHAnsi" w:hAnsiTheme="minorHAnsi" w:cstheme="minorHAnsi"/>
          <w:color w:val="000000"/>
          <w:szCs w:val="24"/>
          <w:lang w:eastAsia="en-GB"/>
        </w:rPr>
        <w:t>Eastwood Cluster staff</w:t>
      </w:r>
      <w:r w:rsidR="00E36EE1" w:rsidRPr="00CD441C">
        <w:rPr>
          <w:rFonts w:asciiTheme="minorHAnsi" w:hAnsiTheme="minorHAnsi" w:cstheme="minorHAnsi"/>
          <w:color w:val="000000"/>
          <w:szCs w:val="24"/>
          <w:lang w:eastAsia="en-GB"/>
        </w:rPr>
        <w:t xml:space="preserve"> are</w:t>
      </w:r>
      <w:r w:rsidRPr="00CD441C">
        <w:rPr>
          <w:rFonts w:asciiTheme="minorHAnsi" w:hAnsiTheme="minorHAnsi" w:cstheme="minorHAnsi"/>
          <w:color w:val="000000"/>
          <w:szCs w:val="24"/>
          <w:lang w:eastAsia="en-GB"/>
        </w:rPr>
        <w:t xml:space="preserve"> responsible for supporting </w:t>
      </w:r>
      <w:r w:rsidR="00E36EE1" w:rsidRPr="00CD441C">
        <w:rPr>
          <w:rFonts w:asciiTheme="minorHAnsi" w:hAnsiTheme="minorHAnsi" w:cstheme="minorHAnsi"/>
          <w:color w:val="000000"/>
          <w:szCs w:val="24"/>
          <w:lang w:eastAsia="en-GB"/>
        </w:rPr>
        <w:t xml:space="preserve">pupils at transition stages </w:t>
      </w:r>
      <w:r w:rsidRPr="00CD441C">
        <w:rPr>
          <w:rFonts w:asciiTheme="minorHAnsi" w:hAnsiTheme="minorHAnsi" w:cstheme="minorHAnsi"/>
          <w:color w:val="000000"/>
          <w:szCs w:val="24"/>
          <w:lang w:eastAsia="en-GB"/>
        </w:rPr>
        <w:t>put</w:t>
      </w:r>
      <w:r w:rsidR="00E36EE1" w:rsidRPr="00CD441C">
        <w:rPr>
          <w:rFonts w:asciiTheme="minorHAnsi" w:hAnsiTheme="minorHAnsi" w:cstheme="minorHAnsi"/>
          <w:color w:val="000000"/>
          <w:szCs w:val="24"/>
          <w:lang w:eastAsia="en-GB"/>
        </w:rPr>
        <w:t>ting</w:t>
      </w:r>
      <w:r w:rsidRPr="00CD441C">
        <w:rPr>
          <w:rFonts w:asciiTheme="minorHAnsi" w:hAnsiTheme="minorHAnsi" w:cstheme="minorHAnsi"/>
          <w:color w:val="000000"/>
          <w:szCs w:val="24"/>
          <w:lang w:eastAsia="en-GB"/>
        </w:rPr>
        <w:t xml:space="preserve"> the child or young person at the centre of their work. We need to understand their unique needs and how we can help. We need to use common tools, language and processes to consider a </w:t>
      </w:r>
      <w:r w:rsidR="00CD441C">
        <w:rPr>
          <w:rFonts w:asciiTheme="minorHAnsi" w:hAnsiTheme="minorHAnsi" w:cstheme="minorHAnsi"/>
          <w:color w:val="000000"/>
          <w:szCs w:val="24"/>
          <w:lang w:eastAsia="en-GB"/>
        </w:rPr>
        <w:t>Child’s</w:t>
      </w:r>
      <w:r w:rsidRPr="00CD441C">
        <w:rPr>
          <w:rFonts w:asciiTheme="minorHAnsi" w:hAnsiTheme="minorHAnsi" w:cstheme="minorHAnsi"/>
          <w:color w:val="000000"/>
          <w:szCs w:val="24"/>
          <w:lang w:eastAsia="en-GB"/>
        </w:rPr>
        <w:t xml:space="preserve"> or young person</w:t>
      </w:r>
      <w:r w:rsidR="00D83AF5" w:rsidRPr="00CD441C">
        <w:rPr>
          <w:rFonts w:asciiTheme="minorHAnsi" w:hAnsiTheme="minorHAnsi" w:cstheme="minorHAnsi"/>
          <w:color w:val="000000"/>
          <w:szCs w:val="24"/>
          <w:lang w:eastAsia="en-GB"/>
        </w:rPr>
        <w:t>’s wellbeing. We need to work</w:t>
      </w:r>
      <w:r w:rsidRPr="00CD441C">
        <w:rPr>
          <w:rFonts w:asciiTheme="minorHAnsi" w:hAnsiTheme="minorHAnsi" w:cstheme="minorHAnsi"/>
          <w:color w:val="000000"/>
          <w:szCs w:val="24"/>
          <w:lang w:eastAsia="en-GB"/>
        </w:rPr>
        <w:t xml:space="preserve"> closely with children and young people, their family and other professionals supporting them where appropriate. We need to strive to communicate effectively across the Cluster so that we have the right information to provide the best support to children or young persons and their family.</w:t>
      </w:r>
    </w:p>
    <w:p w:rsidR="00834E47" w:rsidRDefault="00834E47" w:rsidP="00834E47">
      <w:pPr>
        <w:overflowPunct/>
        <w:autoSpaceDE/>
        <w:autoSpaceDN/>
        <w:adjustRightInd/>
        <w:spacing w:after="200" w:line="276" w:lineRule="auto"/>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Every child and young person that we work with is on a journey through life: experiencing rapid development and change as they make the transition from childhood through adolescence and into adulthood. As they progress, some may have temporary difficulties, some may live with challenges that distract them on their journey and some may experience more complex issues. No matter where they live or whatever their needs, children and families should know that they</w:t>
      </w:r>
      <w:r w:rsidR="00E36EE1" w:rsidRPr="00CD441C">
        <w:rPr>
          <w:rFonts w:asciiTheme="minorHAnsi" w:eastAsiaTheme="minorHAnsi" w:hAnsiTheme="minorHAnsi" w:cstheme="minorHAnsi"/>
          <w:szCs w:val="24"/>
        </w:rPr>
        <w:t xml:space="preserve"> </w:t>
      </w:r>
      <w:r w:rsidRPr="00CD441C">
        <w:rPr>
          <w:rFonts w:asciiTheme="minorHAnsi" w:eastAsiaTheme="minorHAnsi" w:hAnsiTheme="minorHAnsi" w:cstheme="minorHAnsi"/>
          <w:szCs w:val="24"/>
        </w:rPr>
        <w:t xml:space="preserve">can find help and that the right support will be available to them. </w:t>
      </w:r>
      <w:r w:rsidR="00D83AF5" w:rsidRPr="00CD441C">
        <w:rPr>
          <w:rFonts w:asciiTheme="minorHAnsi" w:eastAsiaTheme="minorHAnsi" w:hAnsiTheme="minorHAnsi" w:cstheme="minorHAnsi"/>
          <w:szCs w:val="24"/>
        </w:rPr>
        <w:t>We want</w:t>
      </w:r>
      <w:r w:rsidRPr="00CD441C">
        <w:rPr>
          <w:rFonts w:asciiTheme="minorHAnsi" w:eastAsiaTheme="minorHAnsi" w:hAnsiTheme="minorHAnsi" w:cstheme="minorHAnsi"/>
          <w:szCs w:val="24"/>
        </w:rPr>
        <w:t xml:space="preserve"> our children and young people to be fully supported as they grow and develop</w:t>
      </w:r>
      <w:r w:rsidR="00D83AF5" w:rsidRPr="00CD441C">
        <w:rPr>
          <w:rFonts w:asciiTheme="minorHAnsi" w:eastAsiaTheme="minorHAnsi" w:hAnsiTheme="minorHAnsi" w:cstheme="minorHAnsi"/>
          <w:szCs w:val="24"/>
        </w:rPr>
        <w:t>,</w:t>
      </w:r>
      <w:r w:rsidRPr="00CD441C">
        <w:rPr>
          <w:rFonts w:asciiTheme="minorHAnsi" w:eastAsiaTheme="minorHAnsi" w:hAnsiTheme="minorHAnsi" w:cstheme="minorHAnsi"/>
          <w:szCs w:val="24"/>
        </w:rPr>
        <w:t xml:space="preserve"> to be:</w:t>
      </w:r>
    </w:p>
    <w:p w:rsidR="00CD441C" w:rsidRDefault="00CD441C" w:rsidP="00834E47">
      <w:pPr>
        <w:overflowPunct/>
        <w:autoSpaceDE/>
        <w:autoSpaceDN/>
        <w:adjustRightInd/>
        <w:spacing w:after="200" w:line="276" w:lineRule="auto"/>
        <w:textAlignment w:val="auto"/>
        <w:rPr>
          <w:rFonts w:asciiTheme="minorHAnsi" w:eastAsiaTheme="minorHAnsi" w:hAnsiTheme="minorHAnsi" w:cstheme="minorHAnsi"/>
          <w:szCs w:val="24"/>
        </w:rPr>
      </w:pPr>
    </w:p>
    <w:p w:rsidR="00CD441C" w:rsidRDefault="00CD441C" w:rsidP="00834E47">
      <w:pPr>
        <w:overflowPunct/>
        <w:autoSpaceDE/>
        <w:autoSpaceDN/>
        <w:adjustRightInd/>
        <w:spacing w:after="200" w:line="276" w:lineRule="auto"/>
        <w:textAlignment w:val="auto"/>
        <w:rPr>
          <w:rFonts w:asciiTheme="minorHAnsi" w:eastAsiaTheme="minorHAnsi" w:hAnsiTheme="minorHAnsi" w:cstheme="minorHAnsi"/>
          <w:szCs w:val="24"/>
        </w:rPr>
      </w:pPr>
    </w:p>
    <w:p w:rsidR="00CD441C" w:rsidRPr="00CD441C" w:rsidRDefault="00CD441C" w:rsidP="00834E47">
      <w:pPr>
        <w:overflowPunct/>
        <w:autoSpaceDE/>
        <w:autoSpaceDN/>
        <w:adjustRightInd/>
        <w:spacing w:after="200" w:line="276" w:lineRule="auto"/>
        <w:textAlignment w:val="auto"/>
        <w:rPr>
          <w:rFonts w:asciiTheme="minorHAnsi" w:eastAsiaTheme="minorHAnsi" w:hAnsiTheme="minorHAnsi" w:cstheme="minorHAnsi"/>
          <w:szCs w:val="24"/>
        </w:rPr>
      </w:pPr>
    </w:p>
    <w:p w:rsidR="00D83AF5" w:rsidRPr="00CD441C" w:rsidRDefault="00D83AF5" w:rsidP="00834E47">
      <w:pPr>
        <w:overflowPunct/>
        <w:autoSpaceDE/>
        <w:autoSpaceDN/>
        <w:adjustRightInd/>
        <w:spacing w:after="200" w:line="276" w:lineRule="auto"/>
        <w:textAlignment w:val="auto"/>
        <w:rPr>
          <w:rFonts w:asciiTheme="minorHAnsi" w:eastAsiaTheme="minorHAnsi" w:hAnsiTheme="minorHAnsi" w:cstheme="minorHAnsi"/>
          <w:b/>
          <w:szCs w:val="24"/>
        </w:rPr>
      </w:pPr>
      <w:r w:rsidRPr="00CD441C">
        <w:rPr>
          <w:rFonts w:asciiTheme="minorHAnsi" w:eastAsiaTheme="minorHAnsi" w:hAnsiTheme="minorHAnsi" w:cstheme="minorHAnsi"/>
          <w:b/>
          <w:szCs w:val="24"/>
        </w:rPr>
        <w:lastRenderedPageBreak/>
        <w:t xml:space="preserve">Safe </w:t>
      </w:r>
      <w:r w:rsidRPr="00CD441C">
        <w:rPr>
          <w:rFonts w:asciiTheme="minorHAnsi" w:eastAsiaTheme="minorHAnsi" w:hAnsiTheme="minorHAnsi" w:cstheme="minorHAnsi"/>
          <w:szCs w:val="24"/>
        </w:rPr>
        <w:t>…</w:t>
      </w:r>
      <w:r w:rsidRPr="00CD441C">
        <w:rPr>
          <w:rFonts w:asciiTheme="minorHAnsi" w:eastAsiaTheme="minorHAnsi" w:hAnsiTheme="minorHAnsi" w:cstheme="minorHAnsi"/>
          <w:b/>
          <w:szCs w:val="24"/>
        </w:rPr>
        <w:t xml:space="preserve"> </w:t>
      </w:r>
      <w:r w:rsidRPr="00CD441C">
        <w:rPr>
          <w:rFonts w:asciiTheme="minorHAnsi" w:eastAsiaTheme="minorHAnsi" w:hAnsiTheme="minorHAnsi" w:cstheme="minorHAnsi"/>
          <w:szCs w:val="24"/>
        </w:rPr>
        <w:t>protected from abuse, neglect or harm</w:t>
      </w:r>
    </w:p>
    <w:p w:rsidR="00834E47" w:rsidRPr="00CD441C" w:rsidRDefault="00834E47" w:rsidP="00834E47">
      <w:pPr>
        <w:overflowPunct/>
        <w:autoSpaceDE/>
        <w:autoSpaceDN/>
        <w:adjustRightInd/>
        <w:spacing w:after="200" w:line="276" w:lineRule="auto"/>
        <w:textAlignment w:val="auto"/>
        <w:rPr>
          <w:rFonts w:asciiTheme="minorHAnsi" w:eastAsiaTheme="minorHAnsi" w:hAnsiTheme="minorHAnsi" w:cstheme="minorHAnsi"/>
          <w:szCs w:val="24"/>
        </w:rPr>
      </w:pPr>
      <w:r w:rsidRPr="00CD441C">
        <w:rPr>
          <w:rFonts w:asciiTheme="minorHAnsi" w:eastAsiaTheme="minorHAnsi" w:hAnsiTheme="minorHAnsi" w:cstheme="minorHAnsi"/>
          <w:b/>
          <w:szCs w:val="24"/>
        </w:rPr>
        <w:t>Healthy</w:t>
      </w:r>
      <w:r w:rsidRPr="00CD441C">
        <w:rPr>
          <w:rFonts w:asciiTheme="minorHAnsi" w:eastAsiaTheme="minorHAnsi" w:hAnsiTheme="minorHAnsi" w:cstheme="minorHAnsi"/>
          <w:szCs w:val="24"/>
        </w:rPr>
        <w:t xml:space="preserve"> … experiencing the highest standards of physical and mental health, and supported to make healthy safe choices</w:t>
      </w:r>
    </w:p>
    <w:p w:rsidR="00834E47" w:rsidRPr="00CD441C" w:rsidRDefault="00834E47" w:rsidP="00834E47">
      <w:pPr>
        <w:overflowPunct/>
        <w:autoSpaceDE/>
        <w:autoSpaceDN/>
        <w:adjustRightInd/>
        <w:spacing w:after="200" w:line="276" w:lineRule="auto"/>
        <w:textAlignment w:val="auto"/>
        <w:rPr>
          <w:rFonts w:asciiTheme="minorHAnsi" w:eastAsiaTheme="minorHAnsi" w:hAnsiTheme="minorHAnsi" w:cstheme="minorHAnsi"/>
          <w:szCs w:val="24"/>
        </w:rPr>
      </w:pPr>
      <w:r w:rsidRPr="00CD441C">
        <w:rPr>
          <w:rFonts w:asciiTheme="minorHAnsi" w:eastAsiaTheme="minorHAnsi" w:hAnsiTheme="minorHAnsi" w:cstheme="minorHAnsi"/>
          <w:b/>
          <w:szCs w:val="24"/>
        </w:rPr>
        <w:t>Achieving</w:t>
      </w:r>
      <w:r w:rsidRPr="00CD441C">
        <w:rPr>
          <w:rFonts w:asciiTheme="minorHAnsi" w:eastAsiaTheme="minorHAnsi" w:hAnsiTheme="minorHAnsi" w:cstheme="minorHAnsi"/>
          <w:szCs w:val="24"/>
        </w:rPr>
        <w:t xml:space="preserve"> … receiving support and guidance in their learning – boosting their skills, confidence and self-esteem</w:t>
      </w:r>
    </w:p>
    <w:p w:rsidR="00834E47" w:rsidRPr="00CD441C" w:rsidRDefault="00834E47" w:rsidP="00834E47">
      <w:pPr>
        <w:overflowPunct/>
        <w:autoSpaceDE/>
        <w:autoSpaceDN/>
        <w:adjustRightInd/>
        <w:spacing w:after="200" w:line="276" w:lineRule="auto"/>
        <w:textAlignment w:val="auto"/>
        <w:rPr>
          <w:rFonts w:asciiTheme="minorHAnsi" w:eastAsiaTheme="minorHAnsi" w:hAnsiTheme="minorHAnsi" w:cstheme="minorHAnsi"/>
          <w:szCs w:val="24"/>
        </w:rPr>
      </w:pPr>
      <w:r w:rsidRPr="00CD441C">
        <w:rPr>
          <w:rFonts w:asciiTheme="minorHAnsi" w:eastAsiaTheme="minorHAnsi" w:hAnsiTheme="minorHAnsi" w:cstheme="minorHAnsi"/>
          <w:b/>
          <w:szCs w:val="24"/>
        </w:rPr>
        <w:t>Nurtured</w:t>
      </w:r>
      <w:r w:rsidRPr="00CD441C">
        <w:rPr>
          <w:rFonts w:asciiTheme="minorHAnsi" w:eastAsiaTheme="minorHAnsi" w:hAnsiTheme="minorHAnsi" w:cstheme="minorHAnsi"/>
          <w:szCs w:val="24"/>
        </w:rPr>
        <w:t xml:space="preserve"> … having a nurturing and stimulating place to live and grow</w:t>
      </w:r>
    </w:p>
    <w:p w:rsidR="00834E47" w:rsidRPr="00CD441C" w:rsidRDefault="00834E47" w:rsidP="00834E47">
      <w:pPr>
        <w:overflowPunct/>
        <w:autoSpaceDE/>
        <w:autoSpaceDN/>
        <w:adjustRightInd/>
        <w:spacing w:after="200" w:line="276" w:lineRule="auto"/>
        <w:textAlignment w:val="auto"/>
        <w:rPr>
          <w:rFonts w:asciiTheme="minorHAnsi" w:eastAsiaTheme="minorHAnsi" w:hAnsiTheme="minorHAnsi" w:cstheme="minorHAnsi"/>
          <w:szCs w:val="24"/>
        </w:rPr>
      </w:pPr>
      <w:r w:rsidRPr="00CD441C">
        <w:rPr>
          <w:rFonts w:asciiTheme="minorHAnsi" w:eastAsiaTheme="minorHAnsi" w:hAnsiTheme="minorHAnsi" w:cstheme="minorHAnsi"/>
          <w:b/>
          <w:szCs w:val="24"/>
        </w:rPr>
        <w:t>Active</w:t>
      </w:r>
      <w:r w:rsidRPr="00CD441C">
        <w:rPr>
          <w:rFonts w:asciiTheme="minorHAnsi" w:eastAsiaTheme="minorHAnsi" w:hAnsiTheme="minorHAnsi" w:cstheme="minorHAnsi"/>
          <w:szCs w:val="24"/>
        </w:rPr>
        <w:t xml:space="preserve"> …offered opportunities to take part in a wide range of activities – helping them to build a fulfilling and happy future</w:t>
      </w:r>
    </w:p>
    <w:p w:rsidR="00834E47" w:rsidRPr="00CD441C" w:rsidRDefault="00834E47" w:rsidP="00834E47">
      <w:pPr>
        <w:overflowPunct/>
        <w:autoSpaceDE/>
        <w:autoSpaceDN/>
        <w:adjustRightInd/>
        <w:spacing w:after="200" w:line="276" w:lineRule="auto"/>
        <w:textAlignment w:val="auto"/>
        <w:rPr>
          <w:rFonts w:asciiTheme="minorHAnsi" w:eastAsiaTheme="minorHAnsi" w:hAnsiTheme="minorHAnsi" w:cstheme="minorHAnsi"/>
          <w:szCs w:val="24"/>
        </w:rPr>
      </w:pPr>
      <w:r w:rsidRPr="00CD441C">
        <w:rPr>
          <w:rFonts w:asciiTheme="minorHAnsi" w:eastAsiaTheme="minorHAnsi" w:hAnsiTheme="minorHAnsi" w:cstheme="minorHAnsi"/>
          <w:b/>
          <w:szCs w:val="24"/>
        </w:rPr>
        <w:t xml:space="preserve">Respected </w:t>
      </w:r>
      <w:r w:rsidRPr="00CD441C">
        <w:rPr>
          <w:rFonts w:asciiTheme="minorHAnsi" w:eastAsiaTheme="minorHAnsi" w:hAnsiTheme="minorHAnsi" w:cstheme="minorHAnsi"/>
          <w:szCs w:val="24"/>
        </w:rPr>
        <w:t>… to be given a voice and involved in the decisions that affect their well-being</w:t>
      </w:r>
    </w:p>
    <w:p w:rsidR="00834E47" w:rsidRPr="00CD441C" w:rsidRDefault="00834E47" w:rsidP="00834E47">
      <w:pPr>
        <w:overflowPunct/>
        <w:autoSpaceDE/>
        <w:autoSpaceDN/>
        <w:adjustRightInd/>
        <w:spacing w:after="200" w:line="276" w:lineRule="auto"/>
        <w:textAlignment w:val="auto"/>
        <w:rPr>
          <w:rFonts w:asciiTheme="minorHAnsi" w:eastAsiaTheme="minorHAnsi" w:hAnsiTheme="minorHAnsi" w:cstheme="minorHAnsi"/>
          <w:szCs w:val="24"/>
        </w:rPr>
      </w:pPr>
      <w:r w:rsidRPr="00CD441C">
        <w:rPr>
          <w:rFonts w:asciiTheme="minorHAnsi" w:eastAsiaTheme="minorHAnsi" w:hAnsiTheme="minorHAnsi" w:cstheme="minorHAnsi"/>
          <w:b/>
          <w:szCs w:val="24"/>
        </w:rPr>
        <w:t>Responsible</w:t>
      </w:r>
      <w:r w:rsidRPr="00CD441C">
        <w:rPr>
          <w:rFonts w:asciiTheme="minorHAnsi" w:eastAsiaTheme="minorHAnsi" w:hAnsiTheme="minorHAnsi" w:cstheme="minorHAnsi"/>
          <w:szCs w:val="24"/>
        </w:rPr>
        <w:t xml:space="preserve"> … taking an active role within their schools and communities</w:t>
      </w:r>
    </w:p>
    <w:p w:rsidR="00834E47" w:rsidRPr="00CD441C" w:rsidRDefault="00834E47" w:rsidP="00834E47">
      <w:pPr>
        <w:overflowPunct/>
        <w:autoSpaceDE/>
        <w:autoSpaceDN/>
        <w:adjustRightInd/>
        <w:spacing w:after="200" w:line="276" w:lineRule="auto"/>
        <w:textAlignment w:val="auto"/>
        <w:rPr>
          <w:rFonts w:asciiTheme="minorHAnsi" w:eastAsiaTheme="minorHAnsi" w:hAnsiTheme="minorHAnsi" w:cstheme="minorHAnsi"/>
          <w:szCs w:val="24"/>
        </w:rPr>
      </w:pPr>
      <w:r w:rsidRPr="00CD441C">
        <w:rPr>
          <w:rFonts w:asciiTheme="minorHAnsi" w:eastAsiaTheme="minorHAnsi" w:hAnsiTheme="minorHAnsi" w:cstheme="minorHAnsi"/>
          <w:b/>
          <w:szCs w:val="24"/>
        </w:rPr>
        <w:t>Included</w:t>
      </w:r>
      <w:r w:rsidRPr="00CD441C">
        <w:rPr>
          <w:rFonts w:asciiTheme="minorHAnsi" w:eastAsiaTheme="minorHAnsi" w:hAnsiTheme="minorHAnsi" w:cstheme="minorHAnsi"/>
          <w:szCs w:val="24"/>
        </w:rPr>
        <w:t xml:space="preserve"> ... receiving help and guidance to overcome social, educational, physical and economic inequalities; accepted as full members of the communities in which they live and learn.</w:t>
      </w:r>
      <w:r w:rsidR="00451508" w:rsidRPr="00CD441C">
        <w:rPr>
          <w:rFonts w:asciiTheme="minorHAnsi" w:eastAsiaTheme="minorHAnsi" w:hAnsiTheme="minorHAnsi" w:cstheme="minorHAnsi"/>
          <w:szCs w:val="24"/>
        </w:rPr>
        <w:t xml:space="preserve"> </w:t>
      </w:r>
    </w:p>
    <w:p w:rsidR="006B5C89" w:rsidRPr="00CD441C" w:rsidRDefault="00834E47" w:rsidP="00E36EE1">
      <w:pPr>
        <w:overflowPunct/>
        <w:autoSpaceDE/>
        <w:autoSpaceDN/>
        <w:adjustRightInd/>
        <w:spacing w:after="200" w:line="276" w:lineRule="auto"/>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 xml:space="preserve"> We believe that effective support at transition allows our and young people to become </w:t>
      </w:r>
      <w:r w:rsidRPr="00CD441C">
        <w:rPr>
          <w:rFonts w:asciiTheme="minorHAnsi" w:eastAsiaTheme="minorHAnsi" w:hAnsiTheme="minorHAnsi" w:cstheme="minorHAnsi"/>
          <w:b/>
          <w:szCs w:val="24"/>
        </w:rPr>
        <w:t>successful learners</w:t>
      </w:r>
      <w:r w:rsidRPr="00CD441C">
        <w:rPr>
          <w:rFonts w:asciiTheme="minorHAnsi" w:eastAsiaTheme="minorHAnsi" w:hAnsiTheme="minorHAnsi" w:cstheme="minorHAnsi"/>
          <w:szCs w:val="24"/>
        </w:rPr>
        <w:t xml:space="preserve">, </w:t>
      </w:r>
      <w:r w:rsidRPr="00CD441C">
        <w:rPr>
          <w:rFonts w:asciiTheme="minorHAnsi" w:eastAsiaTheme="minorHAnsi" w:hAnsiTheme="minorHAnsi" w:cstheme="minorHAnsi"/>
          <w:b/>
          <w:szCs w:val="24"/>
        </w:rPr>
        <w:t>confident individuals</w:t>
      </w:r>
      <w:r w:rsidRPr="00CD441C">
        <w:rPr>
          <w:rFonts w:asciiTheme="minorHAnsi" w:eastAsiaTheme="minorHAnsi" w:hAnsiTheme="minorHAnsi" w:cstheme="minorHAnsi"/>
          <w:szCs w:val="24"/>
        </w:rPr>
        <w:t xml:space="preserve">, </w:t>
      </w:r>
      <w:r w:rsidRPr="00CD441C">
        <w:rPr>
          <w:rFonts w:asciiTheme="minorHAnsi" w:eastAsiaTheme="minorHAnsi" w:hAnsiTheme="minorHAnsi" w:cstheme="minorHAnsi"/>
          <w:b/>
          <w:szCs w:val="24"/>
        </w:rPr>
        <w:t>effective contributors</w:t>
      </w:r>
      <w:r w:rsidRPr="00CD441C">
        <w:rPr>
          <w:rFonts w:asciiTheme="minorHAnsi" w:eastAsiaTheme="minorHAnsi" w:hAnsiTheme="minorHAnsi" w:cstheme="minorHAnsi"/>
          <w:szCs w:val="24"/>
        </w:rPr>
        <w:t xml:space="preserve"> and </w:t>
      </w:r>
      <w:r w:rsidRPr="00CD441C">
        <w:rPr>
          <w:rFonts w:asciiTheme="minorHAnsi" w:eastAsiaTheme="minorHAnsi" w:hAnsiTheme="minorHAnsi" w:cstheme="minorHAnsi"/>
          <w:b/>
          <w:szCs w:val="24"/>
        </w:rPr>
        <w:t>responsible citizens</w:t>
      </w:r>
      <w:r w:rsidRPr="00CD441C">
        <w:rPr>
          <w:rFonts w:asciiTheme="minorHAnsi" w:eastAsiaTheme="minorHAnsi" w:hAnsiTheme="minorHAnsi" w:cstheme="minorHAnsi"/>
          <w:szCs w:val="24"/>
        </w:rPr>
        <w:t>.</w:t>
      </w:r>
    </w:p>
    <w:p w:rsidR="006B5C89" w:rsidRPr="00CD441C" w:rsidRDefault="006B5C89" w:rsidP="006B5C89">
      <w:pPr>
        <w:pStyle w:val="BodyText"/>
        <w:ind w:right="26"/>
        <w:jc w:val="both"/>
        <w:rPr>
          <w:rFonts w:asciiTheme="minorHAnsi" w:hAnsiTheme="minorHAnsi" w:cstheme="minorHAnsi"/>
          <w:sz w:val="24"/>
          <w:szCs w:val="24"/>
        </w:rPr>
      </w:pPr>
      <w:r w:rsidRPr="00CD441C">
        <w:rPr>
          <w:rFonts w:asciiTheme="minorHAnsi" w:hAnsiTheme="minorHAnsi" w:cstheme="minorHAnsi"/>
          <w:sz w:val="24"/>
          <w:szCs w:val="24"/>
        </w:rPr>
        <w:t>All pupils benefit from well-</w:t>
      </w:r>
      <w:r w:rsidR="00CD441C">
        <w:rPr>
          <w:rFonts w:asciiTheme="minorHAnsi" w:hAnsiTheme="minorHAnsi" w:cstheme="minorHAnsi"/>
          <w:sz w:val="24"/>
          <w:szCs w:val="24"/>
        </w:rPr>
        <w:t>Plan</w:t>
      </w:r>
      <w:r w:rsidRPr="00CD441C">
        <w:rPr>
          <w:rFonts w:asciiTheme="minorHAnsi" w:hAnsiTheme="minorHAnsi" w:cstheme="minorHAnsi"/>
          <w:sz w:val="24"/>
          <w:szCs w:val="24"/>
        </w:rPr>
        <w:t xml:space="preserve">ned transition </w:t>
      </w:r>
      <w:r w:rsidR="00834E47" w:rsidRPr="00CD441C">
        <w:rPr>
          <w:rFonts w:asciiTheme="minorHAnsi" w:hAnsiTheme="minorHAnsi" w:cstheme="minorHAnsi"/>
          <w:sz w:val="24"/>
          <w:szCs w:val="24"/>
        </w:rPr>
        <w:t>processes that are influenced by the above wellbeing indicators</w:t>
      </w:r>
      <w:r w:rsidRPr="00CD441C">
        <w:rPr>
          <w:rFonts w:asciiTheme="minorHAnsi" w:hAnsiTheme="minorHAnsi" w:cstheme="minorHAnsi"/>
          <w:sz w:val="24"/>
          <w:szCs w:val="24"/>
        </w:rPr>
        <w:t xml:space="preserve">.  For young people who have additional support needs, an extended and individualised </w:t>
      </w:r>
      <w:r w:rsidR="00CD441C">
        <w:rPr>
          <w:rFonts w:asciiTheme="minorHAnsi" w:hAnsiTheme="minorHAnsi" w:cstheme="minorHAnsi"/>
          <w:sz w:val="24"/>
          <w:szCs w:val="24"/>
        </w:rPr>
        <w:t>Plan</w:t>
      </w:r>
      <w:r w:rsidRPr="00CD441C">
        <w:rPr>
          <w:rFonts w:asciiTheme="minorHAnsi" w:hAnsiTheme="minorHAnsi" w:cstheme="minorHAnsi"/>
          <w:sz w:val="24"/>
          <w:szCs w:val="24"/>
        </w:rPr>
        <w:t>ning process m</w:t>
      </w:r>
      <w:r w:rsidR="00834E47" w:rsidRPr="00CD441C">
        <w:rPr>
          <w:rFonts w:asciiTheme="minorHAnsi" w:hAnsiTheme="minorHAnsi" w:cstheme="minorHAnsi"/>
          <w:sz w:val="24"/>
          <w:szCs w:val="24"/>
        </w:rPr>
        <w:t>ay be required.  The Additional</w:t>
      </w:r>
      <w:r w:rsidR="0059403C" w:rsidRPr="00CD441C">
        <w:rPr>
          <w:rFonts w:asciiTheme="minorHAnsi" w:hAnsiTheme="minorHAnsi" w:cstheme="minorHAnsi"/>
          <w:sz w:val="24"/>
          <w:szCs w:val="24"/>
        </w:rPr>
        <w:t xml:space="preserve"> Support for Learning </w:t>
      </w:r>
      <w:r w:rsidRPr="00CD441C">
        <w:rPr>
          <w:rFonts w:asciiTheme="minorHAnsi" w:hAnsiTheme="minorHAnsi" w:cstheme="minorHAnsi"/>
          <w:sz w:val="24"/>
          <w:szCs w:val="24"/>
        </w:rPr>
        <w:t>Act requires education authorities to consider which children and young people,</w:t>
      </w:r>
      <w:r w:rsidR="0059403C" w:rsidRPr="00CD441C">
        <w:rPr>
          <w:rFonts w:asciiTheme="minorHAnsi" w:hAnsiTheme="minorHAnsi" w:cstheme="minorHAnsi"/>
          <w:sz w:val="24"/>
          <w:szCs w:val="24"/>
        </w:rPr>
        <w:t xml:space="preserve"> with additional support needs, </w:t>
      </w:r>
      <w:r w:rsidR="00834E47" w:rsidRPr="00CD441C">
        <w:rPr>
          <w:rFonts w:asciiTheme="minorHAnsi" w:hAnsiTheme="minorHAnsi" w:cstheme="minorHAnsi"/>
          <w:sz w:val="24"/>
          <w:szCs w:val="24"/>
        </w:rPr>
        <w:t>require support</w:t>
      </w:r>
      <w:r w:rsidR="0059403C" w:rsidRPr="00CD441C">
        <w:rPr>
          <w:rFonts w:asciiTheme="minorHAnsi" w:hAnsiTheme="minorHAnsi" w:cstheme="minorHAnsi"/>
          <w:sz w:val="24"/>
          <w:szCs w:val="24"/>
        </w:rPr>
        <w:t xml:space="preserve"> at transition</w:t>
      </w:r>
      <w:r w:rsidRPr="00CD441C">
        <w:rPr>
          <w:rFonts w:asciiTheme="minorHAnsi" w:hAnsiTheme="minorHAnsi" w:cstheme="minorHAnsi"/>
          <w:sz w:val="24"/>
          <w:szCs w:val="24"/>
        </w:rPr>
        <w:t>.  However, it is expected that transitional duties will apply to all children and young people</w:t>
      </w:r>
      <w:r w:rsidR="00F62562" w:rsidRPr="00CD441C">
        <w:rPr>
          <w:rFonts w:asciiTheme="minorHAnsi" w:hAnsiTheme="minorHAnsi" w:cstheme="minorHAnsi"/>
          <w:sz w:val="24"/>
          <w:szCs w:val="24"/>
        </w:rPr>
        <w:t xml:space="preserve"> and especially for </w:t>
      </w:r>
      <w:r w:rsidR="00834E47" w:rsidRPr="00CD441C">
        <w:rPr>
          <w:rFonts w:asciiTheme="minorHAnsi" w:hAnsiTheme="minorHAnsi" w:cstheme="minorHAnsi"/>
          <w:sz w:val="24"/>
          <w:szCs w:val="24"/>
        </w:rPr>
        <w:t>those with</w:t>
      </w:r>
      <w:r w:rsidRPr="00CD441C">
        <w:rPr>
          <w:rFonts w:asciiTheme="minorHAnsi" w:hAnsiTheme="minorHAnsi" w:cstheme="minorHAnsi"/>
          <w:sz w:val="24"/>
          <w:szCs w:val="24"/>
        </w:rPr>
        <w:t xml:space="preserve"> additional support needs</w:t>
      </w:r>
      <w:r w:rsidR="00F62562" w:rsidRPr="00CD441C">
        <w:rPr>
          <w:rFonts w:asciiTheme="minorHAnsi" w:hAnsiTheme="minorHAnsi" w:cstheme="minorHAnsi"/>
          <w:sz w:val="24"/>
          <w:szCs w:val="24"/>
        </w:rPr>
        <w:t>.</w:t>
      </w:r>
    </w:p>
    <w:p w:rsidR="006B5C89" w:rsidRPr="00CD441C" w:rsidRDefault="006B5C89" w:rsidP="006B5C89">
      <w:pPr>
        <w:pStyle w:val="BodyText"/>
        <w:ind w:right="26"/>
        <w:jc w:val="both"/>
        <w:rPr>
          <w:rFonts w:asciiTheme="minorHAnsi" w:hAnsiTheme="minorHAnsi" w:cstheme="minorHAnsi"/>
          <w:sz w:val="24"/>
          <w:szCs w:val="24"/>
        </w:rPr>
      </w:pPr>
      <w:r w:rsidRPr="00CD441C">
        <w:rPr>
          <w:rFonts w:asciiTheme="minorHAnsi" w:hAnsiTheme="minorHAnsi" w:cstheme="minorHAnsi"/>
          <w:sz w:val="24"/>
          <w:szCs w:val="24"/>
        </w:rPr>
        <w:t>The</w:t>
      </w:r>
      <w:r w:rsidR="00F62562" w:rsidRPr="00CD441C">
        <w:rPr>
          <w:rFonts w:asciiTheme="minorHAnsi" w:hAnsiTheme="minorHAnsi" w:cstheme="minorHAnsi"/>
          <w:sz w:val="24"/>
          <w:szCs w:val="24"/>
        </w:rPr>
        <w:t xml:space="preserve"> Additional Support for Learning</w:t>
      </w:r>
      <w:r w:rsidRPr="00CD441C">
        <w:rPr>
          <w:rFonts w:asciiTheme="minorHAnsi" w:hAnsiTheme="minorHAnsi" w:cstheme="minorHAnsi"/>
          <w:sz w:val="24"/>
          <w:szCs w:val="24"/>
        </w:rPr>
        <w:t xml:space="preserve"> Act requires education authorities to take specific action in helping young people, with additional support needs, to make transitions into school, between schools and to post school life.  Education authorities are required to involve other professionals and agencies to ensure that the transition process is effective for all young people. Other agencies include Health Services, Social Work services and post schools services (e.g. Skills Development Scotland).</w:t>
      </w:r>
    </w:p>
    <w:p w:rsidR="006B5C89" w:rsidRPr="00CD441C" w:rsidRDefault="006B5C89" w:rsidP="006B5C89">
      <w:pPr>
        <w:pStyle w:val="BodyText"/>
        <w:ind w:right="26"/>
        <w:jc w:val="both"/>
        <w:rPr>
          <w:rFonts w:asciiTheme="minorHAnsi" w:hAnsiTheme="minorHAnsi" w:cstheme="minorHAnsi"/>
          <w:b/>
          <w:sz w:val="24"/>
          <w:szCs w:val="24"/>
        </w:rPr>
      </w:pPr>
      <w:r w:rsidRPr="00CD441C">
        <w:rPr>
          <w:rFonts w:asciiTheme="minorHAnsi" w:hAnsiTheme="minorHAnsi" w:cstheme="minorHAnsi"/>
          <w:b/>
          <w:sz w:val="24"/>
          <w:szCs w:val="24"/>
        </w:rPr>
        <w:t xml:space="preserve">Transition principles </w:t>
      </w:r>
    </w:p>
    <w:p w:rsidR="006B5C89" w:rsidRPr="00CD441C" w:rsidRDefault="006B5C89" w:rsidP="006B5C89">
      <w:pPr>
        <w:pStyle w:val="BodyText"/>
        <w:ind w:right="26"/>
        <w:jc w:val="both"/>
        <w:rPr>
          <w:rFonts w:asciiTheme="minorHAnsi" w:hAnsiTheme="minorHAnsi" w:cstheme="minorHAnsi"/>
          <w:sz w:val="24"/>
          <w:szCs w:val="24"/>
        </w:rPr>
      </w:pPr>
      <w:r w:rsidRPr="00CD441C">
        <w:rPr>
          <w:rFonts w:asciiTheme="minorHAnsi" w:hAnsiTheme="minorHAnsi" w:cstheme="minorHAnsi"/>
          <w:sz w:val="24"/>
          <w:szCs w:val="24"/>
        </w:rPr>
        <w:t xml:space="preserve">Within the Eastwood Cluster, robust procedures are in place to support </w:t>
      </w:r>
      <w:r w:rsidRPr="00CD441C">
        <w:rPr>
          <w:rFonts w:asciiTheme="minorHAnsi" w:hAnsiTheme="minorHAnsi" w:cstheme="minorHAnsi"/>
          <w:b/>
          <w:bCs/>
          <w:sz w:val="24"/>
          <w:szCs w:val="24"/>
        </w:rPr>
        <w:t xml:space="preserve">all </w:t>
      </w:r>
      <w:r w:rsidRPr="00CD441C">
        <w:rPr>
          <w:rFonts w:asciiTheme="minorHAnsi" w:hAnsiTheme="minorHAnsi" w:cstheme="minorHAnsi"/>
          <w:sz w:val="24"/>
          <w:szCs w:val="24"/>
        </w:rPr>
        <w:t>pupils during transitions.  This is essential in ensuring continuity in learning, the progressive development of the four capacities and to the realisation of the authority’s v</w:t>
      </w:r>
      <w:r w:rsidR="00451508" w:rsidRPr="00CD441C">
        <w:rPr>
          <w:rFonts w:asciiTheme="minorHAnsi" w:hAnsiTheme="minorHAnsi" w:cstheme="minorHAnsi"/>
          <w:sz w:val="24"/>
          <w:szCs w:val="24"/>
        </w:rPr>
        <w:t>ision of Everyone Attaining &amp; Everyone Achieving through Excellent Experiences</w:t>
      </w:r>
      <w:r w:rsidRPr="00CD441C">
        <w:rPr>
          <w:rFonts w:asciiTheme="minorHAnsi" w:hAnsiTheme="minorHAnsi" w:cstheme="minorHAnsi"/>
          <w:sz w:val="24"/>
          <w:szCs w:val="24"/>
        </w:rPr>
        <w:t xml:space="preserve">.  </w:t>
      </w:r>
    </w:p>
    <w:p w:rsidR="006B5C89" w:rsidRDefault="006B5C89" w:rsidP="006B5C89">
      <w:pPr>
        <w:pStyle w:val="BodyText"/>
        <w:ind w:right="26"/>
        <w:jc w:val="both"/>
        <w:rPr>
          <w:rFonts w:asciiTheme="minorHAnsi" w:hAnsiTheme="minorHAnsi" w:cstheme="minorHAnsi"/>
          <w:sz w:val="24"/>
          <w:szCs w:val="24"/>
        </w:rPr>
      </w:pPr>
      <w:r w:rsidRPr="00CD441C">
        <w:rPr>
          <w:rFonts w:asciiTheme="minorHAnsi" w:hAnsiTheme="minorHAnsi" w:cstheme="minorHAnsi"/>
          <w:sz w:val="24"/>
          <w:szCs w:val="24"/>
        </w:rPr>
        <w:t xml:space="preserve">The following principles are central to transition </w:t>
      </w:r>
      <w:r w:rsidR="00CD441C">
        <w:rPr>
          <w:rFonts w:asciiTheme="minorHAnsi" w:hAnsiTheme="minorHAnsi" w:cstheme="minorHAnsi"/>
          <w:sz w:val="24"/>
          <w:szCs w:val="24"/>
        </w:rPr>
        <w:t>Plan</w:t>
      </w:r>
      <w:r w:rsidRPr="00CD441C">
        <w:rPr>
          <w:rFonts w:asciiTheme="minorHAnsi" w:hAnsiTheme="minorHAnsi" w:cstheme="minorHAnsi"/>
          <w:sz w:val="24"/>
          <w:szCs w:val="24"/>
        </w:rPr>
        <w:t>ning within the Eastwood Cluster (adapted from the Code of Practice) for pupils who experience additional support needs:</w:t>
      </w:r>
    </w:p>
    <w:p w:rsidR="00532A4F" w:rsidRPr="00CD441C" w:rsidRDefault="00532A4F" w:rsidP="006B5C89">
      <w:pPr>
        <w:pStyle w:val="BodyText"/>
        <w:ind w:right="26"/>
        <w:jc w:val="both"/>
        <w:rPr>
          <w:rFonts w:asciiTheme="minorHAnsi" w:hAnsiTheme="minorHAnsi" w:cstheme="minorHAnsi"/>
          <w:sz w:val="24"/>
          <w:szCs w:val="24"/>
        </w:rPr>
      </w:pPr>
    </w:p>
    <w:p w:rsidR="006B5C89" w:rsidRPr="00CD441C" w:rsidRDefault="006B5C89" w:rsidP="006B5C89">
      <w:pPr>
        <w:pStyle w:val="BodyText"/>
        <w:numPr>
          <w:ilvl w:val="0"/>
          <w:numId w:val="5"/>
        </w:numPr>
        <w:overflowPunct/>
        <w:autoSpaceDE/>
        <w:autoSpaceDN/>
        <w:adjustRightInd/>
        <w:spacing w:after="0"/>
        <w:ind w:right="26"/>
        <w:jc w:val="both"/>
        <w:textAlignment w:val="auto"/>
        <w:rPr>
          <w:rFonts w:asciiTheme="minorHAnsi" w:hAnsiTheme="minorHAnsi" w:cstheme="minorHAnsi"/>
          <w:sz w:val="24"/>
          <w:szCs w:val="24"/>
        </w:rPr>
      </w:pPr>
      <w:r w:rsidRPr="00CD441C">
        <w:rPr>
          <w:rFonts w:asciiTheme="minorHAnsi" w:hAnsiTheme="minorHAnsi" w:cstheme="minorHAnsi"/>
          <w:sz w:val="24"/>
          <w:szCs w:val="24"/>
        </w:rPr>
        <w:lastRenderedPageBreak/>
        <w:t xml:space="preserve">Transition </w:t>
      </w:r>
      <w:r w:rsidR="00CD441C">
        <w:rPr>
          <w:rFonts w:asciiTheme="minorHAnsi" w:hAnsiTheme="minorHAnsi" w:cstheme="minorHAnsi"/>
          <w:sz w:val="24"/>
          <w:szCs w:val="24"/>
        </w:rPr>
        <w:t>Plan</w:t>
      </w:r>
      <w:r w:rsidRPr="00CD441C">
        <w:rPr>
          <w:rFonts w:asciiTheme="minorHAnsi" w:hAnsiTheme="minorHAnsi" w:cstheme="minorHAnsi"/>
          <w:sz w:val="24"/>
          <w:szCs w:val="24"/>
        </w:rPr>
        <w:t>ning is embedded within policies and procedures for children and young people with additional support needs.</w:t>
      </w:r>
    </w:p>
    <w:p w:rsidR="006B5C89" w:rsidRPr="00CD441C" w:rsidRDefault="006B5C89" w:rsidP="006B5C89">
      <w:pPr>
        <w:pStyle w:val="BodyText"/>
        <w:numPr>
          <w:ilvl w:val="0"/>
          <w:numId w:val="5"/>
        </w:numPr>
        <w:overflowPunct/>
        <w:autoSpaceDE/>
        <w:autoSpaceDN/>
        <w:adjustRightInd/>
        <w:spacing w:after="0"/>
        <w:ind w:right="26"/>
        <w:jc w:val="both"/>
        <w:textAlignment w:val="auto"/>
        <w:rPr>
          <w:rFonts w:asciiTheme="minorHAnsi" w:hAnsiTheme="minorHAnsi" w:cstheme="minorHAnsi"/>
          <w:sz w:val="24"/>
          <w:szCs w:val="24"/>
        </w:rPr>
      </w:pPr>
      <w:r w:rsidRPr="00CD441C">
        <w:rPr>
          <w:rFonts w:asciiTheme="minorHAnsi" w:hAnsiTheme="minorHAnsi" w:cstheme="minorHAnsi"/>
          <w:sz w:val="24"/>
          <w:szCs w:val="24"/>
        </w:rPr>
        <w:t xml:space="preserve">The views of children, young people and parents are sought and taken into account when discussing and </w:t>
      </w:r>
      <w:r w:rsidR="00CD441C">
        <w:rPr>
          <w:rFonts w:asciiTheme="minorHAnsi" w:hAnsiTheme="minorHAnsi" w:cstheme="minorHAnsi"/>
          <w:sz w:val="24"/>
          <w:szCs w:val="24"/>
        </w:rPr>
        <w:t>Plan</w:t>
      </w:r>
      <w:r w:rsidRPr="00CD441C">
        <w:rPr>
          <w:rFonts w:asciiTheme="minorHAnsi" w:hAnsiTheme="minorHAnsi" w:cstheme="minorHAnsi"/>
          <w:sz w:val="24"/>
          <w:szCs w:val="24"/>
        </w:rPr>
        <w:t>ning transitions through their active participation in the transition process.</w:t>
      </w:r>
    </w:p>
    <w:p w:rsidR="006B5C89" w:rsidRPr="00CD441C" w:rsidRDefault="006B5C89" w:rsidP="006B5C89">
      <w:pPr>
        <w:pStyle w:val="BodyText"/>
        <w:numPr>
          <w:ilvl w:val="0"/>
          <w:numId w:val="5"/>
        </w:numPr>
        <w:overflowPunct/>
        <w:autoSpaceDE/>
        <w:autoSpaceDN/>
        <w:adjustRightInd/>
        <w:spacing w:after="0"/>
        <w:ind w:right="26"/>
        <w:jc w:val="both"/>
        <w:textAlignment w:val="auto"/>
        <w:rPr>
          <w:rFonts w:asciiTheme="minorHAnsi" w:hAnsiTheme="minorHAnsi" w:cstheme="minorHAnsi"/>
          <w:sz w:val="24"/>
          <w:szCs w:val="24"/>
        </w:rPr>
      </w:pPr>
      <w:r w:rsidRPr="00CD441C">
        <w:rPr>
          <w:rFonts w:asciiTheme="minorHAnsi" w:hAnsiTheme="minorHAnsi" w:cstheme="minorHAnsi"/>
          <w:sz w:val="24"/>
          <w:szCs w:val="24"/>
        </w:rPr>
        <w:t>Other partners, as appropriate, such as social work, health services and post school services actively involved in transitions where required.</w:t>
      </w:r>
    </w:p>
    <w:p w:rsidR="006B5C89" w:rsidRPr="00CD441C" w:rsidRDefault="006B5C89" w:rsidP="006B5C89">
      <w:pPr>
        <w:pStyle w:val="BodyText"/>
        <w:numPr>
          <w:ilvl w:val="0"/>
          <w:numId w:val="5"/>
        </w:numPr>
        <w:overflowPunct/>
        <w:autoSpaceDE/>
        <w:autoSpaceDN/>
        <w:adjustRightInd/>
        <w:spacing w:after="0"/>
        <w:ind w:right="26"/>
        <w:jc w:val="both"/>
        <w:textAlignment w:val="auto"/>
        <w:rPr>
          <w:rFonts w:asciiTheme="minorHAnsi" w:hAnsiTheme="minorHAnsi" w:cstheme="minorHAnsi"/>
          <w:sz w:val="24"/>
          <w:szCs w:val="24"/>
        </w:rPr>
      </w:pPr>
      <w:r w:rsidRPr="00CD441C">
        <w:rPr>
          <w:rFonts w:asciiTheme="minorHAnsi" w:hAnsiTheme="minorHAnsi" w:cstheme="minorHAnsi"/>
          <w:sz w:val="24"/>
          <w:szCs w:val="24"/>
        </w:rPr>
        <w:t xml:space="preserve">Early consultation takes place with all relevant agencies through Staged Intervention processes.  Joint Support Team meetings and case management meetings are the appropriate forums for early discussion and </w:t>
      </w:r>
      <w:r w:rsidR="00CD441C">
        <w:rPr>
          <w:rFonts w:asciiTheme="minorHAnsi" w:hAnsiTheme="minorHAnsi" w:cstheme="minorHAnsi"/>
          <w:sz w:val="24"/>
          <w:szCs w:val="24"/>
        </w:rPr>
        <w:t>Plan</w:t>
      </w:r>
      <w:r w:rsidRPr="00CD441C">
        <w:rPr>
          <w:rFonts w:asciiTheme="minorHAnsi" w:hAnsiTheme="minorHAnsi" w:cstheme="minorHAnsi"/>
          <w:sz w:val="24"/>
          <w:szCs w:val="24"/>
        </w:rPr>
        <w:t>ning, with arrangements fully in</w:t>
      </w:r>
      <w:r w:rsidR="00451508" w:rsidRPr="00CD441C">
        <w:rPr>
          <w:rFonts w:asciiTheme="minorHAnsi" w:hAnsiTheme="minorHAnsi" w:cstheme="minorHAnsi"/>
          <w:sz w:val="24"/>
          <w:szCs w:val="24"/>
        </w:rPr>
        <w:t>tegrated into the pupil’s</w:t>
      </w:r>
      <w:r w:rsidR="002E73D6" w:rsidRPr="00CD441C">
        <w:rPr>
          <w:rFonts w:asciiTheme="minorHAnsi" w:hAnsiTheme="minorHAnsi" w:cstheme="minorHAnsi"/>
          <w:sz w:val="24"/>
          <w:szCs w:val="24"/>
        </w:rPr>
        <w:t xml:space="preserve"> well-being</w:t>
      </w:r>
      <w:r w:rsidR="00451508" w:rsidRPr="00CD441C">
        <w:rPr>
          <w:rFonts w:asciiTheme="minorHAnsi" w:hAnsiTheme="minorHAnsi" w:cstheme="minorHAnsi"/>
          <w:sz w:val="24"/>
          <w:szCs w:val="24"/>
        </w:rPr>
        <w:t xml:space="preserve"> </w:t>
      </w:r>
      <w:r w:rsidR="00CD441C">
        <w:rPr>
          <w:rFonts w:asciiTheme="minorHAnsi" w:hAnsiTheme="minorHAnsi" w:cstheme="minorHAnsi"/>
          <w:sz w:val="24"/>
          <w:szCs w:val="24"/>
        </w:rPr>
        <w:t>Plan</w:t>
      </w:r>
      <w:r w:rsidRPr="00CD441C">
        <w:rPr>
          <w:rFonts w:asciiTheme="minorHAnsi" w:hAnsiTheme="minorHAnsi" w:cstheme="minorHAnsi"/>
          <w:sz w:val="24"/>
          <w:szCs w:val="24"/>
        </w:rPr>
        <w:t xml:space="preserve">. </w:t>
      </w:r>
    </w:p>
    <w:p w:rsidR="006B5C89" w:rsidRPr="00CD441C" w:rsidRDefault="006B5C89" w:rsidP="006B5C89">
      <w:pPr>
        <w:pStyle w:val="BodyText"/>
        <w:numPr>
          <w:ilvl w:val="0"/>
          <w:numId w:val="5"/>
        </w:numPr>
        <w:overflowPunct/>
        <w:autoSpaceDE/>
        <w:autoSpaceDN/>
        <w:adjustRightInd/>
        <w:spacing w:after="0"/>
        <w:ind w:right="26"/>
        <w:jc w:val="both"/>
        <w:textAlignment w:val="auto"/>
        <w:rPr>
          <w:rFonts w:asciiTheme="minorHAnsi" w:hAnsiTheme="minorHAnsi" w:cstheme="minorHAnsi"/>
          <w:sz w:val="24"/>
          <w:szCs w:val="24"/>
        </w:rPr>
      </w:pPr>
      <w:r w:rsidRPr="00CD441C">
        <w:rPr>
          <w:rFonts w:asciiTheme="minorHAnsi" w:hAnsiTheme="minorHAnsi" w:cstheme="minorHAnsi"/>
          <w:sz w:val="24"/>
          <w:szCs w:val="24"/>
        </w:rPr>
        <w:t xml:space="preserve">The </w:t>
      </w:r>
      <w:r w:rsidR="00CD441C">
        <w:rPr>
          <w:rFonts w:asciiTheme="minorHAnsi" w:hAnsiTheme="minorHAnsi" w:cstheme="minorHAnsi"/>
          <w:sz w:val="24"/>
          <w:szCs w:val="24"/>
        </w:rPr>
        <w:t>Plan</w:t>
      </w:r>
      <w:r w:rsidRPr="00CD441C">
        <w:rPr>
          <w:rFonts w:asciiTheme="minorHAnsi" w:hAnsiTheme="minorHAnsi" w:cstheme="minorHAnsi"/>
          <w:sz w:val="24"/>
          <w:szCs w:val="24"/>
        </w:rPr>
        <w:t>ning process commences in advance of a twelve-month period (six months in preschool) to be effective in supporting the young person.</w:t>
      </w:r>
    </w:p>
    <w:p w:rsidR="006B5C89" w:rsidRPr="00CD441C" w:rsidRDefault="006B5C89" w:rsidP="006B5C89">
      <w:pPr>
        <w:pStyle w:val="BodyText"/>
        <w:numPr>
          <w:ilvl w:val="0"/>
          <w:numId w:val="5"/>
        </w:numPr>
        <w:overflowPunct/>
        <w:autoSpaceDE/>
        <w:autoSpaceDN/>
        <w:adjustRightInd/>
        <w:spacing w:after="0"/>
        <w:ind w:right="26"/>
        <w:jc w:val="both"/>
        <w:textAlignment w:val="auto"/>
        <w:rPr>
          <w:rFonts w:asciiTheme="minorHAnsi" w:hAnsiTheme="minorHAnsi" w:cstheme="minorHAnsi"/>
          <w:sz w:val="24"/>
          <w:szCs w:val="24"/>
        </w:rPr>
      </w:pPr>
      <w:r w:rsidRPr="00CD441C">
        <w:rPr>
          <w:rFonts w:asciiTheme="minorHAnsi" w:hAnsiTheme="minorHAnsi" w:cstheme="minorHAnsi"/>
          <w:sz w:val="24"/>
          <w:szCs w:val="24"/>
        </w:rPr>
        <w:t xml:space="preserve">A lead person known to the young person and their family coordinates transition </w:t>
      </w:r>
      <w:r w:rsidR="00CD441C">
        <w:rPr>
          <w:rFonts w:asciiTheme="minorHAnsi" w:hAnsiTheme="minorHAnsi" w:cstheme="minorHAnsi"/>
          <w:sz w:val="24"/>
          <w:szCs w:val="24"/>
        </w:rPr>
        <w:t>Plan</w:t>
      </w:r>
      <w:r w:rsidRPr="00CD441C">
        <w:rPr>
          <w:rFonts w:asciiTheme="minorHAnsi" w:hAnsiTheme="minorHAnsi" w:cstheme="minorHAnsi"/>
          <w:sz w:val="24"/>
          <w:szCs w:val="24"/>
        </w:rPr>
        <w:t>ning.</w:t>
      </w:r>
    </w:p>
    <w:p w:rsidR="006B5C89" w:rsidRPr="00CD441C" w:rsidRDefault="006B5C89" w:rsidP="006B5C89">
      <w:pPr>
        <w:pStyle w:val="BodyText"/>
        <w:ind w:right="26"/>
        <w:jc w:val="both"/>
        <w:rPr>
          <w:rFonts w:asciiTheme="minorHAnsi" w:hAnsiTheme="minorHAnsi" w:cstheme="minorHAnsi"/>
          <w:sz w:val="24"/>
          <w:szCs w:val="24"/>
        </w:rPr>
      </w:pPr>
    </w:p>
    <w:p w:rsidR="006B5C89" w:rsidRPr="00CD441C" w:rsidRDefault="006B5C89" w:rsidP="006B5C89">
      <w:pPr>
        <w:pStyle w:val="BodyText"/>
        <w:ind w:right="26"/>
        <w:jc w:val="both"/>
        <w:rPr>
          <w:rFonts w:asciiTheme="minorHAnsi" w:hAnsiTheme="minorHAnsi" w:cstheme="minorHAnsi"/>
          <w:b/>
          <w:sz w:val="24"/>
          <w:szCs w:val="24"/>
        </w:rPr>
      </w:pPr>
      <w:r w:rsidRPr="00CD441C">
        <w:rPr>
          <w:rFonts w:asciiTheme="minorHAnsi" w:hAnsiTheme="minorHAnsi" w:cstheme="minorHAnsi"/>
          <w:b/>
          <w:sz w:val="24"/>
          <w:szCs w:val="24"/>
        </w:rPr>
        <w:t>Recognising Achievements</w:t>
      </w:r>
    </w:p>
    <w:p w:rsidR="006B5C89" w:rsidRPr="00CD441C" w:rsidRDefault="006B5C89" w:rsidP="006B5C89">
      <w:pPr>
        <w:pStyle w:val="BodyText"/>
        <w:ind w:right="26"/>
        <w:jc w:val="both"/>
        <w:rPr>
          <w:rFonts w:asciiTheme="minorHAnsi" w:hAnsiTheme="minorHAnsi" w:cstheme="minorHAnsi"/>
          <w:sz w:val="24"/>
          <w:szCs w:val="24"/>
        </w:rPr>
      </w:pPr>
      <w:r w:rsidRPr="00CD441C">
        <w:rPr>
          <w:rFonts w:asciiTheme="minorHAnsi" w:hAnsiTheme="minorHAnsi" w:cstheme="minorHAnsi"/>
          <w:sz w:val="24"/>
          <w:szCs w:val="24"/>
        </w:rPr>
        <w:t>The achievements of children and young people who successfully engage in activities that lead to successful transitions are recognised and celebrated within the Eastwood Cluster, through a variety of activities.  These achievements a</w:t>
      </w:r>
      <w:r w:rsidR="00C44F9F" w:rsidRPr="00CD441C">
        <w:rPr>
          <w:rFonts w:asciiTheme="minorHAnsi" w:hAnsiTheme="minorHAnsi" w:cstheme="minorHAnsi"/>
          <w:sz w:val="24"/>
          <w:szCs w:val="24"/>
        </w:rPr>
        <w:t>re recorded and during the ELC</w:t>
      </w:r>
      <w:r w:rsidRPr="00CD441C">
        <w:rPr>
          <w:rFonts w:asciiTheme="minorHAnsi" w:hAnsiTheme="minorHAnsi" w:cstheme="minorHAnsi"/>
          <w:sz w:val="24"/>
          <w:szCs w:val="24"/>
        </w:rPr>
        <w:t xml:space="preserve"> to primary and primary to high school t</w:t>
      </w:r>
      <w:r w:rsidR="00451508" w:rsidRPr="00CD441C">
        <w:rPr>
          <w:rFonts w:asciiTheme="minorHAnsi" w:hAnsiTheme="minorHAnsi" w:cstheme="minorHAnsi"/>
          <w:sz w:val="24"/>
          <w:szCs w:val="24"/>
        </w:rPr>
        <w:t xml:space="preserve">ransitions are passed on. </w:t>
      </w:r>
    </w:p>
    <w:p w:rsidR="00E36EE1" w:rsidRPr="00CD441C" w:rsidRDefault="00E36EE1" w:rsidP="006B5C89">
      <w:pPr>
        <w:pStyle w:val="BodyText"/>
        <w:ind w:right="26"/>
        <w:jc w:val="both"/>
        <w:rPr>
          <w:rFonts w:asciiTheme="minorHAnsi" w:hAnsiTheme="minorHAnsi" w:cstheme="minorHAnsi"/>
          <w:sz w:val="24"/>
          <w:szCs w:val="24"/>
        </w:rPr>
      </w:pPr>
    </w:p>
    <w:p w:rsidR="006B5C89" w:rsidRPr="00CD441C" w:rsidRDefault="006B5C89" w:rsidP="006B5C89">
      <w:pPr>
        <w:pStyle w:val="BodyText"/>
        <w:ind w:right="26"/>
        <w:jc w:val="both"/>
        <w:rPr>
          <w:rFonts w:asciiTheme="minorHAnsi" w:hAnsiTheme="minorHAnsi" w:cstheme="minorHAnsi"/>
          <w:b/>
          <w:sz w:val="24"/>
          <w:szCs w:val="24"/>
        </w:rPr>
      </w:pPr>
      <w:r w:rsidRPr="00CD441C">
        <w:rPr>
          <w:rFonts w:asciiTheme="minorHAnsi" w:hAnsiTheme="minorHAnsi" w:cstheme="minorHAnsi"/>
          <w:b/>
          <w:sz w:val="24"/>
          <w:szCs w:val="24"/>
        </w:rPr>
        <w:t>Irregular transitions</w:t>
      </w:r>
    </w:p>
    <w:p w:rsidR="006B5C89" w:rsidRPr="00CD441C" w:rsidRDefault="006B5C89" w:rsidP="006B5C89">
      <w:pPr>
        <w:pStyle w:val="BodyText"/>
        <w:ind w:right="26"/>
        <w:jc w:val="both"/>
        <w:rPr>
          <w:rFonts w:asciiTheme="minorHAnsi" w:hAnsiTheme="minorHAnsi" w:cstheme="minorHAnsi"/>
          <w:sz w:val="24"/>
          <w:szCs w:val="24"/>
        </w:rPr>
      </w:pPr>
      <w:r w:rsidRPr="00CD441C">
        <w:rPr>
          <w:rFonts w:asciiTheme="minorHAnsi" w:hAnsiTheme="minorHAnsi" w:cstheme="minorHAnsi"/>
          <w:sz w:val="24"/>
          <w:szCs w:val="24"/>
        </w:rPr>
        <w:t xml:space="preserve">Where children and young people experience a more irregular change in school placement (e.g. transfer to another school, break in education, transfer from an alternative education system) the stated principles and practices should be promoted, within the relevant timescales.  Where transitions are not known early enough to meet transitional duties then action should be taken as soon as possible. </w:t>
      </w:r>
    </w:p>
    <w:p w:rsidR="006B5C89" w:rsidRPr="00CD441C" w:rsidRDefault="006B5C89" w:rsidP="006B5C89">
      <w:pPr>
        <w:pStyle w:val="BodyText"/>
        <w:ind w:right="26"/>
        <w:jc w:val="both"/>
        <w:rPr>
          <w:rFonts w:asciiTheme="minorHAnsi" w:hAnsiTheme="minorHAnsi" w:cstheme="minorHAnsi"/>
          <w:b/>
          <w:sz w:val="24"/>
          <w:szCs w:val="24"/>
        </w:rPr>
      </w:pPr>
      <w:r w:rsidRPr="00CD441C">
        <w:rPr>
          <w:rFonts w:asciiTheme="minorHAnsi" w:hAnsiTheme="minorHAnsi" w:cstheme="minorHAnsi"/>
          <w:b/>
          <w:sz w:val="24"/>
          <w:szCs w:val="24"/>
        </w:rPr>
        <w:t>Transition programmes</w:t>
      </w:r>
    </w:p>
    <w:p w:rsidR="006B5C89" w:rsidRPr="00CD441C" w:rsidRDefault="006B5C89" w:rsidP="006B5C89">
      <w:pPr>
        <w:pStyle w:val="BodyText"/>
        <w:ind w:right="26"/>
        <w:jc w:val="both"/>
        <w:rPr>
          <w:rFonts w:asciiTheme="minorHAnsi" w:hAnsiTheme="minorHAnsi" w:cstheme="minorHAnsi"/>
          <w:sz w:val="24"/>
          <w:szCs w:val="24"/>
        </w:rPr>
      </w:pPr>
      <w:r w:rsidRPr="00CD441C">
        <w:rPr>
          <w:rFonts w:asciiTheme="minorHAnsi" w:hAnsiTheme="minorHAnsi" w:cstheme="minorHAnsi"/>
          <w:sz w:val="24"/>
          <w:szCs w:val="24"/>
        </w:rPr>
        <w:t xml:space="preserve">The following programmes set out arrangements within the Eastwood Cluster for key transitions, including specific guidelines for young people who have significant additional support needs. </w:t>
      </w:r>
    </w:p>
    <w:p w:rsidR="00E36EE1" w:rsidRDefault="006B5C89" w:rsidP="00CD441C">
      <w:pPr>
        <w:pStyle w:val="BodyText"/>
        <w:ind w:right="26"/>
        <w:jc w:val="both"/>
        <w:rPr>
          <w:rFonts w:asciiTheme="minorHAnsi" w:hAnsiTheme="minorHAnsi" w:cstheme="minorHAnsi"/>
          <w:sz w:val="24"/>
          <w:szCs w:val="24"/>
        </w:rPr>
      </w:pPr>
      <w:r w:rsidRPr="00CD441C">
        <w:rPr>
          <w:rFonts w:asciiTheme="minorHAnsi" w:hAnsiTheme="minorHAnsi" w:cstheme="minorHAnsi"/>
          <w:sz w:val="24"/>
          <w:szCs w:val="24"/>
        </w:rPr>
        <w:t>Due to the variety of transit</w:t>
      </w:r>
      <w:r w:rsidR="00C44F9F" w:rsidRPr="00CD441C">
        <w:rPr>
          <w:rFonts w:asciiTheme="minorHAnsi" w:hAnsiTheme="minorHAnsi" w:cstheme="minorHAnsi"/>
          <w:sz w:val="24"/>
          <w:szCs w:val="24"/>
        </w:rPr>
        <w:t>ions and the fact that Early learning and Childcare settings</w:t>
      </w:r>
      <w:r w:rsidRPr="00CD441C">
        <w:rPr>
          <w:rFonts w:asciiTheme="minorHAnsi" w:hAnsiTheme="minorHAnsi" w:cstheme="minorHAnsi"/>
          <w:sz w:val="24"/>
          <w:szCs w:val="24"/>
        </w:rPr>
        <w:t xml:space="preserve"> are organised on a neighbourhood basis it would be impossible, and undesirable, to have an identical set of transition procedures. What is attached a</w:t>
      </w:r>
      <w:r w:rsidR="00C44F9F" w:rsidRPr="00CD441C">
        <w:rPr>
          <w:rFonts w:asciiTheme="minorHAnsi" w:hAnsiTheme="minorHAnsi" w:cstheme="minorHAnsi"/>
          <w:sz w:val="24"/>
          <w:szCs w:val="24"/>
        </w:rPr>
        <w:t>re guidelines illustrating ELC</w:t>
      </w:r>
      <w:r w:rsidRPr="00CD441C">
        <w:rPr>
          <w:rFonts w:asciiTheme="minorHAnsi" w:hAnsiTheme="minorHAnsi" w:cstheme="minorHAnsi"/>
          <w:sz w:val="24"/>
          <w:szCs w:val="24"/>
        </w:rPr>
        <w:t xml:space="preserve"> – P1 transition practice in the various cluster nurseries and primaries. Likewise the P7 – S1 transition is complicated at Mearns Primary by the fact that it is also in the Mearns Castle Cluster. Consequently the transition guidelines attached may vary slightly in relation to P7 – S1 transfer from Mearns Primary School to Eastwood High.</w:t>
      </w:r>
    </w:p>
    <w:p w:rsidR="00CD441C" w:rsidRPr="00CD441C" w:rsidRDefault="00CD441C" w:rsidP="00CD441C">
      <w:pPr>
        <w:pStyle w:val="BodyText"/>
        <w:ind w:right="26"/>
        <w:jc w:val="both"/>
        <w:rPr>
          <w:rFonts w:asciiTheme="minorHAnsi" w:hAnsiTheme="minorHAnsi" w:cstheme="minorHAnsi"/>
          <w:sz w:val="24"/>
          <w:szCs w:val="24"/>
        </w:rPr>
      </w:pPr>
    </w:p>
    <w:p w:rsidR="00451508" w:rsidRDefault="00451508" w:rsidP="006B5C89">
      <w:pPr>
        <w:pStyle w:val="BodyText"/>
        <w:ind w:right="26"/>
        <w:jc w:val="center"/>
        <w:rPr>
          <w:rFonts w:asciiTheme="minorHAnsi" w:hAnsiTheme="minorHAnsi" w:cstheme="minorHAnsi"/>
          <w:b/>
          <w:bCs/>
          <w:sz w:val="24"/>
          <w:szCs w:val="24"/>
        </w:rPr>
      </w:pPr>
    </w:p>
    <w:p w:rsidR="00532A4F" w:rsidRPr="00CD441C" w:rsidRDefault="00532A4F" w:rsidP="006B5C89">
      <w:pPr>
        <w:pStyle w:val="BodyText"/>
        <w:ind w:right="26"/>
        <w:jc w:val="center"/>
        <w:rPr>
          <w:rFonts w:asciiTheme="minorHAnsi" w:hAnsiTheme="minorHAnsi" w:cstheme="minorHAnsi"/>
          <w:b/>
          <w:bCs/>
          <w:sz w:val="24"/>
          <w:szCs w:val="24"/>
        </w:rPr>
      </w:pPr>
    </w:p>
    <w:p w:rsidR="006B5C89" w:rsidRPr="00CD441C" w:rsidRDefault="006B5C89" w:rsidP="006B5C89">
      <w:pPr>
        <w:pStyle w:val="BodyText"/>
        <w:ind w:right="26"/>
        <w:jc w:val="center"/>
        <w:rPr>
          <w:rFonts w:asciiTheme="minorHAnsi" w:hAnsiTheme="minorHAnsi" w:cstheme="minorHAnsi"/>
          <w:b/>
          <w:bCs/>
          <w:sz w:val="24"/>
          <w:szCs w:val="24"/>
        </w:rPr>
      </w:pPr>
      <w:r w:rsidRPr="00CD441C">
        <w:rPr>
          <w:rFonts w:asciiTheme="minorHAnsi" w:hAnsiTheme="minorHAnsi" w:cstheme="minorHAnsi"/>
          <w:b/>
          <w:bCs/>
          <w:sz w:val="24"/>
          <w:szCs w:val="24"/>
        </w:rPr>
        <w:lastRenderedPageBreak/>
        <w:t>Eastwood Cluster</w:t>
      </w:r>
    </w:p>
    <w:p w:rsidR="006B5C89" w:rsidRPr="00CD441C" w:rsidRDefault="00DA3F94" w:rsidP="006B5C89">
      <w:pPr>
        <w:pStyle w:val="BodyText"/>
        <w:ind w:right="26"/>
        <w:jc w:val="center"/>
        <w:rPr>
          <w:rFonts w:asciiTheme="minorHAnsi" w:hAnsiTheme="minorHAnsi" w:cstheme="minorHAnsi"/>
          <w:b/>
          <w:bCs/>
          <w:sz w:val="24"/>
          <w:szCs w:val="24"/>
        </w:rPr>
      </w:pPr>
      <w:r w:rsidRPr="00CD441C">
        <w:rPr>
          <w:rFonts w:asciiTheme="minorHAnsi" w:hAnsiTheme="minorHAnsi" w:cstheme="minorHAnsi"/>
          <w:b/>
          <w:sz w:val="24"/>
          <w:szCs w:val="24"/>
        </w:rPr>
        <w:t>Summary Home to ELC</w:t>
      </w:r>
      <w:r w:rsidR="006B5C89" w:rsidRPr="00CD441C">
        <w:rPr>
          <w:rFonts w:asciiTheme="minorHAnsi" w:hAnsiTheme="minorHAnsi" w:cstheme="minorHAnsi"/>
          <w:b/>
          <w:sz w:val="24"/>
          <w:szCs w:val="24"/>
        </w:rPr>
        <w:t xml:space="preserve"> Transition Programme Guidelines</w:t>
      </w:r>
    </w:p>
    <w:tbl>
      <w:tblPr>
        <w:tblW w:w="106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5393"/>
        <w:gridCol w:w="2261"/>
        <w:gridCol w:w="1044"/>
      </w:tblGrid>
      <w:tr w:rsidR="006B5C89" w:rsidRPr="00CD441C" w:rsidTr="006B5C89">
        <w:trPr>
          <w:trHeight w:val="996"/>
        </w:trPr>
        <w:tc>
          <w:tcPr>
            <w:tcW w:w="1913" w:type="dxa"/>
            <w:tcBorders>
              <w:bottom w:val="single" w:sz="4" w:space="0" w:color="auto"/>
            </w:tcBorders>
            <w:shd w:val="pct20" w:color="auto" w:fill="auto"/>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Month   </w:t>
            </w:r>
          </w:p>
        </w:tc>
        <w:tc>
          <w:tcPr>
            <w:tcW w:w="5393" w:type="dxa"/>
            <w:shd w:val="pct20" w:color="auto" w:fill="auto"/>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Transition Activity</w:t>
            </w:r>
          </w:p>
        </w:tc>
        <w:tc>
          <w:tcPr>
            <w:tcW w:w="2261" w:type="dxa"/>
            <w:shd w:val="pct20" w:color="auto" w:fill="auto"/>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Personnel/</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 Agency</w:t>
            </w:r>
          </w:p>
        </w:tc>
        <w:tc>
          <w:tcPr>
            <w:tcW w:w="1044" w:type="dxa"/>
            <w:shd w:val="pct20" w:color="auto" w:fill="auto"/>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 ASN</w:t>
            </w:r>
          </w:p>
        </w:tc>
      </w:tr>
      <w:tr w:rsidR="006B5C89" w:rsidRPr="00CD441C" w:rsidTr="006B5C89">
        <w:trPr>
          <w:trHeight w:val="557"/>
        </w:trPr>
        <w:tc>
          <w:tcPr>
            <w:tcW w:w="191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6 to 12 months prior to start date</w:t>
            </w:r>
          </w:p>
        </w:tc>
        <w:tc>
          <w:tcPr>
            <w:tcW w:w="539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Identify children with additional support needs requiring extended transitions </w:t>
            </w:r>
          </w:p>
        </w:tc>
        <w:tc>
          <w:tcPr>
            <w:tcW w:w="2261"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Lead Agency</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Partner agencies</w:t>
            </w:r>
          </w:p>
        </w:tc>
        <w:tc>
          <w:tcPr>
            <w:tcW w:w="1044"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w:t>
            </w:r>
          </w:p>
        </w:tc>
      </w:tr>
      <w:tr w:rsidR="006B5C89" w:rsidRPr="00CD441C" w:rsidTr="006B5C89">
        <w:trPr>
          <w:trHeight w:val="1942"/>
        </w:trPr>
        <w:tc>
          <w:tcPr>
            <w:tcW w:w="191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6-9 months prior to start date</w:t>
            </w:r>
          </w:p>
        </w:tc>
        <w:tc>
          <w:tcPr>
            <w:tcW w:w="539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Transition </w:t>
            </w:r>
            <w:r w:rsidR="00CD441C">
              <w:rPr>
                <w:rFonts w:asciiTheme="minorHAnsi" w:hAnsiTheme="minorHAnsi" w:cstheme="minorHAnsi"/>
                <w:szCs w:val="24"/>
              </w:rPr>
              <w:t>Plan</w:t>
            </w:r>
            <w:r w:rsidRPr="00CD441C">
              <w:rPr>
                <w:rFonts w:asciiTheme="minorHAnsi" w:hAnsiTheme="minorHAnsi" w:cstheme="minorHAnsi"/>
                <w:szCs w:val="24"/>
              </w:rPr>
              <w:t>ning meeting/Case management meeting</w:t>
            </w:r>
          </w:p>
          <w:p w:rsidR="006B5C89" w:rsidRPr="00CD441C" w:rsidRDefault="006B5C89" w:rsidP="006B5C89">
            <w:pPr>
              <w:numPr>
                <w:ilvl w:val="0"/>
                <w:numId w:val="9"/>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Invite pupil, parents, relevant staff members and partner agencies</w:t>
            </w:r>
          </w:p>
          <w:p w:rsidR="006B5C89" w:rsidRPr="00CD441C" w:rsidRDefault="006B5C89" w:rsidP="006B5C89">
            <w:pPr>
              <w:numPr>
                <w:ilvl w:val="0"/>
                <w:numId w:val="9"/>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 xml:space="preserve">Where agreed, devise and implement individual transition </w:t>
            </w:r>
            <w:r w:rsidR="00CD441C">
              <w:rPr>
                <w:rFonts w:asciiTheme="minorHAnsi" w:hAnsiTheme="minorHAnsi" w:cstheme="minorHAnsi"/>
                <w:szCs w:val="24"/>
              </w:rPr>
              <w:t>Plan</w:t>
            </w:r>
            <w:r w:rsidRPr="00CD441C">
              <w:rPr>
                <w:rFonts w:asciiTheme="minorHAnsi" w:hAnsiTheme="minorHAnsi" w:cstheme="minorHAnsi"/>
                <w:szCs w:val="24"/>
              </w:rPr>
              <w:t xml:space="preserve"> – including dates for additional transition </w:t>
            </w:r>
            <w:r w:rsidR="00CD441C">
              <w:rPr>
                <w:rFonts w:asciiTheme="minorHAnsi" w:hAnsiTheme="minorHAnsi" w:cstheme="minorHAnsi"/>
                <w:szCs w:val="24"/>
              </w:rPr>
              <w:t>Plan</w:t>
            </w:r>
            <w:r w:rsidRPr="00CD441C">
              <w:rPr>
                <w:rFonts w:asciiTheme="minorHAnsi" w:hAnsiTheme="minorHAnsi" w:cstheme="minorHAnsi"/>
                <w:szCs w:val="24"/>
              </w:rPr>
              <w:t>ning meetings.</w:t>
            </w:r>
          </w:p>
        </w:tc>
        <w:tc>
          <w:tcPr>
            <w:tcW w:w="2261"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Lead Agency (e.g Madras FC/IMFC, PreSCAT, SW, Health)</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ASN Coordinator </w:t>
            </w:r>
          </w:p>
        </w:tc>
        <w:tc>
          <w:tcPr>
            <w:tcW w:w="1044"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w:t>
            </w:r>
          </w:p>
        </w:tc>
      </w:tr>
      <w:tr w:rsidR="006B5C89" w:rsidRPr="00CD441C" w:rsidTr="006B5C89">
        <w:trPr>
          <w:trHeight w:val="540"/>
        </w:trPr>
        <w:tc>
          <w:tcPr>
            <w:tcW w:w="191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3 – 6 months prior to start date</w:t>
            </w:r>
          </w:p>
        </w:tc>
        <w:tc>
          <w:tcPr>
            <w:tcW w:w="539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Family Centre staff attend pupil </w:t>
            </w:r>
            <w:r w:rsidR="00CD441C">
              <w:rPr>
                <w:rFonts w:asciiTheme="minorHAnsi" w:hAnsiTheme="minorHAnsi" w:cstheme="minorHAnsi"/>
                <w:szCs w:val="24"/>
              </w:rPr>
              <w:t>Plan</w:t>
            </w:r>
            <w:r w:rsidRPr="00CD441C">
              <w:rPr>
                <w:rFonts w:asciiTheme="minorHAnsi" w:hAnsiTheme="minorHAnsi" w:cstheme="minorHAnsi"/>
                <w:szCs w:val="24"/>
              </w:rPr>
              <w:t>ning meetin</w:t>
            </w:r>
            <w:r w:rsidR="00CD441C" w:rsidRPr="00CD441C">
              <w:rPr>
                <w:rFonts w:asciiTheme="minorHAnsi" w:hAnsiTheme="minorHAnsi" w:cstheme="minorHAnsi"/>
                <w:szCs w:val="24"/>
              </w:rPr>
              <w:t>gs (Transition/LAC/</w:t>
            </w:r>
            <w:r w:rsidR="00CD441C">
              <w:rPr>
                <w:rFonts w:asciiTheme="minorHAnsi" w:hAnsiTheme="minorHAnsi" w:cstheme="minorHAnsi"/>
                <w:szCs w:val="24"/>
              </w:rPr>
              <w:t>Child’s</w:t>
            </w:r>
            <w:r w:rsidR="00CD441C" w:rsidRPr="00CD441C">
              <w:rPr>
                <w:rFonts w:asciiTheme="minorHAnsi" w:hAnsiTheme="minorHAnsi" w:cstheme="minorHAnsi"/>
                <w:szCs w:val="24"/>
              </w:rPr>
              <w:t xml:space="preserve"> </w:t>
            </w:r>
            <w:r w:rsidR="00CD441C">
              <w:rPr>
                <w:rFonts w:asciiTheme="minorHAnsi" w:hAnsiTheme="minorHAnsi" w:cstheme="minorHAnsi"/>
                <w:szCs w:val="24"/>
              </w:rPr>
              <w:t>Plan</w:t>
            </w:r>
            <w:r w:rsidRPr="00CD441C">
              <w:rPr>
                <w:rFonts w:asciiTheme="minorHAnsi" w:hAnsiTheme="minorHAnsi" w:cstheme="minorHAnsi"/>
                <w:szCs w:val="24"/>
              </w:rPr>
              <w:t>), where agreed</w:t>
            </w:r>
          </w:p>
        </w:tc>
        <w:tc>
          <w:tcPr>
            <w:tcW w:w="2261"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 Coordinator</w:t>
            </w:r>
          </w:p>
        </w:tc>
        <w:tc>
          <w:tcPr>
            <w:tcW w:w="1044"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w:t>
            </w:r>
          </w:p>
        </w:tc>
      </w:tr>
      <w:tr w:rsidR="006B5C89" w:rsidRPr="00CD441C" w:rsidTr="006B5C89">
        <w:trPr>
          <w:trHeight w:val="557"/>
        </w:trPr>
        <w:tc>
          <w:tcPr>
            <w:tcW w:w="191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 0 - 3 months prior to start date</w:t>
            </w:r>
          </w:p>
        </w:tc>
        <w:tc>
          <w:tcPr>
            <w:tcW w:w="539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Additional visits (family centre staff) to current educational provision and or family home</w:t>
            </w:r>
          </w:p>
        </w:tc>
        <w:tc>
          <w:tcPr>
            <w:tcW w:w="2261"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ASN Coordinator </w:t>
            </w:r>
          </w:p>
        </w:tc>
        <w:tc>
          <w:tcPr>
            <w:tcW w:w="1044"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w:t>
            </w:r>
          </w:p>
        </w:tc>
      </w:tr>
      <w:tr w:rsidR="006B5C89" w:rsidRPr="00CD441C" w:rsidTr="006B5C89">
        <w:trPr>
          <w:trHeight w:val="827"/>
        </w:trPr>
        <w:tc>
          <w:tcPr>
            <w:tcW w:w="191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0 - 3 months prior to start date</w:t>
            </w:r>
          </w:p>
        </w:tc>
        <w:tc>
          <w:tcPr>
            <w:tcW w:w="539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Additional visits (parent/pupil/other education provision/other professional) to the various Nurseries/Family Centres</w:t>
            </w:r>
          </w:p>
        </w:tc>
        <w:tc>
          <w:tcPr>
            <w:tcW w:w="2261"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 Coordinator</w:t>
            </w:r>
          </w:p>
        </w:tc>
        <w:tc>
          <w:tcPr>
            <w:tcW w:w="1044"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w:t>
            </w:r>
          </w:p>
        </w:tc>
      </w:tr>
      <w:tr w:rsidR="006B5C89" w:rsidRPr="00CD441C" w:rsidTr="006B5C89">
        <w:trPr>
          <w:trHeight w:val="540"/>
        </w:trPr>
        <w:tc>
          <w:tcPr>
            <w:tcW w:w="191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0 - 3 months prior to start date</w:t>
            </w:r>
          </w:p>
        </w:tc>
        <w:tc>
          <w:tcPr>
            <w:tcW w:w="539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Other additional supports implemented</w:t>
            </w:r>
          </w:p>
          <w:p w:rsidR="006B5C89" w:rsidRPr="00CD441C" w:rsidRDefault="006B5C89" w:rsidP="006B5C89">
            <w:pPr>
              <w:numPr>
                <w:ilvl w:val="0"/>
                <w:numId w:val="19"/>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Transition passport, social stories, graded transition</w:t>
            </w:r>
          </w:p>
        </w:tc>
        <w:tc>
          <w:tcPr>
            <w:tcW w:w="2261"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 Coordinator</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Partner agencies</w:t>
            </w:r>
          </w:p>
        </w:tc>
        <w:tc>
          <w:tcPr>
            <w:tcW w:w="1044"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w:t>
            </w:r>
          </w:p>
        </w:tc>
      </w:tr>
      <w:tr w:rsidR="006B5C89" w:rsidRPr="00CD441C" w:rsidTr="006B5C89">
        <w:trPr>
          <w:trHeight w:val="827"/>
        </w:trPr>
        <w:tc>
          <w:tcPr>
            <w:tcW w:w="191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May (or Dec)</w:t>
            </w:r>
          </w:p>
        </w:tc>
        <w:tc>
          <w:tcPr>
            <w:tcW w:w="539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Parent enrolment night</w:t>
            </w:r>
          </w:p>
          <w:p w:rsidR="006B5C89" w:rsidRPr="00CD441C" w:rsidRDefault="006B5C89" w:rsidP="006B5C89">
            <w:pPr>
              <w:numPr>
                <w:ilvl w:val="0"/>
                <w:numId w:val="18"/>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Enrolment forms and birth certificates checked</w:t>
            </w:r>
          </w:p>
          <w:p w:rsidR="006B5C89" w:rsidRPr="00CD441C" w:rsidRDefault="006B5C89" w:rsidP="006B5C89">
            <w:pPr>
              <w:numPr>
                <w:ilvl w:val="0"/>
                <w:numId w:val="18"/>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Transition arrangements discussed</w:t>
            </w:r>
          </w:p>
        </w:tc>
        <w:tc>
          <w:tcPr>
            <w:tcW w:w="2261"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Family Centre staff</w:t>
            </w:r>
          </w:p>
        </w:tc>
        <w:tc>
          <w:tcPr>
            <w:tcW w:w="1044"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w:t>
            </w:r>
          </w:p>
        </w:tc>
      </w:tr>
      <w:tr w:rsidR="006B5C89" w:rsidRPr="00CD441C" w:rsidTr="006B5C89">
        <w:trPr>
          <w:trHeight w:val="557"/>
        </w:trPr>
        <w:tc>
          <w:tcPr>
            <w:tcW w:w="1913" w:type="dxa"/>
          </w:tcPr>
          <w:p w:rsidR="006B5C89" w:rsidRPr="00CD441C" w:rsidRDefault="00DA3F94" w:rsidP="00C71346">
            <w:pPr>
              <w:rPr>
                <w:rFonts w:asciiTheme="minorHAnsi" w:hAnsiTheme="minorHAnsi" w:cstheme="minorHAnsi"/>
                <w:szCs w:val="24"/>
              </w:rPr>
            </w:pPr>
            <w:r w:rsidRPr="00CD441C">
              <w:rPr>
                <w:rFonts w:asciiTheme="minorHAnsi" w:hAnsiTheme="minorHAnsi" w:cstheme="minorHAnsi"/>
                <w:szCs w:val="24"/>
              </w:rPr>
              <w:t>0-1 month prior to start date</w:t>
            </w:r>
          </w:p>
        </w:tc>
        <w:tc>
          <w:tcPr>
            <w:tcW w:w="5393" w:type="dxa"/>
          </w:tcPr>
          <w:p w:rsidR="006B5C89" w:rsidRPr="00CD441C" w:rsidRDefault="00DA3F94" w:rsidP="00C71346">
            <w:pPr>
              <w:rPr>
                <w:rFonts w:asciiTheme="minorHAnsi" w:hAnsiTheme="minorHAnsi" w:cstheme="minorHAnsi"/>
                <w:szCs w:val="24"/>
              </w:rPr>
            </w:pPr>
            <w:r w:rsidRPr="00CD441C">
              <w:rPr>
                <w:rFonts w:asciiTheme="minorHAnsi" w:hAnsiTheme="minorHAnsi" w:cstheme="minorHAnsi"/>
                <w:szCs w:val="24"/>
              </w:rPr>
              <w:t>Home visits carried out</w:t>
            </w:r>
          </w:p>
        </w:tc>
        <w:tc>
          <w:tcPr>
            <w:tcW w:w="2261"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Family Centre staff</w:t>
            </w:r>
          </w:p>
        </w:tc>
        <w:tc>
          <w:tcPr>
            <w:tcW w:w="1044"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w:t>
            </w:r>
          </w:p>
        </w:tc>
      </w:tr>
      <w:tr w:rsidR="006B5C89" w:rsidRPr="00CD441C" w:rsidTr="006B5C89">
        <w:trPr>
          <w:trHeight w:val="557"/>
        </w:trPr>
        <w:tc>
          <w:tcPr>
            <w:tcW w:w="1913" w:type="dxa"/>
          </w:tcPr>
          <w:p w:rsidR="006B5C89" w:rsidRPr="00CD441C" w:rsidRDefault="00DA3F94" w:rsidP="00C71346">
            <w:pPr>
              <w:rPr>
                <w:rFonts w:asciiTheme="minorHAnsi" w:hAnsiTheme="minorHAnsi" w:cstheme="minorHAnsi"/>
                <w:szCs w:val="24"/>
              </w:rPr>
            </w:pPr>
            <w:r w:rsidRPr="00CD441C">
              <w:rPr>
                <w:rFonts w:asciiTheme="minorHAnsi" w:hAnsiTheme="minorHAnsi" w:cstheme="minorHAnsi"/>
                <w:szCs w:val="24"/>
              </w:rPr>
              <w:t>A few days prior to start date</w:t>
            </w:r>
          </w:p>
        </w:tc>
        <w:tc>
          <w:tcPr>
            <w:tcW w:w="5393" w:type="dxa"/>
          </w:tcPr>
          <w:p w:rsidR="006B5C89" w:rsidRPr="00CD441C" w:rsidRDefault="00DA3F94" w:rsidP="00C71346">
            <w:pPr>
              <w:rPr>
                <w:rFonts w:asciiTheme="minorHAnsi" w:hAnsiTheme="minorHAnsi" w:cstheme="minorHAnsi"/>
                <w:szCs w:val="24"/>
              </w:rPr>
            </w:pPr>
            <w:r w:rsidRPr="00CD441C">
              <w:rPr>
                <w:rFonts w:asciiTheme="minorHAnsi" w:hAnsiTheme="minorHAnsi" w:cstheme="minorHAnsi"/>
                <w:szCs w:val="24"/>
              </w:rPr>
              <w:t>Children visit ELC with parents</w:t>
            </w:r>
            <w:r w:rsidR="006B5C89" w:rsidRPr="00CD441C">
              <w:rPr>
                <w:rFonts w:asciiTheme="minorHAnsi" w:hAnsiTheme="minorHAnsi" w:cstheme="minorHAnsi"/>
                <w:szCs w:val="24"/>
              </w:rPr>
              <w:t xml:space="preserve"> </w:t>
            </w:r>
          </w:p>
        </w:tc>
        <w:tc>
          <w:tcPr>
            <w:tcW w:w="2261"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Family Centre staff</w:t>
            </w:r>
          </w:p>
        </w:tc>
        <w:tc>
          <w:tcPr>
            <w:tcW w:w="1044"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w:t>
            </w:r>
          </w:p>
        </w:tc>
      </w:tr>
      <w:tr w:rsidR="006B5C89" w:rsidRPr="00CD441C" w:rsidTr="006B5C89">
        <w:trPr>
          <w:trHeight w:val="540"/>
        </w:trPr>
        <w:tc>
          <w:tcPr>
            <w:tcW w:w="191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0 – 3 months prior to start date</w:t>
            </w:r>
          </w:p>
        </w:tc>
        <w:tc>
          <w:tcPr>
            <w:tcW w:w="539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Case conference/professional development for Nursery/Family Centres </w:t>
            </w:r>
          </w:p>
        </w:tc>
        <w:tc>
          <w:tcPr>
            <w:tcW w:w="2261"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 Coordinator</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Partner agencies</w:t>
            </w:r>
          </w:p>
        </w:tc>
        <w:tc>
          <w:tcPr>
            <w:tcW w:w="1044"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w:t>
            </w:r>
          </w:p>
        </w:tc>
      </w:tr>
      <w:tr w:rsidR="006B5C89" w:rsidRPr="00CD441C" w:rsidTr="006B5C89">
        <w:trPr>
          <w:trHeight w:val="827"/>
        </w:trPr>
        <w:tc>
          <w:tcPr>
            <w:tcW w:w="191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Aug/Jan</w:t>
            </w:r>
          </w:p>
        </w:tc>
        <w:tc>
          <w:tcPr>
            <w:tcW w:w="539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Parents support children to settle in nursery using graded exposure, if required </w:t>
            </w:r>
          </w:p>
        </w:tc>
        <w:tc>
          <w:tcPr>
            <w:tcW w:w="2261"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Nursery/Family Centre Staff &amp;</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Parents</w:t>
            </w:r>
          </w:p>
        </w:tc>
        <w:tc>
          <w:tcPr>
            <w:tcW w:w="1044"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w:t>
            </w:r>
          </w:p>
        </w:tc>
      </w:tr>
      <w:tr w:rsidR="006B5C89" w:rsidRPr="00CD441C" w:rsidTr="006B5C89">
        <w:trPr>
          <w:trHeight w:val="844"/>
        </w:trPr>
        <w:tc>
          <w:tcPr>
            <w:tcW w:w="191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0 – 3 months following start date</w:t>
            </w:r>
          </w:p>
        </w:tc>
        <w:tc>
          <w:tcPr>
            <w:tcW w:w="539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Case management meeting/transition review</w:t>
            </w:r>
          </w:p>
        </w:tc>
        <w:tc>
          <w:tcPr>
            <w:tcW w:w="2261"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 Coordinator</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Partner agencies</w:t>
            </w:r>
          </w:p>
        </w:tc>
        <w:tc>
          <w:tcPr>
            <w:tcW w:w="1044"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w:t>
            </w:r>
          </w:p>
        </w:tc>
      </w:tr>
    </w:tbl>
    <w:p w:rsidR="006B5C89" w:rsidRPr="00CD441C" w:rsidRDefault="006B5C89" w:rsidP="006B5C89">
      <w:pPr>
        <w:pStyle w:val="Caption"/>
        <w:framePr w:w="0" w:hRule="auto" w:hSpace="0" w:wrap="auto" w:vAnchor="margin" w:hAnchor="text" w:xAlign="left" w:yAlign="inline"/>
        <w:jc w:val="left"/>
        <w:rPr>
          <w:rFonts w:asciiTheme="minorHAnsi" w:hAnsiTheme="minorHAnsi" w:cstheme="minorHAnsi"/>
          <w:sz w:val="22"/>
          <w:szCs w:val="22"/>
        </w:rPr>
      </w:pPr>
    </w:p>
    <w:p w:rsidR="008A400B" w:rsidRPr="00CD441C" w:rsidRDefault="008A400B" w:rsidP="008A400B">
      <w:pPr>
        <w:rPr>
          <w:rFonts w:asciiTheme="minorHAnsi" w:hAnsiTheme="minorHAnsi" w:cstheme="minorHAnsi"/>
        </w:rPr>
      </w:pPr>
    </w:p>
    <w:p w:rsidR="00757085" w:rsidRPr="00CD441C" w:rsidRDefault="00757085" w:rsidP="00757085">
      <w:pPr>
        <w:rPr>
          <w:rFonts w:asciiTheme="minorHAnsi" w:hAnsiTheme="minorHAnsi" w:cstheme="minorHAnsi"/>
        </w:rPr>
      </w:pPr>
    </w:p>
    <w:p w:rsidR="00757085" w:rsidRPr="00CD441C" w:rsidRDefault="00757085" w:rsidP="00757085">
      <w:pPr>
        <w:rPr>
          <w:rFonts w:asciiTheme="minorHAnsi" w:hAnsiTheme="minorHAnsi" w:cstheme="minorHAnsi"/>
        </w:rPr>
      </w:pPr>
    </w:p>
    <w:p w:rsidR="00757085" w:rsidRPr="00CD441C" w:rsidRDefault="00757085" w:rsidP="00757085">
      <w:pPr>
        <w:rPr>
          <w:rFonts w:asciiTheme="minorHAnsi" w:hAnsiTheme="minorHAnsi" w:cstheme="minorHAnsi"/>
        </w:rPr>
      </w:pPr>
    </w:p>
    <w:p w:rsidR="00757085" w:rsidRPr="00CD441C" w:rsidRDefault="00757085" w:rsidP="00757085">
      <w:pPr>
        <w:rPr>
          <w:rFonts w:asciiTheme="minorHAnsi" w:hAnsiTheme="minorHAnsi" w:cstheme="minorHAnsi"/>
        </w:rPr>
      </w:pPr>
    </w:p>
    <w:p w:rsidR="00757085" w:rsidRPr="00CD441C" w:rsidRDefault="00757085" w:rsidP="00757085">
      <w:pPr>
        <w:rPr>
          <w:rFonts w:asciiTheme="minorHAnsi" w:hAnsiTheme="minorHAnsi" w:cstheme="minorHAnsi"/>
        </w:rPr>
      </w:pPr>
    </w:p>
    <w:p w:rsidR="00C71346" w:rsidRPr="00CD441C" w:rsidRDefault="00DA3F94" w:rsidP="00757085">
      <w:pPr>
        <w:jc w:val="center"/>
        <w:rPr>
          <w:rFonts w:asciiTheme="minorHAnsi" w:hAnsiTheme="minorHAnsi" w:cstheme="minorHAnsi"/>
          <w:b/>
          <w:bCs/>
          <w:szCs w:val="24"/>
        </w:rPr>
      </w:pPr>
      <w:r w:rsidRPr="00CD441C">
        <w:rPr>
          <w:rFonts w:asciiTheme="minorHAnsi" w:hAnsiTheme="minorHAnsi" w:cstheme="minorHAnsi"/>
          <w:b/>
          <w:bCs/>
          <w:szCs w:val="24"/>
        </w:rPr>
        <w:t>Home to ELC Settings</w:t>
      </w:r>
    </w:p>
    <w:p w:rsidR="006B5C89" w:rsidRPr="00CD441C" w:rsidRDefault="00C71346" w:rsidP="00C373C1">
      <w:pPr>
        <w:jc w:val="center"/>
        <w:rPr>
          <w:rFonts w:asciiTheme="minorHAnsi" w:hAnsiTheme="minorHAnsi" w:cstheme="minorHAnsi"/>
          <w:b/>
          <w:bCs/>
          <w:szCs w:val="24"/>
        </w:rPr>
      </w:pPr>
      <w:r w:rsidRPr="00CD441C">
        <w:rPr>
          <w:rFonts w:asciiTheme="minorHAnsi" w:hAnsiTheme="minorHAnsi" w:cstheme="minorHAnsi"/>
          <w:b/>
          <w:bCs/>
          <w:szCs w:val="24"/>
        </w:rPr>
        <w:t>Extended Transition guidelines for pupils who have significant ASN</w:t>
      </w:r>
    </w:p>
    <w:tbl>
      <w:tblPr>
        <w:tblpPr w:leftFromText="180" w:rightFromText="180" w:vertAnchor="text" w:horzAnchor="margin" w:tblpXSpec="center" w:tblpY="73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000"/>
      </w:tblGrid>
      <w:tr w:rsidR="006B5C89" w:rsidRPr="00CD441C" w:rsidTr="006B5C89">
        <w:tc>
          <w:tcPr>
            <w:tcW w:w="1980" w:type="dxa"/>
          </w:tcPr>
          <w:p w:rsidR="006B5C89" w:rsidRPr="00CD441C" w:rsidRDefault="006B5C89" w:rsidP="006B5C89">
            <w:pPr>
              <w:rPr>
                <w:rFonts w:asciiTheme="minorHAnsi" w:hAnsiTheme="minorHAnsi" w:cstheme="minorHAnsi"/>
                <w:bCs/>
              </w:rPr>
            </w:pPr>
            <w:r w:rsidRPr="00CD441C">
              <w:rPr>
                <w:rFonts w:asciiTheme="minorHAnsi" w:hAnsiTheme="minorHAnsi" w:cstheme="minorHAnsi"/>
                <w:bCs/>
              </w:rPr>
              <w:t>6 to 12 months prior to starting date</w:t>
            </w:r>
          </w:p>
        </w:tc>
        <w:tc>
          <w:tcPr>
            <w:tcW w:w="9000" w:type="dxa"/>
          </w:tcPr>
          <w:p w:rsidR="006B5C89" w:rsidRPr="00CD441C" w:rsidRDefault="006B5C89" w:rsidP="006B5C89">
            <w:pPr>
              <w:rPr>
                <w:rFonts w:asciiTheme="minorHAnsi" w:hAnsiTheme="minorHAnsi" w:cstheme="minorHAnsi"/>
              </w:rPr>
            </w:pPr>
            <w:r w:rsidRPr="00CD441C">
              <w:rPr>
                <w:rFonts w:asciiTheme="minorHAnsi" w:hAnsiTheme="minorHAnsi" w:cstheme="minorHAnsi"/>
              </w:rPr>
              <w:t xml:space="preserve">Children who have identified additional support needs and who receive additional support from within education (e.g. Isobel Mair Family Centre, PreSCAT, Psychological Service) and/or from partner agencies (e.g. health service, social work) should be considered for a supported transition.  </w:t>
            </w:r>
          </w:p>
          <w:p w:rsidR="006B5C89" w:rsidRPr="00CD441C" w:rsidRDefault="006B5C89" w:rsidP="006B5C89">
            <w:pPr>
              <w:rPr>
                <w:rFonts w:asciiTheme="minorHAnsi" w:hAnsiTheme="minorHAnsi" w:cstheme="minorHAnsi"/>
              </w:rPr>
            </w:pPr>
            <w:r w:rsidRPr="00CD441C">
              <w:rPr>
                <w:rFonts w:asciiTheme="minorHAnsi" w:hAnsiTheme="minorHAnsi" w:cstheme="minorHAnsi"/>
              </w:rPr>
              <w:t xml:space="preserve">This should be coordinated through the existing pupil </w:t>
            </w:r>
            <w:r w:rsidR="00CD441C">
              <w:rPr>
                <w:rFonts w:asciiTheme="minorHAnsi" w:hAnsiTheme="minorHAnsi" w:cstheme="minorHAnsi"/>
              </w:rPr>
              <w:t>Plan</w:t>
            </w:r>
            <w:r w:rsidRPr="00CD441C">
              <w:rPr>
                <w:rFonts w:asciiTheme="minorHAnsi" w:hAnsiTheme="minorHAnsi" w:cstheme="minorHAnsi"/>
              </w:rPr>
              <w:t xml:space="preserve">ning forum or the Joint Support Team, following parental permission, within Isobel Mair/Madras Family Centres or Mearns Nursery – if no existing pupil </w:t>
            </w:r>
            <w:r w:rsidR="00CD441C">
              <w:rPr>
                <w:rFonts w:asciiTheme="minorHAnsi" w:hAnsiTheme="minorHAnsi" w:cstheme="minorHAnsi"/>
              </w:rPr>
              <w:t>Plan</w:t>
            </w:r>
            <w:r w:rsidRPr="00CD441C">
              <w:rPr>
                <w:rFonts w:asciiTheme="minorHAnsi" w:hAnsiTheme="minorHAnsi" w:cstheme="minorHAnsi"/>
              </w:rPr>
              <w:t xml:space="preserve">ning forum is available.  Consideration should be given to the possible need for environmental adaptations and discussed with relevant QIO.  </w:t>
            </w:r>
          </w:p>
        </w:tc>
      </w:tr>
      <w:tr w:rsidR="006B5C89" w:rsidRPr="00CD441C" w:rsidTr="006B5C89">
        <w:tc>
          <w:tcPr>
            <w:tcW w:w="1980" w:type="dxa"/>
          </w:tcPr>
          <w:p w:rsidR="006B5C89" w:rsidRPr="00CD441C" w:rsidRDefault="006B5C89" w:rsidP="006B5C89">
            <w:pPr>
              <w:rPr>
                <w:rFonts w:asciiTheme="minorHAnsi" w:hAnsiTheme="minorHAnsi" w:cstheme="minorHAnsi"/>
                <w:bCs/>
              </w:rPr>
            </w:pPr>
            <w:r w:rsidRPr="00CD441C">
              <w:rPr>
                <w:rFonts w:asciiTheme="minorHAnsi" w:hAnsiTheme="minorHAnsi" w:cstheme="minorHAnsi"/>
                <w:bCs/>
              </w:rPr>
              <w:t>6 to 9 months prior to starting date</w:t>
            </w:r>
          </w:p>
          <w:p w:rsidR="006B5C89" w:rsidRPr="00CD441C" w:rsidRDefault="006B5C89" w:rsidP="006B5C89">
            <w:pPr>
              <w:rPr>
                <w:rFonts w:asciiTheme="minorHAnsi" w:hAnsiTheme="minorHAnsi" w:cstheme="minorHAnsi"/>
                <w:bCs/>
              </w:rPr>
            </w:pPr>
          </w:p>
          <w:p w:rsidR="006B5C89" w:rsidRPr="00CD441C" w:rsidRDefault="006B5C89" w:rsidP="006B5C89">
            <w:pPr>
              <w:rPr>
                <w:rFonts w:asciiTheme="minorHAnsi" w:hAnsiTheme="minorHAnsi" w:cstheme="minorHAnsi"/>
                <w:bCs/>
              </w:rPr>
            </w:pPr>
            <w:r w:rsidRPr="00CD441C">
              <w:rPr>
                <w:rFonts w:asciiTheme="minorHAnsi" w:hAnsiTheme="minorHAnsi" w:cstheme="minorHAnsi"/>
                <w:bCs/>
              </w:rPr>
              <w:t xml:space="preserve">Existing pupil </w:t>
            </w:r>
            <w:r w:rsidR="00CD441C">
              <w:rPr>
                <w:rFonts w:asciiTheme="minorHAnsi" w:hAnsiTheme="minorHAnsi" w:cstheme="minorHAnsi"/>
                <w:bCs/>
              </w:rPr>
              <w:t>Plan</w:t>
            </w:r>
            <w:r w:rsidRPr="00CD441C">
              <w:rPr>
                <w:rFonts w:asciiTheme="minorHAnsi" w:hAnsiTheme="minorHAnsi" w:cstheme="minorHAnsi"/>
                <w:bCs/>
              </w:rPr>
              <w:t>ning forum/ Joint Support Team</w:t>
            </w:r>
          </w:p>
          <w:p w:rsidR="006B5C89" w:rsidRPr="00CD441C" w:rsidRDefault="006B5C89" w:rsidP="006B5C89">
            <w:pPr>
              <w:rPr>
                <w:rFonts w:asciiTheme="minorHAnsi" w:hAnsiTheme="minorHAnsi" w:cstheme="minorHAnsi"/>
                <w:bCs/>
              </w:rPr>
            </w:pPr>
          </w:p>
          <w:p w:rsidR="006B5C89" w:rsidRPr="00CD441C" w:rsidRDefault="006B5C89" w:rsidP="006B5C89">
            <w:pPr>
              <w:rPr>
                <w:rFonts w:asciiTheme="minorHAnsi" w:hAnsiTheme="minorHAnsi" w:cstheme="minorHAnsi"/>
                <w:bCs/>
              </w:rPr>
            </w:pPr>
          </w:p>
        </w:tc>
        <w:tc>
          <w:tcPr>
            <w:tcW w:w="9000" w:type="dxa"/>
          </w:tcPr>
          <w:p w:rsidR="006B5C89" w:rsidRPr="00CD441C" w:rsidRDefault="006B5C89" w:rsidP="006B5C89">
            <w:pPr>
              <w:rPr>
                <w:rFonts w:asciiTheme="minorHAnsi" w:hAnsiTheme="minorHAnsi" w:cstheme="minorHAnsi"/>
              </w:rPr>
            </w:pPr>
            <w:r w:rsidRPr="00CD441C">
              <w:rPr>
                <w:rFonts w:asciiTheme="minorHAnsi" w:hAnsiTheme="minorHAnsi" w:cstheme="minorHAnsi"/>
              </w:rPr>
              <w:t xml:space="preserve">Transition should be an agenda item.  </w:t>
            </w:r>
          </w:p>
          <w:p w:rsidR="006B5C89" w:rsidRPr="00CD441C" w:rsidRDefault="006B5C89" w:rsidP="006B5C89">
            <w:pPr>
              <w:rPr>
                <w:rFonts w:asciiTheme="minorHAnsi" w:hAnsiTheme="minorHAnsi" w:cstheme="minorHAnsi"/>
              </w:rPr>
            </w:pPr>
          </w:p>
          <w:p w:rsidR="006B5C89" w:rsidRPr="00CD441C" w:rsidRDefault="006B5C89" w:rsidP="006B5C89">
            <w:pPr>
              <w:numPr>
                <w:ilvl w:val="0"/>
                <w:numId w:val="6"/>
              </w:numPr>
              <w:overflowPunct/>
              <w:autoSpaceDE/>
              <w:autoSpaceDN/>
              <w:adjustRightInd/>
              <w:textAlignment w:val="auto"/>
              <w:rPr>
                <w:rFonts w:asciiTheme="minorHAnsi" w:hAnsiTheme="minorHAnsi" w:cstheme="minorHAnsi"/>
              </w:rPr>
            </w:pPr>
            <w:r w:rsidRPr="00CD441C">
              <w:rPr>
                <w:rFonts w:asciiTheme="minorHAnsi" w:hAnsiTheme="minorHAnsi" w:cstheme="minorHAnsi"/>
              </w:rPr>
              <w:t>ASN Coordinator invi</w:t>
            </w:r>
            <w:r w:rsidR="00DA3F94" w:rsidRPr="00CD441C">
              <w:rPr>
                <w:rFonts w:asciiTheme="minorHAnsi" w:hAnsiTheme="minorHAnsi" w:cstheme="minorHAnsi"/>
              </w:rPr>
              <w:t>ted from ELC Setting</w:t>
            </w:r>
          </w:p>
          <w:p w:rsidR="006B5C89" w:rsidRPr="00CD441C" w:rsidRDefault="006B5C89" w:rsidP="006B5C89">
            <w:pPr>
              <w:numPr>
                <w:ilvl w:val="0"/>
                <w:numId w:val="6"/>
              </w:numPr>
              <w:overflowPunct/>
              <w:autoSpaceDE/>
              <w:autoSpaceDN/>
              <w:adjustRightInd/>
              <w:textAlignment w:val="auto"/>
              <w:rPr>
                <w:rFonts w:asciiTheme="minorHAnsi" w:hAnsiTheme="minorHAnsi" w:cstheme="minorHAnsi"/>
              </w:rPr>
            </w:pPr>
            <w:r w:rsidRPr="00CD441C">
              <w:rPr>
                <w:rFonts w:asciiTheme="minorHAnsi" w:hAnsiTheme="minorHAnsi" w:cstheme="minorHAnsi"/>
              </w:rPr>
              <w:t>Agencies involved with pupil invited.</w:t>
            </w:r>
          </w:p>
          <w:p w:rsidR="006B5C89" w:rsidRPr="00CD441C" w:rsidRDefault="006B5C89" w:rsidP="006B5C89">
            <w:pPr>
              <w:numPr>
                <w:ilvl w:val="0"/>
                <w:numId w:val="6"/>
              </w:numPr>
              <w:overflowPunct/>
              <w:autoSpaceDE/>
              <w:autoSpaceDN/>
              <w:adjustRightInd/>
              <w:textAlignment w:val="auto"/>
              <w:rPr>
                <w:rFonts w:asciiTheme="minorHAnsi" w:hAnsiTheme="minorHAnsi" w:cstheme="minorHAnsi"/>
              </w:rPr>
            </w:pPr>
            <w:r w:rsidRPr="00CD441C">
              <w:rPr>
                <w:rFonts w:asciiTheme="minorHAnsi" w:hAnsiTheme="minorHAnsi" w:cstheme="minorHAnsi"/>
              </w:rPr>
              <w:t>Active participation of pupil and parents, with views clearly represented.</w:t>
            </w:r>
          </w:p>
          <w:p w:rsidR="006B5C89" w:rsidRPr="00CD441C" w:rsidRDefault="006B5C89" w:rsidP="006B5C89">
            <w:pPr>
              <w:numPr>
                <w:ilvl w:val="0"/>
                <w:numId w:val="6"/>
              </w:numPr>
              <w:overflowPunct/>
              <w:autoSpaceDE/>
              <w:autoSpaceDN/>
              <w:adjustRightInd/>
              <w:textAlignment w:val="auto"/>
              <w:rPr>
                <w:rFonts w:asciiTheme="minorHAnsi" w:hAnsiTheme="minorHAnsi" w:cstheme="minorHAnsi"/>
              </w:rPr>
            </w:pPr>
            <w:r w:rsidRPr="00CD441C">
              <w:rPr>
                <w:rFonts w:asciiTheme="minorHAnsi" w:hAnsiTheme="minorHAnsi" w:cstheme="minorHAnsi"/>
              </w:rPr>
              <w:t>Consider involvement of other professionals for transition.</w:t>
            </w:r>
          </w:p>
          <w:p w:rsidR="006B5C89" w:rsidRPr="00CD441C" w:rsidRDefault="006B5C89" w:rsidP="006B5C89">
            <w:pPr>
              <w:ind w:left="360"/>
              <w:rPr>
                <w:rFonts w:asciiTheme="minorHAnsi" w:hAnsiTheme="minorHAnsi" w:cstheme="minorHAnsi"/>
              </w:rPr>
            </w:pPr>
          </w:p>
          <w:p w:rsidR="006B5C89" w:rsidRPr="00CD441C" w:rsidRDefault="006B5C89" w:rsidP="006B5C89">
            <w:pPr>
              <w:rPr>
                <w:rFonts w:asciiTheme="minorHAnsi" w:hAnsiTheme="minorHAnsi" w:cstheme="minorHAnsi"/>
              </w:rPr>
            </w:pPr>
            <w:r w:rsidRPr="00CD441C">
              <w:rPr>
                <w:rFonts w:asciiTheme="minorHAnsi" w:hAnsiTheme="minorHAnsi" w:cstheme="minorHAnsi"/>
              </w:rPr>
              <w:t xml:space="preserve">Individual transition </w:t>
            </w:r>
            <w:r w:rsidR="00CD441C">
              <w:rPr>
                <w:rFonts w:asciiTheme="minorHAnsi" w:hAnsiTheme="minorHAnsi" w:cstheme="minorHAnsi"/>
              </w:rPr>
              <w:t>Plan</w:t>
            </w:r>
            <w:r w:rsidR="00DA3F94" w:rsidRPr="00CD441C">
              <w:rPr>
                <w:rFonts w:asciiTheme="minorHAnsi" w:hAnsiTheme="minorHAnsi" w:cstheme="minorHAnsi"/>
              </w:rPr>
              <w:t xml:space="preserve"> devised (incorporate into well-being</w:t>
            </w:r>
            <w:r w:rsidRPr="00CD441C">
              <w:rPr>
                <w:rFonts w:asciiTheme="minorHAnsi" w:hAnsiTheme="minorHAnsi" w:cstheme="minorHAnsi"/>
              </w:rPr>
              <w:t xml:space="preserve"> </w:t>
            </w:r>
            <w:r w:rsidR="00CD441C">
              <w:rPr>
                <w:rFonts w:asciiTheme="minorHAnsi" w:hAnsiTheme="minorHAnsi" w:cstheme="minorHAnsi"/>
              </w:rPr>
              <w:t>Plan</w:t>
            </w:r>
            <w:r w:rsidRPr="00CD441C">
              <w:rPr>
                <w:rFonts w:asciiTheme="minorHAnsi" w:hAnsiTheme="minorHAnsi" w:cstheme="minorHAnsi"/>
              </w:rPr>
              <w:t xml:space="preserve"> where appropriate)</w:t>
            </w:r>
          </w:p>
          <w:p w:rsidR="006B5C89" w:rsidRPr="00CD441C" w:rsidRDefault="006B5C89" w:rsidP="006B5C89">
            <w:pPr>
              <w:rPr>
                <w:rFonts w:asciiTheme="minorHAnsi" w:hAnsiTheme="minorHAnsi" w:cstheme="minorHAnsi"/>
              </w:rPr>
            </w:pPr>
          </w:p>
          <w:p w:rsidR="006B5C89" w:rsidRPr="00CD441C" w:rsidRDefault="006B5C89" w:rsidP="006B5C89">
            <w:pPr>
              <w:numPr>
                <w:ilvl w:val="0"/>
                <w:numId w:val="7"/>
              </w:numPr>
              <w:overflowPunct/>
              <w:autoSpaceDE/>
              <w:autoSpaceDN/>
              <w:adjustRightInd/>
              <w:textAlignment w:val="auto"/>
              <w:rPr>
                <w:rFonts w:asciiTheme="minorHAnsi" w:hAnsiTheme="minorHAnsi" w:cstheme="minorHAnsi"/>
              </w:rPr>
            </w:pPr>
            <w:r w:rsidRPr="00CD441C">
              <w:rPr>
                <w:rFonts w:asciiTheme="minorHAnsi" w:hAnsiTheme="minorHAnsi" w:cstheme="minorHAnsi"/>
              </w:rPr>
              <w:t>Nursery/Family Centre lead person identified (contact person for pupil/parent)</w:t>
            </w:r>
          </w:p>
          <w:p w:rsidR="006B5C89" w:rsidRPr="00CD441C" w:rsidRDefault="006B5C89" w:rsidP="006B5C89">
            <w:pPr>
              <w:numPr>
                <w:ilvl w:val="0"/>
                <w:numId w:val="7"/>
              </w:numPr>
              <w:overflowPunct/>
              <w:autoSpaceDE/>
              <w:autoSpaceDN/>
              <w:adjustRightInd/>
              <w:textAlignment w:val="auto"/>
              <w:rPr>
                <w:rFonts w:asciiTheme="minorHAnsi" w:hAnsiTheme="minorHAnsi" w:cstheme="minorHAnsi"/>
              </w:rPr>
            </w:pPr>
            <w:r w:rsidRPr="00CD441C">
              <w:rPr>
                <w:rFonts w:asciiTheme="minorHAnsi" w:hAnsiTheme="minorHAnsi" w:cstheme="minorHAnsi"/>
              </w:rPr>
              <w:t>Specific transition arrangements, timescales and responsibilities clearly agreed and recorded.</w:t>
            </w:r>
          </w:p>
          <w:p w:rsidR="006B5C89" w:rsidRPr="00CD441C" w:rsidRDefault="006B5C89" w:rsidP="006B5C89">
            <w:pPr>
              <w:numPr>
                <w:ilvl w:val="0"/>
                <w:numId w:val="7"/>
              </w:numPr>
              <w:overflowPunct/>
              <w:autoSpaceDE/>
              <w:autoSpaceDN/>
              <w:adjustRightInd/>
              <w:textAlignment w:val="auto"/>
              <w:rPr>
                <w:rFonts w:asciiTheme="minorHAnsi" w:hAnsiTheme="minorHAnsi" w:cstheme="minorHAnsi"/>
              </w:rPr>
            </w:pPr>
            <w:r w:rsidRPr="00CD441C">
              <w:rPr>
                <w:rFonts w:asciiTheme="minorHAnsi" w:hAnsiTheme="minorHAnsi" w:cstheme="minorHAnsi"/>
              </w:rPr>
              <w:t xml:space="preserve">Frequency of additional transition </w:t>
            </w:r>
            <w:r w:rsidR="00CD441C">
              <w:rPr>
                <w:rFonts w:asciiTheme="minorHAnsi" w:hAnsiTheme="minorHAnsi" w:cstheme="minorHAnsi"/>
              </w:rPr>
              <w:t>Plan</w:t>
            </w:r>
            <w:r w:rsidRPr="00CD441C">
              <w:rPr>
                <w:rFonts w:asciiTheme="minorHAnsi" w:hAnsiTheme="minorHAnsi" w:cstheme="minorHAnsi"/>
              </w:rPr>
              <w:t>ning meetings to be agreed.</w:t>
            </w:r>
          </w:p>
          <w:p w:rsidR="006B5C89" w:rsidRPr="00CD441C" w:rsidRDefault="006B5C89" w:rsidP="006B5C89">
            <w:pPr>
              <w:numPr>
                <w:ilvl w:val="0"/>
                <w:numId w:val="7"/>
              </w:numPr>
              <w:overflowPunct/>
              <w:autoSpaceDE/>
              <w:autoSpaceDN/>
              <w:adjustRightInd/>
              <w:textAlignment w:val="auto"/>
              <w:rPr>
                <w:rFonts w:asciiTheme="minorHAnsi" w:hAnsiTheme="minorHAnsi" w:cstheme="minorHAnsi"/>
              </w:rPr>
            </w:pPr>
            <w:r w:rsidRPr="00CD441C">
              <w:rPr>
                <w:rFonts w:asciiTheme="minorHAnsi" w:hAnsiTheme="minorHAnsi" w:cstheme="minorHAnsi"/>
              </w:rPr>
              <w:t>Nursery/Family Centre staff invited to all future meetings regarding p</w:t>
            </w:r>
            <w:r w:rsidR="00CD441C" w:rsidRPr="00CD441C">
              <w:rPr>
                <w:rFonts w:asciiTheme="minorHAnsi" w:hAnsiTheme="minorHAnsi" w:cstheme="minorHAnsi"/>
              </w:rPr>
              <w:t xml:space="preserve">upil (i.e. LAAC, Children’s </w:t>
            </w:r>
            <w:r w:rsidR="00CD441C">
              <w:rPr>
                <w:rFonts w:asciiTheme="minorHAnsi" w:hAnsiTheme="minorHAnsi" w:cstheme="minorHAnsi"/>
              </w:rPr>
              <w:t>Plan</w:t>
            </w:r>
            <w:r w:rsidRPr="00CD441C">
              <w:rPr>
                <w:rFonts w:asciiTheme="minorHAnsi" w:hAnsiTheme="minorHAnsi" w:cstheme="minorHAnsi"/>
              </w:rPr>
              <w:t>)</w:t>
            </w:r>
          </w:p>
          <w:p w:rsidR="006B5C89" w:rsidRPr="00CD441C" w:rsidRDefault="006B5C89" w:rsidP="006B5C89">
            <w:pPr>
              <w:numPr>
                <w:ilvl w:val="0"/>
                <w:numId w:val="7"/>
              </w:numPr>
              <w:overflowPunct/>
              <w:autoSpaceDE/>
              <w:autoSpaceDN/>
              <w:adjustRightInd/>
              <w:textAlignment w:val="auto"/>
              <w:rPr>
                <w:rFonts w:asciiTheme="minorHAnsi" w:hAnsiTheme="minorHAnsi" w:cstheme="minorHAnsi"/>
              </w:rPr>
            </w:pPr>
            <w:r w:rsidRPr="00CD441C">
              <w:rPr>
                <w:rFonts w:asciiTheme="minorHAnsi" w:hAnsiTheme="minorHAnsi" w:cstheme="minorHAnsi"/>
              </w:rPr>
              <w:t>Minute o</w:t>
            </w:r>
            <w:r w:rsidR="00CD441C" w:rsidRPr="00CD441C">
              <w:rPr>
                <w:rFonts w:asciiTheme="minorHAnsi" w:hAnsiTheme="minorHAnsi" w:cstheme="minorHAnsi"/>
              </w:rPr>
              <w:t xml:space="preserve">f meeting and revised </w:t>
            </w:r>
            <w:r w:rsidR="00CD441C">
              <w:rPr>
                <w:rFonts w:asciiTheme="minorHAnsi" w:hAnsiTheme="minorHAnsi" w:cstheme="minorHAnsi"/>
              </w:rPr>
              <w:t>Child’s</w:t>
            </w:r>
            <w:r w:rsidRPr="00CD441C">
              <w:rPr>
                <w:rFonts w:asciiTheme="minorHAnsi" w:hAnsiTheme="minorHAnsi" w:cstheme="minorHAnsi"/>
              </w:rPr>
              <w:t xml:space="preserve"> (where appropriate) circulated.</w:t>
            </w:r>
          </w:p>
          <w:p w:rsidR="006B5C89" w:rsidRPr="00CD441C" w:rsidRDefault="006B5C89" w:rsidP="006B5C89">
            <w:pPr>
              <w:numPr>
                <w:ilvl w:val="0"/>
                <w:numId w:val="7"/>
              </w:numPr>
              <w:overflowPunct/>
              <w:autoSpaceDE/>
              <w:autoSpaceDN/>
              <w:adjustRightInd/>
              <w:textAlignment w:val="auto"/>
              <w:rPr>
                <w:rFonts w:asciiTheme="minorHAnsi" w:hAnsiTheme="minorHAnsi" w:cstheme="minorHAnsi"/>
              </w:rPr>
            </w:pPr>
            <w:r w:rsidRPr="00CD441C">
              <w:rPr>
                <w:rFonts w:asciiTheme="minorHAnsi" w:hAnsiTheme="minorHAnsi" w:cstheme="minorHAnsi"/>
              </w:rPr>
              <w:t>Programme to support transition agreed.</w:t>
            </w:r>
          </w:p>
        </w:tc>
      </w:tr>
      <w:tr w:rsidR="006B5C89" w:rsidRPr="00CD441C" w:rsidTr="006B5C89">
        <w:tc>
          <w:tcPr>
            <w:tcW w:w="1980" w:type="dxa"/>
          </w:tcPr>
          <w:p w:rsidR="006B5C89" w:rsidRPr="00CD441C" w:rsidRDefault="006B5C89" w:rsidP="006B5C89">
            <w:pPr>
              <w:rPr>
                <w:rFonts w:asciiTheme="minorHAnsi" w:hAnsiTheme="minorHAnsi" w:cstheme="minorHAnsi"/>
                <w:bCs/>
              </w:rPr>
            </w:pPr>
            <w:r w:rsidRPr="00CD441C">
              <w:rPr>
                <w:rFonts w:asciiTheme="minorHAnsi" w:hAnsiTheme="minorHAnsi" w:cstheme="minorHAnsi"/>
                <w:bCs/>
              </w:rPr>
              <w:t>3 - 6 months prior to starting date</w:t>
            </w:r>
          </w:p>
        </w:tc>
        <w:tc>
          <w:tcPr>
            <w:tcW w:w="9000" w:type="dxa"/>
          </w:tcPr>
          <w:p w:rsidR="006B5C89" w:rsidRPr="00CD441C" w:rsidRDefault="006B5C89" w:rsidP="006B5C89">
            <w:pPr>
              <w:rPr>
                <w:rFonts w:asciiTheme="minorHAnsi" w:hAnsiTheme="minorHAnsi" w:cstheme="minorHAnsi"/>
              </w:rPr>
            </w:pPr>
            <w:r w:rsidRPr="00CD441C">
              <w:rPr>
                <w:rFonts w:asciiTheme="minorHAnsi" w:hAnsiTheme="minorHAnsi" w:cstheme="minorHAnsi"/>
              </w:rPr>
              <w:t xml:space="preserve">Transition </w:t>
            </w:r>
            <w:r w:rsidR="00CD441C">
              <w:rPr>
                <w:rFonts w:asciiTheme="minorHAnsi" w:hAnsiTheme="minorHAnsi" w:cstheme="minorHAnsi"/>
              </w:rPr>
              <w:t>Plan</w:t>
            </w:r>
            <w:r w:rsidRPr="00CD441C">
              <w:rPr>
                <w:rFonts w:asciiTheme="minorHAnsi" w:hAnsiTheme="minorHAnsi" w:cstheme="minorHAnsi"/>
              </w:rPr>
              <w:t xml:space="preserve"> implemented, reviewed and modified (where necessary) at least 3 months before starting date with active involvement of pupil, parents, education staff and other agencies.  Agree date for case management meeting/review.</w:t>
            </w:r>
          </w:p>
        </w:tc>
      </w:tr>
      <w:tr w:rsidR="006B5C89" w:rsidRPr="00CD441C" w:rsidTr="006B5C89">
        <w:tc>
          <w:tcPr>
            <w:tcW w:w="1980" w:type="dxa"/>
          </w:tcPr>
          <w:p w:rsidR="006B5C89" w:rsidRPr="00CD441C" w:rsidRDefault="006B5C89" w:rsidP="006B5C89">
            <w:pPr>
              <w:rPr>
                <w:rFonts w:asciiTheme="minorHAnsi" w:hAnsiTheme="minorHAnsi" w:cstheme="minorHAnsi"/>
                <w:bCs/>
              </w:rPr>
            </w:pPr>
            <w:r w:rsidRPr="00CD441C">
              <w:rPr>
                <w:rFonts w:asciiTheme="minorHAnsi" w:hAnsiTheme="minorHAnsi" w:cstheme="minorHAnsi"/>
                <w:bCs/>
              </w:rPr>
              <w:t>0 – 3 months following start date</w:t>
            </w:r>
          </w:p>
        </w:tc>
        <w:tc>
          <w:tcPr>
            <w:tcW w:w="9000" w:type="dxa"/>
          </w:tcPr>
          <w:p w:rsidR="006B5C89" w:rsidRPr="00CD441C" w:rsidRDefault="006B5C89" w:rsidP="006B5C89">
            <w:pPr>
              <w:rPr>
                <w:rFonts w:asciiTheme="minorHAnsi" w:hAnsiTheme="minorHAnsi" w:cstheme="minorHAnsi"/>
              </w:rPr>
            </w:pPr>
            <w:r w:rsidRPr="00CD441C">
              <w:rPr>
                <w:rFonts w:asciiTheme="minorHAnsi" w:hAnsiTheme="minorHAnsi" w:cstheme="minorHAnsi"/>
              </w:rPr>
              <w:t>Review pupil progress in Nursery/</w:t>
            </w:r>
            <w:r w:rsidR="00CD441C" w:rsidRPr="00CD441C">
              <w:rPr>
                <w:rFonts w:asciiTheme="minorHAnsi" w:hAnsiTheme="minorHAnsi" w:cstheme="minorHAnsi"/>
              </w:rPr>
              <w:t xml:space="preserve">family centre and evaluate </w:t>
            </w:r>
            <w:r w:rsidR="00CD441C">
              <w:rPr>
                <w:rFonts w:asciiTheme="minorHAnsi" w:hAnsiTheme="minorHAnsi" w:cstheme="minorHAnsi"/>
              </w:rPr>
              <w:t>Child’s Plan</w:t>
            </w:r>
            <w:r w:rsidRPr="00CD441C">
              <w:rPr>
                <w:rFonts w:asciiTheme="minorHAnsi" w:hAnsiTheme="minorHAnsi" w:cstheme="minorHAnsi"/>
              </w:rPr>
              <w:t xml:space="preserve">.  Pupil, parents, </w:t>
            </w:r>
            <w:r w:rsidR="00CD441C" w:rsidRPr="00CD441C">
              <w:rPr>
                <w:rFonts w:asciiTheme="minorHAnsi" w:hAnsiTheme="minorHAnsi" w:cstheme="minorHAnsi"/>
              </w:rPr>
              <w:t>staff and</w:t>
            </w:r>
            <w:r w:rsidRPr="00CD441C">
              <w:rPr>
                <w:rFonts w:asciiTheme="minorHAnsi" w:hAnsiTheme="minorHAnsi" w:cstheme="minorHAnsi"/>
              </w:rPr>
              <w:t xml:space="preserve"> other professionals to be invited.</w:t>
            </w:r>
          </w:p>
        </w:tc>
      </w:tr>
    </w:tbl>
    <w:p w:rsidR="006B5C89" w:rsidRPr="00CD441C" w:rsidRDefault="006B5C89" w:rsidP="00C373C1">
      <w:pPr>
        <w:pStyle w:val="BodyText"/>
        <w:ind w:right="26"/>
        <w:rPr>
          <w:rFonts w:asciiTheme="minorHAnsi" w:hAnsiTheme="minorHAnsi" w:cstheme="minorHAnsi"/>
          <w:b/>
          <w:bCs/>
        </w:rPr>
      </w:pPr>
    </w:p>
    <w:p w:rsidR="00451508" w:rsidRPr="00CD441C" w:rsidRDefault="00451508" w:rsidP="00451508">
      <w:pPr>
        <w:pStyle w:val="BodyText"/>
        <w:ind w:right="26"/>
        <w:rPr>
          <w:rFonts w:asciiTheme="minorHAnsi" w:hAnsiTheme="minorHAnsi" w:cstheme="minorHAnsi"/>
          <w:b/>
          <w:bCs/>
        </w:rPr>
      </w:pPr>
    </w:p>
    <w:p w:rsidR="00CD441C" w:rsidRDefault="00CD441C" w:rsidP="00451508">
      <w:pPr>
        <w:pStyle w:val="BodyText"/>
        <w:ind w:right="26"/>
        <w:jc w:val="center"/>
        <w:rPr>
          <w:rFonts w:asciiTheme="minorHAnsi" w:hAnsiTheme="minorHAnsi" w:cstheme="minorHAnsi"/>
          <w:b/>
          <w:bCs/>
          <w:sz w:val="24"/>
          <w:szCs w:val="24"/>
        </w:rPr>
      </w:pPr>
    </w:p>
    <w:p w:rsidR="00CD441C" w:rsidRDefault="00CD441C" w:rsidP="00451508">
      <w:pPr>
        <w:pStyle w:val="BodyText"/>
        <w:ind w:right="26"/>
        <w:jc w:val="center"/>
        <w:rPr>
          <w:rFonts w:asciiTheme="minorHAnsi" w:hAnsiTheme="minorHAnsi" w:cstheme="minorHAnsi"/>
          <w:b/>
          <w:bCs/>
          <w:sz w:val="24"/>
          <w:szCs w:val="24"/>
        </w:rPr>
      </w:pPr>
    </w:p>
    <w:p w:rsidR="00CD441C" w:rsidRDefault="00CD441C" w:rsidP="00451508">
      <w:pPr>
        <w:pStyle w:val="BodyText"/>
        <w:ind w:right="26"/>
        <w:jc w:val="center"/>
        <w:rPr>
          <w:rFonts w:asciiTheme="minorHAnsi" w:hAnsiTheme="minorHAnsi" w:cstheme="minorHAnsi"/>
          <w:b/>
          <w:bCs/>
          <w:sz w:val="24"/>
          <w:szCs w:val="24"/>
        </w:rPr>
      </w:pPr>
    </w:p>
    <w:p w:rsidR="00CD441C" w:rsidRDefault="00CD441C" w:rsidP="00451508">
      <w:pPr>
        <w:pStyle w:val="BodyText"/>
        <w:ind w:right="26"/>
        <w:jc w:val="center"/>
        <w:rPr>
          <w:rFonts w:asciiTheme="minorHAnsi" w:hAnsiTheme="minorHAnsi" w:cstheme="minorHAnsi"/>
          <w:b/>
          <w:bCs/>
          <w:sz w:val="24"/>
          <w:szCs w:val="24"/>
        </w:rPr>
      </w:pPr>
    </w:p>
    <w:p w:rsidR="006B5C89" w:rsidRPr="00CD441C" w:rsidRDefault="006B5C89" w:rsidP="00451508">
      <w:pPr>
        <w:pStyle w:val="BodyText"/>
        <w:ind w:right="26"/>
        <w:jc w:val="center"/>
        <w:rPr>
          <w:rFonts w:asciiTheme="minorHAnsi" w:hAnsiTheme="minorHAnsi" w:cstheme="minorHAnsi"/>
          <w:b/>
          <w:bCs/>
          <w:sz w:val="24"/>
          <w:szCs w:val="24"/>
        </w:rPr>
      </w:pPr>
      <w:r w:rsidRPr="00CD441C">
        <w:rPr>
          <w:rFonts w:asciiTheme="minorHAnsi" w:hAnsiTheme="minorHAnsi" w:cstheme="minorHAnsi"/>
          <w:b/>
          <w:bCs/>
          <w:sz w:val="24"/>
          <w:szCs w:val="24"/>
        </w:rPr>
        <w:t>Eastwood Cluster</w:t>
      </w:r>
    </w:p>
    <w:p w:rsidR="006B5C89" w:rsidRPr="00CD441C" w:rsidRDefault="00DA3F94" w:rsidP="006B5C89">
      <w:pPr>
        <w:pStyle w:val="BodyText"/>
        <w:ind w:right="26"/>
        <w:jc w:val="center"/>
        <w:rPr>
          <w:rFonts w:asciiTheme="minorHAnsi" w:hAnsiTheme="minorHAnsi" w:cstheme="minorHAnsi"/>
          <w:b/>
          <w:bCs/>
          <w:sz w:val="24"/>
          <w:szCs w:val="24"/>
        </w:rPr>
      </w:pPr>
      <w:r w:rsidRPr="00CD441C">
        <w:rPr>
          <w:rFonts w:asciiTheme="minorHAnsi" w:hAnsiTheme="minorHAnsi" w:cstheme="minorHAnsi"/>
          <w:b/>
          <w:bCs/>
          <w:sz w:val="24"/>
          <w:szCs w:val="24"/>
        </w:rPr>
        <w:t>Summary ELC</w:t>
      </w:r>
      <w:r w:rsidR="006B5C89" w:rsidRPr="00CD441C">
        <w:rPr>
          <w:rFonts w:asciiTheme="minorHAnsi" w:hAnsiTheme="minorHAnsi" w:cstheme="minorHAnsi"/>
          <w:b/>
          <w:bCs/>
          <w:sz w:val="24"/>
          <w:szCs w:val="24"/>
        </w:rPr>
        <w:t xml:space="preserve"> - Primary Transition Programme Guidelines</w:t>
      </w:r>
    </w:p>
    <w:p w:rsidR="006B5C89" w:rsidRPr="00CD441C" w:rsidRDefault="006B5C89" w:rsidP="006B5C89">
      <w:pPr>
        <w:jc w:val="center"/>
        <w:rPr>
          <w:rFonts w:asciiTheme="minorHAnsi" w:hAnsiTheme="minorHAnsi" w:cstheme="minorHAnsi"/>
        </w:rPr>
      </w:pPr>
    </w:p>
    <w:tbl>
      <w:tblPr>
        <w:tblW w:w="10980"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480"/>
        <w:gridCol w:w="2160"/>
        <w:gridCol w:w="1080"/>
      </w:tblGrid>
      <w:tr w:rsidR="006B5C89" w:rsidRPr="00CD441C" w:rsidTr="006B5C89">
        <w:tc>
          <w:tcPr>
            <w:tcW w:w="1260" w:type="dxa"/>
            <w:shd w:val="pct20" w:color="auto" w:fill="auto"/>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Month     </w:t>
            </w:r>
          </w:p>
        </w:tc>
        <w:tc>
          <w:tcPr>
            <w:tcW w:w="6480" w:type="dxa"/>
            <w:shd w:val="pct20" w:color="auto" w:fill="auto"/>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Transition Activity</w:t>
            </w:r>
          </w:p>
        </w:tc>
        <w:tc>
          <w:tcPr>
            <w:tcW w:w="2160" w:type="dxa"/>
            <w:shd w:val="pct20" w:color="auto" w:fill="auto"/>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Personnel/</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 Agency</w:t>
            </w:r>
          </w:p>
        </w:tc>
        <w:tc>
          <w:tcPr>
            <w:tcW w:w="1080" w:type="dxa"/>
            <w:shd w:val="pct20" w:color="auto" w:fill="auto"/>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 ASN</w:t>
            </w:r>
          </w:p>
        </w:tc>
      </w:tr>
      <w:tr w:rsidR="006B5C89" w:rsidRPr="00CD441C" w:rsidTr="006B5C89">
        <w:tc>
          <w:tcPr>
            <w:tcW w:w="1260" w:type="dxa"/>
          </w:tcPr>
          <w:p w:rsidR="00182187"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Aug - Dec </w:t>
            </w:r>
          </w:p>
          <w:p w:rsidR="00182187" w:rsidRPr="00CD441C" w:rsidRDefault="00182187" w:rsidP="00C71346">
            <w:pPr>
              <w:rPr>
                <w:rFonts w:asciiTheme="minorHAnsi" w:hAnsiTheme="minorHAnsi" w:cstheme="minorHAnsi"/>
                <w:szCs w:val="24"/>
              </w:rPr>
            </w:pPr>
          </w:p>
          <w:p w:rsidR="00182187" w:rsidRPr="00CD441C" w:rsidRDefault="00182187" w:rsidP="00C71346">
            <w:pPr>
              <w:rPr>
                <w:rFonts w:asciiTheme="minorHAnsi" w:hAnsiTheme="minorHAnsi" w:cstheme="minorHAnsi"/>
                <w:szCs w:val="24"/>
              </w:rPr>
            </w:pPr>
          </w:p>
          <w:p w:rsidR="00182187" w:rsidRPr="00CD441C" w:rsidRDefault="00182187" w:rsidP="00C71346">
            <w:pPr>
              <w:rPr>
                <w:rFonts w:asciiTheme="minorHAnsi" w:hAnsiTheme="minorHAnsi" w:cstheme="minorHAnsi"/>
                <w:szCs w:val="24"/>
              </w:rPr>
            </w:pPr>
          </w:p>
          <w:p w:rsidR="00182187" w:rsidRPr="00CD441C" w:rsidRDefault="00182187" w:rsidP="00C71346">
            <w:pPr>
              <w:rPr>
                <w:rFonts w:asciiTheme="minorHAnsi" w:hAnsiTheme="minorHAnsi" w:cstheme="minorHAnsi"/>
                <w:szCs w:val="24"/>
              </w:rPr>
            </w:pPr>
          </w:p>
          <w:p w:rsidR="00182187" w:rsidRPr="00CD441C" w:rsidRDefault="00182187"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 </w:t>
            </w:r>
          </w:p>
        </w:tc>
        <w:tc>
          <w:tcPr>
            <w:tcW w:w="64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Nursery/Family Centres Joint Support Team meeting</w:t>
            </w:r>
          </w:p>
          <w:p w:rsidR="006B5C89" w:rsidRPr="00CD441C" w:rsidRDefault="006B5C89" w:rsidP="006B5C89">
            <w:pPr>
              <w:numPr>
                <w:ilvl w:val="0"/>
                <w:numId w:val="9"/>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Identify pupils with additional support needs requiring extended transitions</w:t>
            </w:r>
          </w:p>
          <w:p w:rsidR="006B5C89" w:rsidRPr="00CD441C" w:rsidRDefault="006B5C89" w:rsidP="006B5C89">
            <w:pPr>
              <w:numPr>
                <w:ilvl w:val="0"/>
                <w:numId w:val="9"/>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Nursery/FC profiles discussed by Primary DHT &amp; Class teacher</w:t>
            </w:r>
          </w:p>
          <w:p w:rsidR="006B5C89" w:rsidRPr="00CD441C" w:rsidRDefault="006B5C89" w:rsidP="006B5C89">
            <w:pPr>
              <w:numPr>
                <w:ilvl w:val="0"/>
                <w:numId w:val="9"/>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During Parents evenings at Nurseries/FCs possible deferrals &amp; early entries are discussed with parents</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Family Centre ASN Coordinator, </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Partner agencies</w:t>
            </w: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Nursery HT/FC HTs &amp; Parents</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w:t>
            </w: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pupils</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Jan </w:t>
            </w:r>
          </w:p>
        </w:tc>
        <w:tc>
          <w:tcPr>
            <w:tcW w:w="64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Transition </w:t>
            </w:r>
            <w:r w:rsidR="00CD441C">
              <w:rPr>
                <w:rFonts w:asciiTheme="minorHAnsi" w:hAnsiTheme="minorHAnsi" w:cstheme="minorHAnsi"/>
                <w:szCs w:val="24"/>
              </w:rPr>
              <w:t>Plan</w:t>
            </w:r>
            <w:r w:rsidRPr="00CD441C">
              <w:rPr>
                <w:rFonts w:asciiTheme="minorHAnsi" w:hAnsiTheme="minorHAnsi" w:cstheme="minorHAnsi"/>
                <w:szCs w:val="24"/>
              </w:rPr>
              <w:t>ning meeting/Case management meeting</w:t>
            </w:r>
          </w:p>
          <w:p w:rsidR="006B5C89" w:rsidRPr="00CD441C" w:rsidRDefault="006B5C89" w:rsidP="006B5C89">
            <w:pPr>
              <w:numPr>
                <w:ilvl w:val="0"/>
                <w:numId w:val="9"/>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Invite pupil, parents, relevant staff member from high school and relevant partner agencies</w:t>
            </w:r>
          </w:p>
          <w:p w:rsidR="006B5C89" w:rsidRPr="00CD441C" w:rsidRDefault="006B5C89" w:rsidP="006B5C89">
            <w:pPr>
              <w:numPr>
                <w:ilvl w:val="0"/>
                <w:numId w:val="9"/>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 xml:space="preserve">Where agreed, devise and implement individual transition </w:t>
            </w:r>
            <w:r w:rsidR="00CD441C">
              <w:rPr>
                <w:rFonts w:asciiTheme="minorHAnsi" w:hAnsiTheme="minorHAnsi" w:cstheme="minorHAnsi"/>
                <w:szCs w:val="24"/>
              </w:rPr>
              <w:t>Plan</w:t>
            </w:r>
            <w:r w:rsidRPr="00CD441C">
              <w:rPr>
                <w:rFonts w:asciiTheme="minorHAnsi" w:hAnsiTheme="minorHAnsi" w:cstheme="minorHAnsi"/>
                <w:szCs w:val="24"/>
              </w:rPr>
              <w:t xml:space="preserve"> – including dates for additional transition </w:t>
            </w:r>
            <w:r w:rsidR="00CD441C">
              <w:rPr>
                <w:rFonts w:asciiTheme="minorHAnsi" w:hAnsiTheme="minorHAnsi" w:cstheme="minorHAnsi"/>
                <w:szCs w:val="24"/>
              </w:rPr>
              <w:t>Plan</w:t>
            </w:r>
            <w:r w:rsidRPr="00CD441C">
              <w:rPr>
                <w:rFonts w:asciiTheme="minorHAnsi" w:hAnsiTheme="minorHAnsi" w:cstheme="minorHAnsi"/>
                <w:szCs w:val="24"/>
              </w:rPr>
              <w:t>ning meetings.</w:t>
            </w:r>
          </w:p>
          <w:p w:rsidR="006B5C89" w:rsidRPr="00CD441C" w:rsidRDefault="006B5C89" w:rsidP="006B5C89">
            <w:pPr>
              <w:numPr>
                <w:ilvl w:val="0"/>
                <w:numId w:val="9"/>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P1 Registration when initial information is gathered on pupils</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Family Centre and Primary ASN Coordinator, </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Partner agencies</w:t>
            </w: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Primary Staff responsible for registration</w:t>
            </w:r>
          </w:p>
          <w:p w:rsidR="006B5C89" w:rsidRPr="00CD441C" w:rsidRDefault="006B5C89" w:rsidP="00C71346">
            <w:pPr>
              <w:rPr>
                <w:rFonts w:asciiTheme="minorHAnsi" w:hAnsiTheme="minorHAnsi" w:cstheme="minorHAnsi"/>
                <w:szCs w:val="24"/>
              </w:rPr>
            </w:pP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w:t>
            </w: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Jan - Jun</w:t>
            </w:r>
          </w:p>
        </w:tc>
        <w:tc>
          <w:tcPr>
            <w:tcW w:w="6480" w:type="dxa"/>
          </w:tcPr>
          <w:p w:rsidR="006B5C89" w:rsidRPr="00CD441C" w:rsidRDefault="006B5C89" w:rsidP="006B5C89">
            <w:pPr>
              <w:numPr>
                <w:ilvl w:val="0"/>
                <w:numId w:val="24"/>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 xml:space="preserve">Primary school staff attend pupil </w:t>
            </w:r>
            <w:r w:rsidR="00CD441C">
              <w:rPr>
                <w:rFonts w:asciiTheme="minorHAnsi" w:hAnsiTheme="minorHAnsi" w:cstheme="minorHAnsi"/>
                <w:szCs w:val="24"/>
              </w:rPr>
              <w:t>Plan</w:t>
            </w:r>
            <w:r w:rsidRPr="00CD441C">
              <w:rPr>
                <w:rFonts w:asciiTheme="minorHAnsi" w:hAnsiTheme="minorHAnsi" w:cstheme="minorHAnsi"/>
                <w:szCs w:val="24"/>
              </w:rPr>
              <w:t>n</w:t>
            </w:r>
            <w:r w:rsidR="00CD441C">
              <w:rPr>
                <w:rFonts w:asciiTheme="minorHAnsi" w:hAnsiTheme="minorHAnsi" w:cstheme="minorHAnsi"/>
                <w:szCs w:val="24"/>
              </w:rPr>
              <w:t>ing meetings (Transition/LAC</w:t>
            </w:r>
            <w:r w:rsidRPr="00CD441C">
              <w:rPr>
                <w:rFonts w:asciiTheme="minorHAnsi" w:hAnsiTheme="minorHAnsi" w:cstheme="minorHAnsi"/>
                <w:szCs w:val="24"/>
              </w:rPr>
              <w:t>/</w:t>
            </w:r>
            <w:r w:rsidR="00CD441C">
              <w:rPr>
                <w:rFonts w:asciiTheme="minorHAnsi" w:hAnsiTheme="minorHAnsi" w:cstheme="minorHAnsi"/>
                <w:szCs w:val="24"/>
              </w:rPr>
              <w:t>CHILD’S PLAN</w:t>
            </w:r>
            <w:r w:rsidRPr="00CD441C">
              <w:rPr>
                <w:rFonts w:asciiTheme="minorHAnsi" w:hAnsiTheme="minorHAnsi" w:cstheme="minorHAnsi"/>
                <w:szCs w:val="24"/>
              </w:rPr>
              <w:t>/), where agreed</w:t>
            </w:r>
          </w:p>
          <w:p w:rsidR="006B5C89" w:rsidRPr="00CD441C" w:rsidRDefault="00182187" w:rsidP="00C71346">
            <w:pPr>
              <w:numPr>
                <w:ilvl w:val="0"/>
                <w:numId w:val="24"/>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 xml:space="preserve">Parents’ Voice – Parents share hopes &amp; concerns re transition with school. These along with </w:t>
            </w:r>
            <w:r w:rsidR="00532A4F" w:rsidRPr="00CD441C">
              <w:rPr>
                <w:rFonts w:asciiTheme="minorHAnsi" w:hAnsiTheme="minorHAnsi" w:cstheme="minorHAnsi"/>
                <w:szCs w:val="24"/>
              </w:rPr>
              <w:t>children’s</w:t>
            </w:r>
            <w:r w:rsidRPr="00CD441C">
              <w:rPr>
                <w:rFonts w:asciiTheme="minorHAnsi" w:hAnsiTheme="minorHAnsi" w:cstheme="minorHAnsi"/>
                <w:szCs w:val="24"/>
              </w:rPr>
              <w:t xml:space="preserve">’ views taken into account when </w:t>
            </w:r>
            <w:r w:rsidR="00532A4F">
              <w:rPr>
                <w:rFonts w:asciiTheme="minorHAnsi" w:hAnsiTheme="minorHAnsi" w:cstheme="minorHAnsi"/>
                <w:szCs w:val="24"/>
              </w:rPr>
              <w:t>p</w:t>
            </w:r>
            <w:r w:rsidR="00CD441C">
              <w:rPr>
                <w:rFonts w:asciiTheme="minorHAnsi" w:hAnsiTheme="minorHAnsi" w:cstheme="minorHAnsi"/>
                <w:szCs w:val="24"/>
              </w:rPr>
              <w:t>lan</w:t>
            </w:r>
            <w:r w:rsidRPr="00CD441C">
              <w:rPr>
                <w:rFonts w:asciiTheme="minorHAnsi" w:hAnsiTheme="minorHAnsi" w:cstheme="minorHAnsi"/>
                <w:szCs w:val="24"/>
              </w:rPr>
              <w:t>ning transition events to best meet the needs of individuals.</w:t>
            </w:r>
          </w:p>
          <w:p w:rsidR="006B5C89" w:rsidRPr="00CD441C" w:rsidRDefault="006B5C89" w:rsidP="006B5C89">
            <w:pPr>
              <w:numPr>
                <w:ilvl w:val="0"/>
                <w:numId w:val="23"/>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In Feb/Mar Moving to school meetings with parents</w:t>
            </w:r>
          </w:p>
        </w:tc>
        <w:tc>
          <w:tcPr>
            <w:tcW w:w="2160" w:type="dxa"/>
          </w:tcPr>
          <w:p w:rsidR="006B5C89" w:rsidRPr="00CD441C" w:rsidRDefault="00182187" w:rsidP="00C71346">
            <w:pPr>
              <w:rPr>
                <w:rFonts w:asciiTheme="minorHAnsi" w:hAnsiTheme="minorHAnsi" w:cstheme="minorHAnsi"/>
                <w:szCs w:val="24"/>
              </w:rPr>
            </w:pPr>
            <w:r w:rsidRPr="00CD441C">
              <w:rPr>
                <w:rFonts w:asciiTheme="minorHAnsi" w:hAnsiTheme="minorHAnsi" w:cstheme="minorHAnsi"/>
                <w:szCs w:val="24"/>
              </w:rPr>
              <w:t>ELC staff, ASN Coordinator, Primary</w:t>
            </w:r>
            <w:r w:rsidR="006B5C89" w:rsidRPr="00CD441C">
              <w:rPr>
                <w:rFonts w:asciiTheme="minorHAnsi" w:hAnsiTheme="minorHAnsi" w:cstheme="minorHAnsi"/>
                <w:szCs w:val="24"/>
              </w:rPr>
              <w:t xml:space="preserve"> staff </w:t>
            </w:r>
          </w:p>
          <w:p w:rsidR="006B5C89" w:rsidRPr="00CD441C" w:rsidRDefault="00182187" w:rsidP="00C71346">
            <w:pPr>
              <w:rPr>
                <w:rFonts w:asciiTheme="minorHAnsi" w:hAnsiTheme="minorHAnsi" w:cstheme="minorHAnsi"/>
                <w:szCs w:val="24"/>
              </w:rPr>
            </w:pPr>
            <w:r w:rsidRPr="00CD441C">
              <w:rPr>
                <w:rFonts w:asciiTheme="minorHAnsi" w:hAnsiTheme="minorHAnsi" w:cstheme="minorHAnsi"/>
                <w:szCs w:val="24"/>
              </w:rPr>
              <w:t>Parents, children and primary staff</w:t>
            </w:r>
            <w:r w:rsidR="006F2E11" w:rsidRPr="00CD441C">
              <w:rPr>
                <w:rFonts w:asciiTheme="minorHAnsi" w:hAnsiTheme="minorHAnsi" w:cstheme="minorHAnsi"/>
                <w:szCs w:val="24"/>
              </w:rPr>
              <w:t xml:space="preserve"> (HT, DHT/PT &amp; YET)</w:t>
            </w:r>
          </w:p>
          <w:p w:rsidR="00182187" w:rsidRPr="00CD441C" w:rsidRDefault="00182187" w:rsidP="00C71346">
            <w:pPr>
              <w:rPr>
                <w:rFonts w:asciiTheme="minorHAnsi" w:hAnsiTheme="minorHAnsi" w:cstheme="minorHAnsi"/>
                <w:szCs w:val="24"/>
              </w:rPr>
            </w:pPr>
          </w:p>
          <w:p w:rsidR="00182187" w:rsidRPr="00CD441C" w:rsidRDefault="00182187" w:rsidP="00C71346">
            <w:pPr>
              <w:rPr>
                <w:rFonts w:asciiTheme="minorHAnsi" w:hAnsiTheme="minorHAnsi" w:cstheme="minorHAnsi"/>
                <w:szCs w:val="24"/>
              </w:rPr>
            </w:pPr>
          </w:p>
          <w:p w:rsidR="00182187" w:rsidRPr="00CD441C" w:rsidRDefault="00182187"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Nursery/FC Staff</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w:t>
            </w: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p>
          <w:p w:rsidR="006B5C89" w:rsidRPr="00CD441C" w:rsidRDefault="001A2EB4" w:rsidP="00C71346">
            <w:pPr>
              <w:rPr>
                <w:rFonts w:asciiTheme="minorHAnsi" w:hAnsiTheme="minorHAnsi" w:cstheme="minorHAnsi"/>
                <w:szCs w:val="24"/>
              </w:rPr>
            </w:pPr>
            <w:r w:rsidRPr="00CD441C">
              <w:rPr>
                <w:rFonts w:asciiTheme="minorHAnsi" w:hAnsiTheme="minorHAnsi" w:cstheme="minorHAnsi"/>
                <w:szCs w:val="24"/>
              </w:rPr>
              <w:t>All pupils</w:t>
            </w:r>
          </w:p>
          <w:p w:rsidR="006B5C89" w:rsidRPr="00CD441C" w:rsidRDefault="006B5C89" w:rsidP="00C71346">
            <w:pPr>
              <w:rPr>
                <w:rFonts w:asciiTheme="minorHAnsi" w:hAnsiTheme="minorHAnsi" w:cstheme="minorHAnsi"/>
                <w:szCs w:val="24"/>
              </w:rPr>
            </w:pPr>
          </w:p>
          <w:p w:rsidR="00182187" w:rsidRPr="00CD441C" w:rsidRDefault="00182187" w:rsidP="00C71346">
            <w:pPr>
              <w:rPr>
                <w:rFonts w:asciiTheme="minorHAnsi" w:hAnsiTheme="minorHAnsi" w:cstheme="minorHAnsi"/>
                <w:szCs w:val="24"/>
              </w:rPr>
            </w:pPr>
          </w:p>
          <w:p w:rsidR="00182187" w:rsidRPr="00CD441C" w:rsidRDefault="00182187"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Jan - Jun</w:t>
            </w:r>
          </w:p>
        </w:tc>
        <w:tc>
          <w:tcPr>
            <w:tcW w:w="64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Additional visits (pupil/parent) to Primary School, where agreed</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Nursery/FC and Primary ASN Coordinator</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Jan - Jun</w:t>
            </w:r>
          </w:p>
        </w:tc>
        <w:tc>
          <w:tcPr>
            <w:tcW w:w="64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Primary school staff carry out additional visits to family centre </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Primary School Staff</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Jan - June</w:t>
            </w:r>
          </w:p>
        </w:tc>
        <w:tc>
          <w:tcPr>
            <w:tcW w:w="64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Other additional supports devised and issued eg.</w:t>
            </w:r>
          </w:p>
          <w:p w:rsidR="006B5C89" w:rsidRPr="00CD441C" w:rsidRDefault="006B5C89" w:rsidP="006B5C89">
            <w:pPr>
              <w:numPr>
                <w:ilvl w:val="0"/>
                <w:numId w:val="8"/>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Transition passports</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 Nursery/FC and Primary ASN Coordinator</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April - June</w:t>
            </w:r>
          </w:p>
        </w:tc>
        <w:tc>
          <w:tcPr>
            <w:tcW w:w="64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Where relevant children placed within friendship groups based on primary school to be attended</w:t>
            </w:r>
          </w:p>
          <w:p w:rsidR="006B5C89" w:rsidRPr="00CD441C" w:rsidRDefault="006B5C89" w:rsidP="006B5C89">
            <w:pPr>
              <w:numPr>
                <w:ilvl w:val="0"/>
                <w:numId w:val="12"/>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Variety of activities carried out in friendship groups</w:t>
            </w:r>
          </w:p>
          <w:p w:rsidR="006B5C89" w:rsidRPr="00CD441C" w:rsidRDefault="006B5C89" w:rsidP="006B5C89">
            <w:pPr>
              <w:numPr>
                <w:ilvl w:val="0"/>
                <w:numId w:val="12"/>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Additional assessment information gathered</w:t>
            </w:r>
          </w:p>
          <w:p w:rsidR="006B5C89" w:rsidRPr="00CD441C" w:rsidRDefault="006B5C89" w:rsidP="006B5C89">
            <w:pPr>
              <w:numPr>
                <w:ilvl w:val="0"/>
                <w:numId w:val="12"/>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Primary School Buddies identified and begin to build relationships with Pre 5 pupils</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Nursery/FC Family Centre staff</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May</w:t>
            </w:r>
          </w:p>
        </w:tc>
        <w:tc>
          <w:tcPr>
            <w:tcW w:w="64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School sta</w:t>
            </w:r>
            <w:r w:rsidR="00C0313D" w:rsidRPr="00CD441C">
              <w:rPr>
                <w:rFonts w:asciiTheme="minorHAnsi" w:hAnsiTheme="minorHAnsi" w:cstheme="minorHAnsi"/>
                <w:szCs w:val="24"/>
              </w:rPr>
              <w:t>ff visit ELC setting</w:t>
            </w:r>
          </w:p>
          <w:p w:rsidR="006B5C89" w:rsidRPr="00CD441C" w:rsidRDefault="006B5C89" w:rsidP="006B5C89">
            <w:pPr>
              <w:numPr>
                <w:ilvl w:val="0"/>
                <w:numId w:val="10"/>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Observations – playroom and playground</w:t>
            </w:r>
          </w:p>
          <w:p w:rsidR="006B5C89" w:rsidRPr="00CD441C" w:rsidRDefault="006B5C89" w:rsidP="006B5C89">
            <w:pPr>
              <w:numPr>
                <w:ilvl w:val="0"/>
                <w:numId w:val="10"/>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Circle time activity</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Primary school staff, Family Centre staff</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p>
        </w:tc>
        <w:tc>
          <w:tcPr>
            <w:tcW w:w="64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Children visit primary school</w:t>
            </w:r>
            <w:r w:rsidR="00C0313D" w:rsidRPr="00CD441C">
              <w:rPr>
                <w:rFonts w:asciiTheme="minorHAnsi" w:hAnsiTheme="minorHAnsi" w:cstheme="minorHAnsi"/>
                <w:szCs w:val="24"/>
              </w:rPr>
              <w:t xml:space="preserve"> on numerous occasions</w:t>
            </w:r>
            <w:r w:rsidRPr="00CD441C">
              <w:rPr>
                <w:rFonts w:asciiTheme="minorHAnsi" w:hAnsiTheme="minorHAnsi" w:cstheme="minorHAnsi"/>
                <w:szCs w:val="24"/>
              </w:rPr>
              <w:t xml:space="preserve"> in friendship group</w:t>
            </w:r>
            <w:r w:rsidR="00C0313D" w:rsidRPr="00CD441C">
              <w:rPr>
                <w:rFonts w:asciiTheme="minorHAnsi" w:hAnsiTheme="minorHAnsi" w:cstheme="minorHAnsi"/>
                <w:szCs w:val="24"/>
              </w:rPr>
              <w:t xml:space="preserve"> and EY teacher</w:t>
            </w:r>
          </w:p>
          <w:p w:rsidR="006B5C89" w:rsidRPr="00CD441C" w:rsidRDefault="006B5C89" w:rsidP="006B5C89">
            <w:pPr>
              <w:numPr>
                <w:ilvl w:val="0"/>
                <w:numId w:val="11"/>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 xml:space="preserve">P1 teacher to </w:t>
            </w:r>
            <w:r w:rsidR="00CD441C">
              <w:rPr>
                <w:rFonts w:asciiTheme="minorHAnsi" w:hAnsiTheme="minorHAnsi" w:cstheme="minorHAnsi"/>
                <w:szCs w:val="24"/>
              </w:rPr>
              <w:t>Plan</w:t>
            </w:r>
            <w:r w:rsidRPr="00CD441C">
              <w:rPr>
                <w:rFonts w:asciiTheme="minorHAnsi" w:hAnsiTheme="minorHAnsi" w:cstheme="minorHAnsi"/>
                <w:szCs w:val="24"/>
              </w:rPr>
              <w:t xml:space="preserve"> and lead activity (nursery teacher to take P1 class)</w:t>
            </w:r>
            <w:r w:rsidR="00C0313D" w:rsidRPr="00CD441C">
              <w:rPr>
                <w:rFonts w:asciiTheme="minorHAnsi" w:hAnsiTheme="minorHAnsi" w:cstheme="minorHAnsi"/>
                <w:szCs w:val="24"/>
              </w:rPr>
              <w:t>. A wide range of activities are delivered including tours of the school, curriculum experience (learning through play), lunch experience and buddy meet ups</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Pri</w:t>
            </w:r>
            <w:r w:rsidR="00C0313D" w:rsidRPr="00CD441C">
              <w:rPr>
                <w:rFonts w:asciiTheme="minorHAnsi" w:hAnsiTheme="minorHAnsi" w:cstheme="minorHAnsi"/>
                <w:szCs w:val="24"/>
              </w:rPr>
              <w:t>mary school staff, ELC</w:t>
            </w:r>
            <w:r w:rsidRPr="00CD441C">
              <w:rPr>
                <w:rFonts w:asciiTheme="minorHAnsi" w:hAnsiTheme="minorHAnsi" w:cstheme="minorHAnsi"/>
                <w:szCs w:val="24"/>
              </w:rPr>
              <w:t xml:space="preserve"> staff</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p>
        </w:tc>
        <w:tc>
          <w:tcPr>
            <w:tcW w:w="64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School staff visit nursery</w:t>
            </w:r>
          </w:p>
          <w:p w:rsidR="006B5C89" w:rsidRPr="00CD441C" w:rsidRDefault="006B5C89" w:rsidP="006B5C89">
            <w:pPr>
              <w:numPr>
                <w:ilvl w:val="0"/>
                <w:numId w:val="11"/>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Observation of literacy, circle time and playground</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Primary school staff, Family Centre staff</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p>
        </w:tc>
        <w:tc>
          <w:tcPr>
            <w:tcW w:w="64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Children visit primary school in friendship group</w:t>
            </w:r>
          </w:p>
          <w:p w:rsidR="006B5C89" w:rsidRPr="00CD441C" w:rsidRDefault="006B5C89" w:rsidP="006B5C89">
            <w:pPr>
              <w:numPr>
                <w:ilvl w:val="0"/>
                <w:numId w:val="11"/>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 xml:space="preserve">P1 teacher to </w:t>
            </w:r>
            <w:r w:rsidR="00CD441C">
              <w:rPr>
                <w:rFonts w:asciiTheme="minorHAnsi" w:hAnsiTheme="minorHAnsi" w:cstheme="minorHAnsi"/>
                <w:szCs w:val="24"/>
              </w:rPr>
              <w:t>Plan</w:t>
            </w:r>
            <w:r w:rsidRPr="00CD441C">
              <w:rPr>
                <w:rFonts w:asciiTheme="minorHAnsi" w:hAnsiTheme="minorHAnsi" w:cstheme="minorHAnsi"/>
                <w:szCs w:val="24"/>
              </w:rPr>
              <w:t xml:space="preserve"> and lead activity (nursery teacher to take P1 class)</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Primary school staff, Family Centre staff</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p>
        </w:tc>
        <w:tc>
          <w:tcPr>
            <w:tcW w:w="64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School staff visit nursery</w:t>
            </w:r>
          </w:p>
          <w:p w:rsidR="006B5C89" w:rsidRPr="00CD441C" w:rsidRDefault="006B5C89" w:rsidP="006B5C89">
            <w:pPr>
              <w:numPr>
                <w:ilvl w:val="0"/>
                <w:numId w:val="11"/>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Observation of numeracy, circle time and playground</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Primary school staff, Nursery/FC staff</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p>
        </w:tc>
        <w:tc>
          <w:tcPr>
            <w:tcW w:w="64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Case conferences/professional development on ASN (where appropriate)</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Primary ASN Coordinator</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Partner agencies</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June</w:t>
            </w:r>
          </w:p>
        </w:tc>
        <w:tc>
          <w:tcPr>
            <w:tcW w:w="64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Parent/Child Induction Sessions within primary school</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Primary School staff</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p>
        </w:tc>
        <w:tc>
          <w:tcPr>
            <w:tcW w:w="64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Learning and Development meeting</w:t>
            </w:r>
          </w:p>
          <w:p w:rsidR="006B5C89" w:rsidRPr="00CD441C" w:rsidRDefault="006B5C89" w:rsidP="006B5C89">
            <w:pPr>
              <w:numPr>
                <w:ilvl w:val="0"/>
                <w:numId w:val="11"/>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 xml:space="preserve">Nursery teacher, key worker, Primary HT and P1 teacher meet to discuss summative reports, pupil profiles, </w:t>
            </w:r>
            <w:r w:rsidR="00CD441C">
              <w:rPr>
                <w:rFonts w:asciiTheme="minorHAnsi" w:hAnsiTheme="minorHAnsi" w:cstheme="minorHAnsi"/>
                <w:szCs w:val="24"/>
              </w:rPr>
              <w:t>CHILD’S PLAN</w:t>
            </w:r>
            <w:r w:rsidRPr="00CD441C">
              <w:rPr>
                <w:rFonts w:asciiTheme="minorHAnsi" w:hAnsiTheme="minorHAnsi" w:cstheme="minorHAnsi"/>
                <w:szCs w:val="24"/>
              </w:rPr>
              <w:t xml:space="preserve"> forms, Pupil Support &amp; any Child Protection issues in order to jointly </w:t>
            </w:r>
            <w:r w:rsidR="00CD441C">
              <w:rPr>
                <w:rFonts w:asciiTheme="minorHAnsi" w:hAnsiTheme="minorHAnsi" w:cstheme="minorHAnsi"/>
                <w:szCs w:val="24"/>
              </w:rPr>
              <w:t>Plan</w:t>
            </w:r>
            <w:r w:rsidRPr="00CD441C">
              <w:rPr>
                <w:rFonts w:asciiTheme="minorHAnsi" w:hAnsiTheme="minorHAnsi" w:cstheme="minorHAnsi"/>
                <w:szCs w:val="24"/>
              </w:rPr>
              <w:t xml:space="preserve"> next steps in learning.</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Primary school staff, Family Centre staff</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p>
        </w:tc>
        <w:tc>
          <w:tcPr>
            <w:tcW w:w="64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Where relevant - tie ceremonies</w:t>
            </w:r>
          </w:p>
          <w:p w:rsidR="006B5C89" w:rsidRPr="00CD441C" w:rsidRDefault="006B5C89" w:rsidP="006B5C89">
            <w:pPr>
              <w:numPr>
                <w:ilvl w:val="0"/>
                <w:numId w:val="11"/>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P1 teacher to present school ties to nursery children</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Primary school staff, Family Centre staff</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July/ August</w:t>
            </w:r>
          </w:p>
        </w:tc>
        <w:tc>
          <w:tcPr>
            <w:tcW w:w="64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Family Centre summer activities</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Family Centre ASN Coordinator </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August P1</w:t>
            </w:r>
          </w:p>
        </w:tc>
        <w:tc>
          <w:tcPr>
            <w:tcW w:w="64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Further discussion of Nursery/FC profiles and work samples passed on from Nursery</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Primary ASN Coordinator</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Partner agencies</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pupils</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Sept-Oct P1</w:t>
            </w:r>
          </w:p>
        </w:tc>
        <w:tc>
          <w:tcPr>
            <w:tcW w:w="6480" w:type="dxa"/>
          </w:tcPr>
          <w:p w:rsidR="006B5C89" w:rsidRPr="00CD441C" w:rsidRDefault="006B5C89" w:rsidP="006B5C89">
            <w:pPr>
              <w:numPr>
                <w:ilvl w:val="0"/>
                <w:numId w:val="23"/>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Baseline Assessments carried out</w:t>
            </w:r>
          </w:p>
          <w:p w:rsidR="006B5C89" w:rsidRPr="00CD441C" w:rsidRDefault="006B5C89" w:rsidP="006B5C89">
            <w:pPr>
              <w:numPr>
                <w:ilvl w:val="0"/>
                <w:numId w:val="23"/>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 xml:space="preserve">Primary School analysis of Baseline Assessment results for use in identifying next steps in learning including where appropriate differentiated groups for literacy (reading &amp; writing) and numeracy </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Primary DHT/HT, P1 teachers, Nursery/FC staff and Primary ASN Coordinator/Partner agencies where appropriate</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Sept - Oct P1</w:t>
            </w:r>
          </w:p>
        </w:tc>
        <w:tc>
          <w:tcPr>
            <w:tcW w:w="64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Case management meeting/transition review</w:t>
            </w:r>
          </w:p>
        </w:tc>
        <w:tc>
          <w:tcPr>
            <w:tcW w:w="21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Primary ASN Coordinator</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Partner agencies</w:t>
            </w:r>
          </w:p>
        </w:tc>
        <w:tc>
          <w:tcPr>
            <w:tcW w:w="108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w:t>
            </w:r>
          </w:p>
        </w:tc>
      </w:tr>
    </w:tbl>
    <w:p w:rsidR="006B5C89" w:rsidRPr="00CD441C" w:rsidRDefault="006B5C89" w:rsidP="006B5C89">
      <w:pPr>
        <w:rPr>
          <w:rFonts w:asciiTheme="minorHAnsi" w:hAnsiTheme="minorHAnsi" w:cstheme="minorHAnsi"/>
          <w:b/>
          <w:bCs/>
        </w:rPr>
      </w:pPr>
    </w:p>
    <w:p w:rsidR="008A400B" w:rsidRPr="00CD441C" w:rsidRDefault="008A400B" w:rsidP="006B5C89">
      <w:pPr>
        <w:jc w:val="center"/>
        <w:rPr>
          <w:rFonts w:asciiTheme="minorHAnsi" w:hAnsiTheme="minorHAnsi" w:cstheme="minorHAnsi"/>
          <w:b/>
          <w:bCs/>
        </w:rPr>
      </w:pPr>
    </w:p>
    <w:p w:rsidR="008A400B" w:rsidRPr="00CD441C" w:rsidRDefault="008A400B" w:rsidP="006B5C89">
      <w:pPr>
        <w:jc w:val="center"/>
        <w:rPr>
          <w:rFonts w:asciiTheme="minorHAnsi" w:hAnsiTheme="minorHAnsi" w:cstheme="minorHAnsi"/>
          <w:b/>
          <w:bCs/>
        </w:rPr>
      </w:pPr>
    </w:p>
    <w:p w:rsidR="00ED5754" w:rsidRPr="00CD441C" w:rsidRDefault="00ED5754" w:rsidP="001D045E">
      <w:pPr>
        <w:rPr>
          <w:rFonts w:asciiTheme="minorHAnsi" w:hAnsiTheme="minorHAnsi" w:cstheme="minorHAnsi"/>
          <w:b/>
          <w:bCs/>
        </w:rPr>
      </w:pPr>
    </w:p>
    <w:p w:rsidR="006B5C89" w:rsidRPr="00CD441C" w:rsidRDefault="006B5C89" w:rsidP="006B5C89">
      <w:pPr>
        <w:jc w:val="center"/>
        <w:rPr>
          <w:rFonts w:asciiTheme="minorHAnsi" w:hAnsiTheme="minorHAnsi" w:cstheme="minorHAnsi"/>
          <w:b/>
          <w:bCs/>
        </w:rPr>
      </w:pPr>
      <w:r w:rsidRPr="00CD441C">
        <w:rPr>
          <w:rFonts w:asciiTheme="minorHAnsi" w:hAnsiTheme="minorHAnsi" w:cstheme="minorHAnsi"/>
          <w:b/>
          <w:bCs/>
        </w:rPr>
        <w:t>Pre 5 to Primary School</w:t>
      </w:r>
    </w:p>
    <w:p w:rsidR="006B5C89" w:rsidRPr="00CD441C" w:rsidRDefault="006B5C89" w:rsidP="006B5C89">
      <w:pPr>
        <w:jc w:val="center"/>
        <w:rPr>
          <w:rFonts w:asciiTheme="minorHAnsi" w:hAnsiTheme="minorHAnsi" w:cstheme="minorHAnsi"/>
          <w:b/>
          <w:bCs/>
        </w:rPr>
      </w:pPr>
      <w:r w:rsidRPr="00CD441C">
        <w:rPr>
          <w:rFonts w:asciiTheme="minorHAnsi" w:hAnsiTheme="minorHAnsi" w:cstheme="minorHAnsi"/>
          <w:b/>
          <w:bCs/>
        </w:rPr>
        <w:t>Extended Transition guidelines for pupils who have significant ASN</w:t>
      </w:r>
    </w:p>
    <w:p w:rsidR="006B5C89" w:rsidRPr="00CD441C" w:rsidRDefault="006B5C89" w:rsidP="006B5C89">
      <w:pPr>
        <w:rPr>
          <w:rFonts w:asciiTheme="minorHAnsi" w:hAnsiTheme="minorHAnsi" w:cstheme="minorHAnsi"/>
        </w:rPr>
      </w:pPr>
    </w:p>
    <w:tbl>
      <w:tblPr>
        <w:tblW w:w="10980"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000"/>
      </w:tblGrid>
      <w:tr w:rsidR="006B5C89" w:rsidRPr="00CD441C" w:rsidTr="006B5C89">
        <w:tc>
          <w:tcPr>
            <w:tcW w:w="1980" w:type="dxa"/>
          </w:tcPr>
          <w:p w:rsidR="006B5C89" w:rsidRPr="00CD441C" w:rsidRDefault="006B5C89" w:rsidP="00C71346">
            <w:pPr>
              <w:rPr>
                <w:rFonts w:asciiTheme="minorHAnsi" w:hAnsiTheme="minorHAnsi" w:cstheme="minorHAnsi"/>
                <w:bCs/>
                <w:szCs w:val="24"/>
              </w:rPr>
            </w:pPr>
            <w:r w:rsidRPr="00CD441C">
              <w:rPr>
                <w:rFonts w:asciiTheme="minorHAnsi" w:hAnsiTheme="minorHAnsi" w:cstheme="minorHAnsi"/>
                <w:bCs/>
                <w:szCs w:val="24"/>
              </w:rPr>
              <w:t xml:space="preserve">Preschool year (October) </w:t>
            </w:r>
          </w:p>
        </w:tc>
        <w:tc>
          <w:tcPr>
            <w:tcW w:w="900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ASN Coordinator/JST identifies pupils with additional support needs requiring extended transitions. At this stage, the name of the primary school to be attended (advise parent if this involves a placement request and implications on transition procedures), key staff from primary school and other professionals should be identified.  Consideration should be given to possible environmental adaptations and discussed with relevant QIO.  </w:t>
            </w:r>
          </w:p>
          <w:p w:rsidR="006B5C89" w:rsidRPr="00CD441C" w:rsidRDefault="006B5C89" w:rsidP="00C71346">
            <w:pPr>
              <w:rPr>
                <w:rFonts w:asciiTheme="minorHAnsi" w:hAnsiTheme="minorHAnsi" w:cstheme="minorHAnsi"/>
                <w:szCs w:val="24"/>
              </w:rPr>
            </w:pPr>
          </w:p>
        </w:tc>
      </w:tr>
      <w:tr w:rsidR="006B5C89" w:rsidRPr="00CD441C" w:rsidTr="006B5C89">
        <w:tc>
          <w:tcPr>
            <w:tcW w:w="1980" w:type="dxa"/>
          </w:tcPr>
          <w:p w:rsidR="006B5C89" w:rsidRPr="00CD441C" w:rsidRDefault="006B5C89" w:rsidP="00C71346">
            <w:pPr>
              <w:rPr>
                <w:rFonts w:asciiTheme="minorHAnsi" w:hAnsiTheme="minorHAnsi" w:cstheme="minorHAnsi"/>
                <w:bCs/>
                <w:szCs w:val="24"/>
              </w:rPr>
            </w:pPr>
            <w:r w:rsidRPr="00CD441C">
              <w:rPr>
                <w:rFonts w:asciiTheme="minorHAnsi" w:hAnsiTheme="minorHAnsi" w:cstheme="minorHAnsi"/>
                <w:bCs/>
                <w:szCs w:val="24"/>
              </w:rPr>
              <w:t>Preschool year Case management meeting /review (January)</w:t>
            </w:r>
          </w:p>
        </w:tc>
        <w:tc>
          <w:tcPr>
            <w:tcW w:w="900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Primary School transition should be an agenda item.  </w:t>
            </w:r>
          </w:p>
          <w:p w:rsidR="006B5C89" w:rsidRPr="00CD441C" w:rsidRDefault="006B5C89" w:rsidP="00C71346">
            <w:pPr>
              <w:rPr>
                <w:rFonts w:asciiTheme="minorHAnsi" w:hAnsiTheme="minorHAnsi" w:cstheme="minorHAnsi"/>
                <w:szCs w:val="24"/>
              </w:rPr>
            </w:pPr>
          </w:p>
          <w:p w:rsidR="006B5C89" w:rsidRPr="00CD441C" w:rsidRDefault="006B5C89" w:rsidP="006B5C89">
            <w:pPr>
              <w:numPr>
                <w:ilvl w:val="0"/>
                <w:numId w:val="6"/>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ASN Coordinator invited from Primary School</w:t>
            </w:r>
          </w:p>
          <w:p w:rsidR="006B5C89" w:rsidRPr="00CD441C" w:rsidRDefault="006B5C89" w:rsidP="006B5C89">
            <w:pPr>
              <w:numPr>
                <w:ilvl w:val="0"/>
                <w:numId w:val="6"/>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Agencies involved with pupil invited.</w:t>
            </w:r>
          </w:p>
          <w:p w:rsidR="006B5C89" w:rsidRPr="00CD441C" w:rsidRDefault="006B5C89" w:rsidP="006B5C89">
            <w:pPr>
              <w:numPr>
                <w:ilvl w:val="0"/>
                <w:numId w:val="6"/>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Active participation of pupil and parents, with views clearly represented.</w:t>
            </w:r>
          </w:p>
          <w:p w:rsidR="006B5C89" w:rsidRPr="00CD441C" w:rsidRDefault="006B5C89" w:rsidP="006B5C89">
            <w:pPr>
              <w:numPr>
                <w:ilvl w:val="0"/>
                <w:numId w:val="6"/>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Consider involvement of other professionals for transition.</w:t>
            </w:r>
          </w:p>
          <w:p w:rsidR="006B5C89" w:rsidRPr="00CD441C" w:rsidRDefault="006B5C89" w:rsidP="00C71346">
            <w:pPr>
              <w:ind w:left="360"/>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Individual transition </w:t>
            </w:r>
            <w:r w:rsidR="00CD441C">
              <w:rPr>
                <w:rFonts w:asciiTheme="minorHAnsi" w:hAnsiTheme="minorHAnsi" w:cstheme="minorHAnsi"/>
                <w:szCs w:val="24"/>
              </w:rPr>
              <w:t>Plan</w:t>
            </w:r>
            <w:r w:rsidRPr="00CD441C">
              <w:rPr>
                <w:rFonts w:asciiTheme="minorHAnsi" w:hAnsiTheme="minorHAnsi" w:cstheme="minorHAnsi"/>
                <w:szCs w:val="24"/>
              </w:rPr>
              <w:t xml:space="preserve"> devised (incorporate into </w:t>
            </w:r>
            <w:r w:rsidR="00CD441C">
              <w:rPr>
                <w:rFonts w:asciiTheme="minorHAnsi" w:hAnsiTheme="minorHAnsi" w:cstheme="minorHAnsi"/>
                <w:szCs w:val="24"/>
              </w:rPr>
              <w:t>CHILD’S PLAN</w:t>
            </w:r>
            <w:r w:rsidRPr="00CD441C">
              <w:rPr>
                <w:rFonts w:asciiTheme="minorHAnsi" w:hAnsiTheme="minorHAnsi" w:cstheme="minorHAnsi"/>
                <w:szCs w:val="24"/>
              </w:rPr>
              <w:t xml:space="preserve"> </w:t>
            </w:r>
            <w:r w:rsidR="00CD441C">
              <w:rPr>
                <w:rFonts w:asciiTheme="minorHAnsi" w:hAnsiTheme="minorHAnsi" w:cstheme="minorHAnsi"/>
                <w:szCs w:val="24"/>
              </w:rPr>
              <w:t>Plan</w:t>
            </w:r>
            <w:r w:rsidRPr="00CD441C">
              <w:rPr>
                <w:rFonts w:asciiTheme="minorHAnsi" w:hAnsiTheme="minorHAnsi" w:cstheme="minorHAnsi"/>
                <w:szCs w:val="24"/>
              </w:rPr>
              <w:t>)</w:t>
            </w:r>
          </w:p>
          <w:p w:rsidR="006B5C89" w:rsidRPr="00CD441C" w:rsidRDefault="006B5C89" w:rsidP="00C71346">
            <w:pPr>
              <w:rPr>
                <w:rFonts w:asciiTheme="minorHAnsi" w:hAnsiTheme="minorHAnsi" w:cstheme="minorHAnsi"/>
                <w:szCs w:val="24"/>
              </w:rPr>
            </w:pPr>
          </w:p>
          <w:p w:rsidR="006B5C89" w:rsidRPr="00CD441C" w:rsidRDefault="006B5C89" w:rsidP="006B5C89">
            <w:pPr>
              <w:numPr>
                <w:ilvl w:val="0"/>
                <w:numId w:val="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Nursery or Family Centre/Primary School lead person identified (contact person for pupil/parent)</w:t>
            </w:r>
          </w:p>
          <w:p w:rsidR="006B5C89" w:rsidRPr="00CD441C" w:rsidRDefault="006B5C89" w:rsidP="006B5C89">
            <w:pPr>
              <w:numPr>
                <w:ilvl w:val="0"/>
                <w:numId w:val="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Specific transition arrangements, timescales and responsibilities clearly agreed and recorded.</w:t>
            </w:r>
          </w:p>
          <w:p w:rsidR="006B5C89" w:rsidRPr="00CD441C" w:rsidRDefault="006B5C89" w:rsidP="006B5C89">
            <w:pPr>
              <w:numPr>
                <w:ilvl w:val="0"/>
                <w:numId w:val="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 xml:space="preserve">Frequency of additional transition </w:t>
            </w:r>
            <w:r w:rsidR="00CD441C">
              <w:rPr>
                <w:rFonts w:asciiTheme="minorHAnsi" w:hAnsiTheme="minorHAnsi" w:cstheme="minorHAnsi"/>
                <w:szCs w:val="24"/>
              </w:rPr>
              <w:t>Plan</w:t>
            </w:r>
            <w:r w:rsidRPr="00CD441C">
              <w:rPr>
                <w:rFonts w:asciiTheme="minorHAnsi" w:hAnsiTheme="minorHAnsi" w:cstheme="minorHAnsi"/>
                <w:szCs w:val="24"/>
              </w:rPr>
              <w:t>ning meetings to be agreed.</w:t>
            </w:r>
          </w:p>
          <w:p w:rsidR="006B5C89" w:rsidRPr="00CD441C" w:rsidRDefault="006B5C89" w:rsidP="006B5C89">
            <w:pPr>
              <w:numPr>
                <w:ilvl w:val="0"/>
                <w:numId w:val="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 xml:space="preserve">Primary School staff invited to all future meetings regarding pupil (i.e. LAAC, CSP, , </w:t>
            </w:r>
            <w:r w:rsidR="00CD441C">
              <w:rPr>
                <w:rFonts w:asciiTheme="minorHAnsi" w:hAnsiTheme="minorHAnsi" w:cstheme="minorHAnsi"/>
                <w:szCs w:val="24"/>
              </w:rPr>
              <w:t>CHILD’S PLAN</w:t>
            </w:r>
            <w:r w:rsidRPr="00CD441C">
              <w:rPr>
                <w:rFonts w:asciiTheme="minorHAnsi" w:hAnsiTheme="minorHAnsi" w:cstheme="minorHAnsi"/>
                <w:szCs w:val="24"/>
              </w:rPr>
              <w:t>)</w:t>
            </w:r>
          </w:p>
          <w:p w:rsidR="006B5C89" w:rsidRPr="00CD441C" w:rsidRDefault="006B5C89" w:rsidP="006B5C89">
            <w:pPr>
              <w:numPr>
                <w:ilvl w:val="0"/>
                <w:numId w:val="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 xml:space="preserve">Minute of meeting and revised </w:t>
            </w:r>
            <w:r w:rsidR="00CD441C">
              <w:rPr>
                <w:rFonts w:asciiTheme="minorHAnsi" w:hAnsiTheme="minorHAnsi" w:cstheme="minorHAnsi"/>
                <w:szCs w:val="24"/>
              </w:rPr>
              <w:t>CHILD’S PLAN</w:t>
            </w:r>
            <w:r w:rsidRPr="00CD441C">
              <w:rPr>
                <w:rFonts w:asciiTheme="minorHAnsi" w:hAnsiTheme="minorHAnsi" w:cstheme="minorHAnsi"/>
                <w:szCs w:val="24"/>
              </w:rPr>
              <w:t xml:space="preserve"> </w:t>
            </w:r>
            <w:r w:rsidR="00CD441C">
              <w:rPr>
                <w:rFonts w:asciiTheme="minorHAnsi" w:hAnsiTheme="minorHAnsi" w:cstheme="minorHAnsi"/>
                <w:szCs w:val="24"/>
              </w:rPr>
              <w:t>Plan</w:t>
            </w:r>
            <w:r w:rsidRPr="00CD441C">
              <w:rPr>
                <w:rFonts w:asciiTheme="minorHAnsi" w:hAnsiTheme="minorHAnsi" w:cstheme="minorHAnsi"/>
                <w:szCs w:val="24"/>
              </w:rPr>
              <w:t xml:space="preserve"> circulated.</w:t>
            </w:r>
          </w:p>
          <w:p w:rsidR="006B5C89" w:rsidRPr="00CD441C" w:rsidRDefault="006B5C89" w:rsidP="006B5C89">
            <w:pPr>
              <w:numPr>
                <w:ilvl w:val="0"/>
                <w:numId w:val="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Programme to support transition agreed.</w:t>
            </w:r>
          </w:p>
          <w:p w:rsidR="006B5C89" w:rsidRPr="00CD441C" w:rsidRDefault="006B5C89" w:rsidP="00C71346">
            <w:pPr>
              <w:rPr>
                <w:rFonts w:asciiTheme="minorHAnsi" w:hAnsiTheme="minorHAnsi" w:cstheme="minorHAnsi"/>
                <w:szCs w:val="24"/>
              </w:rPr>
            </w:pPr>
          </w:p>
        </w:tc>
      </w:tr>
      <w:tr w:rsidR="006B5C89" w:rsidRPr="00CD441C" w:rsidTr="006B5C89">
        <w:tc>
          <w:tcPr>
            <w:tcW w:w="1980" w:type="dxa"/>
          </w:tcPr>
          <w:p w:rsidR="006B5C89" w:rsidRPr="00CD441C" w:rsidRDefault="006B5C89" w:rsidP="00C71346">
            <w:pPr>
              <w:rPr>
                <w:rFonts w:asciiTheme="minorHAnsi" w:hAnsiTheme="minorHAnsi" w:cstheme="minorHAnsi"/>
                <w:bCs/>
                <w:szCs w:val="24"/>
              </w:rPr>
            </w:pPr>
            <w:r w:rsidRPr="00CD441C">
              <w:rPr>
                <w:rFonts w:asciiTheme="minorHAnsi" w:hAnsiTheme="minorHAnsi" w:cstheme="minorHAnsi"/>
                <w:bCs/>
                <w:szCs w:val="24"/>
              </w:rPr>
              <w:t>January - June</w:t>
            </w:r>
          </w:p>
        </w:tc>
        <w:tc>
          <w:tcPr>
            <w:tcW w:w="900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Transition </w:t>
            </w:r>
            <w:r w:rsidR="00CD441C">
              <w:rPr>
                <w:rFonts w:asciiTheme="minorHAnsi" w:hAnsiTheme="minorHAnsi" w:cstheme="minorHAnsi"/>
                <w:szCs w:val="24"/>
              </w:rPr>
              <w:t>Plan</w:t>
            </w:r>
            <w:r w:rsidRPr="00CD441C">
              <w:rPr>
                <w:rFonts w:asciiTheme="minorHAnsi" w:hAnsiTheme="minorHAnsi" w:cstheme="minorHAnsi"/>
                <w:szCs w:val="24"/>
              </w:rPr>
              <w:t xml:space="preserve"> implemented, reviewed and modified (where necessary) at least 3 months before leaving date with active involvement of pupil, parents, education staff and other agencies.  Agree date for P1 case management meeting/review (term 1).</w:t>
            </w:r>
          </w:p>
          <w:p w:rsidR="006B5C89" w:rsidRPr="00CD441C" w:rsidRDefault="006B5C89" w:rsidP="00C71346">
            <w:pPr>
              <w:rPr>
                <w:rFonts w:asciiTheme="minorHAnsi" w:hAnsiTheme="minorHAnsi" w:cstheme="minorHAnsi"/>
                <w:szCs w:val="24"/>
              </w:rPr>
            </w:pPr>
          </w:p>
        </w:tc>
      </w:tr>
      <w:tr w:rsidR="006B5C89" w:rsidRPr="00CD441C" w:rsidTr="006B5C89">
        <w:tc>
          <w:tcPr>
            <w:tcW w:w="1980" w:type="dxa"/>
          </w:tcPr>
          <w:p w:rsidR="006B5C89" w:rsidRPr="00CD441C" w:rsidRDefault="006B5C89" w:rsidP="00C71346">
            <w:pPr>
              <w:rPr>
                <w:rFonts w:asciiTheme="minorHAnsi" w:hAnsiTheme="minorHAnsi" w:cstheme="minorHAnsi"/>
                <w:bCs/>
                <w:szCs w:val="24"/>
              </w:rPr>
            </w:pPr>
            <w:r w:rsidRPr="00CD441C">
              <w:rPr>
                <w:rFonts w:asciiTheme="minorHAnsi" w:hAnsiTheme="minorHAnsi" w:cstheme="minorHAnsi"/>
                <w:bCs/>
                <w:szCs w:val="24"/>
              </w:rPr>
              <w:t>P1 Case man</w:t>
            </w:r>
            <w:r w:rsidR="00C373C1" w:rsidRPr="00CD441C">
              <w:rPr>
                <w:rFonts w:asciiTheme="minorHAnsi" w:hAnsiTheme="minorHAnsi" w:cstheme="minorHAnsi"/>
                <w:bCs/>
                <w:szCs w:val="24"/>
              </w:rPr>
              <w:t>agement meeting/ review (term 1)</w:t>
            </w:r>
          </w:p>
        </w:tc>
        <w:tc>
          <w:tcPr>
            <w:tcW w:w="900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Review pupil progress in Primary school and evaluate </w:t>
            </w:r>
            <w:r w:rsidR="00CD441C">
              <w:rPr>
                <w:rFonts w:asciiTheme="minorHAnsi" w:hAnsiTheme="minorHAnsi" w:cstheme="minorHAnsi"/>
                <w:szCs w:val="24"/>
              </w:rPr>
              <w:t>CHILD’S PLAN</w:t>
            </w:r>
            <w:r w:rsidRPr="00CD441C">
              <w:rPr>
                <w:rFonts w:asciiTheme="minorHAnsi" w:hAnsiTheme="minorHAnsi" w:cstheme="minorHAnsi"/>
                <w:szCs w:val="24"/>
              </w:rPr>
              <w:t xml:space="preserve"> </w:t>
            </w:r>
            <w:r w:rsidR="00CD441C">
              <w:rPr>
                <w:rFonts w:asciiTheme="minorHAnsi" w:hAnsiTheme="minorHAnsi" w:cstheme="minorHAnsi"/>
                <w:szCs w:val="24"/>
              </w:rPr>
              <w:t>Plan</w:t>
            </w:r>
            <w:r w:rsidRPr="00CD441C">
              <w:rPr>
                <w:rFonts w:asciiTheme="minorHAnsi" w:hAnsiTheme="minorHAnsi" w:cstheme="minorHAnsi"/>
                <w:szCs w:val="24"/>
              </w:rPr>
              <w:t xml:space="preserve"> (including Pre 5/P1 transition arrangements).  Pupil, parents, education staff and other professionals to be invited.</w:t>
            </w:r>
          </w:p>
        </w:tc>
      </w:tr>
    </w:tbl>
    <w:p w:rsidR="006B5C89" w:rsidRPr="00CD441C" w:rsidRDefault="006B5C89" w:rsidP="006B5C89">
      <w:pPr>
        <w:rPr>
          <w:rFonts w:asciiTheme="minorHAnsi" w:hAnsiTheme="minorHAnsi" w:cstheme="minorHAnsi"/>
          <w:b/>
        </w:rPr>
      </w:pPr>
    </w:p>
    <w:p w:rsidR="00ED5754" w:rsidRDefault="00ED5754" w:rsidP="006B5C89">
      <w:pPr>
        <w:rPr>
          <w:rFonts w:asciiTheme="minorHAnsi" w:hAnsiTheme="minorHAnsi" w:cstheme="minorHAnsi"/>
          <w:b/>
        </w:rPr>
      </w:pPr>
    </w:p>
    <w:p w:rsidR="00CD441C" w:rsidRDefault="00CD441C" w:rsidP="006B5C89">
      <w:pPr>
        <w:rPr>
          <w:rFonts w:asciiTheme="minorHAnsi" w:hAnsiTheme="minorHAnsi" w:cstheme="minorHAnsi"/>
          <w:b/>
        </w:rPr>
      </w:pPr>
    </w:p>
    <w:p w:rsidR="00CD441C" w:rsidRDefault="00CD441C" w:rsidP="006B5C89">
      <w:pPr>
        <w:rPr>
          <w:rFonts w:asciiTheme="minorHAnsi" w:hAnsiTheme="minorHAnsi" w:cstheme="minorHAnsi"/>
          <w:b/>
        </w:rPr>
      </w:pPr>
    </w:p>
    <w:p w:rsidR="00CD441C" w:rsidRPr="00CD441C" w:rsidRDefault="00CD441C" w:rsidP="006B5C89">
      <w:pPr>
        <w:rPr>
          <w:rFonts w:asciiTheme="minorHAnsi" w:hAnsiTheme="minorHAnsi" w:cstheme="minorHAnsi"/>
          <w:b/>
        </w:rPr>
      </w:pPr>
    </w:p>
    <w:p w:rsidR="006B5C89" w:rsidRPr="00CD441C" w:rsidRDefault="006B5C89" w:rsidP="006B5C89">
      <w:pPr>
        <w:jc w:val="center"/>
        <w:rPr>
          <w:rFonts w:asciiTheme="minorHAnsi" w:hAnsiTheme="minorHAnsi" w:cstheme="minorHAnsi"/>
          <w:b/>
        </w:rPr>
      </w:pPr>
      <w:r w:rsidRPr="00CD441C">
        <w:rPr>
          <w:rFonts w:asciiTheme="minorHAnsi" w:hAnsiTheme="minorHAnsi" w:cstheme="minorHAnsi"/>
          <w:b/>
        </w:rPr>
        <w:t>Eastwood High School</w:t>
      </w:r>
    </w:p>
    <w:p w:rsidR="006B5C89" w:rsidRPr="00CD441C" w:rsidRDefault="006B5C89" w:rsidP="00451508">
      <w:pPr>
        <w:jc w:val="center"/>
        <w:rPr>
          <w:rFonts w:asciiTheme="minorHAnsi" w:hAnsiTheme="minorHAnsi" w:cstheme="minorHAnsi"/>
          <w:b/>
        </w:rPr>
      </w:pPr>
      <w:r w:rsidRPr="00CD441C">
        <w:rPr>
          <w:rFonts w:asciiTheme="minorHAnsi" w:hAnsiTheme="minorHAnsi" w:cstheme="minorHAnsi"/>
          <w:b/>
        </w:rPr>
        <w:t xml:space="preserve">Summary Primary/Secondary Transfer </w:t>
      </w:r>
      <w:r w:rsidR="008A400B" w:rsidRPr="00CD441C">
        <w:rPr>
          <w:rFonts w:asciiTheme="minorHAnsi" w:hAnsiTheme="minorHAnsi" w:cstheme="minorHAnsi"/>
          <w:b/>
        </w:rPr>
        <w:t>Procedure</w:t>
      </w:r>
      <w:r w:rsidR="00C46DEE">
        <w:rPr>
          <w:rFonts w:asciiTheme="minorHAnsi" w:hAnsiTheme="minorHAnsi" w:cstheme="minorHAnsi"/>
          <w:b/>
        </w:rPr>
        <w:t xml:space="preserve">s </w:t>
      </w:r>
    </w:p>
    <w:p w:rsidR="006B5C89" w:rsidRPr="00CD441C" w:rsidRDefault="006B5C89" w:rsidP="006B5C8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0"/>
        <w:gridCol w:w="5965"/>
        <w:gridCol w:w="1391"/>
      </w:tblGrid>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August / September/ October</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 xml:space="preserve">Evaluate and </w:t>
            </w:r>
            <w:r w:rsidR="00C46DEE">
              <w:rPr>
                <w:rFonts w:asciiTheme="minorHAnsi" w:hAnsiTheme="minorHAnsi" w:cstheme="minorHAnsi"/>
              </w:rPr>
              <w:t xml:space="preserve">update procedures for </w:t>
            </w:r>
          </w:p>
          <w:p w:rsidR="006B5C89" w:rsidRPr="00CD441C" w:rsidRDefault="006B5C89" w:rsidP="006B5C89">
            <w:pPr>
              <w:numPr>
                <w:ilvl w:val="0"/>
                <w:numId w:val="22"/>
              </w:numPr>
              <w:overflowPunct/>
              <w:autoSpaceDE/>
              <w:autoSpaceDN/>
              <w:adjustRightInd/>
              <w:textAlignment w:val="auto"/>
              <w:rPr>
                <w:rFonts w:asciiTheme="minorHAnsi" w:hAnsiTheme="minorHAnsi" w:cstheme="minorHAnsi"/>
              </w:rPr>
            </w:pPr>
            <w:r w:rsidRPr="00CD441C">
              <w:rPr>
                <w:rFonts w:asciiTheme="minorHAnsi" w:hAnsiTheme="minorHAnsi" w:cstheme="minorHAnsi"/>
              </w:rPr>
              <w:t>Agenda for Cluster Meetings</w:t>
            </w:r>
          </w:p>
          <w:p w:rsidR="006B5C89" w:rsidRPr="00CD441C" w:rsidRDefault="006B5C89" w:rsidP="006B5C89">
            <w:pPr>
              <w:numPr>
                <w:ilvl w:val="0"/>
                <w:numId w:val="22"/>
              </w:numPr>
              <w:overflowPunct/>
              <w:autoSpaceDE/>
              <w:autoSpaceDN/>
              <w:adjustRightInd/>
              <w:textAlignment w:val="auto"/>
              <w:rPr>
                <w:rFonts w:asciiTheme="minorHAnsi" w:hAnsiTheme="minorHAnsi" w:cstheme="minorHAnsi"/>
              </w:rPr>
            </w:pPr>
            <w:r w:rsidRPr="00CD441C">
              <w:rPr>
                <w:rFonts w:asciiTheme="minorHAnsi" w:hAnsiTheme="minorHAnsi" w:cstheme="minorHAnsi"/>
              </w:rPr>
              <w:t>Discussion with Support and Subject PT’s</w:t>
            </w:r>
          </w:p>
          <w:p w:rsidR="006B5C89" w:rsidRPr="00CD441C" w:rsidRDefault="006B5C89" w:rsidP="006B5C89">
            <w:pPr>
              <w:numPr>
                <w:ilvl w:val="0"/>
                <w:numId w:val="22"/>
              </w:numPr>
              <w:overflowPunct/>
              <w:autoSpaceDE/>
              <w:autoSpaceDN/>
              <w:adjustRightInd/>
              <w:textAlignment w:val="auto"/>
              <w:rPr>
                <w:rFonts w:asciiTheme="minorHAnsi" w:hAnsiTheme="minorHAnsi" w:cstheme="minorHAnsi"/>
              </w:rPr>
            </w:pPr>
            <w:r w:rsidRPr="00CD441C">
              <w:rPr>
                <w:rFonts w:asciiTheme="minorHAnsi" w:hAnsiTheme="minorHAnsi" w:cstheme="minorHAnsi"/>
              </w:rPr>
              <w:t>Cluster Staff reminded of Eastwood Cluster Staff Shared Area on Glow</w:t>
            </w:r>
          </w:p>
          <w:p w:rsidR="006B5C89" w:rsidRPr="00CD441C" w:rsidRDefault="006B5C89" w:rsidP="006B5C89">
            <w:pPr>
              <w:numPr>
                <w:ilvl w:val="0"/>
                <w:numId w:val="22"/>
              </w:numPr>
              <w:overflowPunct/>
              <w:autoSpaceDE/>
              <w:autoSpaceDN/>
              <w:adjustRightInd/>
              <w:textAlignment w:val="auto"/>
              <w:rPr>
                <w:rFonts w:asciiTheme="minorHAnsi" w:hAnsiTheme="minorHAnsi" w:cstheme="minorHAnsi"/>
              </w:rPr>
            </w:pPr>
            <w:r w:rsidRPr="00CD441C">
              <w:rPr>
                <w:rFonts w:asciiTheme="minorHAnsi" w:hAnsiTheme="minorHAnsi" w:cstheme="minorHAnsi"/>
              </w:rPr>
              <w:t>Secondary DHT for following years S1 identified to Primaries</w:t>
            </w:r>
          </w:p>
          <w:p w:rsidR="006B5C89" w:rsidRPr="00CD441C" w:rsidRDefault="006B5C89" w:rsidP="006B5C89">
            <w:pPr>
              <w:numPr>
                <w:ilvl w:val="0"/>
                <w:numId w:val="22"/>
              </w:numPr>
              <w:overflowPunct/>
              <w:autoSpaceDE/>
              <w:autoSpaceDN/>
              <w:adjustRightInd/>
              <w:textAlignment w:val="auto"/>
              <w:rPr>
                <w:rFonts w:asciiTheme="minorHAnsi" w:hAnsiTheme="minorHAnsi" w:cstheme="minorHAnsi"/>
              </w:rPr>
            </w:pPr>
            <w:r w:rsidRPr="00CD441C">
              <w:rPr>
                <w:rFonts w:asciiTheme="minorHAnsi" w:hAnsiTheme="minorHAnsi" w:cstheme="minorHAnsi"/>
              </w:rPr>
              <w:t>P7 Standardised test Scores for new S1 issued to inform learning targets across the curriculum</w:t>
            </w:r>
          </w:p>
          <w:p w:rsidR="00C373C1" w:rsidRPr="00CD441C" w:rsidRDefault="00C373C1" w:rsidP="00C373C1">
            <w:pPr>
              <w:overflowPunct/>
              <w:autoSpaceDE/>
              <w:autoSpaceDN/>
              <w:adjustRightInd/>
              <w:ind w:left="480"/>
              <w:textAlignment w:val="auto"/>
              <w:rPr>
                <w:rFonts w:asciiTheme="minorHAnsi" w:hAnsiTheme="minorHAnsi" w:cstheme="minorHAnsi"/>
              </w:rPr>
            </w:pPr>
          </w:p>
          <w:p w:rsidR="006B5C89" w:rsidRPr="00CD441C" w:rsidRDefault="006B5C89" w:rsidP="00C71346">
            <w:pPr>
              <w:rPr>
                <w:rFonts w:asciiTheme="minorHAnsi" w:hAnsiTheme="minorHAnsi" w:cstheme="minorHAnsi"/>
              </w:rPr>
            </w:pPr>
          </w:p>
        </w:tc>
        <w:tc>
          <w:tcPr>
            <w:tcW w:w="1492" w:type="dxa"/>
          </w:tcPr>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r w:rsidRPr="00CD441C">
              <w:rPr>
                <w:rFonts w:asciiTheme="minorHAnsi" w:hAnsiTheme="minorHAnsi" w:cstheme="minorHAnsi"/>
              </w:rPr>
              <w:t>HTs</w:t>
            </w:r>
          </w:p>
          <w:p w:rsidR="006B5C89" w:rsidRPr="00CD441C" w:rsidRDefault="006B5C89" w:rsidP="00C71346">
            <w:pPr>
              <w:rPr>
                <w:rFonts w:asciiTheme="minorHAnsi" w:hAnsiTheme="minorHAnsi" w:cstheme="minorHAnsi"/>
              </w:rPr>
            </w:pPr>
            <w:r w:rsidRPr="00CD441C">
              <w:rPr>
                <w:rFonts w:asciiTheme="minorHAnsi" w:hAnsiTheme="minorHAnsi" w:cstheme="minorHAnsi"/>
              </w:rPr>
              <w:t>PS Team</w:t>
            </w:r>
          </w:p>
          <w:p w:rsidR="006B5C89" w:rsidRPr="00CD441C" w:rsidRDefault="006B5C89" w:rsidP="00C71346">
            <w:pPr>
              <w:rPr>
                <w:rFonts w:asciiTheme="minorHAnsi" w:hAnsiTheme="minorHAnsi" w:cstheme="minorHAnsi"/>
              </w:rPr>
            </w:pPr>
            <w:r w:rsidRPr="00CD441C">
              <w:rPr>
                <w:rFonts w:asciiTheme="minorHAnsi" w:hAnsiTheme="minorHAnsi" w:cstheme="minorHAnsi"/>
              </w:rPr>
              <w:t>HTs and DHT</w:t>
            </w:r>
          </w:p>
          <w:p w:rsidR="006B5C89" w:rsidRPr="00CD441C" w:rsidRDefault="006B5C89" w:rsidP="00C71346">
            <w:pPr>
              <w:rPr>
                <w:rFonts w:asciiTheme="minorHAnsi" w:hAnsiTheme="minorHAnsi" w:cstheme="minorHAnsi"/>
              </w:rPr>
            </w:pPr>
            <w:r w:rsidRPr="00CD441C">
              <w:rPr>
                <w:rFonts w:asciiTheme="minorHAnsi" w:hAnsiTheme="minorHAnsi" w:cstheme="minorHAnsi"/>
              </w:rPr>
              <w:t>DHT</w:t>
            </w:r>
          </w:p>
          <w:p w:rsidR="006B5C89" w:rsidRPr="00CD441C" w:rsidRDefault="006B5C89" w:rsidP="00C71346">
            <w:pPr>
              <w:rPr>
                <w:rFonts w:asciiTheme="minorHAnsi" w:hAnsiTheme="minorHAnsi" w:cstheme="minorHAnsi"/>
              </w:rPr>
            </w:pPr>
            <w:r w:rsidRPr="00CD441C">
              <w:rPr>
                <w:rFonts w:asciiTheme="minorHAnsi" w:hAnsiTheme="minorHAnsi" w:cstheme="minorHAnsi"/>
              </w:rPr>
              <w:t>DHT</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September</w:t>
            </w:r>
          </w:p>
          <w:p w:rsidR="006B5C89" w:rsidRPr="00CD441C" w:rsidRDefault="006B5C89" w:rsidP="00C71346">
            <w:pPr>
              <w:rPr>
                <w:rFonts w:asciiTheme="minorHAnsi" w:hAnsiTheme="minorHAnsi" w:cstheme="minorHAnsi"/>
              </w:rPr>
            </w:pP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Transition News section of Eastwood High website.</w:t>
            </w:r>
          </w:p>
          <w:p w:rsidR="006B5C89" w:rsidRPr="00CD441C" w:rsidRDefault="006B5C89" w:rsidP="00C71346">
            <w:pPr>
              <w:rPr>
                <w:rFonts w:asciiTheme="minorHAnsi" w:hAnsiTheme="minorHAnsi" w:cstheme="minorHAnsi"/>
              </w:rPr>
            </w:pPr>
            <w:r w:rsidRPr="00CD441C">
              <w:rPr>
                <w:rFonts w:asciiTheme="minorHAnsi" w:hAnsiTheme="minorHAnsi" w:cstheme="minorHAnsi"/>
              </w:rPr>
              <w:t>S1 Pastoral support “settling in” interviews.</w:t>
            </w:r>
          </w:p>
          <w:p w:rsidR="006B5C89" w:rsidRPr="00CD441C" w:rsidRDefault="006B5C89" w:rsidP="00C71346">
            <w:pPr>
              <w:rPr>
                <w:rFonts w:asciiTheme="minorHAnsi" w:hAnsiTheme="minorHAnsi" w:cstheme="minorHAnsi"/>
              </w:rPr>
            </w:pPr>
            <w:r w:rsidRPr="00CD441C">
              <w:rPr>
                <w:rFonts w:asciiTheme="minorHAnsi" w:hAnsiTheme="minorHAnsi" w:cstheme="minorHAnsi"/>
              </w:rPr>
              <w:t>From middle of Sep</w:t>
            </w:r>
            <w:r w:rsidR="004C2491" w:rsidRPr="00CD441C">
              <w:rPr>
                <w:rFonts w:asciiTheme="minorHAnsi" w:hAnsiTheme="minorHAnsi" w:cstheme="minorHAnsi"/>
              </w:rPr>
              <w:t>tember S1 review for pupils with significant additional needs JST meetings review identified pupils’ needs</w:t>
            </w:r>
          </w:p>
          <w:p w:rsidR="006B5C89" w:rsidRPr="00CD441C" w:rsidRDefault="006B5C89" w:rsidP="00C71346">
            <w:pPr>
              <w:rPr>
                <w:rFonts w:asciiTheme="minorHAnsi" w:hAnsiTheme="minorHAnsi" w:cstheme="minorHAnsi"/>
              </w:rPr>
            </w:pP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DHT &amp; PTs</w:t>
            </w: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r w:rsidRPr="00CD441C">
              <w:rPr>
                <w:rFonts w:asciiTheme="minorHAnsi" w:hAnsiTheme="minorHAnsi" w:cstheme="minorHAnsi"/>
              </w:rPr>
              <w:t>DHT</w:t>
            </w: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r w:rsidRPr="00CD441C">
              <w:rPr>
                <w:rFonts w:asciiTheme="minorHAnsi" w:hAnsiTheme="minorHAnsi" w:cstheme="minorHAnsi"/>
              </w:rPr>
              <w:t>PSTs</w:t>
            </w:r>
          </w:p>
          <w:p w:rsidR="006B5C89" w:rsidRPr="00CD441C" w:rsidRDefault="006B5C89" w:rsidP="00C71346">
            <w:pPr>
              <w:rPr>
                <w:rFonts w:asciiTheme="minorHAnsi" w:hAnsiTheme="minorHAnsi" w:cstheme="minorHAnsi"/>
              </w:rPr>
            </w:pPr>
            <w:r w:rsidRPr="00CD441C">
              <w:rPr>
                <w:rFonts w:asciiTheme="minorHAnsi" w:hAnsiTheme="minorHAnsi" w:cstheme="minorHAnsi"/>
              </w:rPr>
              <w:t>PSTs</w:t>
            </w:r>
          </w:p>
          <w:p w:rsidR="006B5C89" w:rsidRPr="00CD441C" w:rsidRDefault="006B5C89" w:rsidP="00C71346">
            <w:pPr>
              <w:rPr>
                <w:rFonts w:asciiTheme="minorHAnsi" w:hAnsiTheme="minorHAnsi" w:cstheme="minorHAnsi"/>
              </w:rPr>
            </w:pP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October</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 xml:space="preserve">Meeting of ASN Cluster Group. This group focuses on pupils with significant ASN who require extended transition. Primary school staff discuss </w:t>
            </w:r>
            <w:r w:rsidR="00CD441C">
              <w:rPr>
                <w:rFonts w:asciiTheme="minorHAnsi" w:hAnsiTheme="minorHAnsi" w:cstheme="minorHAnsi"/>
              </w:rPr>
              <w:t>Plan</w:t>
            </w:r>
            <w:r w:rsidRPr="00CD441C">
              <w:rPr>
                <w:rFonts w:asciiTheme="minorHAnsi" w:hAnsiTheme="minorHAnsi" w:cstheme="minorHAnsi"/>
              </w:rPr>
              <w:t>s for pupils requiring extra support for transition. Pupils with significant needs to be given opportunities to take part in classes/small groups at secondary.</w:t>
            </w:r>
          </w:p>
          <w:p w:rsidR="006B5C89" w:rsidRPr="00CD441C" w:rsidRDefault="006B5C89" w:rsidP="00C71346">
            <w:pPr>
              <w:rPr>
                <w:rFonts w:asciiTheme="minorHAnsi" w:hAnsiTheme="minorHAnsi" w:cstheme="minorHAnsi"/>
              </w:rPr>
            </w:pPr>
            <w:r w:rsidRPr="00CD441C">
              <w:rPr>
                <w:rFonts w:asciiTheme="minorHAnsi" w:hAnsiTheme="minorHAnsi" w:cstheme="minorHAnsi"/>
              </w:rPr>
              <w:t xml:space="preserve">Glow Pupil Transition Groups set up in primaries for use throughout the session allowing dialogue between P7 and S1 pupils </w:t>
            </w:r>
          </w:p>
          <w:p w:rsidR="00E73C93" w:rsidRPr="00CD441C" w:rsidRDefault="00E73C93" w:rsidP="00E73C93">
            <w:pPr>
              <w:rPr>
                <w:rFonts w:asciiTheme="minorHAnsi" w:hAnsiTheme="minorHAnsi" w:cstheme="minorHAnsi"/>
              </w:rPr>
            </w:pPr>
            <w:r w:rsidRPr="00CD441C">
              <w:rPr>
                <w:rFonts w:asciiTheme="minorHAnsi" w:hAnsiTheme="minorHAnsi" w:cstheme="minorHAnsi"/>
              </w:rPr>
              <w:t>25</w:t>
            </w:r>
            <w:r w:rsidRPr="00CD441C">
              <w:rPr>
                <w:rFonts w:asciiTheme="minorHAnsi" w:hAnsiTheme="minorHAnsi" w:cstheme="minorHAnsi"/>
                <w:vertAlign w:val="superscript"/>
              </w:rPr>
              <w:t>th</w:t>
            </w:r>
            <w:r w:rsidR="00451508" w:rsidRPr="00CD441C">
              <w:rPr>
                <w:rFonts w:asciiTheme="minorHAnsi" w:hAnsiTheme="minorHAnsi" w:cstheme="minorHAnsi"/>
              </w:rPr>
              <w:t xml:space="preserve"> Oct.</w:t>
            </w:r>
            <w:r w:rsidRPr="00CD441C">
              <w:rPr>
                <w:rFonts w:asciiTheme="minorHAnsi" w:hAnsiTheme="minorHAnsi" w:cstheme="minorHAnsi"/>
              </w:rPr>
              <w:t xml:space="preserve"> 2018 -</w:t>
            </w:r>
            <w:r w:rsidR="000C69F6" w:rsidRPr="00CD441C">
              <w:rPr>
                <w:rFonts w:asciiTheme="minorHAnsi" w:hAnsiTheme="minorHAnsi" w:cstheme="minorHAnsi"/>
              </w:rPr>
              <w:t>P</w:t>
            </w:r>
            <w:r w:rsidRPr="00CD441C">
              <w:rPr>
                <w:rFonts w:asciiTheme="minorHAnsi" w:hAnsiTheme="minorHAnsi" w:cstheme="minorHAnsi"/>
              </w:rPr>
              <w:t>7 Open night All departments in school open doors to visiting parents and pupils. Parents given presentation and informed of Transition process</w:t>
            </w:r>
          </w:p>
          <w:p w:rsidR="00E73C93" w:rsidRPr="00CD441C" w:rsidRDefault="00E73C93" w:rsidP="00C71346">
            <w:pPr>
              <w:rPr>
                <w:rFonts w:asciiTheme="minorHAnsi" w:hAnsiTheme="minorHAnsi" w:cstheme="minorHAnsi"/>
              </w:rPr>
            </w:pP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Relevant staff</w:t>
            </w: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r w:rsidRPr="00CD441C">
              <w:rPr>
                <w:rFonts w:asciiTheme="minorHAnsi" w:hAnsiTheme="minorHAnsi" w:cstheme="minorHAnsi"/>
              </w:rPr>
              <w:t>Primary Staff</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November</w:t>
            </w:r>
          </w:p>
          <w:p w:rsidR="006B5C89" w:rsidRPr="00CD441C" w:rsidRDefault="006B5C89" w:rsidP="00C71346">
            <w:pPr>
              <w:rPr>
                <w:rFonts w:asciiTheme="minorHAnsi" w:hAnsiTheme="minorHAnsi" w:cstheme="minorHAnsi"/>
              </w:rPr>
            </w:pPr>
          </w:p>
        </w:tc>
        <w:tc>
          <w:tcPr>
            <w:tcW w:w="7182" w:type="dxa"/>
          </w:tcPr>
          <w:p w:rsidR="00495E4D" w:rsidRPr="00CD441C" w:rsidRDefault="00E73C93" w:rsidP="00495E4D">
            <w:pPr>
              <w:rPr>
                <w:rFonts w:asciiTheme="minorHAnsi" w:hAnsiTheme="minorHAnsi" w:cstheme="minorHAnsi"/>
              </w:rPr>
            </w:pPr>
            <w:r w:rsidRPr="00CD441C">
              <w:rPr>
                <w:rFonts w:asciiTheme="minorHAnsi" w:hAnsiTheme="minorHAnsi" w:cstheme="minorHAnsi"/>
              </w:rPr>
              <w:t xml:space="preserve"> Nov 6th 2018</w:t>
            </w:r>
            <w:r w:rsidR="00495E4D" w:rsidRPr="00CD441C">
              <w:rPr>
                <w:rFonts w:asciiTheme="minorHAnsi" w:hAnsiTheme="minorHAnsi" w:cstheme="minorHAnsi"/>
              </w:rPr>
              <w:t xml:space="preserve"> S1 Parents Night</w:t>
            </w:r>
          </w:p>
          <w:p w:rsidR="00495E4D" w:rsidRPr="00CD441C" w:rsidRDefault="00495E4D" w:rsidP="00495E4D">
            <w:pPr>
              <w:rPr>
                <w:rFonts w:asciiTheme="minorHAnsi" w:hAnsiTheme="minorHAnsi" w:cstheme="minorHAnsi"/>
              </w:rPr>
            </w:pPr>
            <w:r w:rsidRPr="00CD441C">
              <w:rPr>
                <w:rFonts w:asciiTheme="minorHAnsi" w:hAnsiTheme="minorHAnsi" w:cstheme="minorHAnsi"/>
              </w:rPr>
              <w:t xml:space="preserve"> ‘Transition’ questionnaire for parents - collect information on parent view of transition arrangements. Results published on website.</w:t>
            </w:r>
          </w:p>
          <w:p w:rsidR="00495E4D" w:rsidRPr="00CD441C" w:rsidRDefault="00495E4D" w:rsidP="00495E4D">
            <w:pPr>
              <w:rPr>
                <w:rFonts w:asciiTheme="minorHAnsi" w:hAnsiTheme="minorHAnsi" w:cstheme="minorHAnsi"/>
              </w:rPr>
            </w:pPr>
            <w:r w:rsidRPr="00CD441C">
              <w:rPr>
                <w:rFonts w:asciiTheme="minorHAnsi" w:hAnsiTheme="minorHAnsi" w:cstheme="minorHAnsi"/>
              </w:rPr>
              <w:t xml:space="preserve">S1 Reviews </w:t>
            </w:r>
            <w:r w:rsidR="004C2491" w:rsidRPr="00CD441C">
              <w:rPr>
                <w:rFonts w:asciiTheme="minorHAnsi" w:hAnsiTheme="minorHAnsi" w:cstheme="minorHAnsi"/>
              </w:rPr>
              <w:t>– conducted during Parents’ Evening</w:t>
            </w:r>
            <w:r w:rsidRPr="00CD441C">
              <w:rPr>
                <w:rFonts w:asciiTheme="minorHAnsi" w:hAnsiTheme="minorHAnsi" w:cstheme="minorHAnsi"/>
              </w:rPr>
              <w:t xml:space="preserve"> </w:t>
            </w:r>
            <w:r w:rsidR="004C2491" w:rsidRPr="00CD441C">
              <w:rPr>
                <w:rFonts w:asciiTheme="minorHAnsi" w:hAnsiTheme="minorHAnsi" w:cstheme="minorHAnsi"/>
              </w:rPr>
              <w:t>for those with additional needs who do not require a meeting in September</w:t>
            </w:r>
          </w:p>
          <w:p w:rsidR="00495E4D" w:rsidRPr="00CD441C" w:rsidRDefault="00495E4D" w:rsidP="00C71346">
            <w:pPr>
              <w:rPr>
                <w:rFonts w:asciiTheme="minorHAnsi" w:hAnsiTheme="minorHAnsi" w:cstheme="minorHAnsi"/>
              </w:rPr>
            </w:pPr>
          </w:p>
          <w:p w:rsidR="006B5C89" w:rsidRPr="00CD441C" w:rsidRDefault="006B5C89" w:rsidP="00495E4D">
            <w:pPr>
              <w:rPr>
                <w:rFonts w:asciiTheme="minorHAnsi" w:hAnsiTheme="minorHAnsi" w:cstheme="minorHAnsi"/>
              </w:rPr>
            </w:pP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DHT</w:t>
            </w: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r w:rsidRPr="00CD441C">
              <w:rPr>
                <w:rFonts w:asciiTheme="minorHAnsi" w:hAnsiTheme="minorHAnsi" w:cstheme="minorHAnsi"/>
              </w:rPr>
              <w:t>PS Team</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November onwards</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Pupil specific visits by support staff. Including direct contact with parents and outside agencies. (Psychological Services)</w:t>
            </w: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r w:rsidRPr="00CD441C">
              <w:rPr>
                <w:rFonts w:asciiTheme="minorHAnsi" w:hAnsiTheme="minorHAnsi" w:cstheme="minorHAnsi"/>
              </w:rPr>
              <w:t>Throughout year transfer meetings for specific pupils are held involving parents, senior school staff, support staff and relevant partner agencies.</w:t>
            </w:r>
          </w:p>
          <w:p w:rsidR="006B5C89" w:rsidRPr="00CD441C" w:rsidRDefault="006B5C89" w:rsidP="00C71346">
            <w:pPr>
              <w:rPr>
                <w:rFonts w:asciiTheme="minorHAnsi" w:hAnsiTheme="minorHAnsi" w:cstheme="minorHAnsi"/>
              </w:rPr>
            </w:pPr>
            <w:r w:rsidRPr="00CD441C">
              <w:rPr>
                <w:rFonts w:asciiTheme="minorHAnsi" w:hAnsiTheme="minorHAnsi" w:cstheme="minorHAnsi"/>
              </w:rPr>
              <w:t xml:space="preserve"> </w:t>
            </w: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PSTs</w:t>
            </w: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r w:rsidRPr="00CD441C">
              <w:rPr>
                <w:rFonts w:asciiTheme="minorHAnsi" w:hAnsiTheme="minorHAnsi" w:cstheme="minorHAnsi"/>
              </w:rPr>
              <w:t>Relevant Staff</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October / November</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 xml:space="preserve">Visits to EHS by primary staff to engage in S1 Maths /English lessons. Discuss pupil progress and pace of learning. </w:t>
            </w:r>
          </w:p>
          <w:p w:rsidR="006B5C89" w:rsidRPr="00CD441C" w:rsidRDefault="006B5C89" w:rsidP="00C71346">
            <w:pPr>
              <w:rPr>
                <w:rFonts w:asciiTheme="minorHAnsi" w:hAnsiTheme="minorHAnsi" w:cstheme="minorHAnsi"/>
              </w:rPr>
            </w:pP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Relevant Staff</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December</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Pupil questionnaire    ‘Continuity and Progression’</w:t>
            </w:r>
          </w:p>
          <w:p w:rsidR="006B5C89" w:rsidRPr="00CD441C" w:rsidRDefault="006B5C89" w:rsidP="00C71346">
            <w:pPr>
              <w:rPr>
                <w:rFonts w:asciiTheme="minorHAnsi" w:hAnsiTheme="minorHAnsi" w:cstheme="minorHAnsi"/>
              </w:rPr>
            </w:pPr>
            <w:r w:rsidRPr="00CD441C">
              <w:rPr>
                <w:rFonts w:asciiTheme="minorHAnsi" w:hAnsiTheme="minorHAnsi" w:cstheme="minorHAnsi"/>
              </w:rPr>
              <w:t>(Pupils view of differences between primary and secondary)</w:t>
            </w:r>
          </w:p>
          <w:p w:rsidR="006B5C89" w:rsidRPr="00CD441C" w:rsidRDefault="006B5C89" w:rsidP="006B5C89">
            <w:pPr>
              <w:numPr>
                <w:ilvl w:val="0"/>
                <w:numId w:val="22"/>
              </w:numPr>
              <w:overflowPunct/>
              <w:autoSpaceDE/>
              <w:autoSpaceDN/>
              <w:adjustRightInd/>
              <w:textAlignment w:val="auto"/>
              <w:rPr>
                <w:rFonts w:asciiTheme="minorHAnsi" w:hAnsiTheme="minorHAnsi" w:cstheme="minorHAnsi"/>
              </w:rPr>
            </w:pPr>
            <w:r w:rsidRPr="00CD441C">
              <w:rPr>
                <w:rFonts w:asciiTheme="minorHAnsi" w:hAnsiTheme="minorHAnsi" w:cstheme="minorHAnsi"/>
              </w:rPr>
              <w:t>collect information about teaching approaches</w:t>
            </w:r>
          </w:p>
          <w:p w:rsidR="006B5C89" w:rsidRPr="00CD441C" w:rsidRDefault="006B5C89" w:rsidP="006B5C89">
            <w:pPr>
              <w:numPr>
                <w:ilvl w:val="0"/>
                <w:numId w:val="22"/>
              </w:numPr>
              <w:overflowPunct/>
              <w:autoSpaceDE/>
              <w:autoSpaceDN/>
              <w:adjustRightInd/>
              <w:textAlignment w:val="auto"/>
              <w:rPr>
                <w:rFonts w:asciiTheme="minorHAnsi" w:hAnsiTheme="minorHAnsi" w:cstheme="minorHAnsi"/>
              </w:rPr>
            </w:pPr>
            <w:r w:rsidRPr="00CD441C">
              <w:rPr>
                <w:rFonts w:asciiTheme="minorHAnsi" w:hAnsiTheme="minorHAnsi" w:cstheme="minorHAnsi"/>
              </w:rPr>
              <w:t>collect information about homework</w:t>
            </w:r>
          </w:p>
          <w:p w:rsidR="006B5C89" w:rsidRPr="00CD441C" w:rsidRDefault="006B5C89" w:rsidP="006B5C89">
            <w:pPr>
              <w:numPr>
                <w:ilvl w:val="0"/>
                <w:numId w:val="22"/>
              </w:numPr>
              <w:overflowPunct/>
              <w:autoSpaceDE/>
              <w:autoSpaceDN/>
              <w:adjustRightInd/>
              <w:textAlignment w:val="auto"/>
              <w:rPr>
                <w:rFonts w:asciiTheme="minorHAnsi" w:hAnsiTheme="minorHAnsi" w:cstheme="minorHAnsi"/>
              </w:rPr>
            </w:pPr>
            <w:r w:rsidRPr="00CD441C">
              <w:rPr>
                <w:rFonts w:asciiTheme="minorHAnsi" w:hAnsiTheme="minorHAnsi" w:cstheme="minorHAnsi"/>
              </w:rPr>
              <w:t>collect information about  pupil perception of subjects.</w:t>
            </w:r>
          </w:p>
          <w:p w:rsidR="006B5C89" w:rsidRPr="00CD441C" w:rsidRDefault="006B5C89" w:rsidP="006B5C89">
            <w:pPr>
              <w:numPr>
                <w:ilvl w:val="0"/>
                <w:numId w:val="22"/>
              </w:numPr>
              <w:overflowPunct/>
              <w:autoSpaceDE/>
              <w:autoSpaceDN/>
              <w:adjustRightInd/>
              <w:textAlignment w:val="auto"/>
              <w:rPr>
                <w:rFonts w:asciiTheme="minorHAnsi" w:hAnsiTheme="minorHAnsi" w:cstheme="minorHAnsi"/>
              </w:rPr>
            </w:pP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DHT</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December / January</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Primary Schools complete ‘Early Information sheet’ Collects both p6 and p7 info.</w:t>
            </w:r>
          </w:p>
          <w:p w:rsidR="006B5C89" w:rsidRPr="00CD441C" w:rsidRDefault="006B5C89" w:rsidP="00C71346">
            <w:pPr>
              <w:rPr>
                <w:rFonts w:asciiTheme="minorHAnsi" w:hAnsiTheme="minorHAnsi" w:cstheme="minorHAnsi"/>
              </w:rPr>
            </w:pPr>
            <w:r w:rsidRPr="00CD441C">
              <w:rPr>
                <w:rFonts w:asciiTheme="minorHAnsi" w:hAnsiTheme="minorHAnsi" w:cstheme="minorHAnsi"/>
              </w:rPr>
              <w:t>(‘sheet’ revised on annual basis)</w:t>
            </w:r>
          </w:p>
          <w:p w:rsidR="006B5C89" w:rsidRPr="00CD441C" w:rsidRDefault="006B5C89" w:rsidP="00C71346">
            <w:pPr>
              <w:rPr>
                <w:rFonts w:asciiTheme="minorHAnsi" w:hAnsiTheme="minorHAnsi" w:cstheme="minorHAnsi"/>
              </w:rPr>
            </w:pPr>
            <w:r w:rsidRPr="00CD441C">
              <w:rPr>
                <w:rFonts w:asciiTheme="minorHAnsi" w:hAnsiTheme="minorHAnsi" w:cstheme="minorHAnsi"/>
              </w:rPr>
              <w:t>Information made available to all EHS  support staff and Subject PT’s as necessary</w:t>
            </w:r>
          </w:p>
          <w:p w:rsidR="006B5C89" w:rsidRPr="00CD441C" w:rsidRDefault="006B5C89" w:rsidP="00C71346">
            <w:pPr>
              <w:pStyle w:val="Heading1"/>
              <w:rPr>
                <w:rFonts w:asciiTheme="minorHAnsi" w:hAnsiTheme="minorHAnsi" w:cstheme="minorHAnsi"/>
              </w:rPr>
            </w:pP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DHT and relevant staff</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January</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 xml:space="preserve"> Primary Schools make contact with Social Co</w:t>
            </w:r>
            <w:r w:rsidR="008A400B" w:rsidRPr="00CD441C">
              <w:rPr>
                <w:rFonts w:asciiTheme="minorHAnsi" w:hAnsiTheme="minorHAnsi" w:cstheme="minorHAnsi"/>
              </w:rPr>
              <w:t>mmunication Outreach at Williamwood</w:t>
            </w:r>
            <w:r w:rsidRPr="00CD441C">
              <w:rPr>
                <w:rFonts w:asciiTheme="minorHAnsi" w:hAnsiTheme="minorHAnsi" w:cstheme="minorHAnsi"/>
              </w:rPr>
              <w:t xml:space="preserve"> to define list of pupils who have communication difficulties who require extended transition.</w:t>
            </w:r>
          </w:p>
          <w:p w:rsidR="006B5C89" w:rsidRPr="00CD441C" w:rsidRDefault="006B5C89" w:rsidP="00C71346">
            <w:pPr>
              <w:rPr>
                <w:rFonts w:asciiTheme="minorHAnsi" w:hAnsiTheme="minorHAnsi" w:cstheme="minorHAnsi"/>
              </w:rPr>
            </w:pP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Relevant staff</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January</w:t>
            </w:r>
          </w:p>
          <w:p w:rsidR="006B5C89" w:rsidRPr="00CD441C" w:rsidRDefault="006B5C89" w:rsidP="00C71346">
            <w:pPr>
              <w:rPr>
                <w:rFonts w:asciiTheme="minorHAnsi" w:hAnsiTheme="minorHAnsi" w:cstheme="minorHAnsi"/>
              </w:rPr>
            </w:pPr>
            <w:r w:rsidRPr="00CD441C">
              <w:rPr>
                <w:rFonts w:asciiTheme="minorHAnsi" w:hAnsiTheme="minorHAnsi" w:cstheme="minorHAnsi"/>
              </w:rPr>
              <w:t>onwards</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Tailored visits to EHS for pupils with particular needs. Includes Primary staff and parents. Extended transition for pupils with social communication difficulties begins.</w:t>
            </w: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PS Team</w:t>
            </w:r>
          </w:p>
        </w:tc>
      </w:tr>
      <w:tr w:rsidR="006B5C89" w:rsidRPr="00CD441C" w:rsidTr="00C71346">
        <w:tc>
          <w:tcPr>
            <w:tcW w:w="1746" w:type="dxa"/>
          </w:tcPr>
          <w:p w:rsidR="006B5C89" w:rsidRPr="00CD441C" w:rsidRDefault="006B5C89" w:rsidP="00C71346">
            <w:pPr>
              <w:rPr>
                <w:rFonts w:asciiTheme="minorHAnsi" w:hAnsiTheme="minorHAnsi" w:cstheme="minorHAnsi"/>
              </w:rPr>
            </w:pPr>
          </w:p>
        </w:tc>
        <w:tc>
          <w:tcPr>
            <w:tcW w:w="7182" w:type="dxa"/>
          </w:tcPr>
          <w:p w:rsidR="006B5C89" w:rsidRPr="00CD441C" w:rsidRDefault="006B5C89" w:rsidP="00C71346">
            <w:pPr>
              <w:rPr>
                <w:rFonts w:asciiTheme="minorHAnsi" w:hAnsiTheme="minorHAnsi" w:cstheme="minorHAnsi"/>
              </w:rPr>
            </w:pPr>
          </w:p>
        </w:tc>
        <w:tc>
          <w:tcPr>
            <w:tcW w:w="1492" w:type="dxa"/>
          </w:tcPr>
          <w:p w:rsidR="006B5C89" w:rsidRPr="00CD441C" w:rsidRDefault="006B5C89" w:rsidP="00C71346">
            <w:pPr>
              <w:rPr>
                <w:rFonts w:asciiTheme="minorHAnsi" w:hAnsiTheme="minorHAnsi" w:cstheme="minorHAnsi"/>
              </w:rPr>
            </w:pP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January</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School Handbook available for new intake</w:t>
            </w:r>
          </w:p>
          <w:p w:rsidR="006B5C89" w:rsidRPr="00CD441C" w:rsidRDefault="006B5C89" w:rsidP="00C71346">
            <w:pPr>
              <w:rPr>
                <w:rFonts w:asciiTheme="minorHAnsi" w:hAnsiTheme="minorHAnsi" w:cstheme="minorHAnsi"/>
              </w:rPr>
            </w:pPr>
            <w:r w:rsidRPr="00CD441C">
              <w:rPr>
                <w:rFonts w:asciiTheme="minorHAnsi" w:hAnsiTheme="minorHAnsi" w:cstheme="minorHAnsi"/>
              </w:rPr>
              <w:t>Pupils appropriate for the SW summer transition group identified</w:t>
            </w:r>
          </w:p>
          <w:p w:rsidR="006B5C89" w:rsidRPr="00CD441C" w:rsidRDefault="006B5C89" w:rsidP="00C71346">
            <w:pPr>
              <w:pStyle w:val="Heading1"/>
              <w:rPr>
                <w:rFonts w:asciiTheme="minorHAnsi" w:hAnsiTheme="minorHAnsi" w:cstheme="minorHAnsi"/>
              </w:rPr>
            </w:pP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DHT</w:t>
            </w:r>
          </w:p>
          <w:p w:rsidR="006B5C89" w:rsidRPr="00CD441C" w:rsidRDefault="006B5C89" w:rsidP="00C71346">
            <w:pPr>
              <w:rPr>
                <w:rFonts w:asciiTheme="minorHAnsi" w:hAnsiTheme="minorHAnsi" w:cstheme="minorHAnsi"/>
              </w:rPr>
            </w:pPr>
            <w:r w:rsidRPr="00CD441C">
              <w:rPr>
                <w:rFonts w:asciiTheme="minorHAnsi" w:hAnsiTheme="minorHAnsi" w:cstheme="minorHAnsi"/>
              </w:rPr>
              <w:t>PS Team</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February</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 xml:space="preserve">Transition JST Meetings. </w:t>
            </w:r>
          </w:p>
          <w:p w:rsidR="006B5C89" w:rsidRPr="00CD441C" w:rsidRDefault="006B5C89" w:rsidP="006B5C89">
            <w:pPr>
              <w:numPr>
                <w:ilvl w:val="0"/>
                <w:numId w:val="22"/>
              </w:numPr>
              <w:overflowPunct/>
              <w:autoSpaceDE/>
              <w:autoSpaceDN/>
              <w:adjustRightInd/>
              <w:textAlignment w:val="auto"/>
              <w:rPr>
                <w:rFonts w:asciiTheme="minorHAnsi" w:hAnsiTheme="minorHAnsi" w:cstheme="minorHAnsi"/>
              </w:rPr>
            </w:pPr>
            <w:r w:rsidRPr="00CD441C">
              <w:rPr>
                <w:rFonts w:asciiTheme="minorHAnsi" w:hAnsiTheme="minorHAnsi" w:cstheme="minorHAnsi"/>
              </w:rPr>
              <w:t>One for each PS</w:t>
            </w:r>
          </w:p>
          <w:p w:rsidR="006B5C89" w:rsidRPr="00CD441C" w:rsidRDefault="006B5C89" w:rsidP="006B5C89">
            <w:pPr>
              <w:numPr>
                <w:ilvl w:val="0"/>
                <w:numId w:val="22"/>
              </w:numPr>
              <w:overflowPunct/>
              <w:autoSpaceDE/>
              <w:autoSpaceDN/>
              <w:adjustRightInd/>
              <w:textAlignment w:val="auto"/>
              <w:rPr>
                <w:rFonts w:asciiTheme="minorHAnsi" w:hAnsiTheme="minorHAnsi" w:cstheme="minorHAnsi"/>
              </w:rPr>
            </w:pPr>
            <w:r w:rsidRPr="00CD441C">
              <w:rPr>
                <w:rFonts w:asciiTheme="minorHAnsi" w:hAnsiTheme="minorHAnsi" w:cstheme="minorHAnsi"/>
              </w:rPr>
              <w:t xml:space="preserve"> Early involvement of all support agencies with ASN pupils</w:t>
            </w: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PS Team</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March</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Informal visit by DHT and Pupil Support to meet P7 pupils in class.</w:t>
            </w:r>
          </w:p>
          <w:p w:rsidR="006B5C89" w:rsidRPr="00CD441C" w:rsidRDefault="006B5C89" w:rsidP="00C71346">
            <w:pPr>
              <w:rPr>
                <w:rFonts w:asciiTheme="minorHAnsi" w:hAnsiTheme="minorHAnsi" w:cstheme="minorHAnsi"/>
              </w:rPr>
            </w:pPr>
            <w:r w:rsidRPr="00CD441C">
              <w:rPr>
                <w:rFonts w:asciiTheme="minorHAnsi" w:hAnsiTheme="minorHAnsi" w:cstheme="minorHAnsi"/>
              </w:rPr>
              <w:t>Ex</w:t>
            </w:r>
            <w:r w:rsidR="00532A4F">
              <w:rPr>
                <w:rFonts w:asciiTheme="minorHAnsi" w:hAnsiTheme="minorHAnsi" w:cstheme="minorHAnsi"/>
              </w:rPr>
              <w:t>p</w:t>
            </w:r>
            <w:r w:rsidR="00CD441C">
              <w:rPr>
                <w:rFonts w:asciiTheme="minorHAnsi" w:hAnsiTheme="minorHAnsi" w:cstheme="minorHAnsi"/>
              </w:rPr>
              <w:t>lan</w:t>
            </w:r>
            <w:r w:rsidRPr="00CD441C">
              <w:rPr>
                <w:rFonts w:asciiTheme="minorHAnsi" w:hAnsiTheme="minorHAnsi" w:cstheme="minorHAnsi"/>
              </w:rPr>
              <w:t xml:space="preserve">ation to pupils of what to expect regarding Secondary contact throughout summer term. </w:t>
            </w:r>
          </w:p>
          <w:p w:rsidR="006B5C89" w:rsidRPr="00CD441C" w:rsidRDefault="006B5C89" w:rsidP="00C71346">
            <w:pPr>
              <w:rPr>
                <w:rFonts w:asciiTheme="minorHAnsi" w:hAnsiTheme="minorHAnsi" w:cstheme="minorHAnsi"/>
              </w:rPr>
            </w:pP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DHT and PSTs</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March</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 xml:space="preserve"> Extended transition for pupils with social communication difficulties begins</w:t>
            </w: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PS Team</w:t>
            </w:r>
          </w:p>
        </w:tc>
      </w:tr>
      <w:tr w:rsidR="006B5C89" w:rsidRPr="00CD441C" w:rsidTr="00C71346">
        <w:tc>
          <w:tcPr>
            <w:tcW w:w="1746" w:type="dxa"/>
          </w:tcPr>
          <w:p w:rsidR="006B5C89" w:rsidRPr="00CD441C" w:rsidRDefault="00ED5754" w:rsidP="00C71346">
            <w:pPr>
              <w:rPr>
                <w:rFonts w:asciiTheme="minorHAnsi" w:hAnsiTheme="minorHAnsi" w:cstheme="minorHAnsi"/>
              </w:rPr>
            </w:pPr>
            <w:r w:rsidRPr="00CD441C">
              <w:rPr>
                <w:rFonts w:asciiTheme="minorHAnsi" w:hAnsiTheme="minorHAnsi" w:cstheme="minorHAnsi"/>
              </w:rPr>
              <w:t xml:space="preserve">March </w:t>
            </w:r>
          </w:p>
        </w:tc>
        <w:tc>
          <w:tcPr>
            <w:tcW w:w="7182" w:type="dxa"/>
          </w:tcPr>
          <w:p w:rsidR="006B5C89" w:rsidRPr="00CD441C" w:rsidRDefault="00C46DEE" w:rsidP="00C71346">
            <w:pPr>
              <w:rPr>
                <w:rFonts w:asciiTheme="minorHAnsi" w:hAnsiTheme="minorHAnsi" w:cstheme="minorHAnsi"/>
              </w:rPr>
            </w:pPr>
            <w:r>
              <w:rPr>
                <w:rFonts w:asciiTheme="minorHAnsi" w:hAnsiTheme="minorHAnsi" w:cstheme="minorHAnsi"/>
              </w:rPr>
              <w:t xml:space="preserve"> ASN Open Evening in last Wed in March </w:t>
            </w:r>
            <w:r w:rsidR="00495E4D" w:rsidRPr="00CD441C">
              <w:rPr>
                <w:rFonts w:asciiTheme="minorHAnsi" w:hAnsiTheme="minorHAnsi" w:cstheme="minorHAnsi"/>
              </w:rPr>
              <w:t>-</w:t>
            </w:r>
            <w:r w:rsidR="006B5C89" w:rsidRPr="00CD441C">
              <w:rPr>
                <w:rFonts w:asciiTheme="minorHAnsi" w:hAnsiTheme="minorHAnsi" w:cstheme="minorHAnsi"/>
              </w:rPr>
              <w:t>aimed at parents and pupils who require additional /specific support</w:t>
            </w: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PT SfL and PS Team</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April</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Formal visit by DHT and Support staff</w:t>
            </w:r>
          </w:p>
          <w:p w:rsidR="006B5C89" w:rsidRPr="00CD441C" w:rsidRDefault="006B5C89" w:rsidP="006B5C89">
            <w:pPr>
              <w:numPr>
                <w:ilvl w:val="0"/>
                <w:numId w:val="21"/>
              </w:numPr>
              <w:overflowPunct/>
              <w:autoSpaceDE/>
              <w:autoSpaceDN/>
              <w:adjustRightInd/>
              <w:textAlignment w:val="auto"/>
              <w:rPr>
                <w:rFonts w:asciiTheme="minorHAnsi" w:hAnsiTheme="minorHAnsi" w:cstheme="minorHAnsi"/>
              </w:rPr>
            </w:pPr>
            <w:r w:rsidRPr="00CD441C">
              <w:rPr>
                <w:rFonts w:asciiTheme="minorHAnsi" w:hAnsiTheme="minorHAnsi" w:cstheme="minorHAnsi"/>
              </w:rPr>
              <w:t>to introduce secondary school support systems</w:t>
            </w:r>
          </w:p>
          <w:p w:rsidR="006B5C89" w:rsidRPr="00CD441C" w:rsidRDefault="006B5C89" w:rsidP="006B5C89">
            <w:pPr>
              <w:numPr>
                <w:ilvl w:val="0"/>
                <w:numId w:val="21"/>
              </w:numPr>
              <w:overflowPunct/>
              <w:autoSpaceDE/>
              <w:autoSpaceDN/>
              <w:adjustRightInd/>
              <w:textAlignment w:val="auto"/>
              <w:rPr>
                <w:rFonts w:asciiTheme="minorHAnsi" w:hAnsiTheme="minorHAnsi" w:cstheme="minorHAnsi"/>
              </w:rPr>
            </w:pPr>
            <w:r w:rsidRPr="00CD441C">
              <w:rPr>
                <w:rFonts w:asciiTheme="minorHAnsi" w:hAnsiTheme="minorHAnsi" w:cstheme="minorHAnsi"/>
              </w:rPr>
              <w:t>To collect ‘social’ information about pupils to help build a profile of class allocation  to inform PST</w:t>
            </w:r>
          </w:p>
          <w:p w:rsidR="006B5C89" w:rsidRPr="00CD441C" w:rsidRDefault="006B5C89" w:rsidP="006B5C89">
            <w:pPr>
              <w:numPr>
                <w:ilvl w:val="0"/>
                <w:numId w:val="21"/>
              </w:numPr>
              <w:overflowPunct/>
              <w:autoSpaceDE/>
              <w:autoSpaceDN/>
              <w:adjustRightInd/>
              <w:textAlignment w:val="auto"/>
              <w:rPr>
                <w:rFonts w:asciiTheme="minorHAnsi" w:hAnsiTheme="minorHAnsi" w:cstheme="minorHAnsi"/>
              </w:rPr>
            </w:pPr>
            <w:r w:rsidRPr="00CD441C">
              <w:rPr>
                <w:rFonts w:asciiTheme="minorHAnsi" w:hAnsiTheme="minorHAnsi" w:cstheme="minorHAnsi"/>
              </w:rPr>
              <w:t>Identify siblings</w:t>
            </w: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DHT and PSTs</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April onwards</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Close attention paid to potential ‘placing request pupils’ to ensure they are included in May /June programme for new intake.</w:t>
            </w:r>
          </w:p>
          <w:p w:rsidR="006B5C89" w:rsidRPr="00CD441C" w:rsidRDefault="006B5C89" w:rsidP="00C71346">
            <w:pPr>
              <w:rPr>
                <w:rFonts w:asciiTheme="minorHAnsi" w:hAnsiTheme="minorHAnsi" w:cstheme="minorHAnsi"/>
                <w:i/>
                <w:iCs/>
              </w:rPr>
            </w:pPr>
            <w:r w:rsidRPr="00CD441C">
              <w:rPr>
                <w:rFonts w:asciiTheme="minorHAnsi" w:hAnsiTheme="minorHAnsi" w:cstheme="minorHAnsi"/>
              </w:rPr>
              <w:t xml:space="preserve"> </w:t>
            </w: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DHT</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April - June</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 Extended transition for vulnerable pupils and those with social communication difficulties begins. Run by School Social Worker and Alina Spence Social Communication Outreach for pupils who are anxious about transition – referrals made by primaries</w:t>
            </w: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PS Team and external agencies</w:t>
            </w:r>
          </w:p>
        </w:tc>
      </w:tr>
      <w:tr w:rsidR="006B5C89" w:rsidRPr="00CD441C" w:rsidTr="00C71346">
        <w:tc>
          <w:tcPr>
            <w:tcW w:w="1746" w:type="dxa"/>
          </w:tcPr>
          <w:p w:rsidR="006B5C89" w:rsidRPr="00CD441C" w:rsidRDefault="00ED5754" w:rsidP="00C71346">
            <w:pPr>
              <w:rPr>
                <w:rFonts w:asciiTheme="minorHAnsi" w:hAnsiTheme="minorHAnsi" w:cstheme="minorHAnsi"/>
              </w:rPr>
            </w:pPr>
            <w:r w:rsidRPr="00CD441C">
              <w:rPr>
                <w:rFonts w:asciiTheme="minorHAnsi" w:hAnsiTheme="minorHAnsi" w:cstheme="minorHAnsi"/>
              </w:rPr>
              <w:t xml:space="preserve">May </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Athletics event</w:t>
            </w:r>
            <w:r w:rsidR="004C2491" w:rsidRPr="00CD441C">
              <w:rPr>
                <w:rFonts w:asciiTheme="minorHAnsi" w:hAnsiTheme="minorHAnsi" w:cstheme="minorHAnsi"/>
              </w:rPr>
              <w:t xml:space="preserve"> </w:t>
            </w:r>
          </w:p>
          <w:p w:rsidR="00451508" w:rsidRPr="00532A4F" w:rsidRDefault="00451508" w:rsidP="00451508">
            <w:pPr>
              <w:pStyle w:val="ListParagraph"/>
              <w:numPr>
                <w:ilvl w:val="0"/>
                <w:numId w:val="21"/>
              </w:numPr>
              <w:rPr>
                <w:rFonts w:asciiTheme="minorHAnsi" w:hAnsiTheme="minorHAnsi" w:cstheme="minorHAnsi"/>
                <w:sz w:val="24"/>
                <w:szCs w:val="24"/>
              </w:rPr>
            </w:pPr>
            <w:r w:rsidRPr="00532A4F">
              <w:rPr>
                <w:rFonts w:asciiTheme="minorHAnsi" w:hAnsiTheme="minorHAnsi" w:cstheme="minorHAnsi"/>
                <w:sz w:val="24"/>
                <w:szCs w:val="24"/>
              </w:rPr>
              <w:t>P7 Staff liaise with EHS PTs to exchange information on pupil progress across all curriculum areas</w:t>
            </w:r>
          </w:p>
          <w:p w:rsidR="00B25F40" w:rsidRPr="00532A4F" w:rsidRDefault="00451508" w:rsidP="00B25F40">
            <w:pPr>
              <w:pStyle w:val="ListParagraph"/>
              <w:numPr>
                <w:ilvl w:val="0"/>
                <w:numId w:val="21"/>
              </w:numPr>
              <w:rPr>
                <w:rFonts w:asciiTheme="minorHAnsi" w:hAnsiTheme="minorHAnsi" w:cstheme="minorHAnsi"/>
                <w:sz w:val="24"/>
                <w:szCs w:val="24"/>
              </w:rPr>
            </w:pPr>
            <w:r w:rsidRPr="00532A4F">
              <w:rPr>
                <w:rFonts w:asciiTheme="minorHAnsi" w:hAnsiTheme="minorHAnsi" w:cstheme="minorHAnsi"/>
                <w:sz w:val="24"/>
                <w:szCs w:val="24"/>
              </w:rPr>
              <w:t>D</w:t>
            </w:r>
            <w:r w:rsidR="006B5C89" w:rsidRPr="00532A4F">
              <w:rPr>
                <w:rFonts w:asciiTheme="minorHAnsi" w:hAnsiTheme="minorHAnsi" w:cstheme="minorHAnsi"/>
                <w:sz w:val="24"/>
                <w:szCs w:val="24"/>
              </w:rPr>
              <w:t>esigned to promote early identification with EHS</w:t>
            </w:r>
          </w:p>
          <w:p w:rsidR="00B25F40" w:rsidRPr="00532A4F" w:rsidRDefault="006B5C89" w:rsidP="00B25F40">
            <w:pPr>
              <w:pStyle w:val="ListParagraph"/>
              <w:numPr>
                <w:ilvl w:val="0"/>
                <w:numId w:val="21"/>
              </w:numPr>
              <w:rPr>
                <w:rFonts w:asciiTheme="minorHAnsi" w:hAnsiTheme="minorHAnsi" w:cstheme="minorHAnsi"/>
                <w:sz w:val="24"/>
                <w:szCs w:val="24"/>
              </w:rPr>
            </w:pPr>
            <w:r w:rsidRPr="00532A4F">
              <w:rPr>
                <w:rFonts w:asciiTheme="minorHAnsi" w:hAnsiTheme="minorHAnsi" w:cstheme="minorHAnsi"/>
                <w:sz w:val="24"/>
                <w:szCs w:val="24"/>
              </w:rPr>
              <w:t xml:space="preserve">Allow pupil friendships to form </w:t>
            </w:r>
          </w:p>
          <w:p w:rsidR="006B5C89" w:rsidRPr="00CD441C" w:rsidRDefault="006B5C89" w:rsidP="00C71346">
            <w:pPr>
              <w:pStyle w:val="ListParagraph"/>
              <w:numPr>
                <w:ilvl w:val="0"/>
                <w:numId w:val="21"/>
              </w:numPr>
              <w:rPr>
                <w:rFonts w:asciiTheme="minorHAnsi" w:hAnsiTheme="minorHAnsi" w:cstheme="minorHAnsi"/>
                <w:sz w:val="24"/>
                <w:szCs w:val="24"/>
              </w:rPr>
            </w:pPr>
            <w:r w:rsidRPr="00532A4F">
              <w:rPr>
                <w:rFonts w:asciiTheme="minorHAnsi" w:hAnsiTheme="minorHAnsi" w:cstheme="minorHAnsi"/>
                <w:sz w:val="24"/>
                <w:szCs w:val="24"/>
              </w:rPr>
              <w:t>Pupils in probable class groups for event.</w:t>
            </w:r>
            <w:r w:rsidRPr="00CD441C">
              <w:rPr>
                <w:rFonts w:asciiTheme="minorHAnsi" w:hAnsiTheme="minorHAnsi" w:cstheme="minorHAnsi"/>
              </w:rPr>
              <w:t xml:space="preserve">   </w:t>
            </w: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PT P.E.</w:t>
            </w:r>
          </w:p>
          <w:p w:rsidR="006B5C89" w:rsidRPr="00CD441C" w:rsidRDefault="006B5C89" w:rsidP="00C71346">
            <w:pPr>
              <w:rPr>
                <w:rFonts w:asciiTheme="minorHAnsi" w:hAnsiTheme="minorHAnsi" w:cstheme="minorHAnsi"/>
              </w:rPr>
            </w:pPr>
            <w:r w:rsidRPr="00CD441C">
              <w:rPr>
                <w:rFonts w:asciiTheme="minorHAnsi" w:hAnsiTheme="minorHAnsi" w:cstheme="minorHAnsi"/>
              </w:rPr>
              <w:t>DHT</w:t>
            </w:r>
          </w:p>
        </w:tc>
      </w:tr>
      <w:tr w:rsidR="00ED5754" w:rsidRPr="00CD441C" w:rsidTr="00C71346">
        <w:tc>
          <w:tcPr>
            <w:tcW w:w="1746" w:type="dxa"/>
          </w:tcPr>
          <w:p w:rsidR="00ED5754" w:rsidRPr="00CD441C" w:rsidRDefault="00ED5754" w:rsidP="00C71346">
            <w:pPr>
              <w:rPr>
                <w:rFonts w:asciiTheme="minorHAnsi" w:hAnsiTheme="minorHAnsi" w:cstheme="minorHAnsi"/>
              </w:rPr>
            </w:pPr>
            <w:r w:rsidRPr="00CD441C">
              <w:rPr>
                <w:rFonts w:asciiTheme="minorHAnsi" w:hAnsiTheme="minorHAnsi" w:cstheme="minorHAnsi"/>
              </w:rPr>
              <w:t>May</w:t>
            </w:r>
          </w:p>
        </w:tc>
        <w:tc>
          <w:tcPr>
            <w:tcW w:w="7182" w:type="dxa"/>
          </w:tcPr>
          <w:p w:rsidR="00ED5754" w:rsidRPr="00CD441C" w:rsidRDefault="00ED5754" w:rsidP="00ED5754">
            <w:pPr>
              <w:rPr>
                <w:rFonts w:asciiTheme="minorHAnsi" w:hAnsiTheme="minorHAnsi" w:cstheme="minorHAnsi"/>
              </w:rPr>
            </w:pPr>
            <w:r w:rsidRPr="00CD441C">
              <w:rPr>
                <w:rFonts w:asciiTheme="minorHAnsi" w:hAnsiTheme="minorHAnsi" w:cstheme="minorHAnsi"/>
              </w:rPr>
              <w:t xml:space="preserve">Secondary staff </w:t>
            </w:r>
            <w:r w:rsidR="0025776B" w:rsidRPr="00CD441C">
              <w:rPr>
                <w:rFonts w:asciiTheme="minorHAnsi" w:hAnsiTheme="minorHAnsi" w:cstheme="minorHAnsi"/>
              </w:rPr>
              <w:t>from range</w:t>
            </w:r>
            <w:r w:rsidRPr="00CD441C">
              <w:rPr>
                <w:rFonts w:asciiTheme="minorHAnsi" w:hAnsiTheme="minorHAnsi" w:cstheme="minorHAnsi"/>
              </w:rPr>
              <w:t xml:space="preserve"> </w:t>
            </w:r>
            <w:r w:rsidR="0025776B" w:rsidRPr="00CD441C">
              <w:rPr>
                <w:rFonts w:asciiTheme="minorHAnsi" w:hAnsiTheme="minorHAnsi" w:cstheme="minorHAnsi"/>
              </w:rPr>
              <w:t>of subjects other than beyond English, M</w:t>
            </w:r>
            <w:r w:rsidRPr="00CD441C">
              <w:rPr>
                <w:rFonts w:asciiTheme="minorHAnsi" w:hAnsiTheme="minorHAnsi" w:cstheme="minorHAnsi"/>
              </w:rPr>
              <w:t>aths and PE visiting the primaries to work with Primary classes.</w:t>
            </w:r>
            <w:r w:rsidR="0025776B" w:rsidRPr="00CD441C">
              <w:rPr>
                <w:rFonts w:asciiTheme="minorHAnsi" w:hAnsiTheme="minorHAnsi" w:cstheme="minorHAnsi"/>
              </w:rPr>
              <w:t xml:space="preserve"> </w:t>
            </w:r>
            <w:r w:rsidRPr="00CD441C">
              <w:rPr>
                <w:rFonts w:asciiTheme="minorHAnsi" w:hAnsiTheme="minorHAnsi" w:cstheme="minorHAnsi"/>
              </w:rPr>
              <w:t>The focus of the visit and the partic</w:t>
            </w:r>
            <w:r w:rsidR="0025776B" w:rsidRPr="00CD441C">
              <w:rPr>
                <w:rFonts w:asciiTheme="minorHAnsi" w:hAnsiTheme="minorHAnsi" w:cstheme="minorHAnsi"/>
              </w:rPr>
              <w:t xml:space="preserve">ular subject contingent on Cluster </w:t>
            </w:r>
            <w:r w:rsidR="00CD441C">
              <w:rPr>
                <w:rFonts w:asciiTheme="minorHAnsi" w:hAnsiTheme="minorHAnsi" w:cstheme="minorHAnsi"/>
              </w:rPr>
              <w:t>Plan</w:t>
            </w:r>
            <w:r w:rsidR="0025776B" w:rsidRPr="00CD441C">
              <w:rPr>
                <w:rFonts w:asciiTheme="minorHAnsi" w:hAnsiTheme="minorHAnsi" w:cstheme="minorHAnsi"/>
              </w:rPr>
              <w:t xml:space="preserve"> priority areas</w:t>
            </w:r>
          </w:p>
        </w:tc>
        <w:tc>
          <w:tcPr>
            <w:tcW w:w="1492" w:type="dxa"/>
          </w:tcPr>
          <w:p w:rsidR="00ED5754" w:rsidRPr="00CD441C" w:rsidRDefault="0025776B" w:rsidP="00C71346">
            <w:pPr>
              <w:rPr>
                <w:rFonts w:asciiTheme="minorHAnsi" w:hAnsiTheme="minorHAnsi" w:cstheme="minorHAnsi"/>
              </w:rPr>
            </w:pPr>
            <w:r w:rsidRPr="00CD441C">
              <w:rPr>
                <w:rFonts w:asciiTheme="minorHAnsi" w:hAnsiTheme="minorHAnsi" w:cstheme="minorHAnsi"/>
              </w:rPr>
              <w:t>Subject P.T’s</w:t>
            </w:r>
          </w:p>
        </w:tc>
      </w:tr>
      <w:tr w:rsidR="006B5C89" w:rsidRPr="00CD441C" w:rsidTr="00C71346">
        <w:tc>
          <w:tcPr>
            <w:tcW w:w="1746" w:type="dxa"/>
          </w:tcPr>
          <w:p w:rsidR="006B5C89" w:rsidRPr="00CD441C" w:rsidRDefault="006B5C89" w:rsidP="00C71346">
            <w:pPr>
              <w:rPr>
                <w:rFonts w:asciiTheme="minorHAnsi" w:hAnsiTheme="minorHAnsi" w:cstheme="minorHAnsi"/>
                <w:bCs/>
              </w:rPr>
            </w:pPr>
            <w:r w:rsidRPr="00CD441C">
              <w:rPr>
                <w:rFonts w:asciiTheme="minorHAnsi" w:hAnsiTheme="minorHAnsi" w:cstheme="minorHAnsi"/>
                <w:bCs/>
              </w:rPr>
              <w:t>Mid May</w:t>
            </w:r>
          </w:p>
        </w:tc>
        <w:tc>
          <w:tcPr>
            <w:tcW w:w="7182" w:type="dxa"/>
          </w:tcPr>
          <w:p w:rsidR="006B5C89" w:rsidRPr="00CD441C" w:rsidRDefault="006B5C89" w:rsidP="00C71346">
            <w:pPr>
              <w:ind w:left="480"/>
              <w:rPr>
                <w:rFonts w:asciiTheme="minorHAnsi" w:hAnsiTheme="minorHAnsi" w:cstheme="minorHAnsi"/>
              </w:rPr>
            </w:pPr>
            <w:r w:rsidRPr="00CD441C">
              <w:rPr>
                <w:rFonts w:asciiTheme="minorHAnsi" w:hAnsiTheme="minorHAnsi" w:cstheme="minorHAnsi"/>
              </w:rPr>
              <w:t>P7 Dyslexia Study Support Group.  Referrals from Primary Schools. Pupils from variety of primary schools come together to take part in two sessions devoted to looking at secondary supports for pupils with dyslexic difficulties. Pr</w:t>
            </w:r>
            <w:r w:rsidR="00B25F40" w:rsidRPr="00CD441C">
              <w:rPr>
                <w:rFonts w:asciiTheme="minorHAnsi" w:hAnsiTheme="minorHAnsi" w:cstheme="minorHAnsi"/>
              </w:rPr>
              <w:t>ogramme run by P Law</w:t>
            </w: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Relevant support staff</w:t>
            </w:r>
          </w:p>
        </w:tc>
      </w:tr>
      <w:tr w:rsidR="006B5C89" w:rsidRPr="00CD441C" w:rsidTr="00C71346">
        <w:tc>
          <w:tcPr>
            <w:tcW w:w="1746" w:type="dxa"/>
          </w:tcPr>
          <w:p w:rsidR="006B5C89" w:rsidRPr="00CD441C" w:rsidRDefault="006B5C89" w:rsidP="00C71346">
            <w:pPr>
              <w:rPr>
                <w:rFonts w:asciiTheme="minorHAnsi" w:hAnsiTheme="minorHAnsi" w:cstheme="minorHAnsi"/>
                <w:bCs/>
              </w:rPr>
            </w:pPr>
            <w:r w:rsidRPr="00CD441C">
              <w:rPr>
                <w:rFonts w:asciiTheme="minorHAnsi" w:hAnsiTheme="minorHAnsi" w:cstheme="minorHAnsi"/>
                <w:bCs/>
              </w:rPr>
              <w:t xml:space="preserve">May </w:t>
            </w:r>
          </w:p>
        </w:tc>
        <w:tc>
          <w:tcPr>
            <w:tcW w:w="7182" w:type="dxa"/>
          </w:tcPr>
          <w:p w:rsidR="006B5C89" w:rsidRPr="00CD441C" w:rsidRDefault="006B5C89" w:rsidP="00C71346">
            <w:pPr>
              <w:ind w:left="480"/>
              <w:rPr>
                <w:rFonts w:asciiTheme="minorHAnsi" w:hAnsiTheme="minorHAnsi" w:cstheme="minorHAnsi"/>
              </w:rPr>
            </w:pPr>
            <w:r w:rsidRPr="00CD441C">
              <w:rPr>
                <w:rFonts w:asciiTheme="minorHAnsi" w:hAnsiTheme="minorHAnsi" w:cstheme="minorHAnsi"/>
              </w:rPr>
              <w:t>Placing request pupils and parents given tour of school</w:t>
            </w: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DHT</w:t>
            </w:r>
          </w:p>
        </w:tc>
      </w:tr>
      <w:tr w:rsidR="006B5C89" w:rsidRPr="00CD441C" w:rsidTr="00C71346">
        <w:tc>
          <w:tcPr>
            <w:tcW w:w="1746" w:type="dxa"/>
          </w:tcPr>
          <w:p w:rsidR="006B5C89" w:rsidRPr="00CD441C" w:rsidRDefault="00ED5754" w:rsidP="00C71346">
            <w:pPr>
              <w:rPr>
                <w:rFonts w:asciiTheme="minorHAnsi" w:hAnsiTheme="minorHAnsi" w:cstheme="minorHAnsi"/>
              </w:rPr>
            </w:pPr>
            <w:r w:rsidRPr="00CD441C">
              <w:rPr>
                <w:rFonts w:asciiTheme="minorHAnsi" w:hAnsiTheme="minorHAnsi" w:cstheme="minorHAnsi"/>
              </w:rPr>
              <w:t>May</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2 Induction days for P7 pupils</w:t>
            </w:r>
            <w:r w:rsidR="004C2491" w:rsidRPr="00CD441C">
              <w:rPr>
                <w:rFonts w:asciiTheme="minorHAnsi" w:hAnsiTheme="minorHAnsi" w:cstheme="minorHAnsi"/>
              </w:rPr>
              <w:t xml:space="preserve"> </w:t>
            </w:r>
          </w:p>
          <w:p w:rsidR="006B5C89" w:rsidRPr="00CD441C" w:rsidRDefault="006B5C89" w:rsidP="006B5C89">
            <w:pPr>
              <w:numPr>
                <w:ilvl w:val="0"/>
                <w:numId w:val="21"/>
              </w:numPr>
              <w:overflowPunct/>
              <w:autoSpaceDE/>
              <w:autoSpaceDN/>
              <w:adjustRightInd/>
              <w:textAlignment w:val="auto"/>
              <w:rPr>
                <w:rFonts w:asciiTheme="minorHAnsi" w:hAnsiTheme="minorHAnsi" w:cstheme="minorHAnsi"/>
              </w:rPr>
            </w:pPr>
            <w:r w:rsidRPr="00CD441C">
              <w:rPr>
                <w:rFonts w:asciiTheme="minorHAnsi" w:hAnsiTheme="minorHAnsi" w:cstheme="minorHAnsi"/>
              </w:rPr>
              <w:t>follow secondary school timetable</w:t>
            </w:r>
          </w:p>
          <w:p w:rsidR="006B5C89" w:rsidRPr="00CD441C" w:rsidRDefault="006B5C89" w:rsidP="006B5C89">
            <w:pPr>
              <w:numPr>
                <w:ilvl w:val="0"/>
                <w:numId w:val="21"/>
              </w:numPr>
              <w:overflowPunct/>
              <w:autoSpaceDE/>
              <w:autoSpaceDN/>
              <w:adjustRightInd/>
              <w:textAlignment w:val="auto"/>
              <w:rPr>
                <w:rFonts w:asciiTheme="minorHAnsi" w:hAnsiTheme="minorHAnsi" w:cstheme="minorHAnsi"/>
              </w:rPr>
            </w:pPr>
            <w:r w:rsidRPr="00CD441C">
              <w:rPr>
                <w:rFonts w:asciiTheme="minorHAnsi" w:hAnsiTheme="minorHAnsi" w:cstheme="minorHAnsi"/>
              </w:rPr>
              <w:t>Pupils in (likely) class groups</w:t>
            </w:r>
          </w:p>
          <w:p w:rsidR="006B5C89" w:rsidRPr="00CD441C" w:rsidRDefault="006B5C89" w:rsidP="006B5C89">
            <w:pPr>
              <w:numPr>
                <w:ilvl w:val="0"/>
                <w:numId w:val="21"/>
              </w:numPr>
              <w:overflowPunct/>
              <w:autoSpaceDE/>
              <w:autoSpaceDN/>
              <w:adjustRightInd/>
              <w:textAlignment w:val="auto"/>
              <w:rPr>
                <w:rFonts w:asciiTheme="minorHAnsi" w:hAnsiTheme="minorHAnsi" w:cstheme="minorHAnsi"/>
              </w:rPr>
            </w:pPr>
            <w:r w:rsidRPr="00CD441C">
              <w:rPr>
                <w:rFonts w:asciiTheme="minorHAnsi" w:hAnsiTheme="minorHAnsi" w:cstheme="minorHAnsi"/>
              </w:rPr>
              <w:t>Team Building Exercises by YPS ERC</w:t>
            </w:r>
          </w:p>
          <w:p w:rsidR="006B5C89" w:rsidRPr="00CD441C" w:rsidRDefault="006B5C89" w:rsidP="006B5C89">
            <w:pPr>
              <w:numPr>
                <w:ilvl w:val="0"/>
                <w:numId w:val="21"/>
              </w:numPr>
              <w:overflowPunct/>
              <w:autoSpaceDE/>
              <w:autoSpaceDN/>
              <w:adjustRightInd/>
              <w:textAlignment w:val="auto"/>
              <w:rPr>
                <w:rFonts w:asciiTheme="minorHAnsi" w:hAnsiTheme="minorHAnsi" w:cstheme="minorHAnsi"/>
              </w:rPr>
            </w:pPr>
            <w:r w:rsidRPr="00CD441C">
              <w:rPr>
                <w:rFonts w:asciiTheme="minorHAnsi" w:hAnsiTheme="minorHAnsi" w:cstheme="minorHAnsi"/>
              </w:rPr>
              <w:t>Meet with PST</w:t>
            </w: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DHT and relevant staff</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 xml:space="preserve"> </w:t>
            </w:r>
            <w:r w:rsidRPr="00CD441C">
              <w:rPr>
                <w:rFonts w:asciiTheme="minorHAnsi" w:hAnsiTheme="minorHAnsi" w:cstheme="minorHAnsi"/>
                <w:bCs/>
              </w:rPr>
              <w:t>Beginning of June</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 xml:space="preserve">Evaluation of Induction days and minor adjustments made to class allocations made following discussions with parents </w:t>
            </w: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r w:rsidRPr="00CD441C">
              <w:rPr>
                <w:rFonts w:asciiTheme="minorHAnsi" w:hAnsiTheme="minorHAnsi" w:cstheme="minorHAnsi"/>
              </w:rPr>
              <w:t xml:space="preserve">Second of ASN Cluster group meeting to review and evaluate transition of pupils with ASN. Support staff need all relevant information about pupils with ‘needs’ so that </w:t>
            </w:r>
            <w:r w:rsidR="00CD441C">
              <w:rPr>
                <w:rFonts w:asciiTheme="minorHAnsi" w:hAnsiTheme="minorHAnsi" w:cstheme="minorHAnsi"/>
              </w:rPr>
              <w:t>Plan</w:t>
            </w:r>
            <w:r w:rsidRPr="00CD441C">
              <w:rPr>
                <w:rFonts w:asciiTheme="minorHAnsi" w:hAnsiTheme="minorHAnsi" w:cstheme="minorHAnsi"/>
              </w:rPr>
              <w:t>ning can be completed in time for August.</w:t>
            </w:r>
          </w:p>
          <w:p w:rsidR="006B5C89" w:rsidRPr="00CD441C" w:rsidRDefault="006B5C89" w:rsidP="00C71346">
            <w:pPr>
              <w:rPr>
                <w:rFonts w:asciiTheme="minorHAnsi" w:hAnsiTheme="minorHAnsi" w:cstheme="minorHAnsi"/>
              </w:rPr>
            </w:pPr>
            <w:r w:rsidRPr="00CD441C">
              <w:rPr>
                <w:rFonts w:asciiTheme="minorHAnsi" w:hAnsiTheme="minorHAnsi" w:cstheme="minorHAnsi"/>
              </w:rPr>
              <w:t>Standardised test scores in Reading and Maths issued to all Principal Teachers to further inform class organization</w:t>
            </w: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DHT</w:t>
            </w: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r w:rsidRPr="00CD441C">
              <w:rPr>
                <w:rFonts w:asciiTheme="minorHAnsi" w:hAnsiTheme="minorHAnsi" w:cstheme="minorHAnsi"/>
              </w:rPr>
              <w:t>PT SfL and relevant staff</w:t>
            </w: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r w:rsidRPr="00CD441C">
              <w:rPr>
                <w:rFonts w:asciiTheme="minorHAnsi" w:hAnsiTheme="minorHAnsi" w:cstheme="minorHAnsi"/>
              </w:rPr>
              <w:t>DHT and PTs</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June</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 xml:space="preserve">Throughout this time information is transferred to EHS </w:t>
            </w:r>
          </w:p>
          <w:p w:rsidR="006B5C89" w:rsidRPr="00CD441C" w:rsidRDefault="006B5C89" w:rsidP="006B5C89">
            <w:pPr>
              <w:numPr>
                <w:ilvl w:val="0"/>
                <w:numId w:val="21"/>
              </w:numPr>
              <w:overflowPunct/>
              <w:autoSpaceDE/>
              <w:autoSpaceDN/>
              <w:adjustRightInd/>
              <w:textAlignment w:val="auto"/>
              <w:rPr>
                <w:rFonts w:asciiTheme="minorHAnsi" w:hAnsiTheme="minorHAnsi" w:cstheme="minorHAnsi"/>
              </w:rPr>
            </w:pPr>
            <w:r w:rsidRPr="00CD441C">
              <w:rPr>
                <w:rFonts w:asciiTheme="minorHAnsi" w:hAnsiTheme="minorHAnsi" w:cstheme="minorHAnsi"/>
              </w:rPr>
              <w:t>ERC Data base  Eng / Maths  Stan / Nat tests – relevant information circulated to subject departments</w:t>
            </w:r>
          </w:p>
          <w:p w:rsidR="006B5C89" w:rsidRPr="00CD441C" w:rsidRDefault="006B5C89" w:rsidP="006B5C89">
            <w:pPr>
              <w:numPr>
                <w:ilvl w:val="0"/>
                <w:numId w:val="21"/>
              </w:numPr>
              <w:overflowPunct/>
              <w:autoSpaceDE/>
              <w:autoSpaceDN/>
              <w:adjustRightInd/>
              <w:textAlignment w:val="auto"/>
              <w:rPr>
                <w:rFonts w:asciiTheme="minorHAnsi" w:hAnsiTheme="minorHAnsi" w:cstheme="minorHAnsi"/>
              </w:rPr>
            </w:pPr>
            <w:r w:rsidRPr="00CD441C">
              <w:rPr>
                <w:rFonts w:asciiTheme="minorHAnsi" w:hAnsiTheme="minorHAnsi" w:cstheme="minorHAnsi"/>
              </w:rPr>
              <w:t xml:space="preserve">All report cards </w:t>
            </w:r>
          </w:p>
          <w:p w:rsidR="006B5C89" w:rsidRPr="00CD441C" w:rsidRDefault="006B5C89" w:rsidP="006B5C89">
            <w:pPr>
              <w:numPr>
                <w:ilvl w:val="0"/>
                <w:numId w:val="21"/>
              </w:numPr>
              <w:overflowPunct/>
              <w:autoSpaceDE/>
              <w:autoSpaceDN/>
              <w:adjustRightInd/>
              <w:textAlignment w:val="auto"/>
              <w:rPr>
                <w:rFonts w:asciiTheme="minorHAnsi" w:hAnsiTheme="minorHAnsi" w:cstheme="minorHAnsi"/>
              </w:rPr>
            </w:pPr>
            <w:r w:rsidRPr="00CD441C">
              <w:rPr>
                <w:rFonts w:asciiTheme="minorHAnsi" w:hAnsiTheme="minorHAnsi" w:cstheme="minorHAnsi"/>
              </w:rPr>
              <w:t>Pupil e-portfolios updated and transferred to EHS in August</w:t>
            </w:r>
          </w:p>
          <w:p w:rsidR="006B5C89" w:rsidRPr="00CD441C" w:rsidRDefault="006B5C89" w:rsidP="006B5C89">
            <w:pPr>
              <w:numPr>
                <w:ilvl w:val="0"/>
                <w:numId w:val="21"/>
              </w:numPr>
              <w:overflowPunct/>
              <w:autoSpaceDE/>
              <w:autoSpaceDN/>
              <w:adjustRightInd/>
              <w:textAlignment w:val="auto"/>
              <w:rPr>
                <w:rFonts w:asciiTheme="minorHAnsi" w:hAnsiTheme="minorHAnsi" w:cstheme="minorHAnsi"/>
              </w:rPr>
            </w:pPr>
            <w:r w:rsidRPr="00CD441C">
              <w:rPr>
                <w:rFonts w:asciiTheme="minorHAnsi" w:hAnsiTheme="minorHAnsi" w:cstheme="minorHAnsi"/>
              </w:rPr>
              <w:t xml:space="preserve">English p7/S1 work books </w:t>
            </w:r>
          </w:p>
          <w:p w:rsidR="006B5C89" w:rsidRPr="00CD441C" w:rsidRDefault="006B5C89" w:rsidP="006B5C89">
            <w:pPr>
              <w:numPr>
                <w:ilvl w:val="0"/>
                <w:numId w:val="21"/>
              </w:numPr>
              <w:overflowPunct/>
              <w:autoSpaceDE/>
              <w:autoSpaceDN/>
              <w:adjustRightInd/>
              <w:textAlignment w:val="auto"/>
              <w:rPr>
                <w:rFonts w:asciiTheme="minorHAnsi" w:hAnsiTheme="minorHAnsi" w:cstheme="minorHAnsi"/>
              </w:rPr>
            </w:pPr>
            <w:r w:rsidRPr="00CD441C">
              <w:rPr>
                <w:rFonts w:asciiTheme="minorHAnsi" w:hAnsiTheme="minorHAnsi" w:cstheme="minorHAnsi"/>
              </w:rPr>
              <w:t>Pupil details data base updated  (Medical Records)</w:t>
            </w:r>
          </w:p>
          <w:p w:rsidR="006B5C89" w:rsidRPr="00CD441C" w:rsidRDefault="006B5C89" w:rsidP="006B5C89">
            <w:pPr>
              <w:numPr>
                <w:ilvl w:val="0"/>
                <w:numId w:val="21"/>
              </w:numPr>
              <w:overflowPunct/>
              <w:autoSpaceDE/>
              <w:autoSpaceDN/>
              <w:adjustRightInd/>
              <w:textAlignment w:val="auto"/>
              <w:rPr>
                <w:rFonts w:asciiTheme="minorHAnsi" w:hAnsiTheme="minorHAnsi" w:cstheme="minorHAnsi"/>
              </w:rPr>
            </w:pPr>
            <w:r w:rsidRPr="00CD441C">
              <w:rPr>
                <w:rFonts w:asciiTheme="minorHAnsi" w:hAnsiTheme="minorHAnsi" w:cstheme="minorHAnsi"/>
              </w:rPr>
              <w:t>Pupil levels in all curricular areas</w:t>
            </w:r>
          </w:p>
          <w:p w:rsidR="006B5C89" w:rsidRPr="00CD441C" w:rsidRDefault="006B5C89" w:rsidP="00C71346">
            <w:pPr>
              <w:rPr>
                <w:rFonts w:asciiTheme="minorHAnsi" w:hAnsiTheme="minorHAnsi" w:cstheme="minorHAnsi"/>
              </w:rPr>
            </w:pP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Relevant staff</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Throughout Year</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Focus on ‘Continuity and Progression of Learning and Teaching’</w:t>
            </w: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r w:rsidRPr="00CD441C">
              <w:rPr>
                <w:rFonts w:asciiTheme="minorHAnsi" w:hAnsiTheme="minorHAnsi" w:cstheme="minorHAnsi"/>
              </w:rPr>
              <w:t>Cluster Staff share information though Glow Eastwood Cluster Staff Shared Area</w:t>
            </w: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r w:rsidRPr="00CD441C">
              <w:rPr>
                <w:rFonts w:asciiTheme="minorHAnsi" w:hAnsiTheme="minorHAnsi" w:cstheme="minorHAnsi"/>
              </w:rPr>
              <w:t>Continued development of pupil transition groups in Glow</w:t>
            </w: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r w:rsidRPr="00CD441C">
              <w:rPr>
                <w:rFonts w:asciiTheme="minorHAnsi" w:hAnsiTheme="minorHAnsi" w:cstheme="minorHAnsi"/>
              </w:rPr>
              <w:t>Primary/Secondary Transition News on EHS website</w:t>
            </w: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r w:rsidRPr="00CD441C">
              <w:rPr>
                <w:rFonts w:asciiTheme="minorHAnsi" w:hAnsiTheme="minorHAnsi" w:cstheme="minorHAnsi"/>
              </w:rPr>
              <w:t xml:space="preserve">Direct contact between Secondary and Primary staff takes place throughout the year both by convenient arrangement and as directed by Cluster Operational </w:t>
            </w:r>
            <w:r w:rsidR="00CD441C">
              <w:rPr>
                <w:rFonts w:asciiTheme="minorHAnsi" w:hAnsiTheme="minorHAnsi" w:cstheme="minorHAnsi"/>
              </w:rPr>
              <w:t>Plan</w:t>
            </w:r>
            <w:r w:rsidRPr="00CD441C">
              <w:rPr>
                <w:rFonts w:asciiTheme="minorHAnsi" w:hAnsiTheme="minorHAnsi" w:cstheme="minorHAnsi"/>
              </w:rPr>
              <w:t xml:space="preserve">. </w:t>
            </w: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r w:rsidRPr="00CD441C">
              <w:rPr>
                <w:rFonts w:asciiTheme="minorHAnsi" w:hAnsiTheme="minorHAnsi" w:cstheme="minorHAnsi"/>
              </w:rPr>
              <w:t>Cluster working groups established in  -</w:t>
            </w:r>
          </w:p>
          <w:p w:rsidR="006B5C89" w:rsidRPr="00CD441C" w:rsidRDefault="006B5C89" w:rsidP="00C71346">
            <w:pPr>
              <w:rPr>
                <w:rFonts w:asciiTheme="minorHAnsi" w:hAnsiTheme="minorHAnsi" w:cstheme="minorHAnsi"/>
              </w:rPr>
            </w:pPr>
            <w:r w:rsidRPr="00CD441C">
              <w:rPr>
                <w:rFonts w:asciiTheme="minorHAnsi" w:hAnsiTheme="minorHAnsi" w:cstheme="minorHAnsi"/>
              </w:rPr>
              <w:t xml:space="preserve">Literacy, Numeracy, Health and Well Being, Science, ICT , ASN </w:t>
            </w: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r w:rsidRPr="00CD441C">
              <w:rPr>
                <w:rFonts w:asciiTheme="minorHAnsi" w:hAnsiTheme="minorHAnsi" w:cstheme="minorHAnsi"/>
              </w:rPr>
              <w:t>Visits by primary pupils to Science department</w:t>
            </w:r>
          </w:p>
          <w:p w:rsidR="006B5C89" w:rsidRPr="00CD441C" w:rsidRDefault="006B5C89" w:rsidP="00C71346">
            <w:pPr>
              <w:rPr>
                <w:rFonts w:asciiTheme="minorHAnsi" w:hAnsiTheme="minorHAnsi" w:cstheme="minorHAnsi"/>
              </w:rPr>
            </w:pPr>
          </w:p>
          <w:p w:rsidR="006B5C89" w:rsidRPr="00CD441C" w:rsidRDefault="006B5C89" w:rsidP="00C71346">
            <w:pPr>
              <w:rPr>
                <w:rFonts w:asciiTheme="minorHAnsi" w:hAnsiTheme="minorHAnsi" w:cstheme="minorHAnsi"/>
              </w:rPr>
            </w:pPr>
            <w:r w:rsidRPr="00CD441C">
              <w:rPr>
                <w:rFonts w:asciiTheme="minorHAnsi" w:hAnsiTheme="minorHAnsi" w:cstheme="minorHAnsi"/>
              </w:rPr>
              <w:t>EHS PE Staff teaching all stages in all associated schools throughout year delivering aspects of H&amp;WB programmes</w:t>
            </w: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Relevant Staff</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June / August</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 xml:space="preserve">In Service </w:t>
            </w:r>
            <w:r w:rsidR="004C2491" w:rsidRPr="00CD441C">
              <w:rPr>
                <w:rFonts w:asciiTheme="minorHAnsi" w:hAnsiTheme="minorHAnsi" w:cstheme="minorHAnsi"/>
              </w:rPr>
              <w:t xml:space="preserve">and case conferences </w:t>
            </w:r>
            <w:r w:rsidRPr="00CD441C">
              <w:rPr>
                <w:rFonts w:asciiTheme="minorHAnsi" w:hAnsiTheme="minorHAnsi" w:cstheme="minorHAnsi"/>
              </w:rPr>
              <w:t>for staff if necessary regarding pupils with very particular needs.</w:t>
            </w: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PS Team</w:t>
            </w:r>
          </w:p>
        </w:tc>
      </w:tr>
      <w:tr w:rsidR="006B5C89" w:rsidRPr="00CD441C" w:rsidTr="00C71346">
        <w:tc>
          <w:tcPr>
            <w:tcW w:w="1746"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August</w:t>
            </w:r>
          </w:p>
        </w:tc>
        <w:tc>
          <w:tcPr>
            <w:tcW w:w="718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Personal information held in Primary school follow pupils to EHS and is distributed to relevant departments.</w:t>
            </w:r>
          </w:p>
          <w:p w:rsidR="006B5C89" w:rsidRPr="00CD441C" w:rsidRDefault="006B5C89" w:rsidP="00C71346">
            <w:pPr>
              <w:rPr>
                <w:rFonts w:asciiTheme="minorHAnsi" w:hAnsiTheme="minorHAnsi" w:cstheme="minorHAnsi"/>
              </w:rPr>
            </w:pPr>
            <w:r w:rsidRPr="00CD441C">
              <w:rPr>
                <w:rFonts w:asciiTheme="minorHAnsi" w:hAnsiTheme="minorHAnsi" w:cstheme="minorHAnsi"/>
              </w:rPr>
              <w:t>E-Portfolios ‘transferred’ to EHS</w:t>
            </w:r>
          </w:p>
          <w:p w:rsidR="006B5C89" w:rsidRPr="00CD441C" w:rsidRDefault="006B5C89" w:rsidP="00C71346">
            <w:pPr>
              <w:rPr>
                <w:rFonts w:asciiTheme="minorHAnsi" w:hAnsiTheme="minorHAnsi" w:cstheme="minorHAnsi"/>
              </w:rPr>
            </w:pPr>
          </w:p>
        </w:tc>
        <w:tc>
          <w:tcPr>
            <w:tcW w:w="1492" w:type="dxa"/>
          </w:tcPr>
          <w:p w:rsidR="006B5C89" w:rsidRPr="00CD441C" w:rsidRDefault="006B5C89" w:rsidP="00C71346">
            <w:pPr>
              <w:rPr>
                <w:rFonts w:asciiTheme="minorHAnsi" w:hAnsiTheme="minorHAnsi" w:cstheme="minorHAnsi"/>
              </w:rPr>
            </w:pPr>
            <w:r w:rsidRPr="00CD441C">
              <w:rPr>
                <w:rFonts w:asciiTheme="minorHAnsi" w:hAnsiTheme="minorHAnsi" w:cstheme="minorHAnsi"/>
              </w:rPr>
              <w:t>Relevant Staff</w:t>
            </w:r>
          </w:p>
        </w:tc>
      </w:tr>
    </w:tbl>
    <w:p w:rsidR="006B5C89" w:rsidRPr="00CD441C" w:rsidRDefault="006B5C89" w:rsidP="00C373C1">
      <w:pPr>
        <w:rPr>
          <w:rFonts w:asciiTheme="minorHAnsi" w:hAnsiTheme="minorHAnsi" w:cstheme="minorHAnsi"/>
          <w:b/>
          <w:bCs/>
        </w:rPr>
      </w:pPr>
    </w:p>
    <w:p w:rsidR="00495E4D" w:rsidRPr="00CD441C" w:rsidRDefault="00495E4D" w:rsidP="00C373C1">
      <w:pPr>
        <w:rPr>
          <w:rFonts w:asciiTheme="minorHAnsi" w:hAnsiTheme="minorHAnsi" w:cstheme="minorHAnsi"/>
          <w:b/>
          <w:bCs/>
        </w:rPr>
      </w:pPr>
    </w:p>
    <w:p w:rsidR="006B5C89" w:rsidRPr="00CD441C" w:rsidRDefault="006B5C89" w:rsidP="006B5C89">
      <w:pPr>
        <w:jc w:val="center"/>
        <w:rPr>
          <w:rFonts w:asciiTheme="minorHAnsi" w:hAnsiTheme="minorHAnsi" w:cstheme="minorHAnsi"/>
          <w:b/>
          <w:bCs/>
        </w:rPr>
      </w:pPr>
      <w:r w:rsidRPr="00CD441C">
        <w:rPr>
          <w:rFonts w:asciiTheme="minorHAnsi" w:hAnsiTheme="minorHAnsi" w:cstheme="minorHAnsi"/>
          <w:b/>
          <w:bCs/>
        </w:rPr>
        <w:t xml:space="preserve">Primary School to High School </w:t>
      </w:r>
    </w:p>
    <w:p w:rsidR="006B5C89" w:rsidRPr="00CD441C" w:rsidRDefault="006B5C89" w:rsidP="006B5C89">
      <w:pPr>
        <w:jc w:val="center"/>
        <w:rPr>
          <w:rFonts w:asciiTheme="minorHAnsi" w:hAnsiTheme="minorHAnsi" w:cstheme="minorHAnsi"/>
          <w:b/>
          <w:bCs/>
        </w:rPr>
      </w:pPr>
      <w:r w:rsidRPr="00CD441C">
        <w:rPr>
          <w:rFonts w:asciiTheme="minorHAnsi" w:hAnsiTheme="minorHAnsi" w:cstheme="minorHAnsi"/>
          <w:b/>
          <w:bCs/>
        </w:rPr>
        <w:t>Extended Transition Guidelines for pupils who have significant ASN</w:t>
      </w:r>
    </w:p>
    <w:p w:rsidR="006B5C89" w:rsidRPr="00CD441C" w:rsidRDefault="006B5C89" w:rsidP="006B5C89">
      <w:pPr>
        <w:jc w:val="center"/>
        <w:rPr>
          <w:rFonts w:asciiTheme="minorHAnsi" w:hAnsiTheme="minorHAnsi" w:cstheme="minorHAnsi"/>
          <w:b/>
          <w:sz w:val="36"/>
          <w:szCs w:val="36"/>
        </w:rPr>
      </w:pPr>
    </w:p>
    <w:p w:rsidR="006B5C89" w:rsidRPr="00CD441C" w:rsidRDefault="00C46DEE" w:rsidP="006B5C89">
      <w:pPr>
        <w:rPr>
          <w:rFonts w:asciiTheme="minorHAnsi" w:hAnsiTheme="minorHAnsi" w:cstheme="minorHAnsi"/>
          <w:b/>
        </w:rPr>
      </w:pPr>
      <w:r>
        <w:rPr>
          <w:rFonts w:asciiTheme="minorHAnsi" w:hAnsiTheme="minorHAnsi" w:cstheme="minorHAnsi"/>
          <w:b/>
        </w:rPr>
        <w:t xml:space="preserve">                                                                         </w:t>
      </w:r>
      <w:r w:rsidR="006B5C89" w:rsidRPr="00CD441C">
        <w:rPr>
          <w:rFonts w:asciiTheme="minorHAnsi" w:hAnsiTheme="minorHAnsi" w:cstheme="minorHAnsi"/>
          <w:b/>
        </w:rPr>
        <w:t xml:space="preserve">  Timeline</w:t>
      </w:r>
    </w:p>
    <w:p w:rsidR="006B5C89" w:rsidRPr="00CD441C" w:rsidRDefault="006B5C89" w:rsidP="006B5C89">
      <w:pPr>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7873"/>
      </w:tblGrid>
      <w:tr w:rsidR="006B5C89" w:rsidRPr="00CD441C" w:rsidTr="00C71346">
        <w:tc>
          <w:tcPr>
            <w:tcW w:w="201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Primary 6</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(Term 2)</w:t>
            </w: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Primary 6 </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(Term 3)</w:t>
            </w:r>
          </w:p>
        </w:tc>
        <w:tc>
          <w:tcPr>
            <w:tcW w:w="787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Primary School ASN Coordinator/JST identifies pupils</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with significant support needs requiring bespoke extended </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transition arrangements. At this time discussions often involve </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key ASN support staff from primary school, secondary school </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and partner agencies, and relate to whether EHS building is the </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most appropriate place to continue a pupil’s education. If a decision is taken to proceed with an Eastwood High transition </w:t>
            </w:r>
            <w:r w:rsidR="00C71346" w:rsidRPr="00CD441C">
              <w:rPr>
                <w:rFonts w:asciiTheme="minorHAnsi" w:hAnsiTheme="minorHAnsi" w:cstheme="minorHAnsi"/>
                <w:szCs w:val="24"/>
              </w:rPr>
              <w:t>consideration should</w:t>
            </w:r>
            <w:r w:rsidRPr="00CD441C">
              <w:rPr>
                <w:rFonts w:asciiTheme="minorHAnsi" w:hAnsiTheme="minorHAnsi" w:cstheme="minorHAnsi"/>
                <w:szCs w:val="24"/>
              </w:rPr>
              <w:t xml:space="preserve"> be given to possible environmental adaptations required and discussions opened with Head of Service.</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Individual bespoke transition </w:t>
            </w:r>
            <w:r w:rsidR="00CD441C">
              <w:rPr>
                <w:rFonts w:asciiTheme="minorHAnsi" w:hAnsiTheme="minorHAnsi" w:cstheme="minorHAnsi"/>
                <w:szCs w:val="24"/>
              </w:rPr>
              <w:t>Plan</w:t>
            </w:r>
            <w:r w:rsidRPr="00CD441C">
              <w:rPr>
                <w:rFonts w:asciiTheme="minorHAnsi" w:hAnsiTheme="minorHAnsi" w:cstheme="minorHAnsi"/>
                <w:szCs w:val="24"/>
              </w:rPr>
              <w:t xml:space="preserve"> devised</w:t>
            </w:r>
          </w:p>
          <w:p w:rsidR="006B5C89" w:rsidRPr="00CD441C" w:rsidRDefault="006B5C89" w:rsidP="00074DD4">
            <w:pPr>
              <w:numPr>
                <w:ilvl w:val="0"/>
                <w:numId w:val="25"/>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Primary/High school lead person identified – contact name for pupil and parent.</w:t>
            </w:r>
          </w:p>
          <w:p w:rsidR="006B5C89" w:rsidRPr="00CD441C" w:rsidRDefault="00074DD4" w:rsidP="00074DD4">
            <w:pPr>
              <w:numPr>
                <w:ilvl w:val="0"/>
                <w:numId w:val="25"/>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Specific</w:t>
            </w:r>
            <w:r w:rsidR="006B5C89" w:rsidRPr="00CD441C">
              <w:rPr>
                <w:rFonts w:asciiTheme="minorHAnsi" w:hAnsiTheme="minorHAnsi" w:cstheme="minorHAnsi"/>
                <w:szCs w:val="24"/>
              </w:rPr>
              <w:t xml:space="preserve"> extended transition arrangements, timescales and </w:t>
            </w:r>
            <w:r w:rsidRPr="00CD441C">
              <w:rPr>
                <w:rFonts w:asciiTheme="minorHAnsi" w:hAnsiTheme="minorHAnsi" w:cstheme="minorHAnsi"/>
                <w:szCs w:val="24"/>
              </w:rPr>
              <w:t>r</w:t>
            </w:r>
            <w:r w:rsidR="006B5C89" w:rsidRPr="00CD441C">
              <w:rPr>
                <w:rFonts w:asciiTheme="minorHAnsi" w:hAnsiTheme="minorHAnsi" w:cstheme="minorHAnsi"/>
                <w:szCs w:val="24"/>
              </w:rPr>
              <w:t>esponsibilities agreed</w:t>
            </w:r>
          </w:p>
          <w:p w:rsidR="006B5C89" w:rsidRPr="00CD441C" w:rsidRDefault="006B5C89" w:rsidP="006B5C89">
            <w:pPr>
              <w:numPr>
                <w:ilvl w:val="0"/>
                <w:numId w:val="25"/>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Schedule of Transition agreed</w:t>
            </w:r>
          </w:p>
          <w:p w:rsidR="006B5C89" w:rsidRPr="00CD441C" w:rsidRDefault="006B5C89" w:rsidP="00074DD4">
            <w:pPr>
              <w:numPr>
                <w:ilvl w:val="0"/>
                <w:numId w:val="25"/>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 xml:space="preserve">High school “lead person” invited to attend all future Meetings </w:t>
            </w:r>
            <w:r w:rsidR="00CD441C">
              <w:rPr>
                <w:rFonts w:asciiTheme="minorHAnsi" w:hAnsiTheme="minorHAnsi" w:cstheme="minorHAnsi"/>
                <w:szCs w:val="24"/>
              </w:rPr>
              <w:t>regarding the pupil eg LAAC</w:t>
            </w:r>
            <w:r w:rsidRPr="00CD441C">
              <w:rPr>
                <w:rFonts w:asciiTheme="minorHAnsi" w:hAnsiTheme="minorHAnsi" w:cstheme="minorHAnsi"/>
                <w:szCs w:val="24"/>
              </w:rPr>
              <w:t xml:space="preserve">, </w:t>
            </w:r>
            <w:r w:rsidR="00532A4F">
              <w:rPr>
                <w:rFonts w:asciiTheme="minorHAnsi" w:hAnsiTheme="minorHAnsi" w:cstheme="minorHAnsi"/>
                <w:szCs w:val="24"/>
              </w:rPr>
              <w:t>Child’s</w:t>
            </w:r>
            <w:r w:rsidR="00CD441C">
              <w:rPr>
                <w:rFonts w:asciiTheme="minorHAnsi" w:hAnsiTheme="minorHAnsi" w:cstheme="minorHAnsi"/>
                <w:szCs w:val="24"/>
              </w:rPr>
              <w:t xml:space="preserve"> Plan </w:t>
            </w:r>
            <w:r w:rsidRPr="00CD441C">
              <w:rPr>
                <w:rFonts w:asciiTheme="minorHAnsi" w:hAnsiTheme="minorHAnsi" w:cstheme="minorHAnsi"/>
                <w:szCs w:val="24"/>
              </w:rPr>
              <w:t>etc</w:t>
            </w:r>
          </w:p>
          <w:p w:rsidR="006B5C89" w:rsidRPr="00CD441C" w:rsidRDefault="00532A4F" w:rsidP="006B5C89">
            <w:pPr>
              <w:numPr>
                <w:ilvl w:val="0"/>
                <w:numId w:val="25"/>
              </w:num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t>Child’s</w:t>
            </w:r>
            <w:r w:rsidR="00CD441C">
              <w:rPr>
                <w:rFonts w:asciiTheme="minorHAnsi" w:hAnsiTheme="minorHAnsi" w:cstheme="minorHAnsi"/>
                <w:szCs w:val="24"/>
              </w:rPr>
              <w:t xml:space="preserve"> Plan</w:t>
            </w:r>
            <w:r w:rsidR="006B5C89" w:rsidRPr="00CD441C">
              <w:rPr>
                <w:rFonts w:asciiTheme="minorHAnsi" w:hAnsiTheme="minorHAnsi" w:cstheme="minorHAnsi"/>
                <w:szCs w:val="24"/>
              </w:rPr>
              <w:t xml:space="preserve"> shared</w:t>
            </w:r>
          </w:p>
          <w:p w:rsidR="006B5C89" w:rsidRPr="00CD441C" w:rsidRDefault="006B5C89" w:rsidP="006B5C89">
            <w:pPr>
              <w:numPr>
                <w:ilvl w:val="0"/>
                <w:numId w:val="25"/>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Programme of support agreed</w:t>
            </w:r>
            <w:r w:rsidRPr="00CD441C">
              <w:rPr>
                <w:rFonts w:asciiTheme="minorHAnsi" w:hAnsiTheme="minorHAnsi" w:cstheme="minorHAnsi"/>
                <w:szCs w:val="24"/>
              </w:rPr>
              <w:tab/>
            </w:r>
            <w:r w:rsidRPr="00CD441C">
              <w:rPr>
                <w:rFonts w:asciiTheme="minorHAnsi" w:hAnsiTheme="minorHAnsi" w:cstheme="minorHAnsi"/>
                <w:szCs w:val="24"/>
              </w:rPr>
              <w:tab/>
            </w:r>
          </w:p>
        </w:tc>
      </w:tr>
      <w:tr w:rsidR="006B5C89" w:rsidRPr="00CD441C" w:rsidTr="00C71346">
        <w:tc>
          <w:tcPr>
            <w:tcW w:w="201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September</w:t>
            </w:r>
          </w:p>
          <w:p w:rsidR="006B5C89" w:rsidRPr="00CD441C" w:rsidRDefault="006B5C89" w:rsidP="00C71346">
            <w:pPr>
              <w:rPr>
                <w:rFonts w:asciiTheme="minorHAnsi" w:hAnsiTheme="minorHAnsi" w:cstheme="minorHAnsi"/>
                <w:szCs w:val="24"/>
              </w:rPr>
            </w:pPr>
          </w:p>
        </w:tc>
        <w:tc>
          <w:tcPr>
            <w:tcW w:w="787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S1 Pastoral support “settling in” interviews.</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From middle of September JST and </w:t>
            </w:r>
            <w:r w:rsidR="00532A4F">
              <w:rPr>
                <w:rFonts w:asciiTheme="minorHAnsi" w:hAnsiTheme="minorHAnsi" w:cstheme="minorHAnsi"/>
                <w:szCs w:val="24"/>
              </w:rPr>
              <w:t>Child’s</w:t>
            </w:r>
            <w:r w:rsidR="00CD441C">
              <w:rPr>
                <w:rFonts w:asciiTheme="minorHAnsi" w:hAnsiTheme="minorHAnsi" w:cstheme="minorHAnsi"/>
                <w:szCs w:val="24"/>
              </w:rPr>
              <w:t xml:space="preserve"> P</w:t>
            </w:r>
            <w:r w:rsidR="00532A4F">
              <w:rPr>
                <w:rFonts w:asciiTheme="minorHAnsi" w:hAnsiTheme="minorHAnsi" w:cstheme="minorHAnsi"/>
                <w:szCs w:val="24"/>
              </w:rPr>
              <w:t>l</w:t>
            </w:r>
            <w:r w:rsidR="00CD441C">
              <w:rPr>
                <w:rFonts w:asciiTheme="minorHAnsi" w:hAnsiTheme="minorHAnsi" w:cstheme="minorHAnsi"/>
                <w:szCs w:val="24"/>
              </w:rPr>
              <w:t>an</w:t>
            </w:r>
            <w:r w:rsidRPr="00CD441C">
              <w:rPr>
                <w:rFonts w:asciiTheme="minorHAnsi" w:hAnsiTheme="minorHAnsi" w:cstheme="minorHAnsi"/>
                <w:szCs w:val="24"/>
              </w:rPr>
              <w:t xml:space="preserve"> meetings review identified pupils’ progress</w:t>
            </w:r>
          </w:p>
          <w:p w:rsidR="006B5C89" w:rsidRPr="00CD441C" w:rsidRDefault="006B5C89" w:rsidP="00C71346">
            <w:pPr>
              <w:rPr>
                <w:rFonts w:asciiTheme="minorHAnsi" w:hAnsiTheme="minorHAnsi" w:cstheme="minorHAnsi"/>
                <w:szCs w:val="24"/>
              </w:rPr>
            </w:pPr>
          </w:p>
        </w:tc>
      </w:tr>
      <w:tr w:rsidR="006B5C89" w:rsidRPr="00CD441C" w:rsidTr="00C71346">
        <w:tc>
          <w:tcPr>
            <w:tcW w:w="201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October</w:t>
            </w:r>
          </w:p>
        </w:tc>
        <w:tc>
          <w:tcPr>
            <w:tcW w:w="787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Meeting of ASN Cluster Group. This group focuses on pupils with significant ASN who require extended transition. Primary school </w:t>
            </w:r>
            <w:r w:rsidR="00074DD4" w:rsidRPr="00CD441C">
              <w:rPr>
                <w:rFonts w:asciiTheme="minorHAnsi" w:hAnsiTheme="minorHAnsi" w:cstheme="minorHAnsi"/>
                <w:szCs w:val="24"/>
              </w:rPr>
              <w:t>staffs discuss</w:t>
            </w:r>
            <w:r w:rsidRPr="00CD441C">
              <w:rPr>
                <w:rFonts w:asciiTheme="minorHAnsi" w:hAnsiTheme="minorHAnsi" w:cstheme="minorHAnsi"/>
                <w:szCs w:val="24"/>
              </w:rPr>
              <w:t xml:space="preserve"> </w:t>
            </w:r>
            <w:r w:rsidR="00CD441C">
              <w:rPr>
                <w:rFonts w:asciiTheme="minorHAnsi" w:hAnsiTheme="minorHAnsi" w:cstheme="minorHAnsi"/>
                <w:szCs w:val="24"/>
              </w:rPr>
              <w:t>Plan</w:t>
            </w:r>
            <w:r w:rsidRPr="00CD441C">
              <w:rPr>
                <w:rFonts w:asciiTheme="minorHAnsi" w:hAnsiTheme="minorHAnsi" w:cstheme="minorHAnsi"/>
                <w:szCs w:val="24"/>
              </w:rPr>
              <w:t>s for pupils in P7 requiring extra support for transition. Pupils with significant needs to be given opportunities to take part in classes/small groups at secondary.</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Glow Pupil Transition Groups set up in primaries for use throughout the session allowing dialogue between P7 and S1 pupils </w:t>
            </w:r>
          </w:p>
        </w:tc>
      </w:tr>
      <w:tr w:rsidR="006B5C89" w:rsidRPr="00CD441C" w:rsidTr="00C71346">
        <w:tc>
          <w:tcPr>
            <w:tcW w:w="201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November</w:t>
            </w:r>
          </w:p>
          <w:p w:rsidR="006B5C89" w:rsidRPr="00CD441C" w:rsidRDefault="006B5C89" w:rsidP="00C71346">
            <w:pPr>
              <w:rPr>
                <w:rFonts w:asciiTheme="minorHAnsi" w:hAnsiTheme="minorHAnsi" w:cstheme="minorHAnsi"/>
                <w:szCs w:val="24"/>
              </w:rPr>
            </w:pPr>
          </w:p>
        </w:tc>
        <w:tc>
          <w:tcPr>
            <w:tcW w:w="787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S1 Parents Night</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‘Transition’ questionnaire for </w:t>
            </w:r>
            <w:r w:rsidR="00532A4F" w:rsidRPr="00CD441C">
              <w:rPr>
                <w:rFonts w:asciiTheme="minorHAnsi" w:hAnsiTheme="minorHAnsi" w:cstheme="minorHAnsi"/>
                <w:szCs w:val="24"/>
              </w:rPr>
              <w:t>parents -</w:t>
            </w:r>
            <w:r w:rsidRPr="00CD441C">
              <w:rPr>
                <w:rFonts w:asciiTheme="minorHAnsi" w:hAnsiTheme="minorHAnsi" w:cstheme="minorHAnsi"/>
                <w:szCs w:val="24"/>
              </w:rPr>
              <w:t xml:space="preserve">  collect information on parent view of transition arrangements (including ASN transition). Results published on the school website</w:t>
            </w:r>
          </w:p>
          <w:p w:rsidR="006B5C89" w:rsidRPr="00CD441C" w:rsidRDefault="006B5C89" w:rsidP="00C71346">
            <w:pPr>
              <w:rPr>
                <w:rFonts w:asciiTheme="minorHAnsi" w:hAnsiTheme="minorHAnsi" w:cstheme="minorHAnsi"/>
                <w:szCs w:val="24"/>
              </w:rPr>
            </w:pPr>
          </w:p>
          <w:p w:rsidR="006B5C89" w:rsidRPr="00CD441C" w:rsidRDefault="006B5C89" w:rsidP="00C71346">
            <w:pPr>
              <w:rPr>
                <w:rFonts w:asciiTheme="minorHAnsi" w:hAnsiTheme="minorHAnsi" w:cstheme="minorHAnsi"/>
                <w:szCs w:val="24"/>
              </w:rPr>
            </w:pPr>
          </w:p>
        </w:tc>
      </w:tr>
      <w:tr w:rsidR="006B5C89" w:rsidRPr="00CD441C" w:rsidTr="00C71346">
        <w:tc>
          <w:tcPr>
            <w:tcW w:w="201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November onwards</w:t>
            </w:r>
          </w:p>
        </w:tc>
        <w:tc>
          <w:tcPr>
            <w:tcW w:w="787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Pupil specific visits by support staff. Including direct contact with parents and outside agencies. (Psychological Services)</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Throughout year transfer meetings for specific pupils with ASN are held involving parents, senior school staff, support staff and relevant partner agencies.</w:t>
            </w:r>
          </w:p>
        </w:tc>
      </w:tr>
      <w:tr w:rsidR="006B5C89" w:rsidRPr="00CD441C" w:rsidTr="00C71346">
        <w:tc>
          <w:tcPr>
            <w:tcW w:w="2016" w:type="dxa"/>
          </w:tcPr>
          <w:p w:rsidR="006B5C89" w:rsidRPr="00CD441C" w:rsidRDefault="006B5C89" w:rsidP="00C71346">
            <w:pPr>
              <w:rPr>
                <w:rFonts w:asciiTheme="minorHAnsi" w:hAnsiTheme="minorHAnsi" w:cstheme="minorHAnsi"/>
                <w:szCs w:val="24"/>
              </w:rPr>
            </w:pPr>
          </w:p>
        </w:tc>
        <w:tc>
          <w:tcPr>
            <w:tcW w:w="7873" w:type="dxa"/>
          </w:tcPr>
          <w:p w:rsidR="006B5C89" w:rsidRPr="00CD441C" w:rsidRDefault="006B5C89" w:rsidP="00C71346">
            <w:pPr>
              <w:rPr>
                <w:rFonts w:asciiTheme="minorHAnsi" w:hAnsiTheme="minorHAnsi" w:cstheme="minorHAnsi"/>
                <w:szCs w:val="24"/>
              </w:rPr>
            </w:pPr>
          </w:p>
        </w:tc>
      </w:tr>
      <w:tr w:rsidR="006B5C89" w:rsidRPr="00CD441C" w:rsidTr="00C71346">
        <w:tc>
          <w:tcPr>
            <w:tcW w:w="201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December</w:t>
            </w:r>
          </w:p>
        </w:tc>
        <w:tc>
          <w:tcPr>
            <w:tcW w:w="787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Pupil questionnaire    ‘Continuity and Progression’</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(Pupils view of differences between primary and secondary)</w:t>
            </w:r>
          </w:p>
          <w:p w:rsidR="006B5C89" w:rsidRPr="00CD441C" w:rsidRDefault="006B5C89" w:rsidP="006B5C89">
            <w:pPr>
              <w:numPr>
                <w:ilvl w:val="0"/>
                <w:numId w:val="22"/>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collect information about teaching approaches</w:t>
            </w:r>
          </w:p>
          <w:p w:rsidR="006B5C89" w:rsidRPr="00CD441C" w:rsidRDefault="006B5C89" w:rsidP="006B5C89">
            <w:pPr>
              <w:numPr>
                <w:ilvl w:val="0"/>
                <w:numId w:val="22"/>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collect information about homework</w:t>
            </w:r>
          </w:p>
          <w:p w:rsidR="006B5C89" w:rsidRPr="00CD441C" w:rsidRDefault="006B5C89" w:rsidP="006B5C89">
            <w:pPr>
              <w:numPr>
                <w:ilvl w:val="0"/>
                <w:numId w:val="22"/>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collect information about  pupil perception of subjects.</w:t>
            </w:r>
          </w:p>
          <w:p w:rsidR="006B5C89" w:rsidRPr="00CD441C" w:rsidRDefault="006B5C89" w:rsidP="006B5C89">
            <w:pPr>
              <w:numPr>
                <w:ilvl w:val="0"/>
                <w:numId w:val="22"/>
              </w:numPr>
              <w:overflowPunct/>
              <w:autoSpaceDE/>
              <w:autoSpaceDN/>
              <w:adjustRightInd/>
              <w:textAlignment w:val="auto"/>
              <w:rPr>
                <w:rFonts w:asciiTheme="minorHAnsi" w:hAnsiTheme="minorHAnsi" w:cstheme="minorHAnsi"/>
                <w:szCs w:val="24"/>
              </w:rPr>
            </w:pPr>
          </w:p>
        </w:tc>
      </w:tr>
      <w:tr w:rsidR="006B5C89" w:rsidRPr="00CD441C" w:rsidTr="00C71346">
        <w:tc>
          <w:tcPr>
            <w:tcW w:w="201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December / January</w:t>
            </w:r>
          </w:p>
        </w:tc>
        <w:tc>
          <w:tcPr>
            <w:tcW w:w="787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Primary Schools complete ‘Early Information sheet’ Collects both p6 and p7 info. (‘sheet’ revised on annual basis). This highlights pupils who may require extended transition for social or emotional reasons</w:t>
            </w:r>
          </w:p>
          <w:p w:rsidR="006B5C89" w:rsidRPr="00CD441C" w:rsidRDefault="006B5C89" w:rsidP="00C71346">
            <w:pPr>
              <w:pStyle w:val="Heading1"/>
              <w:rPr>
                <w:rFonts w:asciiTheme="minorHAnsi" w:hAnsiTheme="minorHAnsi" w:cstheme="minorHAnsi"/>
                <w:szCs w:val="24"/>
              </w:rPr>
            </w:pPr>
          </w:p>
        </w:tc>
      </w:tr>
      <w:tr w:rsidR="006B5C89" w:rsidRPr="00CD441C" w:rsidTr="00C71346">
        <w:tc>
          <w:tcPr>
            <w:tcW w:w="201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January</w:t>
            </w:r>
          </w:p>
        </w:tc>
        <w:tc>
          <w:tcPr>
            <w:tcW w:w="787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 Primary Schools make contact made with Social Co</w:t>
            </w:r>
            <w:r w:rsidR="0070725F" w:rsidRPr="00CD441C">
              <w:rPr>
                <w:rFonts w:asciiTheme="minorHAnsi" w:hAnsiTheme="minorHAnsi" w:cstheme="minorHAnsi"/>
                <w:szCs w:val="24"/>
              </w:rPr>
              <w:t>mmunication Outreach atWilliamwood</w:t>
            </w:r>
            <w:r w:rsidRPr="00CD441C">
              <w:rPr>
                <w:rFonts w:asciiTheme="minorHAnsi" w:hAnsiTheme="minorHAnsi" w:cstheme="minorHAnsi"/>
                <w:szCs w:val="24"/>
              </w:rPr>
              <w:t xml:space="preserve"> to define list of pupils who have communication difficulties who require extended transition.</w:t>
            </w:r>
          </w:p>
          <w:p w:rsidR="006B5C89" w:rsidRPr="00CD441C" w:rsidRDefault="006B5C89" w:rsidP="00C71346">
            <w:pPr>
              <w:rPr>
                <w:rFonts w:asciiTheme="minorHAnsi" w:hAnsiTheme="minorHAnsi" w:cstheme="minorHAnsi"/>
                <w:szCs w:val="24"/>
              </w:rPr>
            </w:pPr>
          </w:p>
        </w:tc>
      </w:tr>
      <w:tr w:rsidR="006B5C89" w:rsidRPr="00CD441C" w:rsidTr="00C71346">
        <w:tc>
          <w:tcPr>
            <w:tcW w:w="201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January</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onwards</w:t>
            </w:r>
          </w:p>
        </w:tc>
        <w:tc>
          <w:tcPr>
            <w:tcW w:w="787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Tailored visits to EHS for pupils with particular needs. Includes Primary staff and parents. Extended transition for pupils with social communication difficulties begins.</w:t>
            </w:r>
          </w:p>
        </w:tc>
      </w:tr>
      <w:tr w:rsidR="006B5C89" w:rsidRPr="00CD441C" w:rsidTr="00C71346">
        <w:tc>
          <w:tcPr>
            <w:tcW w:w="2016" w:type="dxa"/>
          </w:tcPr>
          <w:p w:rsidR="006B5C89" w:rsidRPr="00CD441C" w:rsidRDefault="006B5C89" w:rsidP="00C71346">
            <w:pPr>
              <w:rPr>
                <w:rFonts w:asciiTheme="minorHAnsi" w:hAnsiTheme="minorHAnsi" w:cstheme="minorHAnsi"/>
                <w:szCs w:val="24"/>
              </w:rPr>
            </w:pPr>
          </w:p>
        </w:tc>
        <w:tc>
          <w:tcPr>
            <w:tcW w:w="7873" w:type="dxa"/>
          </w:tcPr>
          <w:p w:rsidR="006B5C89" w:rsidRPr="00CD441C" w:rsidRDefault="006B5C89" w:rsidP="00C71346">
            <w:pPr>
              <w:rPr>
                <w:rFonts w:asciiTheme="minorHAnsi" w:hAnsiTheme="minorHAnsi" w:cstheme="minorHAnsi"/>
                <w:szCs w:val="24"/>
              </w:rPr>
            </w:pPr>
          </w:p>
        </w:tc>
      </w:tr>
      <w:tr w:rsidR="006B5C89" w:rsidRPr="00CD441C" w:rsidTr="00C71346">
        <w:tc>
          <w:tcPr>
            <w:tcW w:w="201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January</w:t>
            </w:r>
          </w:p>
        </w:tc>
        <w:tc>
          <w:tcPr>
            <w:tcW w:w="787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School Handbook available for new intake</w:t>
            </w:r>
          </w:p>
          <w:p w:rsidR="006B5C89" w:rsidRPr="00CD441C" w:rsidRDefault="006B5C89" w:rsidP="00C373C1">
            <w:pPr>
              <w:rPr>
                <w:rFonts w:asciiTheme="minorHAnsi" w:hAnsiTheme="minorHAnsi" w:cstheme="minorHAnsi"/>
                <w:szCs w:val="24"/>
              </w:rPr>
            </w:pPr>
            <w:r w:rsidRPr="00CD441C">
              <w:rPr>
                <w:rFonts w:asciiTheme="minorHAnsi" w:hAnsiTheme="minorHAnsi" w:cstheme="minorHAnsi"/>
                <w:szCs w:val="24"/>
              </w:rPr>
              <w:t>Pupils appropriate for the SW summer transition group identified</w:t>
            </w:r>
          </w:p>
        </w:tc>
      </w:tr>
      <w:tr w:rsidR="006B5C89" w:rsidRPr="00CD441C" w:rsidTr="00C71346">
        <w:tc>
          <w:tcPr>
            <w:tcW w:w="201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February</w:t>
            </w:r>
          </w:p>
        </w:tc>
        <w:tc>
          <w:tcPr>
            <w:tcW w:w="787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Transition JST Meetings. </w:t>
            </w:r>
          </w:p>
          <w:p w:rsidR="006B5C89" w:rsidRPr="00CD441C" w:rsidRDefault="006B5C89" w:rsidP="006B5C89">
            <w:pPr>
              <w:numPr>
                <w:ilvl w:val="0"/>
                <w:numId w:val="22"/>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One for each PS</w:t>
            </w:r>
          </w:p>
          <w:p w:rsidR="006B5C89" w:rsidRPr="00CD441C" w:rsidRDefault="006B5C89" w:rsidP="006B5C89">
            <w:pPr>
              <w:numPr>
                <w:ilvl w:val="0"/>
                <w:numId w:val="22"/>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 xml:space="preserve"> Early involvement of all support agencies with ASN pupils</w:t>
            </w:r>
          </w:p>
        </w:tc>
      </w:tr>
      <w:tr w:rsidR="006B5C89" w:rsidRPr="00CD441C" w:rsidTr="00C71346">
        <w:trPr>
          <w:trHeight w:val="70"/>
        </w:trPr>
        <w:tc>
          <w:tcPr>
            <w:tcW w:w="2016" w:type="dxa"/>
          </w:tcPr>
          <w:p w:rsidR="006B5C89" w:rsidRPr="00CD441C" w:rsidRDefault="006B5C89" w:rsidP="00C71346">
            <w:pPr>
              <w:rPr>
                <w:rFonts w:asciiTheme="minorHAnsi" w:hAnsiTheme="minorHAnsi" w:cstheme="minorHAnsi"/>
                <w:szCs w:val="24"/>
              </w:rPr>
            </w:pPr>
          </w:p>
        </w:tc>
        <w:tc>
          <w:tcPr>
            <w:tcW w:w="7873" w:type="dxa"/>
          </w:tcPr>
          <w:p w:rsidR="006B5C89" w:rsidRPr="00CD441C" w:rsidRDefault="006B5C89" w:rsidP="00C71346">
            <w:pPr>
              <w:rPr>
                <w:rFonts w:asciiTheme="minorHAnsi" w:hAnsiTheme="minorHAnsi" w:cstheme="minorHAnsi"/>
                <w:szCs w:val="24"/>
              </w:rPr>
            </w:pPr>
          </w:p>
        </w:tc>
      </w:tr>
      <w:tr w:rsidR="006B5C89" w:rsidRPr="00CD441C" w:rsidTr="00C71346">
        <w:tc>
          <w:tcPr>
            <w:tcW w:w="201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March</w:t>
            </w:r>
          </w:p>
        </w:tc>
        <w:tc>
          <w:tcPr>
            <w:tcW w:w="787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 Extended transition for pupils with social communication difficulties begins</w:t>
            </w:r>
          </w:p>
          <w:p w:rsidR="00495E4D" w:rsidRPr="00CD441C" w:rsidRDefault="004C2491" w:rsidP="00C71346">
            <w:pPr>
              <w:rPr>
                <w:rFonts w:asciiTheme="minorHAnsi" w:hAnsiTheme="minorHAnsi" w:cstheme="minorHAnsi"/>
                <w:szCs w:val="24"/>
              </w:rPr>
            </w:pPr>
            <w:r w:rsidRPr="00CD441C">
              <w:rPr>
                <w:rFonts w:asciiTheme="minorHAnsi" w:hAnsiTheme="minorHAnsi" w:cstheme="minorHAnsi"/>
                <w:szCs w:val="24"/>
              </w:rPr>
              <w:t xml:space="preserve"> March 27th 2019</w:t>
            </w:r>
            <w:r w:rsidR="00495E4D" w:rsidRPr="00CD441C">
              <w:rPr>
                <w:rFonts w:asciiTheme="minorHAnsi" w:hAnsiTheme="minorHAnsi" w:cstheme="minorHAnsi"/>
                <w:szCs w:val="24"/>
              </w:rPr>
              <w:t>-ASN Open Evening in EHS aimed at parents and pupils who require additional /specific support</w:t>
            </w:r>
          </w:p>
        </w:tc>
      </w:tr>
      <w:tr w:rsidR="006B5C89" w:rsidRPr="00CD441C" w:rsidTr="00C71346">
        <w:tc>
          <w:tcPr>
            <w:tcW w:w="201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April onwards</w:t>
            </w:r>
          </w:p>
        </w:tc>
        <w:tc>
          <w:tcPr>
            <w:tcW w:w="787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Close attention paid to potential ‘placing request pupils’ to ensure any ASN needs are discussed and addressed and that they are included in May /June programme for new intake.</w:t>
            </w:r>
          </w:p>
          <w:p w:rsidR="006B5C89" w:rsidRPr="00CD441C" w:rsidRDefault="006B5C89" w:rsidP="00C71346">
            <w:pPr>
              <w:rPr>
                <w:rFonts w:asciiTheme="minorHAnsi" w:hAnsiTheme="minorHAnsi" w:cstheme="minorHAnsi"/>
                <w:i/>
                <w:iCs/>
                <w:szCs w:val="24"/>
              </w:rPr>
            </w:pPr>
            <w:r w:rsidRPr="00CD441C">
              <w:rPr>
                <w:rFonts w:asciiTheme="minorHAnsi" w:hAnsiTheme="minorHAnsi" w:cstheme="minorHAnsi"/>
                <w:szCs w:val="24"/>
              </w:rPr>
              <w:t xml:space="preserve"> </w:t>
            </w:r>
          </w:p>
        </w:tc>
      </w:tr>
      <w:tr w:rsidR="006B5C89" w:rsidRPr="00CD441C" w:rsidTr="00C71346">
        <w:tc>
          <w:tcPr>
            <w:tcW w:w="201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April - June</w:t>
            </w:r>
          </w:p>
        </w:tc>
        <w:tc>
          <w:tcPr>
            <w:tcW w:w="787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Extended transition for vulnerable pupils and those with social communication difficulties begins. Run by School Social Worker and Alina Spence Social Communication Outreach for pupils who are anxious about transition – referrals made by primaries</w:t>
            </w:r>
          </w:p>
        </w:tc>
      </w:tr>
      <w:tr w:rsidR="006B5C89" w:rsidRPr="00CD441C" w:rsidTr="00C71346">
        <w:tc>
          <w:tcPr>
            <w:tcW w:w="2016" w:type="dxa"/>
          </w:tcPr>
          <w:p w:rsidR="006B5C89" w:rsidRPr="00CD441C" w:rsidRDefault="006B5C89" w:rsidP="00C71346">
            <w:pPr>
              <w:rPr>
                <w:rFonts w:asciiTheme="minorHAnsi" w:hAnsiTheme="minorHAnsi" w:cstheme="minorHAnsi"/>
                <w:bCs/>
                <w:szCs w:val="24"/>
              </w:rPr>
            </w:pPr>
            <w:r w:rsidRPr="00CD441C">
              <w:rPr>
                <w:rFonts w:asciiTheme="minorHAnsi" w:hAnsiTheme="minorHAnsi" w:cstheme="minorHAnsi"/>
                <w:bCs/>
                <w:szCs w:val="24"/>
              </w:rPr>
              <w:t>Mid May</w:t>
            </w:r>
          </w:p>
        </w:tc>
        <w:tc>
          <w:tcPr>
            <w:tcW w:w="7873" w:type="dxa"/>
          </w:tcPr>
          <w:p w:rsidR="006B5C89" w:rsidRPr="00CD441C" w:rsidRDefault="006B5C89" w:rsidP="00074DD4">
            <w:pPr>
              <w:rPr>
                <w:rFonts w:asciiTheme="minorHAnsi" w:hAnsiTheme="minorHAnsi" w:cstheme="minorHAnsi"/>
                <w:szCs w:val="24"/>
              </w:rPr>
            </w:pPr>
            <w:r w:rsidRPr="00CD441C">
              <w:rPr>
                <w:rFonts w:asciiTheme="minorHAnsi" w:hAnsiTheme="minorHAnsi" w:cstheme="minorHAnsi"/>
                <w:szCs w:val="24"/>
              </w:rPr>
              <w:t>P7 Dyslexia Study Support Grou</w:t>
            </w:r>
            <w:r w:rsidR="00074DD4" w:rsidRPr="00CD441C">
              <w:rPr>
                <w:rFonts w:asciiTheme="minorHAnsi" w:hAnsiTheme="minorHAnsi" w:cstheme="minorHAnsi"/>
                <w:szCs w:val="24"/>
              </w:rPr>
              <w:t>p.  Referrals from Primary Schools</w:t>
            </w:r>
            <w:r w:rsidRPr="00CD441C">
              <w:rPr>
                <w:rFonts w:asciiTheme="minorHAnsi" w:hAnsiTheme="minorHAnsi" w:cstheme="minorHAnsi"/>
                <w:szCs w:val="24"/>
              </w:rPr>
              <w:t>. Pupils from variety of primary schools come together to take part in two sessions devoted to looking at secondary supports for pupils with dyslexic difficulties. Programme run by P Law and L Clark</w:t>
            </w:r>
          </w:p>
        </w:tc>
      </w:tr>
      <w:tr w:rsidR="006B5C89" w:rsidRPr="00CD441C" w:rsidTr="00C71346">
        <w:tc>
          <w:tcPr>
            <w:tcW w:w="2016" w:type="dxa"/>
          </w:tcPr>
          <w:p w:rsidR="006B5C89" w:rsidRPr="00CD441C" w:rsidRDefault="006B5C89" w:rsidP="00C71346">
            <w:pPr>
              <w:rPr>
                <w:rFonts w:asciiTheme="minorHAnsi" w:hAnsiTheme="minorHAnsi" w:cstheme="minorHAnsi"/>
                <w:bCs/>
                <w:szCs w:val="24"/>
              </w:rPr>
            </w:pPr>
            <w:r w:rsidRPr="00CD441C">
              <w:rPr>
                <w:rFonts w:asciiTheme="minorHAnsi" w:hAnsiTheme="minorHAnsi" w:cstheme="minorHAnsi"/>
                <w:bCs/>
                <w:szCs w:val="24"/>
              </w:rPr>
              <w:t xml:space="preserve">May </w:t>
            </w:r>
          </w:p>
        </w:tc>
        <w:tc>
          <w:tcPr>
            <w:tcW w:w="7873" w:type="dxa"/>
          </w:tcPr>
          <w:p w:rsidR="006B5C89" w:rsidRPr="00CD441C" w:rsidRDefault="006B5C89" w:rsidP="00532A4F">
            <w:pPr>
              <w:rPr>
                <w:rFonts w:asciiTheme="minorHAnsi" w:hAnsiTheme="minorHAnsi" w:cstheme="minorHAnsi"/>
                <w:szCs w:val="24"/>
              </w:rPr>
            </w:pPr>
            <w:r w:rsidRPr="00CD441C">
              <w:rPr>
                <w:rFonts w:asciiTheme="minorHAnsi" w:hAnsiTheme="minorHAnsi" w:cstheme="minorHAnsi"/>
                <w:szCs w:val="24"/>
              </w:rPr>
              <w:t>Placing request pupils and parents given tour of school</w:t>
            </w:r>
          </w:p>
        </w:tc>
      </w:tr>
      <w:tr w:rsidR="006B5C89" w:rsidRPr="00CD441C" w:rsidTr="00C71346">
        <w:tc>
          <w:tcPr>
            <w:tcW w:w="201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bCs/>
                <w:szCs w:val="24"/>
              </w:rPr>
              <w:t>Beginning of June</w:t>
            </w:r>
          </w:p>
        </w:tc>
        <w:tc>
          <w:tcPr>
            <w:tcW w:w="7873"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Evaluation of Induction days and minor adjustments made to class allocations made following discussions with parents </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Second of ASN Cluster group meeting to review and evaluate transition of pupils with ASN. Support staff need all relevant information about pupils with ‘needs’ so that </w:t>
            </w:r>
            <w:r w:rsidR="00CD441C">
              <w:rPr>
                <w:rFonts w:asciiTheme="minorHAnsi" w:hAnsiTheme="minorHAnsi" w:cstheme="minorHAnsi"/>
                <w:szCs w:val="24"/>
              </w:rPr>
              <w:t>Plan</w:t>
            </w:r>
            <w:r w:rsidRPr="00CD441C">
              <w:rPr>
                <w:rFonts w:asciiTheme="minorHAnsi" w:hAnsiTheme="minorHAnsi" w:cstheme="minorHAnsi"/>
                <w:szCs w:val="24"/>
              </w:rPr>
              <w:t>ning can be completed in time for August.</w:t>
            </w:r>
          </w:p>
        </w:tc>
      </w:tr>
      <w:tr w:rsidR="006B5C89" w:rsidRPr="00CD441C" w:rsidTr="00C71346">
        <w:tc>
          <w:tcPr>
            <w:tcW w:w="201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August</w:t>
            </w:r>
          </w:p>
        </w:tc>
        <w:tc>
          <w:tcPr>
            <w:tcW w:w="7873" w:type="dxa"/>
          </w:tcPr>
          <w:p w:rsidR="006B5C89" w:rsidRPr="00CD441C" w:rsidRDefault="00074DD4" w:rsidP="00C71346">
            <w:pPr>
              <w:rPr>
                <w:rFonts w:asciiTheme="minorHAnsi" w:hAnsiTheme="minorHAnsi" w:cstheme="minorHAnsi"/>
                <w:szCs w:val="24"/>
              </w:rPr>
            </w:pPr>
            <w:r w:rsidRPr="00CD441C">
              <w:rPr>
                <w:rFonts w:asciiTheme="minorHAnsi" w:hAnsiTheme="minorHAnsi" w:cstheme="minorHAnsi"/>
                <w:szCs w:val="24"/>
              </w:rPr>
              <w:t>In-service</w:t>
            </w:r>
            <w:r w:rsidR="006B5C89" w:rsidRPr="00CD441C">
              <w:rPr>
                <w:rFonts w:asciiTheme="minorHAnsi" w:hAnsiTheme="minorHAnsi" w:cstheme="minorHAnsi"/>
                <w:szCs w:val="24"/>
              </w:rPr>
              <w:t xml:space="preserve"> day 1 or 2 meetings held with teachers of pupils with specific ASN to share information and provide CPD. These sessions are led by EHS Learning Support staff and staff from partner support agencies</w:t>
            </w:r>
          </w:p>
          <w:p w:rsidR="006B5C89" w:rsidRPr="00CD441C" w:rsidRDefault="006B5C89" w:rsidP="00C71346">
            <w:pPr>
              <w:rPr>
                <w:rFonts w:asciiTheme="minorHAnsi" w:hAnsiTheme="minorHAnsi" w:cstheme="minorHAnsi"/>
                <w:szCs w:val="24"/>
              </w:rPr>
            </w:pPr>
          </w:p>
        </w:tc>
      </w:tr>
    </w:tbl>
    <w:p w:rsidR="006B5C89" w:rsidRPr="00CD441C" w:rsidRDefault="006B5C89" w:rsidP="006B5C89">
      <w:pPr>
        <w:jc w:val="center"/>
        <w:rPr>
          <w:rFonts w:asciiTheme="minorHAnsi" w:hAnsiTheme="minorHAnsi" w:cstheme="minorHAnsi"/>
        </w:rPr>
      </w:pPr>
    </w:p>
    <w:p w:rsidR="00546463" w:rsidRPr="00CD441C" w:rsidRDefault="00546463" w:rsidP="006B5C89">
      <w:pPr>
        <w:jc w:val="center"/>
        <w:rPr>
          <w:rFonts w:asciiTheme="minorHAnsi" w:hAnsiTheme="minorHAnsi" w:cstheme="minorHAnsi"/>
        </w:rPr>
      </w:pPr>
    </w:p>
    <w:p w:rsidR="00546463" w:rsidRPr="00CD441C" w:rsidRDefault="00546463" w:rsidP="006B5C89">
      <w:pPr>
        <w:jc w:val="center"/>
        <w:rPr>
          <w:rFonts w:asciiTheme="minorHAnsi" w:hAnsiTheme="minorHAnsi" w:cstheme="minorHAnsi"/>
        </w:rPr>
      </w:pPr>
    </w:p>
    <w:p w:rsidR="001D045E" w:rsidRPr="00CD441C" w:rsidRDefault="001D045E" w:rsidP="006B5C89">
      <w:pPr>
        <w:jc w:val="center"/>
        <w:rPr>
          <w:rFonts w:asciiTheme="minorHAnsi" w:hAnsiTheme="minorHAnsi" w:cstheme="minorHAnsi"/>
        </w:rPr>
      </w:pPr>
    </w:p>
    <w:p w:rsidR="001D045E" w:rsidRPr="00CD441C" w:rsidRDefault="001D045E" w:rsidP="006B5C89">
      <w:pPr>
        <w:jc w:val="center"/>
        <w:rPr>
          <w:rFonts w:asciiTheme="minorHAnsi" w:hAnsiTheme="minorHAnsi" w:cstheme="minorHAnsi"/>
        </w:rPr>
      </w:pPr>
    </w:p>
    <w:p w:rsidR="001D045E" w:rsidRPr="00CD441C" w:rsidRDefault="001D045E" w:rsidP="006B5C89">
      <w:pPr>
        <w:jc w:val="center"/>
        <w:rPr>
          <w:rFonts w:asciiTheme="minorHAnsi" w:hAnsiTheme="minorHAnsi" w:cstheme="minorHAnsi"/>
        </w:rPr>
      </w:pPr>
    </w:p>
    <w:p w:rsidR="001D045E" w:rsidRPr="00CD441C" w:rsidRDefault="001D045E" w:rsidP="006B5C89">
      <w:pPr>
        <w:jc w:val="center"/>
        <w:rPr>
          <w:rFonts w:asciiTheme="minorHAnsi" w:hAnsiTheme="minorHAnsi" w:cstheme="minorHAnsi"/>
        </w:rPr>
      </w:pPr>
    </w:p>
    <w:p w:rsidR="001D045E" w:rsidRPr="00CD441C" w:rsidRDefault="001D045E" w:rsidP="006B5C89">
      <w:pPr>
        <w:jc w:val="center"/>
        <w:rPr>
          <w:rFonts w:asciiTheme="minorHAnsi" w:hAnsiTheme="minorHAnsi" w:cstheme="minorHAnsi"/>
        </w:rPr>
      </w:pPr>
    </w:p>
    <w:p w:rsidR="001D045E" w:rsidRPr="00CD441C" w:rsidRDefault="001D045E" w:rsidP="006B5C89">
      <w:pPr>
        <w:jc w:val="center"/>
        <w:rPr>
          <w:rFonts w:asciiTheme="minorHAnsi" w:hAnsiTheme="minorHAnsi" w:cstheme="minorHAnsi"/>
        </w:rPr>
      </w:pPr>
    </w:p>
    <w:p w:rsidR="001D045E" w:rsidRPr="00CD441C" w:rsidRDefault="001D045E" w:rsidP="006B5C89">
      <w:pPr>
        <w:jc w:val="center"/>
        <w:rPr>
          <w:rFonts w:asciiTheme="minorHAnsi" w:hAnsiTheme="minorHAnsi" w:cstheme="minorHAnsi"/>
        </w:rPr>
      </w:pPr>
    </w:p>
    <w:p w:rsidR="001D045E" w:rsidRPr="00CD441C" w:rsidRDefault="001D045E" w:rsidP="006B5C89">
      <w:pPr>
        <w:jc w:val="center"/>
        <w:rPr>
          <w:rFonts w:asciiTheme="minorHAnsi" w:hAnsiTheme="minorHAnsi" w:cstheme="minorHAnsi"/>
        </w:rPr>
      </w:pPr>
    </w:p>
    <w:p w:rsidR="001D045E" w:rsidRPr="00CD441C" w:rsidRDefault="001D045E" w:rsidP="006B5C89">
      <w:pPr>
        <w:jc w:val="center"/>
        <w:rPr>
          <w:rFonts w:asciiTheme="minorHAnsi" w:hAnsiTheme="minorHAnsi" w:cstheme="minorHAnsi"/>
        </w:rPr>
      </w:pPr>
    </w:p>
    <w:p w:rsidR="00546463" w:rsidRPr="00CD441C" w:rsidRDefault="00546463" w:rsidP="00C373C1">
      <w:pPr>
        <w:rPr>
          <w:rFonts w:asciiTheme="minorHAnsi" w:hAnsiTheme="minorHAnsi" w:cstheme="minorHAnsi"/>
        </w:rPr>
      </w:pPr>
    </w:p>
    <w:p w:rsidR="006B5C89" w:rsidRPr="00CD441C" w:rsidRDefault="00546463" w:rsidP="00C373C1">
      <w:pPr>
        <w:jc w:val="center"/>
        <w:rPr>
          <w:rFonts w:asciiTheme="minorHAnsi" w:hAnsiTheme="minorHAnsi" w:cstheme="minorHAnsi"/>
          <w:b/>
          <w:bCs/>
        </w:rPr>
      </w:pPr>
      <w:r w:rsidRPr="00CD441C">
        <w:rPr>
          <w:rFonts w:asciiTheme="minorHAnsi" w:hAnsiTheme="minorHAnsi" w:cstheme="minorHAnsi"/>
          <w:b/>
          <w:bCs/>
        </w:rPr>
        <w:t>Extended Transition Guidelines for pupils who have social communication difficulties and disorders</w:t>
      </w:r>
      <w:r w:rsidR="00C46DEE">
        <w:rPr>
          <w:rFonts w:asciiTheme="minorHAnsi" w:hAnsiTheme="minorHAnsi" w:cstheme="minorHAnsi"/>
          <w:b/>
          <w:bCs/>
        </w:rPr>
        <w:t xml:space="preserve"> </w:t>
      </w:r>
    </w:p>
    <w:p w:rsidR="006B5C89" w:rsidRPr="00CD441C" w:rsidRDefault="006B5C89" w:rsidP="006B5C89">
      <w:pPr>
        <w:jc w:val="center"/>
        <w:rPr>
          <w:rFonts w:asciiTheme="minorHAnsi" w:hAnsiTheme="minorHAnsi" w:cstheme="minorHAnsi"/>
          <w:b/>
          <w:bCs/>
        </w:rPr>
      </w:pPr>
    </w:p>
    <w:tbl>
      <w:tblPr>
        <w:tblStyle w:val="TableGrid"/>
        <w:tblW w:w="0" w:type="auto"/>
        <w:tblLook w:val="04A0" w:firstRow="1" w:lastRow="0" w:firstColumn="1" w:lastColumn="0" w:noHBand="0" w:noVBand="1"/>
      </w:tblPr>
      <w:tblGrid>
        <w:gridCol w:w="1383"/>
        <w:gridCol w:w="7633"/>
      </w:tblGrid>
      <w:tr w:rsidR="00546463" w:rsidRPr="00CD441C" w:rsidTr="00546463">
        <w:tc>
          <w:tcPr>
            <w:tcW w:w="1384"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October</w:t>
            </w:r>
          </w:p>
        </w:tc>
        <w:tc>
          <w:tcPr>
            <w:tcW w:w="7858"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hAnsiTheme="minorHAnsi" w:cstheme="minorHAnsi"/>
                <w:szCs w:val="24"/>
              </w:rPr>
              <w:t xml:space="preserve">Meeting of ASN Cluster Group. Focus on upcoming P7 and pupils in P6 who require extended transition. Primary school staff to discuss </w:t>
            </w:r>
            <w:r w:rsidR="00CD441C">
              <w:rPr>
                <w:rFonts w:asciiTheme="minorHAnsi" w:hAnsiTheme="minorHAnsi" w:cstheme="minorHAnsi"/>
                <w:szCs w:val="24"/>
              </w:rPr>
              <w:t>Plan</w:t>
            </w:r>
            <w:r w:rsidRPr="00CD441C">
              <w:rPr>
                <w:rFonts w:asciiTheme="minorHAnsi" w:hAnsiTheme="minorHAnsi" w:cstheme="minorHAnsi"/>
                <w:szCs w:val="24"/>
              </w:rPr>
              <w:t xml:space="preserve">s for pupils requiring extra support for transition at P6 and 7.  This group, which includes staff from Social Communication Outreach, focuses on pupils with significant ASN who require extended transition. Primary school staff to discuss </w:t>
            </w:r>
            <w:r w:rsidR="00CD441C">
              <w:rPr>
                <w:rFonts w:asciiTheme="minorHAnsi" w:hAnsiTheme="minorHAnsi" w:cstheme="minorHAnsi"/>
                <w:szCs w:val="24"/>
              </w:rPr>
              <w:t>Plan</w:t>
            </w:r>
            <w:r w:rsidRPr="00CD441C">
              <w:rPr>
                <w:rFonts w:asciiTheme="minorHAnsi" w:hAnsiTheme="minorHAnsi" w:cstheme="minorHAnsi"/>
                <w:szCs w:val="24"/>
              </w:rPr>
              <w:t>s for pupils requiring extra support for transition at P6 and 7.  We encourage that pupils with significant needs and particularly those with ASD be given opportunities to take part in classes/small groups at secondary school.</w:t>
            </w:r>
            <w:r w:rsidRPr="00CD441C">
              <w:rPr>
                <w:rFonts w:asciiTheme="minorHAnsi" w:eastAsiaTheme="minorHAnsi" w:hAnsiTheme="minorHAnsi" w:cstheme="minorHAnsi"/>
                <w:szCs w:val="24"/>
              </w:rPr>
              <w:t xml:space="preserve">  We set approximate dates for ASD Outreach Transition group times</w:t>
            </w:r>
          </w:p>
        </w:tc>
      </w:tr>
      <w:tr w:rsidR="00546463" w:rsidRPr="00CD441C" w:rsidTr="00546463">
        <w:tc>
          <w:tcPr>
            <w:tcW w:w="1384"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November</w:t>
            </w:r>
          </w:p>
        </w:tc>
        <w:tc>
          <w:tcPr>
            <w:tcW w:w="7858" w:type="dxa"/>
          </w:tcPr>
          <w:p w:rsidR="00546463" w:rsidRPr="00CD441C" w:rsidRDefault="00546463" w:rsidP="00546463">
            <w:p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P6/7 Open night at Eastwood High School. Parents of pupils with a diagnosis of ASD and those with general social communication difficulties get opportunities to meet with Support Staff and discuss the range of supports available at EWH</w:t>
            </w:r>
          </w:p>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p>
        </w:tc>
      </w:tr>
      <w:tr w:rsidR="00546463" w:rsidRPr="00CD441C" w:rsidTr="00546463">
        <w:tc>
          <w:tcPr>
            <w:tcW w:w="1384"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November onwards</w:t>
            </w:r>
          </w:p>
        </w:tc>
        <w:tc>
          <w:tcPr>
            <w:tcW w:w="7858" w:type="dxa"/>
          </w:tcPr>
          <w:p w:rsidR="00546463" w:rsidRPr="00CD441C" w:rsidRDefault="00546463" w:rsidP="00546463">
            <w:p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 xml:space="preserve">EWH staff visit specific pupils with ASD and social communication difficulties within their primary school. </w:t>
            </w:r>
          </w:p>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p>
        </w:tc>
      </w:tr>
      <w:tr w:rsidR="00546463" w:rsidRPr="00CD441C" w:rsidTr="00546463">
        <w:tc>
          <w:tcPr>
            <w:tcW w:w="1384"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November onwards</w:t>
            </w:r>
          </w:p>
        </w:tc>
        <w:tc>
          <w:tcPr>
            <w:tcW w:w="7858" w:type="dxa"/>
          </w:tcPr>
          <w:p w:rsidR="00546463" w:rsidRPr="00CD441C" w:rsidRDefault="00546463" w:rsidP="00546463">
            <w:p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Throughout year transfer meetings for specific pupils with ASD are held involving parents, senior school staff, support staff and relevant ‘outside’ agencies.</w:t>
            </w:r>
          </w:p>
        </w:tc>
      </w:tr>
      <w:tr w:rsidR="00546463" w:rsidRPr="00CD441C" w:rsidTr="00546463">
        <w:tc>
          <w:tcPr>
            <w:tcW w:w="1384"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December</w:t>
            </w:r>
          </w:p>
        </w:tc>
        <w:tc>
          <w:tcPr>
            <w:tcW w:w="7858" w:type="dxa"/>
          </w:tcPr>
          <w:p w:rsidR="00546463" w:rsidRPr="00CD441C" w:rsidRDefault="00546463" w:rsidP="00546463">
            <w:p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January Primary Schools complete ‘Early Information sheet’ (grid template) Collects both P6 and P7 info. Key Information about pupils with ASD is communicated to EWH</w:t>
            </w:r>
          </w:p>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p>
        </w:tc>
      </w:tr>
      <w:tr w:rsidR="00546463" w:rsidRPr="00CD441C" w:rsidTr="00546463">
        <w:tc>
          <w:tcPr>
            <w:tcW w:w="1384"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January</w:t>
            </w:r>
          </w:p>
        </w:tc>
        <w:tc>
          <w:tcPr>
            <w:tcW w:w="7858"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Primary Schools make contact with Social Communication Outreach at Williamwood to define list of pupils who have communication difficulties and who require extended transition. Sometimes working with colleagues from Carlibar Communication Centre they then agree the pupils involved in the group and the programme to be covered.</w:t>
            </w:r>
          </w:p>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p>
        </w:tc>
      </w:tr>
      <w:tr w:rsidR="00546463" w:rsidRPr="00CD441C" w:rsidTr="00546463">
        <w:tc>
          <w:tcPr>
            <w:tcW w:w="1384"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January onwards</w:t>
            </w:r>
          </w:p>
        </w:tc>
        <w:tc>
          <w:tcPr>
            <w:tcW w:w="7858"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Extended transition group work for vulnerable pupils and those with social communication difficulties begin in Primary schools.</w:t>
            </w:r>
          </w:p>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p>
        </w:tc>
      </w:tr>
      <w:tr w:rsidR="00546463" w:rsidRPr="00CD441C" w:rsidTr="00546463">
        <w:tc>
          <w:tcPr>
            <w:tcW w:w="1384"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February</w:t>
            </w:r>
          </w:p>
        </w:tc>
        <w:tc>
          <w:tcPr>
            <w:tcW w:w="7858"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Extended transition group work for vulnerable pupils and those with social communication difficulties begins in EWH.</w:t>
            </w:r>
            <w:r w:rsidR="00B513BC" w:rsidRPr="00CD441C">
              <w:rPr>
                <w:rFonts w:asciiTheme="minorHAnsi" w:eastAsiaTheme="minorHAnsi" w:hAnsiTheme="minorHAnsi" w:cstheme="minorHAnsi"/>
                <w:szCs w:val="24"/>
              </w:rPr>
              <w:t xml:space="preserve"> (See following  CCS Programme for programme details)</w:t>
            </w:r>
          </w:p>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p>
        </w:tc>
      </w:tr>
      <w:tr w:rsidR="00546463" w:rsidRPr="00CD441C" w:rsidTr="00546463">
        <w:tc>
          <w:tcPr>
            <w:tcW w:w="1384"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February</w:t>
            </w:r>
          </w:p>
        </w:tc>
        <w:tc>
          <w:tcPr>
            <w:tcW w:w="7858"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Eastwood High School Primary Transition JST Meeting. Early involvement of all support agencies with individual discussions about pupil with ASD and general social communication difficulties.</w:t>
            </w:r>
          </w:p>
          <w:p w:rsidR="00546463" w:rsidRPr="00CD441C" w:rsidRDefault="00546463" w:rsidP="00546463">
            <w:pPr>
              <w:overflowPunct/>
              <w:autoSpaceDE/>
              <w:autoSpaceDN/>
              <w:adjustRightInd/>
              <w:ind w:left="720"/>
              <w:contextualSpacing/>
              <w:textAlignment w:val="auto"/>
              <w:rPr>
                <w:rFonts w:asciiTheme="minorHAnsi" w:eastAsiaTheme="minorHAnsi" w:hAnsiTheme="minorHAnsi" w:cstheme="minorHAnsi"/>
                <w:szCs w:val="24"/>
              </w:rPr>
            </w:pPr>
          </w:p>
        </w:tc>
      </w:tr>
      <w:tr w:rsidR="00546463" w:rsidRPr="00CD441C" w:rsidTr="00546463">
        <w:tc>
          <w:tcPr>
            <w:tcW w:w="1384"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February onwards</w:t>
            </w:r>
          </w:p>
        </w:tc>
        <w:tc>
          <w:tcPr>
            <w:tcW w:w="7858"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 xml:space="preserve"> Formal Primary transition meetings (where required) with parents of pupils with ASD and general social communication difficulties to be arranged for around March and (with the exception of placing request pupils) generally completed before the Easter break</w:t>
            </w:r>
          </w:p>
          <w:p w:rsidR="00546463" w:rsidRPr="00CD441C" w:rsidRDefault="00546463" w:rsidP="00546463">
            <w:pPr>
              <w:overflowPunct/>
              <w:autoSpaceDE/>
              <w:autoSpaceDN/>
              <w:adjustRightInd/>
              <w:ind w:left="720"/>
              <w:contextualSpacing/>
              <w:textAlignment w:val="auto"/>
              <w:rPr>
                <w:rFonts w:asciiTheme="minorHAnsi" w:eastAsiaTheme="minorHAnsi" w:hAnsiTheme="minorHAnsi" w:cstheme="minorHAnsi"/>
                <w:szCs w:val="24"/>
              </w:rPr>
            </w:pPr>
          </w:p>
        </w:tc>
      </w:tr>
      <w:tr w:rsidR="00546463" w:rsidRPr="00CD441C" w:rsidTr="00546463">
        <w:tc>
          <w:tcPr>
            <w:tcW w:w="1384"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March</w:t>
            </w:r>
          </w:p>
        </w:tc>
        <w:tc>
          <w:tcPr>
            <w:tcW w:w="7858" w:type="dxa"/>
          </w:tcPr>
          <w:p w:rsidR="00546463" w:rsidRPr="00CD441C" w:rsidRDefault="00C46DEE" w:rsidP="00546463">
            <w:pPr>
              <w:overflowPunct/>
              <w:autoSpaceDE/>
              <w:autoSpaceDN/>
              <w:adjustRightInd/>
              <w:textAlignment w:val="auto"/>
              <w:rPr>
                <w:rFonts w:asciiTheme="minorHAnsi" w:eastAsiaTheme="minorHAnsi" w:hAnsiTheme="minorHAnsi" w:cstheme="minorHAnsi"/>
                <w:szCs w:val="24"/>
              </w:rPr>
            </w:pPr>
            <w:r>
              <w:rPr>
                <w:rFonts w:asciiTheme="minorHAnsi" w:eastAsiaTheme="minorHAnsi" w:hAnsiTheme="minorHAnsi" w:cstheme="minorHAnsi"/>
                <w:szCs w:val="24"/>
              </w:rPr>
              <w:t xml:space="preserve"> Last Wed in March </w:t>
            </w:r>
            <w:r w:rsidR="00546463" w:rsidRPr="00CD441C">
              <w:rPr>
                <w:rFonts w:asciiTheme="minorHAnsi" w:eastAsiaTheme="minorHAnsi" w:hAnsiTheme="minorHAnsi" w:cstheme="minorHAnsi"/>
                <w:szCs w:val="24"/>
              </w:rPr>
              <w:t xml:space="preserve"> Open Evening in EHS. Parents of pupils with ASD and general social communication difficulties invited to EWH to meet with Support Staff and hear a presentation about the range of supports and interventions used to support p</w:t>
            </w:r>
            <w:r w:rsidR="00AE4F2F" w:rsidRPr="00CD441C">
              <w:rPr>
                <w:rFonts w:asciiTheme="minorHAnsi" w:eastAsiaTheme="minorHAnsi" w:hAnsiTheme="minorHAnsi" w:cstheme="minorHAnsi"/>
                <w:szCs w:val="24"/>
              </w:rPr>
              <w:t>upils with additional needs</w:t>
            </w:r>
          </w:p>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p>
        </w:tc>
      </w:tr>
      <w:tr w:rsidR="00546463" w:rsidRPr="00CD441C" w:rsidTr="00546463">
        <w:tc>
          <w:tcPr>
            <w:tcW w:w="1384"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May Onwards</w:t>
            </w:r>
          </w:p>
        </w:tc>
        <w:tc>
          <w:tcPr>
            <w:tcW w:w="7858" w:type="dxa"/>
          </w:tcPr>
          <w:p w:rsidR="00546463" w:rsidRPr="00CD441C" w:rsidRDefault="00546463" w:rsidP="00546463">
            <w:p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Trans</w:t>
            </w:r>
            <w:r w:rsidR="00AE4F2F" w:rsidRPr="00CD441C">
              <w:rPr>
                <w:rFonts w:asciiTheme="minorHAnsi" w:hAnsiTheme="minorHAnsi" w:cstheme="minorHAnsi"/>
                <w:szCs w:val="24"/>
              </w:rPr>
              <w:t>fer of information such as well-being</w:t>
            </w:r>
            <w:r w:rsidRPr="00CD441C">
              <w:rPr>
                <w:rFonts w:asciiTheme="minorHAnsi" w:hAnsiTheme="minorHAnsi" w:cstheme="minorHAnsi"/>
                <w:szCs w:val="24"/>
              </w:rPr>
              <w:t xml:space="preserve"> </w:t>
            </w:r>
            <w:r w:rsidR="00CD441C">
              <w:rPr>
                <w:rFonts w:asciiTheme="minorHAnsi" w:hAnsiTheme="minorHAnsi" w:cstheme="minorHAnsi"/>
                <w:szCs w:val="24"/>
              </w:rPr>
              <w:t>Plan</w:t>
            </w:r>
            <w:r w:rsidRPr="00CD441C">
              <w:rPr>
                <w:rFonts w:asciiTheme="minorHAnsi" w:hAnsiTheme="minorHAnsi" w:cstheme="minorHAnsi"/>
                <w:szCs w:val="24"/>
              </w:rPr>
              <w:t>s and minutes from transition meetings sent to Support Team colleagues at EWH</w:t>
            </w:r>
          </w:p>
          <w:p w:rsidR="00546463" w:rsidRPr="00CD441C" w:rsidRDefault="00546463" w:rsidP="00546463">
            <w:pPr>
              <w:overflowPunct/>
              <w:autoSpaceDE/>
              <w:autoSpaceDN/>
              <w:adjustRightInd/>
              <w:ind w:left="720"/>
              <w:contextualSpacing/>
              <w:textAlignment w:val="auto"/>
              <w:rPr>
                <w:rFonts w:asciiTheme="minorHAnsi" w:eastAsiaTheme="minorHAnsi" w:hAnsiTheme="minorHAnsi" w:cstheme="minorHAnsi"/>
                <w:szCs w:val="24"/>
              </w:rPr>
            </w:pPr>
          </w:p>
        </w:tc>
      </w:tr>
      <w:tr w:rsidR="00546463" w:rsidRPr="00CD441C" w:rsidTr="00546463">
        <w:tc>
          <w:tcPr>
            <w:tcW w:w="1384"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Early June</w:t>
            </w:r>
          </w:p>
        </w:tc>
        <w:tc>
          <w:tcPr>
            <w:tcW w:w="7858"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 xml:space="preserve"> Second of ASN Cluster group meeting to review and evaluate transition of pupils with ASD and general social communication difficulties. Support staff need all relevant information about pupils with ‘needs’ so that </w:t>
            </w:r>
            <w:r w:rsidR="00CD441C">
              <w:rPr>
                <w:rFonts w:asciiTheme="minorHAnsi" w:eastAsiaTheme="minorHAnsi" w:hAnsiTheme="minorHAnsi" w:cstheme="minorHAnsi"/>
                <w:szCs w:val="24"/>
              </w:rPr>
              <w:t>Plan</w:t>
            </w:r>
            <w:r w:rsidRPr="00CD441C">
              <w:rPr>
                <w:rFonts w:asciiTheme="minorHAnsi" w:eastAsiaTheme="minorHAnsi" w:hAnsiTheme="minorHAnsi" w:cstheme="minorHAnsi"/>
                <w:szCs w:val="24"/>
              </w:rPr>
              <w:t>ning can be completed in time for August.</w:t>
            </w:r>
          </w:p>
          <w:p w:rsidR="00546463" w:rsidRPr="00CD441C" w:rsidRDefault="00546463" w:rsidP="00546463">
            <w:pPr>
              <w:overflowPunct/>
              <w:autoSpaceDE/>
              <w:autoSpaceDN/>
              <w:adjustRightInd/>
              <w:ind w:left="720"/>
              <w:contextualSpacing/>
              <w:textAlignment w:val="auto"/>
              <w:rPr>
                <w:rFonts w:asciiTheme="minorHAnsi" w:eastAsiaTheme="minorHAnsi" w:hAnsiTheme="minorHAnsi" w:cstheme="minorHAnsi"/>
                <w:szCs w:val="24"/>
              </w:rPr>
            </w:pPr>
          </w:p>
        </w:tc>
      </w:tr>
      <w:tr w:rsidR="00546463" w:rsidRPr="00CD441C" w:rsidTr="00546463">
        <w:tc>
          <w:tcPr>
            <w:tcW w:w="1384" w:type="dxa"/>
          </w:tcPr>
          <w:p w:rsidR="00546463" w:rsidRPr="00CD441C" w:rsidRDefault="00AE4F2F"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September-</w:t>
            </w:r>
            <w:r w:rsidR="00546463" w:rsidRPr="00CD441C">
              <w:rPr>
                <w:rFonts w:asciiTheme="minorHAnsi" w:eastAsiaTheme="minorHAnsi" w:hAnsiTheme="minorHAnsi" w:cstheme="minorHAnsi"/>
                <w:szCs w:val="24"/>
              </w:rPr>
              <w:t>October</w:t>
            </w:r>
          </w:p>
        </w:tc>
        <w:tc>
          <w:tcPr>
            <w:tcW w:w="7858" w:type="dxa"/>
          </w:tcPr>
          <w:p w:rsidR="00546463" w:rsidRPr="00CD441C" w:rsidRDefault="00546463" w:rsidP="00546463">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S1 Reviews -Support team conducting Transition Survey and individual reviews with  pupils who have  ASD and general social communication difficulties and  their parents to assess how well they have settled into S1 at EWH</w:t>
            </w:r>
          </w:p>
          <w:p w:rsidR="00546463" w:rsidRPr="00CD441C" w:rsidRDefault="00546463" w:rsidP="00546463">
            <w:pPr>
              <w:overflowPunct/>
              <w:autoSpaceDE/>
              <w:autoSpaceDN/>
              <w:adjustRightInd/>
              <w:ind w:left="720"/>
              <w:contextualSpacing/>
              <w:textAlignment w:val="auto"/>
              <w:rPr>
                <w:rFonts w:asciiTheme="minorHAnsi" w:eastAsiaTheme="minorHAnsi" w:hAnsiTheme="minorHAnsi" w:cstheme="minorHAnsi"/>
                <w:szCs w:val="24"/>
              </w:rPr>
            </w:pPr>
          </w:p>
        </w:tc>
      </w:tr>
    </w:tbl>
    <w:p w:rsidR="00B513BC" w:rsidRPr="00CD441C" w:rsidRDefault="00B513BC" w:rsidP="00C373C1">
      <w:pPr>
        <w:rPr>
          <w:rFonts w:asciiTheme="minorHAnsi" w:hAnsiTheme="minorHAnsi" w:cstheme="minorHAnsi"/>
          <w:b/>
          <w:bCs/>
        </w:rPr>
      </w:pPr>
    </w:p>
    <w:p w:rsidR="00AE4F2F" w:rsidRPr="00CD441C" w:rsidRDefault="00AE4F2F" w:rsidP="006B5C89">
      <w:pPr>
        <w:jc w:val="center"/>
        <w:rPr>
          <w:rFonts w:asciiTheme="minorHAnsi" w:hAnsiTheme="minorHAnsi" w:cstheme="minorHAnsi"/>
          <w:b/>
          <w:bCs/>
        </w:rPr>
      </w:pPr>
    </w:p>
    <w:p w:rsidR="00AE4F2F" w:rsidRPr="00CD441C" w:rsidRDefault="00AE4F2F" w:rsidP="006B5C89">
      <w:pPr>
        <w:jc w:val="center"/>
        <w:rPr>
          <w:rFonts w:asciiTheme="minorHAnsi" w:hAnsiTheme="minorHAnsi" w:cstheme="minorHAnsi"/>
          <w:b/>
          <w:bCs/>
        </w:rPr>
      </w:pPr>
    </w:p>
    <w:p w:rsidR="00AE4F2F" w:rsidRPr="00CD441C" w:rsidRDefault="00AE4F2F" w:rsidP="006B5C89">
      <w:pPr>
        <w:jc w:val="center"/>
        <w:rPr>
          <w:rFonts w:asciiTheme="minorHAnsi" w:hAnsiTheme="minorHAnsi" w:cstheme="minorHAnsi"/>
          <w:b/>
          <w:bCs/>
        </w:rPr>
      </w:pPr>
    </w:p>
    <w:p w:rsidR="00AE4F2F" w:rsidRDefault="00AE4F2F" w:rsidP="006B5C89">
      <w:pPr>
        <w:jc w:val="center"/>
        <w:rPr>
          <w:rFonts w:asciiTheme="minorHAnsi" w:hAnsiTheme="minorHAnsi" w:cstheme="minorHAnsi"/>
          <w:b/>
          <w:bCs/>
        </w:rPr>
      </w:pPr>
    </w:p>
    <w:p w:rsidR="00532A4F" w:rsidRPr="00CD441C" w:rsidRDefault="00532A4F" w:rsidP="006B5C89">
      <w:pPr>
        <w:jc w:val="center"/>
        <w:rPr>
          <w:rFonts w:asciiTheme="minorHAnsi" w:hAnsiTheme="minorHAnsi" w:cstheme="minorHAnsi"/>
          <w:b/>
          <w:bCs/>
        </w:rPr>
      </w:pPr>
    </w:p>
    <w:p w:rsidR="00B513BC" w:rsidRPr="00CD441C" w:rsidRDefault="00B513BC" w:rsidP="006B5C89">
      <w:pPr>
        <w:jc w:val="center"/>
        <w:rPr>
          <w:rFonts w:asciiTheme="minorHAnsi" w:hAnsiTheme="minorHAnsi" w:cstheme="minorHAnsi"/>
          <w:b/>
          <w:bCs/>
        </w:rPr>
      </w:pPr>
      <w:r w:rsidRPr="00CD441C">
        <w:rPr>
          <w:rFonts w:asciiTheme="minorHAnsi" w:hAnsiTheme="minorHAnsi" w:cstheme="minorHAnsi"/>
          <w:b/>
          <w:bCs/>
        </w:rPr>
        <w:t>ASD at Transition group work programme</w:t>
      </w:r>
    </w:p>
    <w:tbl>
      <w:tblPr>
        <w:tblStyle w:val="TableGrid"/>
        <w:tblW w:w="0" w:type="auto"/>
        <w:tblInd w:w="250" w:type="dxa"/>
        <w:tblLook w:val="01E0" w:firstRow="1" w:lastRow="1" w:firstColumn="1" w:lastColumn="1" w:noHBand="0" w:noVBand="0"/>
      </w:tblPr>
      <w:tblGrid>
        <w:gridCol w:w="3967"/>
        <w:gridCol w:w="4799"/>
      </w:tblGrid>
      <w:tr w:rsidR="00B513BC" w:rsidRPr="00CD441C" w:rsidTr="00B96040">
        <w:tc>
          <w:tcPr>
            <w:tcW w:w="4111" w:type="dxa"/>
            <w:tcBorders>
              <w:top w:val="single" w:sz="4" w:space="0" w:color="auto"/>
              <w:left w:val="single" w:sz="4" w:space="0" w:color="auto"/>
              <w:bottom w:val="single" w:sz="4" w:space="0" w:color="auto"/>
              <w:right w:val="single" w:sz="4" w:space="0" w:color="auto"/>
            </w:tcBorders>
            <w:hideMark/>
          </w:tcPr>
          <w:p w:rsidR="00B513BC" w:rsidRPr="00CD441C" w:rsidRDefault="00B513BC" w:rsidP="00B96040">
            <w:pPr>
              <w:jc w:val="center"/>
              <w:rPr>
                <w:rFonts w:asciiTheme="minorHAnsi" w:hAnsiTheme="minorHAnsi" w:cstheme="minorHAnsi"/>
                <w:b/>
                <w:szCs w:val="24"/>
              </w:rPr>
            </w:pPr>
            <w:r w:rsidRPr="00CD441C">
              <w:rPr>
                <w:rFonts w:asciiTheme="minorHAnsi" w:hAnsiTheme="minorHAnsi" w:cstheme="minorHAnsi"/>
                <w:b/>
                <w:szCs w:val="24"/>
              </w:rPr>
              <w:t>Learning Intention</w:t>
            </w:r>
          </w:p>
        </w:tc>
        <w:tc>
          <w:tcPr>
            <w:tcW w:w="4961" w:type="dxa"/>
            <w:tcBorders>
              <w:top w:val="single" w:sz="4" w:space="0" w:color="auto"/>
              <w:left w:val="single" w:sz="4" w:space="0" w:color="auto"/>
              <w:bottom w:val="single" w:sz="4" w:space="0" w:color="auto"/>
              <w:right w:val="single" w:sz="4" w:space="0" w:color="auto"/>
            </w:tcBorders>
            <w:hideMark/>
          </w:tcPr>
          <w:p w:rsidR="00B513BC" w:rsidRPr="00CD441C" w:rsidRDefault="00B513BC" w:rsidP="00B96040">
            <w:pPr>
              <w:jc w:val="center"/>
              <w:rPr>
                <w:rFonts w:asciiTheme="minorHAnsi" w:hAnsiTheme="minorHAnsi" w:cstheme="minorHAnsi"/>
                <w:b/>
                <w:szCs w:val="24"/>
              </w:rPr>
            </w:pPr>
            <w:r w:rsidRPr="00CD441C">
              <w:rPr>
                <w:rFonts w:asciiTheme="minorHAnsi" w:hAnsiTheme="minorHAnsi" w:cstheme="minorHAnsi"/>
                <w:b/>
                <w:szCs w:val="24"/>
              </w:rPr>
              <w:t>Activities</w:t>
            </w:r>
          </w:p>
        </w:tc>
      </w:tr>
      <w:tr w:rsidR="00B513BC" w:rsidRPr="00CD441C" w:rsidTr="00B96040">
        <w:tc>
          <w:tcPr>
            <w:tcW w:w="4111" w:type="dxa"/>
            <w:tcBorders>
              <w:top w:val="single" w:sz="4" w:space="0" w:color="auto"/>
              <w:left w:val="single" w:sz="4" w:space="0" w:color="auto"/>
              <w:bottom w:val="single" w:sz="4" w:space="0" w:color="auto"/>
              <w:right w:val="single" w:sz="4" w:space="0" w:color="auto"/>
            </w:tcBorders>
          </w:tcPr>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1</w:t>
            </w:r>
            <w:r w:rsidRPr="00CD441C">
              <w:rPr>
                <w:rFonts w:asciiTheme="minorHAnsi" w:hAnsiTheme="minorHAnsi" w:cstheme="minorHAnsi"/>
                <w:szCs w:val="24"/>
              </w:rPr>
              <w:tab/>
              <w:t>Change</w:t>
            </w:r>
          </w:p>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To get to know the rest of the group and tell the group information about yourself.</w:t>
            </w:r>
          </w:p>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To reflect on changes pupils have experienced in their lives and discuss impending transition to high school.</w:t>
            </w:r>
          </w:p>
        </w:tc>
        <w:tc>
          <w:tcPr>
            <w:tcW w:w="4961" w:type="dxa"/>
            <w:tcBorders>
              <w:top w:val="single" w:sz="4" w:space="0" w:color="auto"/>
              <w:left w:val="single" w:sz="4" w:space="0" w:color="auto"/>
              <w:bottom w:val="single" w:sz="4" w:space="0" w:color="auto"/>
              <w:right w:val="single" w:sz="4" w:space="0" w:color="auto"/>
            </w:tcBorders>
            <w:hideMark/>
          </w:tcPr>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Ice-breaker (People Bingo)</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Pair and share (name, school, fact)</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Group expectations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Learning Intention/Success Criteria</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Discussion – what is change, what changes have they experienced, how did you feel?</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Life journey road map</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Future Life Journey – high school, how do you feel?</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Wonders and Worries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Confidence rating 0-10</w:t>
            </w:r>
          </w:p>
        </w:tc>
      </w:tr>
      <w:tr w:rsidR="00B513BC" w:rsidRPr="00CD441C" w:rsidTr="00B96040">
        <w:tc>
          <w:tcPr>
            <w:tcW w:w="4111" w:type="dxa"/>
            <w:tcBorders>
              <w:top w:val="single" w:sz="4" w:space="0" w:color="auto"/>
              <w:left w:val="single" w:sz="4" w:space="0" w:color="auto"/>
              <w:bottom w:val="single" w:sz="4" w:space="0" w:color="auto"/>
              <w:right w:val="single" w:sz="4" w:space="0" w:color="auto"/>
            </w:tcBorders>
          </w:tcPr>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2</w:t>
            </w:r>
            <w:r w:rsidRPr="00CD441C">
              <w:rPr>
                <w:rFonts w:asciiTheme="minorHAnsi" w:hAnsiTheme="minorHAnsi" w:cstheme="minorHAnsi"/>
                <w:szCs w:val="24"/>
              </w:rPr>
              <w:tab/>
              <w:t>Primary-Secondary</w:t>
            </w:r>
          </w:p>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To know some of the differences and similarities between primary and secondary school and have strategies to cope with these.</w:t>
            </w:r>
          </w:p>
        </w:tc>
        <w:tc>
          <w:tcPr>
            <w:tcW w:w="4961" w:type="dxa"/>
            <w:tcBorders>
              <w:top w:val="single" w:sz="4" w:space="0" w:color="auto"/>
              <w:left w:val="single" w:sz="4" w:space="0" w:color="auto"/>
              <w:bottom w:val="single" w:sz="4" w:space="0" w:color="auto"/>
              <w:right w:val="single" w:sz="4" w:space="0" w:color="auto"/>
            </w:tcBorders>
            <w:hideMark/>
          </w:tcPr>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Ice-breaker (Introductions game)</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Group expectations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Learning Intention/Success Criteria</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Discussion – differences between primary and secondary</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Venn diagram/flash-card activity</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Wonders and Worries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Confidence rating 0-10</w:t>
            </w:r>
          </w:p>
        </w:tc>
      </w:tr>
      <w:tr w:rsidR="00B513BC" w:rsidRPr="00CD441C" w:rsidTr="00B96040">
        <w:tc>
          <w:tcPr>
            <w:tcW w:w="4111" w:type="dxa"/>
            <w:tcBorders>
              <w:top w:val="single" w:sz="4" w:space="0" w:color="auto"/>
              <w:left w:val="single" w:sz="4" w:space="0" w:color="auto"/>
              <w:bottom w:val="single" w:sz="4" w:space="0" w:color="auto"/>
              <w:right w:val="single" w:sz="4" w:space="0" w:color="auto"/>
            </w:tcBorders>
          </w:tcPr>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3</w:t>
            </w:r>
            <w:r w:rsidRPr="00CD441C">
              <w:rPr>
                <w:rFonts w:asciiTheme="minorHAnsi" w:hAnsiTheme="minorHAnsi" w:cstheme="minorHAnsi"/>
                <w:szCs w:val="24"/>
              </w:rPr>
              <w:tab/>
              <w:t>How Do I Feel?</w:t>
            </w:r>
          </w:p>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To reflect on how I feel about moving to secondary school, and the changes I will experience.</w:t>
            </w:r>
          </w:p>
        </w:tc>
        <w:tc>
          <w:tcPr>
            <w:tcW w:w="4961" w:type="dxa"/>
            <w:tcBorders>
              <w:top w:val="single" w:sz="4" w:space="0" w:color="auto"/>
              <w:left w:val="single" w:sz="4" w:space="0" w:color="auto"/>
              <w:bottom w:val="single" w:sz="4" w:space="0" w:color="auto"/>
              <w:right w:val="single" w:sz="4" w:space="0" w:color="auto"/>
            </w:tcBorders>
          </w:tcPr>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Ice-breaker (Count to 10)</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Group expectations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Learning Intention/Success Criteria</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Discussion – what emotions are we feeling about moving to high school</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Number-line activity</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Wonders and Worries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Confidence rating 0-10</w:t>
            </w:r>
          </w:p>
        </w:tc>
      </w:tr>
      <w:tr w:rsidR="00B513BC" w:rsidRPr="00CD441C" w:rsidTr="00B96040">
        <w:tc>
          <w:tcPr>
            <w:tcW w:w="4111" w:type="dxa"/>
            <w:tcBorders>
              <w:top w:val="single" w:sz="4" w:space="0" w:color="auto"/>
              <w:left w:val="single" w:sz="4" w:space="0" w:color="auto"/>
              <w:bottom w:val="single" w:sz="4" w:space="0" w:color="auto"/>
              <w:right w:val="single" w:sz="4" w:space="0" w:color="auto"/>
            </w:tcBorders>
          </w:tcPr>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4</w:t>
            </w:r>
            <w:r w:rsidRPr="00CD441C">
              <w:rPr>
                <w:rFonts w:asciiTheme="minorHAnsi" w:hAnsiTheme="minorHAnsi" w:cstheme="minorHAnsi"/>
                <w:szCs w:val="24"/>
              </w:rPr>
              <w:tab/>
              <w:t>Friendships</w:t>
            </w:r>
          </w:p>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To have strategies to make new friends in high school.</w:t>
            </w:r>
          </w:p>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To know how to deal with developing and changing relationships.</w:t>
            </w:r>
          </w:p>
        </w:tc>
        <w:tc>
          <w:tcPr>
            <w:tcW w:w="4961" w:type="dxa"/>
            <w:tcBorders>
              <w:top w:val="single" w:sz="4" w:space="0" w:color="auto"/>
              <w:left w:val="single" w:sz="4" w:space="0" w:color="auto"/>
              <w:bottom w:val="single" w:sz="4" w:space="0" w:color="auto"/>
              <w:right w:val="single" w:sz="4" w:space="0" w:color="auto"/>
            </w:tcBorders>
            <w:hideMark/>
          </w:tcPr>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Ice-breaker (Skittles Game)</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Group expectations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Learning Intention/Success Criteria</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Discussion – primary friends and memories (When were you a good friend? When was someone a good friend to you?)</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‘Goodbye P7’ booklets, how to keep in touch</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What makes a good friend? Flipchart</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Role-play activity – how to meet new people</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Wonders and Worries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Confidence rating 0-10</w:t>
            </w:r>
          </w:p>
        </w:tc>
      </w:tr>
      <w:tr w:rsidR="00B513BC" w:rsidRPr="00CD441C" w:rsidTr="00B96040">
        <w:tc>
          <w:tcPr>
            <w:tcW w:w="4111" w:type="dxa"/>
            <w:tcBorders>
              <w:top w:val="single" w:sz="4" w:space="0" w:color="auto"/>
              <w:left w:val="single" w:sz="4" w:space="0" w:color="auto"/>
              <w:bottom w:val="single" w:sz="4" w:space="0" w:color="auto"/>
              <w:right w:val="single" w:sz="4" w:space="0" w:color="auto"/>
            </w:tcBorders>
          </w:tcPr>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5</w:t>
            </w:r>
            <w:r w:rsidRPr="00CD441C">
              <w:rPr>
                <w:rFonts w:asciiTheme="minorHAnsi" w:hAnsiTheme="minorHAnsi" w:cstheme="minorHAnsi"/>
                <w:szCs w:val="24"/>
              </w:rPr>
              <w:tab/>
              <w:t>Teachers and Expectations</w:t>
            </w:r>
          </w:p>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To be able to cope with the varying expectations of teachers and their teaching styles.</w:t>
            </w:r>
          </w:p>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To know and understand the reasons for school rules and expectations.</w:t>
            </w:r>
          </w:p>
        </w:tc>
        <w:tc>
          <w:tcPr>
            <w:tcW w:w="4961" w:type="dxa"/>
            <w:tcBorders>
              <w:top w:val="single" w:sz="4" w:space="0" w:color="auto"/>
              <w:left w:val="single" w:sz="4" w:space="0" w:color="auto"/>
              <w:bottom w:val="single" w:sz="4" w:space="0" w:color="auto"/>
              <w:right w:val="single" w:sz="4" w:space="0" w:color="auto"/>
            </w:tcBorders>
            <w:hideMark/>
          </w:tcPr>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Ice-breaker (Killer 8)</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Group expectations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Learning Intention/Success Criteria</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Discussion – primary teacher memories, differences between teachers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Role-play activity – ‘That’s Life!’ worksheet</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Discussion – school expectations and reasons for rules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Wonders and Worries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Confidence rating 0-10</w:t>
            </w:r>
          </w:p>
        </w:tc>
      </w:tr>
      <w:tr w:rsidR="00B513BC" w:rsidRPr="00CD441C" w:rsidTr="00B96040">
        <w:tc>
          <w:tcPr>
            <w:tcW w:w="4111" w:type="dxa"/>
            <w:tcBorders>
              <w:top w:val="single" w:sz="4" w:space="0" w:color="auto"/>
              <w:left w:val="single" w:sz="4" w:space="0" w:color="auto"/>
              <w:bottom w:val="single" w:sz="4" w:space="0" w:color="auto"/>
              <w:right w:val="single" w:sz="4" w:space="0" w:color="auto"/>
            </w:tcBorders>
          </w:tcPr>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6</w:t>
            </w:r>
            <w:r w:rsidRPr="00CD441C">
              <w:rPr>
                <w:rFonts w:asciiTheme="minorHAnsi" w:hAnsiTheme="minorHAnsi" w:cstheme="minorHAnsi"/>
                <w:szCs w:val="24"/>
              </w:rPr>
              <w:tab/>
              <w:t>Subjects</w:t>
            </w:r>
          </w:p>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To know what subjects they will be learning and what each means.</w:t>
            </w:r>
          </w:p>
        </w:tc>
        <w:tc>
          <w:tcPr>
            <w:tcW w:w="4961" w:type="dxa"/>
            <w:tcBorders>
              <w:top w:val="single" w:sz="4" w:space="0" w:color="auto"/>
              <w:left w:val="single" w:sz="4" w:space="0" w:color="auto"/>
              <w:bottom w:val="single" w:sz="4" w:space="0" w:color="auto"/>
              <w:right w:val="single" w:sz="4" w:space="0" w:color="auto"/>
            </w:tcBorders>
            <w:hideMark/>
          </w:tcPr>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Ice-breaker (20 questions)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Group expectations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Learning Intention/Success Criteria</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Discussion – Most/least favourite subjects at primary, Same/different subjects at primary and secondary</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Matching activity – subjects to meaning</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Complete subjects worksheet</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Wonders and Worries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Confidence rating 0-10</w:t>
            </w:r>
          </w:p>
        </w:tc>
      </w:tr>
      <w:tr w:rsidR="00B513BC" w:rsidRPr="00CD441C" w:rsidTr="00B96040">
        <w:tc>
          <w:tcPr>
            <w:tcW w:w="4111" w:type="dxa"/>
            <w:tcBorders>
              <w:top w:val="single" w:sz="4" w:space="0" w:color="auto"/>
              <w:left w:val="single" w:sz="4" w:space="0" w:color="auto"/>
              <w:bottom w:val="single" w:sz="4" w:space="0" w:color="auto"/>
              <w:right w:val="single" w:sz="4" w:space="0" w:color="auto"/>
            </w:tcBorders>
          </w:tcPr>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7</w:t>
            </w:r>
            <w:r w:rsidRPr="00CD441C">
              <w:rPr>
                <w:rFonts w:asciiTheme="minorHAnsi" w:hAnsiTheme="minorHAnsi" w:cstheme="minorHAnsi"/>
                <w:szCs w:val="24"/>
              </w:rPr>
              <w:tab/>
              <w:t>Timetable</w:t>
            </w:r>
          </w:p>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To understand the structure of the school day and how the timetable rotation works</w:t>
            </w:r>
          </w:p>
        </w:tc>
        <w:tc>
          <w:tcPr>
            <w:tcW w:w="4961" w:type="dxa"/>
            <w:tcBorders>
              <w:top w:val="single" w:sz="4" w:space="0" w:color="auto"/>
              <w:left w:val="single" w:sz="4" w:space="0" w:color="auto"/>
              <w:bottom w:val="single" w:sz="4" w:space="0" w:color="auto"/>
              <w:right w:val="single" w:sz="4" w:space="0" w:color="auto"/>
            </w:tcBorders>
          </w:tcPr>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Ice-breaker (Roller Ball)</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Group expectations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Learning Intention/Success Criteria</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Discussion – primary school day structure/high school day structure</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Look at S1 timetable – quick quiz</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Complete Velcro timetable example with rotations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Wonders and Worries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Confidence rating 0-10</w:t>
            </w:r>
          </w:p>
        </w:tc>
      </w:tr>
      <w:tr w:rsidR="00B513BC" w:rsidRPr="00CD441C" w:rsidTr="00B96040">
        <w:tc>
          <w:tcPr>
            <w:tcW w:w="4111" w:type="dxa"/>
            <w:tcBorders>
              <w:top w:val="single" w:sz="4" w:space="0" w:color="auto"/>
              <w:left w:val="single" w:sz="4" w:space="0" w:color="auto"/>
              <w:bottom w:val="single" w:sz="4" w:space="0" w:color="auto"/>
              <w:right w:val="single" w:sz="4" w:space="0" w:color="auto"/>
            </w:tcBorders>
          </w:tcPr>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8</w:t>
            </w:r>
            <w:r w:rsidRPr="00CD441C">
              <w:rPr>
                <w:rFonts w:asciiTheme="minorHAnsi" w:hAnsiTheme="minorHAnsi" w:cstheme="minorHAnsi"/>
                <w:szCs w:val="24"/>
              </w:rPr>
              <w:tab/>
              <w:t>Organisation</w:t>
            </w:r>
          </w:p>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To be able to organise themselves more independently (homework, schoolbag, timekeeping, diary etc.)</w:t>
            </w:r>
          </w:p>
        </w:tc>
        <w:tc>
          <w:tcPr>
            <w:tcW w:w="4961" w:type="dxa"/>
            <w:tcBorders>
              <w:top w:val="single" w:sz="4" w:space="0" w:color="auto"/>
              <w:left w:val="single" w:sz="4" w:space="0" w:color="auto"/>
              <w:bottom w:val="single" w:sz="4" w:space="0" w:color="auto"/>
              <w:right w:val="single" w:sz="4" w:space="0" w:color="auto"/>
            </w:tcBorders>
            <w:hideMark/>
          </w:tcPr>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Ice-breaker (Name acrostic – each other)</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Group expectations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Learning Intention/Success Criteria</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Discussion – problems and solutions, what, why and how to be organised</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Hand out coloured folders and label</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Schoolbag activity – packing for each day</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Homework – how to complete diary and practise, when and where to do homework</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Wonders and Worries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Confidence rating 0-10</w:t>
            </w:r>
          </w:p>
        </w:tc>
      </w:tr>
      <w:tr w:rsidR="00B513BC" w:rsidRPr="00CD441C" w:rsidTr="00B96040">
        <w:tc>
          <w:tcPr>
            <w:tcW w:w="4111" w:type="dxa"/>
            <w:tcBorders>
              <w:top w:val="single" w:sz="4" w:space="0" w:color="auto"/>
              <w:left w:val="single" w:sz="4" w:space="0" w:color="auto"/>
              <w:bottom w:val="single" w:sz="4" w:space="0" w:color="auto"/>
              <w:right w:val="single" w:sz="4" w:space="0" w:color="auto"/>
            </w:tcBorders>
          </w:tcPr>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9</w:t>
            </w:r>
            <w:r w:rsidRPr="00CD441C">
              <w:rPr>
                <w:rFonts w:asciiTheme="minorHAnsi" w:hAnsiTheme="minorHAnsi" w:cstheme="minorHAnsi"/>
                <w:szCs w:val="24"/>
              </w:rPr>
              <w:tab/>
              <w:t>Breaks and Lunchtimes</w:t>
            </w:r>
          </w:p>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To know how and where to buy and eat lunch.</w:t>
            </w:r>
          </w:p>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highlight w:val="yellow"/>
              </w:rPr>
            </w:pPr>
            <w:r w:rsidRPr="00CD441C">
              <w:rPr>
                <w:rFonts w:asciiTheme="minorHAnsi" w:hAnsiTheme="minorHAnsi" w:cstheme="minorHAnsi"/>
                <w:szCs w:val="24"/>
              </w:rPr>
              <w:t>To know what there is to do at breaks and lunchtimes.</w:t>
            </w:r>
          </w:p>
        </w:tc>
        <w:tc>
          <w:tcPr>
            <w:tcW w:w="4961" w:type="dxa"/>
            <w:tcBorders>
              <w:top w:val="single" w:sz="4" w:space="0" w:color="auto"/>
              <w:left w:val="single" w:sz="4" w:space="0" w:color="auto"/>
              <w:bottom w:val="single" w:sz="4" w:space="0" w:color="auto"/>
              <w:right w:val="single" w:sz="4" w:space="0" w:color="auto"/>
            </w:tcBorders>
          </w:tcPr>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Ice-breaker (Fact or Fiction)</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Group expectations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Learning Intention/Success Criteria</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Discussion – primary breaks and secondary breaks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What could I do? Pairs activity – discuss ideas and report back to group</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Clubs – research/look at high school clubs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Wonders and Worries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Confidence rating 0-10</w:t>
            </w:r>
          </w:p>
        </w:tc>
      </w:tr>
      <w:tr w:rsidR="00B513BC" w:rsidRPr="00CD441C" w:rsidTr="00B96040">
        <w:tc>
          <w:tcPr>
            <w:tcW w:w="4111" w:type="dxa"/>
            <w:tcBorders>
              <w:top w:val="single" w:sz="4" w:space="0" w:color="auto"/>
              <w:left w:val="single" w:sz="4" w:space="0" w:color="auto"/>
              <w:bottom w:val="single" w:sz="4" w:space="0" w:color="auto"/>
              <w:right w:val="single" w:sz="4" w:space="0" w:color="auto"/>
            </w:tcBorders>
          </w:tcPr>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10</w:t>
            </w:r>
            <w:r w:rsidRPr="00CD441C">
              <w:rPr>
                <w:rFonts w:asciiTheme="minorHAnsi" w:hAnsiTheme="minorHAnsi" w:cstheme="minorHAnsi"/>
                <w:szCs w:val="24"/>
              </w:rPr>
              <w:tab/>
              <w:t>Dealing with problems</w:t>
            </w:r>
          </w:p>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To be able to deal with manageable problems assertively.</w:t>
            </w:r>
          </w:p>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To know when and where to go to get help with problems in and out of school.</w:t>
            </w:r>
          </w:p>
        </w:tc>
        <w:tc>
          <w:tcPr>
            <w:tcW w:w="4961" w:type="dxa"/>
            <w:tcBorders>
              <w:top w:val="single" w:sz="4" w:space="0" w:color="auto"/>
              <w:left w:val="single" w:sz="4" w:space="0" w:color="auto"/>
              <w:bottom w:val="single" w:sz="4" w:space="0" w:color="auto"/>
              <w:right w:val="single" w:sz="4" w:space="0" w:color="auto"/>
            </w:tcBorders>
            <w:hideMark/>
          </w:tcPr>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Ice-breaker (Desert Island)</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Group expectations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Learning Intention/Success Criteria</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Discussion – primary problems and how to deal with them, who to tell at high school, bullying behaviour</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Role-play – problem scenarios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Wonders and Worries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Confidence rating 0-10</w:t>
            </w:r>
          </w:p>
        </w:tc>
      </w:tr>
      <w:tr w:rsidR="00B513BC" w:rsidRPr="00CD441C" w:rsidTr="00B96040">
        <w:tc>
          <w:tcPr>
            <w:tcW w:w="4111" w:type="dxa"/>
            <w:tcBorders>
              <w:top w:val="single" w:sz="4" w:space="0" w:color="auto"/>
              <w:left w:val="single" w:sz="4" w:space="0" w:color="auto"/>
              <w:bottom w:val="single" w:sz="4" w:space="0" w:color="auto"/>
              <w:right w:val="single" w:sz="4" w:space="0" w:color="auto"/>
            </w:tcBorders>
          </w:tcPr>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11</w:t>
            </w:r>
            <w:r w:rsidRPr="00CD441C">
              <w:rPr>
                <w:rFonts w:asciiTheme="minorHAnsi" w:hAnsiTheme="minorHAnsi" w:cstheme="minorHAnsi"/>
                <w:szCs w:val="24"/>
              </w:rPr>
              <w:tab/>
              <w:t>Putting it all together</w:t>
            </w:r>
          </w:p>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To be able to put all their knowledge about high school to use in hypothetical situations.</w:t>
            </w:r>
          </w:p>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To discuss their feelings about transition to high school in light of new knowledge and strategies.</w:t>
            </w:r>
          </w:p>
        </w:tc>
        <w:tc>
          <w:tcPr>
            <w:tcW w:w="4961" w:type="dxa"/>
            <w:tcBorders>
              <w:top w:val="single" w:sz="4" w:space="0" w:color="auto"/>
              <w:left w:val="single" w:sz="4" w:space="0" w:color="auto"/>
              <w:bottom w:val="single" w:sz="4" w:space="0" w:color="auto"/>
              <w:right w:val="single" w:sz="4" w:space="0" w:color="auto"/>
            </w:tcBorders>
            <w:hideMark/>
          </w:tcPr>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Ice-breaker</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Group expectations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Learning Intention/Success Criteria</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Discussion – what have we learned?</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Moving On Up board game</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Discussion – how we feel about transition now, looking forward to, what we will miss about primary</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Wonders and Worries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Confidence rating 0-10</w:t>
            </w:r>
          </w:p>
        </w:tc>
      </w:tr>
      <w:tr w:rsidR="00B513BC" w:rsidRPr="00CD441C" w:rsidTr="00B96040">
        <w:tc>
          <w:tcPr>
            <w:tcW w:w="4111" w:type="dxa"/>
            <w:tcBorders>
              <w:top w:val="single" w:sz="4" w:space="0" w:color="auto"/>
              <w:left w:val="single" w:sz="4" w:space="0" w:color="auto"/>
              <w:bottom w:val="single" w:sz="4" w:space="0" w:color="auto"/>
              <w:right w:val="single" w:sz="4" w:space="0" w:color="auto"/>
            </w:tcBorders>
          </w:tcPr>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12</w:t>
            </w:r>
            <w:r w:rsidRPr="00CD441C">
              <w:rPr>
                <w:rFonts w:asciiTheme="minorHAnsi" w:hAnsiTheme="minorHAnsi" w:cstheme="minorHAnsi"/>
                <w:szCs w:val="24"/>
              </w:rPr>
              <w:tab/>
              <w:t>Fast Day</w:t>
            </w:r>
          </w:p>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To be able to put all their knowledge about high school to use in a real high school setting.</w:t>
            </w:r>
          </w:p>
          <w:p w:rsidR="00B513BC" w:rsidRPr="00CD441C" w:rsidRDefault="00B513BC" w:rsidP="00B96040">
            <w:pPr>
              <w:rPr>
                <w:rFonts w:asciiTheme="minorHAnsi" w:hAnsiTheme="minorHAnsi" w:cstheme="minorHAnsi"/>
                <w:szCs w:val="24"/>
              </w:rPr>
            </w:pPr>
          </w:p>
        </w:tc>
        <w:tc>
          <w:tcPr>
            <w:tcW w:w="4961" w:type="dxa"/>
            <w:tcBorders>
              <w:top w:val="single" w:sz="4" w:space="0" w:color="auto"/>
              <w:left w:val="single" w:sz="4" w:space="0" w:color="auto"/>
              <w:bottom w:val="single" w:sz="4" w:space="0" w:color="auto"/>
              <w:right w:val="single" w:sz="4" w:space="0" w:color="auto"/>
            </w:tcBorders>
          </w:tcPr>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Ice-breaker</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Group expectations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Learning Intention/Success Criteria</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Go over timetable for the day</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Lesson 1</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Lesson 2</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Break</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Lesson 3</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Lesson 4</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Lunch break</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Lesson 5</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Wonders and Worries</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Confidence rating 0-10</w:t>
            </w:r>
          </w:p>
          <w:p w:rsidR="00B513BC" w:rsidRPr="00CD441C" w:rsidRDefault="00B513BC" w:rsidP="00B513BC">
            <w:pPr>
              <w:numPr>
                <w:ilvl w:val="0"/>
                <w:numId w:val="2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Transition programme evaluation</w:t>
            </w:r>
          </w:p>
        </w:tc>
      </w:tr>
      <w:tr w:rsidR="00B513BC" w:rsidRPr="00CD441C" w:rsidTr="00B96040">
        <w:tc>
          <w:tcPr>
            <w:tcW w:w="4111" w:type="dxa"/>
            <w:tcBorders>
              <w:top w:val="single" w:sz="4" w:space="0" w:color="auto"/>
              <w:left w:val="single" w:sz="4" w:space="0" w:color="auto"/>
              <w:bottom w:val="single" w:sz="4" w:space="0" w:color="auto"/>
              <w:right w:val="single" w:sz="4" w:space="0" w:color="auto"/>
            </w:tcBorders>
          </w:tcPr>
          <w:p w:rsidR="00B513BC" w:rsidRPr="00CD441C" w:rsidRDefault="00B513BC" w:rsidP="00B96040">
            <w:pPr>
              <w:rPr>
                <w:rFonts w:asciiTheme="minorHAnsi" w:hAnsiTheme="minorHAnsi" w:cstheme="minorHAnsi"/>
                <w:szCs w:val="24"/>
              </w:rPr>
            </w:pP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Other Activities</w:t>
            </w:r>
          </w:p>
          <w:p w:rsidR="00B513BC" w:rsidRPr="00CD441C" w:rsidRDefault="00B513BC" w:rsidP="00B513BC">
            <w:pPr>
              <w:pStyle w:val="ListParagraph"/>
              <w:numPr>
                <w:ilvl w:val="0"/>
                <w:numId w:val="30"/>
              </w:numPr>
              <w:rPr>
                <w:rFonts w:asciiTheme="minorHAnsi" w:hAnsiTheme="minorHAnsi" w:cstheme="minorHAnsi"/>
                <w:sz w:val="24"/>
                <w:szCs w:val="24"/>
              </w:rPr>
            </w:pPr>
            <w:r w:rsidRPr="00CD441C">
              <w:rPr>
                <w:rFonts w:asciiTheme="minorHAnsi" w:hAnsiTheme="minorHAnsi" w:cstheme="minorHAnsi"/>
                <w:sz w:val="24"/>
                <w:szCs w:val="24"/>
              </w:rPr>
              <w:t>Transition booklets</w:t>
            </w:r>
          </w:p>
          <w:p w:rsidR="00B513BC" w:rsidRPr="00CD441C" w:rsidRDefault="00B513BC" w:rsidP="00B513BC">
            <w:pPr>
              <w:pStyle w:val="ListParagraph"/>
              <w:numPr>
                <w:ilvl w:val="0"/>
                <w:numId w:val="30"/>
              </w:numPr>
              <w:rPr>
                <w:rFonts w:asciiTheme="minorHAnsi" w:hAnsiTheme="minorHAnsi" w:cstheme="minorHAnsi"/>
                <w:sz w:val="24"/>
                <w:szCs w:val="24"/>
              </w:rPr>
            </w:pPr>
            <w:r w:rsidRPr="00CD441C">
              <w:rPr>
                <w:rFonts w:asciiTheme="minorHAnsi" w:hAnsiTheme="minorHAnsi" w:cstheme="minorHAnsi"/>
                <w:sz w:val="24"/>
                <w:szCs w:val="24"/>
              </w:rPr>
              <w:t>Pupil passports</w:t>
            </w:r>
          </w:p>
          <w:p w:rsidR="00B513BC" w:rsidRPr="00CD441C" w:rsidRDefault="00B513BC" w:rsidP="00B513BC">
            <w:pPr>
              <w:pStyle w:val="ListParagraph"/>
              <w:numPr>
                <w:ilvl w:val="0"/>
                <w:numId w:val="30"/>
              </w:numPr>
              <w:rPr>
                <w:rFonts w:asciiTheme="minorHAnsi" w:hAnsiTheme="minorHAnsi" w:cstheme="minorHAnsi"/>
                <w:sz w:val="24"/>
                <w:szCs w:val="24"/>
              </w:rPr>
            </w:pPr>
            <w:r w:rsidRPr="00CD441C">
              <w:rPr>
                <w:rFonts w:asciiTheme="minorHAnsi" w:hAnsiTheme="minorHAnsi" w:cstheme="minorHAnsi"/>
                <w:sz w:val="24"/>
                <w:szCs w:val="24"/>
              </w:rPr>
              <w:t>Uniform</w:t>
            </w:r>
          </w:p>
          <w:p w:rsidR="00B513BC" w:rsidRPr="00CD441C" w:rsidRDefault="00B513BC" w:rsidP="00B513BC">
            <w:pPr>
              <w:pStyle w:val="ListParagraph"/>
              <w:numPr>
                <w:ilvl w:val="0"/>
                <w:numId w:val="30"/>
              </w:numPr>
              <w:rPr>
                <w:rFonts w:asciiTheme="minorHAnsi" w:hAnsiTheme="minorHAnsi" w:cstheme="minorHAnsi"/>
                <w:sz w:val="24"/>
                <w:szCs w:val="24"/>
              </w:rPr>
            </w:pPr>
            <w:r w:rsidRPr="00CD441C">
              <w:rPr>
                <w:rFonts w:asciiTheme="minorHAnsi" w:hAnsiTheme="minorHAnsi" w:cstheme="minorHAnsi"/>
                <w:sz w:val="24"/>
                <w:szCs w:val="24"/>
              </w:rPr>
              <w:t>Important people</w:t>
            </w:r>
          </w:p>
          <w:p w:rsidR="00B513BC" w:rsidRPr="00CD441C" w:rsidRDefault="00B513BC" w:rsidP="00B513BC">
            <w:pPr>
              <w:pStyle w:val="ListParagraph"/>
              <w:numPr>
                <w:ilvl w:val="0"/>
                <w:numId w:val="30"/>
              </w:numPr>
              <w:rPr>
                <w:rFonts w:asciiTheme="minorHAnsi" w:hAnsiTheme="minorHAnsi" w:cstheme="minorHAnsi"/>
                <w:sz w:val="24"/>
                <w:szCs w:val="24"/>
              </w:rPr>
            </w:pPr>
            <w:r w:rsidRPr="00CD441C">
              <w:rPr>
                <w:rFonts w:asciiTheme="minorHAnsi" w:hAnsiTheme="minorHAnsi" w:cstheme="minorHAnsi"/>
                <w:sz w:val="24"/>
                <w:szCs w:val="24"/>
              </w:rPr>
              <w:t>Treasure Hunt</w:t>
            </w:r>
          </w:p>
          <w:p w:rsidR="00B513BC" w:rsidRPr="00CD441C" w:rsidRDefault="00B513BC" w:rsidP="00B513BC">
            <w:pPr>
              <w:pStyle w:val="ListParagraph"/>
              <w:numPr>
                <w:ilvl w:val="0"/>
                <w:numId w:val="30"/>
              </w:numPr>
              <w:rPr>
                <w:rFonts w:asciiTheme="minorHAnsi" w:hAnsiTheme="minorHAnsi" w:cstheme="minorHAnsi"/>
                <w:sz w:val="24"/>
                <w:szCs w:val="24"/>
              </w:rPr>
            </w:pPr>
            <w:r w:rsidRPr="00CD441C">
              <w:rPr>
                <w:rFonts w:asciiTheme="minorHAnsi" w:hAnsiTheme="minorHAnsi" w:cstheme="minorHAnsi"/>
                <w:sz w:val="24"/>
                <w:szCs w:val="24"/>
              </w:rPr>
              <w:t>Lunch visits/lunch clubs</w:t>
            </w:r>
          </w:p>
          <w:p w:rsidR="00B513BC" w:rsidRPr="00CD441C" w:rsidRDefault="00B513BC" w:rsidP="00B513BC">
            <w:pPr>
              <w:pStyle w:val="ListParagraph"/>
              <w:numPr>
                <w:ilvl w:val="0"/>
                <w:numId w:val="30"/>
              </w:numPr>
              <w:rPr>
                <w:rFonts w:asciiTheme="minorHAnsi" w:hAnsiTheme="minorHAnsi" w:cstheme="minorHAnsi"/>
                <w:sz w:val="24"/>
                <w:szCs w:val="24"/>
              </w:rPr>
            </w:pPr>
            <w:r w:rsidRPr="00CD441C">
              <w:rPr>
                <w:rFonts w:asciiTheme="minorHAnsi" w:hAnsiTheme="minorHAnsi" w:cstheme="minorHAnsi"/>
                <w:sz w:val="24"/>
                <w:szCs w:val="24"/>
              </w:rPr>
              <w:t>Prompt cards (strategies to deal with specific situations)</w:t>
            </w:r>
          </w:p>
          <w:p w:rsidR="00B513BC" w:rsidRPr="00CD441C" w:rsidRDefault="00B513BC" w:rsidP="00B513BC">
            <w:pPr>
              <w:pStyle w:val="ListParagraph"/>
              <w:numPr>
                <w:ilvl w:val="0"/>
                <w:numId w:val="30"/>
              </w:numPr>
              <w:rPr>
                <w:rFonts w:asciiTheme="minorHAnsi" w:hAnsiTheme="minorHAnsi" w:cstheme="minorHAnsi"/>
                <w:sz w:val="24"/>
                <w:szCs w:val="24"/>
              </w:rPr>
            </w:pPr>
            <w:r w:rsidRPr="00CD441C">
              <w:rPr>
                <w:rFonts w:asciiTheme="minorHAnsi" w:hAnsiTheme="minorHAnsi" w:cstheme="minorHAnsi"/>
                <w:sz w:val="24"/>
                <w:szCs w:val="24"/>
              </w:rPr>
              <w:t>Take photos of people and places (primary and secondary)</w:t>
            </w:r>
          </w:p>
          <w:p w:rsidR="00B513BC" w:rsidRPr="00CD441C" w:rsidRDefault="00B513BC" w:rsidP="00B513BC">
            <w:pPr>
              <w:pStyle w:val="ListParagraph"/>
              <w:numPr>
                <w:ilvl w:val="0"/>
                <w:numId w:val="30"/>
              </w:numPr>
              <w:rPr>
                <w:rFonts w:asciiTheme="minorHAnsi" w:hAnsiTheme="minorHAnsi" w:cstheme="minorHAnsi"/>
                <w:sz w:val="24"/>
                <w:szCs w:val="24"/>
              </w:rPr>
            </w:pPr>
            <w:r w:rsidRPr="00CD441C">
              <w:rPr>
                <w:rFonts w:asciiTheme="minorHAnsi" w:hAnsiTheme="minorHAnsi" w:cstheme="minorHAnsi"/>
                <w:sz w:val="24"/>
                <w:szCs w:val="24"/>
              </w:rPr>
              <w:t>School websites</w:t>
            </w:r>
          </w:p>
          <w:p w:rsidR="00B513BC" w:rsidRPr="00CD441C" w:rsidRDefault="00B513BC" w:rsidP="00B513BC">
            <w:pPr>
              <w:pStyle w:val="ListParagraph"/>
              <w:numPr>
                <w:ilvl w:val="0"/>
                <w:numId w:val="30"/>
              </w:numPr>
              <w:rPr>
                <w:rFonts w:asciiTheme="minorHAnsi" w:hAnsiTheme="minorHAnsi" w:cstheme="minorHAnsi"/>
                <w:sz w:val="24"/>
                <w:szCs w:val="24"/>
              </w:rPr>
            </w:pPr>
            <w:r w:rsidRPr="00CD441C">
              <w:rPr>
                <w:rFonts w:asciiTheme="minorHAnsi" w:hAnsiTheme="minorHAnsi" w:cstheme="minorHAnsi"/>
                <w:sz w:val="24"/>
                <w:szCs w:val="24"/>
              </w:rPr>
              <w:t>Schoolbag checklist</w:t>
            </w:r>
          </w:p>
          <w:p w:rsidR="00B513BC" w:rsidRPr="00CD441C" w:rsidRDefault="00B513BC" w:rsidP="00B513BC">
            <w:pPr>
              <w:pStyle w:val="ListParagraph"/>
              <w:numPr>
                <w:ilvl w:val="0"/>
                <w:numId w:val="30"/>
              </w:numPr>
              <w:rPr>
                <w:rFonts w:asciiTheme="minorHAnsi" w:hAnsiTheme="minorHAnsi" w:cstheme="minorHAnsi"/>
                <w:sz w:val="24"/>
                <w:szCs w:val="24"/>
              </w:rPr>
            </w:pPr>
            <w:r w:rsidRPr="00CD441C">
              <w:rPr>
                <w:rFonts w:asciiTheme="minorHAnsi" w:hAnsiTheme="minorHAnsi" w:cstheme="minorHAnsi"/>
                <w:sz w:val="24"/>
                <w:szCs w:val="24"/>
              </w:rPr>
              <w:t>S1 pupils talk to P7 pupils</w:t>
            </w:r>
          </w:p>
          <w:p w:rsidR="00B513BC" w:rsidRPr="00CD441C" w:rsidRDefault="00B513BC" w:rsidP="00B513BC">
            <w:pPr>
              <w:pStyle w:val="ListParagraph"/>
              <w:numPr>
                <w:ilvl w:val="0"/>
                <w:numId w:val="30"/>
              </w:numPr>
              <w:rPr>
                <w:rFonts w:asciiTheme="minorHAnsi" w:hAnsiTheme="minorHAnsi" w:cstheme="minorHAnsi"/>
                <w:sz w:val="24"/>
                <w:szCs w:val="24"/>
              </w:rPr>
            </w:pPr>
            <w:r w:rsidRPr="00CD441C">
              <w:rPr>
                <w:rFonts w:asciiTheme="minorHAnsi" w:hAnsiTheme="minorHAnsi" w:cstheme="minorHAnsi"/>
                <w:sz w:val="24"/>
                <w:szCs w:val="24"/>
              </w:rPr>
              <w:t>Memory Mats</w:t>
            </w: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School building</w:t>
            </w:r>
          </w:p>
          <w:p w:rsidR="00B513BC" w:rsidRPr="00CD441C" w:rsidRDefault="00B513BC" w:rsidP="00B513BC">
            <w:pPr>
              <w:pStyle w:val="ListParagraph"/>
              <w:numPr>
                <w:ilvl w:val="0"/>
                <w:numId w:val="28"/>
              </w:numPr>
              <w:rPr>
                <w:rFonts w:asciiTheme="minorHAnsi" w:hAnsiTheme="minorHAnsi" w:cstheme="minorHAnsi"/>
                <w:sz w:val="24"/>
                <w:szCs w:val="24"/>
              </w:rPr>
            </w:pPr>
            <w:r w:rsidRPr="00CD441C">
              <w:rPr>
                <w:rFonts w:asciiTheme="minorHAnsi" w:hAnsiTheme="minorHAnsi" w:cstheme="minorHAnsi"/>
                <w:sz w:val="24"/>
                <w:szCs w:val="24"/>
              </w:rPr>
              <w:t>Colour-code map</w:t>
            </w:r>
          </w:p>
          <w:p w:rsidR="00B513BC" w:rsidRPr="00CD441C" w:rsidRDefault="00B513BC" w:rsidP="00B513BC">
            <w:pPr>
              <w:pStyle w:val="ListParagraph"/>
              <w:numPr>
                <w:ilvl w:val="0"/>
                <w:numId w:val="28"/>
              </w:numPr>
              <w:rPr>
                <w:rFonts w:asciiTheme="minorHAnsi" w:hAnsiTheme="minorHAnsi" w:cstheme="minorHAnsi"/>
                <w:sz w:val="24"/>
                <w:szCs w:val="24"/>
              </w:rPr>
            </w:pPr>
            <w:r w:rsidRPr="00CD441C">
              <w:rPr>
                <w:rFonts w:asciiTheme="minorHAnsi" w:hAnsiTheme="minorHAnsi" w:cstheme="minorHAnsi"/>
                <w:sz w:val="24"/>
                <w:szCs w:val="24"/>
              </w:rPr>
              <w:t>Use to navigate school</w:t>
            </w:r>
          </w:p>
          <w:p w:rsidR="00B513BC" w:rsidRPr="00CD441C" w:rsidRDefault="00B513BC" w:rsidP="00B96040">
            <w:pPr>
              <w:rPr>
                <w:rFonts w:asciiTheme="minorHAnsi" w:hAnsiTheme="minorHAnsi" w:cstheme="minorHAnsi"/>
                <w:szCs w:val="24"/>
              </w:rPr>
            </w:pPr>
            <w:r w:rsidRPr="00CD441C">
              <w:rPr>
                <w:rFonts w:asciiTheme="minorHAnsi" w:hAnsiTheme="minorHAnsi" w:cstheme="minorHAnsi"/>
                <w:szCs w:val="24"/>
              </w:rPr>
              <w:t>Departments</w:t>
            </w:r>
          </w:p>
          <w:p w:rsidR="00B513BC" w:rsidRPr="00CD441C" w:rsidRDefault="00B513BC" w:rsidP="00B513BC">
            <w:pPr>
              <w:pStyle w:val="ListParagraph"/>
              <w:numPr>
                <w:ilvl w:val="0"/>
                <w:numId w:val="29"/>
              </w:numPr>
              <w:rPr>
                <w:rFonts w:asciiTheme="minorHAnsi" w:hAnsiTheme="minorHAnsi" w:cstheme="minorHAnsi"/>
                <w:sz w:val="24"/>
                <w:szCs w:val="24"/>
              </w:rPr>
            </w:pPr>
            <w:r w:rsidRPr="00CD441C">
              <w:rPr>
                <w:rFonts w:asciiTheme="minorHAnsi" w:hAnsiTheme="minorHAnsi" w:cstheme="minorHAnsi"/>
                <w:sz w:val="24"/>
                <w:szCs w:val="24"/>
              </w:rPr>
              <w:t>Meet some subject teachers, librarian</w:t>
            </w:r>
          </w:p>
          <w:p w:rsidR="00B513BC" w:rsidRPr="00CD441C" w:rsidRDefault="00B513BC" w:rsidP="00B513BC">
            <w:pPr>
              <w:pStyle w:val="ListParagraph"/>
              <w:numPr>
                <w:ilvl w:val="0"/>
                <w:numId w:val="29"/>
              </w:numPr>
              <w:rPr>
                <w:rFonts w:asciiTheme="minorHAnsi" w:hAnsiTheme="minorHAnsi" w:cstheme="minorHAnsi"/>
                <w:sz w:val="24"/>
                <w:szCs w:val="24"/>
              </w:rPr>
            </w:pPr>
            <w:r w:rsidRPr="00CD441C">
              <w:rPr>
                <w:rFonts w:asciiTheme="minorHAnsi" w:hAnsiTheme="minorHAnsi" w:cstheme="minorHAnsi"/>
                <w:sz w:val="24"/>
                <w:szCs w:val="24"/>
              </w:rPr>
              <w:t>Look inside classrooms, library</w:t>
            </w:r>
          </w:p>
          <w:p w:rsidR="00B513BC" w:rsidRPr="00CD441C" w:rsidRDefault="00B513BC" w:rsidP="00B513BC">
            <w:pPr>
              <w:pStyle w:val="ListParagraph"/>
              <w:numPr>
                <w:ilvl w:val="0"/>
                <w:numId w:val="29"/>
              </w:numPr>
              <w:rPr>
                <w:rFonts w:asciiTheme="minorHAnsi" w:hAnsiTheme="minorHAnsi" w:cstheme="minorHAnsi"/>
                <w:sz w:val="24"/>
                <w:szCs w:val="24"/>
              </w:rPr>
            </w:pPr>
            <w:r w:rsidRPr="00CD441C">
              <w:rPr>
                <w:rFonts w:asciiTheme="minorHAnsi" w:hAnsiTheme="minorHAnsi" w:cstheme="minorHAnsi"/>
                <w:sz w:val="24"/>
                <w:szCs w:val="24"/>
              </w:rPr>
              <w:t>Experience lessons (e.g. Tech, Home Ec, science, library, PE)</w:t>
            </w:r>
          </w:p>
        </w:tc>
        <w:tc>
          <w:tcPr>
            <w:tcW w:w="4961" w:type="dxa"/>
            <w:tcBorders>
              <w:top w:val="single" w:sz="4" w:space="0" w:color="auto"/>
              <w:left w:val="single" w:sz="4" w:space="0" w:color="auto"/>
              <w:bottom w:val="single" w:sz="4" w:space="0" w:color="auto"/>
              <w:right w:val="single" w:sz="4" w:space="0" w:color="auto"/>
            </w:tcBorders>
          </w:tcPr>
          <w:p w:rsidR="00B513BC" w:rsidRPr="00CD441C" w:rsidRDefault="00B513BC" w:rsidP="00B96040">
            <w:pPr>
              <w:rPr>
                <w:rFonts w:asciiTheme="minorHAnsi" w:hAnsiTheme="minorHAnsi" w:cstheme="minorHAnsi"/>
                <w:szCs w:val="24"/>
              </w:rPr>
            </w:pPr>
          </w:p>
        </w:tc>
      </w:tr>
    </w:tbl>
    <w:p w:rsidR="006B5C89" w:rsidRPr="00CD441C" w:rsidRDefault="006B5C89" w:rsidP="00C373C1">
      <w:pPr>
        <w:rPr>
          <w:rFonts w:asciiTheme="minorHAnsi" w:hAnsiTheme="minorHAnsi" w:cstheme="minorHAnsi"/>
          <w:b/>
          <w:bCs/>
        </w:rPr>
      </w:pPr>
    </w:p>
    <w:p w:rsidR="0070725F" w:rsidRPr="00CD441C" w:rsidRDefault="0070725F" w:rsidP="00C373C1">
      <w:pPr>
        <w:rPr>
          <w:rFonts w:asciiTheme="minorHAnsi" w:hAnsiTheme="minorHAnsi" w:cstheme="minorHAnsi"/>
          <w:b/>
          <w:bCs/>
        </w:rPr>
      </w:pPr>
    </w:p>
    <w:p w:rsidR="0070725F" w:rsidRPr="00CD441C" w:rsidRDefault="0070725F" w:rsidP="00C373C1">
      <w:pPr>
        <w:rPr>
          <w:rFonts w:asciiTheme="minorHAnsi" w:hAnsiTheme="minorHAnsi" w:cstheme="minorHAnsi"/>
          <w:b/>
          <w:bCs/>
        </w:rPr>
      </w:pPr>
    </w:p>
    <w:p w:rsidR="0070725F" w:rsidRPr="00CD441C" w:rsidRDefault="0070725F" w:rsidP="00C373C1">
      <w:pPr>
        <w:rPr>
          <w:rFonts w:asciiTheme="minorHAnsi" w:hAnsiTheme="minorHAnsi" w:cstheme="minorHAnsi"/>
          <w:b/>
          <w:bCs/>
        </w:rPr>
      </w:pPr>
    </w:p>
    <w:p w:rsidR="0070725F" w:rsidRPr="00CD441C" w:rsidRDefault="0070725F" w:rsidP="00C373C1">
      <w:pPr>
        <w:rPr>
          <w:rFonts w:asciiTheme="minorHAnsi" w:hAnsiTheme="minorHAnsi" w:cstheme="minorHAnsi"/>
          <w:b/>
          <w:bCs/>
        </w:rPr>
      </w:pPr>
    </w:p>
    <w:p w:rsidR="0070725F" w:rsidRPr="00CD441C" w:rsidRDefault="0070725F" w:rsidP="00C373C1">
      <w:pPr>
        <w:rPr>
          <w:rFonts w:asciiTheme="minorHAnsi" w:hAnsiTheme="minorHAnsi" w:cstheme="minorHAnsi"/>
          <w:b/>
          <w:bCs/>
        </w:rPr>
      </w:pPr>
    </w:p>
    <w:p w:rsidR="0070725F" w:rsidRPr="00CD441C" w:rsidRDefault="0070725F" w:rsidP="00C373C1">
      <w:pPr>
        <w:rPr>
          <w:rFonts w:asciiTheme="minorHAnsi" w:hAnsiTheme="minorHAnsi" w:cstheme="minorHAnsi"/>
          <w:b/>
          <w:bCs/>
        </w:rPr>
      </w:pPr>
    </w:p>
    <w:p w:rsidR="0070725F" w:rsidRPr="00CD441C" w:rsidRDefault="0070725F" w:rsidP="00C373C1">
      <w:pPr>
        <w:rPr>
          <w:rFonts w:asciiTheme="minorHAnsi" w:hAnsiTheme="minorHAnsi" w:cstheme="minorHAnsi"/>
          <w:b/>
          <w:bCs/>
        </w:rPr>
      </w:pPr>
    </w:p>
    <w:p w:rsidR="0070725F" w:rsidRPr="00CD441C" w:rsidRDefault="0070725F" w:rsidP="00C373C1">
      <w:pPr>
        <w:rPr>
          <w:rFonts w:asciiTheme="minorHAnsi" w:hAnsiTheme="minorHAnsi" w:cstheme="minorHAnsi"/>
          <w:b/>
          <w:bCs/>
        </w:rPr>
      </w:pPr>
    </w:p>
    <w:p w:rsidR="0070725F" w:rsidRDefault="0070725F" w:rsidP="00C373C1">
      <w:pPr>
        <w:rPr>
          <w:rFonts w:asciiTheme="minorHAnsi" w:hAnsiTheme="minorHAnsi" w:cstheme="minorHAnsi"/>
          <w:b/>
          <w:bCs/>
        </w:rPr>
      </w:pPr>
    </w:p>
    <w:p w:rsidR="00532A4F" w:rsidRDefault="00532A4F" w:rsidP="00C373C1">
      <w:pPr>
        <w:rPr>
          <w:rFonts w:asciiTheme="minorHAnsi" w:hAnsiTheme="minorHAnsi" w:cstheme="minorHAnsi"/>
          <w:b/>
          <w:bCs/>
        </w:rPr>
      </w:pPr>
    </w:p>
    <w:p w:rsidR="00532A4F" w:rsidRDefault="00532A4F" w:rsidP="00C373C1">
      <w:pPr>
        <w:rPr>
          <w:rFonts w:asciiTheme="minorHAnsi" w:hAnsiTheme="minorHAnsi" w:cstheme="minorHAnsi"/>
          <w:b/>
          <w:bCs/>
        </w:rPr>
      </w:pPr>
    </w:p>
    <w:p w:rsidR="00532A4F" w:rsidRDefault="00532A4F" w:rsidP="00C373C1">
      <w:pPr>
        <w:rPr>
          <w:rFonts w:asciiTheme="minorHAnsi" w:hAnsiTheme="minorHAnsi" w:cstheme="minorHAnsi"/>
          <w:b/>
          <w:bCs/>
        </w:rPr>
      </w:pPr>
    </w:p>
    <w:p w:rsidR="00532A4F" w:rsidRPr="00CD441C" w:rsidRDefault="00532A4F" w:rsidP="00C373C1">
      <w:pPr>
        <w:rPr>
          <w:rFonts w:asciiTheme="minorHAnsi" w:hAnsiTheme="minorHAnsi" w:cstheme="minorHAnsi"/>
          <w:b/>
          <w:bCs/>
        </w:rPr>
      </w:pPr>
    </w:p>
    <w:p w:rsidR="0070725F" w:rsidRPr="00CD441C" w:rsidRDefault="0070725F" w:rsidP="00C373C1">
      <w:pPr>
        <w:rPr>
          <w:rFonts w:asciiTheme="minorHAnsi" w:hAnsiTheme="minorHAnsi" w:cstheme="minorHAnsi"/>
          <w:b/>
          <w:bCs/>
        </w:rPr>
      </w:pPr>
    </w:p>
    <w:p w:rsidR="0070725F" w:rsidRPr="00CD441C" w:rsidRDefault="0070725F" w:rsidP="00C373C1">
      <w:pPr>
        <w:rPr>
          <w:rFonts w:asciiTheme="minorHAnsi" w:hAnsiTheme="minorHAnsi" w:cstheme="minorHAnsi"/>
          <w:b/>
          <w:bCs/>
        </w:rPr>
      </w:pPr>
    </w:p>
    <w:p w:rsidR="00AE1DBE" w:rsidRPr="00CD441C" w:rsidRDefault="00ED5754" w:rsidP="00B513BC">
      <w:pPr>
        <w:rPr>
          <w:rFonts w:asciiTheme="minorHAnsi" w:hAnsiTheme="minorHAnsi" w:cstheme="minorHAnsi"/>
          <w:b/>
          <w:bCs/>
        </w:rPr>
      </w:pPr>
      <w:r w:rsidRPr="00CD441C">
        <w:rPr>
          <w:rFonts w:asciiTheme="minorHAnsi" w:hAnsiTheme="minorHAnsi" w:cstheme="minorHAnsi"/>
          <w:b/>
          <w:bCs/>
        </w:rPr>
        <w:t xml:space="preserve">     </w:t>
      </w:r>
      <w:r w:rsidR="00AE1DBE" w:rsidRPr="00CD441C">
        <w:rPr>
          <w:rFonts w:asciiTheme="minorHAnsi" w:hAnsiTheme="minorHAnsi" w:cstheme="minorHAnsi"/>
          <w:b/>
          <w:bCs/>
        </w:rPr>
        <w:t xml:space="preserve">Extended Transition Guidelines for pupils who have </w:t>
      </w:r>
      <w:r w:rsidR="00D34010" w:rsidRPr="00CD441C">
        <w:rPr>
          <w:rFonts w:asciiTheme="minorHAnsi" w:hAnsiTheme="minorHAnsi" w:cstheme="minorHAnsi"/>
          <w:b/>
          <w:bCs/>
        </w:rPr>
        <w:t>dyslexia</w:t>
      </w:r>
      <w:r w:rsidR="00C46DEE">
        <w:rPr>
          <w:rFonts w:asciiTheme="minorHAnsi" w:hAnsiTheme="minorHAnsi" w:cstheme="minorHAnsi"/>
          <w:b/>
          <w:bCs/>
        </w:rPr>
        <w:t xml:space="preserve"> </w:t>
      </w:r>
    </w:p>
    <w:p w:rsidR="006B5C89" w:rsidRPr="00CD441C" w:rsidRDefault="006B5C89" w:rsidP="006747F1">
      <w:pPr>
        <w:rPr>
          <w:rFonts w:asciiTheme="minorHAnsi" w:hAnsiTheme="minorHAnsi" w:cstheme="minorHAnsi"/>
          <w:b/>
          <w:bCs/>
        </w:rPr>
      </w:pPr>
    </w:p>
    <w:tbl>
      <w:tblPr>
        <w:tblStyle w:val="TableGrid1"/>
        <w:tblW w:w="0" w:type="auto"/>
        <w:tblLook w:val="04A0" w:firstRow="1" w:lastRow="0" w:firstColumn="1" w:lastColumn="0" w:noHBand="0" w:noVBand="1"/>
      </w:tblPr>
      <w:tblGrid>
        <w:gridCol w:w="1517"/>
        <w:gridCol w:w="7499"/>
      </w:tblGrid>
      <w:tr w:rsidR="00AE1DBE" w:rsidRPr="00CD441C" w:rsidTr="00B96040">
        <w:tc>
          <w:tcPr>
            <w:tcW w:w="1526" w:type="dxa"/>
          </w:tcPr>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October</w:t>
            </w:r>
          </w:p>
        </w:tc>
        <w:tc>
          <w:tcPr>
            <w:tcW w:w="7716" w:type="dxa"/>
          </w:tcPr>
          <w:p w:rsidR="00AE1DBE" w:rsidRPr="00CD441C" w:rsidRDefault="00AE1DBE" w:rsidP="00AE1DBE">
            <w:pPr>
              <w:overflowPunct/>
              <w:autoSpaceDE/>
              <w:autoSpaceDN/>
              <w:adjustRightInd/>
              <w:contextualSpacing/>
              <w:textAlignment w:val="auto"/>
              <w:rPr>
                <w:rFonts w:asciiTheme="minorHAnsi" w:hAnsiTheme="minorHAnsi" w:cstheme="minorHAnsi"/>
                <w:szCs w:val="24"/>
              </w:rPr>
            </w:pPr>
            <w:r w:rsidRPr="00CD441C">
              <w:rPr>
                <w:rFonts w:asciiTheme="minorHAnsi" w:hAnsiTheme="minorHAnsi" w:cstheme="minorHAnsi"/>
                <w:szCs w:val="24"/>
              </w:rPr>
              <w:t xml:space="preserve">October- Meeting of ASN Cluster Group. Focus on upcoming P7 and pupils in P6 who require extended transition Primary school staff to discuss </w:t>
            </w:r>
            <w:r w:rsidR="00CD441C">
              <w:rPr>
                <w:rFonts w:asciiTheme="minorHAnsi" w:hAnsiTheme="minorHAnsi" w:cstheme="minorHAnsi"/>
                <w:szCs w:val="24"/>
              </w:rPr>
              <w:t>Plan</w:t>
            </w:r>
            <w:r w:rsidRPr="00CD441C">
              <w:rPr>
                <w:rFonts w:asciiTheme="minorHAnsi" w:hAnsiTheme="minorHAnsi" w:cstheme="minorHAnsi"/>
                <w:szCs w:val="24"/>
              </w:rPr>
              <w:t>s for pupils requiring extra support for transition at P6 and 7.  The group also set</w:t>
            </w:r>
            <w:r w:rsidRPr="00CD441C">
              <w:rPr>
                <w:rFonts w:asciiTheme="minorHAnsi" w:eastAsiaTheme="minorHAnsi" w:hAnsiTheme="minorHAnsi" w:cstheme="minorHAnsi"/>
                <w:szCs w:val="24"/>
              </w:rPr>
              <w:t xml:space="preserve"> dates for Dyslexia Study days. </w:t>
            </w:r>
          </w:p>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p>
        </w:tc>
      </w:tr>
      <w:tr w:rsidR="00AE1DBE" w:rsidRPr="00CD441C" w:rsidTr="00B96040">
        <w:tc>
          <w:tcPr>
            <w:tcW w:w="1526" w:type="dxa"/>
          </w:tcPr>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November</w:t>
            </w:r>
          </w:p>
        </w:tc>
        <w:tc>
          <w:tcPr>
            <w:tcW w:w="7716" w:type="dxa"/>
          </w:tcPr>
          <w:p w:rsidR="00AE1DBE" w:rsidRPr="00CD441C" w:rsidRDefault="00AE1DBE" w:rsidP="00AE1DBE">
            <w:pPr>
              <w:overflowPunct/>
              <w:autoSpaceDE/>
              <w:autoSpaceDN/>
              <w:adjustRightInd/>
              <w:contextualSpacing/>
              <w:textAlignment w:val="auto"/>
              <w:rPr>
                <w:rFonts w:asciiTheme="minorHAnsi" w:hAnsiTheme="minorHAnsi" w:cstheme="minorHAnsi"/>
                <w:szCs w:val="24"/>
              </w:rPr>
            </w:pPr>
            <w:r w:rsidRPr="00CD441C">
              <w:rPr>
                <w:rFonts w:asciiTheme="minorHAnsi" w:hAnsiTheme="minorHAnsi" w:cstheme="minorHAnsi"/>
                <w:szCs w:val="24"/>
              </w:rPr>
              <w:t>P6/7 Open night at Eastwood High School. Parents of pupils with dyslexia get opportunities to meet with Support Staff and discuss the range of supports available at EWH</w:t>
            </w:r>
          </w:p>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p>
        </w:tc>
      </w:tr>
      <w:tr w:rsidR="00AE1DBE" w:rsidRPr="00CD441C" w:rsidTr="00B96040">
        <w:tc>
          <w:tcPr>
            <w:tcW w:w="1526" w:type="dxa"/>
          </w:tcPr>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November onwards</w:t>
            </w:r>
          </w:p>
        </w:tc>
        <w:tc>
          <w:tcPr>
            <w:tcW w:w="7716" w:type="dxa"/>
          </w:tcPr>
          <w:p w:rsidR="00AE1DBE" w:rsidRPr="00CD441C" w:rsidRDefault="00AE1DBE" w:rsidP="00AE1DBE">
            <w:pPr>
              <w:overflowPunct/>
              <w:autoSpaceDE/>
              <w:autoSpaceDN/>
              <w:adjustRightInd/>
              <w:contextualSpacing/>
              <w:textAlignment w:val="auto"/>
              <w:rPr>
                <w:rFonts w:asciiTheme="minorHAnsi" w:hAnsiTheme="minorHAnsi" w:cstheme="minorHAnsi"/>
                <w:szCs w:val="24"/>
              </w:rPr>
            </w:pPr>
            <w:r w:rsidRPr="00CD441C">
              <w:rPr>
                <w:rFonts w:asciiTheme="minorHAnsi" w:hAnsiTheme="minorHAnsi" w:cstheme="minorHAnsi"/>
                <w:szCs w:val="24"/>
              </w:rPr>
              <w:t xml:space="preserve">EWH staff visit  specific pupils with dyslexia and other difficulties (where required) within their primary school. </w:t>
            </w:r>
          </w:p>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p>
        </w:tc>
      </w:tr>
      <w:tr w:rsidR="00AE1DBE" w:rsidRPr="00CD441C" w:rsidTr="00B96040">
        <w:tc>
          <w:tcPr>
            <w:tcW w:w="1526" w:type="dxa"/>
          </w:tcPr>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November onwards</w:t>
            </w:r>
          </w:p>
        </w:tc>
        <w:tc>
          <w:tcPr>
            <w:tcW w:w="7716" w:type="dxa"/>
          </w:tcPr>
          <w:p w:rsidR="00AE1DBE" w:rsidRPr="00CD441C" w:rsidRDefault="00AE1DBE" w:rsidP="00AE1DBE">
            <w:pPr>
              <w:overflowPunct/>
              <w:autoSpaceDE/>
              <w:autoSpaceDN/>
              <w:adjustRightInd/>
              <w:contextualSpacing/>
              <w:textAlignment w:val="auto"/>
              <w:rPr>
                <w:rFonts w:asciiTheme="minorHAnsi" w:hAnsiTheme="minorHAnsi" w:cstheme="minorHAnsi"/>
                <w:szCs w:val="24"/>
              </w:rPr>
            </w:pPr>
            <w:r w:rsidRPr="00CD441C">
              <w:rPr>
                <w:rFonts w:asciiTheme="minorHAnsi" w:hAnsiTheme="minorHAnsi" w:cstheme="minorHAnsi"/>
                <w:szCs w:val="24"/>
              </w:rPr>
              <w:t>Throughout year transfer meetings for specific pupils with dyslexia and other difficulties are held involving parents, senior school staff, support staff and relevant ‘outside’ agencies.</w:t>
            </w:r>
          </w:p>
          <w:p w:rsidR="00AE1DBE" w:rsidRPr="00CD441C" w:rsidRDefault="00AE1DBE" w:rsidP="00AE1DBE">
            <w:pPr>
              <w:overflowPunct/>
              <w:autoSpaceDE/>
              <w:autoSpaceDN/>
              <w:adjustRightInd/>
              <w:textAlignment w:val="auto"/>
              <w:rPr>
                <w:rFonts w:asciiTheme="minorHAnsi" w:hAnsiTheme="minorHAnsi" w:cstheme="minorHAnsi"/>
                <w:szCs w:val="24"/>
              </w:rPr>
            </w:pPr>
          </w:p>
        </w:tc>
      </w:tr>
      <w:tr w:rsidR="00AE1DBE" w:rsidRPr="00CD441C" w:rsidTr="00B96040">
        <w:tc>
          <w:tcPr>
            <w:tcW w:w="1526" w:type="dxa"/>
          </w:tcPr>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December- January</w:t>
            </w:r>
          </w:p>
        </w:tc>
        <w:tc>
          <w:tcPr>
            <w:tcW w:w="7716" w:type="dxa"/>
          </w:tcPr>
          <w:p w:rsidR="00AE1DBE" w:rsidRPr="00CD441C" w:rsidRDefault="00AE1DBE" w:rsidP="00AE1DBE">
            <w:pPr>
              <w:overflowPunct/>
              <w:autoSpaceDE/>
              <w:autoSpaceDN/>
              <w:adjustRightInd/>
              <w:contextualSpacing/>
              <w:textAlignment w:val="auto"/>
              <w:rPr>
                <w:rFonts w:asciiTheme="minorHAnsi" w:hAnsiTheme="minorHAnsi" w:cstheme="minorHAnsi"/>
                <w:szCs w:val="24"/>
              </w:rPr>
            </w:pPr>
            <w:r w:rsidRPr="00CD441C">
              <w:rPr>
                <w:rFonts w:asciiTheme="minorHAnsi" w:hAnsiTheme="minorHAnsi" w:cstheme="minorHAnsi"/>
                <w:szCs w:val="24"/>
              </w:rPr>
              <w:t>Primary Schools complete ‘Early Information sheet’ (grid template) Collects both P6 and P7 info. Key Information about pupils with dyslexia is communicated to EWH</w:t>
            </w:r>
          </w:p>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p>
        </w:tc>
      </w:tr>
      <w:tr w:rsidR="00AE1DBE" w:rsidRPr="00CD441C" w:rsidTr="00B96040">
        <w:tc>
          <w:tcPr>
            <w:tcW w:w="1526" w:type="dxa"/>
          </w:tcPr>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February</w:t>
            </w:r>
          </w:p>
        </w:tc>
        <w:tc>
          <w:tcPr>
            <w:tcW w:w="7716" w:type="dxa"/>
          </w:tcPr>
          <w:p w:rsidR="00AE1DBE" w:rsidRPr="00CD441C" w:rsidRDefault="00AE1DBE" w:rsidP="00AE1DBE">
            <w:pPr>
              <w:overflowPunct/>
              <w:autoSpaceDE/>
              <w:autoSpaceDN/>
              <w:adjustRightInd/>
              <w:contextualSpacing/>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Primary Transition JST Meeting. Early involvement of all support agencies with individual discussion about pupil with dyslexic difficulties</w:t>
            </w:r>
          </w:p>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p>
        </w:tc>
      </w:tr>
      <w:tr w:rsidR="00AE1DBE" w:rsidRPr="00CD441C" w:rsidTr="00B96040">
        <w:tc>
          <w:tcPr>
            <w:tcW w:w="1526" w:type="dxa"/>
          </w:tcPr>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February onwards</w:t>
            </w:r>
          </w:p>
        </w:tc>
        <w:tc>
          <w:tcPr>
            <w:tcW w:w="7716" w:type="dxa"/>
          </w:tcPr>
          <w:p w:rsidR="00AE1DBE" w:rsidRPr="00CD441C" w:rsidRDefault="00AE1DBE" w:rsidP="00AE1DBE">
            <w:pPr>
              <w:overflowPunct/>
              <w:autoSpaceDE/>
              <w:autoSpaceDN/>
              <w:adjustRightInd/>
              <w:contextualSpacing/>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Formal Primary transition meetings (where required) with parents of pupils with dyslexic difficulties to be arranged for around March and ( with the exception of placing request pupils) generally completed before the Easter break</w:t>
            </w:r>
          </w:p>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p>
        </w:tc>
      </w:tr>
      <w:tr w:rsidR="00AE1DBE" w:rsidRPr="00CD441C" w:rsidTr="00B96040">
        <w:tc>
          <w:tcPr>
            <w:tcW w:w="1526" w:type="dxa"/>
          </w:tcPr>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March</w:t>
            </w:r>
          </w:p>
        </w:tc>
        <w:tc>
          <w:tcPr>
            <w:tcW w:w="7716" w:type="dxa"/>
          </w:tcPr>
          <w:p w:rsidR="00AE1DBE" w:rsidRPr="00CD441C" w:rsidRDefault="000C69F6" w:rsidP="00AE1DBE">
            <w:pPr>
              <w:overflowPunct/>
              <w:autoSpaceDE/>
              <w:autoSpaceDN/>
              <w:adjustRightInd/>
              <w:contextualSpacing/>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 xml:space="preserve"> </w:t>
            </w:r>
            <w:r w:rsidR="00C46DEE">
              <w:rPr>
                <w:rFonts w:asciiTheme="minorHAnsi" w:eastAsiaTheme="minorHAnsi" w:hAnsiTheme="minorHAnsi" w:cstheme="minorHAnsi"/>
                <w:szCs w:val="24"/>
              </w:rPr>
              <w:t>Last Wed in March</w:t>
            </w:r>
            <w:r w:rsidR="00495E4D" w:rsidRPr="00CD441C">
              <w:rPr>
                <w:rFonts w:asciiTheme="minorHAnsi" w:eastAsiaTheme="minorHAnsi" w:hAnsiTheme="minorHAnsi" w:cstheme="minorHAnsi"/>
                <w:szCs w:val="24"/>
              </w:rPr>
              <w:t>-</w:t>
            </w:r>
            <w:r w:rsidR="00AE1DBE" w:rsidRPr="00CD441C">
              <w:rPr>
                <w:rFonts w:asciiTheme="minorHAnsi" w:eastAsiaTheme="minorHAnsi" w:hAnsiTheme="minorHAnsi" w:cstheme="minorHAnsi"/>
                <w:szCs w:val="24"/>
              </w:rPr>
              <w:t>ASN Open Evening in EHS. Parents of pupils with dyslexic difficulties invited to EWH to meet with Support Staff and hear a presentation about the range of supports and interventions used to support pupils with dyslexic difficulties</w:t>
            </w:r>
          </w:p>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p>
        </w:tc>
      </w:tr>
      <w:tr w:rsidR="00AE1DBE" w:rsidRPr="00CD441C" w:rsidTr="00B96040">
        <w:tc>
          <w:tcPr>
            <w:tcW w:w="1526" w:type="dxa"/>
          </w:tcPr>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May onwards</w:t>
            </w:r>
          </w:p>
        </w:tc>
        <w:tc>
          <w:tcPr>
            <w:tcW w:w="7716" w:type="dxa"/>
          </w:tcPr>
          <w:p w:rsidR="00AE1DBE" w:rsidRPr="00CD441C" w:rsidRDefault="00AE1DBE" w:rsidP="00AE1DBE">
            <w:pPr>
              <w:overflowPunct/>
              <w:autoSpaceDE/>
              <w:autoSpaceDN/>
              <w:adjustRightInd/>
              <w:contextualSpacing/>
              <w:textAlignment w:val="auto"/>
              <w:rPr>
                <w:rFonts w:asciiTheme="minorHAnsi" w:hAnsiTheme="minorHAnsi" w:cstheme="minorHAnsi"/>
                <w:szCs w:val="24"/>
              </w:rPr>
            </w:pPr>
            <w:r w:rsidRPr="00CD441C">
              <w:rPr>
                <w:rFonts w:asciiTheme="minorHAnsi" w:hAnsiTheme="minorHAnsi" w:cstheme="minorHAnsi"/>
                <w:szCs w:val="24"/>
              </w:rPr>
              <w:t>Trans</w:t>
            </w:r>
            <w:r w:rsidR="00AE4F2F" w:rsidRPr="00CD441C">
              <w:rPr>
                <w:rFonts w:asciiTheme="minorHAnsi" w:hAnsiTheme="minorHAnsi" w:cstheme="minorHAnsi"/>
                <w:szCs w:val="24"/>
              </w:rPr>
              <w:t>fer of information such as well-being</w:t>
            </w:r>
            <w:r w:rsidRPr="00CD441C">
              <w:rPr>
                <w:rFonts w:asciiTheme="minorHAnsi" w:hAnsiTheme="minorHAnsi" w:cstheme="minorHAnsi"/>
                <w:szCs w:val="24"/>
              </w:rPr>
              <w:t xml:space="preserve"> </w:t>
            </w:r>
            <w:r w:rsidR="00CD441C">
              <w:rPr>
                <w:rFonts w:asciiTheme="minorHAnsi" w:hAnsiTheme="minorHAnsi" w:cstheme="minorHAnsi"/>
                <w:szCs w:val="24"/>
              </w:rPr>
              <w:t>Plan</w:t>
            </w:r>
            <w:r w:rsidRPr="00CD441C">
              <w:rPr>
                <w:rFonts w:asciiTheme="minorHAnsi" w:hAnsiTheme="minorHAnsi" w:cstheme="minorHAnsi"/>
                <w:szCs w:val="24"/>
              </w:rPr>
              <w:t xml:space="preserve">s and minutes from </w:t>
            </w:r>
            <w:r w:rsidR="00495E4D" w:rsidRPr="00CD441C">
              <w:rPr>
                <w:rFonts w:asciiTheme="minorHAnsi" w:hAnsiTheme="minorHAnsi" w:cstheme="minorHAnsi"/>
                <w:szCs w:val="24"/>
              </w:rPr>
              <w:t>transition</w:t>
            </w:r>
            <w:r w:rsidRPr="00CD441C">
              <w:rPr>
                <w:rFonts w:asciiTheme="minorHAnsi" w:hAnsiTheme="minorHAnsi" w:cstheme="minorHAnsi"/>
                <w:szCs w:val="24"/>
              </w:rPr>
              <w:t xml:space="preserve"> meetings sent to Support Team colleagues at EWH</w:t>
            </w:r>
          </w:p>
          <w:p w:rsidR="00AE1DBE" w:rsidRPr="00CD441C" w:rsidRDefault="00AE1DBE" w:rsidP="00AE1DBE">
            <w:pPr>
              <w:overflowPunct/>
              <w:autoSpaceDE/>
              <w:autoSpaceDN/>
              <w:adjustRightInd/>
              <w:ind w:left="720"/>
              <w:contextualSpacing/>
              <w:textAlignment w:val="auto"/>
              <w:rPr>
                <w:rFonts w:asciiTheme="minorHAnsi" w:eastAsiaTheme="minorHAnsi" w:hAnsiTheme="minorHAnsi" w:cstheme="minorHAnsi"/>
                <w:szCs w:val="24"/>
              </w:rPr>
            </w:pPr>
          </w:p>
        </w:tc>
      </w:tr>
      <w:tr w:rsidR="00AE1DBE" w:rsidRPr="00CD441C" w:rsidTr="00B96040">
        <w:tc>
          <w:tcPr>
            <w:tcW w:w="1526" w:type="dxa"/>
          </w:tcPr>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Mid May</w:t>
            </w:r>
          </w:p>
        </w:tc>
        <w:tc>
          <w:tcPr>
            <w:tcW w:w="7716" w:type="dxa"/>
          </w:tcPr>
          <w:p w:rsidR="00AE1DBE" w:rsidRPr="00CD441C" w:rsidRDefault="00AE1DBE" w:rsidP="00AE1DBE">
            <w:pPr>
              <w:overflowPunct/>
              <w:autoSpaceDE/>
              <w:autoSpaceDN/>
              <w:adjustRightInd/>
              <w:contextualSpacing/>
              <w:textAlignment w:val="auto"/>
              <w:rPr>
                <w:rFonts w:asciiTheme="minorHAnsi" w:hAnsiTheme="minorHAnsi" w:cstheme="minorHAnsi"/>
                <w:b/>
                <w:szCs w:val="24"/>
                <w:u w:val="single"/>
                <w:lang w:eastAsia="en-GB"/>
              </w:rPr>
            </w:pPr>
            <w:r w:rsidRPr="00CD441C">
              <w:rPr>
                <w:rFonts w:asciiTheme="minorHAnsi" w:eastAsiaTheme="minorHAnsi" w:hAnsiTheme="minorHAnsi" w:cstheme="minorHAnsi"/>
                <w:szCs w:val="24"/>
              </w:rPr>
              <w:t xml:space="preserve">P7 Dyslexia Study Support Group.  Referrals from Primary Schools.  Pupils from variety of primary schools come together to take part in sessions devoted to looking at secondary supports for pupils with dyslexic difficulties. </w:t>
            </w:r>
          </w:p>
          <w:p w:rsidR="00AE1DBE" w:rsidRPr="00CD441C" w:rsidRDefault="00AE1DBE" w:rsidP="00AE1DBE">
            <w:pPr>
              <w:overflowPunct/>
              <w:autoSpaceDE/>
              <w:autoSpaceDN/>
              <w:adjustRightInd/>
              <w:ind w:left="720"/>
              <w:contextualSpacing/>
              <w:textAlignment w:val="auto"/>
              <w:rPr>
                <w:rFonts w:asciiTheme="minorHAnsi" w:hAnsiTheme="minorHAnsi" w:cstheme="minorHAnsi"/>
                <w:szCs w:val="24"/>
                <w:lang w:eastAsia="en-GB"/>
              </w:rPr>
            </w:pPr>
            <w:r w:rsidRPr="00CD441C">
              <w:rPr>
                <w:rFonts w:asciiTheme="minorHAnsi" w:hAnsiTheme="minorHAnsi" w:cstheme="minorHAnsi"/>
                <w:b/>
                <w:szCs w:val="24"/>
                <w:u w:val="single"/>
                <w:lang w:eastAsia="en-GB"/>
              </w:rPr>
              <w:t>Dyslexia Study Support Group Programme</w:t>
            </w:r>
          </w:p>
          <w:p w:rsidR="00AE1DBE" w:rsidRPr="00CD441C" w:rsidRDefault="00AE1DBE" w:rsidP="00AE1DBE">
            <w:pPr>
              <w:numPr>
                <w:ilvl w:val="0"/>
                <w:numId w:val="26"/>
              </w:numPr>
              <w:overflowPunct/>
              <w:autoSpaceDE/>
              <w:autoSpaceDN/>
              <w:adjustRightInd/>
              <w:contextualSpacing/>
              <w:textAlignment w:val="auto"/>
              <w:rPr>
                <w:rFonts w:asciiTheme="minorHAnsi" w:hAnsiTheme="minorHAnsi" w:cstheme="minorHAnsi"/>
                <w:i/>
                <w:szCs w:val="24"/>
                <w:lang w:eastAsia="en-GB"/>
              </w:rPr>
            </w:pPr>
            <w:r w:rsidRPr="00CD441C">
              <w:rPr>
                <w:rFonts w:asciiTheme="minorHAnsi" w:hAnsiTheme="minorHAnsi" w:cstheme="minorHAnsi"/>
                <w:i/>
                <w:szCs w:val="24"/>
                <w:lang w:eastAsia="en-GB"/>
              </w:rPr>
              <w:t xml:space="preserve">Introduction and general discussion bout dyslexic difficulties </w:t>
            </w:r>
          </w:p>
          <w:p w:rsidR="00AE1DBE" w:rsidRPr="00CD441C" w:rsidRDefault="00AE1DBE" w:rsidP="00AE1DBE">
            <w:pPr>
              <w:numPr>
                <w:ilvl w:val="0"/>
                <w:numId w:val="26"/>
              </w:numPr>
              <w:overflowPunct/>
              <w:autoSpaceDE/>
              <w:autoSpaceDN/>
              <w:adjustRightInd/>
              <w:contextualSpacing/>
              <w:textAlignment w:val="auto"/>
              <w:rPr>
                <w:rFonts w:asciiTheme="minorHAnsi" w:hAnsiTheme="minorHAnsi" w:cstheme="minorHAnsi"/>
                <w:szCs w:val="24"/>
                <w:lang w:eastAsia="en-GB"/>
              </w:rPr>
            </w:pPr>
            <w:r w:rsidRPr="00CD441C">
              <w:rPr>
                <w:rFonts w:asciiTheme="minorHAnsi" w:hAnsiTheme="minorHAnsi" w:cstheme="minorHAnsi"/>
                <w:szCs w:val="24"/>
                <w:lang w:eastAsia="en-GB"/>
              </w:rPr>
              <w:t>Listen to Dyslexia Presentation PowerPoint</w:t>
            </w:r>
          </w:p>
          <w:p w:rsidR="00AE1DBE" w:rsidRPr="00CD441C" w:rsidRDefault="00AE1DBE" w:rsidP="00AE1DBE">
            <w:pPr>
              <w:numPr>
                <w:ilvl w:val="0"/>
                <w:numId w:val="26"/>
              </w:numPr>
              <w:overflowPunct/>
              <w:autoSpaceDE/>
              <w:autoSpaceDN/>
              <w:adjustRightInd/>
              <w:contextualSpacing/>
              <w:textAlignment w:val="auto"/>
              <w:rPr>
                <w:rFonts w:asciiTheme="minorHAnsi" w:hAnsiTheme="minorHAnsi" w:cstheme="minorHAnsi"/>
                <w:b/>
                <w:szCs w:val="24"/>
                <w:u w:val="single"/>
                <w:lang w:eastAsia="en-GB"/>
              </w:rPr>
            </w:pPr>
            <w:r w:rsidRPr="00CD441C">
              <w:rPr>
                <w:rFonts w:asciiTheme="minorHAnsi" w:hAnsiTheme="minorHAnsi" w:cstheme="minorHAnsi"/>
                <w:szCs w:val="24"/>
                <w:lang w:eastAsia="en-GB"/>
              </w:rPr>
              <w:t>Issue Dyslexia at Transitions Booklet  and questions about booklet</w:t>
            </w:r>
          </w:p>
          <w:p w:rsidR="00AE1DBE" w:rsidRPr="00CD441C" w:rsidRDefault="00AE1DBE" w:rsidP="00AE1DBE">
            <w:pPr>
              <w:numPr>
                <w:ilvl w:val="0"/>
                <w:numId w:val="26"/>
              </w:numPr>
              <w:overflowPunct/>
              <w:autoSpaceDE/>
              <w:autoSpaceDN/>
              <w:adjustRightInd/>
              <w:contextualSpacing/>
              <w:textAlignment w:val="auto"/>
              <w:rPr>
                <w:rFonts w:asciiTheme="minorHAnsi" w:hAnsiTheme="minorHAnsi" w:cstheme="minorHAnsi"/>
                <w:szCs w:val="24"/>
                <w:lang w:eastAsia="en-GB"/>
              </w:rPr>
            </w:pPr>
            <w:r w:rsidRPr="00CD441C">
              <w:rPr>
                <w:rFonts w:asciiTheme="minorHAnsi" w:hAnsiTheme="minorHAnsi" w:cstheme="minorHAnsi"/>
                <w:szCs w:val="24"/>
                <w:lang w:eastAsia="en-GB"/>
              </w:rPr>
              <w:t>Support for dyslexia resources</w:t>
            </w:r>
          </w:p>
          <w:p w:rsidR="00AE1DBE" w:rsidRPr="00CD441C" w:rsidRDefault="00AE1DBE" w:rsidP="00AE1DBE">
            <w:pPr>
              <w:overflowPunct/>
              <w:autoSpaceDE/>
              <w:autoSpaceDN/>
              <w:adjustRightInd/>
              <w:textAlignment w:val="auto"/>
              <w:rPr>
                <w:rFonts w:asciiTheme="minorHAnsi" w:hAnsiTheme="minorHAnsi" w:cstheme="minorHAnsi"/>
                <w:szCs w:val="24"/>
                <w:lang w:eastAsia="en-GB"/>
              </w:rPr>
            </w:pPr>
          </w:p>
          <w:p w:rsidR="00AE1DBE" w:rsidRPr="00CD441C" w:rsidRDefault="00AE1DBE" w:rsidP="00AE1DBE">
            <w:pPr>
              <w:numPr>
                <w:ilvl w:val="0"/>
                <w:numId w:val="26"/>
              </w:numPr>
              <w:overflowPunct/>
              <w:autoSpaceDE/>
              <w:autoSpaceDN/>
              <w:adjustRightInd/>
              <w:contextualSpacing/>
              <w:textAlignment w:val="auto"/>
              <w:rPr>
                <w:rFonts w:asciiTheme="minorHAnsi" w:hAnsiTheme="minorHAnsi" w:cstheme="minorHAnsi"/>
                <w:szCs w:val="24"/>
                <w:lang w:eastAsia="en-GB"/>
              </w:rPr>
            </w:pPr>
            <w:r w:rsidRPr="00CD441C">
              <w:rPr>
                <w:rFonts w:asciiTheme="minorHAnsi" w:hAnsiTheme="minorHAnsi" w:cstheme="minorHAnsi"/>
                <w:szCs w:val="24"/>
                <w:lang w:eastAsia="en-GB"/>
              </w:rPr>
              <w:t>ICT resources and digital examination Papers presentation</w:t>
            </w:r>
          </w:p>
          <w:p w:rsidR="00AE1DBE" w:rsidRPr="00CD441C" w:rsidRDefault="00AE1DBE" w:rsidP="00AE1DBE">
            <w:pPr>
              <w:overflowPunct/>
              <w:autoSpaceDE/>
              <w:autoSpaceDN/>
              <w:adjustRightInd/>
              <w:textAlignment w:val="auto"/>
              <w:rPr>
                <w:rFonts w:asciiTheme="minorHAnsi" w:hAnsiTheme="minorHAnsi" w:cstheme="minorHAnsi"/>
                <w:szCs w:val="24"/>
                <w:lang w:eastAsia="en-GB"/>
              </w:rPr>
            </w:pPr>
          </w:p>
          <w:p w:rsidR="00AE1DBE" w:rsidRPr="00CD441C" w:rsidRDefault="00AE1DBE" w:rsidP="00AE1DBE">
            <w:pPr>
              <w:numPr>
                <w:ilvl w:val="0"/>
                <w:numId w:val="26"/>
              </w:numPr>
              <w:overflowPunct/>
              <w:autoSpaceDE/>
              <w:autoSpaceDN/>
              <w:adjustRightInd/>
              <w:contextualSpacing/>
              <w:textAlignment w:val="auto"/>
              <w:rPr>
                <w:rFonts w:asciiTheme="minorHAnsi" w:hAnsiTheme="minorHAnsi" w:cstheme="minorHAnsi"/>
                <w:szCs w:val="24"/>
                <w:lang w:eastAsia="en-GB"/>
              </w:rPr>
            </w:pPr>
            <w:r w:rsidRPr="00CD441C">
              <w:rPr>
                <w:rFonts w:asciiTheme="minorHAnsi" w:hAnsiTheme="minorHAnsi" w:cstheme="minorHAnsi"/>
                <w:szCs w:val="24"/>
                <w:lang w:eastAsia="en-GB"/>
              </w:rPr>
              <w:t xml:space="preserve">Tour of support base, meet with key staff </w:t>
            </w:r>
          </w:p>
          <w:p w:rsidR="00AE1DBE" w:rsidRPr="00CD441C" w:rsidRDefault="00AE1DBE" w:rsidP="00C373C1">
            <w:pPr>
              <w:numPr>
                <w:ilvl w:val="0"/>
                <w:numId w:val="26"/>
              </w:numPr>
              <w:overflowPunct/>
              <w:autoSpaceDE/>
              <w:autoSpaceDN/>
              <w:adjustRightInd/>
              <w:contextualSpacing/>
              <w:textAlignment w:val="auto"/>
              <w:rPr>
                <w:rFonts w:asciiTheme="minorHAnsi" w:hAnsiTheme="minorHAnsi" w:cstheme="minorHAnsi"/>
                <w:szCs w:val="24"/>
                <w:lang w:eastAsia="en-GB"/>
              </w:rPr>
            </w:pPr>
            <w:r w:rsidRPr="00CD441C">
              <w:rPr>
                <w:rFonts w:asciiTheme="minorHAnsi" w:hAnsiTheme="minorHAnsi" w:cstheme="minorHAnsi"/>
                <w:szCs w:val="24"/>
                <w:lang w:eastAsia="en-GB"/>
              </w:rPr>
              <w:t xml:space="preserve">Meet with secondary pupils with dyslexia and listen to their presentation </w:t>
            </w:r>
          </w:p>
        </w:tc>
      </w:tr>
      <w:tr w:rsidR="00AE1DBE" w:rsidRPr="00CD441C" w:rsidTr="00B96040">
        <w:tc>
          <w:tcPr>
            <w:tcW w:w="1526" w:type="dxa"/>
          </w:tcPr>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Early June</w:t>
            </w:r>
          </w:p>
        </w:tc>
        <w:tc>
          <w:tcPr>
            <w:tcW w:w="7716" w:type="dxa"/>
          </w:tcPr>
          <w:p w:rsidR="00AE1DBE" w:rsidRPr="00CD441C" w:rsidRDefault="00AE1DBE" w:rsidP="00AE1DBE">
            <w:pPr>
              <w:overflowPunct/>
              <w:autoSpaceDE/>
              <w:autoSpaceDN/>
              <w:adjustRightInd/>
              <w:contextualSpacing/>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 xml:space="preserve">Second of ASN Cluster group meeting to review and evaluate transition of pupils with dyslexia. Support staff need all relevant information about pupils with ‘needs’ so that </w:t>
            </w:r>
            <w:r w:rsidR="00CD441C">
              <w:rPr>
                <w:rFonts w:asciiTheme="minorHAnsi" w:eastAsiaTheme="minorHAnsi" w:hAnsiTheme="minorHAnsi" w:cstheme="minorHAnsi"/>
                <w:szCs w:val="24"/>
              </w:rPr>
              <w:t>Plan</w:t>
            </w:r>
            <w:r w:rsidRPr="00CD441C">
              <w:rPr>
                <w:rFonts w:asciiTheme="minorHAnsi" w:eastAsiaTheme="minorHAnsi" w:hAnsiTheme="minorHAnsi" w:cstheme="minorHAnsi"/>
                <w:szCs w:val="24"/>
              </w:rPr>
              <w:t>ning can be completed in time for August.</w:t>
            </w:r>
          </w:p>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p>
        </w:tc>
      </w:tr>
      <w:tr w:rsidR="00AE1DBE" w:rsidRPr="00CD441C" w:rsidTr="00B96040">
        <w:tc>
          <w:tcPr>
            <w:tcW w:w="1526" w:type="dxa"/>
          </w:tcPr>
          <w:p w:rsidR="00AE1DBE" w:rsidRPr="00CD441C" w:rsidRDefault="00AE1DBE" w:rsidP="00AE1DBE">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October</w:t>
            </w:r>
          </w:p>
        </w:tc>
        <w:tc>
          <w:tcPr>
            <w:tcW w:w="7716" w:type="dxa"/>
          </w:tcPr>
          <w:p w:rsidR="00AE1DBE" w:rsidRPr="00CD441C" w:rsidRDefault="00AE1DBE" w:rsidP="00AE1DBE">
            <w:pPr>
              <w:overflowPunct/>
              <w:autoSpaceDE/>
              <w:autoSpaceDN/>
              <w:adjustRightInd/>
              <w:contextualSpacing/>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 xml:space="preserve"> S1 Reviews -Support team conducting Transition Survey and individual reviews with dyslexic  pupils and  their parents to assess h</w:t>
            </w:r>
            <w:r w:rsidR="006747F1" w:rsidRPr="00CD441C">
              <w:rPr>
                <w:rFonts w:asciiTheme="minorHAnsi" w:eastAsiaTheme="minorHAnsi" w:hAnsiTheme="minorHAnsi" w:cstheme="minorHAnsi"/>
                <w:szCs w:val="24"/>
              </w:rPr>
              <w:t>ow well they have settled into S</w:t>
            </w:r>
            <w:r w:rsidRPr="00CD441C">
              <w:rPr>
                <w:rFonts w:asciiTheme="minorHAnsi" w:eastAsiaTheme="minorHAnsi" w:hAnsiTheme="minorHAnsi" w:cstheme="minorHAnsi"/>
                <w:szCs w:val="24"/>
              </w:rPr>
              <w:t>1 at EWH</w:t>
            </w:r>
          </w:p>
          <w:p w:rsidR="00AE1DBE" w:rsidRPr="00CD441C" w:rsidRDefault="00AE1DBE" w:rsidP="006747F1">
            <w:pPr>
              <w:overflowPunct/>
              <w:autoSpaceDE/>
              <w:autoSpaceDN/>
              <w:adjustRightInd/>
              <w:contextualSpacing/>
              <w:textAlignment w:val="auto"/>
              <w:rPr>
                <w:rFonts w:asciiTheme="minorHAnsi" w:eastAsiaTheme="minorHAnsi" w:hAnsiTheme="minorHAnsi" w:cstheme="minorHAnsi"/>
                <w:szCs w:val="24"/>
              </w:rPr>
            </w:pPr>
          </w:p>
        </w:tc>
      </w:tr>
    </w:tbl>
    <w:p w:rsidR="006747F1" w:rsidRPr="00CD441C" w:rsidRDefault="006747F1" w:rsidP="006747F1">
      <w:pPr>
        <w:rPr>
          <w:rFonts w:asciiTheme="minorHAnsi" w:hAnsiTheme="minorHAnsi" w:cstheme="minorHAnsi"/>
          <w:b/>
          <w:bCs/>
        </w:rPr>
      </w:pPr>
    </w:p>
    <w:p w:rsidR="0070725F" w:rsidRPr="00CD441C" w:rsidRDefault="0070725F" w:rsidP="006747F1">
      <w:pPr>
        <w:jc w:val="center"/>
        <w:rPr>
          <w:rFonts w:asciiTheme="minorHAnsi" w:hAnsiTheme="minorHAnsi" w:cstheme="minorHAnsi"/>
          <w:b/>
          <w:bCs/>
          <w:szCs w:val="24"/>
        </w:rPr>
      </w:pPr>
    </w:p>
    <w:p w:rsidR="0070725F" w:rsidRPr="00CD441C" w:rsidRDefault="0070725F" w:rsidP="006747F1">
      <w:pPr>
        <w:jc w:val="center"/>
        <w:rPr>
          <w:rFonts w:asciiTheme="minorHAnsi" w:hAnsiTheme="minorHAnsi" w:cstheme="minorHAnsi"/>
          <w:b/>
          <w:bCs/>
          <w:szCs w:val="24"/>
        </w:rPr>
      </w:pPr>
    </w:p>
    <w:p w:rsidR="0070725F" w:rsidRPr="00CD441C" w:rsidRDefault="0070725F" w:rsidP="006747F1">
      <w:pPr>
        <w:jc w:val="center"/>
        <w:rPr>
          <w:rFonts w:asciiTheme="minorHAnsi" w:hAnsiTheme="minorHAnsi" w:cstheme="minorHAnsi"/>
          <w:b/>
          <w:bCs/>
          <w:szCs w:val="24"/>
        </w:rPr>
      </w:pPr>
    </w:p>
    <w:p w:rsidR="0070725F" w:rsidRPr="00CD441C" w:rsidRDefault="0070725F" w:rsidP="00AE4F2F">
      <w:pPr>
        <w:rPr>
          <w:rFonts w:asciiTheme="minorHAnsi" w:hAnsiTheme="minorHAnsi" w:cstheme="minorHAnsi"/>
          <w:b/>
          <w:bCs/>
          <w:szCs w:val="24"/>
        </w:rPr>
      </w:pPr>
    </w:p>
    <w:p w:rsidR="00C373C1" w:rsidRPr="00CD441C" w:rsidRDefault="006B5C89" w:rsidP="006747F1">
      <w:pPr>
        <w:jc w:val="center"/>
        <w:rPr>
          <w:rFonts w:asciiTheme="minorHAnsi" w:hAnsiTheme="minorHAnsi" w:cstheme="minorHAnsi"/>
          <w:b/>
          <w:bCs/>
          <w:szCs w:val="24"/>
        </w:rPr>
      </w:pPr>
      <w:r w:rsidRPr="00CD441C">
        <w:rPr>
          <w:rFonts w:asciiTheme="minorHAnsi" w:hAnsiTheme="minorHAnsi" w:cstheme="minorHAnsi"/>
          <w:b/>
          <w:bCs/>
          <w:szCs w:val="24"/>
        </w:rPr>
        <w:t>Eastwood Cluster</w:t>
      </w:r>
    </w:p>
    <w:p w:rsidR="00B513BC" w:rsidRPr="00CD441C" w:rsidRDefault="00E02B27" w:rsidP="006B5C89">
      <w:pPr>
        <w:jc w:val="center"/>
        <w:rPr>
          <w:rFonts w:asciiTheme="minorHAnsi" w:hAnsiTheme="minorHAnsi" w:cstheme="minorHAnsi"/>
          <w:b/>
          <w:bCs/>
          <w:szCs w:val="24"/>
        </w:rPr>
      </w:pPr>
      <w:r w:rsidRPr="00CD441C">
        <w:rPr>
          <w:rFonts w:asciiTheme="minorHAnsi" w:hAnsiTheme="minorHAnsi" w:cstheme="minorHAnsi"/>
          <w:b/>
          <w:bCs/>
          <w:szCs w:val="24"/>
        </w:rPr>
        <w:t>Transition Timeline Upper scho</w:t>
      </w:r>
      <w:r w:rsidR="00B513BC" w:rsidRPr="00CD441C">
        <w:rPr>
          <w:rFonts w:asciiTheme="minorHAnsi" w:hAnsiTheme="minorHAnsi" w:cstheme="minorHAnsi"/>
          <w:b/>
          <w:bCs/>
          <w:szCs w:val="24"/>
        </w:rPr>
        <w:t>ol</w:t>
      </w:r>
      <w:r w:rsidR="00AE4F2F" w:rsidRPr="00CD441C">
        <w:rPr>
          <w:rFonts w:asciiTheme="minorHAnsi" w:hAnsiTheme="minorHAnsi" w:cstheme="minorHAnsi"/>
          <w:b/>
          <w:bCs/>
          <w:szCs w:val="24"/>
        </w:rPr>
        <w:t xml:space="preserve"> </w:t>
      </w:r>
    </w:p>
    <w:tbl>
      <w:tblPr>
        <w:tblStyle w:val="TableGrid2"/>
        <w:tblW w:w="0" w:type="auto"/>
        <w:tblLook w:val="04A0" w:firstRow="1" w:lastRow="0" w:firstColumn="1" w:lastColumn="0" w:noHBand="0" w:noVBand="1"/>
      </w:tblPr>
      <w:tblGrid>
        <w:gridCol w:w="4502"/>
        <w:gridCol w:w="4514"/>
      </w:tblGrid>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August- June</w:t>
            </w:r>
          </w:p>
        </w:tc>
        <w:tc>
          <w:tcPr>
            <w:tcW w:w="4621" w:type="dxa"/>
            <w:vAlign w:val="bottom"/>
          </w:tcPr>
          <w:p w:rsidR="00B513BC" w:rsidRPr="00CD441C" w:rsidRDefault="00B513BC"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Individual meetings with a range of agencies for pupils identified on DHT  at risk caseload</w:t>
            </w: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August - June</w:t>
            </w:r>
          </w:p>
        </w:tc>
        <w:tc>
          <w:tcPr>
            <w:tcW w:w="4621" w:type="dxa"/>
            <w:vAlign w:val="bottom"/>
          </w:tcPr>
          <w:p w:rsidR="00B513BC" w:rsidRPr="00CD441C" w:rsidRDefault="00B513BC"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SDS Drop in clinic available for all pupils</w:t>
            </w: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August - June</w:t>
            </w:r>
          </w:p>
        </w:tc>
        <w:tc>
          <w:tcPr>
            <w:tcW w:w="4621" w:type="dxa"/>
            <w:vAlign w:val="bottom"/>
          </w:tcPr>
          <w:p w:rsidR="00B513BC" w:rsidRPr="00CD441C" w:rsidRDefault="00B513BC"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 xml:space="preserve">Range of vocational programme college courses that help pupils experience college environments and develop career skills </w:t>
            </w: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August - June</w:t>
            </w:r>
          </w:p>
        </w:tc>
        <w:tc>
          <w:tcPr>
            <w:tcW w:w="4621" w:type="dxa"/>
            <w:vAlign w:val="bottom"/>
          </w:tcPr>
          <w:p w:rsidR="00B513BC" w:rsidRPr="00CD441C" w:rsidRDefault="00B513BC"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 xml:space="preserve">College preparation courses and Independent travel skills training for pupils with additional needs </w:t>
            </w: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September</w:t>
            </w:r>
          </w:p>
        </w:tc>
        <w:tc>
          <w:tcPr>
            <w:tcW w:w="4621" w:type="dxa"/>
            <w:vAlign w:val="bottom"/>
          </w:tcPr>
          <w:p w:rsidR="00B513BC" w:rsidRPr="00CD441C" w:rsidRDefault="00CD441C" w:rsidP="00B513BC">
            <w:pPr>
              <w:overflowPunct/>
              <w:autoSpaceDE/>
              <w:autoSpaceDN/>
              <w:adjustRightInd/>
              <w:textAlignment w:val="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Plan</w:t>
            </w:r>
            <w:r w:rsidR="00B513BC" w:rsidRPr="00CD441C">
              <w:rPr>
                <w:rFonts w:asciiTheme="minorHAnsi" w:eastAsiaTheme="minorHAnsi" w:hAnsiTheme="minorHAnsi" w:cstheme="minorHAnsi"/>
                <w:color w:val="000000"/>
                <w:szCs w:val="24"/>
              </w:rPr>
              <w:t xml:space="preserve">ning meeting with SDS re pupils identified on risk matrix requiring future </w:t>
            </w:r>
            <w:r>
              <w:rPr>
                <w:rFonts w:asciiTheme="minorHAnsi" w:eastAsiaTheme="minorHAnsi" w:hAnsiTheme="minorHAnsi" w:cstheme="minorHAnsi"/>
                <w:color w:val="000000"/>
                <w:szCs w:val="24"/>
              </w:rPr>
              <w:t>Plan</w:t>
            </w:r>
            <w:r w:rsidR="00B513BC" w:rsidRPr="00CD441C">
              <w:rPr>
                <w:rFonts w:asciiTheme="minorHAnsi" w:eastAsiaTheme="minorHAnsi" w:hAnsiTheme="minorHAnsi" w:cstheme="minorHAnsi"/>
                <w:color w:val="000000"/>
                <w:szCs w:val="24"/>
              </w:rPr>
              <w:t>ning meetings</w:t>
            </w: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September - May</w:t>
            </w:r>
          </w:p>
        </w:tc>
        <w:tc>
          <w:tcPr>
            <w:tcW w:w="4621" w:type="dxa"/>
            <w:vAlign w:val="bottom"/>
          </w:tcPr>
          <w:p w:rsidR="00B513BC" w:rsidRPr="00CD441C" w:rsidRDefault="00B513BC"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Individual support for pupils requiring support to identify college courses, CV preparation and visits to colleges</w:t>
            </w: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September - May</w:t>
            </w:r>
          </w:p>
        </w:tc>
        <w:tc>
          <w:tcPr>
            <w:tcW w:w="4621" w:type="dxa"/>
            <w:vAlign w:val="bottom"/>
          </w:tcPr>
          <w:p w:rsidR="00B513BC" w:rsidRPr="00CD441C" w:rsidRDefault="00B513BC"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 xml:space="preserve">UCAS support for S5 and S6 pupils </w:t>
            </w: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October</w:t>
            </w:r>
          </w:p>
        </w:tc>
        <w:tc>
          <w:tcPr>
            <w:tcW w:w="4621" w:type="dxa"/>
            <w:vAlign w:val="bottom"/>
          </w:tcPr>
          <w:p w:rsidR="00B513BC" w:rsidRPr="00CD441C" w:rsidRDefault="00B513BC"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Career Pathway Event for middle and upper school pupils</w:t>
            </w: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November- January</w:t>
            </w:r>
          </w:p>
        </w:tc>
        <w:tc>
          <w:tcPr>
            <w:tcW w:w="4621" w:type="dxa"/>
            <w:vAlign w:val="bottom"/>
          </w:tcPr>
          <w:p w:rsidR="00B513BC" w:rsidRPr="00CD441C" w:rsidRDefault="00B513BC"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Target setting for individual pupils S4-6</w:t>
            </w: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November</w:t>
            </w:r>
          </w:p>
        </w:tc>
        <w:tc>
          <w:tcPr>
            <w:tcW w:w="4621" w:type="dxa"/>
            <w:vAlign w:val="bottom"/>
          </w:tcPr>
          <w:p w:rsidR="00B513BC" w:rsidRPr="00CD441C" w:rsidRDefault="00B513BC"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S5 Mock Interviews, CV guidance and preparation and interview preparation as part of S5 PSHE</w:t>
            </w: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November</w:t>
            </w:r>
          </w:p>
        </w:tc>
        <w:tc>
          <w:tcPr>
            <w:tcW w:w="4621" w:type="dxa"/>
            <w:vAlign w:val="bottom"/>
          </w:tcPr>
          <w:p w:rsidR="00B513BC" w:rsidRPr="00CD441C" w:rsidRDefault="00AE4F2F"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SDS</w:t>
            </w:r>
            <w:r w:rsidR="00B513BC" w:rsidRPr="00CD441C">
              <w:rPr>
                <w:rFonts w:asciiTheme="minorHAnsi" w:eastAsiaTheme="minorHAnsi" w:hAnsiTheme="minorHAnsi" w:cstheme="minorHAnsi"/>
                <w:color w:val="000000"/>
                <w:szCs w:val="24"/>
              </w:rPr>
              <w:t xml:space="preserve"> vocational learning event at SECC for S5/6 pupils who are not applying to University</w:t>
            </w: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December</w:t>
            </w:r>
          </w:p>
        </w:tc>
        <w:tc>
          <w:tcPr>
            <w:tcW w:w="4621" w:type="dxa"/>
            <w:vAlign w:val="bottom"/>
          </w:tcPr>
          <w:p w:rsidR="00B513BC" w:rsidRPr="00CD441C" w:rsidRDefault="00B513BC"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Senior school option choice information booklet and part of S4 PSHE classes</w:t>
            </w: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December- March</w:t>
            </w:r>
          </w:p>
        </w:tc>
        <w:tc>
          <w:tcPr>
            <w:tcW w:w="4621" w:type="dxa"/>
            <w:vAlign w:val="bottom"/>
          </w:tcPr>
          <w:p w:rsidR="00B513BC" w:rsidRPr="00CD441C" w:rsidRDefault="00B513BC"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 xml:space="preserve">Future </w:t>
            </w:r>
            <w:r w:rsidR="00CD441C">
              <w:rPr>
                <w:rFonts w:asciiTheme="minorHAnsi" w:eastAsiaTheme="minorHAnsi" w:hAnsiTheme="minorHAnsi" w:cstheme="minorHAnsi"/>
                <w:color w:val="000000"/>
                <w:szCs w:val="24"/>
              </w:rPr>
              <w:t>Plan</w:t>
            </w:r>
            <w:r w:rsidRPr="00CD441C">
              <w:rPr>
                <w:rFonts w:asciiTheme="minorHAnsi" w:eastAsiaTheme="minorHAnsi" w:hAnsiTheme="minorHAnsi" w:cstheme="minorHAnsi"/>
                <w:color w:val="000000"/>
                <w:szCs w:val="24"/>
              </w:rPr>
              <w:t xml:space="preserve">ning meetings with pupil, parents, SDS and other involved agencies S4-6 </w:t>
            </w: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December- February</w:t>
            </w:r>
          </w:p>
        </w:tc>
        <w:tc>
          <w:tcPr>
            <w:tcW w:w="4621" w:type="dxa"/>
            <w:vAlign w:val="bottom"/>
          </w:tcPr>
          <w:p w:rsidR="00B513BC" w:rsidRPr="00CD441C" w:rsidRDefault="00B513BC"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 xml:space="preserve"> S4-S6 Pastoral care interview and review of progress, achievements, target setting and next steps day</w:t>
            </w:r>
          </w:p>
          <w:p w:rsidR="00CE7B93" w:rsidRPr="00CD441C" w:rsidRDefault="00CE7B93" w:rsidP="00B513BC">
            <w:pPr>
              <w:overflowPunct/>
              <w:autoSpaceDE/>
              <w:autoSpaceDN/>
              <w:adjustRightInd/>
              <w:textAlignment w:val="auto"/>
              <w:rPr>
                <w:rFonts w:asciiTheme="minorHAnsi" w:eastAsiaTheme="minorHAnsi" w:hAnsiTheme="minorHAnsi" w:cstheme="minorHAnsi"/>
                <w:color w:val="000000"/>
                <w:szCs w:val="24"/>
              </w:rPr>
            </w:pP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January</w:t>
            </w:r>
          </w:p>
        </w:tc>
        <w:tc>
          <w:tcPr>
            <w:tcW w:w="4621" w:type="dxa"/>
            <w:vAlign w:val="bottom"/>
          </w:tcPr>
          <w:p w:rsidR="00B513BC" w:rsidRPr="00CD441C" w:rsidRDefault="00B513BC"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S4 Parents evening on Options and Vocational Programme</w:t>
            </w: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January</w:t>
            </w:r>
          </w:p>
        </w:tc>
        <w:tc>
          <w:tcPr>
            <w:tcW w:w="4621" w:type="dxa"/>
            <w:vAlign w:val="bottom"/>
          </w:tcPr>
          <w:p w:rsidR="00B513BC" w:rsidRPr="00CD441C" w:rsidRDefault="00B513BC"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 xml:space="preserve"> S4 Work Experience week</w:t>
            </w: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January -May</w:t>
            </w:r>
          </w:p>
        </w:tc>
        <w:tc>
          <w:tcPr>
            <w:tcW w:w="4621" w:type="dxa"/>
            <w:vAlign w:val="bottom"/>
          </w:tcPr>
          <w:p w:rsidR="00B513BC" w:rsidRPr="00CD441C" w:rsidRDefault="00B513BC"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 xml:space="preserve">Tailored and supported individual visits to a variety of college courses </w:t>
            </w: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May</w:t>
            </w:r>
          </w:p>
        </w:tc>
        <w:tc>
          <w:tcPr>
            <w:tcW w:w="4621" w:type="dxa"/>
            <w:vAlign w:val="bottom"/>
          </w:tcPr>
          <w:p w:rsidR="00B513BC" w:rsidRPr="00CD441C" w:rsidRDefault="00B513BC"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 xml:space="preserve">UCAS support for early entrants </w:t>
            </w: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May</w:t>
            </w:r>
          </w:p>
        </w:tc>
        <w:tc>
          <w:tcPr>
            <w:tcW w:w="4621" w:type="dxa"/>
            <w:vAlign w:val="bottom"/>
          </w:tcPr>
          <w:p w:rsidR="00B513BC" w:rsidRPr="00CD441C" w:rsidRDefault="00B513BC"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Work experience  and college taster courses  for pupils who are not heavily involved  with National Exams during  exam SQA May exam diet</w:t>
            </w:r>
          </w:p>
        </w:tc>
      </w:tr>
      <w:tr w:rsidR="00B513BC" w:rsidRPr="00CD441C" w:rsidTr="00B96040">
        <w:tc>
          <w:tcPr>
            <w:tcW w:w="4621" w:type="dxa"/>
          </w:tcPr>
          <w:p w:rsidR="00B513BC" w:rsidRPr="00CD441C" w:rsidRDefault="00B513BC" w:rsidP="00B513BC">
            <w:pPr>
              <w:overflowPunct/>
              <w:autoSpaceDE/>
              <w:autoSpaceDN/>
              <w:adjustRightInd/>
              <w:textAlignment w:val="auto"/>
              <w:rPr>
                <w:rFonts w:asciiTheme="minorHAnsi" w:eastAsiaTheme="minorHAnsi" w:hAnsiTheme="minorHAnsi" w:cstheme="minorHAnsi"/>
                <w:szCs w:val="24"/>
              </w:rPr>
            </w:pPr>
            <w:r w:rsidRPr="00CD441C">
              <w:rPr>
                <w:rFonts w:asciiTheme="minorHAnsi" w:eastAsiaTheme="minorHAnsi" w:hAnsiTheme="minorHAnsi" w:cstheme="minorHAnsi"/>
                <w:szCs w:val="24"/>
              </w:rPr>
              <w:t>May- June</w:t>
            </w:r>
          </w:p>
        </w:tc>
        <w:tc>
          <w:tcPr>
            <w:tcW w:w="4621" w:type="dxa"/>
            <w:vAlign w:val="bottom"/>
          </w:tcPr>
          <w:p w:rsidR="00B513BC" w:rsidRPr="00CD441C" w:rsidRDefault="00B513BC" w:rsidP="00B513BC">
            <w:pPr>
              <w:overflowPunct/>
              <w:autoSpaceDE/>
              <w:autoSpaceDN/>
              <w:adjustRightInd/>
              <w:textAlignment w:val="auto"/>
              <w:rPr>
                <w:rFonts w:asciiTheme="minorHAnsi" w:eastAsiaTheme="minorHAnsi" w:hAnsiTheme="minorHAnsi" w:cstheme="minorHAnsi"/>
                <w:color w:val="000000"/>
                <w:szCs w:val="24"/>
              </w:rPr>
            </w:pPr>
            <w:r w:rsidRPr="00CD441C">
              <w:rPr>
                <w:rFonts w:asciiTheme="minorHAnsi" w:eastAsiaTheme="minorHAnsi" w:hAnsiTheme="minorHAnsi" w:cstheme="minorHAnsi"/>
                <w:color w:val="000000"/>
                <w:szCs w:val="24"/>
              </w:rPr>
              <w:t>Liaison and supported individual visits with University Disability Rights Officers at a variety of local universities</w:t>
            </w:r>
          </w:p>
        </w:tc>
      </w:tr>
    </w:tbl>
    <w:p w:rsidR="0070725F" w:rsidRPr="00CD441C" w:rsidRDefault="0070725F" w:rsidP="006B5C89">
      <w:pPr>
        <w:pStyle w:val="Heading1"/>
        <w:jc w:val="center"/>
        <w:rPr>
          <w:rFonts w:asciiTheme="minorHAnsi" w:hAnsiTheme="minorHAnsi" w:cstheme="minorHAnsi"/>
          <w:szCs w:val="24"/>
        </w:rPr>
      </w:pPr>
    </w:p>
    <w:p w:rsidR="0070725F" w:rsidRPr="00CD441C" w:rsidRDefault="0070725F" w:rsidP="006B5C89">
      <w:pPr>
        <w:pStyle w:val="Heading1"/>
        <w:jc w:val="center"/>
        <w:rPr>
          <w:rFonts w:asciiTheme="minorHAnsi" w:hAnsiTheme="minorHAnsi" w:cstheme="minorHAnsi"/>
          <w:szCs w:val="24"/>
        </w:rPr>
      </w:pPr>
    </w:p>
    <w:p w:rsidR="0070725F" w:rsidRPr="00CD441C" w:rsidRDefault="0070725F" w:rsidP="006B5C89">
      <w:pPr>
        <w:pStyle w:val="Heading1"/>
        <w:jc w:val="center"/>
        <w:rPr>
          <w:rFonts w:asciiTheme="minorHAnsi" w:hAnsiTheme="minorHAnsi" w:cstheme="minorHAnsi"/>
          <w:szCs w:val="24"/>
        </w:rPr>
      </w:pPr>
    </w:p>
    <w:p w:rsidR="0070725F" w:rsidRPr="00CD441C" w:rsidRDefault="0070725F" w:rsidP="006B5C89">
      <w:pPr>
        <w:pStyle w:val="Heading1"/>
        <w:jc w:val="center"/>
        <w:rPr>
          <w:rFonts w:asciiTheme="minorHAnsi" w:hAnsiTheme="minorHAnsi" w:cstheme="minorHAnsi"/>
          <w:szCs w:val="24"/>
        </w:rPr>
      </w:pPr>
    </w:p>
    <w:p w:rsidR="0070725F" w:rsidRPr="00CD441C" w:rsidRDefault="0070725F" w:rsidP="006B5C89">
      <w:pPr>
        <w:pStyle w:val="Heading1"/>
        <w:jc w:val="center"/>
        <w:rPr>
          <w:rFonts w:asciiTheme="minorHAnsi" w:hAnsiTheme="minorHAnsi" w:cstheme="minorHAnsi"/>
          <w:szCs w:val="24"/>
        </w:rPr>
      </w:pPr>
    </w:p>
    <w:p w:rsidR="0070725F" w:rsidRPr="00CD441C" w:rsidRDefault="0070725F" w:rsidP="006B5C89">
      <w:pPr>
        <w:pStyle w:val="Heading1"/>
        <w:jc w:val="center"/>
        <w:rPr>
          <w:rFonts w:asciiTheme="minorHAnsi" w:hAnsiTheme="minorHAnsi" w:cstheme="minorHAnsi"/>
          <w:szCs w:val="24"/>
        </w:rPr>
      </w:pPr>
    </w:p>
    <w:p w:rsidR="0070725F" w:rsidRPr="00CD441C" w:rsidRDefault="0070725F" w:rsidP="006B5C89">
      <w:pPr>
        <w:pStyle w:val="Heading1"/>
        <w:jc w:val="center"/>
        <w:rPr>
          <w:rFonts w:asciiTheme="minorHAnsi" w:hAnsiTheme="minorHAnsi" w:cstheme="minorHAnsi"/>
          <w:szCs w:val="24"/>
        </w:rPr>
      </w:pPr>
    </w:p>
    <w:p w:rsidR="0070725F" w:rsidRPr="00CD441C" w:rsidRDefault="0070725F" w:rsidP="006B5C89">
      <w:pPr>
        <w:pStyle w:val="Heading1"/>
        <w:jc w:val="center"/>
        <w:rPr>
          <w:rFonts w:asciiTheme="minorHAnsi" w:hAnsiTheme="minorHAnsi" w:cstheme="minorHAnsi"/>
          <w:szCs w:val="24"/>
        </w:rPr>
      </w:pPr>
    </w:p>
    <w:p w:rsidR="0070725F" w:rsidRPr="00CD441C" w:rsidRDefault="0070725F" w:rsidP="006B5C89">
      <w:pPr>
        <w:pStyle w:val="Heading1"/>
        <w:jc w:val="center"/>
        <w:rPr>
          <w:rFonts w:asciiTheme="minorHAnsi" w:hAnsiTheme="minorHAnsi" w:cstheme="minorHAnsi"/>
          <w:szCs w:val="24"/>
        </w:rPr>
      </w:pPr>
    </w:p>
    <w:p w:rsidR="0070725F" w:rsidRPr="00CD441C" w:rsidRDefault="0070725F" w:rsidP="006B5C89">
      <w:pPr>
        <w:pStyle w:val="Heading1"/>
        <w:jc w:val="center"/>
        <w:rPr>
          <w:rFonts w:asciiTheme="minorHAnsi" w:hAnsiTheme="minorHAnsi" w:cstheme="minorHAnsi"/>
          <w:szCs w:val="24"/>
        </w:rPr>
      </w:pPr>
    </w:p>
    <w:p w:rsidR="0070725F" w:rsidRPr="00CD441C" w:rsidRDefault="0070725F" w:rsidP="006B5C89">
      <w:pPr>
        <w:pStyle w:val="Heading1"/>
        <w:jc w:val="center"/>
        <w:rPr>
          <w:rFonts w:asciiTheme="minorHAnsi" w:hAnsiTheme="minorHAnsi" w:cstheme="minorHAnsi"/>
          <w:szCs w:val="24"/>
        </w:rPr>
      </w:pPr>
    </w:p>
    <w:p w:rsidR="0070725F" w:rsidRPr="00CD441C" w:rsidRDefault="0070725F" w:rsidP="006B5C89">
      <w:pPr>
        <w:pStyle w:val="Heading1"/>
        <w:jc w:val="center"/>
        <w:rPr>
          <w:rFonts w:asciiTheme="minorHAnsi" w:hAnsiTheme="minorHAnsi" w:cstheme="minorHAnsi"/>
          <w:szCs w:val="24"/>
        </w:rPr>
      </w:pPr>
    </w:p>
    <w:p w:rsidR="0070725F" w:rsidRPr="00CD441C" w:rsidRDefault="0070725F" w:rsidP="006B5C89">
      <w:pPr>
        <w:pStyle w:val="Heading1"/>
        <w:jc w:val="center"/>
        <w:rPr>
          <w:rFonts w:asciiTheme="minorHAnsi" w:hAnsiTheme="minorHAnsi" w:cstheme="minorHAnsi"/>
          <w:szCs w:val="24"/>
        </w:rPr>
      </w:pPr>
    </w:p>
    <w:p w:rsidR="0070725F" w:rsidRPr="00CD441C" w:rsidRDefault="0070725F" w:rsidP="006B5C89">
      <w:pPr>
        <w:pStyle w:val="Heading1"/>
        <w:jc w:val="center"/>
        <w:rPr>
          <w:rFonts w:asciiTheme="minorHAnsi" w:hAnsiTheme="minorHAnsi" w:cstheme="minorHAnsi"/>
          <w:szCs w:val="24"/>
        </w:rPr>
      </w:pPr>
    </w:p>
    <w:p w:rsidR="0070725F" w:rsidRPr="00CD441C" w:rsidRDefault="0070725F" w:rsidP="006B5C89">
      <w:pPr>
        <w:pStyle w:val="Heading1"/>
        <w:jc w:val="center"/>
        <w:rPr>
          <w:rFonts w:asciiTheme="minorHAnsi" w:hAnsiTheme="minorHAnsi" w:cstheme="minorHAnsi"/>
          <w:szCs w:val="24"/>
        </w:rPr>
      </w:pPr>
    </w:p>
    <w:p w:rsidR="00AE4F2F" w:rsidRPr="00CD441C" w:rsidRDefault="00AE4F2F" w:rsidP="006B5C89">
      <w:pPr>
        <w:pStyle w:val="Heading1"/>
        <w:jc w:val="center"/>
        <w:rPr>
          <w:rFonts w:asciiTheme="minorHAnsi" w:hAnsiTheme="minorHAnsi" w:cstheme="minorHAnsi"/>
          <w:szCs w:val="24"/>
        </w:rPr>
      </w:pPr>
    </w:p>
    <w:p w:rsidR="006B5C89" w:rsidRPr="00CD441C" w:rsidRDefault="006B5C89" w:rsidP="006B5C89">
      <w:pPr>
        <w:pStyle w:val="Heading1"/>
        <w:jc w:val="center"/>
        <w:rPr>
          <w:rFonts w:asciiTheme="minorHAnsi" w:hAnsiTheme="minorHAnsi" w:cstheme="minorHAnsi"/>
          <w:szCs w:val="24"/>
        </w:rPr>
      </w:pPr>
      <w:r w:rsidRPr="00CD441C">
        <w:rPr>
          <w:rFonts w:asciiTheme="minorHAnsi" w:hAnsiTheme="minorHAnsi" w:cstheme="minorHAnsi"/>
          <w:szCs w:val="24"/>
        </w:rPr>
        <w:t>Post School MCMC Transition programme</w:t>
      </w:r>
      <w:r w:rsidR="00C46DEE">
        <w:rPr>
          <w:rFonts w:asciiTheme="minorHAnsi" w:hAnsiTheme="minorHAnsi" w:cstheme="minorHAnsi"/>
          <w:szCs w:val="24"/>
        </w:rPr>
        <w:t xml:space="preserve"> </w:t>
      </w:r>
    </w:p>
    <w:tbl>
      <w:tblPr>
        <w:tblW w:w="11160"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356"/>
        <w:gridCol w:w="2268"/>
        <w:gridCol w:w="1276"/>
      </w:tblGrid>
      <w:tr w:rsidR="006B5C89" w:rsidRPr="00CD441C" w:rsidTr="006B5C89">
        <w:tc>
          <w:tcPr>
            <w:tcW w:w="1260" w:type="dxa"/>
            <w:shd w:val="pct20" w:color="auto" w:fill="auto"/>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Year</w:t>
            </w:r>
          </w:p>
        </w:tc>
        <w:tc>
          <w:tcPr>
            <w:tcW w:w="6356" w:type="dxa"/>
            <w:shd w:val="pct20" w:color="auto" w:fill="auto"/>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Transition Activity</w:t>
            </w:r>
          </w:p>
        </w:tc>
        <w:tc>
          <w:tcPr>
            <w:tcW w:w="2268" w:type="dxa"/>
            <w:shd w:val="pct20" w:color="auto" w:fill="auto"/>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Personnel</w:t>
            </w:r>
          </w:p>
        </w:tc>
        <w:tc>
          <w:tcPr>
            <w:tcW w:w="1276" w:type="dxa"/>
            <w:shd w:val="pct20" w:color="auto" w:fill="auto"/>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All pupils/ ASN</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S1</w:t>
            </w:r>
          </w:p>
        </w:tc>
        <w:tc>
          <w:tcPr>
            <w:tcW w:w="635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Transition Joint Support Team meeting</w:t>
            </w:r>
          </w:p>
          <w:p w:rsidR="006B5C89" w:rsidRPr="00CD441C" w:rsidRDefault="006B5C89" w:rsidP="006B5C89">
            <w:pPr>
              <w:numPr>
                <w:ilvl w:val="0"/>
                <w:numId w:val="13"/>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Identify pupils with additional support needs who may require extended post school transitions</w:t>
            </w:r>
          </w:p>
          <w:p w:rsidR="006B5C89" w:rsidRPr="00CD441C" w:rsidRDefault="00AE4F2F" w:rsidP="006B5C89">
            <w:pPr>
              <w:numPr>
                <w:ilvl w:val="0"/>
                <w:numId w:val="13"/>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Include actions in pupil’s well-being</w:t>
            </w:r>
            <w:r w:rsidR="006B5C89" w:rsidRPr="00CD441C">
              <w:rPr>
                <w:rFonts w:asciiTheme="minorHAnsi" w:hAnsiTheme="minorHAnsi" w:cstheme="minorHAnsi"/>
                <w:szCs w:val="24"/>
              </w:rPr>
              <w:t xml:space="preserve"> </w:t>
            </w:r>
            <w:r w:rsidR="00CD441C">
              <w:rPr>
                <w:rFonts w:asciiTheme="minorHAnsi" w:hAnsiTheme="minorHAnsi" w:cstheme="minorHAnsi"/>
                <w:szCs w:val="24"/>
              </w:rPr>
              <w:t>Plan</w:t>
            </w:r>
            <w:r w:rsidR="006B5C89" w:rsidRPr="00CD441C">
              <w:rPr>
                <w:rFonts w:asciiTheme="minorHAnsi" w:hAnsiTheme="minorHAnsi" w:cstheme="minorHAnsi"/>
                <w:szCs w:val="24"/>
              </w:rPr>
              <w:t>, where agreed</w:t>
            </w:r>
          </w:p>
        </w:tc>
        <w:tc>
          <w:tcPr>
            <w:tcW w:w="2268" w:type="dxa"/>
          </w:tcPr>
          <w:p w:rsidR="006B5C89" w:rsidRPr="00CD441C" w:rsidRDefault="00AE4F2F" w:rsidP="00C71346">
            <w:pPr>
              <w:rPr>
                <w:rFonts w:asciiTheme="minorHAnsi" w:hAnsiTheme="minorHAnsi" w:cstheme="minorHAnsi"/>
                <w:szCs w:val="24"/>
              </w:rPr>
            </w:pPr>
            <w:r w:rsidRPr="00CD441C">
              <w:rPr>
                <w:rFonts w:asciiTheme="minorHAnsi" w:hAnsiTheme="minorHAnsi" w:cstheme="minorHAnsi"/>
                <w:szCs w:val="24"/>
              </w:rPr>
              <w:t>Joint Support Team, E Gordon</w:t>
            </w:r>
          </w:p>
        </w:tc>
        <w:tc>
          <w:tcPr>
            <w:tcW w:w="127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S2 </w:t>
            </w:r>
          </w:p>
        </w:tc>
        <w:tc>
          <w:tcPr>
            <w:tcW w:w="635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Pupils at risk of negative destinations (MCMC) are now identified by interrogation the Click and Go database filtering for those with less than 85% attendance and /or underachieving in 3 or more subjects. Experience shows that those most at risk are those who have poor or erratic attendance and are underachieving academically. The resultant list plus the names of those who are “looked after” are then flagged to the pupil support team SMT and SDS. Their progress is also monitored by the DHT with responsibility for MCMC.</w:t>
            </w:r>
          </w:p>
          <w:p w:rsidR="006B5C89" w:rsidRPr="00CD441C" w:rsidRDefault="006B5C89" w:rsidP="006B5C89">
            <w:pPr>
              <w:numPr>
                <w:ilvl w:val="0"/>
                <w:numId w:val="14"/>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 xml:space="preserve">Post school transition to be discussed: views of young person and parents, earliest and latest leaving date, S3 Options, agencies to be involved in transition </w:t>
            </w:r>
            <w:r w:rsidR="00CD441C">
              <w:rPr>
                <w:rFonts w:asciiTheme="minorHAnsi" w:hAnsiTheme="minorHAnsi" w:cstheme="minorHAnsi"/>
                <w:szCs w:val="24"/>
              </w:rPr>
              <w:t>Plan</w:t>
            </w:r>
            <w:r w:rsidRPr="00CD441C">
              <w:rPr>
                <w:rFonts w:asciiTheme="minorHAnsi" w:hAnsiTheme="minorHAnsi" w:cstheme="minorHAnsi"/>
                <w:szCs w:val="24"/>
              </w:rPr>
              <w:t>ning.</w:t>
            </w:r>
          </w:p>
          <w:p w:rsidR="006B5C89" w:rsidRPr="00CD441C" w:rsidRDefault="00175923" w:rsidP="006B5C89">
            <w:pPr>
              <w:numPr>
                <w:ilvl w:val="0"/>
                <w:numId w:val="14"/>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Include actions in pupil’s well-being</w:t>
            </w:r>
            <w:r w:rsidR="006B5C89" w:rsidRPr="00CD441C">
              <w:rPr>
                <w:rFonts w:asciiTheme="minorHAnsi" w:hAnsiTheme="minorHAnsi" w:cstheme="minorHAnsi"/>
                <w:szCs w:val="24"/>
              </w:rPr>
              <w:t xml:space="preserve"> </w:t>
            </w:r>
            <w:r w:rsidR="00CD441C">
              <w:rPr>
                <w:rFonts w:asciiTheme="minorHAnsi" w:hAnsiTheme="minorHAnsi" w:cstheme="minorHAnsi"/>
                <w:szCs w:val="24"/>
              </w:rPr>
              <w:t>Plan</w:t>
            </w:r>
            <w:r w:rsidR="006B5C89" w:rsidRPr="00CD441C">
              <w:rPr>
                <w:rFonts w:asciiTheme="minorHAnsi" w:hAnsiTheme="minorHAnsi" w:cstheme="minorHAnsi"/>
                <w:szCs w:val="24"/>
              </w:rPr>
              <w:t>, where agreed</w:t>
            </w:r>
          </w:p>
          <w:p w:rsidR="00CE7B93" w:rsidRPr="00CD441C" w:rsidRDefault="00CE7B93" w:rsidP="00CE7B93">
            <w:pPr>
              <w:overflowPunct/>
              <w:autoSpaceDE/>
              <w:autoSpaceDN/>
              <w:adjustRightInd/>
              <w:ind w:left="720"/>
              <w:textAlignment w:val="auto"/>
              <w:rPr>
                <w:rFonts w:asciiTheme="minorHAnsi" w:hAnsiTheme="minorHAnsi" w:cstheme="minorHAnsi"/>
                <w:szCs w:val="24"/>
              </w:rPr>
            </w:pPr>
          </w:p>
        </w:tc>
        <w:tc>
          <w:tcPr>
            <w:tcW w:w="2268" w:type="dxa"/>
          </w:tcPr>
          <w:p w:rsidR="006B5C89" w:rsidRPr="00CD441C" w:rsidRDefault="00AE4F2F" w:rsidP="00C71346">
            <w:pPr>
              <w:rPr>
                <w:rFonts w:asciiTheme="minorHAnsi" w:hAnsiTheme="minorHAnsi" w:cstheme="minorHAnsi"/>
                <w:szCs w:val="24"/>
              </w:rPr>
            </w:pPr>
            <w:r w:rsidRPr="00CD441C">
              <w:rPr>
                <w:rFonts w:asciiTheme="minorHAnsi" w:hAnsiTheme="minorHAnsi" w:cstheme="minorHAnsi"/>
                <w:szCs w:val="24"/>
              </w:rPr>
              <w:t>Pastoral Support Team, E Gordon</w:t>
            </w:r>
          </w:p>
        </w:tc>
        <w:tc>
          <w:tcPr>
            <w:tcW w:w="127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ASN/  att &lt; 85%</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Under</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Achieving&gt; 3 areas</w:t>
            </w:r>
          </w:p>
          <w:p w:rsidR="006B5C89" w:rsidRPr="00CD441C" w:rsidRDefault="006B5C89" w:rsidP="00C71346">
            <w:pPr>
              <w:rPr>
                <w:rFonts w:asciiTheme="minorHAnsi" w:hAnsiTheme="minorHAnsi" w:cstheme="minorHAnsi"/>
                <w:szCs w:val="24"/>
              </w:rPr>
            </w:pPr>
          </w:p>
        </w:tc>
      </w:tr>
      <w:tr w:rsidR="006B5C89" w:rsidRPr="00CD441C" w:rsidTr="006B5C89">
        <w:tc>
          <w:tcPr>
            <w:tcW w:w="12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S3 </w:t>
            </w:r>
          </w:p>
        </w:tc>
        <w:tc>
          <w:tcPr>
            <w:tcW w:w="635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Case management/Transition </w:t>
            </w:r>
            <w:r w:rsidR="00CD441C">
              <w:rPr>
                <w:rFonts w:asciiTheme="minorHAnsi" w:hAnsiTheme="minorHAnsi" w:cstheme="minorHAnsi"/>
                <w:szCs w:val="24"/>
              </w:rPr>
              <w:t>Plan</w:t>
            </w:r>
            <w:r w:rsidRPr="00CD441C">
              <w:rPr>
                <w:rFonts w:asciiTheme="minorHAnsi" w:hAnsiTheme="minorHAnsi" w:cstheme="minorHAnsi"/>
                <w:szCs w:val="24"/>
              </w:rPr>
              <w:t>ning meetings</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There is continued monitoring of pupils identified as at risk of being MCMC as above.</w:t>
            </w:r>
          </w:p>
          <w:p w:rsidR="006B5C89" w:rsidRPr="00CD441C" w:rsidRDefault="006B5C89" w:rsidP="006B5C89">
            <w:pPr>
              <w:numPr>
                <w:ilvl w:val="0"/>
                <w:numId w:val="15"/>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 xml:space="preserve">Consideration given to S4 vocational courses in term 3. </w:t>
            </w:r>
          </w:p>
          <w:p w:rsidR="006B5C89" w:rsidRPr="00CD441C" w:rsidRDefault="006B5C89" w:rsidP="006B5C89">
            <w:pPr>
              <w:numPr>
                <w:ilvl w:val="0"/>
                <w:numId w:val="15"/>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After consultation with certain young people (generally the most disaffected) their pastoral support staff, and parents their timetables are modified to allow them to take a vocational course in S4.</w:t>
            </w:r>
          </w:p>
          <w:p w:rsidR="006B5C89" w:rsidRPr="00CD441C" w:rsidRDefault="006B5C89" w:rsidP="00C71346">
            <w:pPr>
              <w:ind w:left="360"/>
              <w:rPr>
                <w:rFonts w:asciiTheme="minorHAnsi" w:hAnsiTheme="minorHAnsi" w:cstheme="minorHAnsi"/>
                <w:szCs w:val="24"/>
              </w:rPr>
            </w:pPr>
          </w:p>
        </w:tc>
        <w:tc>
          <w:tcPr>
            <w:tcW w:w="2268" w:type="dxa"/>
          </w:tcPr>
          <w:p w:rsidR="006B5C89" w:rsidRPr="00CD441C" w:rsidRDefault="00175923" w:rsidP="00C71346">
            <w:pPr>
              <w:rPr>
                <w:rFonts w:asciiTheme="minorHAnsi" w:hAnsiTheme="minorHAnsi" w:cstheme="minorHAnsi"/>
                <w:szCs w:val="24"/>
              </w:rPr>
            </w:pPr>
            <w:r w:rsidRPr="00CD441C">
              <w:rPr>
                <w:rFonts w:asciiTheme="minorHAnsi" w:hAnsiTheme="minorHAnsi" w:cstheme="minorHAnsi"/>
                <w:szCs w:val="24"/>
              </w:rPr>
              <w:t>Pupil Support Team, E Gordon</w:t>
            </w:r>
          </w:p>
          <w:p w:rsidR="006B5C89" w:rsidRPr="00CD441C" w:rsidRDefault="006B5C89" w:rsidP="00C71346">
            <w:pPr>
              <w:rPr>
                <w:rFonts w:asciiTheme="minorHAnsi" w:hAnsiTheme="minorHAnsi" w:cstheme="minorHAnsi"/>
                <w:szCs w:val="24"/>
              </w:rPr>
            </w:pPr>
          </w:p>
        </w:tc>
        <w:tc>
          <w:tcPr>
            <w:tcW w:w="127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 above</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S4  onwards</w:t>
            </w:r>
          </w:p>
        </w:tc>
        <w:tc>
          <w:tcPr>
            <w:tcW w:w="635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 xml:space="preserve">Case management/Transition </w:t>
            </w:r>
            <w:r w:rsidR="00CD441C">
              <w:rPr>
                <w:rFonts w:asciiTheme="minorHAnsi" w:hAnsiTheme="minorHAnsi" w:cstheme="minorHAnsi"/>
                <w:szCs w:val="24"/>
              </w:rPr>
              <w:t>Plan</w:t>
            </w:r>
            <w:r w:rsidRPr="00CD441C">
              <w:rPr>
                <w:rFonts w:asciiTheme="minorHAnsi" w:hAnsiTheme="minorHAnsi" w:cstheme="minorHAnsi"/>
                <w:szCs w:val="24"/>
              </w:rPr>
              <w:t>ning meetings as required, including 6 months prior to leaving date.</w:t>
            </w:r>
          </w:p>
          <w:p w:rsidR="006B5C89" w:rsidRPr="00CD441C" w:rsidRDefault="006B5C89" w:rsidP="00C71346">
            <w:pPr>
              <w:rPr>
                <w:rFonts w:asciiTheme="minorHAnsi" w:hAnsiTheme="minorHAnsi" w:cstheme="minorHAnsi"/>
                <w:szCs w:val="24"/>
              </w:rPr>
            </w:pPr>
          </w:p>
          <w:p w:rsidR="006B5C89" w:rsidRPr="00CD441C" w:rsidRDefault="006B5C89" w:rsidP="006B5C89">
            <w:pPr>
              <w:numPr>
                <w:ilvl w:val="0"/>
                <w:numId w:val="16"/>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Consider other additional supports – Activate, Amended curriculum, college visits, extended work experience.</w:t>
            </w:r>
          </w:p>
          <w:p w:rsidR="006B5C89" w:rsidRPr="00CD441C" w:rsidRDefault="006B5C89" w:rsidP="006B5C89">
            <w:pPr>
              <w:numPr>
                <w:ilvl w:val="0"/>
                <w:numId w:val="16"/>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 xml:space="preserve">Consideration given to the possible benefit to certain winter leavers applying for a full time college course and supporting them in any application.  </w:t>
            </w:r>
          </w:p>
          <w:p w:rsidR="006B5C89" w:rsidRPr="00CD441C" w:rsidRDefault="006B5C89" w:rsidP="006B5C89">
            <w:pPr>
              <w:numPr>
                <w:ilvl w:val="0"/>
                <w:numId w:val="16"/>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Close monitoring of pupils on vocational courses</w:t>
            </w:r>
          </w:p>
          <w:p w:rsidR="006B5C89" w:rsidRPr="00CD441C" w:rsidRDefault="006B5C89" w:rsidP="00C71346">
            <w:pPr>
              <w:ind w:left="360"/>
              <w:rPr>
                <w:rFonts w:asciiTheme="minorHAnsi" w:hAnsiTheme="minorHAnsi" w:cstheme="minorHAnsi"/>
                <w:szCs w:val="24"/>
              </w:rPr>
            </w:pPr>
          </w:p>
        </w:tc>
        <w:tc>
          <w:tcPr>
            <w:tcW w:w="2268"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Pupil Support Team, Work Experience Coordinator,</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Partner Agencies</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G Boyle</w:t>
            </w:r>
          </w:p>
        </w:tc>
        <w:tc>
          <w:tcPr>
            <w:tcW w:w="127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 above</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6 months before leaving date</w:t>
            </w:r>
          </w:p>
        </w:tc>
        <w:tc>
          <w:tcPr>
            <w:tcW w:w="6356" w:type="dxa"/>
          </w:tcPr>
          <w:p w:rsidR="006B5C89" w:rsidRPr="00CD441C" w:rsidRDefault="006B5C89" w:rsidP="006B5C89">
            <w:pPr>
              <w:numPr>
                <w:ilvl w:val="0"/>
                <w:numId w:val="17"/>
              </w:numPr>
              <w:overflowPunct/>
              <w:autoSpaceDE/>
              <w:autoSpaceDN/>
              <w:adjustRightInd/>
              <w:textAlignment w:val="auto"/>
              <w:rPr>
                <w:rFonts w:asciiTheme="minorHAnsi" w:hAnsiTheme="minorHAnsi" w:cstheme="minorHAnsi"/>
                <w:szCs w:val="24"/>
              </w:rPr>
            </w:pPr>
            <w:r w:rsidRPr="00CD441C">
              <w:rPr>
                <w:rFonts w:asciiTheme="minorHAnsi" w:hAnsiTheme="minorHAnsi" w:cstheme="minorHAnsi"/>
                <w:szCs w:val="24"/>
              </w:rPr>
              <w:t>Date and time identified for post school placement interview and persons responsible for coordinating review. Liaison with SDS</w:t>
            </w:r>
          </w:p>
        </w:tc>
        <w:tc>
          <w:tcPr>
            <w:tcW w:w="2268"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Pupil Support Team, SDS</w:t>
            </w:r>
          </w:p>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Partner Agencies</w:t>
            </w:r>
          </w:p>
        </w:tc>
        <w:tc>
          <w:tcPr>
            <w:tcW w:w="127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 above</w:t>
            </w:r>
          </w:p>
        </w:tc>
      </w:tr>
      <w:tr w:rsidR="006B5C89" w:rsidRPr="00CD441C" w:rsidTr="006B5C89">
        <w:tc>
          <w:tcPr>
            <w:tcW w:w="1260"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Post School</w:t>
            </w:r>
          </w:p>
        </w:tc>
        <w:tc>
          <w:tcPr>
            <w:tcW w:w="635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Partnership working with Skills Development Scotland to track destinations</w:t>
            </w:r>
          </w:p>
        </w:tc>
        <w:tc>
          <w:tcPr>
            <w:tcW w:w="2268"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PST, Partner Agencies, SDS</w:t>
            </w:r>
          </w:p>
        </w:tc>
        <w:tc>
          <w:tcPr>
            <w:tcW w:w="1276" w:type="dxa"/>
          </w:tcPr>
          <w:p w:rsidR="006B5C89" w:rsidRPr="00CD441C" w:rsidRDefault="006B5C89" w:rsidP="00C71346">
            <w:pPr>
              <w:rPr>
                <w:rFonts w:asciiTheme="minorHAnsi" w:hAnsiTheme="minorHAnsi" w:cstheme="minorHAnsi"/>
                <w:szCs w:val="24"/>
              </w:rPr>
            </w:pPr>
            <w:r w:rsidRPr="00CD441C">
              <w:rPr>
                <w:rFonts w:asciiTheme="minorHAnsi" w:hAnsiTheme="minorHAnsi" w:cstheme="minorHAnsi"/>
                <w:szCs w:val="24"/>
              </w:rPr>
              <w:t>As above</w:t>
            </w:r>
          </w:p>
        </w:tc>
      </w:tr>
    </w:tbl>
    <w:p w:rsidR="00405F29" w:rsidRPr="00CD441C" w:rsidRDefault="00405F29">
      <w:pPr>
        <w:rPr>
          <w:rFonts w:asciiTheme="minorHAnsi" w:hAnsiTheme="minorHAnsi" w:cstheme="minorHAnsi"/>
        </w:rPr>
      </w:pPr>
    </w:p>
    <w:sectPr w:rsidR="00405F29" w:rsidRPr="00CD441C" w:rsidSect="006B5C8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476" w:rsidRDefault="00DE7476" w:rsidP="00DE7476">
      <w:r>
        <w:separator/>
      </w:r>
    </w:p>
  </w:endnote>
  <w:endnote w:type="continuationSeparator" w:id="0">
    <w:p w:rsidR="00DE7476" w:rsidRDefault="00DE7476" w:rsidP="00DE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476" w:rsidRPr="00DE7476" w:rsidRDefault="00DE7476">
    <w:pPr>
      <w:pStyle w:val="Footer"/>
      <w:rPr>
        <w:rFonts w:asciiTheme="minorHAnsi" w:hAnsiTheme="minorHAnsi"/>
      </w:rPr>
    </w:pPr>
    <w:r w:rsidRPr="00DE7476">
      <w:rPr>
        <w:rFonts w:asciiTheme="minorHAnsi" w:hAnsiTheme="minorHAnsi"/>
      </w:rPr>
      <w:t>Eastwood Cluster Tr</w:t>
    </w:r>
    <w:r w:rsidR="00CC5F36">
      <w:rPr>
        <w:rFonts w:asciiTheme="minorHAnsi" w:hAnsiTheme="minorHAnsi"/>
      </w:rPr>
      <w:t xml:space="preserve">ansition Policy revised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476" w:rsidRDefault="00DE7476" w:rsidP="00DE7476">
      <w:r>
        <w:separator/>
      </w:r>
    </w:p>
  </w:footnote>
  <w:footnote w:type="continuationSeparator" w:id="0">
    <w:p w:rsidR="00DE7476" w:rsidRDefault="00DE7476" w:rsidP="00DE7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D44"/>
    <w:multiLevelType w:val="hybridMultilevel"/>
    <w:tmpl w:val="6E3459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794243"/>
    <w:multiLevelType w:val="hybridMultilevel"/>
    <w:tmpl w:val="8E3657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6224"/>
    <w:multiLevelType w:val="hybridMultilevel"/>
    <w:tmpl w:val="72B885BC"/>
    <w:lvl w:ilvl="0" w:tplc="E2EAC806">
      <w:start w:val="1"/>
      <w:numFmt w:val="lowerLetter"/>
      <w:lvlText w:val="%1)"/>
      <w:lvlJc w:val="left"/>
      <w:pPr>
        <w:tabs>
          <w:tab w:val="num" w:pos="907"/>
        </w:tabs>
        <w:ind w:left="90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4B0AAE"/>
    <w:multiLevelType w:val="hybridMultilevel"/>
    <w:tmpl w:val="AC12B2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40219"/>
    <w:multiLevelType w:val="hybridMultilevel"/>
    <w:tmpl w:val="703C07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33135A"/>
    <w:multiLevelType w:val="hybridMultilevel"/>
    <w:tmpl w:val="44749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E0488"/>
    <w:multiLevelType w:val="hybridMultilevel"/>
    <w:tmpl w:val="FA88B4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C4B3D"/>
    <w:multiLevelType w:val="hybridMultilevel"/>
    <w:tmpl w:val="404C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D4513"/>
    <w:multiLevelType w:val="hybridMultilevel"/>
    <w:tmpl w:val="3634FA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E622F0"/>
    <w:multiLevelType w:val="hybridMultilevel"/>
    <w:tmpl w:val="F0AC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72060"/>
    <w:multiLevelType w:val="hybridMultilevel"/>
    <w:tmpl w:val="93129A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3567C"/>
    <w:multiLevelType w:val="hybridMultilevel"/>
    <w:tmpl w:val="83F27310"/>
    <w:lvl w:ilvl="0" w:tplc="4B7A0016">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2DEF7136"/>
    <w:multiLevelType w:val="hybridMultilevel"/>
    <w:tmpl w:val="AD5C42F8"/>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339B6D66"/>
    <w:multiLevelType w:val="hybridMultilevel"/>
    <w:tmpl w:val="784C8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E0BD1"/>
    <w:multiLevelType w:val="hybridMultilevel"/>
    <w:tmpl w:val="FBF8E7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E55F54"/>
    <w:multiLevelType w:val="hybridMultilevel"/>
    <w:tmpl w:val="28DCD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47C1B"/>
    <w:multiLevelType w:val="hybridMultilevel"/>
    <w:tmpl w:val="C0EE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41F39"/>
    <w:multiLevelType w:val="hybridMultilevel"/>
    <w:tmpl w:val="EF041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338A1"/>
    <w:multiLevelType w:val="hybridMultilevel"/>
    <w:tmpl w:val="68BA3550"/>
    <w:lvl w:ilvl="0" w:tplc="4DFADCBA">
      <w:start w:val="1"/>
      <w:numFmt w:val="lowerRoman"/>
      <w:lvlText w:val="%1."/>
      <w:lvlJc w:val="right"/>
      <w:pPr>
        <w:tabs>
          <w:tab w:val="num" w:pos="284"/>
        </w:tabs>
        <w:ind w:left="284" w:hanging="284"/>
      </w:pPr>
      <w:rPr>
        <w:rFonts w:hint="default"/>
      </w:rPr>
    </w:lvl>
    <w:lvl w:ilvl="1" w:tplc="29A4D3B2">
      <w:start w:val="1"/>
      <w:numFmt w:val="bullet"/>
      <w:lvlText w:val=""/>
      <w:lvlJc w:val="left"/>
      <w:pPr>
        <w:tabs>
          <w:tab w:val="num" w:pos="851"/>
        </w:tabs>
        <w:ind w:left="851" w:hanging="39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E62D7F"/>
    <w:multiLevelType w:val="multilevel"/>
    <w:tmpl w:val="2F12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D7C1B"/>
    <w:multiLevelType w:val="hybridMultilevel"/>
    <w:tmpl w:val="E746F3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67348"/>
    <w:multiLevelType w:val="hybridMultilevel"/>
    <w:tmpl w:val="C4EE97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710AA3"/>
    <w:multiLevelType w:val="hybridMultilevel"/>
    <w:tmpl w:val="9B84A3A6"/>
    <w:lvl w:ilvl="0" w:tplc="E4BA488C">
      <w:start w:val="1"/>
      <w:numFmt w:val="lowerLetter"/>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3" w15:restartNumberingAfterBreak="0">
    <w:nsid w:val="58807140"/>
    <w:multiLevelType w:val="hybridMultilevel"/>
    <w:tmpl w:val="DC146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E31C98"/>
    <w:multiLevelType w:val="hybridMultilevel"/>
    <w:tmpl w:val="A3821A5E"/>
    <w:lvl w:ilvl="0" w:tplc="5E3CA2EC">
      <w:start w:val="1"/>
      <w:numFmt w:val="decimal"/>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5" w15:restartNumberingAfterBreak="0">
    <w:nsid w:val="5B82481A"/>
    <w:multiLevelType w:val="hybridMultilevel"/>
    <w:tmpl w:val="3BB63518"/>
    <w:lvl w:ilvl="0" w:tplc="E3CC93A0">
      <w:start w:val="2"/>
      <w:numFmt w:val="bullet"/>
      <w:lvlText w:val="-"/>
      <w:lvlJc w:val="left"/>
      <w:pPr>
        <w:tabs>
          <w:tab w:val="num" w:pos="480"/>
        </w:tabs>
        <w:ind w:left="480" w:hanging="360"/>
      </w:pPr>
      <w:rPr>
        <w:rFonts w:ascii="Times New Roman" w:eastAsia="Times New Roman" w:hAnsi="Times New Roman" w:cs="Times New Roman" w:hint="default"/>
      </w:rPr>
    </w:lvl>
    <w:lvl w:ilvl="1" w:tplc="08090001">
      <w:start w:val="1"/>
      <w:numFmt w:val="bullet"/>
      <w:lvlText w:val=""/>
      <w:lvlJc w:val="left"/>
      <w:pPr>
        <w:tabs>
          <w:tab w:val="num" w:pos="1200"/>
        </w:tabs>
        <w:ind w:left="1200" w:hanging="360"/>
      </w:pPr>
      <w:rPr>
        <w:rFonts w:ascii="Symbol" w:hAnsi="Symbo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66367187"/>
    <w:multiLevelType w:val="hybridMultilevel"/>
    <w:tmpl w:val="1ECA7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A96616"/>
    <w:multiLevelType w:val="hybridMultilevel"/>
    <w:tmpl w:val="570264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E94F2D"/>
    <w:multiLevelType w:val="hybridMultilevel"/>
    <w:tmpl w:val="6ADCED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336516"/>
    <w:multiLevelType w:val="hybridMultilevel"/>
    <w:tmpl w:val="80224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7139E1"/>
    <w:multiLevelType w:val="hybridMultilevel"/>
    <w:tmpl w:val="663A2B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
  </w:num>
  <w:num w:numId="3">
    <w:abstractNumId w:val="22"/>
  </w:num>
  <w:num w:numId="4">
    <w:abstractNumId w:val="12"/>
  </w:num>
  <w:num w:numId="5">
    <w:abstractNumId w:val="20"/>
  </w:num>
  <w:num w:numId="6">
    <w:abstractNumId w:val="13"/>
  </w:num>
  <w:num w:numId="7">
    <w:abstractNumId w:val="29"/>
  </w:num>
  <w:num w:numId="8">
    <w:abstractNumId w:val="21"/>
  </w:num>
  <w:num w:numId="9">
    <w:abstractNumId w:val="14"/>
  </w:num>
  <w:num w:numId="10">
    <w:abstractNumId w:val="30"/>
  </w:num>
  <w:num w:numId="11">
    <w:abstractNumId w:val="8"/>
  </w:num>
  <w:num w:numId="12">
    <w:abstractNumId w:val="3"/>
  </w:num>
  <w:num w:numId="13">
    <w:abstractNumId w:val="4"/>
  </w:num>
  <w:num w:numId="14">
    <w:abstractNumId w:val="5"/>
  </w:num>
  <w:num w:numId="15">
    <w:abstractNumId w:val="6"/>
  </w:num>
  <w:num w:numId="16">
    <w:abstractNumId w:val="10"/>
  </w:num>
  <w:num w:numId="17">
    <w:abstractNumId w:val="23"/>
  </w:num>
  <w:num w:numId="18">
    <w:abstractNumId w:val="26"/>
  </w:num>
  <w:num w:numId="19">
    <w:abstractNumId w:val="28"/>
  </w:num>
  <w:num w:numId="20">
    <w:abstractNumId w:val="27"/>
  </w:num>
  <w:num w:numId="21">
    <w:abstractNumId w:val="11"/>
  </w:num>
  <w:num w:numId="22">
    <w:abstractNumId w:val="25"/>
  </w:num>
  <w:num w:numId="23">
    <w:abstractNumId w:val="15"/>
  </w:num>
  <w:num w:numId="24">
    <w:abstractNumId w:val="17"/>
  </w:num>
  <w:num w:numId="25">
    <w:abstractNumId w:val="24"/>
  </w:num>
  <w:num w:numId="26">
    <w:abstractNumId w:val="1"/>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7"/>
  </w:num>
  <w:num w:numId="30">
    <w:abstractNumId w:val="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89"/>
    <w:rsid w:val="00074DD4"/>
    <w:rsid w:val="000C69F6"/>
    <w:rsid w:val="00175923"/>
    <w:rsid w:val="00182187"/>
    <w:rsid w:val="001A2EB4"/>
    <w:rsid w:val="001D045E"/>
    <w:rsid w:val="0025776B"/>
    <w:rsid w:val="002E73D6"/>
    <w:rsid w:val="00405F29"/>
    <w:rsid w:val="00451508"/>
    <w:rsid w:val="00495E4D"/>
    <w:rsid w:val="004C2491"/>
    <w:rsid w:val="00532A4F"/>
    <w:rsid w:val="00546463"/>
    <w:rsid w:val="00550D96"/>
    <w:rsid w:val="00562034"/>
    <w:rsid w:val="0057456C"/>
    <w:rsid w:val="0059403C"/>
    <w:rsid w:val="005E7B9E"/>
    <w:rsid w:val="006747F1"/>
    <w:rsid w:val="0068711F"/>
    <w:rsid w:val="006B5C89"/>
    <w:rsid w:val="006F2E11"/>
    <w:rsid w:val="0070725F"/>
    <w:rsid w:val="00757085"/>
    <w:rsid w:val="00834E47"/>
    <w:rsid w:val="008A400B"/>
    <w:rsid w:val="00950D14"/>
    <w:rsid w:val="00AE1DBE"/>
    <w:rsid w:val="00AE4F2F"/>
    <w:rsid w:val="00B25F40"/>
    <w:rsid w:val="00B458BC"/>
    <w:rsid w:val="00B513BC"/>
    <w:rsid w:val="00B96040"/>
    <w:rsid w:val="00C0313D"/>
    <w:rsid w:val="00C373C1"/>
    <w:rsid w:val="00C44F9F"/>
    <w:rsid w:val="00C46DEE"/>
    <w:rsid w:val="00C71346"/>
    <w:rsid w:val="00CC5F36"/>
    <w:rsid w:val="00CD441C"/>
    <w:rsid w:val="00CE7B93"/>
    <w:rsid w:val="00D06B39"/>
    <w:rsid w:val="00D12D65"/>
    <w:rsid w:val="00D34010"/>
    <w:rsid w:val="00D83AF5"/>
    <w:rsid w:val="00DA3F94"/>
    <w:rsid w:val="00DE7476"/>
    <w:rsid w:val="00E02B27"/>
    <w:rsid w:val="00E36EE1"/>
    <w:rsid w:val="00E73C93"/>
    <w:rsid w:val="00ED5754"/>
    <w:rsid w:val="00F62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22505-3CFB-4773-B2A5-E6A02F5D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C8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B5C89"/>
    <w:pPr>
      <w:spacing w:before="240"/>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C89"/>
    <w:rPr>
      <w:rFonts w:ascii="Arial" w:eastAsia="Times New Roman" w:hAnsi="Arial" w:cs="Times New Roman"/>
      <w:b/>
      <w:sz w:val="24"/>
      <w:szCs w:val="20"/>
      <w:u w:val="single"/>
    </w:rPr>
  </w:style>
  <w:style w:type="paragraph" w:styleId="BodyText">
    <w:name w:val="Body Text"/>
    <w:basedOn w:val="Normal"/>
    <w:link w:val="BodyTextChar"/>
    <w:rsid w:val="006B5C89"/>
    <w:pPr>
      <w:spacing w:after="120"/>
    </w:pPr>
    <w:rPr>
      <w:sz w:val="20"/>
    </w:rPr>
  </w:style>
  <w:style w:type="character" w:customStyle="1" w:styleId="BodyTextChar">
    <w:name w:val="Body Text Char"/>
    <w:basedOn w:val="DefaultParagraphFont"/>
    <w:link w:val="BodyText"/>
    <w:rsid w:val="006B5C89"/>
    <w:rPr>
      <w:rFonts w:ascii="Times New Roman" w:eastAsia="Times New Roman" w:hAnsi="Times New Roman" w:cs="Times New Roman"/>
      <w:sz w:val="20"/>
      <w:szCs w:val="20"/>
    </w:rPr>
  </w:style>
  <w:style w:type="paragraph" w:styleId="BodyTextIndent">
    <w:name w:val="Body Text Indent"/>
    <w:basedOn w:val="Normal"/>
    <w:link w:val="BodyTextIndentChar"/>
    <w:rsid w:val="006B5C89"/>
    <w:pPr>
      <w:spacing w:after="120"/>
      <w:ind w:left="283"/>
    </w:pPr>
    <w:rPr>
      <w:sz w:val="20"/>
    </w:rPr>
  </w:style>
  <w:style w:type="character" w:customStyle="1" w:styleId="BodyTextIndentChar">
    <w:name w:val="Body Text Indent Char"/>
    <w:basedOn w:val="DefaultParagraphFont"/>
    <w:link w:val="BodyTextIndent"/>
    <w:rsid w:val="006B5C89"/>
    <w:rPr>
      <w:rFonts w:ascii="Times New Roman" w:eastAsia="Times New Roman" w:hAnsi="Times New Roman" w:cs="Times New Roman"/>
      <w:sz w:val="20"/>
      <w:szCs w:val="20"/>
    </w:rPr>
  </w:style>
  <w:style w:type="paragraph" w:styleId="BodyText2">
    <w:name w:val="Body Text 2"/>
    <w:basedOn w:val="Normal"/>
    <w:link w:val="BodyText2Char"/>
    <w:rsid w:val="006B5C89"/>
    <w:rPr>
      <w:bCs/>
      <w:sz w:val="22"/>
    </w:rPr>
  </w:style>
  <w:style w:type="character" w:customStyle="1" w:styleId="BodyText2Char">
    <w:name w:val="Body Text 2 Char"/>
    <w:basedOn w:val="DefaultParagraphFont"/>
    <w:link w:val="BodyText2"/>
    <w:rsid w:val="006B5C89"/>
    <w:rPr>
      <w:rFonts w:ascii="Times New Roman" w:eastAsia="Times New Roman" w:hAnsi="Times New Roman" w:cs="Times New Roman"/>
      <w:bCs/>
      <w:szCs w:val="20"/>
    </w:rPr>
  </w:style>
  <w:style w:type="paragraph" w:styleId="BodyTextIndent2">
    <w:name w:val="Body Text Indent 2"/>
    <w:basedOn w:val="Normal"/>
    <w:link w:val="BodyTextIndent2Char"/>
    <w:rsid w:val="006B5C89"/>
    <w:pPr>
      <w:ind w:left="2160" w:hanging="2160"/>
    </w:pPr>
    <w:rPr>
      <w:bCs/>
      <w:sz w:val="22"/>
    </w:rPr>
  </w:style>
  <w:style w:type="character" w:customStyle="1" w:styleId="BodyTextIndent2Char">
    <w:name w:val="Body Text Indent 2 Char"/>
    <w:basedOn w:val="DefaultParagraphFont"/>
    <w:link w:val="BodyTextIndent2"/>
    <w:rsid w:val="006B5C89"/>
    <w:rPr>
      <w:rFonts w:ascii="Times New Roman" w:eastAsia="Times New Roman" w:hAnsi="Times New Roman" w:cs="Times New Roman"/>
      <w:bCs/>
      <w:szCs w:val="20"/>
    </w:rPr>
  </w:style>
  <w:style w:type="paragraph" w:styleId="Title">
    <w:name w:val="Title"/>
    <w:basedOn w:val="Normal"/>
    <w:link w:val="TitleChar"/>
    <w:qFormat/>
    <w:rsid w:val="006B5C89"/>
    <w:pPr>
      <w:spacing w:line="240" w:lineRule="atLeast"/>
      <w:jc w:val="center"/>
    </w:pPr>
    <w:rPr>
      <w:rFonts w:ascii="Arial" w:hAnsi="Arial"/>
      <w:b/>
      <w:sz w:val="26"/>
    </w:rPr>
  </w:style>
  <w:style w:type="character" w:customStyle="1" w:styleId="TitleChar">
    <w:name w:val="Title Char"/>
    <w:basedOn w:val="DefaultParagraphFont"/>
    <w:link w:val="Title"/>
    <w:rsid w:val="006B5C89"/>
    <w:rPr>
      <w:rFonts w:ascii="Arial" w:eastAsia="Times New Roman" w:hAnsi="Arial" w:cs="Times New Roman"/>
      <w:b/>
      <w:sz w:val="26"/>
      <w:szCs w:val="20"/>
    </w:rPr>
  </w:style>
  <w:style w:type="paragraph" w:styleId="Caption">
    <w:name w:val="caption"/>
    <w:basedOn w:val="Normal"/>
    <w:next w:val="Normal"/>
    <w:qFormat/>
    <w:rsid w:val="006B5C89"/>
    <w:pPr>
      <w:framePr w:w="6643" w:h="8353" w:hSpace="180" w:wrap="auto" w:vAnchor="text" w:hAnchor="page" w:x="2902" w:y="133"/>
      <w:jc w:val="center"/>
    </w:pPr>
    <w:rPr>
      <w:b/>
      <w:bCs/>
      <w:sz w:val="48"/>
    </w:rPr>
  </w:style>
  <w:style w:type="paragraph" w:styleId="BalloonText">
    <w:name w:val="Balloon Text"/>
    <w:basedOn w:val="Normal"/>
    <w:link w:val="BalloonTextChar"/>
    <w:uiPriority w:val="99"/>
    <w:semiHidden/>
    <w:unhideWhenUsed/>
    <w:rsid w:val="006B5C89"/>
    <w:rPr>
      <w:rFonts w:ascii="Tahoma" w:hAnsi="Tahoma" w:cs="Tahoma"/>
      <w:sz w:val="16"/>
      <w:szCs w:val="16"/>
    </w:rPr>
  </w:style>
  <w:style w:type="character" w:customStyle="1" w:styleId="BalloonTextChar">
    <w:name w:val="Balloon Text Char"/>
    <w:basedOn w:val="DefaultParagraphFont"/>
    <w:link w:val="BalloonText"/>
    <w:uiPriority w:val="99"/>
    <w:semiHidden/>
    <w:rsid w:val="006B5C89"/>
    <w:rPr>
      <w:rFonts w:ascii="Tahoma" w:eastAsia="Times New Roman" w:hAnsi="Tahoma" w:cs="Tahoma"/>
      <w:sz w:val="16"/>
      <w:szCs w:val="16"/>
    </w:rPr>
  </w:style>
  <w:style w:type="table" w:styleId="TableGrid">
    <w:name w:val="Table Grid"/>
    <w:basedOn w:val="TableNormal"/>
    <w:rsid w:val="00546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E1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51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513BC"/>
    <w:pPr>
      <w:overflowPunct/>
      <w:autoSpaceDE/>
      <w:autoSpaceDN/>
      <w:adjustRightInd/>
      <w:spacing w:after="200" w:line="276" w:lineRule="auto"/>
      <w:ind w:left="720"/>
      <w:contextualSpacing/>
      <w:textAlignment w:val="auto"/>
    </w:pPr>
    <w:rPr>
      <w:rFonts w:ascii="Calibri" w:hAnsi="Calibri"/>
      <w:sz w:val="22"/>
      <w:szCs w:val="22"/>
    </w:rPr>
  </w:style>
  <w:style w:type="paragraph" w:styleId="Header">
    <w:name w:val="header"/>
    <w:basedOn w:val="Normal"/>
    <w:link w:val="HeaderChar"/>
    <w:uiPriority w:val="99"/>
    <w:unhideWhenUsed/>
    <w:rsid w:val="00DE7476"/>
    <w:pPr>
      <w:tabs>
        <w:tab w:val="center" w:pos="4513"/>
        <w:tab w:val="right" w:pos="9026"/>
      </w:tabs>
    </w:pPr>
  </w:style>
  <w:style w:type="character" w:customStyle="1" w:styleId="HeaderChar">
    <w:name w:val="Header Char"/>
    <w:basedOn w:val="DefaultParagraphFont"/>
    <w:link w:val="Header"/>
    <w:uiPriority w:val="99"/>
    <w:rsid w:val="00DE74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E7476"/>
    <w:pPr>
      <w:tabs>
        <w:tab w:val="center" w:pos="4513"/>
        <w:tab w:val="right" w:pos="9026"/>
      </w:tabs>
    </w:pPr>
  </w:style>
  <w:style w:type="character" w:customStyle="1" w:styleId="FooterChar">
    <w:name w:val="Footer Char"/>
    <w:basedOn w:val="DefaultParagraphFont"/>
    <w:link w:val="Footer"/>
    <w:uiPriority w:val="99"/>
    <w:rsid w:val="00DE747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A889-042F-43B7-A3BA-3ACDB0BC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6929</Words>
  <Characters>39498</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Maxwell</dc:creator>
  <cp:lastModifiedBy>Frost, Kirsty</cp:lastModifiedBy>
  <cp:revision>2</cp:revision>
  <dcterms:created xsi:type="dcterms:W3CDTF">2020-01-28T11:10:00Z</dcterms:created>
  <dcterms:modified xsi:type="dcterms:W3CDTF">2020-01-28T11:10:00Z</dcterms:modified>
</cp:coreProperties>
</file>