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88" w:rsidRPr="00626A5D" w:rsidRDefault="009C3788" w:rsidP="009C3788">
      <w:pPr>
        <w:pStyle w:val="Header"/>
        <w:spacing w:before="100" w:beforeAutospacing="1" w:after="100" w:afterAutospacing="1"/>
        <w:jc w:val="center"/>
        <w:outlineLvl w:val="0"/>
        <w:rPr>
          <w:rFonts w:ascii="Arial" w:hAnsi="Arial" w:cs="Arial"/>
          <w:bCs/>
        </w:rPr>
      </w:pPr>
      <w:bookmarkStart w:id="0" w:name="_Toc309042876"/>
      <w:bookmarkStart w:id="1" w:name="_Toc313967277"/>
      <w:r w:rsidRPr="00626A5D">
        <w:rPr>
          <w:rFonts w:ascii="Arial" w:hAnsi="Arial" w:cs="Arial"/>
          <w:bCs/>
        </w:rPr>
        <w:t>APPENDIX 1</w:t>
      </w:r>
      <w:bookmarkEnd w:id="0"/>
      <w:bookmarkEnd w:id="1"/>
    </w:p>
    <w:p w:rsidR="009C3788" w:rsidRDefault="009C3788" w:rsidP="009C3788">
      <w:pPr>
        <w:pStyle w:val="app1"/>
        <w:spacing w:before="0" w:beforeAutospacing="0" w:after="0" w:afterAutospacing="0" w:line="240" w:lineRule="auto"/>
      </w:pPr>
      <w:r w:rsidRPr="00626A5D">
        <w:t>DYSLEXIA EARLY LEVEL CHECKLIST</w:t>
      </w:r>
    </w:p>
    <w:p w:rsidR="009C3788" w:rsidRPr="00486DA2" w:rsidRDefault="009C3788" w:rsidP="009C3788">
      <w:pPr>
        <w:pStyle w:val="app1"/>
        <w:spacing w:before="0" w:beforeAutospacing="0" w:after="0" w:afterAutospacing="0" w:line="240" w:lineRule="auto"/>
        <w:rPr>
          <w:sz w:val="20"/>
          <w:szCs w:val="20"/>
        </w:rPr>
      </w:pPr>
      <w:r w:rsidRPr="00486DA2">
        <w:rPr>
          <w:sz w:val="20"/>
          <w:szCs w:val="20"/>
        </w:rPr>
        <w:t>(See also Addressing Dyslexia ‘What to look for Early Level Checklist</w:t>
      </w:r>
      <w:r>
        <w:rPr>
          <w:sz w:val="20"/>
          <w:szCs w:val="20"/>
        </w:rPr>
        <w:t>’</w:t>
      </w:r>
      <w:r w:rsidRPr="00486DA2">
        <w:rPr>
          <w:sz w:val="20"/>
          <w:szCs w:val="20"/>
        </w:rPr>
        <w:t>)</w:t>
      </w:r>
    </w:p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Child’s</w:t>
      </w:r>
      <w:r w:rsidRPr="00C5576A">
        <w:rPr>
          <w:rFonts w:ascii="Arial" w:hAnsi="Arial" w:cs="Arial"/>
        </w:rPr>
        <w:t xml:space="preserve"> Name ______________________      Class_____________</w:t>
      </w:r>
    </w:p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5576A">
        <w:rPr>
          <w:rFonts w:ascii="Arial" w:hAnsi="Arial" w:cs="Arial"/>
        </w:rPr>
        <w:t>Teacher/key worker_________________       Date ____________</w:t>
      </w:r>
    </w:p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5576A">
        <w:rPr>
          <w:rFonts w:ascii="Arial" w:hAnsi="Arial" w:cs="Arial"/>
        </w:rPr>
        <w:t xml:space="preserve">Tick those that apply to the </w:t>
      </w:r>
      <w:r>
        <w:rPr>
          <w:rFonts w:ascii="Arial" w:hAnsi="Arial" w:cs="Arial"/>
        </w:rPr>
        <w:t>child</w:t>
      </w:r>
      <w:r w:rsidRPr="00C5576A">
        <w:rPr>
          <w:rFonts w:ascii="Arial" w:hAnsi="Arial" w:cs="Arial"/>
        </w:rPr>
        <w:t>:</w:t>
      </w:r>
    </w:p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5576A">
        <w:rPr>
          <w:rFonts w:ascii="Arial" w:hAnsi="Arial" w:cs="Arial"/>
          <w:b/>
        </w:rPr>
        <w:t>Movement and Balance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3"/>
        <w:gridCol w:w="416"/>
        <w:gridCol w:w="540"/>
      </w:tblGrid>
      <w:tr w:rsidR="009C3788" w:rsidRPr="00C5576A" w:rsidTr="005C4EBE">
        <w:trPr>
          <w:trHeight w:val="432"/>
          <w:jc w:val="center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Difficulty with dressing independently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Late learning to fasten show laces or buttons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Problems putting correct shoe on foot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Excessive tripping and bumping into things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Difficulty with catching, throwing and kicking a ball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Difficulties in gross and/or fine motor skills, e.g. general clumsiness, difficulty using scissors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5576A">
        <w:rPr>
          <w:rFonts w:ascii="Arial" w:hAnsi="Arial" w:cs="Arial"/>
          <w:b/>
        </w:rPr>
        <w:t>Speech and language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9"/>
        <w:gridCol w:w="534"/>
        <w:gridCol w:w="567"/>
      </w:tblGrid>
      <w:tr w:rsidR="009C3788" w:rsidRPr="00C5576A" w:rsidTr="005C4EBE">
        <w:trPr>
          <w:trHeight w:val="432"/>
          <w:jc w:val="center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Delay in development of spoken language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Consistently calling colours by the wrong name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 xml:space="preserve">Muddles words and syllables when speaking (e.g. </w:t>
            </w:r>
            <w:proofErr w:type="spellStart"/>
            <w:r w:rsidRPr="00C5576A">
              <w:rPr>
                <w:rFonts w:ascii="Arial" w:hAnsi="Arial" w:cs="Arial"/>
              </w:rPr>
              <w:t>beddy</w:t>
            </w:r>
            <w:proofErr w:type="spellEnd"/>
            <w:r w:rsidRPr="00C5576A">
              <w:rPr>
                <w:rFonts w:ascii="Arial" w:hAnsi="Arial" w:cs="Arial"/>
              </w:rPr>
              <w:t xml:space="preserve"> tear)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Confusion with words indicating direction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 xml:space="preserve">Struggling to clap to the beat of a simple rhythm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5576A">
        <w:rPr>
          <w:rFonts w:ascii="Arial" w:hAnsi="Arial" w:cs="Arial"/>
          <w:b/>
        </w:rPr>
        <w:t>Memory and sequencing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8"/>
        <w:gridCol w:w="621"/>
        <w:gridCol w:w="567"/>
      </w:tblGrid>
      <w:tr w:rsidR="009C3788" w:rsidRPr="00C5576A" w:rsidTr="005C4EBE">
        <w:trPr>
          <w:trHeight w:val="432"/>
          <w:jc w:val="center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Sequencing difficulties, e.g. putting clothes on in wrong order, or difficulty learning the days of the week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Poor recall of familiar nursery rhymes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Difficulty remembering names of everyday objects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Confusion between left and right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Difficulty selecting odd on</w:t>
            </w:r>
            <w:r>
              <w:rPr>
                <w:rFonts w:ascii="Arial" w:hAnsi="Arial" w:cs="Arial"/>
              </w:rPr>
              <w:t>e</w:t>
            </w:r>
            <w:r w:rsidRPr="00C5576A">
              <w:rPr>
                <w:rFonts w:ascii="Arial" w:hAnsi="Arial" w:cs="Arial"/>
              </w:rPr>
              <w:t xml:space="preserve"> out of rhyming sequence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Mixing up time sequence of a typical day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5576A">
        <w:rPr>
          <w:rFonts w:ascii="Arial" w:hAnsi="Arial" w:cs="Arial"/>
          <w:b/>
        </w:rPr>
        <w:lastRenderedPageBreak/>
        <w:t>General development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5"/>
        <w:gridCol w:w="416"/>
        <w:gridCol w:w="540"/>
      </w:tblGrid>
      <w:tr w:rsidR="009C3788" w:rsidRPr="00C5576A" w:rsidTr="005C4EBE">
        <w:trPr>
          <w:trHeight w:val="432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Often inattentive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Problems following instructions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ind w:left="16" w:hanging="16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Prefers creative activities such as painting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At times, seems to ‘search’ for the right word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Is uninterested in language-based activities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Delay in establishing a dominant hand for writing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9C3788" w:rsidRPr="00C5576A" w:rsidTr="005C4EBE">
        <w:trPr>
          <w:trHeight w:val="432"/>
          <w:jc w:val="center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5576A">
              <w:rPr>
                <w:rFonts w:ascii="Arial" w:hAnsi="Arial" w:cs="Arial"/>
              </w:rPr>
              <w:t>Needs extra time to understand and process information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88" w:rsidRPr="00C5576A" w:rsidRDefault="009C3788" w:rsidP="005C4EBE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9C3788" w:rsidRPr="00C5576A" w:rsidRDefault="009C3788" w:rsidP="009C3788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0F70A0" w:rsidRDefault="000F70A0" w:rsidP="009C3788">
      <w:bookmarkStart w:id="2" w:name="_GoBack"/>
      <w:bookmarkEnd w:id="2"/>
    </w:p>
    <w:sectPr w:rsidR="000F7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55"/>
    <w:rsid w:val="000F70A0"/>
    <w:rsid w:val="003C5355"/>
    <w:rsid w:val="009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F079F-8196-4A80-AB5D-93024B6F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378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C3788"/>
    <w:rPr>
      <w:rFonts w:ascii="Helvetica" w:eastAsia="Times New Roman" w:hAnsi="Helvetica" w:cs="Times New Roman"/>
      <w:sz w:val="24"/>
      <w:szCs w:val="24"/>
    </w:rPr>
  </w:style>
  <w:style w:type="paragraph" w:customStyle="1" w:styleId="app1">
    <w:name w:val="app1"/>
    <w:basedOn w:val="Normal"/>
    <w:rsid w:val="009C3788"/>
    <w:pPr>
      <w:spacing w:before="100" w:beforeAutospacing="1" w:after="100" w:afterAutospacing="1" w:line="360" w:lineRule="auto"/>
      <w:jc w:val="center"/>
    </w:pPr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Smiley, Nick</dc:creator>
  <cp:keywords/>
  <dc:description/>
  <cp:lastModifiedBy>Smiley, Nick</cp:lastModifiedBy>
  <cp:revision>2</cp:revision>
  <dcterms:created xsi:type="dcterms:W3CDTF">2019-09-06T15:42:00Z</dcterms:created>
  <dcterms:modified xsi:type="dcterms:W3CDTF">2019-09-06T15:42:00Z</dcterms:modified>
</cp:coreProperties>
</file>