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485" w:rsidRPr="00352D21" w:rsidRDefault="00685485">
      <w:bookmarkStart w:id="0" w:name="_GoBack"/>
      <w:bookmarkEnd w:id="0"/>
    </w:p>
    <w:p w:rsidR="00685485" w:rsidRPr="00352D21" w:rsidRDefault="00DB48BC">
      <w:r w:rsidRPr="00352D21">
        <w:rPr>
          <w:noProof/>
        </w:rPr>
        <mc:AlternateContent>
          <mc:Choice Requires="wps">
            <w:drawing>
              <wp:anchor distT="0" distB="0" distL="114300" distR="114300" simplePos="0" relativeHeight="251658240" behindDoc="1" locked="0" layoutInCell="0" allowOverlap="1" wp14:anchorId="1A8B470B" wp14:editId="6C312A3D">
                <wp:simplePos x="0" y="0"/>
                <wp:positionH relativeFrom="page">
                  <wp:align>center</wp:align>
                </wp:positionH>
                <wp:positionV relativeFrom="page">
                  <wp:align>center</wp:align>
                </wp:positionV>
                <wp:extent cx="7560310" cy="10692130"/>
                <wp:effectExtent l="0" t="0" r="2540" b="444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33DA" w:rsidRPr="003D2077" w:rsidRDefault="006733DA">
                            <w:pPr>
                              <w:rPr>
                                <w:rFonts w:ascii="Cambria" w:hAnsi="Cambria" w:cs="Cambria"/>
                                <w:color w:val="E6EED5"/>
                                <w:sz w:val="96"/>
                                <w:szCs w:val="9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595.3pt;height:841.9pt;z-index:-251658240;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" o:allowincell="f" stroked="f">
                <v:textbox>
                  <w:txbxContent>
                    <w:p w:rsidR="006733DA" w:rsidRPr="003D2077" w:rsidRDefault="006733DA">
                      <w:pPr>
                        <w:rPr>
                          <w:rFonts w:ascii="Cambria" w:hAnsi="Cambria" w:cs="Cambria"/>
                          <w:color w:val="E6EED5"/>
                          <w:sz w:val="96"/>
                          <w:szCs w:val="96"/>
                        </w:rPr>
                      </w:pPr>
                    </w:p>
                  </w:txbxContent>
                </v:textbox>
                <w10:wrap anchorx="page" anchory="page"/>
              </v:rect>
            </w:pict>
          </mc:Fallback>
        </mc:AlternateContent>
      </w:r>
    </w:p>
    <w:p w:rsidR="00685485" w:rsidRPr="00352D21" w:rsidRDefault="00685485"/>
    <w:tbl>
      <w:tblPr>
        <w:tblW w:w="3506" w:type="pct"/>
        <w:jc w:val="center"/>
        <w:tblBorders>
          <w:top w:val="thinThickSmallGap" w:sz="36" w:space="0" w:color="632423"/>
          <w:left w:val="thinThickSmallGap" w:sz="36" w:space="0" w:color="632423"/>
          <w:bottom w:val="thickThinSmallGap" w:sz="36" w:space="0" w:color="632423"/>
          <w:right w:val="thickThinSmallGap" w:sz="36" w:space="0" w:color="632423"/>
        </w:tblBorders>
        <w:tblLook w:val="00A0" w:firstRow="1" w:lastRow="0" w:firstColumn="1" w:lastColumn="0" w:noHBand="0" w:noVBand="0"/>
      </w:tblPr>
      <w:tblGrid>
        <w:gridCol w:w="6910"/>
      </w:tblGrid>
      <w:tr w:rsidR="00352D21" w:rsidRPr="00352D21">
        <w:trPr>
          <w:trHeight w:val="3770"/>
          <w:jc w:val="center"/>
        </w:trPr>
        <w:tc>
          <w:tcPr>
            <w:tcW w:w="3000" w:type="pct"/>
            <w:tcBorders>
              <w:top w:val="thinThickSmallGap" w:sz="36" w:space="0" w:color="632423"/>
              <w:bottom w:val="thickThinSmallGap" w:sz="36" w:space="0" w:color="632423"/>
            </w:tcBorders>
            <w:shd w:val="clear" w:color="auto" w:fill="FFFFFF"/>
            <w:vAlign w:val="center"/>
          </w:tcPr>
          <w:p w:rsidR="0074503E" w:rsidRPr="00352D21" w:rsidRDefault="0074503E">
            <w:pPr>
              <w:pStyle w:val="NoSpacing"/>
              <w:jc w:val="center"/>
              <w:rPr>
                <w:rStyle w:val="Heading2Char"/>
                <w:rFonts w:ascii="Arial" w:hAnsi="Arial" w:cs="Arial"/>
                <w:color w:val="auto"/>
                <w:sz w:val="56"/>
                <w:szCs w:val="56"/>
              </w:rPr>
            </w:pPr>
          </w:p>
          <w:p w:rsidR="0074503E" w:rsidRPr="00352D21" w:rsidRDefault="00685485">
            <w:pPr>
              <w:pStyle w:val="NoSpacing"/>
              <w:jc w:val="center"/>
              <w:rPr>
                <w:rStyle w:val="Heading2Char"/>
                <w:rFonts w:ascii="Arial" w:hAnsi="Arial" w:cs="Arial"/>
                <w:color w:val="auto"/>
                <w:sz w:val="56"/>
                <w:szCs w:val="56"/>
              </w:rPr>
            </w:pPr>
            <w:r w:rsidRPr="00352D21">
              <w:rPr>
                <w:rStyle w:val="Heading2Char"/>
                <w:rFonts w:ascii="Arial" w:hAnsi="Arial" w:cs="Arial"/>
                <w:color w:val="auto"/>
                <w:sz w:val="56"/>
                <w:szCs w:val="56"/>
              </w:rPr>
              <w:t>East Renfrewshire</w:t>
            </w:r>
            <w:r w:rsidR="0074503E" w:rsidRPr="00352D21">
              <w:rPr>
                <w:rStyle w:val="Heading2Char"/>
                <w:rFonts w:ascii="Arial" w:hAnsi="Arial" w:cs="Arial"/>
                <w:color w:val="auto"/>
                <w:sz w:val="56"/>
                <w:szCs w:val="56"/>
              </w:rPr>
              <w:t xml:space="preserve"> Council</w:t>
            </w:r>
          </w:p>
          <w:p w:rsidR="0074503E" w:rsidRPr="00352D21" w:rsidRDefault="0074503E">
            <w:pPr>
              <w:pStyle w:val="NoSpacing"/>
              <w:jc w:val="center"/>
              <w:rPr>
                <w:rStyle w:val="Heading2Char"/>
                <w:rFonts w:ascii="Arial" w:hAnsi="Arial" w:cs="Arial"/>
                <w:color w:val="auto"/>
                <w:sz w:val="56"/>
                <w:szCs w:val="56"/>
              </w:rPr>
            </w:pPr>
          </w:p>
          <w:p w:rsidR="00685485" w:rsidRPr="00352D21" w:rsidRDefault="00685485">
            <w:pPr>
              <w:pStyle w:val="NoSpacing"/>
              <w:jc w:val="center"/>
              <w:rPr>
                <w:rStyle w:val="Heading2Char"/>
                <w:rFonts w:ascii="Arial" w:hAnsi="Arial" w:cs="Arial"/>
                <w:color w:val="auto"/>
                <w:sz w:val="56"/>
                <w:szCs w:val="56"/>
              </w:rPr>
            </w:pPr>
            <w:r w:rsidRPr="00352D21">
              <w:rPr>
                <w:rStyle w:val="Heading2Char"/>
                <w:rFonts w:ascii="Arial" w:hAnsi="Arial" w:cs="Arial"/>
                <w:color w:val="auto"/>
                <w:sz w:val="56"/>
                <w:szCs w:val="56"/>
              </w:rPr>
              <w:t xml:space="preserve"> </w:t>
            </w:r>
            <w:r w:rsidR="0074503E" w:rsidRPr="00352D21">
              <w:rPr>
                <w:rStyle w:val="Heading2Char"/>
                <w:rFonts w:ascii="Arial" w:hAnsi="Arial" w:cs="Arial"/>
                <w:color w:val="auto"/>
                <w:sz w:val="56"/>
                <w:szCs w:val="56"/>
              </w:rPr>
              <w:t>Reading</w:t>
            </w:r>
            <w:r w:rsidRPr="00352D21">
              <w:rPr>
                <w:rStyle w:val="Heading2Char"/>
                <w:rFonts w:ascii="Arial" w:hAnsi="Arial" w:cs="Arial"/>
                <w:color w:val="auto"/>
                <w:sz w:val="56"/>
                <w:szCs w:val="56"/>
              </w:rPr>
              <w:t xml:space="preserve"> Guidance</w:t>
            </w:r>
          </w:p>
          <w:p w:rsidR="0074503E" w:rsidRPr="00352D21" w:rsidRDefault="0074503E">
            <w:pPr>
              <w:pStyle w:val="NoSpacing"/>
              <w:jc w:val="center"/>
              <w:rPr>
                <w:rStyle w:val="Heading2Char"/>
                <w:rFonts w:ascii="Arial" w:hAnsi="Arial" w:cs="Arial"/>
                <w:color w:val="auto"/>
                <w:sz w:val="56"/>
                <w:szCs w:val="56"/>
              </w:rPr>
            </w:pPr>
          </w:p>
          <w:p w:rsidR="0074503E" w:rsidRPr="00352D21" w:rsidRDefault="0074503E" w:rsidP="0074503E">
            <w:pPr>
              <w:pStyle w:val="NoSpacing"/>
              <w:jc w:val="center"/>
              <w:rPr>
                <w:rFonts w:ascii="Arial" w:hAnsi="Arial" w:cs="Arial"/>
                <w:b/>
                <w:bCs/>
                <w:sz w:val="20"/>
                <w:szCs w:val="20"/>
                <w:lang w:eastAsia="en-GB"/>
              </w:rPr>
            </w:pPr>
            <w:r w:rsidRPr="00352D21">
              <w:rPr>
                <w:rStyle w:val="Heading2Char"/>
                <w:rFonts w:ascii="Arial" w:hAnsi="Arial" w:cs="Arial"/>
                <w:color w:val="auto"/>
                <w:sz w:val="20"/>
                <w:szCs w:val="20"/>
              </w:rPr>
              <w:t>Education Department</w:t>
            </w:r>
          </w:p>
          <w:p w:rsidR="00685485" w:rsidRPr="00352D21" w:rsidRDefault="00685485">
            <w:pPr>
              <w:pStyle w:val="NoSpacing"/>
              <w:jc w:val="center"/>
              <w:rPr>
                <w:rFonts w:ascii="Arial" w:hAnsi="Arial" w:cs="Arial"/>
              </w:rPr>
            </w:pPr>
          </w:p>
          <w:p w:rsidR="00685485" w:rsidRPr="00352D21" w:rsidRDefault="00685485" w:rsidP="00A15FA1">
            <w:pPr>
              <w:pStyle w:val="NoSpacing"/>
              <w:rPr>
                <w:rFonts w:cs="Times New Roman"/>
              </w:rPr>
            </w:pPr>
          </w:p>
          <w:p w:rsidR="00685485" w:rsidRPr="00352D21" w:rsidRDefault="00685485" w:rsidP="005B149D">
            <w:pPr>
              <w:pStyle w:val="NoSpacing"/>
              <w:jc w:val="center"/>
              <w:rPr>
                <w:rFonts w:cs="Times New Roman"/>
              </w:rPr>
            </w:pPr>
          </w:p>
        </w:tc>
      </w:tr>
    </w:tbl>
    <w:p w:rsidR="00685485" w:rsidRPr="00352D21" w:rsidRDefault="00685485"/>
    <w:p w:rsidR="00505EB7" w:rsidRPr="00352D21" w:rsidRDefault="00685485" w:rsidP="00421417">
      <w:pPr>
        <w:spacing w:after="200" w:line="276" w:lineRule="auto"/>
        <w:rPr>
          <w:rFonts w:ascii="Arial" w:hAnsi="Arial" w:cs="Arial"/>
          <w:b/>
          <w:bCs/>
          <w:sz w:val="28"/>
          <w:szCs w:val="28"/>
        </w:rPr>
      </w:pPr>
      <w:r w:rsidRPr="00352D21">
        <w:rPr>
          <w:rFonts w:ascii="Arial" w:hAnsi="Arial" w:cs="Arial"/>
          <w:b/>
          <w:bCs/>
          <w:sz w:val="28"/>
          <w:szCs w:val="28"/>
        </w:rPr>
        <w:br w:type="page"/>
      </w:r>
    </w:p>
    <w:p w:rsidR="005B149D" w:rsidRPr="00352D21" w:rsidRDefault="005B149D" w:rsidP="005B149D">
      <w:pPr>
        <w:jc w:val="center"/>
        <w:rPr>
          <w:rFonts w:ascii="Arial" w:hAnsi="Arial" w:cs="Arial"/>
          <w:sz w:val="28"/>
          <w:szCs w:val="28"/>
        </w:rPr>
      </w:pPr>
      <w:r w:rsidRPr="00352D21">
        <w:rPr>
          <w:rFonts w:ascii="Arial" w:hAnsi="Arial" w:cs="Arial"/>
          <w:sz w:val="28"/>
          <w:szCs w:val="28"/>
        </w:rPr>
        <w:lastRenderedPageBreak/>
        <w:t>East Renfrewshire Council – Education Department</w:t>
      </w:r>
    </w:p>
    <w:p w:rsidR="005B149D" w:rsidRPr="00352D21" w:rsidRDefault="005B149D" w:rsidP="005B149D">
      <w:pPr>
        <w:rPr>
          <w:rFonts w:ascii="Arial" w:hAnsi="Arial" w:cs="Arial"/>
          <w:sz w:val="28"/>
          <w:szCs w:val="28"/>
        </w:rPr>
      </w:pPr>
    </w:p>
    <w:p w:rsidR="005B149D" w:rsidRPr="00352D21" w:rsidRDefault="005B149D" w:rsidP="005B149D">
      <w:pPr>
        <w:jc w:val="center"/>
        <w:rPr>
          <w:rFonts w:ascii="Arial" w:hAnsi="Arial" w:cs="Arial"/>
          <w:b/>
          <w:sz w:val="28"/>
          <w:szCs w:val="28"/>
        </w:rPr>
      </w:pPr>
      <w:r w:rsidRPr="00352D21">
        <w:rPr>
          <w:rFonts w:ascii="Arial" w:hAnsi="Arial" w:cs="Arial"/>
          <w:b/>
          <w:sz w:val="28"/>
          <w:szCs w:val="28"/>
        </w:rPr>
        <w:t>Contents</w:t>
      </w:r>
    </w:p>
    <w:p w:rsidR="005B149D" w:rsidRPr="00352D21" w:rsidRDefault="005B149D" w:rsidP="005B149D">
      <w:pPr>
        <w:spacing w:line="480" w:lineRule="auto"/>
        <w:rPr>
          <w:rFonts w:ascii="Arial" w:hAnsi="Arial" w:cs="Arial"/>
          <w:sz w:val="28"/>
          <w:szCs w:val="28"/>
        </w:rPr>
      </w:pPr>
    </w:p>
    <w:p w:rsidR="005B149D" w:rsidRPr="00352D21" w:rsidRDefault="005B149D" w:rsidP="005B149D">
      <w:pPr>
        <w:rPr>
          <w:rFonts w:ascii="Arial" w:hAnsi="Arial" w:cs="Arial"/>
          <w:b/>
          <w:sz w:val="28"/>
          <w:szCs w:val="28"/>
        </w:rPr>
      </w:pPr>
      <w:r w:rsidRPr="00352D21">
        <w:rPr>
          <w:rFonts w:ascii="Arial" w:hAnsi="Arial" w:cs="Arial"/>
          <w:b/>
          <w:sz w:val="28"/>
          <w:szCs w:val="28"/>
        </w:rPr>
        <w:t>Rationale</w:t>
      </w:r>
    </w:p>
    <w:p w:rsidR="005B149D" w:rsidRPr="00352D21" w:rsidRDefault="005B149D" w:rsidP="005B149D">
      <w:pPr>
        <w:spacing w:line="360" w:lineRule="auto"/>
        <w:rPr>
          <w:rFonts w:ascii="Arial" w:hAnsi="Arial" w:cs="Arial"/>
          <w:sz w:val="28"/>
          <w:szCs w:val="28"/>
        </w:rPr>
      </w:pPr>
    </w:p>
    <w:p w:rsidR="005B149D" w:rsidRPr="00352D21" w:rsidRDefault="005B149D" w:rsidP="005B149D">
      <w:pPr>
        <w:rPr>
          <w:rFonts w:ascii="Arial" w:hAnsi="Arial" w:cs="Arial"/>
          <w:b/>
          <w:sz w:val="28"/>
          <w:szCs w:val="28"/>
        </w:rPr>
      </w:pPr>
      <w:r w:rsidRPr="00352D21">
        <w:rPr>
          <w:rFonts w:ascii="Arial" w:hAnsi="Arial" w:cs="Arial"/>
          <w:b/>
          <w:sz w:val="28"/>
          <w:szCs w:val="28"/>
        </w:rPr>
        <w:t>Curriculum for Excellence</w:t>
      </w:r>
    </w:p>
    <w:p w:rsidR="005B149D" w:rsidRPr="00352D21" w:rsidRDefault="005B149D" w:rsidP="005B149D">
      <w:pPr>
        <w:ind w:left="720"/>
        <w:rPr>
          <w:rFonts w:ascii="Arial" w:hAnsi="Arial" w:cs="Arial"/>
          <w:sz w:val="28"/>
          <w:szCs w:val="28"/>
        </w:rPr>
      </w:pPr>
      <w:r w:rsidRPr="00352D21">
        <w:rPr>
          <w:rFonts w:ascii="Arial" w:hAnsi="Arial" w:cs="Arial"/>
          <w:sz w:val="28"/>
          <w:szCs w:val="28"/>
        </w:rPr>
        <w:t>Literacy and English Framework</w:t>
      </w:r>
    </w:p>
    <w:p w:rsidR="005B149D" w:rsidRPr="00352D21" w:rsidRDefault="005B149D" w:rsidP="005B149D">
      <w:pPr>
        <w:ind w:left="720"/>
        <w:rPr>
          <w:rFonts w:ascii="Arial" w:hAnsi="Arial" w:cs="Arial"/>
          <w:sz w:val="28"/>
          <w:szCs w:val="28"/>
        </w:rPr>
      </w:pPr>
      <w:r w:rsidRPr="00352D21">
        <w:rPr>
          <w:rFonts w:ascii="Arial" w:hAnsi="Arial" w:cs="Arial"/>
          <w:sz w:val="28"/>
          <w:szCs w:val="28"/>
        </w:rPr>
        <w:t>Learning and Teaching Approaches</w:t>
      </w:r>
    </w:p>
    <w:p w:rsidR="005B149D" w:rsidRPr="00352D21" w:rsidRDefault="005B149D" w:rsidP="005B149D">
      <w:pPr>
        <w:spacing w:line="360" w:lineRule="auto"/>
        <w:rPr>
          <w:rFonts w:ascii="Arial" w:hAnsi="Arial" w:cs="Arial"/>
          <w:sz w:val="28"/>
          <w:szCs w:val="28"/>
        </w:rPr>
      </w:pPr>
    </w:p>
    <w:p w:rsidR="005B149D" w:rsidRPr="00352D21" w:rsidRDefault="005B149D" w:rsidP="005B149D">
      <w:pPr>
        <w:rPr>
          <w:rFonts w:ascii="Arial" w:hAnsi="Arial" w:cs="Arial"/>
          <w:b/>
          <w:sz w:val="28"/>
          <w:szCs w:val="28"/>
        </w:rPr>
      </w:pPr>
      <w:r w:rsidRPr="00352D21">
        <w:rPr>
          <w:rFonts w:ascii="Arial" w:hAnsi="Arial" w:cs="Arial"/>
          <w:b/>
          <w:sz w:val="28"/>
          <w:szCs w:val="28"/>
        </w:rPr>
        <w:t>East Renfrewshire Council</w:t>
      </w:r>
    </w:p>
    <w:p w:rsidR="005B149D" w:rsidRPr="00352D21" w:rsidRDefault="005B149D" w:rsidP="005B149D">
      <w:pPr>
        <w:ind w:left="720"/>
        <w:rPr>
          <w:rFonts w:ascii="Arial" w:hAnsi="Arial" w:cs="Arial"/>
          <w:sz w:val="28"/>
          <w:szCs w:val="28"/>
        </w:rPr>
      </w:pPr>
      <w:r w:rsidRPr="00352D21">
        <w:rPr>
          <w:rFonts w:ascii="Arial" w:hAnsi="Arial" w:cs="Arial"/>
          <w:sz w:val="28"/>
          <w:szCs w:val="28"/>
        </w:rPr>
        <w:t>Aims</w:t>
      </w:r>
    </w:p>
    <w:p w:rsidR="005B149D" w:rsidRPr="00352D21" w:rsidRDefault="005B149D" w:rsidP="005B149D">
      <w:pPr>
        <w:ind w:firstLine="720"/>
        <w:rPr>
          <w:rFonts w:ascii="Arial" w:hAnsi="Arial" w:cs="Arial"/>
          <w:sz w:val="28"/>
          <w:szCs w:val="28"/>
        </w:rPr>
      </w:pPr>
      <w:r w:rsidRPr="00352D21">
        <w:rPr>
          <w:rFonts w:ascii="Arial" w:hAnsi="Arial" w:cs="Arial"/>
          <w:sz w:val="28"/>
          <w:szCs w:val="28"/>
        </w:rPr>
        <w:t>Definition of Reading Literacy</w:t>
      </w:r>
    </w:p>
    <w:p w:rsidR="005B149D" w:rsidRPr="00352D21" w:rsidRDefault="005B149D" w:rsidP="005B149D">
      <w:pPr>
        <w:spacing w:line="360" w:lineRule="auto"/>
        <w:rPr>
          <w:rFonts w:ascii="Arial" w:hAnsi="Arial" w:cs="Arial"/>
          <w:sz w:val="28"/>
          <w:szCs w:val="28"/>
        </w:rPr>
      </w:pPr>
    </w:p>
    <w:p w:rsidR="005B149D" w:rsidRPr="00352D21" w:rsidRDefault="005B149D" w:rsidP="005B149D">
      <w:pPr>
        <w:rPr>
          <w:rFonts w:ascii="Arial" w:hAnsi="Arial" w:cs="Arial"/>
        </w:rPr>
      </w:pPr>
      <w:r w:rsidRPr="00352D21">
        <w:rPr>
          <w:rFonts w:ascii="Arial" w:hAnsi="Arial" w:cs="Arial"/>
          <w:b/>
          <w:sz w:val="28"/>
          <w:szCs w:val="28"/>
        </w:rPr>
        <w:t xml:space="preserve">The </w:t>
      </w:r>
      <w:smartTag w:uri="urn:schemas-microsoft-com:office:smarttags" w:element="place">
        <w:smartTag w:uri="urn:schemas-microsoft-com:office:smarttags" w:element="City">
          <w:r w:rsidRPr="00352D21">
            <w:rPr>
              <w:rFonts w:ascii="Arial" w:hAnsi="Arial" w:cs="Arial"/>
              <w:b/>
              <w:sz w:val="28"/>
              <w:szCs w:val="28"/>
            </w:rPr>
            <w:t>Reading</w:t>
          </w:r>
        </w:smartTag>
      </w:smartTag>
      <w:r w:rsidRPr="00352D21">
        <w:rPr>
          <w:rFonts w:ascii="Arial" w:hAnsi="Arial" w:cs="Arial"/>
          <w:b/>
          <w:sz w:val="28"/>
          <w:szCs w:val="28"/>
        </w:rPr>
        <w:t xml:space="preserve"> Process</w:t>
      </w:r>
    </w:p>
    <w:p w:rsidR="005B149D" w:rsidRPr="00352D21" w:rsidRDefault="005B149D" w:rsidP="005B149D">
      <w:pPr>
        <w:rPr>
          <w:rFonts w:ascii="Arial" w:hAnsi="Arial" w:cs="Arial"/>
          <w:sz w:val="28"/>
          <w:szCs w:val="28"/>
        </w:rPr>
      </w:pPr>
      <w:r w:rsidRPr="00352D21">
        <w:rPr>
          <w:rFonts w:ascii="Arial" w:hAnsi="Arial" w:cs="Arial"/>
          <w:sz w:val="28"/>
          <w:szCs w:val="28"/>
        </w:rPr>
        <w:t>Prepare, Engage and Reflect Methodology</w:t>
      </w:r>
    </w:p>
    <w:p w:rsidR="005B149D" w:rsidRPr="00352D21" w:rsidRDefault="005B149D" w:rsidP="005B149D">
      <w:pPr>
        <w:spacing w:line="360" w:lineRule="auto"/>
        <w:rPr>
          <w:rFonts w:ascii="Arial" w:hAnsi="Arial" w:cs="Arial"/>
          <w:sz w:val="28"/>
          <w:szCs w:val="28"/>
        </w:rPr>
      </w:pPr>
    </w:p>
    <w:p w:rsidR="005B149D" w:rsidRPr="00352D21" w:rsidRDefault="005B149D" w:rsidP="005B149D">
      <w:pPr>
        <w:rPr>
          <w:rFonts w:ascii="Arial" w:hAnsi="Arial" w:cs="Arial"/>
          <w:b/>
          <w:sz w:val="28"/>
          <w:szCs w:val="28"/>
        </w:rPr>
      </w:pPr>
      <w:r w:rsidRPr="00352D21">
        <w:rPr>
          <w:rFonts w:ascii="Arial" w:hAnsi="Arial" w:cs="Arial"/>
          <w:b/>
          <w:sz w:val="28"/>
          <w:szCs w:val="28"/>
        </w:rPr>
        <w:t>Stages of Reading Development</w:t>
      </w:r>
    </w:p>
    <w:p w:rsidR="005B149D" w:rsidRPr="00352D21" w:rsidRDefault="005B149D" w:rsidP="005B149D">
      <w:pPr>
        <w:ind w:left="720"/>
        <w:rPr>
          <w:rFonts w:ascii="Arial" w:hAnsi="Arial" w:cs="Arial"/>
          <w:sz w:val="28"/>
          <w:szCs w:val="28"/>
        </w:rPr>
      </w:pPr>
      <w:r w:rsidRPr="00352D21">
        <w:rPr>
          <w:rFonts w:ascii="Arial" w:hAnsi="Arial" w:cs="Arial"/>
          <w:sz w:val="28"/>
          <w:szCs w:val="28"/>
        </w:rPr>
        <w:t>Learning to Read</w:t>
      </w:r>
    </w:p>
    <w:p w:rsidR="005B149D" w:rsidRPr="00352D21" w:rsidRDefault="005B149D" w:rsidP="005B149D">
      <w:pPr>
        <w:ind w:left="720"/>
        <w:rPr>
          <w:rFonts w:ascii="Arial" w:hAnsi="Arial" w:cs="Arial"/>
          <w:sz w:val="28"/>
          <w:szCs w:val="28"/>
        </w:rPr>
      </w:pPr>
      <w:smartTag w:uri="urn:schemas-microsoft-com:office:smarttags" w:element="place">
        <w:smartTag w:uri="urn:schemas-microsoft-com:office:smarttags" w:element="City">
          <w:r w:rsidRPr="00352D21">
            <w:rPr>
              <w:rFonts w:ascii="Arial" w:hAnsi="Arial" w:cs="Arial"/>
              <w:sz w:val="28"/>
              <w:szCs w:val="28"/>
            </w:rPr>
            <w:t>Reading</w:t>
          </w:r>
        </w:smartTag>
      </w:smartTag>
      <w:r w:rsidRPr="00352D21">
        <w:rPr>
          <w:rFonts w:ascii="Arial" w:hAnsi="Arial" w:cs="Arial"/>
          <w:sz w:val="28"/>
          <w:szCs w:val="28"/>
        </w:rPr>
        <w:t xml:space="preserve"> to Learn</w:t>
      </w:r>
    </w:p>
    <w:p w:rsidR="005B149D" w:rsidRPr="00352D21" w:rsidRDefault="005B149D" w:rsidP="005B149D">
      <w:pPr>
        <w:spacing w:line="360" w:lineRule="auto"/>
        <w:rPr>
          <w:rFonts w:ascii="Arial" w:hAnsi="Arial" w:cs="Arial"/>
          <w:sz w:val="28"/>
          <w:szCs w:val="28"/>
        </w:rPr>
      </w:pPr>
    </w:p>
    <w:p w:rsidR="005B149D" w:rsidRPr="00352D21" w:rsidRDefault="005B149D" w:rsidP="005B149D">
      <w:pPr>
        <w:rPr>
          <w:rFonts w:ascii="Arial" w:hAnsi="Arial" w:cs="Arial"/>
          <w:b/>
          <w:sz w:val="28"/>
          <w:szCs w:val="28"/>
        </w:rPr>
      </w:pPr>
      <w:r w:rsidRPr="00352D21">
        <w:rPr>
          <w:rFonts w:ascii="Arial" w:hAnsi="Arial" w:cs="Arial"/>
          <w:b/>
          <w:sz w:val="28"/>
          <w:szCs w:val="28"/>
        </w:rPr>
        <w:t>Reading Components</w:t>
      </w:r>
    </w:p>
    <w:p w:rsidR="005B149D" w:rsidRPr="00352D21" w:rsidRDefault="005B149D" w:rsidP="005B149D">
      <w:pPr>
        <w:ind w:left="720"/>
        <w:rPr>
          <w:rFonts w:ascii="Arial" w:hAnsi="Arial" w:cs="Arial"/>
          <w:sz w:val="28"/>
          <w:szCs w:val="28"/>
        </w:rPr>
      </w:pPr>
      <w:r w:rsidRPr="00352D21">
        <w:rPr>
          <w:rFonts w:ascii="Arial" w:hAnsi="Arial" w:cs="Arial"/>
          <w:sz w:val="28"/>
          <w:szCs w:val="28"/>
        </w:rPr>
        <w:t>Language Acquisition</w:t>
      </w:r>
    </w:p>
    <w:p w:rsidR="005B149D" w:rsidRPr="00352D21" w:rsidRDefault="005B149D" w:rsidP="005B149D">
      <w:pPr>
        <w:ind w:left="720"/>
        <w:rPr>
          <w:rFonts w:ascii="Arial" w:hAnsi="Arial" w:cs="Arial"/>
          <w:sz w:val="28"/>
          <w:szCs w:val="28"/>
        </w:rPr>
      </w:pPr>
      <w:r w:rsidRPr="00352D21">
        <w:rPr>
          <w:rFonts w:ascii="Arial" w:hAnsi="Arial" w:cs="Arial"/>
          <w:sz w:val="28"/>
          <w:szCs w:val="28"/>
        </w:rPr>
        <w:t>Literacy Development</w:t>
      </w:r>
    </w:p>
    <w:p w:rsidR="005B149D" w:rsidRPr="00352D21" w:rsidRDefault="005B149D" w:rsidP="005B149D">
      <w:pPr>
        <w:ind w:left="720"/>
        <w:rPr>
          <w:rFonts w:ascii="Arial" w:hAnsi="Arial" w:cs="Arial"/>
          <w:sz w:val="28"/>
          <w:szCs w:val="28"/>
        </w:rPr>
      </w:pPr>
      <w:r w:rsidRPr="00352D21">
        <w:rPr>
          <w:rFonts w:ascii="Arial" w:hAnsi="Arial" w:cs="Arial"/>
          <w:sz w:val="28"/>
          <w:szCs w:val="28"/>
        </w:rPr>
        <w:t>Prior Knowledge and Experience</w:t>
      </w:r>
    </w:p>
    <w:p w:rsidR="005B149D" w:rsidRPr="00352D21" w:rsidRDefault="005B149D" w:rsidP="005B149D">
      <w:pPr>
        <w:ind w:left="720"/>
        <w:rPr>
          <w:rFonts w:ascii="Arial" w:hAnsi="Arial" w:cs="Arial"/>
          <w:sz w:val="28"/>
          <w:szCs w:val="28"/>
        </w:rPr>
      </w:pPr>
      <w:r w:rsidRPr="00352D21">
        <w:rPr>
          <w:rFonts w:ascii="Arial" w:hAnsi="Arial" w:cs="Arial"/>
          <w:sz w:val="28"/>
          <w:szCs w:val="28"/>
        </w:rPr>
        <w:t>Concepts of Print</w:t>
      </w:r>
    </w:p>
    <w:p w:rsidR="005B149D" w:rsidRPr="00352D21" w:rsidRDefault="005B149D" w:rsidP="005B149D">
      <w:pPr>
        <w:ind w:left="720"/>
        <w:rPr>
          <w:rFonts w:ascii="Arial" w:hAnsi="Arial" w:cs="Arial"/>
          <w:sz w:val="28"/>
          <w:szCs w:val="28"/>
        </w:rPr>
      </w:pPr>
      <w:r w:rsidRPr="00352D21">
        <w:rPr>
          <w:rFonts w:ascii="Arial" w:hAnsi="Arial" w:cs="Arial"/>
          <w:sz w:val="28"/>
          <w:szCs w:val="28"/>
        </w:rPr>
        <w:t>Phonological Awareness</w:t>
      </w:r>
    </w:p>
    <w:p w:rsidR="005B149D" w:rsidRPr="00352D21" w:rsidRDefault="005B149D" w:rsidP="005B149D">
      <w:pPr>
        <w:ind w:left="720"/>
        <w:rPr>
          <w:rFonts w:ascii="Arial" w:hAnsi="Arial" w:cs="Arial"/>
          <w:sz w:val="28"/>
          <w:szCs w:val="28"/>
        </w:rPr>
      </w:pPr>
      <w:r w:rsidRPr="00352D21">
        <w:rPr>
          <w:rFonts w:ascii="Arial" w:hAnsi="Arial" w:cs="Arial"/>
          <w:sz w:val="28"/>
          <w:szCs w:val="28"/>
        </w:rPr>
        <w:t>Phonics</w:t>
      </w:r>
    </w:p>
    <w:p w:rsidR="005B149D" w:rsidRPr="00352D21" w:rsidRDefault="005B149D" w:rsidP="005B149D">
      <w:pPr>
        <w:ind w:left="720"/>
        <w:rPr>
          <w:rFonts w:ascii="Arial" w:hAnsi="Arial" w:cs="Arial"/>
          <w:sz w:val="28"/>
          <w:szCs w:val="28"/>
        </w:rPr>
      </w:pPr>
      <w:r w:rsidRPr="00352D21">
        <w:rPr>
          <w:rFonts w:ascii="Arial" w:hAnsi="Arial" w:cs="Arial"/>
          <w:sz w:val="28"/>
          <w:szCs w:val="28"/>
        </w:rPr>
        <w:t>Spelling</w:t>
      </w:r>
    </w:p>
    <w:p w:rsidR="005B149D" w:rsidRPr="00352D21" w:rsidRDefault="005B149D" w:rsidP="005B149D">
      <w:pPr>
        <w:ind w:left="720"/>
        <w:rPr>
          <w:rFonts w:ascii="Arial" w:hAnsi="Arial" w:cs="Arial"/>
          <w:sz w:val="28"/>
          <w:szCs w:val="28"/>
        </w:rPr>
      </w:pPr>
      <w:r w:rsidRPr="00352D21">
        <w:rPr>
          <w:rFonts w:ascii="Arial" w:hAnsi="Arial" w:cs="Arial"/>
          <w:sz w:val="28"/>
          <w:szCs w:val="28"/>
        </w:rPr>
        <w:t>Comprehension</w:t>
      </w:r>
    </w:p>
    <w:p w:rsidR="005B149D" w:rsidRPr="00352D21" w:rsidRDefault="005B149D" w:rsidP="005B149D">
      <w:pPr>
        <w:ind w:left="720"/>
        <w:rPr>
          <w:rFonts w:ascii="Arial" w:hAnsi="Arial" w:cs="Arial"/>
          <w:sz w:val="28"/>
          <w:szCs w:val="28"/>
        </w:rPr>
      </w:pPr>
      <w:r w:rsidRPr="00352D21">
        <w:rPr>
          <w:rFonts w:ascii="Arial" w:hAnsi="Arial" w:cs="Arial"/>
          <w:sz w:val="28"/>
          <w:szCs w:val="28"/>
        </w:rPr>
        <w:t>Engagement and Motivation</w:t>
      </w:r>
    </w:p>
    <w:p w:rsidR="005B149D" w:rsidRPr="00352D21" w:rsidRDefault="005B149D" w:rsidP="005B149D">
      <w:pPr>
        <w:ind w:left="720"/>
        <w:rPr>
          <w:rFonts w:ascii="Arial" w:hAnsi="Arial" w:cs="Arial"/>
          <w:sz w:val="28"/>
          <w:szCs w:val="28"/>
        </w:rPr>
      </w:pPr>
      <w:r w:rsidRPr="00352D21">
        <w:rPr>
          <w:rFonts w:ascii="Arial" w:hAnsi="Arial" w:cs="Arial"/>
          <w:sz w:val="28"/>
          <w:szCs w:val="28"/>
        </w:rPr>
        <w:t>Metacognition</w:t>
      </w:r>
    </w:p>
    <w:p w:rsidR="005B149D" w:rsidRPr="00352D21" w:rsidRDefault="005B149D" w:rsidP="005B149D">
      <w:pPr>
        <w:spacing w:line="360" w:lineRule="auto"/>
        <w:rPr>
          <w:rFonts w:ascii="Arial" w:hAnsi="Arial" w:cs="Arial"/>
          <w:sz w:val="28"/>
          <w:szCs w:val="28"/>
        </w:rPr>
      </w:pPr>
    </w:p>
    <w:p w:rsidR="005B149D" w:rsidRPr="00352D21" w:rsidRDefault="005B149D" w:rsidP="005B149D">
      <w:pPr>
        <w:rPr>
          <w:rFonts w:ascii="Arial" w:hAnsi="Arial" w:cs="Arial"/>
          <w:b/>
          <w:sz w:val="28"/>
          <w:szCs w:val="28"/>
        </w:rPr>
      </w:pPr>
      <w:r w:rsidRPr="00352D21">
        <w:rPr>
          <w:rFonts w:ascii="Arial" w:hAnsi="Arial" w:cs="Arial"/>
          <w:b/>
          <w:sz w:val="28"/>
          <w:szCs w:val="28"/>
        </w:rPr>
        <w:t>Learning Environment</w:t>
      </w:r>
    </w:p>
    <w:p w:rsidR="005B149D" w:rsidRPr="00352D21" w:rsidRDefault="005B149D" w:rsidP="005B149D">
      <w:pPr>
        <w:ind w:left="720"/>
        <w:rPr>
          <w:rFonts w:ascii="Arial" w:hAnsi="Arial" w:cs="Arial"/>
          <w:sz w:val="28"/>
          <w:szCs w:val="28"/>
        </w:rPr>
      </w:pPr>
      <w:r w:rsidRPr="00352D21">
        <w:rPr>
          <w:rFonts w:ascii="Arial" w:hAnsi="Arial" w:cs="Arial"/>
          <w:sz w:val="28"/>
          <w:szCs w:val="28"/>
        </w:rPr>
        <w:t>Literacy Rich Environment</w:t>
      </w:r>
    </w:p>
    <w:p w:rsidR="005B149D" w:rsidRPr="00352D21" w:rsidRDefault="005B149D" w:rsidP="005B149D">
      <w:pPr>
        <w:spacing w:line="360" w:lineRule="auto"/>
        <w:rPr>
          <w:rFonts w:ascii="Arial" w:hAnsi="Arial" w:cs="Arial"/>
          <w:sz w:val="28"/>
          <w:szCs w:val="28"/>
        </w:rPr>
      </w:pPr>
    </w:p>
    <w:p w:rsidR="005B149D" w:rsidRPr="00352D21" w:rsidRDefault="005B149D" w:rsidP="005B149D">
      <w:pPr>
        <w:rPr>
          <w:rFonts w:ascii="Arial" w:hAnsi="Arial" w:cs="Arial"/>
          <w:b/>
          <w:sz w:val="28"/>
          <w:szCs w:val="28"/>
        </w:rPr>
      </w:pPr>
      <w:r w:rsidRPr="00352D21">
        <w:rPr>
          <w:rFonts w:ascii="Arial" w:hAnsi="Arial" w:cs="Arial"/>
          <w:b/>
          <w:sz w:val="28"/>
          <w:szCs w:val="28"/>
        </w:rPr>
        <w:t xml:space="preserve">Supporting Children with </w:t>
      </w:r>
      <w:smartTag w:uri="urn:schemas-microsoft-com:office:smarttags" w:element="place">
        <w:smartTag w:uri="urn:schemas-microsoft-com:office:smarttags" w:element="City">
          <w:r w:rsidRPr="00352D21">
            <w:rPr>
              <w:rFonts w:ascii="Arial" w:hAnsi="Arial" w:cs="Arial"/>
              <w:b/>
              <w:sz w:val="28"/>
              <w:szCs w:val="28"/>
            </w:rPr>
            <w:t>Reading</w:t>
          </w:r>
        </w:smartTag>
      </w:smartTag>
      <w:r w:rsidRPr="00352D21">
        <w:rPr>
          <w:rFonts w:ascii="Arial" w:hAnsi="Arial" w:cs="Arial"/>
          <w:b/>
          <w:sz w:val="28"/>
          <w:szCs w:val="28"/>
        </w:rPr>
        <w:t xml:space="preserve"> Difficulties</w:t>
      </w:r>
    </w:p>
    <w:p w:rsidR="005B149D" w:rsidRPr="00352D21" w:rsidRDefault="005B149D" w:rsidP="005B149D">
      <w:pPr>
        <w:ind w:left="720"/>
        <w:jc w:val="both"/>
        <w:rPr>
          <w:rFonts w:ascii="Arial" w:hAnsi="Arial" w:cs="Arial"/>
          <w:sz w:val="28"/>
          <w:szCs w:val="28"/>
        </w:rPr>
      </w:pPr>
      <w:r w:rsidRPr="00352D21">
        <w:rPr>
          <w:rFonts w:ascii="Arial" w:hAnsi="Arial" w:cs="Arial"/>
          <w:sz w:val="28"/>
          <w:szCs w:val="28"/>
        </w:rPr>
        <w:t>Characteristics of Successful Interventions</w:t>
      </w:r>
    </w:p>
    <w:p w:rsidR="005B149D" w:rsidRPr="00352D21" w:rsidRDefault="005B149D" w:rsidP="005B149D">
      <w:pPr>
        <w:spacing w:line="360" w:lineRule="auto"/>
        <w:rPr>
          <w:rFonts w:ascii="Arial" w:hAnsi="Arial" w:cs="Arial"/>
          <w:sz w:val="28"/>
          <w:szCs w:val="28"/>
        </w:rPr>
      </w:pPr>
    </w:p>
    <w:p w:rsidR="005B149D" w:rsidRPr="00352D21" w:rsidRDefault="005B149D" w:rsidP="005B149D">
      <w:pPr>
        <w:rPr>
          <w:rFonts w:ascii="Arial" w:hAnsi="Arial" w:cs="Arial"/>
          <w:b/>
          <w:sz w:val="28"/>
          <w:szCs w:val="28"/>
        </w:rPr>
      </w:pPr>
      <w:r w:rsidRPr="00352D21">
        <w:rPr>
          <w:rFonts w:ascii="Arial" w:hAnsi="Arial" w:cs="Arial"/>
          <w:b/>
          <w:sz w:val="28"/>
          <w:szCs w:val="28"/>
        </w:rPr>
        <w:t>Assessment</w:t>
      </w:r>
    </w:p>
    <w:p w:rsidR="005B149D" w:rsidRPr="00352D21" w:rsidRDefault="005B149D" w:rsidP="005B149D">
      <w:pPr>
        <w:rPr>
          <w:rFonts w:ascii="Arial" w:hAnsi="Arial" w:cs="Arial"/>
          <w:b/>
          <w:sz w:val="28"/>
          <w:szCs w:val="28"/>
        </w:rPr>
      </w:pPr>
      <w:r w:rsidRPr="00352D21">
        <w:rPr>
          <w:rFonts w:ascii="Arial" w:hAnsi="Arial" w:cs="Arial"/>
          <w:b/>
          <w:sz w:val="28"/>
          <w:szCs w:val="28"/>
        </w:rPr>
        <w:br w:type="page"/>
      </w:r>
      <w:r w:rsidRPr="00352D21">
        <w:rPr>
          <w:rFonts w:ascii="Arial" w:hAnsi="Arial" w:cs="Arial"/>
          <w:b/>
          <w:sz w:val="28"/>
          <w:szCs w:val="28"/>
        </w:rPr>
        <w:lastRenderedPageBreak/>
        <w:t>Appendices</w:t>
      </w:r>
      <w:r w:rsidR="003569EE">
        <w:rPr>
          <w:rFonts w:ascii="Arial" w:hAnsi="Arial" w:cs="Arial"/>
          <w:b/>
          <w:sz w:val="28"/>
          <w:szCs w:val="28"/>
        </w:rPr>
        <w:t xml:space="preserve"> – where possible hyperlink instead of appendices.</w:t>
      </w:r>
    </w:p>
    <w:p w:rsidR="005B149D" w:rsidRDefault="005B149D" w:rsidP="005B149D">
      <w:pPr>
        <w:rPr>
          <w:rFonts w:ascii="Arial" w:hAnsi="Arial" w:cs="Arial"/>
          <w:color w:val="FF0000"/>
          <w:sz w:val="28"/>
          <w:szCs w:val="28"/>
        </w:rPr>
      </w:pPr>
    </w:p>
    <w:p w:rsidR="00742E75" w:rsidRPr="006733DA" w:rsidRDefault="00742E75" w:rsidP="005B149D">
      <w:pPr>
        <w:rPr>
          <w:rFonts w:ascii="Arial" w:hAnsi="Arial" w:cs="Arial"/>
          <w:color w:val="FF0000"/>
          <w:sz w:val="28"/>
          <w:szCs w:val="28"/>
        </w:rPr>
      </w:pPr>
    </w:p>
    <w:p w:rsidR="005B149D" w:rsidRPr="006733DA" w:rsidRDefault="00AF0BC9" w:rsidP="005B149D">
      <w:pPr>
        <w:rPr>
          <w:rFonts w:ascii="Arial" w:hAnsi="Arial" w:cs="Arial"/>
          <w:color w:val="FF0000"/>
          <w:sz w:val="28"/>
          <w:szCs w:val="28"/>
        </w:rPr>
      </w:pPr>
      <w:r>
        <w:rPr>
          <w:rFonts w:ascii="Arial" w:hAnsi="Arial" w:cs="Arial"/>
          <w:color w:val="FF0000"/>
          <w:sz w:val="28"/>
          <w:szCs w:val="28"/>
        </w:rPr>
        <w:t>Reading Set 1</w:t>
      </w:r>
    </w:p>
    <w:p w:rsidR="005B149D" w:rsidRPr="006733DA" w:rsidRDefault="005B149D" w:rsidP="005B149D">
      <w:pPr>
        <w:ind w:left="720"/>
        <w:rPr>
          <w:rFonts w:ascii="Arial" w:hAnsi="Arial" w:cs="Arial"/>
          <w:color w:val="FF0000"/>
          <w:sz w:val="28"/>
          <w:szCs w:val="28"/>
        </w:rPr>
      </w:pPr>
      <w:r w:rsidRPr="006733DA">
        <w:rPr>
          <w:rFonts w:ascii="Arial" w:hAnsi="Arial" w:cs="Arial"/>
          <w:color w:val="FF0000"/>
          <w:sz w:val="28"/>
          <w:szCs w:val="28"/>
        </w:rPr>
        <w:t>Phonological Awareness</w:t>
      </w:r>
    </w:p>
    <w:p w:rsidR="005B149D" w:rsidRPr="006733DA" w:rsidRDefault="005B149D" w:rsidP="005B149D">
      <w:pPr>
        <w:rPr>
          <w:rFonts w:ascii="Arial" w:hAnsi="Arial" w:cs="Arial"/>
          <w:color w:val="FF0000"/>
          <w:sz w:val="28"/>
          <w:szCs w:val="28"/>
        </w:rPr>
      </w:pPr>
    </w:p>
    <w:p w:rsidR="005B149D" w:rsidRPr="006733DA" w:rsidRDefault="00AF0BC9" w:rsidP="005B149D">
      <w:pPr>
        <w:rPr>
          <w:rFonts w:ascii="Arial" w:hAnsi="Arial" w:cs="Arial"/>
          <w:color w:val="FF0000"/>
          <w:sz w:val="28"/>
          <w:szCs w:val="28"/>
        </w:rPr>
      </w:pPr>
      <w:r>
        <w:rPr>
          <w:rFonts w:ascii="Arial" w:hAnsi="Arial" w:cs="Arial"/>
          <w:color w:val="FF0000"/>
          <w:sz w:val="28"/>
          <w:szCs w:val="28"/>
        </w:rPr>
        <w:t>Reading Set 2</w:t>
      </w:r>
    </w:p>
    <w:p w:rsidR="005B149D" w:rsidRPr="006733DA" w:rsidRDefault="005B149D" w:rsidP="005B149D">
      <w:pPr>
        <w:ind w:left="720"/>
        <w:rPr>
          <w:rFonts w:ascii="Arial" w:hAnsi="Arial" w:cs="Arial"/>
          <w:color w:val="FF0000"/>
          <w:sz w:val="28"/>
          <w:szCs w:val="28"/>
        </w:rPr>
      </w:pPr>
      <w:r w:rsidRPr="006733DA">
        <w:rPr>
          <w:rFonts w:ascii="Arial" w:hAnsi="Arial" w:cs="Arial"/>
          <w:color w:val="FF0000"/>
          <w:sz w:val="28"/>
          <w:szCs w:val="28"/>
        </w:rPr>
        <w:t>Phonics and Spelling</w:t>
      </w:r>
    </w:p>
    <w:p w:rsidR="005B149D" w:rsidRPr="006733DA" w:rsidRDefault="005B149D" w:rsidP="005B149D">
      <w:pPr>
        <w:rPr>
          <w:rFonts w:ascii="Arial" w:hAnsi="Arial" w:cs="Arial"/>
          <w:color w:val="FF0000"/>
          <w:sz w:val="28"/>
          <w:szCs w:val="28"/>
        </w:rPr>
      </w:pPr>
    </w:p>
    <w:p w:rsidR="005B149D" w:rsidRPr="006733DA" w:rsidRDefault="00AF0BC9" w:rsidP="005B149D">
      <w:pPr>
        <w:rPr>
          <w:rFonts w:ascii="Arial" w:hAnsi="Arial" w:cs="Arial"/>
          <w:color w:val="FF0000"/>
          <w:sz w:val="28"/>
          <w:szCs w:val="28"/>
        </w:rPr>
      </w:pPr>
      <w:r>
        <w:rPr>
          <w:rFonts w:ascii="Arial" w:hAnsi="Arial" w:cs="Arial"/>
          <w:color w:val="FF0000"/>
          <w:sz w:val="28"/>
          <w:szCs w:val="28"/>
        </w:rPr>
        <w:t>Reading Set 3</w:t>
      </w:r>
    </w:p>
    <w:p w:rsidR="005B149D" w:rsidRPr="006733DA" w:rsidRDefault="005B149D" w:rsidP="005B149D">
      <w:pPr>
        <w:ind w:left="720"/>
        <w:rPr>
          <w:rFonts w:ascii="Arial" w:hAnsi="Arial" w:cs="Arial"/>
          <w:color w:val="FF0000"/>
          <w:sz w:val="28"/>
          <w:szCs w:val="28"/>
        </w:rPr>
      </w:pPr>
      <w:r w:rsidRPr="006733DA">
        <w:rPr>
          <w:rFonts w:ascii="Arial" w:hAnsi="Arial" w:cs="Arial"/>
          <w:color w:val="FF0000"/>
          <w:sz w:val="28"/>
          <w:szCs w:val="28"/>
        </w:rPr>
        <w:t>Comprehension Strategies</w:t>
      </w:r>
    </w:p>
    <w:p w:rsidR="005B149D" w:rsidRPr="006733DA" w:rsidRDefault="005B149D" w:rsidP="005B149D">
      <w:pPr>
        <w:rPr>
          <w:rFonts w:ascii="Arial" w:hAnsi="Arial" w:cs="Arial"/>
          <w:color w:val="FF0000"/>
          <w:sz w:val="28"/>
          <w:szCs w:val="28"/>
        </w:rPr>
      </w:pPr>
    </w:p>
    <w:p w:rsidR="005B149D" w:rsidRPr="006733DA" w:rsidRDefault="00AF0BC9" w:rsidP="005B149D">
      <w:pPr>
        <w:rPr>
          <w:rFonts w:ascii="Arial" w:hAnsi="Arial" w:cs="Arial"/>
          <w:color w:val="FF0000"/>
          <w:sz w:val="28"/>
          <w:szCs w:val="28"/>
        </w:rPr>
      </w:pPr>
      <w:r>
        <w:rPr>
          <w:rFonts w:ascii="Arial" w:hAnsi="Arial" w:cs="Arial"/>
          <w:color w:val="FF0000"/>
          <w:sz w:val="28"/>
          <w:szCs w:val="28"/>
        </w:rPr>
        <w:t>Reading Set 4</w:t>
      </w:r>
    </w:p>
    <w:p w:rsidR="005B149D" w:rsidRPr="006733DA" w:rsidRDefault="005B149D" w:rsidP="005B149D">
      <w:pPr>
        <w:ind w:left="720"/>
        <w:rPr>
          <w:rFonts w:ascii="Arial" w:hAnsi="Arial" w:cs="Arial"/>
          <w:color w:val="FF0000"/>
          <w:sz w:val="28"/>
          <w:szCs w:val="28"/>
        </w:rPr>
      </w:pPr>
      <w:r w:rsidRPr="006733DA">
        <w:rPr>
          <w:rFonts w:ascii="Arial" w:hAnsi="Arial" w:cs="Arial"/>
          <w:color w:val="FF0000"/>
          <w:sz w:val="28"/>
          <w:szCs w:val="28"/>
        </w:rPr>
        <w:t>Comprehension Fostering Approaches:</w:t>
      </w:r>
    </w:p>
    <w:p w:rsidR="005B149D" w:rsidRPr="006733DA" w:rsidRDefault="005B149D" w:rsidP="005B149D">
      <w:pPr>
        <w:ind w:left="1440"/>
        <w:rPr>
          <w:rFonts w:ascii="Arial" w:hAnsi="Arial" w:cs="Arial"/>
          <w:color w:val="FF0000"/>
          <w:sz w:val="28"/>
          <w:szCs w:val="28"/>
        </w:rPr>
      </w:pPr>
      <w:r w:rsidRPr="006733DA">
        <w:rPr>
          <w:rFonts w:ascii="Arial" w:hAnsi="Arial" w:cs="Arial"/>
          <w:color w:val="FF0000"/>
          <w:sz w:val="28"/>
          <w:szCs w:val="28"/>
        </w:rPr>
        <w:t xml:space="preserve">Reciprocal </w:t>
      </w:r>
      <w:smartTag w:uri="urn:schemas-microsoft-com:office:smarttags" w:element="place">
        <w:smartTag w:uri="urn:schemas-microsoft-com:office:smarttags" w:element="City">
          <w:r w:rsidRPr="006733DA">
            <w:rPr>
              <w:rFonts w:ascii="Arial" w:hAnsi="Arial" w:cs="Arial"/>
              <w:color w:val="FF0000"/>
              <w:sz w:val="28"/>
              <w:szCs w:val="28"/>
            </w:rPr>
            <w:t>Reading</w:t>
          </w:r>
        </w:smartTag>
      </w:smartTag>
    </w:p>
    <w:p w:rsidR="005B149D" w:rsidRPr="006733DA" w:rsidRDefault="005B149D" w:rsidP="005B149D">
      <w:pPr>
        <w:ind w:left="1440"/>
        <w:rPr>
          <w:rFonts w:ascii="Arial" w:hAnsi="Arial" w:cs="Arial"/>
          <w:color w:val="FF0000"/>
          <w:sz w:val="28"/>
          <w:szCs w:val="28"/>
        </w:rPr>
      </w:pPr>
      <w:r w:rsidRPr="006733DA">
        <w:rPr>
          <w:rFonts w:ascii="Arial" w:hAnsi="Arial" w:cs="Arial"/>
          <w:color w:val="FF0000"/>
          <w:sz w:val="28"/>
          <w:szCs w:val="28"/>
        </w:rPr>
        <w:t>Literature Circles</w:t>
      </w:r>
    </w:p>
    <w:p w:rsidR="005B149D" w:rsidRPr="006733DA" w:rsidRDefault="005B149D" w:rsidP="005B149D">
      <w:pPr>
        <w:ind w:left="1440"/>
        <w:rPr>
          <w:rFonts w:ascii="Arial" w:hAnsi="Arial" w:cs="Arial"/>
          <w:color w:val="FF0000"/>
          <w:sz w:val="28"/>
          <w:szCs w:val="28"/>
        </w:rPr>
      </w:pPr>
      <w:r w:rsidRPr="006733DA">
        <w:rPr>
          <w:rFonts w:ascii="Arial" w:hAnsi="Arial" w:cs="Arial"/>
          <w:color w:val="FF0000"/>
          <w:sz w:val="28"/>
          <w:szCs w:val="28"/>
        </w:rPr>
        <w:t>Thinking Reader</w:t>
      </w:r>
    </w:p>
    <w:p w:rsidR="005B149D" w:rsidRPr="006733DA" w:rsidRDefault="005B149D" w:rsidP="005B149D">
      <w:pPr>
        <w:rPr>
          <w:rFonts w:ascii="Arial" w:hAnsi="Arial" w:cs="Arial"/>
          <w:color w:val="FF0000"/>
          <w:sz w:val="28"/>
          <w:szCs w:val="28"/>
        </w:rPr>
      </w:pPr>
    </w:p>
    <w:p w:rsidR="005B149D" w:rsidRPr="006733DA" w:rsidRDefault="00AF0BC9" w:rsidP="005B149D">
      <w:pPr>
        <w:rPr>
          <w:rFonts w:ascii="Arial" w:hAnsi="Arial" w:cs="Arial"/>
          <w:color w:val="FF0000"/>
          <w:sz w:val="28"/>
          <w:szCs w:val="28"/>
        </w:rPr>
      </w:pPr>
      <w:r>
        <w:rPr>
          <w:rFonts w:ascii="Arial" w:hAnsi="Arial" w:cs="Arial"/>
          <w:color w:val="FF0000"/>
          <w:sz w:val="28"/>
          <w:szCs w:val="28"/>
        </w:rPr>
        <w:t>Reading Set 5</w:t>
      </w:r>
    </w:p>
    <w:p w:rsidR="005B149D" w:rsidRPr="006733DA" w:rsidRDefault="005B149D" w:rsidP="005B149D">
      <w:pPr>
        <w:ind w:left="720"/>
        <w:rPr>
          <w:rFonts w:ascii="Arial" w:hAnsi="Arial" w:cs="Arial"/>
          <w:color w:val="FF0000"/>
          <w:sz w:val="28"/>
          <w:szCs w:val="28"/>
        </w:rPr>
      </w:pPr>
      <w:r w:rsidRPr="006733DA">
        <w:rPr>
          <w:rFonts w:ascii="Arial" w:hAnsi="Arial" w:cs="Arial"/>
          <w:color w:val="FF0000"/>
          <w:sz w:val="28"/>
          <w:szCs w:val="28"/>
        </w:rPr>
        <w:t>Making and Using Notes</w:t>
      </w:r>
    </w:p>
    <w:p w:rsidR="005B149D" w:rsidRPr="006733DA" w:rsidRDefault="005B149D" w:rsidP="005B149D">
      <w:pPr>
        <w:rPr>
          <w:rFonts w:ascii="Arial" w:hAnsi="Arial" w:cs="Arial"/>
          <w:color w:val="FF0000"/>
          <w:sz w:val="28"/>
          <w:szCs w:val="28"/>
        </w:rPr>
      </w:pPr>
    </w:p>
    <w:p w:rsidR="005B149D" w:rsidRPr="006733DA" w:rsidRDefault="00AF0BC9" w:rsidP="005B149D">
      <w:pPr>
        <w:rPr>
          <w:rFonts w:ascii="Arial" w:hAnsi="Arial" w:cs="Arial"/>
          <w:color w:val="FF0000"/>
          <w:sz w:val="28"/>
          <w:szCs w:val="28"/>
        </w:rPr>
      </w:pPr>
      <w:r>
        <w:rPr>
          <w:rFonts w:ascii="Arial" w:hAnsi="Arial" w:cs="Arial"/>
          <w:color w:val="FF0000"/>
          <w:sz w:val="28"/>
          <w:szCs w:val="28"/>
        </w:rPr>
        <w:t>Reading Set 6</w:t>
      </w:r>
    </w:p>
    <w:p w:rsidR="005B149D" w:rsidRPr="006733DA" w:rsidRDefault="005B149D" w:rsidP="005B149D">
      <w:pPr>
        <w:ind w:left="720"/>
        <w:rPr>
          <w:rFonts w:ascii="Arial" w:hAnsi="Arial" w:cs="Arial"/>
          <w:color w:val="FF0000"/>
          <w:sz w:val="28"/>
          <w:szCs w:val="28"/>
        </w:rPr>
      </w:pPr>
      <w:r w:rsidRPr="006733DA">
        <w:rPr>
          <w:rFonts w:ascii="Arial" w:hAnsi="Arial" w:cs="Arial"/>
          <w:color w:val="FF0000"/>
          <w:sz w:val="28"/>
          <w:szCs w:val="28"/>
        </w:rPr>
        <w:t xml:space="preserve">Supporting Learners with </w:t>
      </w:r>
      <w:smartTag w:uri="urn:schemas-microsoft-com:office:smarttags" w:element="place">
        <w:smartTag w:uri="urn:schemas-microsoft-com:office:smarttags" w:element="City">
          <w:r w:rsidRPr="006733DA">
            <w:rPr>
              <w:rFonts w:ascii="Arial" w:hAnsi="Arial" w:cs="Arial"/>
              <w:color w:val="FF0000"/>
              <w:sz w:val="28"/>
              <w:szCs w:val="28"/>
            </w:rPr>
            <w:t>Reading</w:t>
          </w:r>
        </w:smartTag>
      </w:smartTag>
      <w:r w:rsidRPr="006733DA">
        <w:rPr>
          <w:rFonts w:ascii="Arial" w:hAnsi="Arial" w:cs="Arial"/>
          <w:color w:val="FF0000"/>
          <w:sz w:val="28"/>
          <w:szCs w:val="28"/>
        </w:rPr>
        <w:t xml:space="preserve"> Difficulties</w:t>
      </w:r>
    </w:p>
    <w:p w:rsidR="005B149D" w:rsidRPr="006733DA" w:rsidRDefault="005B149D" w:rsidP="005B149D">
      <w:pPr>
        <w:rPr>
          <w:rFonts w:ascii="Arial" w:hAnsi="Arial" w:cs="Arial"/>
          <w:color w:val="FF0000"/>
          <w:sz w:val="28"/>
          <w:szCs w:val="28"/>
        </w:rPr>
      </w:pPr>
    </w:p>
    <w:p w:rsidR="005B149D" w:rsidRPr="006733DA" w:rsidRDefault="00AF0BC9" w:rsidP="005B149D">
      <w:pPr>
        <w:rPr>
          <w:rFonts w:ascii="Arial" w:hAnsi="Arial" w:cs="Arial"/>
          <w:color w:val="FF0000"/>
          <w:sz w:val="28"/>
          <w:szCs w:val="28"/>
        </w:rPr>
      </w:pPr>
      <w:r>
        <w:rPr>
          <w:rFonts w:ascii="Arial" w:hAnsi="Arial" w:cs="Arial"/>
          <w:color w:val="FF0000"/>
          <w:sz w:val="28"/>
          <w:szCs w:val="28"/>
        </w:rPr>
        <w:t>Reading Set 7</w:t>
      </w:r>
    </w:p>
    <w:p w:rsidR="005B149D" w:rsidRPr="006733DA" w:rsidRDefault="005B149D" w:rsidP="005B149D">
      <w:pPr>
        <w:ind w:left="720"/>
        <w:rPr>
          <w:rFonts w:ascii="Arial" w:hAnsi="Arial" w:cs="Arial"/>
          <w:color w:val="FF0000"/>
          <w:sz w:val="28"/>
          <w:szCs w:val="28"/>
        </w:rPr>
      </w:pPr>
      <w:r w:rsidRPr="006733DA">
        <w:rPr>
          <w:rFonts w:ascii="Arial" w:hAnsi="Arial" w:cs="Arial"/>
          <w:color w:val="FF0000"/>
          <w:sz w:val="28"/>
          <w:szCs w:val="28"/>
        </w:rPr>
        <w:t>Literature Review</w:t>
      </w:r>
    </w:p>
    <w:p w:rsidR="005B149D" w:rsidRPr="006733DA" w:rsidRDefault="005B149D" w:rsidP="005B149D">
      <w:pPr>
        <w:rPr>
          <w:rFonts w:ascii="Arial" w:hAnsi="Arial" w:cs="Arial"/>
          <w:color w:val="FF0000"/>
          <w:sz w:val="28"/>
          <w:szCs w:val="28"/>
        </w:rPr>
      </w:pPr>
    </w:p>
    <w:p w:rsidR="005B149D" w:rsidRPr="006733DA" w:rsidRDefault="00AF0BC9" w:rsidP="005B149D">
      <w:pPr>
        <w:rPr>
          <w:rFonts w:ascii="Arial" w:hAnsi="Arial" w:cs="Arial"/>
          <w:color w:val="FF0000"/>
          <w:sz w:val="28"/>
          <w:szCs w:val="28"/>
        </w:rPr>
      </w:pPr>
      <w:r>
        <w:rPr>
          <w:rFonts w:ascii="Arial" w:hAnsi="Arial" w:cs="Arial"/>
          <w:color w:val="FF0000"/>
          <w:sz w:val="28"/>
          <w:szCs w:val="28"/>
        </w:rPr>
        <w:t>Reading Set 8</w:t>
      </w:r>
    </w:p>
    <w:p w:rsidR="005B149D" w:rsidRPr="006733DA" w:rsidRDefault="005B149D" w:rsidP="005B149D">
      <w:pPr>
        <w:ind w:left="720"/>
        <w:rPr>
          <w:rFonts w:ascii="Arial" w:hAnsi="Arial" w:cs="Arial"/>
          <w:color w:val="FF0000"/>
          <w:sz w:val="28"/>
          <w:szCs w:val="28"/>
        </w:rPr>
      </w:pPr>
      <w:r w:rsidRPr="006733DA">
        <w:rPr>
          <w:rFonts w:ascii="Arial" w:hAnsi="Arial" w:cs="Arial"/>
          <w:color w:val="FF0000"/>
          <w:sz w:val="28"/>
          <w:szCs w:val="28"/>
        </w:rPr>
        <w:t>Glossary</w:t>
      </w:r>
    </w:p>
    <w:p w:rsidR="005B149D" w:rsidRPr="006733DA" w:rsidRDefault="005B149D" w:rsidP="005B149D">
      <w:pPr>
        <w:rPr>
          <w:rFonts w:ascii="Arial" w:hAnsi="Arial" w:cs="Arial"/>
          <w:color w:val="FF0000"/>
          <w:sz w:val="28"/>
          <w:szCs w:val="28"/>
        </w:rPr>
      </w:pPr>
    </w:p>
    <w:p w:rsidR="005B149D" w:rsidRPr="006733DA" w:rsidRDefault="005B149D" w:rsidP="005B149D">
      <w:pPr>
        <w:rPr>
          <w:rFonts w:ascii="Arial" w:hAnsi="Arial" w:cs="Arial"/>
          <w:color w:val="FF0000"/>
          <w:sz w:val="28"/>
          <w:szCs w:val="28"/>
        </w:rPr>
      </w:pPr>
      <w:r w:rsidRPr="006733DA">
        <w:rPr>
          <w:rFonts w:ascii="Arial" w:hAnsi="Arial" w:cs="Arial"/>
          <w:color w:val="FF0000"/>
          <w:sz w:val="28"/>
          <w:szCs w:val="28"/>
        </w:rPr>
        <w:t>Appendix 10</w:t>
      </w:r>
    </w:p>
    <w:p w:rsidR="005B149D" w:rsidRPr="006733DA" w:rsidRDefault="005B149D" w:rsidP="005B149D">
      <w:pPr>
        <w:ind w:left="720"/>
        <w:rPr>
          <w:rFonts w:ascii="Arial" w:hAnsi="Arial" w:cs="Arial"/>
          <w:color w:val="FF0000"/>
          <w:sz w:val="28"/>
          <w:szCs w:val="28"/>
        </w:rPr>
      </w:pPr>
      <w:r w:rsidRPr="006733DA">
        <w:rPr>
          <w:rFonts w:ascii="Arial" w:hAnsi="Arial" w:cs="Arial"/>
          <w:color w:val="FF0000"/>
          <w:sz w:val="28"/>
          <w:szCs w:val="28"/>
        </w:rPr>
        <w:t>References</w:t>
      </w:r>
    </w:p>
    <w:p w:rsidR="005B149D" w:rsidRPr="00352D21" w:rsidRDefault="005B149D" w:rsidP="005B149D">
      <w:pPr>
        <w:jc w:val="both"/>
        <w:rPr>
          <w:rFonts w:ascii="Arial" w:hAnsi="Arial" w:cs="Arial"/>
          <w:b/>
          <w:sz w:val="28"/>
          <w:szCs w:val="28"/>
        </w:rPr>
      </w:pPr>
      <w:r w:rsidRPr="00352D21">
        <w:rPr>
          <w:rFonts w:ascii="Arial" w:hAnsi="Arial" w:cs="Arial"/>
          <w:sz w:val="28"/>
          <w:szCs w:val="28"/>
        </w:rPr>
        <w:br w:type="page"/>
      </w:r>
      <w:r w:rsidRPr="00352D21">
        <w:rPr>
          <w:rFonts w:ascii="Arial" w:hAnsi="Arial" w:cs="Arial"/>
          <w:b/>
          <w:sz w:val="28"/>
          <w:szCs w:val="28"/>
        </w:rPr>
        <w:lastRenderedPageBreak/>
        <w:t>Rationale</w:t>
      </w:r>
    </w:p>
    <w:p w:rsidR="0074503E" w:rsidRPr="00352D21" w:rsidRDefault="0074503E"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We live in a rapidly changing world, where both the quantity and type of written materials are increasing and where people are expected to use these materials in new and more complex ways.  Our understanding of the nature of reading has evolved along with changes in society, economy and culture and developments in theory and practice.</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smartTag w:uri="urn:schemas-microsoft-com:office:smarttags" w:element="place">
        <w:smartTag w:uri="urn:schemas-microsoft-com:office:smarttags" w:element="City">
          <w:r w:rsidRPr="00352D21">
            <w:rPr>
              <w:rFonts w:ascii="Arial" w:hAnsi="Arial" w:cs="Arial"/>
            </w:rPr>
            <w:t>Reading</w:t>
          </w:r>
        </w:smartTag>
      </w:smartTag>
      <w:r w:rsidRPr="00352D21">
        <w:rPr>
          <w:rFonts w:ascii="Arial" w:hAnsi="Arial" w:cs="Arial"/>
        </w:rPr>
        <w:t xml:space="preserve"> is not simply decoding, comprehension or reading aloud.  The concept of </w:t>
      </w:r>
      <w:r w:rsidR="006733DA" w:rsidRPr="00352D21">
        <w:rPr>
          <w:rFonts w:ascii="Arial" w:hAnsi="Arial" w:cs="Arial"/>
        </w:rPr>
        <w:t>lifelong</w:t>
      </w:r>
      <w:r w:rsidRPr="00352D21">
        <w:rPr>
          <w:rFonts w:ascii="Arial" w:hAnsi="Arial" w:cs="Arial"/>
        </w:rPr>
        <w:t xml:space="preserve"> learning has expanded the perception of literacy as no longer an ability acquired in the early years of schooling, but as an expanding set of knowledge, skills and strategies that individuals build on throughout life in various contexts, through interactions with peers and the wider community.</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New developments in theory and practice and the expansion of understanding of the nature of reading and changes in the world, highlights:</w:t>
      </w:r>
    </w:p>
    <w:p w:rsidR="005B149D" w:rsidRPr="00352D21" w:rsidRDefault="005B149D" w:rsidP="005B149D">
      <w:pPr>
        <w:jc w:val="both"/>
        <w:rPr>
          <w:rFonts w:ascii="Arial" w:hAnsi="Arial" w:cs="Arial"/>
        </w:rPr>
      </w:pPr>
    </w:p>
    <w:p w:rsidR="005B149D" w:rsidRPr="00352D21" w:rsidRDefault="005B149D" w:rsidP="00410639">
      <w:pPr>
        <w:numPr>
          <w:ilvl w:val="0"/>
          <w:numId w:val="42"/>
        </w:numPr>
        <w:tabs>
          <w:tab w:val="clear" w:pos="793"/>
        </w:tabs>
        <w:ind w:left="714" w:hanging="357"/>
        <w:jc w:val="both"/>
        <w:rPr>
          <w:rFonts w:ascii="Arial" w:hAnsi="Arial" w:cs="Arial"/>
        </w:rPr>
      </w:pPr>
      <w:r w:rsidRPr="00352D21">
        <w:rPr>
          <w:rFonts w:ascii="Arial" w:hAnsi="Arial" w:cs="Arial"/>
        </w:rPr>
        <w:t>the foundational nature of reading as key to all areas of education and a prerequisite for successful participation beyond</w:t>
      </w:r>
    </w:p>
    <w:p w:rsidR="005B149D" w:rsidRPr="00352D21" w:rsidRDefault="005B149D" w:rsidP="00410639">
      <w:pPr>
        <w:numPr>
          <w:ilvl w:val="0"/>
          <w:numId w:val="42"/>
        </w:numPr>
        <w:tabs>
          <w:tab w:val="clear" w:pos="793"/>
        </w:tabs>
        <w:ind w:left="714" w:hanging="357"/>
        <w:jc w:val="both"/>
        <w:rPr>
          <w:rFonts w:ascii="Arial" w:hAnsi="Arial" w:cs="Arial"/>
        </w:rPr>
      </w:pPr>
      <w:r w:rsidRPr="00352D21">
        <w:rPr>
          <w:rFonts w:ascii="Arial" w:hAnsi="Arial" w:cs="Arial"/>
        </w:rPr>
        <w:t>the importance of reading skills for active participation in society</w:t>
      </w:r>
    </w:p>
    <w:p w:rsidR="005B149D" w:rsidRPr="00352D21" w:rsidRDefault="005B149D" w:rsidP="00410639">
      <w:pPr>
        <w:numPr>
          <w:ilvl w:val="0"/>
          <w:numId w:val="42"/>
        </w:numPr>
        <w:tabs>
          <w:tab w:val="clear" w:pos="793"/>
        </w:tabs>
        <w:ind w:left="714" w:hanging="357"/>
        <w:jc w:val="both"/>
        <w:rPr>
          <w:rFonts w:ascii="Arial" w:hAnsi="Arial" w:cs="Arial"/>
        </w:rPr>
      </w:pPr>
      <w:r w:rsidRPr="00352D21">
        <w:rPr>
          <w:rFonts w:ascii="Arial" w:hAnsi="Arial" w:cs="Arial"/>
        </w:rPr>
        <w:t>the interactive nature of reading</w:t>
      </w:r>
    </w:p>
    <w:p w:rsidR="005B149D" w:rsidRPr="00352D21" w:rsidRDefault="005B149D" w:rsidP="00410639">
      <w:pPr>
        <w:numPr>
          <w:ilvl w:val="0"/>
          <w:numId w:val="42"/>
        </w:numPr>
        <w:tabs>
          <w:tab w:val="clear" w:pos="793"/>
        </w:tabs>
        <w:ind w:left="714" w:hanging="357"/>
        <w:jc w:val="both"/>
        <w:rPr>
          <w:rFonts w:ascii="Arial" w:hAnsi="Arial" w:cs="Arial"/>
        </w:rPr>
      </w:pPr>
      <w:r w:rsidRPr="00352D21">
        <w:rPr>
          <w:rFonts w:ascii="Arial" w:hAnsi="Arial" w:cs="Arial"/>
        </w:rPr>
        <w:t>the motivational and behavioural characteristics of attitudes, interests, habits and behaviours</w:t>
      </w:r>
    </w:p>
    <w:p w:rsidR="005B149D" w:rsidRPr="00352D21" w:rsidRDefault="005B149D" w:rsidP="00410639">
      <w:pPr>
        <w:numPr>
          <w:ilvl w:val="0"/>
          <w:numId w:val="42"/>
        </w:numPr>
        <w:tabs>
          <w:tab w:val="clear" w:pos="793"/>
        </w:tabs>
        <w:ind w:left="714" w:hanging="357"/>
        <w:jc w:val="both"/>
        <w:rPr>
          <w:rFonts w:ascii="Arial" w:hAnsi="Arial" w:cs="Arial"/>
        </w:rPr>
      </w:pPr>
      <w:r w:rsidRPr="00352D21">
        <w:rPr>
          <w:rFonts w:ascii="Arial" w:hAnsi="Arial" w:cs="Arial"/>
        </w:rPr>
        <w:t>engagement and metacognition (an awareness and understanding of how one thinks and uses thinking strategies)</w:t>
      </w:r>
    </w:p>
    <w:p w:rsidR="005B149D" w:rsidRPr="00352D21" w:rsidRDefault="005B149D" w:rsidP="00410639">
      <w:pPr>
        <w:numPr>
          <w:ilvl w:val="0"/>
          <w:numId w:val="42"/>
        </w:numPr>
        <w:tabs>
          <w:tab w:val="clear" w:pos="793"/>
        </w:tabs>
        <w:ind w:left="714" w:hanging="357"/>
        <w:jc w:val="both"/>
        <w:rPr>
          <w:rFonts w:ascii="Arial" w:hAnsi="Arial" w:cs="Arial"/>
        </w:rPr>
      </w:pPr>
      <w:r w:rsidRPr="00352D21">
        <w:rPr>
          <w:rFonts w:ascii="Arial" w:hAnsi="Arial" w:cs="Arial"/>
        </w:rPr>
        <w:t>reading of a wider variety of texts encompassing both printed and digital texts.</w:t>
      </w:r>
    </w:p>
    <w:p w:rsidR="005B149D" w:rsidRPr="00352D21" w:rsidRDefault="005B149D" w:rsidP="005B149D">
      <w:pPr>
        <w:spacing w:line="360" w:lineRule="auto"/>
        <w:rPr>
          <w:rFonts w:ascii="Arial" w:hAnsi="Arial" w:cs="Arial"/>
        </w:rPr>
      </w:pPr>
    </w:p>
    <w:p w:rsidR="005B149D" w:rsidRPr="00352D21" w:rsidRDefault="005B149D" w:rsidP="005B149D">
      <w:pPr>
        <w:rPr>
          <w:rFonts w:ascii="Arial" w:hAnsi="Arial" w:cs="Arial"/>
          <w:b/>
          <w:sz w:val="28"/>
          <w:szCs w:val="28"/>
        </w:rPr>
      </w:pPr>
      <w:r w:rsidRPr="00352D21">
        <w:rPr>
          <w:rFonts w:ascii="Arial" w:hAnsi="Arial" w:cs="Arial"/>
          <w:b/>
          <w:sz w:val="28"/>
          <w:szCs w:val="28"/>
        </w:rPr>
        <w:t>Curriculum for Excellence</w:t>
      </w:r>
    </w:p>
    <w:p w:rsidR="0034439C" w:rsidRPr="00352D21" w:rsidRDefault="0034439C" w:rsidP="005B149D">
      <w:pPr>
        <w:jc w:val="both"/>
        <w:rPr>
          <w:rFonts w:ascii="Arial" w:hAnsi="Arial" w:cs="Arial"/>
          <w:i/>
          <w:sz w:val="28"/>
          <w:szCs w:val="28"/>
        </w:rPr>
      </w:pPr>
    </w:p>
    <w:p w:rsidR="005B149D" w:rsidRPr="00352D21" w:rsidRDefault="005B149D" w:rsidP="005B149D">
      <w:pPr>
        <w:jc w:val="both"/>
        <w:rPr>
          <w:rFonts w:ascii="Arial" w:hAnsi="Arial" w:cs="Arial"/>
          <w:i/>
        </w:rPr>
      </w:pPr>
      <w:r w:rsidRPr="00352D21">
        <w:rPr>
          <w:rFonts w:ascii="Arial" w:hAnsi="Arial" w:cs="Arial"/>
          <w:i/>
          <w:sz w:val="28"/>
          <w:szCs w:val="28"/>
        </w:rPr>
        <w:t>‘</w:t>
      </w:r>
      <w:r w:rsidRPr="00352D21">
        <w:rPr>
          <w:rFonts w:ascii="Arial" w:hAnsi="Arial" w:cs="Arial"/>
          <w:i/>
        </w:rPr>
        <w:t>Literacy is fundamental to all areas of learning, as it unlocks access to the wider curriculum.  Being literate increases opportunities for the children in all aspects of life, lays the foundations for lifelong learning and work and contributes strongly to the development of all four capacities of Curriculum for Excellence.’</w:t>
      </w:r>
    </w:p>
    <w:p w:rsidR="005B149D" w:rsidRPr="00352D21" w:rsidRDefault="005B149D" w:rsidP="005B149D">
      <w:pPr>
        <w:jc w:val="right"/>
        <w:rPr>
          <w:rFonts w:ascii="Arial" w:hAnsi="Arial" w:cs="Arial"/>
          <w:i/>
        </w:rPr>
      </w:pPr>
      <w:r w:rsidRPr="00352D21">
        <w:rPr>
          <w:rFonts w:ascii="Arial" w:hAnsi="Arial" w:cs="Arial"/>
          <w:i/>
        </w:rPr>
        <w:t>Literacy and English, Principles and Practice, Pg1, 2010</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Within Curriculum for Excellence, literacy is defined as:</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i/>
        </w:rPr>
      </w:pPr>
      <w:r w:rsidRPr="00352D21">
        <w:rPr>
          <w:rFonts w:ascii="Arial" w:hAnsi="Arial" w:cs="Arial"/>
          <w:i/>
        </w:rPr>
        <w:t>‘the set of skills which allows an individual to engage fully in society and in learning, through the different forms of language, and the range of texts, which society values and finds useful.’</w:t>
      </w:r>
    </w:p>
    <w:p w:rsidR="005B149D" w:rsidRPr="00352D21" w:rsidRDefault="005B149D" w:rsidP="005B149D">
      <w:pPr>
        <w:jc w:val="right"/>
        <w:rPr>
          <w:rFonts w:ascii="Arial" w:hAnsi="Arial" w:cs="Arial"/>
          <w:i/>
        </w:rPr>
      </w:pPr>
      <w:r w:rsidRPr="00352D21">
        <w:rPr>
          <w:rFonts w:ascii="Arial" w:hAnsi="Arial" w:cs="Arial"/>
          <w:i/>
        </w:rPr>
        <w:t>Literacy and English, Principles and Practice, Pg1, 2010</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The four capacities of Curriculum for Excellence describe literacy as an essential prerequisite for:</w:t>
      </w:r>
    </w:p>
    <w:p w:rsidR="005B149D" w:rsidRPr="00352D21" w:rsidRDefault="005B149D" w:rsidP="005B149D">
      <w:pPr>
        <w:jc w:val="both"/>
        <w:rPr>
          <w:rFonts w:ascii="Arial" w:hAnsi="Arial" w:cs="Arial"/>
        </w:rPr>
      </w:pPr>
    </w:p>
    <w:p w:rsidR="005B149D" w:rsidRPr="00352D21" w:rsidRDefault="005B149D" w:rsidP="00410639">
      <w:pPr>
        <w:pStyle w:val="BodyText"/>
        <w:numPr>
          <w:ilvl w:val="0"/>
          <w:numId w:val="40"/>
        </w:numPr>
        <w:tabs>
          <w:tab w:val="clear" w:pos="793"/>
          <w:tab w:val="num" w:pos="720"/>
        </w:tabs>
        <w:spacing w:after="0"/>
        <w:ind w:left="788" w:hanging="357"/>
        <w:jc w:val="both"/>
        <w:rPr>
          <w:rFonts w:ascii="Arial" w:hAnsi="Arial" w:cs="Arial"/>
        </w:rPr>
      </w:pPr>
      <w:r w:rsidRPr="00352D21">
        <w:rPr>
          <w:rFonts w:ascii="Arial" w:hAnsi="Arial" w:cs="Arial"/>
        </w:rPr>
        <w:t>communicating in different ways and in different settings</w:t>
      </w:r>
    </w:p>
    <w:p w:rsidR="005B149D" w:rsidRPr="00352D21" w:rsidRDefault="005B149D" w:rsidP="00410639">
      <w:pPr>
        <w:pStyle w:val="BodyText"/>
        <w:numPr>
          <w:ilvl w:val="0"/>
          <w:numId w:val="40"/>
        </w:numPr>
        <w:tabs>
          <w:tab w:val="clear" w:pos="793"/>
          <w:tab w:val="num" w:pos="720"/>
        </w:tabs>
        <w:spacing w:after="0"/>
        <w:ind w:left="788" w:hanging="357"/>
        <w:jc w:val="both"/>
        <w:rPr>
          <w:rFonts w:ascii="Arial" w:hAnsi="Arial" w:cs="Arial"/>
        </w:rPr>
      </w:pPr>
      <w:r w:rsidRPr="00352D21">
        <w:rPr>
          <w:rFonts w:ascii="Arial" w:hAnsi="Arial" w:cs="Arial"/>
        </w:rPr>
        <w:t>thinking critically and creatively</w:t>
      </w:r>
    </w:p>
    <w:p w:rsidR="005B149D" w:rsidRPr="00352D21" w:rsidRDefault="005B149D" w:rsidP="00410639">
      <w:pPr>
        <w:pStyle w:val="BodyText"/>
        <w:numPr>
          <w:ilvl w:val="0"/>
          <w:numId w:val="40"/>
        </w:numPr>
        <w:tabs>
          <w:tab w:val="clear" w:pos="793"/>
          <w:tab w:val="num" w:pos="720"/>
        </w:tabs>
        <w:spacing w:after="0"/>
        <w:ind w:left="788" w:hanging="357"/>
        <w:jc w:val="both"/>
        <w:rPr>
          <w:rFonts w:ascii="Arial" w:hAnsi="Arial" w:cs="Arial"/>
        </w:rPr>
      </w:pPr>
      <w:r w:rsidRPr="00352D21">
        <w:rPr>
          <w:rFonts w:ascii="Arial" w:hAnsi="Arial" w:cs="Arial"/>
        </w:rPr>
        <w:t>learning independently and as part of a group</w:t>
      </w:r>
    </w:p>
    <w:p w:rsidR="005B149D" w:rsidRPr="00352D21" w:rsidRDefault="005B149D" w:rsidP="00410639">
      <w:pPr>
        <w:pStyle w:val="BodyText"/>
        <w:numPr>
          <w:ilvl w:val="0"/>
          <w:numId w:val="40"/>
        </w:numPr>
        <w:tabs>
          <w:tab w:val="clear" w:pos="793"/>
          <w:tab w:val="num" w:pos="720"/>
        </w:tabs>
        <w:spacing w:after="0"/>
        <w:ind w:left="788" w:hanging="357"/>
        <w:jc w:val="both"/>
        <w:rPr>
          <w:rFonts w:ascii="Arial" w:hAnsi="Arial" w:cs="Arial"/>
        </w:rPr>
      </w:pPr>
      <w:r w:rsidRPr="00352D21">
        <w:rPr>
          <w:rFonts w:ascii="Arial" w:hAnsi="Arial" w:cs="Arial"/>
        </w:rPr>
        <w:t>making reasoned evaluations</w:t>
      </w:r>
    </w:p>
    <w:p w:rsidR="005B149D" w:rsidRPr="00352D21" w:rsidRDefault="005B149D" w:rsidP="00410639">
      <w:pPr>
        <w:pStyle w:val="BodyText"/>
        <w:numPr>
          <w:ilvl w:val="0"/>
          <w:numId w:val="40"/>
        </w:numPr>
        <w:tabs>
          <w:tab w:val="clear" w:pos="793"/>
          <w:tab w:val="num" w:pos="720"/>
        </w:tabs>
        <w:spacing w:after="0"/>
        <w:ind w:left="788" w:hanging="357"/>
        <w:jc w:val="both"/>
        <w:rPr>
          <w:rFonts w:ascii="Arial" w:hAnsi="Arial" w:cs="Arial"/>
        </w:rPr>
      </w:pPr>
      <w:r w:rsidRPr="00352D21">
        <w:rPr>
          <w:rFonts w:ascii="Arial" w:hAnsi="Arial" w:cs="Arial"/>
        </w:rPr>
        <w:t>linking and applying different kinds of learning</w:t>
      </w:r>
    </w:p>
    <w:p w:rsidR="005B149D" w:rsidRPr="00352D21" w:rsidRDefault="005B149D" w:rsidP="00410639">
      <w:pPr>
        <w:pStyle w:val="BodyText"/>
        <w:numPr>
          <w:ilvl w:val="0"/>
          <w:numId w:val="40"/>
        </w:numPr>
        <w:tabs>
          <w:tab w:val="clear" w:pos="793"/>
          <w:tab w:val="num" w:pos="720"/>
        </w:tabs>
        <w:spacing w:after="0"/>
        <w:ind w:left="788" w:hanging="357"/>
        <w:jc w:val="both"/>
        <w:rPr>
          <w:rFonts w:ascii="Arial" w:hAnsi="Arial" w:cs="Arial"/>
        </w:rPr>
      </w:pPr>
      <w:r w:rsidRPr="00352D21">
        <w:rPr>
          <w:rFonts w:ascii="Arial" w:hAnsi="Arial" w:cs="Arial"/>
        </w:rPr>
        <w:t>relating to others and managing themselves</w:t>
      </w:r>
    </w:p>
    <w:p w:rsidR="005B149D" w:rsidRPr="00352D21" w:rsidRDefault="005B149D" w:rsidP="00410639">
      <w:pPr>
        <w:pStyle w:val="BodyText"/>
        <w:numPr>
          <w:ilvl w:val="0"/>
          <w:numId w:val="40"/>
        </w:numPr>
        <w:tabs>
          <w:tab w:val="clear" w:pos="793"/>
          <w:tab w:val="num" w:pos="720"/>
        </w:tabs>
        <w:spacing w:after="0"/>
        <w:ind w:left="788" w:hanging="357"/>
        <w:jc w:val="both"/>
        <w:rPr>
          <w:rFonts w:ascii="Arial" w:hAnsi="Arial" w:cs="Arial"/>
        </w:rPr>
      </w:pPr>
      <w:r w:rsidRPr="00352D21">
        <w:rPr>
          <w:rFonts w:ascii="Arial" w:hAnsi="Arial" w:cs="Arial"/>
        </w:rPr>
        <w:t>working in partnership and in teams</w:t>
      </w:r>
    </w:p>
    <w:p w:rsidR="005B149D" w:rsidRPr="00352D21" w:rsidRDefault="005B149D" w:rsidP="00410639">
      <w:pPr>
        <w:pStyle w:val="BodyText"/>
        <w:numPr>
          <w:ilvl w:val="0"/>
          <w:numId w:val="40"/>
        </w:numPr>
        <w:tabs>
          <w:tab w:val="clear" w:pos="793"/>
          <w:tab w:val="num" w:pos="720"/>
        </w:tabs>
        <w:spacing w:after="0"/>
        <w:ind w:left="788" w:hanging="357"/>
        <w:jc w:val="both"/>
        <w:rPr>
          <w:rFonts w:ascii="Arial" w:hAnsi="Arial" w:cs="Arial"/>
        </w:rPr>
      </w:pPr>
      <w:r w:rsidRPr="00352D21">
        <w:rPr>
          <w:rFonts w:ascii="Arial" w:hAnsi="Arial" w:cs="Arial"/>
        </w:rPr>
        <w:lastRenderedPageBreak/>
        <w:t>solving problems.</w:t>
      </w:r>
    </w:p>
    <w:p w:rsidR="005B149D" w:rsidRPr="00352D21" w:rsidRDefault="005B149D" w:rsidP="005B149D">
      <w:pPr>
        <w:ind w:left="433" w:hanging="433"/>
        <w:jc w:val="both"/>
        <w:rPr>
          <w:rFonts w:ascii="Arial" w:hAnsi="Arial" w:cs="Arial"/>
          <w:iCs/>
        </w:rPr>
      </w:pPr>
    </w:p>
    <w:p w:rsidR="005B149D" w:rsidRPr="00352D21" w:rsidRDefault="005B149D" w:rsidP="005B149D">
      <w:pPr>
        <w:jc w:val="both"/>
        <w:rPr>
          <w:rFonts w:ascii="Arial" w:hAnsi="Arial" w:cs="Arial"/>
          <w:b/>
          <w:iCs/>
        </w:rPr>
      </w:pPr>
      <w:r w:rsidRPr="00352D21">
        <w:rPr>
          <w:rFonts w:ascii="Arial" w:hAnsi="Arial" w:cs="Arial"/>
          <w:b/>
          <w:iCs/>
        </w:rPr>
        <w:t>Literacy and English Framework</w:t>
      </w:r>
    </w:p>
    <w:p w:rsidR="0034439C" w:rsidRPr="00352D21" w:rsidRDefault="0034439C" w:rsidP="005B149D">
      <w:pPr>
        <w:jc w:val="both"/>
        <w:rPr>
          <w:rFonts w:ascii="Arial" w:hAnsi="Arial" w:cs="Arial"/>
          <w:b/>
          <w:iCs/>
        </w:rPr>
      </w:pPr>
    </w:p>
    <w:p w:rsidR="006733DA" w:rsidRDefault="006733DA" w:rsidP="005B149D">
      <w:pPr>
        <w:jc w:val="both"/>
        <w:rPr>
          <w:rFonts w:ascii="Arial" w:hAnsi="Arial" w:cs="Arial"/>
        </w:rPr>
      </w:pPr>
      <w:r>
        <w:rPr>
          <w:rFonts w:ascii="Arial" w:hAnsi="Arial" w:cs="Arial"/>
        </w:rPr>
        <w:t>The two key resources which support teachers to plan learning, teaching and assessment are:</w:t>
      </w:r>
    </w:p>
    <w:p w:rsidR="006733DA" w:rsidRDefault="006733DA" w:rsidP="005B149D">
      <w:pPr>
        <w:jc w:val="both"/>
        <w:rPr>
          <w:rFonts w:ascii="Arial" w:hAnsi="Arial" w:cs="Arial"/>
        </w:rPr>
      </w:pPr>
    </w:p>
    <w:p w:rsidR="006733DA" w:rsidRPr="006733DA" w:rsidRDefault="006733DA" w:rsidP="006733DA">
      <w:pPr>
        <w:pStyle w:val="ListParagraph"/>
        <w:numPr>
          <w:ilvl w:val="0"/>
          <w:numId w:val="77"/>
        </w:numPr>
        <w:jc w:val="both"/>
        <w:rPr>
          <w:rFonts w:ascii="Arial" w:hAnsi="Arial" w:cs="Arial"/>
        </w:rPr>
      </w:pPr>
      <w:r w:rsidRPr="006733DA">
        <w:rPr>
          <w:rFonts w:ascii="Arial" w:hAnsi="Arial" w:cs="Arial"/>
        </w:rPr>
        <w:t>Experiences and Outcomes</w:t>
      </w:r>
    </w:p>
    <w:p w:rsidR="006733DA" w:rsidRDefault="006733DA" w:rsidP="006733DA">
      <w:pPr>
        <w:pStyle w:val="ListParagraph"/>
        <w:numPr>
          <w:ilvl w:val="0"/>
          <w:numId w:val="77"/>
        </w:numPr>
        <w:jc w:val="both"/>
        <w:rPr>
          <w:rFonts w:ascii="Arial" w:hAnsi="Arial" w:cs="Arial"/>
        </w:rPr>
      </w:pPr>
      <w:r w:rsidRPr="006733DA">
        <w:rPr>
          <w:rFonts w:ascii="Arial" w:hAnsi="Arial" w:cs="Arial"/>
        </w:rPr>
        <w:t>Benchmarks</w:t>
      </w:r>
    </w:p>
    <w:p w:rsidR="006733DA" w:rsidRDefault="006733DA" w:rsidP="006733DA">
      <w:pPr>
        <w:jc w:val="both"/>
        <w:rPr>
          <w:rFonts w:ascii="Arial" w:hAnsi="Arial" w:cs="Arial"/>
        </w:rPr>
      </w:pPr>
    </w:p>
    <w:p w:rsidR="006733DA" w:rsidRDefault="006733DA" w:rsidP="006733DA">
      <w:pPr>
        <w:jc w:val="both"/>
        <w:rPr>
          <w:rFonts w:ascii="Arial" w:hAnsi="Arial" w:cs="Arial"/>
          <w:b/>
        </w:rPr>
      </w:pPr>
    </w:p>
    <w:p w:rsidR="006733DA" w:rsidRPr="006733DA" w:rsidRDefault="006733DA" w:rsidP="006733DA">
      <w:pPr>
        <w:jc w:val="both"/>
        <w:rPr>
          <w:rFonts w:ascii="Arial" w:hAnsi="Arial" w:cs="Arial"/>
          <w:b/>
        </w:rPr>
      </w:pPr>
      <w:r w:rsidRPr="006733DA">
        <w:rPr>
          <w:rFonts w:ascii="Arial" w:hAnsi="Arial" w:cs="Arial"/>
          <w:b/>
        </w:rPr>
        <w:t>Experiences and Outcomes</w:t>
      </w:r>
    </w:p>
    <w:p w:rsidR="005B149D" w:rsidRPr="00352D21" w:rsidRDefault="005B149D" w:rsidP="005B149D">
      <w:pPr>
        <w:jc w:val="both"/>
        <w:rPr>
          <w:rFonts w:ascii="Arial" w:hAnsi="Arial" w:cs="Arial"/>
        </w:rPr>
      </w:pPr>
      <w:r w:rsidRPr="00352D21">
        <w:rPr>
          <w:rFonts w:ascii="Arial" w:hAnsi="Arial" w:cs="Arial"/>
        </w:rPr>
        <w:t xml:space="preserve">The </w:t>
      </w:r>
      <w:r w:rsidRPr="003569EE">
        <w:rPr>
          <w:rFonts w:ascii="Arial" w:hAnsi="Arial" w:cs="Arial"/>
          <w:color w:val="FF0000"/>
        </w:rPr>
        <w:t xml:space="preserve">experiences and outcomes </w:t>
      </w:r>
      <w:r w:rsidRPr="00352D21">
        <w:rPr>
          <w:rFonts w:ascii="Arial" w:hAnsi="Arial" w:cs="Arial"/>
        </w:rPr>
        <w:t>define the standards and expectations for the literacy and English curriculum.  They include both literacy and English statements and emphasise that learning is an active process.</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The experiences represent the important continuing aspects of learning such as exploring and enjoying text, and the outcomes describe the stages in the development of skills and understanding.</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The literacy and English framework is organised under listening and talking, reading and writing</w:t>
      </w:r>
      <w:r w:rsidR="000A361C">
        <w:rPr>
          <w:rFonts w:ascii="Arial" w:hAnsi="Arial" w:cs="Arial"/>
        </w:rPr>
        <w:t xml:space="preserve"> and</w:t>
      </w:r>
      <w:r w:rsidR="003569EE" w:rsidRPr="00352D21">
        <w:rPr>
          <w:rFonts w:ascii="Arial" w:hAnsi="Arial" w:cs="Arial"/>
        </w:rPr>
        <w:t xml:space="preserve"> </w:t>
      </w:r>
      <w:r w:rsidR="003569EE">
        <w:rPr>
          <w:rFonts w:ascii="Arial" w:hAnsi="Arial" w:cs="Arial"/>
        </w:rPr>
        <w:t>details the</w:t>
      </w:r>
      <w:r w:rsidRPr="00352D21">
        <w:rPr>
          <w:rFonts w:ascii="Arial" w:hAnsi="Arial" w:cs="Arial"/>
        </w:rPr>
        <w:t xml:space="preserve"> development and progression in the experiences and outcomes for listening and talking, re</w:t>
      </w:r>
      <w:r w:rsidR="003569EE">
        <w:rPr>
          <w:rFonts w:ascii="Arial" w:hAnsi="Arial" w:cs="Arial"/>
        </w:rPr>
        <w:t>ading and writing at each level.</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There are subdivisions within the organisers:</w:t>
      </w:r>
    </w:p>
    <w:p w:rsidR="005B149D" w:rsidRPr="00352D21" w:rsidRDefault="005B149D" w:rsidP="005B149D">
      <w:pPr>
        <w:ind w:right="70"/>
        <w:jc w:val="both"/>
        <w:rPr>
          <w:rFonts w:ascii="Arial" w:hAnsi="Arial" w:cs="Arial"/>
        </w:rPr>
      </w:pPr>
    </w:p>
    <w:p w:rsidR="005B149D" w:rsidRPr="00352D21" w:rsidRDefault="005B149D" w:rsidP="005B149D">
      <w:pPr>
        <w:tabs>
          <w:tab w:val="left" w:pos="8460"/>
        </w:tabs>
        <w:ind w:left="540" w:right="610"/>
        <w:jc w:val="both"/>
        <w:rPr>
          <w:rFonts w:ascii="Arial" w:hAnsi="Arial" w:cs="Arial"/>
        </w:rPr>
      </w:pPr>
      <w:r w:rsidRPr="00352D21">
        <w:rPr>
          <w:rFonts w:ascii="Arial" w:hAnsi="Arial" w:cs="Arial"/>
          <w:i/>
        </w:rPr>
        <w:t xml:space="preserve">Enjoyment and choice </w:t>
      </w:r>
      <w:r w:rsidRPr="00352D21">
        <w:rPr>
          <w:rFonts w:ascii="Arial" w:hAnsi="Arial" w:cs="Arial"/>
        </w:rPr>
        <w:t>– within a motivating and challenging environment, developing an awareness of the relevance of texts</w:t>
      </w:r>
    </w:p>
    <w:p w:rsidR="005B149D" w:rsidRPr="00352D21" w:rsidRDefault="005B149D" w:rsidP="005B149D">
      <w:pPr>
        <w:tabs>
          <w:tab w:val="left" w:pos="8460"/>
        </w:tabs>
        <w:ind w:right="610"/>
        <w:jc w:val="both"/>
        <w:rPr>
          <w:rFonts w:ascii="Arial" w:hAnsi="Arial" w:cs="Arial"/>
        </w:rPr>
      </w:pPr>
    </w:p>
    <w:p w:rsidR="005B149D" w:rsidRPr="00352D21" w:rsidRDefault="005B149D" w:rsidP="005B149D">
      <w:pPr>
        <w:tabs>
          <w:tab w:val="left" w:pos="8460"/>
        </w:tabs>
        <w:ind w:left="540" w:right="610"/>
        <w:jc w:val="both"/>
        <w:rPr>
          <w:rFonts w:ascii="Arial" w:hAnsi="Arial" w:cs="Arial"/>
        </w:rPr>
      </w:pPr>
      <w:r w:rsidRPr="00352D21">
        <w:rPr>
          <w:rFonts w:ascii="Arial" w:hAnsi="Arial" w:cs="Arial"/>
          <w:i/>
        </w:rPr>
        <w:t>Tools</w:t>
      </w:r>
      <w:r w:rsidRPr="00352D21">
        <w:rPr>
          <w:rFonts w:ascii="Arial" w:hAnsi="Arial" w:cs="Arial"/>
        </w:rPr>
        <w:t xml:space="preserve"> – to help me when interacting or presenting / use texts with increasingly complex or unfamiliar structures and vocabulary / using knowledge of technical aspects to help my writing communicate effectively within and beyond my place of learning</w:t>
      </w:r>
    </w:p>
    <w:p w:rsidR="005B149D" w:rsidRPr="00352D21" w:rsidRDefault="005B149D" w:rsidP="005B149D">
      <w:pPr>
        <w:tabs>
          <w:tab w:val="left" w:pos="8460"/>
        </w:tabs>
        <w:ind w:right="610"/>
        <w:jc w:val="both"/>
        <w:rPr>
          <w:rFonts w:ascii="Arial" w:hAnsi="Arial" w:cs="Arial"/>
        </w:rPr>
      </w:pPr>
    </w:p>
    <w:p w:rsidR="005B149D" w:rsidRPr="00352D21" w:rsidRDefault="005B149D" w:rsidP="005B149D">
      <w:pPr>
        <w:tabs>
          <w:tab w:val="left" w:pos="5880"/>
        </w:tabs>
        <w:ind w:left="540" w:right="610"/>
        <w:jc w:val="both"/>
        <w:rPr>
          <w:rFonts w:ascii="Arial" w:hAnsi="Arial" w:cs="Arial"/>
        </w:rPr>
      </w:pPr>
      <w:r w:rsidRPr="00352D21">
        <w:rPr>
          <w:rFonts w:ascii="Arial" w:hAnsi="Arial" w:cs="Arial"/>
          <w:i/>
        </w:rPr>
        <w:t>Finding, Organising and Using Information</w:t>
      </w:r>
      <w:r w:rsidRPr="00352D21">
        <w:rPr>
          <w:rFonts w:ascii="Arial" w:hAnsi="Arial" w:cs="Arial"/>
        </w:rPr>
        <w:t xml:space="preserve"> – when listening to, watching and talking about / reading texts with increasingly complex ideas, structures and specialist vocabulary; considering texts to help create short and extended texts for different purposes</w:t>
      </w:r>
    </w:p>
    <w:p w:rsidR="005B149D" w:rsidRPr="00352D21" w:rsidRDefault="005B149D" w:rsidP="005B149D">
      <w:pPr>
        <w:tabs>
          <w:tab w:val="left" w:pos="8460"/>
        </w:tabs>
        <w:ind w:right="610"/>
        <w:jc w:val="both"/>
        <w:rPr>
          <w:rFonts w:ascii="Arial" w:hAnsi="Arial" w:cs="Arial"/>
        </w:rPr>
      </w:pPr>
    </w:p>
    <w:p w:rsidR="005B149D" w:rsidRPr="00352D21" w:rsidRDefault="005B149D" w:rsidP="005B149D">
      <w:pPr>
        <w:tabs>
          <w:tab w:val="left" w:pos="8460"/>
        </w:tabs>
        <w:ind w:left="540" w:right="610"/>
        <w:jc w:val="both"/>
        <w:rPr>
          <w:rFonts w:ascii="Arial" w:hAnsi="Arial" w:cs="Arial"/>
        </w:rPr>
      </w:pPr>
      <w:r w:rsidRPr="00352D21">
        <w:rPr>
          <w:rFonts w:ascii="Arial" w:hAnsi="Arial" w:cs="Arial"/>
          <w:i/>
        </w:rPr>
        <w:t>Understanding, Analysing &amp; Evaluating</w:t>
      </w:r>
      <w:r w:rsidRPr="00352D21">
        <w:rPr>
          <w:rFonts w:ascii="Arial" w:hAnsi="Arial" w:cs="Arial"/>
        </w:rPr>
        <w:t xml:space="preserve"> – investigating and / or appreciating fiction and non-fiction texts with increasingly complex ideas, structures and specialist vocabulary for different purposes</w:t>
      </w:r>
    </w:p>
    <w:p w:rsidR="005B149D" w:rsidRPr="00352D21" w:rsidRDefault="005B149D" w:rsidP="005B149D">
      <w:pPr>
        <w:tabs>
          <w:tab w:val="left" w:pos="8460"/>
        </w:tabs>
        <w:ind w:right="610"/>
        <w:jc w:val="both"/>
        <w:rPr>
          <w:rFonts w:ascii="Arial" w:hAnsi="Arial" w:cs="Arial"/>
        </w:rPr>
      </w:pPr>
    </w:p>
    <w:p w:rsidR="005B149D" w:rsidRPr="00352D21" w:rsidRDefault="005B149D" w:rsidP="005B149D">
      <w:pPr>
        <w:tabs>
          <w:tab w:val="left" w:pos="8460"/>
        </w:tabs>
        <w:ind w:left="540" w:right="610"/>
        <w:jc w:val="both"/>
        <w:rPr>
          <w:rFonts w:ascii="Arial" w:hAnsi="Arial" w:cs="Arial"/>
        </w:rPr>
      </w:pPr>
      <w:r w:rsidRPr="00352D21">
        <w:rPr>
          <w:rFonts w:ascii="Arial" w:hAnsi="Arial" w:cs="Arial"/>
          <w:i/>
        </w:rPr>
        <w:t>Creating Texts</w:t>
      </w:r>
      <w:r w:rsidRPr="00352D21">
        <w:rPr>
          <w:rFonts w:ascii="Arial" w:hAnsi="Arial" w:cs="Arial"/>
        </w:rPr>
        <w:t xml:space="preserve"> – applying the elements others use to create different types of short and extended texts with increasingly complex ideas, structures and vocabulary.</w:t>
      </w:r>
    </w:p>
    <w:p w:rsidR="005B149D" w:rsidRPr="00352D21" w:rsidRDefault="005B149D" w:rsidP="005B149D">
      <w:pPr>
        <w:tabs>
          <w:tab w:val="left" w:pos="8460"/>
        </w:tabs>
        <w:ind w:right="610"/>
        <w:jc w:val="both"/>
        <w:rPr>
          <w:rFonts w:ascii="Arial" w:hAnsi="Arial" w:cs="Arial"/>
        </w:rPr>
      </w:pPr>
    </w:p>
    <w:p w:rsidR="005B149D" w:rsidRPr="00352D21" w:rsidRDefault="005B149D" w:rsidP="005B149D">
      <w:pPr>
        <w:tabs>
          <w:tab w:val="left" w:pos="8460"/>
        </w:tabs>
        <w:ind w:right="610"/>
        <w:jc w:val="both"/>
        <w:rPr>
          <w:rFonts w:ascii="Arial" w:hAnsi="Arial" w:cs="Arial"/>
        </w:rPr>
      </w:pPr>
      <w:r w:rsidRPr="00352D21">
        <w:rPr>
          <w:rFonts w:ascii="Arial" w:hAnsi="Arial" w:cs="Arial"/>
        </w:rPr>
        <w:t>Within Curriculum for Excellence the definition of texts is:</w:t>
      </w:r>
    </w:p>
    <w:p w:rsidR="005B149D" w:rsidRPr="00352D21" w:rsidRDefault="005B149D" w:rsidP="005B149D">
      <w:pPr>
        <w:tabs>
          <w:tab w:val="left" w:pos="8460"/>
        </w:tabs>
        <w:ind w:right="610"/>
        <w:jc w:val="both"/>
        <w:rPr>
          <w:rFonts w:ascii="Arial" w:hAnsi="Arial" w:cs="Arial"/>
        </w:rPr>
      </w:pPr>
    </w:p>
    <w:p w:rsidR="005B149D" w:rsidRPr="00352D21" w:rsidRDefault="005B149D" w:rsidP="005B149D">
      <w:pPr>
        <w:jc w:val="both"/>
        <w:rPr>
          <w:rFonts w:ascii="Arial" w:hAnsi="Arial" w:cs="Arial"/>
          <w:i/>
        </w:rPr>
      </w:pPr>
      <w:r w:rsidRPr="00352D21">
        <w:rPr>
          <w:rFonts w:ascii="Arial" w:hAnsi="Arial" w:cs="Arial"/>
          <w:i/>
        </w:rPr>
        <w:t>‘A text is the medium through which ideas, experiences, opinions and information can be communicated.’</w:t>
      </w:r>
    </w:p>
    <w:p w:rsidR="005B149D" w:rsidRPr="00352D21" w:rsidRDefault="005B149D" w:rsidP="005B149D">
      <w:pPr>
        <w:jc w:val="right"/>
        <w:rPr>
          <w:rFonts w:ascii="Arial" w:hAnsi="Arial" w:cs="Arial"/>
          <w:i/>
        </w:rPr>
      </w:pPr>
      <w:r w:rsidRPr="00352D21">
        <w:rPr>
          <w:rFonts w:ascii="Arial" w:hAnsi="Arial" w:cs="Arial"/>
          <w:i/>
        </w:rPr>
        <w:t>Literacy and English, Principles and Practice, Pg4, 2010</w:t>
      </w:r>
    </w:p>
    <w:p w:rsidR="005B149D" w:rsidRPr="00352D21" w:rsidRDefault="005B149D" w:rsidP="005B149D">
      <w:pPr>
        <w:ind w:right="98"/>
        <w:rPr>
          <w:rFonts w:ascii="Arial" w:hAnsi="Arial" w:cs="Arial"/>
        </w:rPr>
      </w:pPr>
    </w:p>
    <w:p w:rsidR="005B149D" w:rsidRDefault="005B149D" w:rsidP="005B149D">
      <w:pPr>
        <w:jc w:val="both"/>
        <w:rPr>
          <w:rFonts w:ascii="Arial" w:hAnsi="Arial" w:cs="Arial"/>
        </w:rPr>
      </w:pPr>
      <w:r w:rsidRPr="00352D21">
        <w:rPr>
          <w:rFonts w:ascii="Arial" w:hAnsi="Arial" w:cs="Arial"/>
        </w:rPr>
        <w:t>Texts include those presented in traditional written or print form, but also orally, electronically or film.  The literacy and English framework reflects the increased use of multimodal texts, digital communication, social networking and the other forms of electronic communication encountered by children and young people in their daily lives.</w:t>
      </w:r>
    </w:p>
    <w:p w:rsidR="006733DA" w:rsidRDefault="006733DA" w:rsidP="005B149D">
      <w:pPr>
        <w:jc w:val="both"/>
        <w:rPr>
          <w:rFonts w:ascii="Arial" w:hAnsi="Arial" w:cs="Arial"/>
        </w:rPr>
      </w:pPr>
    </w:p>
    <w:p w:rsidR="006733DA" w:rsidRPr="006733DA" w:rsidRDefault="006733DA" w:rsidP="005B149D">
      <w:pPr>
        <w:jc w:val="both"/>
        <w:rPr>
          <w:rFonts w:ascii="Arial" w:hAnsi="Arial" w:cs="Arial"/>
          <w:b/>
        </w:rPr>
      </w:pPr>
      <w:r w:rsidRPr="006733DA">
        <w:rPr>
          <w:rFonts w:ascii="Arial" w:hAnsi="Arial" w:cs="Arial"/>
          <w:b/>
        </w:rPr>
        <w:t>Benchmarks</w:t>
      </w:r>
    </w:p>
    <w:p w:rsidR="006733DA" w:rsidRDefault="006733DA" w:rsidP="005B149D">
      <w:pPr>
        <w:jc w:val="both"/>
        <w:rPr>
          <w:rFonts w:ascii="Arial" w:hAnsi="Arial" w:cs="Arial"/>
        </w:rPr>
      </w:pPr>
      <w:r>
        <w:rPr>
          <w:rFonts w:ascii="Arial" w:hAnsi="Arial" w:cs="Arial"/>
        </w:rPr>
        <w:t xml:space="preserve">The </w:t>
      </w:r>
      <w:r w:rsidRPr="003569EE">
        <w:rPr>
          <w:rFonts w:ascii="Arial" w:hAnsi="Arial" w:cs="Arial"/>
          <w:color w:val="FF0000"/>
        </w:rPr>
        <w:t xml:space="preserve">Benchmarks </w:t>
      </w:r>
      <w:r>
        <w:rPr>
          <w:rFonts w:ascii="Arial" w:hAnsi="Arial" w:cs="Arial"/>
        </w:rPr>
        <w:t>support teacher professional judgement of achieving a level.  They set out very clear statements about what children need to know and be able to do to achieve each level of the curriculum.  They streamline and embed a wide range of existing assessment guidance (significant aspects of learning and progression frameworks) into one key resource to support teachers’ professional judgement.</w:t>
      </w:r>
    </w:p>
    <w:p w:rsidR="006733DA" w:rsidRDefault="006733DA" w:rsidP="005B149D">
      <w:pPr>
        <w:jc w:val="both"/>
        <w:rPr>
          <w:rFonts w:ascii="Arial" w:hAnsi="Arial" w:cs="Arial"/>
        </w:rPr>
      </w:pPr>
    </w:p>
    <w:p w:rsidR="006733DA" w:rsidRDefault="006733DA" w:rsidP="005B149D">
      <w:pPr>
        <w:jc w:val="both"/>
        <w:rPr>
          <w:rFonts w:ascii="Arial" w:hAnsi="Arial" w:cs="Arial"/>
        </w:rPr>
      </w:pPr>
      <w:r>
        <w:rPr>
          <w:rFonts w:ascii="Arial" w:hAnsi="Arial" w:cs="Arial"/>
        </w:rPr>
        <w:t>Evidence of progress and achievement will come from:</w:t>
      </w:r>
    </w:p>
    <w:p w:rsidR="006733DA" w:rsidRDefault="006733DA" w:rsidP="005B149D">
      <w:pPr>
        <w:jc w:val="both"/>
        <w:rPr>
          <w:rFonts w:ascii="Arial" w:hAnsi="Arial" w:cs="Arial"/>
        </w:rPr>
      </w:pPr>
    </w:p>
    <w:p w:rsidR="006733DA" w:rsidRDefault="006733DA" w:rsidP="006733DA">
      <w:pPr>
        <w:pStyle w:val="ListParagraph"/>
        <w:numPr>
          <w:ilvl w:val="0"/>
          <w:numId w:val="78"/>
        </w:numPr>
        <w:jc w:val="both"/>
        <w:rPr>
          <w:rFonts w:ascii="Arial" w:hAnsi="Arial" w:cs="Arial"/>
        </w:rPr>
      </w:pPr>
      <w:r>
        <w:rPr>
          <w:rFonts w:ascii="Arial" w:hAnsi="Arial" w:cs="Arial"/>
        </w:rPr>
        <w:t xml:space="preserve">Observing day to day learning within, and </w:t>
      </w:r>
      <w:proofErr w:type="spellStart"/>
      <w:r>
        <w:rPr>
          <w:rFonts w:ascii="Arial" w:hAnsi="Arial" w:cs="Arial"/>
        </w:rPr>
        <w:t>outwith</w:t>
      </w:r>
      <w:proofErr w:type="spellEnd"/>
      <w:r>
        <w:rPr>
          <w:rFonts w:ascii="Arial" w:hAnsi="Arial" w:cs="Arial"/>
        </w:rPr>
        <w:t>, the classroom;</w:t>
      </w:r>
    </w:p>
    <w:p w:rsidR="006733DA" w:rsidRDefault="006733DA" w:rsidP="006733DA">
      <w:pPr>
        <w:pStyle w:val="ListParagraph"/>
        <w:numPr>
          <w:ilvl w:val="0"/>
          <w:numId w:val="78"/>
        </w:numPr>
        <w:jc w:val="both"/>
        <w:rPr>
          <w:rFonts w:ascii="Arial" w:hAnsi="Arial" w:cs="Arial"/>
        </w:rPr>
      </w:pPr>
      <w:r>
        <w:rPr>
          <w:rFonts w:ascii="Arial" w:hAnsi="Arial" w:cs="Arial"/>
        </w:rPr>
        <w:t>Coursework, including tests;</w:t>
      </w:r>
    </w:p>
    <w:p w:rsidR="006733DA" w:rsidRDefault="006733DA" w:rsidP="006733DA">
      <w:pPr>
        <w:pStyle w:val="ListParagraph"/>
        <w:numPr>
          <w:ilvl w:val="0"/>
          <w:numId w:val="78"/>
        </w:numPr>
        <w:jc w:val="both"/>
        <w:rPr>
          <w:rFonts w:ascii="Arial" w:hAnsi="Arial" w:cs="Arial"/>
        </w:rPr>
      </w:pPr>
      <w:r>
        <w:rPr>
          <w:rFonts w:ascii="Arial" w:hAnsi="Arial" w:cs="Arial"/>
        </w:rPr>
        <w:t>Learning conversations;</w:t>
      </w:r>
    </w:p>
    <w:p w:rsidR="006733DA" w:rsidRDefault="006733DA" w:rsidP="006733DA">
      <w:pPr>
        <w:pStyle w:val="ListParagraph"/>
        <w:numPr>
          <w:ilvl w:val="0"/>
          <w:numId w:val="78"/>
        </w:numPr>
        <w:jc w:val="both"/>
        <w:rPr>
          <w:rFonts w:ascii="Arial" w:hAnsi="Arial" w:cs="Arial"/>
        </w:rPr>
      </w:pPr>
      <w:r>
        <w:rPr>
          <w:rFonts w:ascii="Arial" w:hAnsi="Arial" w:cs="Arial"/>
        </w:rPr>
        <w:t>Planned periodic holistic assessments; and</w:t>
      </w:r>
    </w:p>
    <w:p w:rsidR="006733DA" w:rsidRDefault="006733DA" w:rsidP="006733DA">
      <w:pPr>
        <w:pStyle w:val="ListParagraph"/>
        <w:numPr>
          <w:ilvl w:val="0"/>
          <w:numId w:val="78"/>
        </w:numPr>
        <w:jc w:val="both"/>
        <w:rPr>
          <w:rFonts w:ascii="Arial" w:hAnsi="Arial" w:cs="Arial"/>
        </w:rPr>
      </w:pPr>
      <w:r>
        <w:rPr>
          <w:rFonts w:ascii="Arial" w:hAnsi="Arial" w:cs="Arial"/>
        </w:rPr>
        <w:t>Information from standardised assessments.</w:t>
      </w:r>
    </w:p>
    <w:p w:rsidR="003569EE" w:rsidRDefault="003569EE" w:rsidP="003569EE">
      <w:pPr>
        <w:jc w:val="both"/>
        <w:rPr>
          <w:rFonts w:ascii="Arial" w:hAnsi="Arial" w:cs="Arial"/>
        </w:rPr>
      </w:pPr>
    </w:p>
    <w:p w:rsidR="003569EE" w:rsidRDefault="003569EE" w:rsidP="003569EE">
      <w:pPr>
        <w:jc w:val="both"/>
        <w:rPr>
          <w:rFonts w:ascii="Arial" w:hAnsi="Arial" w:cs="Arial"/>
        </w:rPr>
      </w:pPr>
      <w:r>
        <w:rPr>
          <w:rFonts w:ascii="Arial" w:hAnsi="Arial" w:cs="Arial"/>
        </w:rPr>
        <w:t xml:space="preserve">Evidence should be used to determine if the standard has been achieved and the learner can consistently demonstrate the application of the knowledge, understanding and skills for that level in new and unfamiliar situations.  However, it is not necessary for every aspect of learning to be evidenced within the benchmarks before moving to the next level.  </w:t>
      </w:r>
    </w:p>
    <w:p w:rsidR="003569EE" w:rsidRPr="003569EE" w:rsidRDefault="003569EE" w:rsidP="003569EE">
      <w:pPr>
        <w:jc w:val="both"/>
        <w:rPr>
          <w:rFonts w:ascii="Arial" w:hAnsi="Arial" w:cs="Arial"/>
        </w:rPr>
      </w:pPr>
    </w:p>
    <w:p w:rsidR="005B149D" w:rsidRPr="00352D21" w:rsidRDefault="003569EE" w:rsidP="005B149D">
      <w:pPr>
        <w:tabs>
          <w:tab w:val="left" w:pos="1980"/>
        </w:tabs>
        <w:jc w:val="both"/>
        <w:rPr>
          <w:rFonts w:ascii="Arial" w:hAnsi="Arial" w:cs="Arial"/>
          <w:iCs/>
        </w:rPr>
      </w:pPr>
      <w:r>
        <w:rPr>
          <w:rFonts w:ascii="Arial" w:hAnsi="Arial" w:cs="Arial"/>
          <w:iCs/>
        </w:rPr>
        <w:t xml:space="preserve">Moderation activities </w:t>
      </w:r>
      <w:r w:rsidR="000A361C">
        <w:rPr>
          <w:rFonts w:ascii="Arial" w:hAnsi="Arial" w:cs="Arial"/>
          <w:iCs/>
        </w:rPr>
        <w:t>should</w:t>
      </w:r>
      <w:r>
        <w:rPr>
          <w:rFonts w:ascii="Arial" w:hAnsi="Arial" w:cs="Arial"/>
          <w:iCs/>
        </w:rPr>
        <w:t xml:space="preserve"> support staff with assessment decisions and professional judgements.</w:t>
      </w:r>
    </w:p>
    <w:p w:rsidR="0034439C" w:rsidRPr="00352D21" w:rsidRDefault="0034439C" w:rsidP="005B149D">
      <w:pPr>
        <w:ind w:left="433" w:hanging="433"/>
        <w:jc w:val="both"/>
        <w:rPr>
          <w:rFonts w:ascii="Arial" w:hAnsi="Arial" w:cs="Arial"/>
          <w:b/>
          <w:iCs/>
        </w:rPr>
      </w:pPr>
    </w:p>
    <w:p w:rsidR="005B149D" w:rsidRPr="00352D21" w:rsidRDefault="005B149D" w:rsidP="005B149D">
      <w:pPr>
        <w:ind w:left="433" w:hanging="433"/>
        <w:jc w:val="both"/>
        <w:rPr>
          <w:rFonts w:ascii="Arial" w:hAnsi="Arial" w:cs="Arial"/>
          <w:b/>
          <w:iCs/>
        </w:rPr>
      </w:pPr>
      <w:r w:rsidRPr="00352D21">
        <w:rPr>
          <w:rFonts w:ascii="Arial" w:hAnsi="Arial" w:cs="Arial"/>
          <w:b/>
          <w:iCs/>
        </w:rPr>
        <w:t>Learning and Teaching Approaches</w:t>
      </w:r>
    </w:p>
    <w:p w:rsidR="0034439C" w:rsidRPr="00352D21" w:rsidRDefault="0034439C" w:rsidP="005B149D">
      <w:pPr>
        <w:ind w:left="433" w:hanging="433"/>
        <w:jc w:val="both"/>
        <w:rPr>
          <w:rFonts w:ascii="Arial" w:hAnsi="Arial" w:cs="Arial"/>
          <w:b/>
          <w:iCs/>
        </w:rPr>
      </w:pPr>
    </w:p>
    <w:p w:rsidR="005B149D" w:rsidRPr="00352D21" w:rsidRDefault="005B149D" w:rsidP="005B149D">
      <w:pPr>
        <w:jc w:val="both"/>
        <w:rPr>
          <w:rFonts w:ascii="Arial" w:hAnsi="Arial" w:cs="Arial"/>
        </w:rPr>
      </w:pPr>
      <w:r w:rsidRPr="00352D21">
        <w:rPr>
          <w:rFonts w:ascii="Arial" w:hAnsi="Arial" w:cs="Arial"/>
          <w:i/>
        </w:rPr>
        <w:t>Curriculum for Excellence</w:t>
      </w:r>
      <w:r w:rsidRPr="00352D21">
        <w:rPr>
          <w:rFonts w:ascii="Arial" w:hAnsi="Arial" w:cs="Arial"/>
        </w:rPr>
        <w:t xml:space="preserve"> signifies that effective learning and teaching of literacy and English should involve a skilful mix of appropriate approaches including:</w:t>
      </w:r>
    </w:p>
    <w:p w:rsidR="005B149D" w:rsidRPr="00352D21" w:rsidRDefault="005B149D" w:rsidP="005B149D">
      <w:pPr>
        <w:jc w:val="both"/>
        <w:rPr>
          <w:rFonts w:ascii="Arial" w:hAnsi="Arial" w:cs="Arial"/>
        </w:rPr>
      </w:pPr>
    </w:p>
    <w:p w:rsidR="005B149D" w:rsidRPr="00352D21" w:rsidRDefault="005B149D" w:rsidP="00410639">
      <w:pPr>
        <w:numPr>
          <w:ilvl w:val="0"/>
          <w:numId w:val="39"/>
        </w:numPr>
        <w:ind w:left="714" w:hanging="357"/>
        <w:jc w:val="both"/>
        <w:rPr>
          <w:rFonts w:ascii="Arial" w:hAnsi="Arial" w:cs="Arial"/>
        </w:rPr>
      </w:pPr>
      <w:r w:rsidRPr="00352D21">
        <w:rPr>
          <w:rFonts w:ascii="Arial" w:hAnsi="Arial" w:cs="Arial"/>
        </w:rPr>
        <w:t>the use of relevant, real life, worthwhile, enjoyable and coherent contexts which build upon children and young people’s own experiences</w:t>
      </w:r>
    </w:p>
    <w:p w:rsidR="005B149D" w:rsidRPr="00352D21" w:rsidRDefault="005B149D" w:rsidP="00410639">
      <w:pPr>
        <w:numPr>
          <w:ilvl w:val="0"/>
          <w:numId w:val="39"/>
        </w:numPr>
        <w:jc w:val="both"/>
        <w:rPr>
          <w:rFonts w:ascii="Arial" w:hAnsi="Arial" w:cs="Arial"/>
        </w:rPr>
      </w:pPr>
      <w:r w:rsidRPr="00352D21">
        <w:rPr>
          <w:rFonts w:ascii="Arial" w:hAnsi="Arial" w:cs="Arial"/>
        </w:rPr>
        <w:t>direct and interactive teaching</w:t>
      </w:r>
    </w:p>
    <w:p w:rsidR="005B149D" w:rsidRPr="00352D21" w:rsidRDefault="005B149D" w:rsidP="00410639">
      <w:pPr>
        <w:numPr>
          <w:ilvl w:val="0"/>
          <w:numId w:val="39"/>
        </w:numPr>
        <w:jc w:val="both"/>
        <w:rPr>
          <w:rFonts w:ascii="Arial" w:hAnsi="Arial" w:cs="Arial"/>
        </w:rPr>
      </w:pPr>
      <w:r w:rsidRPr="00352D21">
        <w:rPr>
          <w:rFonts w:ascii="Arial" w:hAnsi="Arial" w:cs="Arial"/>
        </w:rPr>
        <w:t>a balance of spontaneous play and planned activities</w:t>
      </w:r>
    </w:p>
    <w:p w:rsidR="005B149D" w:rsidRPr="00352D21" w:rsidRDefault="005B149D" w:rsidP="00410639">
      <w:pPr>
        <w:numPr>
          <w:ilvl w:val="0"/>
          <w:numId w:val="39"/>
        </w:numPr>
        <w:jc w:val="both"/>
        <w:rPr>
          <w:rFonts w:ascii="Arial" w:hAnsi="Arial" w:cs="Arial"/>
        </w:rPr>
      </w:pPr>
      <w:r w:rsidRPr="00352D21">
        <w:rPr>
          <w:rFonts w:ascii="Arial" w:hAnsi="Arial" w:cs="Arial"/>
        </w:rPr>
        <w:t>harnessing the motivational benefits of following children and young people’s interests through responsive planning</w:t>
      </w:r>
    </w:p>
    <w:p w:rsidR="005B149D" w:rsidRPr="00352D21" w:rsidRDefault="005B149D" w:rsidP="00410639">
      <w:pPr>
        <w:numPr>
          <w:ilvl w:val="0"/>
          <w:numId w:val="39"/>
        </w:numPr>
        <w:jc w:val="both"/>
        <w:rPr>
          <w:rFonts w:ascii="Arial" w:hAnsi="Arial" w:cs="Arial"/>
        </w:rPr>
      </w:pPr>
      <w:r w:rsidRPr="00352D21">
        <w:rPr>
          <w:rFonts w:ascii="Arial" w:hAnsi="Arial" w:cs="Arial"/>
        </w:rPr>
        <w:t>collaborative working and independent thinking and learning</w:t>
      </w:r>
    </w:p>
    <w:p w:rsidR="005B149D" w:rsidRPr="00352D21" w:rsidRDefault="005B149D" w:rsidP="00410639">
      <w:pPr>
        <w:numPr>
          <w:ilvl w:val="0"/>
          <w:numId w:val="39"/>
        </w:numPr>
        <w:jc w:val="both"/>
        <w:rPr>
          <w:rFonts w:ascii="Arial" w:hAnsi="Arial" w:cs="Arial"/>
        </w:rPr>
      </w:pPr>
      <w:r w:rsidRPr="00352D21">
        <w:rPr>
          <w:rFonts w:ascii="Arial" w:hAnsi="Arial" w:cs="Arial"/>
        </w:rPr>
        <w:t>making meaningful links for learners across different curriculum areas</w:t>
      </w:r>
    </w:p>
    <w:p w:rsidR="005B149D" w:rsidRPr="00352D21" w:rsidRDefault="005B149D" w:rsidP="00410639">
      <w:pPr>
        <w:numPr>
          <w:ilvl w:val="0"/>
          <w:numId w:val="39"/>
        </w:numPr>
        <w:jc w:val="both"/>
        <w:rPr>
          <w:rFonts w:ascii="Arial" w:hAnsi="Arial" w:cs="Arial"/>
        </w:rPr>
      </w:pPr>
      <w:r w:rsidRPr="00352D21">
        <w:rPr>
          <w:rFonts w:ascii="Arial" w:hAnsi="Arial" w:cs="Arial"/>
        </w:rPr>
        <w:t>building on the principles of formative assessment</w:t>
      </w:r>
    </w:p>
    <w:p w:rsidR="005B149D" w:rsidRPr="00352D21" w:rsidRDefault="005B149D" w:rsidP="00410639">
      <w:pPr>
        <w:numPr>
          <w:ilvl w:val="0"/>
          <w:numId w:val="39"/>
        </w:numPr>
        <w:jc w:val="both"/>
        <w:rPr>
          <w:rFonts w:ascii="Arial" w:hAnsi="Arial" w:cs="Arial"/>
        </w:rPr>
      </w:pPr>
      <w:r w:rsidRPr="00352D21">
        <w:rPr>
          <w:rFonts w:ascii="Arial" w:hAnsi="Arial" w:cs="Arial"/>
        </w:rPr>
        <w:t>frequent opportunities to communicate in a wide range of contexts, for relevant purposes and for real audiences within and beyond places of learning</w:t>
      </w:r>
    </w:p>
    <w:p w:rsidR="005B149D" w:rsidRPr="00352D21" w:rsidRDefault="005B149D" w:rsidP="00410639">
      <w:pPr>
        <w:numPr>
          <w:ilvl w:val="0"/>
          <w:numId w:val="39"/>
        </w:numPr>
        <w:jc w:val="both"/>
        <w:rPr>
          <w:rFonts w:ascii="Arial" w:hAnsi="Arial" w:cs="Arial"/>
        </w:rPr>
      </w:pPr>
      <w:r w:rsidRPr="00352D21">
        <w:rPr>
          <w:rFonts w:ascii="Arial" w:hAnsi="Arial" w:cs="Arial"/>
        </w:rPr>
        <w:t>the development of problem solving skills and approaches</w:t>
      </w:r>
    </w:p>
    <w:p w:rsidR="005B149D" w:rsidRPr="00352D21" w:rsidRDefault="005B149D" w:rsidP="00410639">
      <w:pPr>
        <w:numPr>
          <w:ilvl w:val="0"/>
          <w:numId w:val="39"/>
        </w:numPr>
        <w:jc w:val="both"/>
        <w:rPr>
          <w:rFonts w:ascii="Arial" w:hAnsi="Arial" w:cs="Arial"/>
        </w:rPr>
      </w:pPr>
      <w:r w:rsidRPr="00352D21">
        <w:rPr>
          <w:rFonts w:ascii="Arial" w:hAnsi="Arial" w:cs="Arial"/>
        </w:rPr>
        <w:t>the appropriate and effective use of ICT.</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The balance between these approaches will vary at different stages and across different sectors and areas of the curriculum.</w:t>
      </w:r>
    </w:p>
    <w:p w:rsidR="005B149D" w:rsidRPr="00352D21" w:rsidRDefault="005B149D" w:rsidP="005B149D">
      <w:pPr>
        <w:spacing w:line="360" w:lineRule="auto"/>
        <w:rPr>
          <w:rFonts w:ascii="Arial" w:hAnsi="Arial" w:cs="Arial"/>
        </w:rPr>
      </w:pPr>
    </w:p>
    <w:p w:rsidR="005B149D" w:rsidRPr="00352D21" w:rsidRDefault="005B149D" w:rsidP="005B149D">
      <w:pPr>
        <w:rPr>
          <w:rFonts w:ascii="Arial" w:hAnsi="Arial" w:cs="Arial"/>
          <w:b/>
          <w:sz w:val="28"/>
          <w:szCs w:val="28"/>
        </w:rPr>
      </w:pPr>
      <w:r w:rsidRPr="00352D21">
        <w:rPr>
          <w:rFonts w:ascii="Arial" w:hAnsi="Arial" w:cs="Arial"/>
          <w:b/>
          <w:sz w:val="28"/>
          <w:szCs w:val="28"/>
        </w:rPr>
        <w:lastRenderedPageBreak/>
        <w:t>East Renfrewshire Council</w:t>
      </w:r>
    </w:p>
    <w:p w:rsidR="0034439C" w:rsidRPr="00352D21" w:rsidRDefault="0034439C" w:rsidP="005B149D">
      <w:pPr>
        <w:rPr>
          <w:rFonts w:ascii="Arial" w:hAnsi="Arial" w:cs="Arial"/>
          <w:b/>
          <w:sz w:val="28"/>
          <w:szCs w:val="28"/>
        </w:rPr>
      </w:pPr>
    </w:p>
    <w:p w:rsidR="005B149D" w:rsidRPr="00352D21" w:rsidRDefault="005B149D" w:rsidP="005B149D">
      <w:pPr>
        <w:jc w:val="both"/>
        <w:rPr>
          <w:rFonts w:ascii="Arial" w:hAnsi="Arial" w:cs="Arial"/>
        </w:rPr>
      </w:pPr>
      <w:r w:rsidRPr="00352D21">
        <w:rPr>
          <w:rFonts w:ascii="Arial" w:hAnsi="Arial" w:cs="Arial"/>
        </w:rPr>
        <w:t>East Renfrewshire Council (ERC) aims to ensure all children and young people:</w:t>
      </w:r>
    </w:p>
    <w:p w:rsidR="005B149D" w:rsidRPr="00352D21" w:rsidRDefault="005B149D" w:rsidP="005B149D">
      <w:pPr>
        <w:jc w:val="both"/>
        <w:rPr>
          <w:rFonts w:ascii="Arial" w:hAnsi="Arial" w:cs="Arial"/>
        </w:rPr>
      </w:pPr>
    </w:p>
    <w:p w:rsidR="005B149D" w:rsidRPr="00352D21" w:rsidRDefault="005B149D" w:rsidP="00410639">
      <w:pPr>
        <w:numPr>
          <w:ilvl w:val="0"/>
          <w:numId w:val="42"/>
        </w:numPr>
        <w:jc w:val="both"/>
        <w:rPr>
          <w:rFonts w:ascii="Arial" w:hAnsi="Arial" w:cs="Arial"/>
        </w:rPr>
      </w:pPr>
      <w:r w:rsidRPr="00352D21">
        <w:rPr>
          <w:rFonts w:ascii="Arial" w:hAnsi="Arial" w:cs="Arial"/>
        </w:rPr>
        <w:t>are fluent readers, able to identify words accurately and read text quickly with good expression thus gaining more of the text’s meaning</w:t>
      </w:r>
    </w:p>
    <w:p w:rsidR="005B149D" w:rsidRPr="00352D21" w:rsidRDefault="005B149D" w:rsidP="00410639">
      <w:pPr>
        <w:numPr>
          <w:ilvl w:val="0"/>
          <w:numId w:val="42"/>
        </w:numPr>
        <w:jc w:val="both"/>
        <w:rPr>
          <w:rFonts w:ascii="Arial" w:hAnsi="Arial" w:cs="Arial"/>
        </w:rPr>
      </w:pPr>
      <w:r w:rsidRPr="00352D21">
        <w:rPr>
          <w:rFonts w:ascii="Arial" w:hAnsi="Arial" w:cs="Arial"/>
        </w:rPr>
        <w:t>comprehend what they are reading, that is, understand, reflect on and learn from the text</w:t>
      </w:r>
    </w:p>
    <w:p w:rsidR="005B149D" w:rsidRPr="00352D21" w:rsidRDefault="005B149D" w:rsidP="00410639">
      <w:pPr>
        <w:numPr>
          <w:ilvl w:val="0"/>
          <w:numId w:val="42"/>
        </w:numPr>
        <w:jc w:val="both"/>
        <w:rPr>
          <w:rFonts w:ascii="Arial" w:hAnsi="Arial" w:cs="Arial"/>
        </w:rPr>
      </w:pPr>
      <w:r w:rsidRPr="00352D21">
        <w:rPr>
          <w:rFonts w:ascii="Arial" w:hAnsi="Arial" w:cs="Arial"/>
        </w:rPr>
        <w:t>can apply and communicate their knowledge and skills in new contexts</w:t>
      </w:r>
    </w:p>
    <w:p w:rsidR="005B149D" w:rsidRPr="00352D21" w:rsidRDefault="005B149D" w:rsidP="00410639">
      <w:pPr>
        <w:numPr>
          <w:ilvl w:val="0"/>
          <w:numId w:val="42"/>
        </w:numPr>
        <w:jc w:val="both"/>
        <w:rPr>
          <w:rFonts w:ascii="Arial" w:hAnsi="Arial" w:cs="Arial"/>
        </w:rPr>
      </w:pPr>
      <w:r w:rsidRPr="00352D21">
        <w:rPr>
          <w:rFonts w:ascii="Arial" w:hAnsi="Arial" w:cs="Arial"/>
        </w:rPr>
        <w:t>have a strong motivation to read which is the essential element for their active engagement in the reading process.</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The ERC literacy strategy aims to improve:</w:t>
      </w:r>
    </w:p>
    <w:p w:rsidR="005B149D" w:rsidRPr="00352D21" w:rsidRDefault="005B149D" w:rsidP="005B149D">
      <w:pPr>
        <w:jc w:val="both"/>
        <w:rPr>
          <w:rFonts w:ascii="Arial" w:hAnsi="Arial" w:cs="Arial"/>
        </w:rPr>
      </w:pPr>
    </w:p>
    <w:p w:rsidR="005B149D" w:rsidRPr="00352D21" w:rsidRDefault="005B149D" w:rsidP="00410639">
      <w:pPr>
        <w:numPr>
          <w:ilvl w:val="0"/>
          <w:numId w:val="41"/>
        </w:numPr>
        <w:ind w:left="714" w:hanging="357"/>
        <w:jc w:val="both"/>
        <w:rPr>
          <w:rFonts w:ascii="Arial" w:hAnsi="Arial" w:cs="Arial"/>
        </w:rPr>
      </w:pPr>
      <w:r w:rsidRPr="00352D21">
        <w:rPr>
          <w:rFonts w:ascii="Arial" w:hAnsi="Arial" w:cs="Arial"/>
        </w:rPr>
        <w:t xml:space="preserve">attainment in reading, particularly those in </w:t>
      </w:r>
      <w:r w:rsidR="000A361C" w:rsidRPr="000A361C">
        <w:rPr>
          <w:rFonts w:ascii="Arial" w:hAnsi="Arial" w:cs="Arial"/>
        </w:rPr>
        <w:t>identified equity groups.</w:t>
      </w:r>
    </w:p>
    <w:p w:rsidR="005B149D" w:rsidRPr="00352D21" w:rsidRDefault="005B149D" w:rsidP="00410639">
      <w:pPr>
        <w:numPr>
          <w:ilvl w:val="0"/>
          <w:numId w:val="41"/>
        </w:numPr>
        <w:jc w:val="both"/>
        <w:rPr>
          <w:rFonts w:ascii="Arial" w:hAnsi="Arial" w:cs="Arial"/>
        </w:rPr>
      </w:pPr>
      <w:r w:rsidRPr="00352D21">
        <w:rPr>
          <w:rFonts w:ascii="Arial" w:hAnsi="Arial" w:cs="Arial"/>
        </w:rPr>
        <w:t>teacher confidence and competence in teaching reading literacy</w:t>
      </w:r>
    </w:p>
    <w:p w:rsidR="005B149D" w:rsidRPr="00352D21" w:rsidRDefault="005B149D" w:rsidP="00410639">
      <w:pPr>
        <w:numPr>
          <w:ilvl w:val="0"/>
          <w:numId w:val="41"/>
        </w:numPr>
        <w:jc w:val="both"/>
        <w:rPr>
          <w:rFonts w:ascii="Arial" w:hAnsi="Arial" w:cs="Arial"/>
        </w:rPr>
      </w:pPr>
      <w:r w:rsidRPr="00352D21">
        <w:rPr>
          <w:rFonts w:ascii="Arial" w:hAnsi="Arial" w:cs="Arial"/>
        </w:rPr>
        <w:t>the quality of learning and teaching.</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A significant amount of work has already taken place across all ERC schools to support staff implement the experiences and outcomes of Curriculum for Excellence and provide staff with a clear understanding of the place of skills and attributes within the experiences and outcomes.</w:t>
      </w:r>
    </w:p>
    <w:p w:rsidR="005B149D" w:rsidRPr="00352D21" w:rsidRDefault="005B149D" w:rsidP="005B149D">
      <w:pPr>
        <w:jc w:val="both"/>
        <w:rPr>
          <w:rFonts w:ascii="Arial" w:hAnsi="Arial" w:cs="Arial"/>
        </w:rPr>
      </w:pPr>
    </w:p>
    <w:p w:rsidR="005B149D" w:rsidRPr="00352D21" w:rsidRDefault="005B149D" w:rsidP="005B149D">
      <w:pPr>
        <w:ind w:right="70"/>
        <w:jc w:val="both"/>
        <w:rPr>
          <w:rFonts w:ascii="Arial" w:hAnsi="Arial" w:cs="Arial"/>
        </w:rPr>
      </w:pPr>
      <w:r w:rsidRPr="00352D21">
        <w:rPr>
          <w:rFonts w:ascii="Arial" w:hAnsi="Arial" w:cs="Arial"/>
        </w:rPr>
        <w:t xml:space="preserve">One such support is the </w:t>
      </w:r>
      <w:r w:rsidRPr="000A361C">
        <w:rPr>
          <w:rFonts w:ascii="Arial" w:hAnsi="Arial" w:cs="Arial"/>
          <w:color w:val="FF0000"/>
        </w:rPr>
        <w:t xml:space="preserve">ERC skills framework </w:t>
      </w:r>
      <w:r w:rsidRPr="00352D21">
        <w:rPr>
          <w:rFonts w:ascii="Arial" w:hAnsi="Arial" w:cs="Arial"/>
        </w:rPr>
        <w:t>which was developed to assist schools and teachers to:</w:t>
      </w:r>
    </w:p>
    <w:p w:rsidR="005B149D" w:rsidRPr="00352D21" w:rsidRDefault="005B149D" w:rsidP="005B149D">
      <w:pPr>
        <w:ind w:right="70"/>
        <w:jc w:val="both"/>
        <w:rPr>
          <w:rFonts w:ascii="Arial" w:hAnsi="Arial" w:cs="Arial"/>
        </w:rPr>
      </w:pPr>
    </w:p>
    <w:p w:rsidR="005B149D" w:rsidRPr="00352D21" w:rsidRDefault="005B149D" w:rsidP="00410639">
      <w:pPr>
        <w:numPr>
          <w:ilvl w:val="3"/>
          <w:numId w:val="67"/>
        </w:numPr>
        <w:tabs>
          <w:tab w:val="clear" w:pos="1440"/>
        </w:tabs>
        <w:ind w:left="714" w:right="68" w:hanging="357"/>
        <w:jc w:val="both"/>
        <w:rPr>
          <w:rFonts w:ascii="Arial" w:hAnsi="Arial" w:cs="Arial"/>
        </w:rPr>
      </w:pPr>
      <w:r w:rsidRPr="00352D21">
        <w:rPr>
          <w:rFonts w:ascii="Arial" w:hAnsi="Arial" w:cs="Arial"/>
        </w:rPr>
        <w:t>plan how they meet and assess individual learners’ needs</w:t>
      </w:r>
    </w:p>
    <w:p w:rsidR="005B149D" w:rsidRPr="00352D21" w:rsidRDefault="005B149D" w:rsidP="00410639">
      <w:pPr>
        <w:numPr>
          <w:ilvl w:val="3"/>
          <w:numId w:val="67"/>
        </w:numPr>
        <w:tabs>
          <w:tab w:val="clear" w:pos="1440"/>
        </w:tabs>
        <w:ind w:left="714" w:right="68" w:hanging="357"/>
        <w:jc w:val="both"/>
        <w:rPr>
          <w:rFonts w:ascii="Arial" w:hAnsi="Arial" w:cs="Arial"/>
        </w:rPr>
      </w:pPr>
      <w:r w:rsidRPr="00352D21">
        <w:rPr>
          <w:rFonts w:ascii="Arial" w:hAnsi="Arial" w:cs="Arial"/>
        </w:rPr>
        <w:t>improve learners’ experiences</w:t>
      </w:r>
    </w:p>
    <w:p w:rsidR="005B149D" w:rsidRPr="00352D21" w:rsidRDefault="005B149D" w:rsidP="00410639">
      <w:pPr>
        <w:numPr>
          <w:ilvl w:val="3"/>
          <w:numId w:val="67"/>
        </w:numPr>
        <w:tabs>
          <w:tab w:val="clear" w:pos="1440"/>
        </w:tabs>
        <w:ind w:left="714" w:right="68" w:hanging="357"/>
        <w:jc w:val="both"/>
        <w:rPr>
          <w:rFonts w:ascii="Arial" w:hAnsi="Arial" w:cs="Arial"/>
        </w:rPr>
      </w:pPr>
      <w:r w:rsidRPr="00352D21">
        <w:rPr>
          <w:rFonts w:ascii="Arial" w:hAnsi="Arial" w:cs="Arial"/>
        </w:rPr>
        <w:t>use the experiences and outcomes and the identified skills to take a coherent approach to learning, teaching and assessment</w:t>
      </w:r>
    </w:p>
    <w:p w:rsidR="005B149D" w:rsidRPr="00352D21" w:rsidRDefault="005B149D" w:rsidP="00410639">
      <w:pPr>
        <w:numPr>
          <w:ilvl w:val="3"/>
          <w:numId w:val="67"/>
        </w:numPr>
        <w:tabs>
          <w:tab w:val="clear" w:pos="1440"/>
        </w:tabs>
        <w:ind w:left="714" w:right="68" w:hanging="357"/>
        <w:jc w:val="both"/>
        <w:rPr>
          <w:rFonts w:ascii="Arial" w:hAnsi="Arial" w:cs="Arial"/>
        </w:rPr>
      </w:pPr>
      <w:r w:rsidRPr="00352D21">
        <w:rPr>
          <w:rFonts w:ascii="Arial" w:hAnsi="Arial" w:cs="Arial"/>
        </w:rPr>
        <w:t>use the terminology of skills with learners in order to help them understand why skills are important, reflect on how they are developing their skills and identify the next steps in their skills development</w:t>
      </w:r>
    </w:p>
    <w:p w:rsidR="005B149D" w:rsidRPr="00352D21" w:rsidRDefault="005B149D" w:rsidP="00410639">
      <w:pPr>
        <w:numPr>
          <w:ilvl w:val="3"/>
          <w:numId w:val="67"/>
        </w:numPr>
        <w:tabs>
          <w:tab w:val="clear" w:pos="1440"/>
        </w:tabs>
        <w:ind w:left="714" w:right="68" w:hanging="357"/>
        <w:jc w:val="both"/>
        <w:rPr>
          <w:rFonts w:ascii="Arial" w:hAnsi="Arial" w:cs="Arial"/>
        </w:rPr>
      </w:pPr>
      <w:r w:rsidRPr="00352D21">
        <w:rPr>
          <w:rFonts w:ascii="Arial" w:hAnsi="Arial" w:cs="Arial"/>
        </w:rPr>
        <w:t>help learners understand how the skills acquired can be used across learning and in their lives in and outside the classroom.</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b/>
        </w:rPr>
      </w:pPr>
      <w:r w:rsidRPr="00352D21">
        <w:rPr>
          <w:rFonts w:ascii="Arial" w:hAnsi="Arial" w:cs="Arial"/>
          <w:b/>
        </w:rPr>
        <w:t>ERC Definition of Reading Literacy</w:t>
      </w:r>
    </w:p>
    <w:p w:rsidR="0034439C" w:rsidRPr="00352D21" w:rsidRDefault="0034439C" w:rsidP="005B149D">
      <w:pPr>
        <w:jc w:val="both"/>
        <w:rPr>
          <w:rFonts w:ascii="Arial" w:hAnsi="Arial" w:cs="Arial"/>
          <w:b/>
        </w:rPr>
      </w:pPr>
    </w:p>
    <w:p w:rsidR="005B149D" w:rsidRPr="00352D21" w:rsidRDefault="005B149D" w:rsidP="005B149D">
      <w:pPr>
        <w:jc w:val="both"/>
        <w:rPr>
          <w:rFonts w:ascii="Arial" w:hAnsi="Arial" w:cs="Arial"/>
        </w:rPr>
      </w:pPr>
      <w:smartTag w:uri="urn:schemas-microsoft-com:office:smarttags" w:element="place">
        <w:smartTag w:uri="urn:schemas-microsoft-com:office:smarttags" w:element="City">
          <w:r w:rsidRPr="00352D21">
            <w:rPr>
              <w:rFonts w:ascii="Arial" w:hAnsi="Arial" w:cs="Arial"/>
            </w:rPr>
            <w:t>Reading</w:t>
          </w:r>
        </w:smartTag>
      </w:smartTag>
      <w:r w:rsidRPr="00352D21">
        <w:rPr>
          <w:rFonts w:ascii="Arial" w:hAnsi="Arial" w:cs="Arial"/>
        </w:rPr>
        <w:t xml:space="preserve"> literacy is the term which best captures the changes and developments in the concept of reading and takes account of the literacy and English framework of CfE.</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ERC accepts the following definition of reading literacy:</w:t>
      </w:r>
    </w:p>
    <w:p w:rsidR="005B149D" w:rsidRPr="00352D21" w:rsidRDefault="005B149D" w:rsidP="005B149D">
      <w:pPr>
        <w:rPr>
          <w:rFonts w:ascii="Arial" w:hAnsi="Arial" w:cs="Arial"/>
        </w:rPr>
      </w:pPr>
    </w:p>
    <w:p w:rsidR="005B149D" w:rsidRPr="00352D21" w:rsidRDefault="005B149D" w:rsidP="005B149D">
      <w:pPr>
        <w:jc w:val="both"/>
        <w:rPr>
          <w:rFonts w:ascii="Arial" w:hAnsi="Arial" w:cs="Arial"/>
          <w:i/>
        </w:rPr>
      </w:pPr>
      <w:r w:rsidRPr="00352D21">
        <w:rPr>
          <w:rFonts w:ascii="Arial" w:hAnsi="Arial" w:cs="Arial"/>
          <w:i/>
        </w:rPr>
        <w:t>‘Reading literacy is understanding, using, reflecting on and engaging with texts, in order to achieve goals, to develop knowledge and potential, and to participate in society.’</w:t>
      </w:r>
    </w:p>
    <w:p w:rsidR="005B149D" w:rsidRPr="00352D21" w:rsidRDefault="005B149D" w:rsidP="005B149D">
      <w:pPr>
        <w:ind w:left="-70"/>
        <w:jc w:val="right"/>
        <w:rPr>
          <w:rFonts w:ascii="Arial" w:hAnsi="Arial" w:cs="Arial"/>
          <w:i/>
        </w:rPr>
      </w:pPr>
      <w:r w:rsidRPr="00352D21">
        <w:rPr>
          <w:rFonts w:ascii="Arial" w:hAnsi="Arial" w:cs="Arial"/>
          <w:i/>
        </w:rPr>
        <w:t>Definition Adapted, Pisa 2009</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The term reading literacy is preferred to reading because it includes:</w:t>
      </w:r>
    </w:p>
    <w:p w:rsidR="005B149D" w:rsidRPr="00352D21" w:rsidRDefault="005B149D" w:rsidP="005B149D">
      <w:pPr>
        <w:jc w:val="both"/>
        <w:rPr>
          <w:rFonts w:ascii="Arial" w:hAnsi="Arial" w:cs="Arial"/>
        </w:rPr>
      </w:pPr>
    </w:p>
    <w:p w:rsidR="005B149D" w:rsidRPr="00352D21" w:rsidRDefault="005B149D" w:rsidP="00410639">
      <w:pPr>
        <w:numPr>
          <w:ilvl w:val="0"/>
          <w:numId w:val="46"/>
        </w:numPr>
        <w:tabs>
          <w:tab w:val="clear" w:pos="793"/>
        </w:tabs>
        <w:ind w:left="714" w:hanging="357"/>
        <w:jc w:val="both"/>
        <w:rPr>
          <w:rFonts w:ascii="Arial" w:hAnsi="Arial" w:cs="Arial"/>
        </w:rPr>
      </w:pPr>
      <w:r w:rsidRPr="00352D21">
        <w:rPr>
          <w:rFonts w:ascii="Arial" w:hAnsi="Arial" w:cs="Arial"/>
        </w:rPr>
        <w:t>cognitive competencies</w:t>
      </w:r>
    </w:p>
    <w:p w:rsidR="005B149D" w:rsidRPr="00352D21" w:rsidRDefault="005B149D" w:rsidP="00410639">
      <w:pPr>
        <w:numPr>
          <w:ilvl w:val="0"/>
          <w:numId w:val="43"/>
        </w:numPr>
        <w:tabs>
          <w:tab w:val="clear" w:pos="1800"/>
          <w:tab w:val="num" w:pos="1440"/>
        </w:tabs>
        <w:ind w:left="1440"/>
        <w:jc w:val="both"/>
        <w:rPr>
          <w:rFonts w:ascii="Arial" w:hAnsi="Arial" w:cs="Arial"/>
        </w:rPr>
      </w:pPr>
      <w:r w:rsidRPr="00352D21">
        <w:rPr>
          <w:rFonts w:ascii="Arial" w:hAnsi="Arial" w:cs="Arial"/>
        </w:rPr>
        <w:t>basic decoding</w:t>
      </w:r>
    </w:p>
    <w:p w:rsidR="005B149D" w:rsidRPr="00352D21" w:rsidRDefault="005B149D" w:rsidP="00410639">
      <w:pPr>
        <w:numPr>
          <w:ilvl w:val="0"/>
          <w:numId w:val="43"/>
        </w:numPr>
        <w:tabs>
          <w:tab w:val="clear" w:pos="1800"/>
          <w:tab w:val="num" w:pos="1440"/>
        </w:tabs>
        <w:ind w:left="1440"/>
        <w:jc w:val="both"/>
        <w:rPr>
          <w:rFonts w:ascii="Arial" w:hAnsi="Arial" w:cs="Arial"/>
        </w:rPr>
      </w:pPr>
      <w:r w:rsidRPr="00352D21">
        <w:rPr>
          <w:rFonts w:ascii="Arial" w:hAnsi="Arial" w:cs="Arial"/>
        </w:rPr>
        <w:t>knowledge of words</w:t>
      </w:r>
    </w:p>
    <w:p w:rsidR="005B149D" w:rsidRPr="00352D21" w:rsidRDefault="005B149D" w:rsidP="00410639">
      <w:pPr>
        <w:numPr>
          <w:ilvl w:val="0"/>
          <w:numId w:val="43"/>
        </w:numPr>
        <w:tabs>
          <w:tab w:val="clear" w:pos="1800"/>
          <w:tab w:val="num" w:pos="1440"/>
        </w:tabs>
        <w:ind w:left="1440"/>
        <w:jc w:val="both"/>
        <w:rPr>
          <w:rFonts w:ascii="Arial" w:hAnsi="Arial" w:cs="Arial"/>
        </w:rPr>
      </w:pPr>
      <w:r w:rsidRPr="00352D21">
        <w:rPr>
          <w:rFonts w:ascii="Arial" w:hAnsi="Arial" w:cs="Arial"/>
        </w:rPr>
        <w:lastRenderedPageBreak/>
        <w:t>grammar</w:t>
      </w:r>
    </w:p>
    <w:p w:rsidR="005B149D" w:rsidRPr="00352D21" w:rsidRDefault="005B149D" w:rsidP="00410639">
      <w:pPr>
        <w:numPr>
          <w:ilvl w:val="0"/>
          <w:numId w:val="43"/>
        </w:numPr>
        <w:tabs>
          <w:tab w:val="clear" w:pos="1800"/>
          <w:tab w:val="num" w:pos="1440"/>
        </w:tabs>
        <w:ind w:left="1440"/>
        <w:jc w:val="both"/>
        <w:rPr>
          <w:rFonts w:ascii="Arial" w:hAnsi="Arial" w:cs="Arial"/>
        </w:rPr>
      </w:pPr>
      <w:r w:rsidRPr="00352D21">
        <w:rPr>
          <w:rFonts w:ascii="Arial" w:hAnsi="Arial" w:cs="Arial"/>
        </w:rPr>
        <w:t>linguistic and textual structures and features.</w:t>
      </w:r>
    </w:p>
    <w:p w:rsidR="005B149D" w:rsidRPr="00352D21" w:rsidRDefault="005B149D" w:rsidP="005B149D">
      <w:pPr>
        <w:jc w:val="both"/>
        <w:rPr>
          <w:rFonts w:ascii="Arial" w:hAnsi="Arial" w:cs="Arial"/>
        </w:rPr>
      </w:pPr>
    </w:p>
    <w:p w:rsidR="005B149D" w:rsidRPr="00352D21" w:rsidRDefault="005B149D" w:rsidP="00410639">
      <w:pPr>
        <w:numPr>
          <w:ilvl w:val="0"/>
          <w:numId w:val="44"/>
        </w:numPr>
        <w:tabs>
          <w:tab w:val="clear" w:pos="359"/>
        </w:tabs>
        <w:ind w:left="714" w:hanging="357"/>
        <w:jc w:val="both"/>
        <w:rPr>
          <w:rFonts w:ascii="Arial" w:hAnsi="Arial" w:cs="Arial"/>
        </w:rPr>
      </w:pPr>
      <w:r w:rsidRPr="00352D21">
        <w:rPr>
          <w:rFonts w:ascii="Arial" w:hAnsi="Arial" w:cs="Arial"/>
        </w:rPr>
        <w:t>metacognitive competencies</w:t>
      </w:r>
    </w:p>
    <w:p w:rsidR="005B149D" w:rsidRPr="00352D21" w:rsidRDefault="005B149D" w:rsidP="00410639">
      <w:pPr>
        <w:numPr>
          <w:ilvl w:val="0"/>
          <w:numId w:val="45"/>
        </w:numPr>
        <w:tabs>
          <w:tab w:val="clear" w:pos="1800"/>
        </w:tabs>
        <w:ind w:left="1440"/>
        <w:jc w:val="both"/>
        <w:rPr>
          <w:rFonts w:ascii="Arial" w:hAnsi="Arial" w:cs="Arial"/>
        </w:rPr>
      </w:pPr>
      <w:r w:rsidRPr="00352D21">
        <w:rPr>
          <w:rFonts w:ascii="Arial" w:hAnsi="Arial" w:cs="Arial"/>
        </w:rPr>
        <w:t>the awareness of and ability to use a variety of appropriate strategies when processing texts</w:t>
      </w:r>
    </w:p>
    <w:p w:rsidR="005B149D" w:rsidRPr="00352D21" w:rsidRDefault="005B149D" w:rsidP="00410639">
      <w:pPr>
        <w:numPr>
          <w:ilvl w:val="0"/>
          <w:numId w:val="45"/>
        </w:numPr>
        <w:tabs>
          <w:tab w:val="clear" w:pos="1800"/>
        </w:tabs>
        <w:ind w:left="1440"/>
        <w:jc w:val="both"/>
        <w:rPr>
          <w:rFonts w:ascii="Arial" w:hAnsi="Arial" w:cs="Arial"/>
        </w:rPr>
      </w:pPr>
      <w:r w:rsidRPr="00352D21">
        <w:rPr>
          <w:rFonts w:ascii="Arial" w:hAnsi="Arial" w:cs="Arial"/>
        </w:rPr>
        <w:t>are activated when readers think about, monitor and adjust their reading activity for a particular goal.</w:t>
      </w:r>
    </w:p>
    <w:p w:rsidR="005B149D" w:rsidRPr="00352D21" w:rsidRDefault="005B149D" w:rsidP="005B149D">
      <w:pPr>
        <w:jc w:val="both"/>
        <w:rPr>
          <w:rFonts w:ascii="Arial" w:hAnsi="Arial" w:cs="Arial"/>
        </w:rPr>
      </w:pPr>
    </w:p>
    <w:p w:rsidR="005B149D" w:rsidRPr="00352D21" w:rsidRDefault="005B149D" w:rsidP="005B149D">
      <w:pPr>
        <w:rPr>
          <w:rFonts w:ascii="Arial" w:hAnsi="Arial" w:cs="Arial"/>
        </w:rPr>
      </w:pPr>
      <w:r w:rsidRPr="00352D21">
        <w:rPr>
          <w:rFonts w:ascii="Arial" w:hAnsi="Arial" w:cs="Arial"/>
        </w:rPr>
        <w:t>The term also expresses the active, purposeful and functional application of reading in a range of situations and for various purposes.</w:t>
      </w:r>
    </w:p>
    <w:p w:rsidR="005B149D" w:rsidRPr="00352D21" w:rsidRDefault="005B149D" w:rsidP="005B149D">
      <w:pPr>
        <w:rPr>
          <w:rFonts w:ascii="Arial" w:hAnsi="Arial" w:cs="Arial"/>
        </w:rPr>
      </w:pPr>
    </w:p>
    <w:p w:rsidR="005B149D" w:rsidRPr="00352D21" w:rsidRDefault="005B149D" w:rsidP="005B149D">
      <w:pPr>
        <w:rPr>
          <w:rFonts w:ascii="Arial" w:hAnsi="Arial" w:cs="Arial"/>
        </w:rPr>
      </w:pPr>
      <w:r w:rsidRPr="00352D21">
        <w:rPr>
          <w:rFonts w:ascii="Arial" w:hAnsi="Arial" w:cs="Arial"/>
        </w:rPr>
        <w:t>The definition highlights:</w:t>
      </w:r>
    </w:p>
    <w:p w:rsidR="005B149D" w:rsidRPr="00352D21" w:rsidRDefault="005B149D" w:rsidP="005B149D">
      <w:pPr>
        <w:rPr>
          <w:rFonts w:ascii="Arial" w:hAnsi="Arial" w:cs="Arial"/>
        </w:rPr>
      </w:pPr>
    </w:p>
    <w:p w:rsidR="005B149D" w:rsidRPr="00352D21" w:rsidRDefault="005B149D" w:rsidP="00410639">
      <w:pPr>
        <w:numPr>
          <w:ilvl w:val="0"/>
          <w:numId w:val="58"/>
        </w:numPr>
        <w:ind w:right="21"/>
        <w:jc w:val="both"/>
        <w:rPr>
          <w:rFonts w:ascii="Arial" w:hAnsi="Arial" w:cs="Arial"/>
        </w:rPr>
      </w:pPr>
      <w:r w:rsidRPr="00352D21">
        <w:rPr>
          <w:rFonts w:ascii="Arial" w:hAnsi="Arial" w:cs="Arial"/>
          <w:i/>
        </w:rPr>
        <w:t>understanding</w:t>
      </w:r>
      <w:r w:rsidRPr="00352D21">
        <w:rPr>
          <w:rFonts w:ascii="Arial" w:hAnsi="Arial" w:cs="Arial"/>
        </w:rPr>
        <w:t xml:space="preserve"> is readily connected with reading comprehension</w:t>
      </w:r>
    </w:p>
    <w:p w:rsidR="005B149D" w:rsidRPr="00352D21" w:rsidRDefault="005B149D" w:rsidP="00410639">
      <w:pPr>
        <w:numPr>
          <w:ilvl w:val="0"/>
          <w:numId w:val="58"/>
        </w:numPr>
        <w:ind w:right="21"/>
        <w:jc w:val="both"/>
        <w:rPr>
          <w:rFonts w:ascii="Arial" w:hAnsi="Arial" w:cs="Arial"/>
        </w:rPr>
      </w:pPr>
      <w:r w:rsidRPr="00352D21">
        <w:rPr>
          <w:rFonts w:ascii="Arial" w:hAnsi="Arial" w:cs="Arial"/>
          <w:i/>
        </w:rPr>
        <w:t>using</w:t>
      </w:r>
      <w:r w:rsidRPr="00352D21">
        <w:rPr>
          <w:rFonts w:ascii="Arial" w:hAnsi="Arial" w:cs="Arial"/>
        </w:rPr>
        <w:t xml:space="preserve"> refers to application and function, doing something with what we read</w:t>
      </w:r>
    </w:p>
    <w:p w:rsidR="005B149D" w:rsidRPr="00352D21" w:rsidRDefault="005B149D" w:rsidP="00410639">
      <w:pPr>
        <w:numPr>
          <w:ilvl w:val="0"/>
          <w:numId w:val="58"/>
        </w:numPr>
        <w:ind w:right="21"/>
        <w:jc w:val="both"/>
        <w:rPr>
          <w:rFonts w:ascii="Arial" w:hAnsi="Arial" w:cs="Arial"/>
        </w:rPr>
      </w:pPr>
      <w:r w:rsidRPr="00352D21">
        <w:rPr>
          <w:rFonts w:ascii="Arial" w:hAnsi="Arial" w:cs="Arial"/>
          <w:i/>
        </w:rPr>
        <w:t>reflecting on</w:t>
      </w:r>
      <w:r w:rsidRPr="00352D21">
        <w:rPr>
          <w:rFonts w:ascii="Arial" w:hAnsi="Arial" w:cs="Arial"/>
        </w:rPr>
        <w:t xml:space="preserve"> emphasises that reading is interactive and requires readers to consider the content of text, apply their previous knowledge or understanding, or think about the structure or form of the text</w:t>
      </w:r>
    </w:p>
    <w:p w:rsidR="005B149D" w:rsidRPr="00352D21" w:rsidRDefault="005B149D" w:rsidP="00410639">
      <w:pPr>
        <w:numPr>
          <w:ilvl w:val="0"/>
          <w:numId w:val="58"/>
        </w:numPr>
        <w:ind w:right="21"/>
        <w:jc w:val="both"/>
        <w:rPr>
          <w:rFonts w:ascii="Arial" w:hAnsi="Arial" w:cs="Arial"/>
        </w:rPr>
      </w:pPr>
      <w:r w:rsidRPr="00352D21">
        <w:rPr>
          <w:rFonts w:ascii="Arial" w:hAnsi="Arial" w:cs="Arial"/>
          <w:i/>
        </w:rPr>
        <w:t>engaging</w:t>
      </w:r>
      <w:r w:rsidRPr="00352D21">
        <w:rPr>
          <w:rFonts w:ascii="Arial" w:hAnsi="Arial" w:cs="Arial"/>
        </w:rPr>
        <w:t xml:space="preserve"> implies the motivation to read and comprises a cluster of affective and behavioural characteristics that include an interest in and enjoyment of reading, a sense of control over what one reads, involvement in the social dimension of reading, and diverse and frequent reading practices</w:t>
      </w:r>
    </w:p>
    <w:p w:rsidR="005B149D" w:rsidRPr="00352D21" w:rsidRDefault="005B149D" w:rsidP="00410639">
      <w:pPr>
        <w:numPr>
          <w:ilvl w:val="0"/>
          <w:numId w:val="58"/>
        </w:numPr>
        <w:ind w:right="21"/>
        <w:jc w:val="both"/>
        <w:rPr>
          <w:rFonts w:ascii="Arial" w:hAnsi="Arial" w:cs="Arial"/>
          <w:i/>
        </w:rPr>
      </w:pPr>
      <w:r w:rsidRPr="00352D21">
        <w:rPr>
          <w:rFonts w:ascii="Arial" w:hAnsi="Arial" w:cs="Arial"/>
          <w:i/>
        </w:rPr>
        <w:t>texts</w:t>
      </w:r>
      <w:r w:rsidRPr="00352D21">
        <w:rPr>
          <w:rFonts w:ascii="Arial" w:hAnsi="Arial" w:cs="Arial"/>
        </w:rPr>
        <w:t xml:space="preserve"> refers to the broad definition within CfE</w:t>
      </w:r>
    </w:p>
    <w:p w:rsidR="005B149D" w:rsidRPr="00352D21" w:rsidRDefault="005B149D" w:rsidP="00410639">
      <w:pPr>
        <w:numPr>
          <w:ilvl w:val="0"/>
          <w:numId w:val="58"/>
        </w:numPr>
        <w:ind w:right="21"/>
        <w:jc w:val="both"/>
        <w:rPr>
          <w:rFonts w:ascii="Arial" w:hAnsi="Arial" w:cs="Arial"/>
        </w:rPr>
      </w:pPr>
      <w:r w:rsidRPr="00352D21">
        <w:rPr>
          <w:rFonts w:ascii="Arial" w:hAnsi="Arial" w:cs="Arial"/>
        </w:rPr>
        <w:t xml:space="preserve">.. </w:t>
      </w:r>
      <w:r w:rsidRPr="00352D21">
        <w:rPr>
          <w:rFonts w:ascii="Arial" w:hAnsi="Arial" w:cs="Arial"/>
          <w:i/>
        </w:rPr>
        <w:t>in order to achieve goals, to develop knowledge and potential</w:t>
      </w:r>
      <w:r w:rsidRPr="00352D21">
        <w:rPr>
          <w:rFonts w:ascii="Arial" w:hAnsi="Arial" w:cs="Arial"/>
        </w:rPr>
        <w:t xml:space="preserve"> …captures the full scope of situations in which reading literacy plays a role, from private to public, from school to work, from formal education to lifelong learning and active citizenship.</w:t>
      </w:r>
    </w:p>
    <w:p w:rsidR="005B149D" w:rsidRPr="00352D21" w:rsidRDefault="005B149D" w:rsidP="00410639">
      <w:pPr>
        <w:numPr>
          <w:ilvl w:val="0"/>
          <w:numId w:val="58"/>
        </w:numPr>
        <w:ind w:right="21"/>
        <w:jc w:val="both"/>
        <w:rPr>
          <w:rFonts w:ascii="Arial" w:hAnsi="Arial" w:cs="Arial"/>
        </w:rPr>
      </w:pPr>
      <w:r w:rsidRPr="00352D21">
        <w:rPr>
          <w:rFonts w:ascii="Arial" w:hAnsi="Arial" w:cs="Arial"/>
        </w:rPr>
        <w:t xml:space="preserve">.. </w:t>
      </w:r>
      <w:r w:rsidRPr="00352D21">
        <w:rPr>
          <w:rFonts w:ascii="Arial" w:hAnsi="Arial" w:cs="Arial"/>
          <w:i/>
        </w:rPr>
        <w:t>participate in society</w:t>
      </w:r>
      <w:r w:rsidRPr="00352D21">
        <w:rPr>
          <w:rFonts w:ascii="Arial" w:hAnsi="Arial" w:cs="Arial"/>
        </w:rPr>
        <w:t xml:space="preserve"> …means that reading literacy allows people to contribute to society as well as to meet their own needs.</w:t>
      </w:r>
    </w:p>
    <w:p w:rsidR="005B149D" w:rsidRPr="00352D21" w:rsidRDefault="005B149D" w:rsidP="005B149D">
      <w:pPr>
        <w:tabs>
          <w:tab w:val="left" w:pos="7380"/>
          <w:tab w:val="left" w:pos="8460"/>
        </w:tabs>
        <w:spacing w:line="360" w:lineRule="auto"/>
        <w:ind w:right="98"/>
        <w:jc w:val="both"/>
        <w:rPr>
          <w:rFonts w:ascii="Arial" w:hAnsi="Arial" w:cs="Arial"/>
        </w:rPr>
      </w:pPr>
    </w:p>
    <w:p w:rsidR="005B149D" w:rsidRPr="00352D21" w:rsidRDefault="005B149D" w:rsidP="005B149D">
      <w:pPr>
        <w:jc w:val="both"/>
        <w:rPr>
          <w:rFonts w:ascii="Arial" w:hAnsi="Arial" w:cs="Arial"/>
          <w:b/>
          <w:sz w:val="28"/>
          <w:szCs w:val="28"/>
        </w:rPr>
      </w:pPr>
      <w:r w:rsidRPr="00352D21">
        <w:rPr>
          <w:rFonts w:ascii="Arial" w:hAnsi="Arial" w:cs="Arial"/>
          <w:b/>
          <w:sz w:val="28"/>
          <w:szCs w:val="28"/>
        </w:rPr>
        <w:t>Stages of Reading Development</w:t>
      </w:r>
    </w:p>
    <w:p w:rsidR="0034439C" w:rsidRPr="00352D21" w:rsidRDefault="0034439C" w:rsidP="005B149D">
      <w:pPr>
        <w:jc w:val="both"/>
        <w:rPr>
          <w:rFonts w:ascii="Arial" w:hAnsi="Arial" w:cs="Arial"/>
          <w:b/>
          <w:bCs/>
          <w:sz w:val="28"/>
          <w:szCs w:val="28"/>
        </w:rPr>
      </w:pPr>
    </w:p>
    <w:p w:rsidR="005B149D" w:rsidRPr="00352D21" w:rsidRDefault="005B149D" w:rsidP="005B149D">
      <w:pPr>
        <w:jc w:val="both"/>
        <w:rPr>
          <w:rFonts w:ascii="Arial" w:hAnsi="Arial" w:cs="Arial"/>
        </w:rPr>
      </w:pPr>
      <w:r w:rsidRPr="00352D21">
        <w:rPr>
          <w:rFonts w:ascii="Arial" w:hAnsi="Arial" w:cs="Arial"/>
        </w:rPr>
        <w:t>As children learn to read, they progress through a series of stages.  These stages are named and described in different ways, but they are essentially the same.</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In the earliest stages, children mimic the reading process without actually reading.  They begin to understand what reading is about and how it works.  They learn that what can be spoken can be written down and read by someone else.</w:t>
      </w:r>
    </w:p>
    <w:p w:rsidR="005B149D" w:rsidRPr="00352D21" w:rsidRDefault="005B149D" w:rsidP="005B149D">
      <w:pPr>
        <w:tabs>
          <w:tab w:val="left" w:pos="7845"/>
        </w:tabs>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In the beginning reading stage, children learn about oral language, letters and words.  They need to understand how print works and the way that printed letters and words represent the sounds and words of oral language.</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In the fluency stage, children are able to identify words with greater skills and ease, and read with better comprehension.  They need many opportunities to read texts that are predictable, patterned, and interesting in order to read words quickly and without effort.  Children will need to read extensively to develop a level of fluency that enables them to read with increasing enjoyment and understanding.</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lastRenderedPageBreak/>
        <w:t>As children and young people progress in their learning, they should encounter texts of increasing complexity in terms of length, structure, vocabulary, ideas and concepts.</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b/>
        </w:rPr>
      </w:pPr>
      <w:r w:rsidRPr="00352D21">
        <w:rPr>
          <w:rFonts w:ascii="Arial" w:hAnsi="Arial" w:cs="Arial"/>
          <w:b/>
        </w:rPr>
        <w:t>Learning to Read</w:t>
      </w:r>
    </w:p>
    <w:p w:rsidR="0034439C" w:rsidRPr="00352D21" w:rsidRDefault="0034439C" w:rsidP="005B149D">
      <w:pPr>
        <w:jc w:val="both"/>
        <w:rPr>
          <w:rFonts w:ascii="Arial" w:hAnsi="Arial" w:cs="Arial"/>
          <w:b/>
        </w:rPr>
      </w:pPr>
    </w:p>
    <w:p w:rsidR="005B149D" w:rsidRPr="00352D21" w:rsidRDefault="005B149D" w:rsidP="005B149D">
      <w:pPr>
        <w:jc w:val="both"/>
        <w:rPr>
          <w:rFonts w:ascii="Arial" w:hAnsi="Arial" w:cs="Arial"/>
        </w:rPr>
      </w:pPr>
      <w:r w:rsidRPr="00352D21">
        <w:rPr>
          <w:rFonts w:ascii="Arial" w:hAnsi="Arial" w:cs="Arial"/>
        </w:rPr>
        <w:t>Learning to read is not only about skills, it’s about learning to behave like a reader.  Beginning readers need to have the following knowledge in order to learn to read, knowledge of:</w:t>
      </w:r>
    </w:p>
    <w:p w:rsidR="005B149D" w:rsidRPr="00352D21" w:rsidRDefault="005B149D" w:rsidP="005B149D">
      <w:pPr>
        <w:jc w:val="both"/>
        <w:rPr>
          <w:rFonts w:ascii="Arial" w:hAnsi="Arial" w:cs="Arial"/>
        </w:rPr>
      </w:pPr>
    </w:p>
    <w:p w:rsidR="005B149D" w:rsidRPr="00352D21" w:rsidRDefault="005B149D" w:rsidP="00410639">
      <w:pPr>
        <w:numPr>
          <w:ilvl w:val="0"/>
          <w:numId w:val="59"/>
        </w:numPr>
        <w:tabs>
          <w:tab w:val="left" w:pos="3960"/>
        </w:tabs>
        <w:ind w:left="714" w:hanging="357"/>
        <w:jc w:val="both"/>
        <w:rPr>
          <w:rFonts w:ascii="Arial" w:hAnsi="Arial" w:cs="Arial"/>
        </w:rPr>
      </w:pPr>
      <w:r w:rsidRPr="00352D21">
        <w:rPr>
          <w:rFonts w:ascii="Arial" w:hAnsi="Arial" w:cs="Arial"/>
        </w:rPr>
        <w:t>how the world works</w:t>
      </w:r>
      <w:r w:rsidRPr="00352D21">
        <w:rPr>
          <w:rFonts w:ascii="Arial" w:hAnsi="Arial" w:cs="Arial"/>
        </w:rPr>
        <w:tab/>
        <w:t xml:space="preserve">world knowledge, cultural knowledge and knowledge </w:t>
      </w:r>
      <w:r w:rsidRPr="00352D21">
        <w:rPr>
          <w:rFonts w:ascii="Arial" w:hAnsi="Arial" w:cs="Arial"/>
        </w:rPr>
        <w:tab/>
      </w:r>
      <w:r w:rsidRPr="00352D21">
        <w:rPr>
          <w:rFonts w:ascii="Arial" w:hAnsi="Arial" w:cs="Arial"/>
        </w:rPr>
        <w:tab/>
        <w:t xml:space="preserve">of social conventions are necessary to understand a </w:t>
      </w:r>
      <w:r w:rsidRPr="00352D21">
        <w:rPr>
          <w:rFonts w:ascii="Arial" w:hAnsi="Arial" w:cs="Arial"/>
        </w:rPr>
        <w:tab/>
      </w:r>
      <w:r w:rsidRPr="00352D21">
        <w:rPr>
          <w:rFonts w:ascii="Arial" w:hAnsi="Arial" w:cs="Arial"/>
        </w:rPr>
        <w:tab/>
        <w:t>book</w:t>
      </w:r>
    </w:p>
    <w:p w:rsidR="005B149D" w:rsidRPr="00352D21" w:rsidRDefault="005B149D" w:rsidP="005B149D">
      <w:pPr>
        <w:tabs>
          <w:tab w:val="left" w:pos="3960"/>
        </w:tabs>
        <w:ind w:left="357"/>
        <w:jc w:val="both"/>
        <w:rPr>
          <w:rFonts w:ascii="Arial" w:hAnsi="Arial" w:cs="Arial"/>
        </w:rPr>
      </w:pPr>
    </w:p>
    <w:p w:rsidR="005B149D" w:rsidRPr="00352D21" w:rsidRDefault="005B149D" w:rsidP="00410639">
      <w:pPr>
        <w:numPr>
          <w:ilvl w:val="0"/>
          <w:numId w:val="59"/>
        </w:numPr>
        <w:tabs>
          <w:tab w:val="left" w:pos="3960"/>
        </w:tabs>
        <w:jc w:val="both"/>
        <w:rPr>
          <w:rFonts w:ascii="Arial" w:hAnsi="Arial" w:cs="Arial"/>
        </w:rPr>
      </w:pPr>
      <w:r w:rsidRPr="00352D21">
        <w:rPr>
          <w:rFonts w:ascii="Arial" w:hAnsi="Arial" w:cs="Arial"/>
        </w:rPr>
        <w:t>how language works</w:t>
      </w:r>
      <w:r w:rsidRPr="00352D21">
        <w:rPr>
          <w:rFonts w:ascii="Arial" w:hAnsi="Arial" w:cs="Arial"/>
        </w:rPr>
        <w:tab/>
        <w:t xml:space="preserve">familiarity with the forms an author uses in order to </w:t>
      </w:r>
      <w:r w:rsidRPr="00352D21">
        <w:rPr>
          <w:rFonts w:ascii="Arial" w:hAnsi="Arial" w:cs="Arial"/>
        </w:rPr>
        <w:tab/>
        <w:t xml:space="preserve">recognise and comprehend what is happening in a </w:t>
      </w:r>
      <w:r w:rsidRPr="00352D21">
        <w:rPr>
          <w:rFonts w:ascii="Arial" w:hAnsi="Arial" w:cs="Arial"/>
        </w:rPr>
        <w:tab/>
        <w:t>story or information book</w:t>
      </w:r>
    </w:p>
    <w:p w:rsidR="005B149D" w:rsidRPr="00352D21" w:rsidRDefault="005B149D" w:rsidP="005B149D">
      <w:pPr>
        <w:tabs>
          <w:tab w:val="left" w:pos="3960"/>
        </w:tabs>
        <w:ind w:left="363"/>
        <w:jc w:val="both"/>
        <w:rPr>
          <w:rFonts w:ascii="Arial" w:hAnsi="Arial" w:cs="Arial"/>
        </w:rPr>
      </w:pPr>
    </w:p>
    <w:p w:rsidR="005B149D" w:rsidRPr="00352D21" w:rsidRDefault="005B149D" w:rsidP="00410639">
      <w:pPr>
        <w:numPr>
          <w:ilvl w:val="0"/>
          <w:numId w:val="59"/>
        </w:numPr>
        <w:tabs>
          <w:tab w:val="left" w:pos="3960"/>
        </w:tabs>
        <w:jc w:val="both"/>
        <w:rPr>
          <w:rFonts w:ascii="Arial" w:hAnsi="Arial" w:cs="Arial"/>
        </w:rPr>
      </w:pPr>
      <w:r w:rsidRPr="00352D21">
        <w:rPr>
          <w:rFonts w:ascii="Arial" w:hAnsi="Arial" w:cs="Arial"/>
        </w:rPr>
        <w:t>how texts work</w:t>
      </w:r>
      <w:r w:rsidRPr="00352D21">
        <w:rPr>
          <w:rFonts w:ascii="Arial" w:hAnsi="Arial" w:cs="Arial"/>
        </w:rPr>
        <w:tab/>
        <w:t xml:space="preserve">a common grammar of story structure in which </w:t>
      </w:r>
      <w:r w:rsidRPr="00352D21">
        <w:rPr>
          <w:rFonts w:ascii="Arial" w:hAnsi="Arial" w:cs="Arial"/>
        </w:rPr>
        <w:tab/>
        <w:t>certain events are predictable</w:t>
      </w:r>
    </w:p>
    <w:p w:rsidR="005B149D" w:rsidRPr="00352D21" w:rsidRDefault="005B149D" w:rsidP="005B149D">
      <w:pPr>
        <w:tabs>
          <w:tab w:val="left" w:pos="3960"/>
        </w:tabs>
        <w:ind w:left="357"/>
        <w:jc w:val="both"/>
        <w:rPr>
          <w:rFonts w:ascii="Arial" w:hAnsi="Arial" w:cs="Arial"/>
        </w:rPr>
      </w:pPr>
    </w:p>
    <w:p w:rsidR="005B149D" w:rsidRPr="00352D21" w:rsidRDefault="005B149D" w:rsidP="00410639">
      <w:pPr>
        <w:numPr>
          <w:ilvl w:val="0"/>
          <w:numId w:val="59"/>
        </w:numPr>
        <w:tabs>
          <w:tab w:val="left" w:pos="3960"/>
        </w:tabs>
        <w:ind w:left="714" w:hanging="357"/>
        <w:jc w:val="both"/>
        <w:rPr>
          <w:rFonts w:ascii="Arial" w:hAnsi="Arial" w:cs="Arial"/>
        </w:rPr>
      </w:pPr>
      <w:r w:rsidRPr="00352D21">
        <w:rPr>
          <w:rFonts w:ascii="Arial" w:hAnsi="Arial" w:cs="Arial"/>
        </w:rPr>
        <w:t>how a book works</w:t>
      </w:r>
      <w:r w:rsidRPr="00352D21">
        <w:rPr>
          <w:rFonts w:ascii="Arial" w:hAnsi="Arial" w:cs="Arial"/>
        </w:rPr>
        <w:tab/>
        <w:t>conventions of print and how a book is put together.</w:t>
      </w:r>
    </w:p>
    <w:p w:rsidR="005B149D" w:rsidRPr="00352D21" w:rsidRDefault="005B149D" w:rsidP="005B149D">
      <w:pPr>
        <w:tabs>
          <w:tab w:val="left" w:pos="3960"/>
        </w:tabs>
        <w:jc w:val="both"/>
        <w:rPr>
          <w:rFonts w:ascii="Arial" w:hAnsi="Arial" w:cs="Arial"/>
        </w:rPr>
      </w:pPr>
    </w:p>
    <w:p w:rsidR="005B149D" w:rsidRPr="00352D21" w:rsidRDefault="005B149D" w:rsidP="005B149D">
      <w:pPr>
        <w:tabs>
          <w:tab w:val="left" w:pos="3960"/>
        </w:tabs>
        <w:jc w:val="both"/>
        <w:rPr>
          <w:rFonts w:ascii="Arial" w:hAnsi="Arial" w:cs="Arial"/>
        </w:rPr>
      </w:pPr>
      <w:r w:rsidRPr="00352D21">
        <w:rPr>
          <w:rFonts w:ascii="Arial" w:hAnsi="Arial" w:cs="Arial"/>
        </w:rPr>
        <w:t>Children gain and develop all four types of knowledge in many social situations, from going to the shops to watching television, but this knowledge can also be developed systematically by early year’s staff and teachers.  However, these components should not be taught in a fragmented and incoherent way.  They should not be taught independently of reading good books for enjoyment</w:t>
      </w:r>
    </w:p>
    <w:p w:rsidR="005B149D" w:rsidRPr="00352D21" w:rsidRDefault="005B149D" w:rsidP="005B149D">
      <w:pPr>
        <w:tabs>
          <w:tab w:val="left" w:pos="3960"/>
        </w:tabs>
        <w:jc w:val="both"/>
        <w:rPr>
          <w:rFonts w:ascii="Arial" w:hAnsi="Arial" w:cs="Arial"/>
        </w:rPr>
      </w:pPr>
    </w:p>
    <w:p w:rsidR="005B149D" w:rsidRPr="00352D21" w:rsidRDefault="005B149D" w:rsidP="005B149D">
      <w:pPr>
        <w:tabs>
          <w:tab w:val="left" w:pos="3960"/>
        </w:tabs>
        <w:jc w:val="both"/>
        <w:rPr>
          <w:rFonts w:ascii="Arial" w:hAnsi="Arial" w:cs="Arial"/>
        </w:rPr>
      </w:pPr>
    </w:p>
    <w:p w:rsidR="005B149D" w:rsidRPr="00352D21" w:rsidRDefault="005B149D" w:rsidP="005B149D">
      <w:pPr>
        <w:jc w:val="both"/>
        <w:rPr>
          <w:rFonts w:ascii="Arial" w:hAnsi="Arial" w:cs="Arial"/>
          <w:b/>
        </w:rPr>
      </w:pPr>
      <w:r w:rsidRPr="00352D21">
        <w:rPr>
          <w:rFonts w:ascii="Arial" w:hAnsi="Arial" w:cs="Arial"/>
          <w:b/>
        </w:rPr>
        <w:t>Reading to Learn</w:t>
      </w:r>
    </w:p>
    <w:p w:rsidR="0034439C" w:rsidRPr="00352D21" w:rsidRDefault="0034439C" w:rsidP="005B149D">
      <w:pPr>
        <w:jc w:val="both"/>
        <w:rPr>
          <w:rFonts w:ascii="Arial" w:hAnsi="Arial" w:cs="Arial"/>
          <w:b/>
        </w:rPr>
      </w:pPr>
    </w:p>
    <w:p w:rsidR="005B149D" w:rsidRPr="00352D21" w:rsidRDefault="005B149D" w:rsidP="005B149D">
      <w:pPr>
        <w:jc w:val="both"/>
        <w:rPr>
          <w:rFonts w:ascii="Arial" w:hAnsi="Arial" w:cs="Arial"/>
        </w:rPr>
      </w:pPr>
      <w:r w:rsidRPr="00352D21">
        <w:rPr>
          <w:rFonts w:ascii="Arial" w:hAnsi="Arial" w:cs="Arial"/>
        </w:rPr>
        <w:t>The focus on teaching in the early years is on learning to read, but over time the focus shifts to reading to learn.</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To reach this goal, learners will need:</w:t>
      </w:r>
    </w:p>
    <w:p w:rsidR="005B149D" w:rsidRPr="00352D21" w:rsidRDefault="005B149D" w:rsidP="005B149D">
      <w:pPr>
        <w:jc w:val="both"/>
        <w:rPr>
          <w:rFonts w:ascii="Arial" w:hAnsi="Arial" w:cs="Arial"/>
        </w:rPr>
      </w:pPr>
    </w:p>
    <w:p w:rsidR="005B149D" w:rsidRPr="00352D21" w:rsidRDefault="005B149D" w:rsidP="00410639">
      <w:pPr>
        <w:numPr>
          <w:ilvl w:val="0"/>
          <w:numId w:val="47"/>
        </w:numPr>
        <w:jc w:val="both"/>
        <w:rPr>
          <w:rFonts w:ascii="Arial" w:hAnsi="Arial" w:cs="Arial"/>
        </w:rPr>
      </w:pPr>
      <w:r w:rsidRPr="00352D21">
        <w:rPr>
          <w:rFonts w:ascii="Arial" w:hAnsi="Arial" w:cs="Arial"/>
        </w:rPr>
        <w:t>explicit teaching in comprehension and thinking skills</w:t>
      </w:r>
    </w:p>
    <w:p w:rsidR="005B149D" w:rsidRPr="00352D21" w:rsidRDefault="005B149D" w:rsidP="00410639">
      <w:pPr>
        <w:numPr>
          <w:ilvl w:val="0"/>
          <w:numId w:val="47"/>
        </w:numPr>
        <w:jc w:val="both"/>
        <w:rPr>
          <w:rFonts w:ascii="Arial" w:hAnsi="Arial" w:cs="Arial"/>
        </w:rPr>
      </w:pPr>
      <w:r w:rsidRPr="00352D21">
        <w:rPr>
          <w:rFonts w:ascii="Arial" w:hAnsi="Arial" w:cs="Arial"/>
        </w:rPr>
        <w:t>help in integrating the information in the text with their prior knowledge in order to build on their learning and deepen their understanding.</w:t>
      </w:r>
    </w:p>
    <w:p w:rsidR="0034439C" w:rsidRPr="00352D21" w:rsidRDefault="0034439C"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The ease and speed with which a child progresses from learning to read to reading to learn will depend on:</w:t>
      </w:r>
    </w:p>
    <w:p w:rsidR="005B149D" w:rsidRPr="00352D21" w:rsidRDefault="005B149D" w:rsidP="005B149D">
      <w:pPr>
        <w:jc w:val="both"/>
        <w:rPr>
          <w:rFonts w:ascii="Arial" w:hAnsi="Arial" w:cs="Arial"/>
        </w:rPr>
      </w:pPr>
    </w:p>
    <w:p w:rsidR="005B149D" w:rsidRPr="00352D21" w:rsidRDefault="005B149D" w:rsidP="00410639">
      <w:pPr>
        <w:numPr>
          <w:ilvl w:val="0"/>
          <w:numId w:val="48"/>
        </w:numPr>
        <w:jc w:val="both"/>
        <w:rPr>
          <w:rFonts w:ascii="Arial" w:hAnsi="Arial" w:cs="Arial"/>
        </w:rPr>
      </w:pPr>
      <w:r w:rsidRPr="00352D21">
        <w:rPr>
          <w:rFonts w:ascii="Arial" w:hAnsi="Arial" w:cs="Arial"/>
        </w:rPr>
        <w:t>exposure to a rich language environment</w:t>
      </w:r>
    </w:p>
    <w:p w:rsidR="005B149D" w:rsidRPr="00352D21" w:rsidRDefault="005B149D" w:rsidP="00410639">
      <w:pPr>
        <w:numPr>
          <w:ilvl w:val="0"/>
          <w:numId w:val="48"/>
        </w:numPr>
        <w:jc w:val="both"/>
        <w:rPr>
          <w:rFonts w:ascii="Arial" w:hAnsi="Arial" w:cs="Arial"/>
        </w:rPr>
      </w:pPr>
      <w:r w:rsidRPr="00352D21">
        <w:rPr>
          <w:rFonts w:ascii="Arial" w:hAnsi="Arial" w:cs="Arial"/>
        </w:rPr>
        <w:t>the quality and quantity of teaching</w:t>
      </w:r>
    </w:p>
    <w:p w:rsidR="005B149D" w:rsidRPr="00352D21" w:rsidRDefault="005B149D" w:rsidP="00410639">
      <w:pPr>
        <w:numPr>
          <w:ilvl w:val="0"/>
          <w:numId w:val="48"/>
        </w:numPr>
        <w:jc w:val="both"/>
        <w:rPr>
          <w:rFonts w:ascii="Arial" w:hAnsi="Arial" w:cs="Arial"/>
        </w:rPr>
      </w:pPr>
      <w:r w:rsidRPr="00352D21">
        <w:rPr>
          <w:rFonts w:ascii="Arial" w:hAnsi="Arial" w:cs="Arial"/>
        </w:rPr>
        <w:t>focused early intervention for those who are at risk of reading failure</w:t>
      </w:r>
    </w:p>
    <w:p w:rsidR="005B149D" w:rsidRPr="00352D21" w:rsidRDefault="005B149D" w:rsidP="00410639">
      <w:pPr>
        <w:numPr>
          <w:ilvl w:val="0"/>
          <w:numId w:val="48"/>
        </w:numPr>
        <w:jc w:val="both"/>
        <w:rPr>
          <w:rFonts w:ascii="Arial" w:hAnsi="Arial" w:cs="Arial"/>
        </w:rPr>
      </w:pPr>
      <w:r w:rsidRPr="00352D21">
        <w:rPr>
          <w:rFonts w:ascii="Arial" w:hAnsi="Arial" w:cs="Arial"/>
        </w:rPr>
        <w:t>ongoing support from parents / carers, the family and community.</w:t>
      </w:r>
    </w:p>
    <w:p w:rsidR="005B149D" w:rsidRPr="00352D21" w:rsidRDefault="005B149D" w:rsidP="005B149D">
      <w:pPr>
        <w:spacing w:line="360" w:lineRule="auto"/>
        <w:rPr>
          <w:rFonts w:ascii="Arial" w:hAnsi="Arial" w:cs="Arial"/>
        </w:rPr>
      </w:pPr>
    </w:p>
    <w:p w:rsidR="00EA6786" w:rsidRPr="00352D21" w:rsidRDefault="005B149D" w:rsidP="005B149D">
      <w:pPr>
        <w:rPr>
          <w:rFonts w:ascii="Arial" w:hAnsi="Arial" w:cs="Arial"/>
          <w:b/>
          <w:sz w:val="28"/>
          <w:szCs w:val="28"/>
        </w:rPr>
      </w:pPr>
      <w:r w:rsidRPr="00352D21">
        <w:rPr>
          <w:rFonts w:ascii="Arial" w:hAnsi="Arial" w:cs="Arial"/>
          <w:b/>
          <w:sz w:val="28"/>
          <w:szCs w:val="28"/>
        </w:rPr>
        <w:br w:type="page"/>
      </w:r>
    </w:p>
    <w:p w:rsidR="00EA6786" w:rsidRPr="00352D21" w:rsidRDefault="00EA6786" w:rsidP="005B149D">
      <w:pPr>
        <w:rPr>
          <w:rFonts w:ascii="Arial" w:hAnsi="Arial" w:cs="Arial"/>
          <w:b/>
          <w:sz w:val="28"/>
          <w:szCs w:val="28"/>
        </w:rPr>
      </w:pPr>
    </w:p>
    <w:p w:rsidR="005B149D" w:rsidRPr="00352D21" w:rsidRDefault="005B149D" w:rsidP="005B149D">
      <w:pPr>
        <w:rPr>
          <w:rFonts w:ascii="Arial" w:hAnsi="Arial" w:cs="Arial"/>
          <w:b/>
          <w:sz w:val="28"/>
          <w:szCs w:val="28"/>
        </w:rPr>
      </w:pPr>
      <w:r w:rsidRPr="00352D21">
        <w:rPr>
          <w:rFonts w:ascii="Arial" w:hAnsi="Arial" w:cs="Arial"/>
          <w:b/>
          <w:sz w:val="28"/>
          <w:szCs w:val="28"/>
        </w:rPr>
        <w:t>Language Acquisition</w:t>
      </w:r>
    </w:p>
    <w:p w:rsidR="00EA6786" w:rsidRPr="00352D21" w:rsidRDefault="00EA6786" w:rsidP="00EA6786">
      <w:pPr>
        <w:jc w:val="both"/>
        <w:rPr>
          <w:rFonts w:ascii="Arial" w:hAnsi="Arial" w:cs="Arial"/>
        </w:rPr>
      </w:pPr>
    </w:p>
    <w:p w:rsidR="00EA6786" w:rsidRPr="00352D21" w:rsidRDefault="00EA6786" w:rsidP="00EA6786">
      <w:pPr>
        <w:jc w:val="both"/>
        <w:rPr>
          <w:rFonts w:ascii="Arial" w:hAnsi="Arial" w:cs="Arial"/>
        </w:rPr>
      </w:pPr>
      <w:r w:rsidRPr="00352D21">
        <w:rPr>
          <w:rFonts w:ascii="Arial" w:hAnsi="Arial" w:cs="Arial"/>
          <w:noProof/>
        </w:rPr>
        <mc:AlternateContent>
          <mc:Choice Requires="wps">
            <w:drawing>
              <wp:inline distT="0" distB="0" distL="0" distR="0" wp14:anchorId="6061AC32" wp14:editId="1E17F653">
                <wp:extent cx="6092455" cy="1052623"/>
                <wp:effectExtent l="0" t="0" r="22860" b="14605"/>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455" cy="1052623"/>
                        </a:xfrm>
                        <a:prstGeom prst="rect">
                          <a:avLst/>
                        </a:prstGeom>
                        <a:solidFill>
                          <a:schemeClr val="tx2">
                            <a:lumMod val="20000"/>
                            <a:lumOff val="80000"/>
                            <a:alpha val="25000"/>
                          </a:schemeClr>
                        </a:solidFill>
                        <a:ln w="9525">
                          <a:solidFill>
                            <a:srgbClr val="000000"/>
                          </a:solidFill>
                          <a:miter lim="800000"/>
                          <a:headEnd/>
                          <a:tailEnd/>
                        </a:ln>
                      </wps:spPr>
                      <wps:txbx>
                        <w:txbxContent>
                          <w:p w:rsidR="006733DA" w:rsidRPr="00352D21" w:rsidRDefault="006733DA" w:rsidP="00EA6786">
                            <w:pPr>
                              <w:pStyle w:val="Heading4"/>
                              <w:spacing w:before="120" w:after="120"/>
                              <w:jc w:val="both"/>
                              <w:rPr>
                                <w:rFonts w:ascii="Arial" w:hAnsi="Arial" w:cs="Arial"/>
                                <w:color w:val="auto"/>
                              </w:rPr>
                            </w:pPr>
                            <w:r>
                              <w:t>‘</w:t>
                            </w:r>
                            <w:r w:rsidRPr="00352D21">
                              <w:rPr>
                                <w:rFonts w:ascii="Arial" w:hAnsi="Arial" w:cs="Arial"/>
                                <w:color w:val="auto"/>
                              </w:rPr>
                              <w:t>Language is a tool for carrying out joint intellectual activity, a distinctive human inheritance designed to serve the practical and social needs of individuals and communities and which each child has to learn to use effectively.’</w:t>
                            </w:r>
                          </w:p>
                          <w:p w:rsidR="006733DA" w:rsidRPr="00352D21" w:rsidRDefault="006733DA" w:rsidP="00EA6786">
                            <w:pPr>
                              <w:pStyle w:val="Heading4"/>
                              <w:spacing w:before="120" w:after="120"/>
                              <w:jc w:val="right"/>
                              <w:rPr>
                                <w:rFonts w:ascii="Arial" w:hAnsi="Arial" w:cs="Arial"/>
                                <w:color w:val="auto"/>
                              </w:rPr>
                            </w:pPr>
                            <w:r w:rsidRPr="00352D21">
                              <w:rPr>
                                <w:rFonts w:ascii="Arial" w:hAnsi="Arial" w:cs="Arial"/>
                                <w:color w:val="auto"/>
                              </w:rPr>
                              <w:t>(Mercer, 2000)</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5" o:spid="_x0000_s1027" type="#_x0000_t202" style="width:479.7pt;height:8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" fillcolor="#c6d9f1 [671]">
                <v:fill opacity="16448f"/>
                <v:textbox>
                  <w:txbxContent>
                    <w:p w:rsidR="006733DA" w:rsidRPr="00352D21" w:rsidRDefault="006733DA" w:rsidP="00EA6786">
                      <w:pPr>
                        <w:pStyle w:val="Heading4"/>
                        <w:spacing w:before="120" w:after="120"/>
                        <w:jc w:val="both"/>
                        <w:rPr>
                          <w:rFonts w:ascii="Arial" w:hAnsi="Arial" w:cs="Arial"/>
                          <w:color w:val="auto"/>
                        </w:rPr>
                      </w:pPr>
                      <w:r>
                        <w:t>‘</w:t>
                      </w:r>
                      <w:r w:rsidRPr="00352D21">
                        <w:rPr>
                          <w:rFonts w:ascii="Arial" w:hAnsi="Arial" w:cs="Arial"/>
                          <w:color w:val="auto"/>
                        </w:rPr>
                        <w:t>Language is a tool for carrying out joint intellectual activity, a distinctive human inheritance designed to serve the practical and social needs of individuals and communities and which each child has to learn to use effectively.’</w:t>
                      </w:r>
                    </w:p>
                    <w:p w:rsidR="006733DA" w:rsidRPr="00352D21" w:rsidRDefault="006733DA" w:rsidP="00EA6786">
                      <w:pPr>
                        <w:pStyle w:val="Heading4"/>
                        <w:spacing w:before="120" w:after="120"/>
                        <w:jc w:val="right"/>
                        <w:rPr>
                          <w:rFonts w:ascii="Arial" w:hAnsi="Arial" w:cs="Arial"/>
                          <w:color w:val="auto"/>
                        </w:rPr>
                      </w:pPr>
                      <w:r w:rsidRPr="00352D21">
                        <w:rPr>
                          <w:rFonts w:ascii="Arial" w:hAnsi="Arial" w:cs="Arial"/>
                          <w:color w:val="auto"/>
                        </w:rPr>
                        <w:t>(Mercer, 2000)</w:t>
                      </w:r>
                    </w:p>
                  </w:txbxContent>
                </v:textbox>
                <w10:anchorlock/>
              </v:shape>
            </w:pict>
          </mc:Fallback>
        </mc:AlternateContent>
      </w:r>
    </w:p>
    <w:p w:rsidR="00EA6786" w:rsidRPr="00352D21" w:rsidRDefault="00EA6786" w:rsidP="00EA6786">
      <w:pPr>
        <w:jc w:val="both"/>
        <w:rPr>
          <w:rFonts w:ascii="Arial" w:hAnsi="Arial" w:cs="Arial"/>
        </w:rPr>
      </w:pPr>
    </w:p>
    <w:p w:rsidR="00EA6786" w:rsidRPr="00352D21" w:rsidRDefault="00EA6786" w:rsidP="00EA6786">
      <w:pPr>
        <w:jc w:val="both"/>
        <w:rPr>
          <w:rFonts w:ascii="Arial" w:hAnsi="Arial" w:cs="Arial"/>
        </w:rPr>
      </w:pPr>
      <w:r w:rsidRPr="00352D21">
        <w:rPr>
          <w:rFonts w:ascii="Arial" w:hAnsi="Arial" w:cs="Arial"/>
        </w:rPr>
        <w:t>Children and young people’s understanding of language develops faster than their ability to use language.  This distinction is understood in terms of receptive language and expressive language skills.</w:t>
      </w:r>
    </w:p>
    <w:p w:rsidR="00EA6786" w:rsidRPr="00352D21" w:rsidRDefault="00EA6786" w:rsidP="00EA6786">
      <w:pPr>
        <w:jc w:val="both"/>
        <w:rPr>
          <w:rFonts w:ascii="Arial" w:hAnsi="Arial" w:cs="Arial"/>
        </w:rPr>
      </w:pPr>
    </w:p>
    <w:p w:rsidR="00EA6786" w:rsidRPr="00352D21" w:rsidRDefault="00EA6786" w:rsidP="00410639">
      <w:pPr>
        <w:pStyle w:val="ListParagraph"/>
        <w:numPr>
          <w:ilvl w:val="0"/>
          <w:numId w:val="24"/>
        </w:numPr>
        <w:jc w:val="both"/>
        <w:rPr>
          <w:rFonts w:ascii="Arial" w:hAnsi="Arial" w:cs="Arial"/>
        </w:rPr>
      </w:pPr>
      <w:r w:rsidRPr="00352D21">
        <w:rPr>
          <w:rFonts w:ascii="Arial" w:hAnsi="Arial" w:cs="Arial"/>
        </w:rPr>
        <w:t>Receptive Language – what we hear and understand</w:t>
      </w:r>
    </w:p>
    <w:p w:rsidR="00EA6786" w:rsidRPr="00352D21" w:rsidRDefault="00EA6786" w:rsidP="00410639">
      <w:pPr>
        <w:pStyle w:val="ListParagraph"/>
        <w:numPr>
          <w:ilvl w:val="0"/>
          <w:numId w:val="24"/>
        </w:numPr>
        <w:jc w:val="both"/>
        <w:rPr>
          <w:rFonts w:ascii="Arial" w:hAnsi="Arial" w:cs="Arial"/>
        </w:rPr>
      </w:pPr>
      <w:r w:rsidRPr="00352D21">
        <w:rPr>
          <w:rFonts w:ascii="Arial" w:hAnsi="Arial" w:cs="Arial"/>
        </w:rPr>
        <w:t>Expressive Language – what we say</w:t>
      </w:r>
    </w:p>
    <w:p w:rsidR="00EA6786" w:rsidRPr="00352D21" w:rsidRDefault="00EA6786" w:rsidP="00EA6786">
      <w:pPr>
        <w:jc w:val="both"/>
        <w:rPr>
          <w:rFonts w:ascii="Arial" w:hAnsi="Arial" w:cs="Arial"/>
        </w:rPr>
      </w:pPr>
    </w:p>
    <w:p w:rsidR="00EA6786" w:rsidRPr="00352D21" w:rsidRDefault="00EA6786" w:rsidP="00EA6786">
      <w:pPr>
        <w:jc w:val="both"/>
        <w:rPr>
          <w:rFonts w:ascii="Arial" w:hAnsi="Arial" w:cs="Arial"/>
        </w:rPr>
      </w:pPr>
      <w:r w:rsidRPr="00352D21">
        <w:rPr>
          <w:rFonts w:ascii="Arial" w:hAnsi="Arial" w:cs="Arial"/>
        </w:rPr>
        <w:t>Typical language development is rapid in the early years.  By the age of three years, the majority of children and young people will have a receptive vocabulary of approximately 1000 words, and by five years, 6000 words.</w:t>
      </w:r>
    </w:p>
    <w:p w:rsidR="00EA6786" w:rsidRPr="00352D21" w:rsidRDefault="00EA6786" w:rsidP="00EA6786">
      <w:pPr>
        <w:jc w:val="both"/>
        <w:rPr>
          <w:rFonts w:ascii="Arial" w:hAnsi="Arial" w:cs="Arial"/>
        </w:rPr>
      </w:pPr>
    </w:p>
    <w:p w:rsidR="00EA6786" w:rsidRPr="00352D21" w:rsidRDefault="00EA6786" w:rsidP="00EA6786">
      <w:pPr>
        <w:jc w:val="both"/>
        <w:rPr>
          <w:rFonts w:ascii="Arial" w:hAnsi="Arial" w:cs="Arial"/>
        </w:rPr>
      </w:pPr>
      <w:r w:rsidRPr="00352D21">
        <w:rPr>
          <w:rFonts w:ascii="Arial" w:hAnsi="Arial" w:cs="Arial"/>
        </w:rPr>
        <w:t>By the time children start school most are able to talk about things they see and hear and which interest them.  They can express their feelings, ask and answer questions, predict events, reflect upon their experiences, share imaginative ideas and take an equal part in conversation.  Many children also show an interest in sounds and letters and begin to hear patterns in the sounds of words.  Children who are proficient in oral language have a solid beginning for reading.</w:t>
      </w:r>
    </w:p>
    <w:p w:rsidR="00EA6786" w:rsidRPr="00352D21" w:rsidRDefault="00EA6786" w:rsidP="00EA6786">
      <w:pPr>
        <w:jc w:val="both"/>
        <w:rPr>
          <w:rFonts w:ascii="Arial" w:hAnsi="Arial" w:cs="Arial"/>
        </w:rPr>
      </w:pPr>
    </w:p>
    <w:p w:rsidR="00EA6786" w:rsidRPr="00352D21" w:rsidRDefault="00EA6786" w:rsidP="00EA6786">
      <w:pPr>
        <w:jc w:val="both"/>
        <w:rPr>
          <w:rFonts w:ascii="Arial" w:hAnsi="Arial" w:cs="Arial"/>
        </w:rPr>
      </w:pPr>
      <w:r w:rsidRPr="00352D21">
        <w:rPr>
          <w:rFonts w:ascii="Arial" w:hAnsi="Arial" w:cs="Arial"/>
        </w:rPr>
        <w:t>Not all children begin school with a solid foundation in oral language.  Some children come from a language background where they have little opportunity to develop a rich vocabulary and complex language structures.  These children may have additional support needs e.g. speech and language difficulties, hearing impairment or they may be bilingual learners.  These children require teaching that develops their oral language ability in conjunction with their reading ability; however, language skills can be supported and developed upon a child’s entry to the nursery.</w:t>
      </w:r>
    </w:p>
    <w:p w:rsidR="00EA6786" w:rsidRPr="00352D21" w:rsidRDefault="00EA6786" w:rsidP="00EA6786">
      <w:pPr>
        <w:jc w:val="both"/>
        <w:rPr>
          <w:rFonts w:ascii="Arial" w:hAnsi="Arial" w:cs="Arial"/>
        </w:rPr>
      </w:pPr>
    </w:p>
    <w:p w:rsidR="00EA6786" w:rsidRPr="00352D21" w:rsidRDefault="00EA6786" w:rsidP="00EA6786">
      <w:pPr>
        <w:jc w:val="both"/>
        <w:rPr>
          <w:rFonts w:ascii="Arial" w:hAnsi="Arial" w:cs="Arial"/>
        </w:rPr>
      </w:pPr>
      <w:r w:rsidRPr="00352D21">
        <w:rPr>
          <w:rFonts w:ascii="Arial" w:hAnsi="Arial" w:cs="Arial"/>
        </w:rPr>
        <w:t>Through experience, children and young people acquire language by learning:</w:t>
      </w:r>
    </w:p>
    <w:p w:rsidR="00EA6786" w:rsidRPr="00352D21" w:rsidRDefault="00EA6786" w:rsidP="00EA6786">
      <w:pPr>
        <w:ind w:left="360"/>
        <w:jc w:val="both"/>
        <w:rPr>
          <w:rFonts w:ascii="Arial" w:hAnsi="Arial" w:cs="Arial"/>
        </w:rPr>
      </w:pPr>
    </w:p>
    <w:p w:rsidR="00EA6786" w:rsidRPr="00352D21" w:rsidRDefault="00EA6786" w:rsidP="00EA6786">
      <w:pPr>
        <w:numPr>
          <w:ilvl w:val="0"/>
          <w:numId w:val="23"/>
        </w:numPr>
        <w:jc w:val="both"/>
        <w:rPr>
          <w:rFonts w:ascii="Arial" w:hAnsi="Arial" w:cs="Arial"/>
        </w:rPr>
      </w:pPr>
      <w:r w:rsidRPr="00352D21">
        <w:rPr>
          <w:rFonts w:ascii="Arial" w:hAnsi="Arial" w:cs="Arial"/>
        </w:rPr>
        <w:t>individual sounds (phonology)</w:t>
      </w:r>
    </w:p>
    <w:p w:rsidR="00EA6786" w:rsidRPr="00352D21" w:rsidRDefault="00EA6786" w:rsidP="00EA6786">
      <w:pPr>
        <w:numPr>
          <w:ilvl w:val="0"/>
          <w:numId w:val="23"/>
        </w:numPr>
        <w:jc w:val="both"/>
        <w:rPr>
          <w:rFonts w:ascii="Arial" w:hAnsi="Arial" w:cs="Arial"/>
        </w:rPr>
      </w:pPr>
      <w:r w:rsidRPr="00352D21">
        <w:rPr>
          <w:rFonts w:ascii="Arial" w:hAnsi="Arial" w:cs="Arial"/>
        </w:rPr>
        <w:t>vocabulary (lexicon)</w:t>
      </w:r>
    </w:p>
    <w:p w:rsidR="00EA6786" w:rsidRPr="00352D21" w:rsidRDefault="00EA6786" w:rsidP="00EA6786">
      <w:pPr>
        <w:numPr>
          <w:ilvl w:val="0"/>
          <w:numId w:val="23"/>
        </w:numPr>
        <w:jc w:val="both"/>
        <w:rPr>
          <w:rFonts w:ascii="Arial" w:hAnsi="Arial" w:cs="Arial"/>
        </w:rPr>
      </w:pPr>
      <w:r w:rsidRPr="00352D21">
        <w:rPr>
          <w:rFonts w:ascii="Arial" w:hAnsi="Arial" w:cs="Arial"/>
        </w:rPr>
        <w:t>meaning (semantics)</w:t>
      </w:r>
    </w:p>
    <w:p w:rsidR="00EA6786" w:rsidRPr="00352D21" w:rsidRDefault="00EA6786" w:rsidP="00EA6786">
      <w:pPr>
        <w:numPr>
          <w:ilvl w:val="0"/>
          <w:numId w:val="23"/>
        </w:numPr>
        <w:jc w:val="both"/>
        <w:rPr>
          <w:rFonts w:ascii="Arial" w:hAnsi="Arial" w:cs="Arial"/>
        </w:rPr>
      </w:pPr>
      <w:r w:rsidRPr="00352D21">
        <w:rPr>
          <w:rFonts w:ascii="Arial" w:hAnsi="Arial" w:cs="Arial"/>
        </w:rPr>
        <w:t>language structure / grammar (syntax)</w:t>
      </w:r>
    </w:p>
    <w:p w:rsidR="00EA6786" w:rsidRPr="00352D21" w:rsidRDefault="00EA6786" w:rsidP="00EA6786">
      <w:pPr>
        <w:numPr>
          <w:ilvl w:val="0"/>
          <w:numId w:val="23"/>
        </w:numPr>
        <w:jc w:val="both"/>
        <w:rPr>
          <w:rFonts w:ascii="Arial" w:hAnsi="Arial" w:cs="Arial"/>
        </w:rPr>
      </w:pPr>
      <w:r w:rsidRPr="00352D21">
        <w:rPr>
          <w:rFonts w:ascii="Arial" w:hAnsi="Arial" w:cs="Arial"/>
        </w:rPr>
        <w:t>contextual use of language (pragmatics).</w:t>
      </w:r>
    </w:p>
    <w:p w:rsidR="00EA6786" w:rsidRPr="00352D21" w:rsidRDefault="00EA6786" w:rsidP="00EA6786">
      <w:pPr>
        <w:jc w:val="both"/>
        <w:rPr>
          <w:rFonts w:ascii="Arial" w:hAnsi="Arial" w:cs="Arial"/>
        </w:rPr>
      </w:pPr>
    </w:p>
    <w:p w:rsidR="00EA6786" w:rsidRPr="00352D21" w:rsidRDefault="00EA6786" w:rsidP="00EA6786">
      <w:pPr>
        <w:jc w:val="both"/>
        <w:rPr>
          <w:rFonts w:ascii="Arial" w:hAnsi="Arial" w:cs="Arial"/>
        </w:rPr>
      </w:pPr>
      <w:r w:rsidRPr="00352D21">
        <w:rPr>
          <w:rFonts w:ascii="Arial" w:hAnsi="Arial" w:cs="Arial"/>
        </w:rPr>
        <w:t>The pattern of language acquisition is considered to progress in the following order:</w:t>
      </w:r>
    </w:p>
    <w:p w:rsidR="00EA6786" w:rsidRPr="00352D21" w:rsidRDefault="00EA6786" w:rsidP="00410639">
      <w:pPr>
        <w:pStyle w:val="ListParagraph"/>
        <w:numPr>
          <w:ilvl w:val="0"/>
          <w:numId w:val="25"/>
        </w:numPr>
        <w:jc w:val="both"/>
        <w:rPr>
          <w:rFonts w:ascii="Arial" w:hAnsi="Arial" w:cs="Arial"/>
        </w:rPr>
      </w:pPr>
      <w:r w:rsidRPr="00352D21">
        <w:rPr>
          <w:rFonts w:ascii="Arial" w:hAnsi="Arial" w:cs="Arial"/>
        </w:rPr>
        <w:t xml:space="preserve">Nouns – words used as the name of a person, place or thing </w:t>
      </w:r>
    </w:p>
    <w:p w:rsidR="00EA6786" w:rsidRPr="00352D21" w:rsidRDefault="00EA6786" w:rsidP="00410639">
      <w:pPr>
        <w:pStyle w:val="ListParagraph"/>
        <w:numPr>
          <w:ilvl w:val="0"/>
          <w:numId w:val="25"/>
        </w:numPr>
        <w:jc w:val="both"/>
        <w:rPr>
          <w:rFonts w:ascii="Arial" w:hAnsi="Arial" w:cs="Arial"/>
        </w:rPr>
      </w:pPr>
      <w:r w:rsidRPr="00352D21">
        <w:rPr>
          <w:rFonts w:ascii="Arial" w:hAnsi="Arial" w:cs="Arial"/>
        </w:rPr>
        <w:t>Verbs – words indicating action, occurrence or being</w:t>
      </w:r>
    </w:p>
    <w:p w:rsidR="00EA6786" w:rsidRPr="00352D21" w:rsidRDefault="00EA6786" w:rsidP="00410639">
      <w:pPr>
        <w:pStyle w:val="ListParagraph"/>
        <w:numPr>
          <w:ilvl w:val="0"/>
          <w:numId w:val="25"/>
        </w:numPr>
        <w:jc w:val="both"/>
        <w:rPr>
          <w:rFonts w:ascii="Arial" w:hAnsi="Arial" w:cs="Arial"/>
        </w:rPr>
      </w:pPr>
      <w:r w:rsidRPr="00352D21">
        <w:rPr>
          <w:rFonts w:ascii="Arial" w:hAnsi="Arial" w:cs="Arial"/>
        </w:rPr>
        <w:t>Adjectives – words that describe</w:t>
      </w:r>
    </w:p>
    <w:p w:rsidR="00EA6786" w:rsidRPr="00352D21" w:rsidRDefault="00EA6786" w:rsidP="00410639">
      <w:pPr>
        <w:pStyle w:val="ListParagraph"/>
        <w:numPr>
          <w:ilvl w:val="0"/>
          <w:numId w:val="25"/>
        </w:numPr>
        <w:jc w:val="both"/>
        <w:rPr>
          <w:rFonts w:ascii="Arial" w:hAnsi="Arial" w:cs="Arial"/>
        </w:rPr>
      </w:pPr>
      <w:r w:rsidRPr="00352D21">
        <w:rPr>
          <w:rFonts w:ascii="Arial" w:hAnsi="Arial" w:cs="Arial"/>
        </w:rPr>
        <w:t>Prepositions – words used with a noun or pronoun to show position, time, or means</w:t>
      </w:r>
    </w:p>
    <w:p w:rsidR="00EA6786" w:rsidRPr="00352D21" w:rsidRDefault="00EA6786" w:rsidP="00410639">
      <w:pPr>
        <w:pStyle w:val="ListParagraph"/>
        <w:numPr>
          <w:ilvl w:val="0"/>
          <w:numId w:val="25"/>
        </w:numPr>
        <w:jc w:val="both"/>
        <w:rPr>
          <w:rFonts w:ascii="Arial" w:hAnsi="Arial" w:cs="Arial"/>
        </w:rPr>
      </w:pPr>
      <w:r w:rsidRPr="00352D21">
        <w:rPr>
          <w:rFonts w:ascii="Arial" w:hAnsi="Arial" w:cs="Arial"/>
        </w:rPr>
        <w:t>Pronouns – words used as a substitute for a noun (e.g. I, we, who, which, you, he, she).</w:t>
      </w:r>
    </w:p>
    <w:p w:rsidR="00EA6786" w:rsidRPr="00352D21" w:rsidRDefault="00EA6786" w:rsidP="00EA6786">
      <w:pPr>
        <w:jc w:val="both"/>
        <w:rPr>
          <w:rFonts w:ascii="Arial" w:hAnsi="Arial" w:cs="Arial"/>
        </w:rPr>
      </w:pPr>
    </w:p>
    <w:p w:rsidR="00EA6786" w:rsidRPr="00352D21" w:rsidRDefault="00EA6786" w:rsidP="00EA6786">
      <w:pPr>
        <w:jc w:val="both"/>
        <w:rPr>
          <w:rFonts w:ascii="Arial" w:hAnsi="Arial" w:cs="Arial"/>
        </w:rPr>
      </w:pPr>
      <w:r w:rsidRPr="00352D21">
        <w:rPr>
          <w:rFonts w:ascii="Arial" w:hAnsi="Arial" w:cs="Arial"/>
        </w:rPr>
        <w:t xml:space="preserve">Over time, children and young people are exposed to and develop their use of language and begin to appropriately use: </w:t>
      </w:r>
    </w:p>
    <w:p w:rsidR="00EA6786" w:rsidRPr="00352D21" w:rsidRDefault="00EA6786" w:rsidP="00410639">
      <w:pPr>
        <w:pStyle w:val="ListParagraph"/>
        <w:numPr>
          <w:ilvl w:val="0"/>
          <w:numId w:val="26"/>
        </w:numPr>
        <w:jc w:val="both"/>
        <w:rPr>
          <w:rFonts w:ascii="Arial" w:hAnsi="Arial" w:cs="Arial"/>
        </w:rPr>
      </w:pPr>
      <w:r w:rsidRPr="00352D21">
        <w:rPr>
          <w:rFonts w:ascii="Arial" w:hAnsi="Arial" w:cs="Arial"/>
        </w:rPr>
        <w:t>Adverbs – words that qualify a verb, adjective or other adverb</w:t>
      </w:r>
    </w:p>
    <w:p w:rsidR="00EA6786" w:rsidRPr="00352D21" w:rsidRDefault="00EA6786" w:rsidP="00410639">
      <w:pPr>
        <w:pStyle w:val="ListParagraph"/>
        <w:numPr>
          <w:ilvl w:val="0"/>
          <w:numId w:val="26"/>
        </w:numPr>
        <w:jc w:val="both"/>
        <w:rPr>
          <w:rFonts w:ascii="Arial" w:hAnsi="Arial" w:cs="Arial"/>
        </w:rPr>
      </w:pPr>
      <w:r w:rsidRPr="00352D21">
        <w:rPr>
          <w:rFonts w:ascii="Arial" w:hAnsi="Arial" w:cs="Arial"/>
        </w:rPr>
        <w:t>Conjunctions – words that connect others</w:t>
      </w:r>
    </w:p>
    <w:p w:rsidR="00EA6786" w:rsidRPr="00352D21" w:rsidRDefault="00EA6786" w:rsidP="00410639">
      <w:pPr>
        <w:pStyle w:val="ListParagraph"/>
        <w:numPr>
          <w:ilvl w:val="0"/>
          <w:numId w:val="26"/>
        </w:numPr>
        <w:jc w:val="both"/>
        <w:rPr>
          <w:rFonts w:ascii="Arial" w:hAnsi="Arial" w:cs="Arial"/>
        </w:rPr>
      </w:pPr>
      <w:r w:rsidRPr="00352D21">
        <w:rPr>
          <w:rFonts w:ascii="Arial" w:hAnsi="Arial" w:cs="Arial"/>
        </w:rPr>
        <w:t>Prefixes – words or syllables placed in front of a word to change its meaning</w:t>
      </w:r>
    </w:p>
    <w:p w:rsidR="00EA6786" w:rsidRPr="00352D21" w:rsidRDefault="00EA6786" w:rsidP="00410639">
      <w:pPr>
        <w:pStyle w:val="ListParagraph"/>
        <w:numPr>
          <w:ilvl w:val="0"/>
          <w:numId w:val="26"/>
        </w:numPr>
        <w:jc w:val="both"/>
        <w:rPr>
          <w:rFonts w:ascii="Arial" w:hAnsi="Arial" w:cs="Arial"/>
        </w:rPr>
      </w:pPr>
      <w:r w:rsidRPr="00352D21">
        <w:rPr>
          <w:rFonts w:ascii="Arial" w:hAnsi="Arial" w:cs="Arial"/>
        </w:rPr>
        <w:t>Plurals – forms of a noun or verb used to convey more than one</w:t>
      </w:r>
    </w:p>
    <w:p w:rsidR="00EA6786" w:rsidRPr="00352D21" w:rsidRDefault="00EA6786" w:rsidP="00410639">
      <w:pPr>
        <w:pStyle w:val="ListParagraph"/>
        <w:numPr>
          <w:ilvl w:val="0"/>
          <w:numId w:val="26"/>
        </w:numPr>
        <w:jc w:val="both"/>
        <w:rPr>
          <w:rFonts w:ascii="Arial" w:hAnsi="Arial" w:cs="Arial"/>
        </w:rPr>
      </w:pPr>
      <w:r w:rsidRPr="00352D21">
        <w:rPr>
          <w:rFonts w:ascii="Arial" w:hAnsi="Arial" w:cs="Arial"/>
        </w:rPr>
        <w:t xml:space="preserve">Participles – words formed from verbs to convey past or present </w:t>
      </w:r>
    </w:p>
    <w:p w:rsidR="00EA6786" w:rsidRPr="00352D21" w:rsidRDefault="00EA6786" w:rsidP="00410639">
      <w:pPr>
        <w:pStyle w:val="ListParagraph"/>
        <w:numPr>
          <w:ilvl w:val="0"/>
          <w:numId w:val="26"/>
        </w:numPr>
        <w:jc w:val="both"/>
        <w:rPr>
          <w:rFonts w:ascii="Arial" w:hAnsi="Arial" w:cs="Arial"/>
        </w:rPr>
      </w:pPr>
      <w:r w:rsidRPr="00352D21">
        <w:rPr>
          <w:rFonts w:ascii="Arial" w:hAnsi="Arial" w:cs="Arial"/>
        </w:rPr>
        <w:t>Subjunctives – forms of a verb used to express imagination, wishes or possibilities</w:t>
      </w:r>
    </w:p>
    <w:p w:rsidR="00EA6786" w:rsidRPr="00352D21" w:rsidRDefault="00EA6786" w:rsidP="00410639">
      <w:pPr>
        <w:pStyle w:val="ListParagraph"/>
        <w:numPr>
          <w:ilvl w:val="0"/>
          <w:numId w:val="26"/>
        </w:numPr>
        <w:jc w:val="both"/>
        <w:rPr>
          <w:rFonts w:ascii="Arial" w:hAnsi="Arial" w:cs="Arial"/>
        </w:rPr>
      </w:pPr>
      <w:r w:rsidRPr="00352D21">
        <w:rPr>
          <w:rFonts w:ascii="Arial" w:hAnsi="Arial" w:cs="Arial"/>
        </w:rPr>
        <w:t>Suffixes – words or syllables placed at the end of a word to change its meaning.</w:t>
      </w:r>
    </w:p>
    <w:p w:rsidR="00EA6786" w:rsidRPr="00352D21" w:rsidRDefault="00EA6786" w:rsidP="00EA6786">
      <w:pPr>
        <w:ind w:left="360"/>
        <w:jc w:val="both"/>
        <w:rPr>
          <w:rFonts w:ascii="Arial" w:hAnsi="Arial" w:cs="Arial"/>
        </w:rPr>
      </w:pPr>
    </w:p>
    <w:p w:rsidR="00EA6786" w:rsidRPr="00352D21" w:rsidRDefault="00EA6786" w:rsidP="00EA6786">
      <w:pPr>
        <w:jc w:val="both"/>
        <w:rPr>
          <w:rFonts w:ascii="Arial" w:hAnsi="Arial" w:cs="Arial"/>
        </w:rPr>
      </w:pPr>
      <w:r w:rsidRPr="00352D21">
        <w:rPr>
          <w:rFonts w:ascii="Arial" w:hAnsi="Arial" w:cs="Arial"/>
        </w:rPr>
        <w:t>Through interaction with children and young people, adults support language acquisition and development by:</w:t>
      </w:r>
    </w:p>
    <w:p w:rsidR="00EA6786" w:rsidRPr="00352D21" w:rsidRDefault="00EA6786" w:rsidP="00EA6786">
      <w:pPr>
        <w:jc w:val="both"/>
        <w:rPr>
          <w:rFonts w:ascii="Arial" w:hAnsi="Arial" w:cs="Arial"/>
        </w:rPr>
      </w:pPr>
    </w:p>
    <w:p w:rsidR="00EA6786" w:rsidRPr="00352D21" w:rsidRDefault="00EA6786" w:rsidP="00EA6786">
      <w:pPr>
        <w:numPr>
          <w:ilvl w:val="0"/>
          <w:numId w:val="22"/>
        </w:numPr>
        <w:jc w:val="both"/>
        <w:rPr>
          <w:rFonts w:ascii="Arial" w:hAnsi="Arial" w:cs="Arial"/>
        </w:rPr>
      </w:pPr>
      <w:r w:rsidRPr="00352D21">
        <w:rPr>
          <w:rFonts w:ascii="Arial" w:hAnsi="Arial" w:cs="Arial"/>
        </w:rPr>
        <w:t>providing children and young people with a language rich environment (modelling)</w:t>
      </w:r>
    </w:p>
    <w:p w:rsidR="00EA6786" w:rsidRPr="00352D21" w:rsidRDefault="00EA6786" w:rsidP="00EA6786">
      <w:pPr>
        <w:numPr>
          <w:ilvl w:val="0"/>
          <w:numId w:val="22"/>
        </w:numPr>
        <w:jc w:val="both"/>
        <w:rPr>
          <w:rFonts w:ascii="Arial" w:hAnsi="Arial" w:cs="Arial"/>
        </w:rPr>
      </w:pPr>
      <w:r w:rsidRPr="00352D21">
        <w:rPr>
          <w:rFonts w:ascii="Arial" w:hAnsi="Arial" w:cs="Arial"/>
        </w:rPr>
        <w:t>responding to children and young people’s language errors with the correct language (recasting)</w:t>
      </w:r>
    </w:p>
    <w:p w:rsidR="00EA6786" w:rsidRPr="00352D21" w:rsidRDefault="00EA6786" w:rsidP="00EA6786">
      <w:pPr>
        <w:numPr>
          <w:ilvl w:val="0"/>
          <w:numId w:val="22"/>
        </w:numPr>
        <w:jc w:val="both"/>
        <w:rPr>
          <w:rFonts w:ascii="Arial" w:hAnsi="Arial" w:cs="Arial"/>
        </w:rPr>
      </w:pPr>
      <w:r w:rsidRPr="00352D21">
        <w:rPr>
          <w:rFonts w:ascii="Arial" w:hAnsi="Arial" w:cs="Arial"/>
        </w:rPr>
        <w:t>responding appropriately and with praise to children and young people’s successful use of language (reinforcement) (</w:t>
      </w:r>
      <w:proofErr w:type="spellStart"/>
      <w:r w:rsidRPr="00352D21">
        <w:rPr>
          <w:rFonts w:ascii="Arial" w:hAnsi="Arial" w:cs="Arial"/>
        </w:rPr>
        <w:t>Koralek</w:t>
      </w:r>
      <w:proofErr w:type="spellEnd"/>
      <w:r w:rsidRPr="00352D21">
        <w:rPr>
          <w:rFonts w:ascii="Arial" w:hAnsi="Arial" w:cs="Arial"/>
        </w:rPr>
        <w:t>, et al., 1993)</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noProof/>
        </w:rPr>
        <mc:AlternateContent>
          <mc:Choice Requires="wps">
            <w:drawing>
              <wp:inline distT="0" distB="0" distL="0" distR="0" wp14:anchorId="40DBBDB0" wp14:editId="4908ED57">
                <wp:extent cx="6281420" cy="3519377"/>
                <wp:effectExtent l="0" t="0" r="24130" b="24130"/>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3519377"/>
                        </a:xfrm>
                        <a:prstGeom prst="rect">
                          <a:avLst/>
                        </a:prstGeom>
                        <a:solidFill>
                          <a:schemeClr val="tx2">
                            <a:lumMod val="20000"/>
                            <a:lumOff val="80000"/>
                            <a:alpha val="25000"/>
                          </a:schemeClr>
                        </a:solidFill>
                        <a:ln w="9525">
                          <a:solidFill>
                            <a:srgbClr val="000000"/>
                          </a:solidFill>
                          <a:miter lim="800000"/>
                          <a:headEnd/>
                          <a:tailEnd/>
                        </a:ln>
                      </wps:spPr>
                      <wps:txbx>
                        <w:txbxContent>
                          <w:p w:rsidR="006733DA" w:rsidRPr="00DF2DC7" w:rsidRDefault="006733DA" w:rsidP="005B149D">
                            <w:pPr>
                              <w:jc w:val="both"/>
                              <w:rPr>
                                <w:rFonts w:ascii="Arial" w:hAnsi="Arial" w:cs="Arial"/>
                                <w:b/>
                              </w:rPr>
                            </w:pPr>
                            <w:r w:rsidRPr="00DF2DC7">
                              <w:rPr>
                                <w:rFonts w:ascii="Arial" w:hAnsi="Arial" w:cs="Arial"/>
                                <w:b/>
                              </w:rPr>
                              <w:t>Language Acquisition Guidance for Practitioners</w:t>
                            </w:r>
                          </w:p>
                          <w:p w:rsidR="006733DA" w:rsidRPr="00DF2DC7" w:rsidRDefault="006733DA" w:rsidP="005B149D">
                            <w:pPr>
                              <w:jc w:val="both"/>
                              <w:rPr>
                                <w:rFonts w:ascii="Arial" w:hAnsi="Arial" w:cs="Arial"/>
                              </w:rPr>
                            </w:pPr>
                          </w:p>
                          <w:p w:rsidR="006733DA" w:rsidRDefault="006733DA" w:rsidP="005B149D">
                            <w:pPr>
                              <w:jc w:val="both"/>
                              <w:rPr>
                                <w:rFonts w:ascii="Arial" w:hAnsi="Arial" w:cs="Arial"/>
                              </w:rPr>
                            </w:pPr>
                            <w:r>
                              <w:rPr>
                                <w:rFonts w:ascii="Arial" w:hAnsi="Arial" w:cs="Arial"/>
                              </w:rPr>
                              <w:t>An effective practitioner will:</w:t>
                            </w:r>
                          </w:p>
                          <w:p w:rsidR="006733DA" w:rsidRDefault="006733DA" w:rsidP="005B149D">
                            <w:pPr>
                              <w:jc w:val="both"/>
                              <w:rPr>
                                <w:rFonts w:ascii="Arial" w:hAnsi="Arial" w:cs="Arial"/>
                              </w:rPr>
                            </w:pPr>
                          </w:p>
                          <w:p w:rsidR="006733DA" w:rsidRDefault="006733DA" w:rsidP="00EA6786">
                            <w:pPr>
                              <w:numPr>
                                <w:ilvl w:val="0"/>
                                <w:numId w:val="4"/>
                              </w:numPr>
                              <w:jc w:val="both"/>
                              <w:rPr>
                                <w:rFonts w:ascii="Arial" w:hAnsi="Arial" w:cs="Arial"/>
                              </w:rPr>
                            </w:pPr>
                            <w:r>
                              <w:rPr>
                                <w:rFonts w:ascii="Arial" w:hAnsi="Arial" w:cs="Arial"/>
                              </w:rPr>
                              <w:t>have an understanding of language developmental milestones</w:t>
                            </w:r>
                          </w:p>
                          <w:p w:rsidR="006733DA" w:rsidRPr="00EA6786" w:rsidRDefault="006733DA" w:rsidP="00EA6786">
                            <w:pPr>
                              <w:numPr>
                                <w:ilvl w:val="0"/>
                                <w:numId w:val="4"/>
                              </w:numPr>
                              <w:jc w:val="both"/>
                              <w:rPr>
                                <w:rFonts w:ascii="Arial" w:hAnsi="Arial" w:cs="Arial"/>
                              </w:rPr>
                            </w:pPr>
                            <w:r w:rsidRPr="00EA6786">
                              <w:rPr>
                                <w:rFonts w:ascii="Arial" w:hAnsi="Arial" w:cs="Arial"/>
                              </w:rPr>
                              <w:t>provid</w:t>
                            </w:r>
                            <w:r>
                              <w:rPr>
                                <w:rFonts w:ascii="Arial" w:hAnsi="Arial" w:cs="Arial"/>
                              </w:rPr>
                              <w:t>e</w:t>
                            </w:r>
                            <w:r w:rsidRPr="00EA6786">
                              <w:rPr>
                                <w:rFonts w:ascii="Arial" w:hAnsi="Arial" w:cs="Arial"/>
                              </w:rPr>
                              <w:t xml:space="preserve"> frequent and meaningful opportunities for children and young people to develop their vocabulary (e.g. through </w:t>
                            </w:r>
                            <w:r>
                              <w:rPr>
                                <w:rFonts w:ascii="Arial" w:hAnsi="Arial" w:cs="Arial"/>
                              </w:rPr>
                              <w:t xml:space="preserve">play, </w:t>
                            </w:r>
                            <w:r w:rsidRPr="00EA6786">
                              <w:rPr>
                                <w:rFonts w:ascii="Arial" w:hAnsi="Arial" w:cs="Arial"/>
                              </w:rPr>
                              <w:t>drama)</w:t>
                            </w:r>
                          </w:p>
                          <w:p w:rsidR="006733DA" w:rsidRPr="008A3672" w:rsidRDefault="006733DA" w:rsidP="00EA6786">
                            <w:pPr>
                              <w:numPr>
                                <w:ilvl w:val="0"/>
                                <w:numId w:val="4"/>
                              </w:numPr>
                              <w:jc w:val="both"/>
                              <w:rPr>
                                <w:rFonts w:ascii="Arial" w:hAnsi="Arial" w:cs="Arial"/>
                              </w:rPr>
                            </w:pPr>
                            <w:r>
                              <w:rPr>
                                <w:rFonts w:ascii="Arial" w:hAnsi="Arial" w:cs="Arial"/>
                              </w:rPr>
                              <w:t>m</w:t>
                            </w:r>
                            <w:r w:rsidRPr="008A3672">
                              <w:rPr>
                                <w:rFonts w:ascii="Arial" w:hAnsi="Arial" w:cs="Arial"/>
                              </w:rPr>
                              <w:t xml:space="preserve">odel </w:t>
                            </w:r>
                            <w:r>
                              <w:rPr>
                                <w:rFonts w:ascii="Arial" w:hAnsi="Arial" w:cs="Arial"/>
                              </w:rPr>
                              <w:t xml:space="preserve">a rich vocabulary, curiosity about words and a variety of </w:t>
                            </w:r>
                            <w:r w:rsidRPr="008A3672">
                              <w:rPr>
                                <w:rFonts w:ascii="Arial" w:hAnsi="Arial" w:cs="Arial"/>
                              </w:rPr>
                              <w:t>language structures</w:t>
                            </w:r>
                          </w:p>
                          <w:p w:rsidR="006733DA" w:rsidRPr="008A3672" w:rsidRDefault="006733DA" w:rsidP="00EA6786">
                            <w:pPr>
                              <w:numPr>
                                <w:ilvl w:val="0"/>
                                <w:numId w:val="4"/>
                              </w:numPr>
                              <w:jc w:val="both"/>
                              <w:rPr>
                                <w:rFonts w:ascii="Arial" w:hAnsi="Arial" w:cs="Arial"/>
                              </w:rPr>
                            </w:pPr>
                            <w:r>
                              <w:rPr>
                                <w:rFonts w:ascii="Arial" w:hAnsi="Arial" w:cs="Arial"/>
                              </w:rPr>
                              <w:t>a</w:t>
                            </w:r>
                            <w:r w:rsidRPr="008A3672">
                              <w:rPr>
                                <w:rFonts w:ascii="Arial" w:hAnsi="Arial" w:cs="Arial"/>
                              </w:rPr>
                              <w:t>sk</w:t>
                            </w:r>
                            <w:r>
                              <w:rPr>
                                <w:rFonts w:ascii="Arial" w:hAnsi="Arial" w:cs="Arial"/>
                              </w:rPr>
                              <w:t xml:space="preserve"> </w:t>
                            </w:r>
                            <w:r w:rsidRPr="008A3672">
                              <w:rPr>
                                <w:rFonts w:ascii="Arial" w:hAnsi="Arial" w:cs="Arial"/>
                              </w:rPr>
                              <w:t xml:space="preserve">and answer questions with </w:t>
                            </w:r>
                            <w:r>
                              <w:rPr>
                                <w:rFonts w:ascii="Arial" w:hAnsi="Arial" w:cs="Arial"/>
                              </w:rPr>
                              <w:t>children and young people, especially around language</w:t>
                            </w:r>
                          </w:p>
                          <w:p w:rsidR="006733DA" w:rsidRPr="008A3672" w:rsidRDefault="006733DA" w:rsidP="00EA6786">
                            <w:pPr>
                              <w:numPr>
                                <w:ilvl w:val="0"/>
                                <w:numId w:val="4"/>
                              </w:numPr>
                              <w:jc w:val="both"/>
                              <w:rPr>
                                <w:rFonts w:ascii="Arial" w:hAnsi="Arial" w:cs="Arial"/>
                              </w:rPr>
                            </w:pPr>
                            <w:r>
                              <w:rPr>
                                <w:rFonts w:ascii="Arial" w:hAnsi="Arial" w:cs="Arial"/>
                              </w:rPr>
                              <w:t>include all</w:t>
                            </w:r>
                            <w:r w:rsidRPr="008A3672">
                              <w:rPr>
                                <w:rFonts w:ascii="Arial" w:hAnsi="Arial" w:cs="Arial"/>
                              </w:rPr>
                              <w:t xml:space="preserve"> </w:t>
                            </w:r>
                            <w:r>
                              <w:rPr>
                                <w:rFonts w:ascii="Arial" w:hAnsi="Arial" w:cs="Arial"/>
                              </w:rPr>
                              <w:t>children and young people</w:t>
                            </w:r>
                            <w:r w:rsidRPr="008A3672">
                              <w:rPr>
                                <w:rFonts w:ascii="Arial" w:hAnsi="Arial" w:cs="Arial"/>
                              </w:rPr>
                              <w:t xml:space="preserve"> in</w:t>
                            </w:r>
                            <w:r>
                              <w:rPr>
                                <w:rFonts w:ascii="Arial" w:hAnsi="Arial" w:cs="Arial"/>
                              </w:rPr>
                              <w:t xml:space="preserve"> group discussions</w:t>
                            </w:r>
                          </w:p>
                          <w:p w:rsidR="006733DA" w:rsidRPr="008A3672" w:rsidRDefault="006733DA" w:rsidP="00EA6786">
                            <w:pPr>
                              <w:numPr>
                                <w:ilvl w:val="0"/>
                                <w:numId w:val="4"/>
                              </w:numPr>
                              <w:jc w:val="both"/>
                              <w:rPr>
                                <w:rFonts w:ascii="Arial" w:hAnsi="Arial" w:cs="Arial"/>
                              </w:rPr>
                            </w:pPr>
                            <w:r>
                              <w:rPr>
                                <w:rFonts w:ascii="Arial" w:hAnsi="Arial" w:cs="Arial"/>
                              </w:rPr>
                              <w:t>h</w:t>
                            </w:r>
                            <w:r w:rsidRPr="008A3672">
                              <w:rPr>
                                <w:rFonts w:ascii="Arial" w:hAnsi="Arial" w:cs="Arial"/>
                              </w:rPr>
                              <w:t xml:space="preserve">elp </w:t>
                            </w:r>
                            <w:r>
                              <w:rPr>
                                <w:rFonts w:ascii="Arial" w:hAnsi="Arial" w:cs="Arial"/>
                              </w:rPr>
                              <w:t>children and young people</w:t>
                            </w:r>
                            <w:r w:rsidRPr="008A3672">
                              <w:rPr>
                                <w:rFonts w:ascii="Arial" w:hAnsi="Arial" w:cs="Arial"/>
                              </w:rPr>
                              <w:t xml:space="preserve"> to classify </w:t>
                            </w:r>
                            <w:r>
                              <w:rPr>
                                <w:rFonts w:ascii="Arial" w:hAnsi="Arial" w:cs="Arial"/>
                              </w:rPr>
                              <w:t xml:space="preserve">their </w:t>
                            </w:r>
                            <w:r w:rsidRPr="008A3672">
                              <w:rPr>
                                <w:rFonts w:ascii="Arial" w:hAnsi="Arial" w:cs="Arial"/>
                              </w:rPr>
                              <w:t>language</w:t>
                            </w:r>
                            <w:r>
                              <w:rPr>
                                <w:rFonts w:ascii="Arial" w:hAnsi="Arial" w:cs="Arial"/>
                              </w:rPr>
                              <w:t xml:space="preserve">, this can help develop </w:t>
                            </w:r>
                            <w:r w:rsidRPr="008A3672">
                              <w:rPr>
                                <w:rFonts w:ascii="Arial" w:hAnsi="Arial" w:cs="Arial"/>
                              </w:rPr>
                              <w:t>critical thinking</w:t>
                            </w:r>
                            <w:r>
                              <w:rPr>
                                <w:rFonts w:ascii="Arial" w:hAnsi="Arial" w:cs="Arial"/>
                              </w:rPr>
                              <w:t xml:space="preserve"> around language</w:t>
                            </w:r>
                          </w:p>
                          <w:p w:rsidR="006733DA" w:rsidRDefault="006733DA" w:rsidP="00EA6786">
                            <w:pPr>
                              <w:numPr>
                                <w:ilvl w:val="0"/>
                                <w:numId w:val="4"/>
                              </w:numPr>
                              <w:jc w:val="both"/>
                              <w:rPr>
                                <w:rFonts w:ascii="Arial" w:hAnsi="Arial" w:cs="Arial"/>
                              </w:rPr>
                            </w:pPr>
                            <w:r>
                              <w:rPr>
                                <w:rFonts w:ascii="Arial" w:hAnsi="Arial" w:cs="Arial"/>
                              </w:rPr>
                              <w:t>explicitly t</w:t>
                            </w:r>
                            <w:r w:rsidRPr="008A3672">
                              <w:rPr>
                                <w:rFonts w:ascii="Arial" w:hAnsi="Arial" w:cs="Arial"/>
                              </w:rPr>
                              <w:t xml:space="preserve">each </w:t>
                            </w:r>
                            <w:r>
                              <w:rPr>
                                <w:rFonts w:ascii="Arial" w:hAnsi="Arial" w:cs="Arial"/>
                              </w:rPr>
                              <w:t xml:space="preserve">children and young people </w:t>
                            </w:r>
                            <w:r w:rsidRPr="008A3672">
                              <w:rPr>
                                <w:rFonts w:ascii="Arial" w:hAnsi="Arial" w:cs="Arial"/>
                              </w:rPr>
                              <w:t>when and where to use language appropriately</w:t>
                            </w:r>
                          </w:p>
                          <w:p w:rsidR="006733DA" w:rsidRPr="008A3672" w:rsidRDefault="006733DA" w:rsidP="00EA6786">
                            <w:pPr>
                              <w:numPr>
                                <w:ilvl w:val="0"/>
                                <w:numId w:val="4"/>
                              </w:numPr>
                              <w:jc w:val="both"/>
                              <w:rPr>
                                <w:rFonts w:ascii="Arial" w:hAnsi="Arial" w:cs="Arial"/>
                              </w:rPr>
                            </w:pPr>
                            <w:r>
                              <w:rPr>
                                <w:rFonts w:ascii="Arial" w:hAnsi="Arial" w:cs="Arial"/>
                              </w:rPr>
                              <w:t>encourage children and young people to teach each other</w:t>
                            </w:r>
                          </w:p>
                          <w:p w:rsidR="006733DA" w:rsidRPr="00DE2B8E" w:rsidRDefault="006733DA" w:rsidP="00EA6786">
                            <w:pPr>
                              <w:numPr>
                                <w:ilvl w:val="0"/>
                                <w:numId w:val="4"/>
                              </w:numPr>
                              <w:jc w:val="both"/>
                              <w:rPr>
                                <w:rFonts w:ascii="Arial" w:hAnsi="Arial" w:cs="Arial"/>
                              </w:rPr>
                            </w:pPr>
                            <w:r>
                              <w:rPr>
                                <w:rFonts w:ascii="Arial" w:hAnsi="Arial" w:cs="Arial"/>
                              </w:rPr>
                              <w:t>i</w:t>
                            </w:r>
                            <w:r w:rsidRPr="008A3672">
                              <w:rPr>
                                <w:rFonts w:ascii="Arial" w:hAnsi="Arial" w:cs="Arial"/>
                              </w:rPr>
                              <w:t xml:space="preserve">dentify language </w:t>
                            </w:r>
                            <w:r>
                              <w:rPr>
                                <w:rFonts w:ascii="Arial" w:hAnsi="Arial" w:cs="Arial"/>
                              </w:rPr>
                              <w:t xml:space="preserve">delay and language </w:t>
                            </w:r>
                            <w:r w:rsidRPr="008A3672">
                              <w:rPr>
                                <w:rFonts w:ascii="Arial" w:hAnsi="Arial" w:cs="Arial"/>
                              </w:rPr>
                              <w:t>difficulties early and implement</w:t>
                            </w:r>
                            <w:r>
                              <w:rPr>
                                <w:rFonts w:ascii="Arial" w:hAnsi="Arial" w:cs="Arial"/>
                              </w:rPr>
                              <w:t>ing</w:t>
                            </w:r>
                            <w:r w:rsidRPr="008A3672">
                              <w:rPr>
                                <w:rFonts w:ascii="Arial" w:hAnsi="Arial" w:cs="Arial"/>
                              </w:rPr>
                              <w:t xml:space="preserve"> appropriate</w:t>
                            </w:r>
                            <w:r>
                              <w:rPr>
                                <w:rFonts w:ascii="Arial" w:hAnsi="Arial" w:cs="Arial"/>
                              </w:rPr>
                              <w:t xml:space="preserve"> additional support strategies</w:t>
                            </w:r>
                          </w:p>
                          <w:p w:rsidR="006733DA" w:rsidRPr="007F7B28" w:rsidRDefault="006733DA" w:rsidP="005B149D">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18" o:spid="_x0000_s1028" type="#_x0000_t202" style="width:494.6pt;height:27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" fillcolor="#c6d9f1 [671]">
                <v:fill opacity="16448f"/>
                <v:textbox>
                  <w:txbxContent>
                    <w:p w:rsidR="006733DA" w:rsidRPr="00DF2DC7" w:rsidRDefault="006733DA" w:rsidP="005B149D">
                      <w:pPr>
                        <w:jc w:val="both"/>
                        <w:rPr>
                          <w:rFonts w:ascii="Arial" w:hAnsi="Arial" w:cs="Arial"/>
                          <w:b/>
                        </w:rPr>
                      </w:pPr>
                      <w:r w:rsidRPr="00DF2DC7">
                        <w:rPr>
                          <w:rFonts w:ascii="Arial" w:hAnsi="Arial" w:cs="Arial"/>
                          <w:b/>
                        </w:rPr>
                        <w:t>Language Acquisition Guidance for Practitioners</w:t>
                      </w:r>
                    </w:p>
                    <w:p w:rsidR="006733DA" w:rsidRPr="00DF2DC7" w:rsidRDefault="006733DA" w:rsidP="005B149D">
                      <w:pPr>
                        <w:jc w:val="both"/>
                        <w:rPr>
                          <w:rFonts w:ascii="Arial" w:hAnsi="Arial" w:cs="Arial"/>
                        </w:rPr>
                      </w:pPr>
                    </w:p>
                    <w:p w:rsidR="006733DA" w:rsidRDefault="006733DA" w:rsidP="005B149D">
                      <w:pPr>
                        <w:jc w:val="both"/>
                        <w:rPr>
                          <w:rFonts w:ascii="Arial" w:hAnsi="Arial" w:cs="Arial"/>
                        </w:rPr>
                      </w:pPr>
                      <w:r>
                        <w:rPr>
                          <w:rFonts w:ascii="Arial" w:hAnsi="Arial" w:cs="Arial"/>
                        </w:rPr>
                        <w:t>An effective practitioner will:</w:t>
                      </w:r>
                    </w:p>
                    <w:p w:rsidR="006733DA" w:rsidRDefault="006733DA" w:rsidP="005B149D">
                      <w:pPr>
                        <w:jc w:val="both"/>
                        <w:rPr>
                          <w:rFonts w:ascii="Arial" w:hAnsi="Arial" w:cs="Arial"/>
                        </w:rPr>
                      </w:pPr>
                    </w:p>
                    <w:p w:rsidR="006733DA" w:rsidRDefault="006733DA" w:rsidP="00EA6786">
                      <w:pPr>
                        <w:numPr>
                          <w:ilvl w:val="0"/>
                          <w:numId w:val="4"/>
                        </w:numPr>
                        <w:jc w:val="both"/>
                        <w:rPr>
                          <w:rFonts w:ascii="Arial" w:hAnsi="Arial" w:cs="Arial"/>
                        </w:rPr>
                      </w:pPr>
                      <w:r>
                        <w:rPr>
                          <w:rFonts w:ascii="Arial" w:hAnsi="Arial" w:cs="Arial"/>
                        </w:rPr>
                        <w:t>have an understanding of language developmental milestones</w:t>
                      </w:r>
                    </w:p>
                    <w:p w:rsidR="006733DA" w:rsidRPr="00EA6786" w:rsidRDefault="006733DA" w:rsidP="00EA6786">
                      <w:pPr>
                        <w:numPr>
                          <w:ilvl w:val="0"/>
                          <w:numId w:val="4"/>
                        </w:numPr>
                        <w:jc w:val="both"/>
                        <w:rPr>
                          <w:rFonts w:ascii="Arial" w:hAnsi="Arial" w:cs="Arial"/>
                        </w:rPr>
                      </w:pPr>
                      <w:r w:rsidRPr="00EA6786">
                        <w:rPr>
                          <w:rFonts w:ascii="Arial" w:hAnsi="Arial" w:cs="Arial"/>
                        </w:rPr>
                        <w:t>provid</w:t>
                      </w:r>
                      <w:r>
                        <w:rPr>
                          <w:rFonts w:ascii="Arial" w:hAnsi="Arial" w:cs="Arial"/>
                        </w:rPr>
                        <w:t>e</w:t>
                      </w:r>
                      <w:r w:rsidRPr="00EA6786">
                        <w:rPr>
                          <w:rFonts w:ascii="Arial" w:hAnsi="Arial" w:cs="Arial"/>
                        </w:rPr>
                        <w:t xml:space="preserve"> frequent and meaningful opportunities for children and young people to develop their vocabulary (e.g. through </w:t>
                      </w:r>
                      <w:r>
                        <w:rPr>
                          <w:rFonts w:ascii="Arial" w:hAnsi="Arial" w:cs="Arial"/>
                        </w:rPr>
                        <w:t xml:space="preserve">play, </w:t>
                      </w:r>
                      <w:r w:rsidRPr="00EA6786">
                        <w:rPr>
                          <w:rFonts w:ascii="Arial" w:hAnsi="Arial" w:cs="Arial"/>
                        </w:rPr>
                        <w:t>drama)</w:t>
                      </w:r>
                    </w:p>
                    <w:p w:rsidR="006733DA" w:rsidRPr="008A3672" w:rsidRDefault="006733DA" w:rsidP="00EA6786">
                      <w:pPr>
                        <w:numPr>
                          <w:ilvl w:val="0"/>
                          <w:numId w:val="4"/>
                        </w:numPr>
                        <w:jc w:val="both"/>
                        <w:rPr>
                          <w:rFonts w:ascii="Arial" w:hAnsi="Arial" w:cs="Arial"/>
                        </w:rPr>
                      </w:pPr>
                      <w:r>
                        <w:rPr>
                          <w:rFonts w:ascii="Arial" w:hAnsi="Arial" w:cs="Arial"/>
                        </w:rPr>
                        <w:t>m</w:t>
                      </w:r>
                      <w:r w:rsidRPr="008A3672">
                        <w:rPr>
                          <w:rFonts w:ascii="Arial" w:hAnsi="Arial" w:cs="Arial"/>
                        </w:rPr>
                        <w:t xml:space="preserve">odel </w:t>
                      </w:r>
                      <w:r>
                        <w:rPr>
                          <w:rFonts w:ascii="Arial" w:hAnsi="Arial" w:cs="Arial"/>
                        </w:rPr>
                        <w:t xml:space="preserve">a rich vocabulary, curiosity about words and a variety of </w:t>
                      </w:r>
                      <w:r w:rsidRPr="008A3672">
                        <w:rPr>
                          <w:rFonts w:ascii="Arial" w:hAnsi="Arial" w:cs="Arial"/>
                        </w:rPr>
                        <w:t>language structures</w:t>
                      </w:r>
                    </w:p>
                    <w:p w:rsidR="006733DA" w:rsidRPr="008A3672" w:rsidRDefault="006733DA" w:rsidP="00EA6786">
                      <w:pPr>
                        <w:numPr>
                          <w:ilvl w:val="0"/>
                          <w:numId w:val="4"/>
                        </w:numPr>
                        <w:jc w:val="both"/>
                        <w:rPr>
                          <w:rFonts w:ascii="Arial" w:hAnsi="Arial" w:cs="Arial"/>
                        </w:rPr>
                      </w:pPr>
                      <w:r>
                        <w:rPr>
                          <w:rFonts w:ascii="Arial" w:hAnsi="Arial" w:cs="Arial"/>
                        </w:rPr>
                        <w:t>a</w:t>
                      </w:r>
                      <w:r w:rsidRPr="008A3672">
                        <w:rPr>
                          <w:rFonts w:ascii="Arial" w:hAnsi="Arial" w:cs="Arial"/>
                        </w:rPr>
                        <w:t>sk</w:t>
                      </w:r>
                      <w:r>
                        <w:rPr>
                          <w:rFonts w:ascii="Arial" w:hAnsi="Arial" w:cs="Arial"/>
                        </w:rPr>
                        <w:t xml:space="preserve"> </w:t>
                      </w:r>
                      <w:r w:rsidRPr="008A3672">
                        <w:rPr>
                          <w:rFonts w:ascii="Arial" w:hAnsi="Arial" w:cs="Arial"/>
                        </w:rPr>
                        <w:t xml:space="preserve">and answer questions with </w:t>
                      </w:r>
                      <w:r>
                        <w:rPr>
                          <w:rFonts w:ascii="Arial" w:hAnsi="Arial" w:cs="Arial"/>
                        </w:rPr>
                        <w:t>children and young people, especially around language</w:t>
                      </w:r>
                    </w:p>
                    <w:p w:rsidR="006733DA" w:rsidRPr="008A3672" w:rsidRDefault="006733DA" w:rsidP="00EA6786">
                      <w:pPr>
                        <w:numPr>
                          <w:ilvl w:val="0"/>
                          <w:numId w:val="4"/>
                        </w:numPr>
                        <w:jc w:val="both"/>
                        <w:rPr>
                          <w:rFonts w:ascii="Arial" w:hAnsi="Arial" w:cs="Arial"/>
                        </w:rPr>
                      </w:pPr>
                      <w:r>
                        <w:rPr>
                          <w:rFonts w:ascii="Arial" w:hAnsi="Arial" w:cs="Arial"/>
                        </w:rPr>
                        <w:t>include all</w:t>
                      </w:r>
                      <w:r w:rsidRPr="008A3672">
                        <w:rPr>
                          <w:rFonts w:ascii="Arial" w:hAnsi="Arial" w:cs="Arial"/>
                        </w:rPr>
                        <w:t xml:space="preserve"> </w:t>
                      </w:r>
                      <w:r>
                        <w:rPr>
                          <w:rFonts w:ascii="Arial" w:hAnsi="Arial" w:cs="Arial"/>
                        </w:rPr>
                        <w:t>children and young people</w:t>
                      </w:r>
                      <w:r w:rsidRPr="008A3672">
                        <w:rPr>
                          <w:rFonts w:ascii="Arial" w:hAnsi="Arial" w:cs="Arial"/>
                        </w:rPr>
                        <w:t xml:space="preserve"> in</w:t>
                      </w:r>
                      <w:r>
                        <w:rPr>
                          <w:rFonts w:ascii="Arial" w:hAnsi="Arial" w:cs="Arial"/>
                        </w:rPr>
                        <w:t xml:space="preserve"> group discussions</w:t>
                      </w:r>
                    </w:p>
                    <w:p w:rsidR="006733DA" w:rsidRPr="008A3672" w:rsidRDefault="006733DA" w:rsidP="00EA6786">
                      <w:pPr>
                        <w:numPr>
                          <w:ilvl w:val="0"/>
                          <w:numId w:val="4"/>
                        </w:numPr>
                        <w:jc w:val="both"/>
                        <w:rPr>
                          <w:rFonts w:ascii="Arial" w:hAnsi="Arial" w:cs="Arial"/>
                        </w:rPr>
                      </w:pPr>
                      <w:r>
                        <w:rPr>
                          <w:rFonts w:ascii="Arial" w:hAnsi="Arial" w:cs="Arial"/>
                        </w:rPr>
                        <w:t>h</w:t>
                      </w:r>
                      <w:r w:rsidRPr="008A3672">
                        <w:rPr>
                          <w:rFonts w:ascii="Arial" w:hAnsi="Arial" w:cs="Arial"/>
                        </w:rPr>
                        <w:t xml:space="preserve">elp </w:t>
                      </w:r>
                      <w:r>
                        <w:rPr>
                          <w:rFonts w:ascii="Arial" w:hAnsi="Arial" w:cs="Arial"/>
                        </w:rPr>
                        <w:t>children and young people</w:t>
                      </w:r>
                      <w:r w:rsidRPr="008A3672">
                        <w:rPr>
                          <w:rFonts w:ascii="Arial" w:hAnsi="Arial" w:cs="Arial"/>
                        </w:rPr>
                        <w:t xml:space="preserve"> to classify </w:t>
                      </w:r>
                      <w:r>
                        <w:rPr>
                          <w:rFonts w:ascii="Arial" w:hAnsi="Arial" w:cs="Arial"/>
                        </w:rPr>
                        <w:t xml:space="preserve">their </w:t>
                      </w:r>
                      <w:r w:rsidRPr="008A3672">
                        <w:rPr>
                          <w:rFonts w:ascii="Arial" w:hAnsi="Arial" w:cs="Arial"/>
                        </w:rPr>
                        <w:t>language</w:t>
                      </w:r>
                      <w:r>
                        <w:rPr>
                          <w:rFonts w:ascii="Arial" w:hAnsi="Arial" w:cs="Arial"/>
                        </w:rPr>
                        <w:t xml:space="preserve">, this can help develop </w:t>
                      </w:r>
                      <w:r w:rsidRPr="008A3672">
                        <w:rPr>
                          <w:rFonts w:ascii="Arial" w:hAnsi="Arial" w:cs="Arial"/>
                        </w:rPr>
                        <w:t>critical thinking</w:t>
                      </w:r>
                      <w:r>
                        <w:rPr>
                          <w:rFonts w:ascii="Arial" w:hAnsi="Arial" w:cs="Arial"/>
                        </w:rPr>
                        <w:t xml:space="preserve"> around language</w:t>
                      </w:r>
                    </w:p>
                    <w:p w:rsidR="006733DA" w:rsidRDefault="006733DA" w:rsidP="00EA6786">
                      <w:pPr>
                        <w:numPr>
                          <w:ilvl w:val="0"/>
                          <w:numId w:val="4"/>
                        </w:numPr>
                        <w:jc w:val="both"/>
                        <w:rPr>
                          <w:rFonts w:ascii="Arial" w:hAnsi="Arial" w:cs="Arial"/>
                        </w:rPr>
                      </w:pPr>
                      <w:r>
                        <w:rPr>
                          <w:rFonts w:ascii="Arial" w:hAnsi="Arial" w:cs="Arial"/>
                        </w:rPr>
                        <w:t>explicitly t</w:t>
                      </w:r>
                      <w:r w:rsidRPr="008A3672">
                        <w:rPr>
                          <w:rFonts w:ascii="Arial" w:hAnsi="Arial" w:cs="Arial"/>
                        </w:rPr>
                        <w:t xml:space="preserve">each </w:t>
                      </w:r>
                      <w:r>
                        <w:rPr>
                          <w:rFonts w:ascii="Arial" w:hAnsi="Arial" w:cs="Arial"/>
                        </w:rPr>
                        <w:t xml:space="preserve">children and young people </w:t>
                      </w:r>
                      <w:r w:rsidRPr="008A3672">
                        <w:rPr>
                          <w:rFonts w:ascii="Arial" w:hAnsi="Arial" w:cs="Arial"/>
                        </w:rPr>
                        <w:t>when and where to use language appropriately</w:t>
                      </w:r>
                    </w:p>
                    <w:p w:rsidR="006733DA" w:rsidRPr="008A3672" w:rsidRDefault="006733DA" w:rsidP="00EA6786">
                      <w:pPr>
                        <w:numPr>
                          <w:ilvl w:val="0"/>
                          <w:numId w:val="4"/>
                        </w:numPr>
                        <w:jc w:val="both"/>
                        <w:rPr>
                          <w:rFonts w:ascii="Arial" w:hAnsi="Arial" w:cs="Arial"/>
                        </w:rPr>
                      </w:pPr>
                      <w:r>
                        <w:rPr>
                          <w:rFonts w:ascii="Arial" w:hAnsi="Arial" w:cs="Arial"/>
                        </w:rPr>
                        <w:t>encourage children and young people to teach each other</w:t>
                      </w:r>
                    </w:p>
                    <w:p w:rsidR="006733DA" w:rsidRPr="00DE2B8E" w:rsidRDefault="006733DA" w:rsidP="00EA6786">
                      <w:pPr>
                        <w:numPr>
                          <w:ilvl w:val="0"/>
                          <w:numId w:val="4"/>
                        </w:numPr>
                        <w:jc w:val="both"/>
                        <w:rPr>
                          <w:rFonts w:ascii="Arial" w:hAnsi="Arial" w:cs="Arial"/>
                        </w:rPr>
                      </w:pPr>
                      <w:r>
                        <w:rPr>
                          <w:rFonts w:ascii="Arial" w:hAnsi="Arial" w:cs="Arial"/>
                        </w:rPr>
                        <w:t>i</w:t>
                      </w:r>
                      <w:r w:rsidRPr="008A3672">
                        <w:rPr>
                          <w:rFonts w:ascii="Arial" w:hAnsi="Arial" w:cs="Arial"/>
                        </w:rPr>
                        <w:t xml:space="preserve">dentify language </w:t>
                      </w:r>
                      <w:r>
                        <w:rPr>
                          <w:rFonts w:ascii="Arial" w:hAnsi="Arial" w:cs="Arial"/>
                        </w:rPr>
                        <w:t xml:space="preserve">delay and language </w:t>
                      </w:r>
                      <w:r w:rsidRPr="008A3672">
                        <w:rPr>
                          <w:rFonts w:ascii="Arial" w:hAnsi="Arial" w:cs="Arial"/>
                        </w:rPr>
                        <w:t>difficulties early and implement</w:t>
                      </w:r>
                      <w:r>
                        <w:rPr>
                          <w:rFonts w:ascii="Arial" w:hAnsi="Arial" w:cs="Arial"/>
                        </w:rPr>
                        <w:t>ing</w:t>
                      </w:r>
                      <w:r w:rsidRPr="008A3672">
                        <w:rPr>
                          <w:rFonts w:ascii="Arial" w:hAnsi="Arial" w:cs="Arial"/>
                        </w:rPr>
                        <w:t xml:space="preserve"> appropriate</w:t>
                      </w:r>
                      <w:r>
                        <w:rPr>
                          <w:rFonts w:ascii="Arial" w:hAnsi="Arial" w:cs="Arial"/>
                        </w:rPr>
                        <w:t xml:space="preserve"> additional support strategies</w:t>
                      </w:r>
                    </w:p>
                    <w:p w:rsidR="006733DA" w:rsidRPr="007F7B28" w:rsidRDefault="006733DA" w:rsidP="005B149D">
                      <w:pPr>
                        <w:jc w:val="both"/>
                        <w:rPr>
                          <w:rFonts w:ascii="Arial" w:hAnsi="Arial" w:cs="Arial"/>
                        </w:rPr>
                      </w:pPr>
                    </w:p>
                  </w:txbxContent>
                </v:textbox>
                <w10:anchorlock/>
              </v:shape>
            </w:pict>
          </mc:Fallback>
        </mc:AlternateContent>
      </w:r>
    </w:p>
    <w:p w:rsidR="005B149D" w:rsidRPr="00352D21" w:rsidRDefault="005B149D" w:rsidP="005B149D">
      <w:pPr>
        <w:rPr>
          <w:rFonts w:ascii="Arial" w:hAnsi="Arial" w:cs="Arial"/>
          <w:b/>
        </w:rPr>
      </w:pPr>
    </w:p>
    <w:p w:rsidR="005B149D" w:rsidRPr="00352D21" w:rsidRDefault="005B149D" w:rsidP="005B149D">
      <w:pPr>
        <w:rPr>
          <w:rFonts w:ascii="Arial" w:hAnsi="Arial" w:cs="Arial"/>
          <w:b/>
          <w:sz w:val="28"/>
          <w:szCs w:val="28"/>
        </w:rPr>
      </w:pPr>
    </w:p>
    <w:p w:rsidR="005B149D" w:rsidRPr="00352D21" w:rsidRDefault="005B149D" w:rsidP="005B149D">
      <w:pPr>
        <w:rPr>
          <w:rFonts w:ascii="Arial" w:hAnsi="Arial" w:cs="Arial"/>
          <w:b/>
          <w:sz w:val="28"/>
          <w:szCs w:val="28"/>
        </w:rPr>
      </w:pPr>
      <w:r w:rsidRPr="00352D21">
        <w:rPr>
          <w:rFonts w:ascii="Arial" w:hAnsi="Arial" w:cs="Arial"/>
          <w:b/>
          <w:sz w:val="28"/>
          <w:szCs w:val="28"/>
        </w:rPr>
        <w:br w:type="page"/>
      </w:r>
      <w:r w:rsidRPr="00352D21">
        <w:rPr>
          <w:rFonts w:ascii="Arial" w:hAnsi="Arial" w:cs="Arial"/>
          <w:b/>
          <w:sz w:val="28"/>
          <w:szCs w:val="28"/>
        </w:rPr>
        <w:lastRenderedPageBreak/>
        <w:t>Literacy Development</w:t>
      </w:r>
    </w:p>
    <w:p w:rsidR="008545B2" w:rsidRPr="00352D21" w:rsidRDefault="008545B2" w:rsidP="008545B2">
      <w:pPr>
        <w:rPr>
          <w:rFonts w:ascii="Arial" w:hAnsi="Arial" w:cs="Arial"/>
          <w:b/>
          <w:bCs/>
          <w:sz w:val="28"/>
          <w:szCs w:val="28"/>
        </w:rPr>
      </w:pPr>
    </w:p>
    <w:p w:rsidR="008545B2" w:rsidRPr="00352D21" w:rsidRDefault="008545B2" w:rsidP="008545B2">
      <w:pPr>
        <w:jc w:val="both"/>
        <w:rPr>
          <w:rFonts w:ascii="Arial" w:hAnsi="Arial" w:cs="Arial"/>
        </w:rPr>
      </w:pPr>
      <w:r w:rsidRPr="00352D21">
        <w:rPr>
          <w:rFonts w:ascii="Arial" w:hAnsi="Arial" w:cs="Arial"/>
          <w:noProof/>
        </w:rPr>
        <mc:AlternateContent>
          <mc:Choice Requires="wps">
            <w:drawing>
              <wp:inline distT="0" distB="0" distL="0" distR="0" wp14:anchorId="691B0F6E" wp14:editId="4E2BD862">
                <wp:extent cx="6145619" cy="2222205"/>
                <wp:effectExtent l="0" t="0" r="26670" b="26035"/>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5619" cy="2222205"/>
                        </a:xfrm>
                        <a:prstGeom prst="rect">
                          <a:avLst/>
                        </a:prstGeom>
                        <a:solidFill>
                          <a:schemeClr val="tx2">
                            <a:lumMod val="20000"/>
                            <a:lumOff val="80000"/>
                            <a:alpha val="25000"/>
                          </a:schemeClr>
                        </a:solidFill>
                        <a:ln w="9525">
                          <a:solidFill>
                            <a:srgbClr val="000000"/>
                          </a:solidFill>
                          <a:miter lim="800000"/>
                          <a:headEnd/>
                          <a:tailEnd/>
                        </a:ln>
                      </wps:spPr>
                      <wps:txbx>
                        <w:txbxContent>
                          <w:p w:rsidR="006733DA" w:rsidRPr="002F167E" w:rsidRDefault="006733DA" w:rsidP="008545B2">
                            <w:pPr>
                              <w:pStyle w:val="Heading4"/>
                              <w:jc w:val="both"/>
                              <w:rPr>
                                <w:rFonts w:ascii="Arial" w:hAnsi="Arial" w:cs="Arial"/>
                                <w:color w:val="auto"/>
                              </w:rPr>
                            </w:pPr>
                            <w:r w:rsidRPr="002F167E">
                              <w:rPr>
                                <w:rFonts w:ascii="Arial" w:hAnsi="Arial" w:cs="Arial"/>
                                <w:color w:val="auto"/>
                              </w:rPr>
                              <w:t>‘“Literacy is a bridge from misery to hope. It is a tool for daily life in modern society. It is a bulwark against poverty, and a building block of development, an essential complement to investments in roads, dams, clinics and factories. Literacy is a platform for democratization, and a vehicle for the promotion of cultural and national identity. Especially for girls and women, it is an agent of family health and nutrition. For everyone, everywhere, literacy is, along with education in general, a basic human right.... Literacy is, finally, the road to human progress and the means through which every man, woman and child can realize his or her full potential.”</w:t>
                            </w:r>
                          </w:p>
                          <w:p w:rsidR="006733DA" w:rsidRPr="002F167E" w:rsidRDefault="006733DA" w:rsidP="008545B2">
                            <w:pPr>
                              <w:pStyle w:val="Heading4"/>
                              <w:jc w:val="right"/>
                              <w:rPr>
                                <w:rFonts w:ascii="Arial" w:hAnsi="Arial" w:cs="Arial"/>
                                <w:color w:val="auto"/>
                              </w:rPr>
                            </w:pPr>
                            <w:r w:rsidRPr="002F167E">
                              <w:rPr>
                                <w:rFonts w:ascii="Arial" w:hAnsi="Arial" w:cs="Arial"/>
                                <w:color w:val="auto"/>
                              </w:rPr>
                              <w:t>(Kofi Annan)</w:t>
                            </w:r>
                          </w:p>
                          <w:p w:rsidR="006733DA" w:rsidRPr="009E17EE" w:rsidRDefault="006733DA" w:rsidP="008545B2">
                            <w:pPr>
                              <w:jc w:val="right"/>
                            </w:pPr>
                          </w:p>
                        </w:txbxContent>
                      </wps:txbx>
                      <wps:bodyPr rot="0" vert="horz" wrap="square" lIns="91440" tIns="45720" rIns="91440" bIns="45720" anchor="t" anchorCtr="0" upright="1">
                        <a:noAutofit/>
                      </wps:bodyPr>
                    </wps:wsp>
                  </a:graphicData>
                </a:graphic>
              </wp:inline>
            </w:drawing>
          </mc:Choice>
          <mc:Fallback>
            <w:pict>
              <v:shape id="Text Box 14" o:spid="_x0000_s1029" type="#_x0000_t202" style="width:483.9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" fillcolor="#c6d9f1 [671]">
                <v:fill opacity="16448f"/>
                <v:textbox>
                  <w:txbxContent>
                    <w:p w:rsidR="006733DA" w:rsidRPr="002F167E" w:rsidRDefault="006733DA" w:rsidP="008545B2">
                      <w:pPr>
                        <w:pStyle w:val="Heading4"/>
                        <w:jc w:val="both"/>
                        <w:rPr>
                          <w:rFonts w:ascii="Arial" w:hAnsi="Arial" w:cs="Arial"/>
                          <w:color w:val="auto"/>
                        </w:rPr>
                      </w:pPr>
                      <w:r w:rsidRPr="002F167E">
                        <w:rPr>
                          <w:rFonts w:ascii="Arial" w:hAnsi="Arial" w:cs="Arial"/>
                          <w:color w:val="auto"/>
                        </w:rPr>
                        <w:t>‘“Literacy is a bridge from misery to hope. It is a tool for daily life in modern society. It is a bulwark against poverty, and a building block of development, an essential complement to investments in roads, dams, clinics and factories. Literacy is a platform for democratization, and a vehicle for the promotion of cultural and national identity. Especially for girls and women, it is an agent of family health and nutrition. For everyone, everywhere, literacy is, along with education in general, a basic human right.... Literacy is, finally, the road to human progress and the means through which every man, woman and child can realize his or her full potential.”</w:t>
                      </w:r>
                    </w:p>
                    <w:p w:rsidR="006733DA" w:rsidRPr="002F167E" w:rsidRDefault="006733DA" w:rsidP="008545B2">
                      <w:pPr>
                        <w:pStyle w:val="Heading4"/>
                        <w:jc w:val="right"/>
                        <w:rPr>
                          <w:rFonts w:ascii="Arial" w:hAnsi="Arial" w:cs="Arial"/>
                          <w:color w:val="auto"/>
                        </w:rPr>
                      </w:pPr>
                      <w:r w:rsidRPr="002F167E">
                        <w:rPr>
                          <w:rFonts w:ascii="Arial" w:hAnsi="Arial" w:cs="Arial"/>
                          <w:color w:val="auto"/>
                        </w:rPr>
                        <w:t>(Kofi Annan)</w:t>
                      </w:r>
                    </w:p>
                    <w:p w:rsidR="006733DA" w:rsidRPr="009E17EE" w:rsidRDefault="006733DA" w:rsidP="008545B2">
                      <w:pPr>
                        <w:jc w:val="right"/>
                      </w:pPr>
                    </w:p>
                  </w:txbxContent>
                </v:textbox>
                <w10:anchorlock/>
              </v:shape>
            </w:pict>
          </mc:Fallback>
        </mc:AlternateContent>
      </w:r>
    </w:p>
    <w:p w:rsidR="008545B2" w:rsidRPr="00352D21" w:rsidRDefault="008545B2" w:rsidP="008545B2">
      <w:pPr>
        <w:jc w:val="both"/>
        <w:rPr>
          <w:rFonts w:ascii="Arial" w:hAnsi="Arial" w:cs="Arial"/>
        </w:rPr>
      </w:pPr>
    </w:p>
    <w:p w:rsidR="008545B2" w:rsidRPr="00352D21" w:rsidRDefault="008545B2" w:rsidP="008545B2">
      <w:pPr>
        <w:jc w:val="both"/>
        <w:rPr>
          <w:rFonts w:ascii="Arial" w:hAnsi="Arial" w:cs="Arial"/>
        </w:rPr>
      </w:pPr>
    </w:p>
    <w:p w:rsidR="008545B2" w:rsidRPr="00352D21" w:rsidRDefault="008545B2" w:rsidP="008545B2">
      <w:pPr>
        <w:jc w:val="both"/>
        <w:rPr>
          <w:rFonts w:ascii="Arial" w:hAnsi="Arial" w:cs="Arial"/>
        </w:rPr>
      </w:pPr>
      <w:r w:rsidRPr="00352D21">
        <w:rPr>
          <w:rFonts w:ascii="Arial" w:hAnsi="Arial" w:cs="Arial"/>
        </w:rPr>
        <w:t xml:space="preserve">Literacy development is </w:t>
      </w:r>
      <w:r w:rsidR="003F7790" w:rsidRPr="00352D21">
        <w:rPr>
          <w:rFonts w:ascii="Arial" w:hAnsi="Arial" w:cs="Arial"/>
        </w:rPr>
        <w:t>an</w:t>
      </w:r>
      <w:r w:rsidRPr="00352D21">
        <w:rPr>
          <w:rFonts w:ascii="Arial" w:hAnsi="Arial" w:cs="Arial"/>
        </w:rPr>
        <w:t xml:space="preserve"> individual and fluid process (</w:t>
      </w:r>
      <w:proofErr w:type="spellStart"/>
      <w:r w:rsidRPr="00352D21">
        <w:rPr>
          <w:rFonts w:ascii="Arial" w:hAnsi="Arial" w:cs="Arial"/>
        </w:rPr>
        <w:t>Snowling</w:t>
      </w:r>
      <w:proofErr w:type="spellEnd"/>
      <w:r w:rsidRPr="00352D21">
        <w:rPr>
          <w:rFonts w:ascii="Arial" w:hAnsi="Arial" w:cs="Arial"/>
        </w:rPr>
        <w:t xml:space="preserve">, 1998).  It is helpful to discuss literacy development in terms of phases rather than discrete stages (Beech, 2005).  </w:t>
      </w:r>
      <w:proofErr w:type="spellStart"/>
      <w:r w:rsidRPr="00352D21">
        <w:rPr>
          <w:rFonts w:ascii="Arial" w:hAnsi="Arial" w:cs="Arial"/>
        </w:rPr>
        <w:t>Ehri’s</w:t>
      </w:r>
      <w:proofErr w:type="spellEnd"/>
      <w:r w:rsidRPr="00352D21">
        <w:rPr>
          <w:rFonts w:ascii="Arial" w:hAnsi="Arial" w:cs="Arial"/>
        </w:rPr>
        <w:t xml:space="preserve"> (1995) model of literacy development identifies four phases of emergent literacy:</w:t>
      </w:r>
    </w:p>
    <w:p w:rsidR="008545B2" w:rsidRPr="00352D21" w:rsidRDefault="008545B2" w:rsidP="008545B2">
      <w:pPr>
        <w:jc w:val="both"/>
        <w:rPr>
          <w:rFonts w:ascii="Arial" w:hAnsi="Arial" w:cs="Arial"/>
        </w:rPr>
      </w:pPr>
      <w:r w:rsidRPr="00352D21">
        <w:rPr>
          <w:rFonts w:ascii="Arial" w:hAnsi="Arial" w:cs="Arial"/>
        </w:rPr>
        <w:t xml:space="preserve"> </w:t>
      </w:r>
    </w:p>
    <w:p w:rsidR="008545B2" w:rsidRPr="00352D21" w:rsidRDefault="008545B2" w:rsidP="008545B2">
      <w:pPr>
        <w:numPr>
          <w:ilvl w:val="0"/>
          <w:numId w:val="1"/>
        </w:numPr>
        <w:spacing w:after="200"/>
        <w:jc w:val="both"/>
        <w:rPr>
          <w:rFonts w:ascii="Arial" w:hAnsi="Arial" w:cs="Arial"/>
        </w:rPr>
      </w:pPr>
      <w:r w:rsidRPr="00352D21">
        <w:rPr>
          <w:rFonts w:ascii="Arial" w:hAnsi="Arial" w:cs="Arial"/>
        </w:rPr>
        <w:t>Pre-alphabetic phase – where children begin to recognise, through natural exposure, the visual aspects of words and connect them to meaning</w:t>
      </w:r>
    </w:p>
    <w:p w:rsidR="008545B2" w:rsidRPr="00352D21" w:rsidRDefault="008545B2" w:rsidP="008545B2">
      <w:pPr>
        <w:numPr>
          <w:ilvl w:val="0"/>
          <w:numId w:val="1"/>
        </w:numPr>
        <w:spacing w:after="200"/>
        <w:jc w:val="both"/>
        <w:rPr>
          <w:rFonts w:ascii="Arial" w:hAnsi="Arial" w:cs="Arial"/>
        </w:rPr>
      </w:pPr>
      <w:r w:rsidRPr="00352D21">
        <w:rPr>
          <w:rFonts w:ascii="Arial" w:hAnsi="Arial" w:cs="Arial"/>
        </w:rPr>
        <w:t>Partial alphabetic phase – where children begin to recognise the link between letters and sounds, and make attempts to pronounce words on this basis</w:t>
      </w:r>
    </w:p>
    <w:p w:rsidR="008545B2" w:rsidRPr="00352D21" w:rsidRDefault="008545B2" w:rsidP="008545B2">
      <w:pPr>
        <w:numPr>
          <w:ilvl w:val="0"/>
          <w:numId w:val="1"/>
        </w:numPr>
        <w:spacing w:after="200"/>
        <w:jc w:val="both"/>
        <w:rPr>
          <w:rFonts w:ascii="Arial" w:hAnsi="Arial" w:cs="Arial"/>
        </w:rPr>
      </w:pPr>
      <w:r w:rsidRPr="00352D21">
        <w:rPr>
          <w:rFonts w:ascii="Arial" w:hAnsi="Arial" w:cs="Arial"/>
        </w:rPr>
        <w:t>Full alphabetic phase – where children begin to map individual letters to sounds, and identify phonemes and graphemes</w:t>
      </w:r>
    </w:p>
    <w:p w:rsidR="008545B2" w:rsidRPr="00352D21" w:rsidRDefault="008545B2" w:rsidP="008545B2">
      <w:pPr>
        <w:numPr>
          <w:ilvl w:val="0"/>
          <w:numId w:val="1"/>
        </w:numPr>
        <w:spacing w:after="200"/>
        <w:jc w:val="both"/>
        <w:rPr>
          <w:rFonts w:ascii="Arial" w:hAnsi="Arial" w:cs="Arial"/>
        </w:rPr>
      </w:pPr>
      <w:r w:rsidRPr="00352D21">
        <w:rPr>
          <w:rFonts w:ascii="Arial" w:hAnsi="Arial" w:cs="Arial"/>
        </w:rPr>
        <w:t>Consolidated alphabetic phase – where children increasingly and automatically recognise the representative sounds of individual letters and recurring combinations of letters, and gain mastery of the system by which language is encoded in print (</w:t>
      </w:r>
      <w:smartTag w:uri="urn:schemas-microsoft-com:office:smarttags" w:element="place">
        <w:r w:rsidRPr="00352D21">
          <w:rPr>
            <w:rFonts w:ascii="Arial" w:hAnsi="Arial" w:cs="Arial"/>
          </w:rPr>
          <w:t>Adams</w:t>
        </w:r>
      </w:smartTag>
      <w:r w:rsidRPr="00352D21">
        <w:rPr>
          <w:rFonts w:ascii="Arial" w:hAnsi="Arial" w:cs="Arial"/>
        </w:rPr>
        <w:t>, 1990).</w:t>
      </w:r>
    </w:p>
    <w:p w:rsidR="008545B2" w:rsidRPr="00352D21" w:rsidRDefault="008545B2" w:rsidP="008545B2">
      <w:pPr>
        <w:jc w:val="both"/>
        <w:rPr>
          <w:rFonts w:ascii="Arial" w:hAnsi="Arial" w:cs="Arial"/>
        </w:rPr>
      </w:pPr>
      <w:r w:rsidRPr="00352D21">
        <w:rPr>
          <w:rFonts w:ascii="Arial" w:hAnsi="Arial" w:cs="Arial"/>
        </w:rPr>
        <w:t xml:space="preserve">To make progress in literacy, children need to acquire: the alphabetic code, a </w:t>
      </w:r>
      <w:proofErr w:type="spellStart"/>
      <w:r w:rsidRPr="00352D21">
        <w:rPr>
          <w:rFonts w:ascii="Arial" w:hAnsi="Arial" w:cs="Arial"/>
        </w:rPr>
        <w:t>well developed</w:t>
      </w:r>
      <w:proofErr w:type="spellEnd"/>
      <w:r w:rsidRPr="00352D21">
        <w:rPr>
          <w:rFonts w:ascii="Arial" w:hAnsi="Arial" w:cs="Arial"/>
        </w:rPr>
        <w:t xml:space="preserve"> vocabulary, visual recognition of words, decoding (reading) and encoding (writing / spelling) ability, an understanding of component word parts, and the capacity to integrate these to form meaning (comprehension) (</w:t>
      </w:r>
      <w:proofErr w:type="spellStart"/>
      <w:r w:rsidRPr="00352D21">
        <w:rPr>
          <w:rFonts w:ascii="Arial" w:hAnsi="Arial" w:cs="Arial"/>
        </w:rPr>
        <w:t>Ehri</w:t>
      </w:r>
      <w:proofErr w:type="spellEnd"/>
      <w:r w:rsidRPr="00352D21">
        <w:rPr>
          <w:rFonts w:ascii="Arial" w:hAnsi="Arial" w:cs="Arial"/>
        </w:rPr>
        <w:t xml:space="preserve">, </w:t>
      </w:r>
      <w:proofErr w:type="spellStart"/>
      <w:r w:rsidRPr="00352D21">
        <w:rPr>
          <w:rFonts w:ascii="Arial" w:hAnsi="Arial" w:cs="Arial"/>
        </w:rPr>
        <w:t>Nunes</w:t>
      </w:r>
      <w:proofErr w:type="spellEnd"/>
      <w:r w:rsidRPr="00352D21">
        <w:rPr>
          <w:rFonts w:ascii="Arial" w:hAnsi="Arial" w:cs="Arial"/>
        </w:rPr>
        <w:t>, Stahl &amp; Willows, 2001).</w:t>
      </w:r>
    </w:p>
    <w:p w:rsidR="008545B2" w:rsidRPr="00352D21" w:rsidRDefault="008545B2" w:rsidP="008545B2">
      <w:pPr>
        <w:jc w:val="both"/>
        <w:rPr>
          <w:rFonts w:ascii="Arial" w:hAnsi="Arial" w:cs="Arial"/>
        </w:rPr>
      </w:pPr>
    </w:p>
    <w:p w:rsidR="008545B2" w:rsidRPr="00352D21" w:rsidRDefault="008545B2" w:rsidP="008545B2">
      <w:pPr>
        <w:jc w:val="both"/>
        <w:rPr>
          <w:rFonts w:ascii="Arial" w:hAnsi="Arial" w:cs="Arial"/>
        </w:rPr>
      </w:pPr>
      <w:r w:rsidRPr="00352D21">
        <w:rPr>
          <w:rFonts w:ascii="Arial" w:hAnsi="Arial" w:cs="Arial"/>
        </w:rPr>
        <w:t>Children‘s literacy skills are developed through talking, listening, reading and writing.  Young children begin to learn about literacy while they are becoming competent users of spoken language.  Children see and hear adults reading and writing at home and in the community, and they seek to emulate this behaviour in their own play.  Many young children will join in with reading or mimic the reading behaviour of adults and also begin to write as they have seen others do.  Children also develop an interest in words that are familiar and have meaning within the context of their lives.</w:t>
      </w:r>
    </w:p>
    <w:p w:rsidR="008545B2" w:rsidRPr="00352D21" w:rsidRDefault="008545B2" w:rsidP="008545B2">
      <w:pPr>
        <w:jc w:val="both"/>
        <w:rPr>
          <w:rFonts w:ascii="Arial" w:hAnsi="Arial" w:cs="Arial"/>
        </w:rPr>
      </w:pPr>
    </w:p>
    <w:p w:rsidR="008545B2" w:rsidRPr="00352D21" w:rsidRDefault="008545B2" w:rsidP="008545B2">
      <w:pPr>
        <w:jc w:val="both"/>
        <w:rPr>
          <w:rFonts w:ascii="Arial" w:hAnsi="Arial" w:cs="Arial"/>
        </w:rPr>
      </w:pPr>
      <w:r w:rsidRPr="00352D21">
        <w:rPr>
          <w:rFonts w:ascii="Arial" w:hAnsi="Arial" w:cs="Arial"/>
        </w:rPr>
        <w:t>Literacy development can be influenced by a range of factors.  Literacy attainment is directly determined by; individual ability and motivation, teaching pedagogy and the class, school, family and community context (</w:t>
      </w:r>
      <w:proofErr w:type="spellStart"/>
      <w:r w:rsidRPr="00352D21">
        <w:rPr>
          <w:rFonts w:ascii="Arial" w:hAnsi="Arial" w:cs="Arial"/>
        </w:rPr>
        <w:t>Ehri</w:t>
      </w:r>
      <w:proofErr w:type="spellEnd"/>
      <w:r w:rsidRPr="00352D21">
        <w:rPr>
          <w:rFonts w:ascii="Arial" w:hAnsi="Arial" w:cs="Arial"/>
        </w:rPr>
        <w:t xml:space="preserve"> et al., 2001; </w:t>
      </w:r>
      <w:proofErr w:type="spellStart"/>
      <w:r w:rsidRPr="00352D21">
        <w:rPr>
          <w:rFonts w:ascii="Arial" w:hAnsi="Arial" w:cs="Arial"/>
        </w:rPr>
        <w:t>Camilli</w:t>
      </w:r>
      <w:proofErr w:type="spellEnd"/>
      <w:r w:rsidRPr="00352D21">
        <w:rPr>
          <w:rFonts w:ascii="Arial" w:hAnsi="Arial" w:cs="Arial"/>
        </w:rPr>
        <w:t xml:space="preserve">, Vargas &amp; </w:t>
      </w:r>
      <w:proofErr w:type="spellStart"/>
      <w:r w:rsidRPr="00352D21">
        <w:rPr>
          <w:rFonts w:ascii="Arial" w:hAnsi="Arial" w:cs="Arial"/>
        </w:rPr>
        <w:t>Yurecko</w:t>
      </w:r>
      <w:proofErr w:type="spellEnd"/>
      <w:r w:rsidRPr="00352D21">
        <w:rPr>
          <w:rFonts w:ascii="Arial" w:hAnsi="Arial" w:cs="Arial"/>
        </w:rPr>
        <w:t xml:space="preserve">, 2003; Rose, 2006; </w:t>
      </w:r>
      <w:proofErr w:type="spellStart"/>
      <w:r w:rsidRPr="00352D21">
        <w:rPr>
          <w:rFonts w:ascii="Arial" w:hAnsi="Arial" w:cs="Arial"/>
        </w:rPr>
        <w:t>Torgerson</w:t>
      </w:r>
      <w:proofErr w:type="spellEnd"/>
      <w:r w:rsidRPr="00352D21">
        <w:rPr>
          <w:rFonts w:ascii="Arial" w:hAnsi="Arial" w:cs="Arial"/>
        </w:rPr>
        <w:t xml:space="preserve">, Brooks &amp; Hall, 2006). ‘The Rose Report’ (2006) highlighted the </w:t>
      </w:r>
      <w:r w:rsidRPr="00352D21">
        <w:rPr>
          <w:rFonts w:ascii="Arial" w:hAnsi="Arial" w:cs="Arial"/>
        </w:rPr>
        <w:lastRenderedPageBreak/>
        <w:t xml:space="preserve">importance of high quality teaching practice and promoting literacy in an environmental context at home and school.  A rich, holistic reading programme and a </w:t>
      </w:r>
      <w:proofErr w:type="spellStart"/>
      <w:r w:rsidRPr="00352D21">
        <w:rPr>
          <w:rFonts w:ascii="Arial" w:hAnsi="Arial" w:cs="Arial"/>
        </w:rPr>
        <w:t>well developed</w:t>
      </w:r>
      <w:proofErr w:type="spellEnd"/>
      <w:r w:rsidRPr="00352D21">
        <w:rPr>
          <w:rFonts w:ascii="Arial" w:hAnsi="Arial" w:cs="Arial"/>
        </w:rPr>
        <w:t xml:space="preserve"> literacy environment for pupils is important (</w:t>
      </w:r>
      <w:smartTag w:uri="urn:schemas-microsoft-com:office:smarttags" w:element="place">
        <w:r w:rsidRPr="00352D21">
          <w:rPr>
            <w:rFonts w:ascii="Arial" w:hAnsi="Arial" w:cs="Arial"/>
          </w:rPr>
          <w:t>Lyon</w:t>
        </w:r>
      </w:smartTag>
      <w:r w:rsidRPr="00352D21">
        <w:rPr>
          <w:rFonts w:ascii="Arial" w:hAnsi="Arial" w:cs="Arial"/>
        </w:rPr>
        <w:t xml:space="preserve">, 1998), and this can be supported where teaching and learning strategies vary to suit the needs of pupils (Smith and Ellis, 2005).  </w:t>
      </w:r>
    </w:p>
    <w:p w:rsidR="008545B2" w:rsidRPr="00352D21" w:rsidRDefault="008545B2" w:rsidP="008545B2">
      <w:pPr>
        <w:rPr>
          <w:rFonts w:ascii="Arial" w:hAnsi="Arial" w:cs="Arial"/>
        </w:rPr>
      </w:pPr>
    </w:p>
    <w:p w:rsidR="008545B2" w:rsidRPr="00352D21" w:rsidRDefault="008545B2" w:rsidP="008545B2">
      <w:pPr>
        <w:jc w:val="both"/>
        <w:rPr>
          <w:rFonts w:ascii="Arial" w:hAnsi="Arial" w:cs="Arial"/>
        </w:rPr>
      </w:pPr>
      <w:r w:rsidRPr="00352D21">
        <w:rPr>
          <w:rFonts w:ascii="Arial" w:hAnsi="Arial" w:cs="Arial"/>
        </w:rPr>
        <w:t>The following key factors contribute to successful literacy development:</w:t>
      </w:r>
    </w:p>
    <w:p w:rsidR="008545B2" w:rsidRPr="00352D21" w:rsidRDefault="008545B2" w:rsidP="008545B2">
      <w:pPr>
        <w:numPr>
          <w:ilvl w:val="0"/>
          <w:numId w:val="5"/>
        </w:numPr>
        <w:jc w:val="both"/>
        <w:rPr>
          <w:rFonts w:ascii="Arial" w:hAnsi="Arial" w:cs="Arial"/>
        </w:rPr>
      </w:pPr>
      <w:r w:rsidRPr="00352D21">
        <w:rPr>
          <w:rFonts w:ascii="Arial" w:hAnsi="Arial" w:cs="Arial"/>
        </w:rPr>
        <w:t>Concepts of print</w:t>
      </w:r>
    </w:p>
    <w:p w:rsidR="008545B2" w:rsidRPr="00352D21" w:rsidRDefault="008545B2" w:rsidP="008545B2">
      <w:pPr>
        <w:numPr>
          <w:ilvl w:val="0"/>
          <w:numId w:val="5"/>
        </w:numPr>
        <w:jc w:val="both"/>
        <w:rPr>
          <w:rFonts w:ascii="Arial" w:hAnsi="Arial" w:cs="Arial"/>
        </w:rPr>
      </w:pPr>
      <w:r w:rsidRPr="00352D21">
        <w:rPr>
          <w:rFonts w:ascii="Arial" w:hAnsi="Arial" w:cs="Arial"/>
        </w:rPr>
        <w:t>Phonological awareness</w:t>
      </w:r>
    </w:p>
    <w:p w:rsidR="008545B2" w:rsidRPr="00352D21" w:rsidRDefault="008545B2" w:rsidP="008545B2">
      <w:pPr>
        <w:numPr>
          <w:ilvl w:val="0"/>
          <w:numId w:val="5"/>
        </w:numPr>
        <w:jc w:val="both"/>
        <w:rPr>
          <w:rFonts w:ascii="Arial" w:hAnsi="Arial" w:cs="Arial"/>
        </w:rPr>
      </w:pPr>
      <w:r w:rsidRPr="00352D21">
        <w:rPr>
          <w:rFonts w:ascii="Arial" w:hAnsi="Arial" w:cs="Arial"/>
        </w:rPr>
        <w:t>Phonics</w:t>
      </w:r>
    </w:p>
    <w:p w:rsidR="008545B2" w:rsidRPr="00352D21" w:rsidRDefault="008545B2" w:rsidP="008545B2">
      <w:pPr>
        <w:numPr>
          <w:ilvl w:val="0"/>
          <w:numId w:val="5"/>
        </w:numPr>
        <w:jc w:val="both"/>
        <w:rPr>
          <w:rFonts w:ascii="Arial" w:hAnsi="Arial" w:cs="Arial"/>
        </w:rPr>
      </w:pPr>
      <w:r w:rsidRPr="00352D21">
        <w:rPr>
          <w:rFonts w:ascii="Arial" w:hAnsi="Arial" w:cs="Arial"/>
        </w:rPr>
        <w:t>Vocabulary</w:t>
      </w:r>
    </w:p>
    <w:p w:rsidR="008545B2" w:rsidRPr="00352D21" w:rsidRDefault="008545B2" w:rsidP="008545B2">
      <w:pPr>
        <w:numPr>
          <w:ilvl w:val="0"/>
          <w:numId w:val="5"/>
        </w:numPr>
        <w:jc w:val="both"/>
        <w:rPr>
          <w:rFonts w:ascii="Arial" w:hAnsi="Arial" w:cs="Arial"/>
        </w:rPr>
      </w:pPr>
      <w:r w:rsidRPr="00352D21">
        <w:rPr>
          <w:rFonts w:ascii="Arial" w:hAnsi="Arial" w:cs="Arial"/>
        </w:rPr>
        <w:t>Comprehension and Meta-cognition</w:t>
      </w:r>
    </w:p>
    <w:p w:rsidR="008545B2" w:rsidRPr="00352D21" w:rsidRDefault="008545B2" w:rsidP="008545B2">
      <w:pPr>
        <w:numPr>
          <w:ilvl w:val="0"/>
          <w:numId w:val="5"/>
        </w:numPr>
        <w:jc w:val="both"/>
        <w:rPr>
          <w:rFonts w:ascii="Arial" w:hAnsi="Arial" w:cs="Arial"/>
        </w:rPr>
      </w:pPr>
      <w:r w:rsidRPr="00352D21">
        <w:rPr>
          <w:rFonts w:ascii="Arial" w:hAnsi="Arial" w:cs="Arial"/>
        </w:rPr>
        <w:t>Engagement and Motivation</w:t>
      </w:r>
    </w:p>
    <w:p w:rsidR="008545B2" w:rsidRPr="00352D21" w:rsidRDefault="008545B2" w:rsidP="008545B2">
      <w:pPr>
        <w:numPr>
          <w:ilvl w:val="0"/>
          <w:numId w:val="5"/>
        </w:numPr>
        <w:jc w:val="both"/>
        <w:rPr>
          <w:rFonts w:ascii="Arial" w:hAnsi="Arial" w:cs="Arial"/>
        </w:rPr>
      </w:pPr>
      <w:r w:rsidRPr="00352D21">
        <w:rPr>
          <w:rFonts w:ascii="Arial" w:hAnsi="Arial" w:cs="Arial"/>
        </w:rPr>
        <w:t>Literacy Rich Environment</w:t>
      </w:r>
    </w:p>
    <w:p w:rsidR="008545B2" w:rsidRPr="00352D21" w:rsidRDefault="008545B2" w:rsidP="008545B2">
      <w:pPr>
        <w:jc w:val="both"/>
        <w:rPr>
          <w:rFonts w:ascii="Arial" w:hAnsi="Arial" w:cs="Arial"/>
        </w:rPr>
      </w:pPr>
    </w:p>
    <w:p w:rsidR="008545B2" w:rsidRPr="00352D21" w:rsidRDefault="008545B2" w:rsidP="005B149D">
      <w:pPr>
        <w:rPr>
          <w:rFonts w:ascii="Arial" w:hAnsi="Arial" w:cs="Arial"/>
          <w:b/>
          <w:sz w:val="28"/>
          <w:szCs w:val="28"/>
        </w:rPr>
      </w:pP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p>
    <w:p w:rsidR="005B149D" w:rsidRPr="00352D21" w:rsidRDefault="005B149D" w:rsidP="005B149D">
      <w:pPr>
        <w:rPr>
          <w:rFonts w:ascii="Arial" w:hAnsi="Arial" w:cs="Arial"/>
        </w:rPr>
      </w:pPr>
    </w:p>
    <w:p w:rsidR="003F7790" w:rsidRPr="00352D21" w:rsidRDefault="005B149D" w:rsidP="003F7790">
      <w:pPr>
        <w:rPr>
          <w:rFonts w:ascii="Arial" w:hAnsi="Arial" w:cs="Arial"/>
          <w:b/>
        </w:rPr>
      </w:pPr>
      <w:r w:rsidRPr="00352D21">
        <w:rPr>
          <w:rFonts w:ascii="Arial" w:hAnsi="Arial" w:cs="Arial"/>
          <w:b/>
          <w:i/>
        </w:rPr>
        <w:br w:type="page"/>
      </w:r>
      <w:r w:rsidR="003F7790" w:rsidRPr="00352D21">
        <w:rPr>
          <w:rFonts w:ascii="Arial" w:hAnsi="Arial" w:cs="Arial"/>
          <w:b/>
          <w:bCs/>
          <w:sz w:val="28"/>
          <w:szCs w:val="28"/>
        </w:rPr>
        <w:lastRenderedPageBreak/>
        <w:t>Concepts of Print</w:t>
      </w:r>
    </w:p>
    <w:p w:rsidR="003F7790" w:rsidRPr="00352D21" w:rsidRDefault="003F7790" w:rsidP="003F7790">
      <w:pPr>
        <w:rPr>
          <w:rFonts w:ascii="Arial" w:hAnsi="Arial" w:cs="Arial"/>
          <w:b/>
          <w:bCs/>
        </w:rPr>
      </w:pPr>
    </w:p>
    <w:p w:rsidR="003F7790" w:rsidRPr="00352D21" w:rsidRDefault="003F7790" w:rsidP="003F7790">
      <w:pPr>
        <w:rPr>
          <w:rFonts w:ascii="Arial" w:hAnsi="Arial" w:cs="Arial"/>
          <w:b/>
          <w:bCs/>
        </w:rPr>
      </w:pPr>
      <w:r w:rsidRPr="00352D21">
        <w:rPr>
          <w:rFonts w:ascii="Arial" w:hAnsi="Arial" w:cs="Arial"/>
          <w:noProof/>
        </w:rPr>
        <mc:AlternateContent>
          <mc:Choice Requires="wps">
            <w:drawing>
              <wp:inline distT="0" distB="0" distL="0" distR="0" wp14:anchorId="7A6DC79A" wp14:editId="608F5AE0">
                <wp:extent cx="6113720" cy="1077595"/>
                <wp:effectExtent l="0" t="0" r="20955" b="27305"/>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20" cy="1077595"/>
                        </a:xfrm>
                        <a:prstGeom prst="rect">
                          <a:avLst/>
                        </a:prstGeom>
                        <a:solidFill>
                          <a:schemeClr val="tx2">
                            <a:lumMod val="20000"/>
                            <a:lumOff val="80000"/>
                            <a:alpha val="25000"/>
                          </a:schemeClr>
                        </a:solidFill>
                        <a:ln w="9525">
                          <a:solidFill>
                            <a:srgbClr val="000000"/>
                          </a:solidFill>
                          <a:miter lim="800000"/>
                          <a:headEnd/>
                          <a:tailEnd/>
                        </a:ln>
                      </wps:spPr>
                      <wps:txbx>
                        <w:txbxContent>
                          <w:p w:rsidR="006733DA" w:rsidRPr="0013149B" w:rsidRDefault="006733DA" w:rsidP="003F7790">
                            <w:pPr>
                              <w:pStyle w:val="Heading4"/>
                              <w:jc w:val="both"/>
                              <w:rPr>
                                <w:rFonts w:ascii="Arial" w:hAnsi="Arial" w:cs="Arial"/>
                                <w:color w:val="auto"/>
                              </w:rPr>
                            </w:pPr>
                            <w:r w:rsidRPr="0013149B">
                              <w:rPr>
                                <w:rFonts w:ascii="Arial" w:hAnsi="Arial" w:cs="Arial"/>
                                <w:color w:val="auto"/>
                              </w:rPr>
                              <w:t>‘A concept of print is a general term for the conventions of written English, such as books having covers and authors, reading from left to right, the use and meaning of punctuation, and other written language concepts.’</w:t>
                            </w:r>
                          </w:p>
                          <w:p w:rsidR="006733DA" w:rsidRPr="0013149B" w:rsidRDefault="006733DA" w:rsidP="003F7790">
                            <w:pPr>
                              <w:pStyle w:val="Heading4"/>
                              <w:jc w:val="right"/>
                              <w:rPr>
                                <w:rFonts w:ascii="Arial" w:hAnsi="Arial" w:cs="Arial"/>
                                <w:color w:val="auto"/>
                              </w:rPr>
                            </w:pPr>
                            <w:r w:rsidRPr="0013149B">
                              <w:rPr>
                                <w:rFonts w:ascii="Arial" w:hAnsi="Arial" w:cs="Arial"/>
                                <w:color w:val="auto"/>
                              </w:rPr>
                              <w:t xml:space="preserve">(Hulme and </w:t>
                            </w:r>
                            <w:proofErr w:type="spellStart"/>
                            <w:r w:rsidRPr="0013149B">
                              <w:rPr>
                                <w:rFonts w:ascii="Arial" w:hAnsi="Arial" w:cs="Arial"/>
                                <w:color w:val="auto"/>
                              </w:rPr>
                              <w:t>Snowling</w:t>
                            </w:r>
                            <w:proofErr w:type="spellEnd"/>
                            <w:r w:rsidRPr="0013149B">
                              <w:rPr>
                                <w:rFonts w:ascii="Arial" w:hAnsi="Arial" w:cs="Arial"/>
                                <w:color w:val="auto"/>
                              </w:rPr>
                              <w:t xml:space="preserve">, 2007). </w:t>
                            </w:r>
                          </w:p>
                          <w:p w:rsidR="006733DA" w:rsidRDefault="006733DA" w:rsidP="003F7790"/>
                          <w:p w:rsidR="006733DA" w:rsidRPr="0070565F" w:rsidRDefault="006733DA" w:rsidP="003F7790"/>
                          <w:p w:rsidR="006733DA" w:rsidRPr="009E17EE" w:rsidRDefault="006733DA" w:rsidP="003F7790">
                            <w:pPr>
                              <w:jc w:val="right"/>
                            </w:pPr>
                          </w:p>
                        </w:txbxContent>
                      </wps:txbx>
                      <wps:bodyPr rot="0" vert="horz" wrap="square" lIns="91440" tIns="45720" rIns="91440" bIns="45720" anchor="t" anchorCtr="0" upright="1">
                        <a:noAutofit/>
                      </wps:bodyPr>
                    </wps:wsp>
                  </a:graphicData>
                </a:graphic>
              </wp:inline>
            </w:drawing>
          </mc:Choice>
          <mc:Fallback>
            <w:pict>
              <v:shape id="Text Box 13" o:spid="_x0000_s1030" type="#_x0000_t202" style="width:481.4pt;height:8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" fillcolor="#c6d9f1 [671]">
                <v:fill opacity="16448f"/>
                <v:textbox>
                  <w:txbxContent>
                    <w:p w:rsidR="006733DA" w:rsidRPr="0013149B" w:rsidRDefault="006733DA" w:rsidP="003F7790">
                      <w:pPr>
                        <w:pStyle w:val="Heading4"/>
                        <w:jc w:val="both"/>
                        <w:rPr>
                          <w:rFonts w:ascii="Arial" w:hAnsi="Arial" w:cs="Arial"/>
                          <w:color w:val="auto"/>
                        </w:rPr>
                      </w:pPr>
                      <w:r w:rsidRPr="0013149B">
                        <w:rPr>
                          <w:rFonts w:ascii="Arial" w:hAnsi="Arial" w:cs="Arial"/>
                          <w:color w:val="auto"/>
                        </w:rPr>
                        <w:t>‘A concept of print is a general term for the conventions of written English, such as books having covers and authors, reading from left to right, the use and meaning of punctuation, and other written language concepts.’</w:t>
                      </w:r>
                    </w:p>
                    <w:p w:rsidR="006733DA" w:rsidRPr="0013149B" w:rsidRDefault="006733DA" w:rsidP="003F7790">
                      <w:pPr>
                        <w:pStyle w:val="Heading4"/>
                        <w:jc w:val="right"/>
                        <w:rPr>
                          <w:rFonts w:ascii="Arial" w:hAnsi="Arial" w:cs="Arial"/>
                          <w:color w:val="auto"/>
                        </w:rPr>
                      </w:pPr>
                      <w:proofErr w:type="gramStart"/>
                      <w:r w:rsidRPr="0013149B">
                        <w:rPr>
                          <w:rFonts w:ascii="Arial" w:hAnsi="Arial" w:cs="Arial"/>
                          <w:color w:val="auto"/>
                        </w:rPr>
                        <w:t xml:space="preserve">(Hulme and </w:t>
                      </w:r>
                      <w:proofErr w:type="spellStart"/>
                      <w:r w:rsidRPr="0013149B">
                        <w:rPr>
                          <w:rFonts w:ascii="Arial" w:hAnsi="Arial" w:cs="Arial"/>
                          <w:color w:val="auto"/>
                        </w:rPr>
                        <w:t>Snowling</w:t>
                      </w:r>
                      <w:proofErr w:type="spellEnd"/>
                      <w:r w:rsidRPr="0013149B">
                        <w:rPr>
                          <w:rFonts w:ascii="Arial" w:hAnsi="Arial" w:cs="Arial"/>
                          <w:color w:val="auto"/>
                        </w:rPr>
                        <w:t>, 2007).</w:t>
                      </w:r>
                      <w:proofErr w:type="gramEnd"/>
                      <w:r w:rsidRPr="0013149B">
                        <w:rPr>
                          <w:rFonts w:ascii="Arial" w:hAnsi="Arial" w:cs="Arial"/>
                          <w:color w:val="auto"/>
                        </w:rPr>
                        <w:t xml:space="preserve"> </w:t>
                      </w:r>
                    </w:p>
                    <w:p w:rsidR="006733DA" w:rsidRDefault="006733DA" w:rsidP="003F7790"/>
                    <w:p w:rsidR="006733DA" w:rsidRPr="0070565F" w:rsidRDefault="006733DA" w:rsidP="003F7790"/>
                    <w:p w:rsidR="006733DA" w:rsidRPr="009E17EE" w:rsidRDefault="006733DA" w:rsidP="003F7790">
                      <w:pPr>
                        <w:jc w:val="right"/>
                      </w:pPr>
                    </w:p>
                  </w:txbxContent>
                </v:textbox>
                <w10:anchorlock/>
              </v:shape>
            </w:pict>
          </mc:Fallback>
        </mc:AlternateContent>
      </w:r>
    </w:p>
    <w:p w:rsidR="003F7790" w:rsidRPr="00352D21" w:rsidRDefault="003F7790" w:rsidP="003F7790">
      <w:pPr>
        <w:rPr>
          <w:rFonts w:ascii="Arial" w:hAnsi="Arial" w:cs="Arial"/>
          <w:b/>
          <w:bCs/>
        </w:rPr>
      </w:pPr>
    </w:p>
    <w:p w:rsidR="003F7790" w:rsidRDefault="003F7790" w:rsidP="003F7790">
      <w:pPr>
        <w:pStyle w:val="BodyTextIndent2"/>
        <w:spacing w:after="0" w:line="240" w:lineRule="auto"/>
        <w:ind w:left="0"/>
        <w:jc w:val="both"/>
        <w:rPr>
          <w:rFonts w:ascii="Arial" w:hAnsi="Arial" w:cs="Arial"/>
        </w:rPr>
      </w:pPr>
      <w:r w:rsidRPr="00352D21">
        <w:rPr>
          <w:rFonts w:ascii="Arial" w:hAnsi="Arial" w:cs="Arial"/>
        </w:rPr>
        <w:t xml:space="preserve">Children and young people develop early print concepts where they are in a language and literacy rich home environment (Phillips and </w:t>
      </w:r>
      <w:proofErr w:type="spellStart"/>
      <w:r w:rsidRPr="00352D21">
        <w:rPr>
          <w:rFonts w:ascii="Arial" w:hAnsi="Arial" w:cs="Arial"/>
        </w:rPr>
        <w:t>Lonigan</w:t>
      </w:r>
      <w:proofErr w:type="spellEnd"/>
      <w:r w:rsidRPr="00352D21">
        <w:rPr>
          <w:rFonts w:ascii="Arial" w:hAnsi="Arial" w:cs="Arial"/>
        </w:rPr>
        <w:t xml:space="preserve">, 2007).  Print concept occurs through observation of others using printed materials, through both shared and pretend reading activities, and develops through children and young people’s exposure to oral and written language, (Phillips and </w:t>
      </w:r>
      <w:proofErr w:type="spellStart"/>
      <w:r w:rsidRPr="00352D21">
        <w:rPr>
          <w:rFonts w:ascii="Arial" w:hAnsi="Arial" w:cs="Arial"/>
        </w:rPr>
        <w:t>Lonigan</w:t>
      </w:r>
      <w:proofErr w:type="spellEnd"/>
      <w:r w:rsidRPr="00352D21">
        <w:rPr>
          <w:rFonts w:ascii="Arial" w:hAnsi="Arial" w:cs="Arial"/>
        </w:rPr>
        <w:t xml:space="preserve">, 2007).  Early print concept is known to relate to successful development of oral language, phonological awareness and to future reading achievement (Phillips and </w:t>
      </w:r>
      <w:proofErr w:type="spellStart"/>
      <w:r w:rsidRPr="00352D21">
        <w:rPr>
          <w:rFonts w:ascii="Arial" w:hAnsi="Arial" w:cs="Arial"/>
        </w:rPr>
        <w:t>Lonigan</w:t>
      </w:r>
      <w:proofErr w:type="spellEnd"/>
      <w:r w:rsidRPr="00352D21">
        <w:rPr>
          <w:rFonts w:ascii="Arial" w:hAnsi="Arial" w:cs="Arial"/>
        </w:rPr>
        <w:t>, 2007).</w:t>
      </w:r>
    </w:p>
    <w:p w:rsidR="000C2E67" w:rsidRDefault="000C2E67" w:rsidP="003F7790">
      <w:pPr>
        <w:pStyle w:val="BodyTextIndent2"/>
        <w:spacing w:after="0" w:line="240" w:lineRule="auto"/>
        <w:ind w:left="0"/>
        <w:jc w:val="both"/>
        <w:rPr>
          <w:rFonts w:ascii="Arial" w:hAnsi="Arial" w:cs="Arial"/>
        </w:rPr>
      </w:pPr>
    </w:p>
    <w:p w:rsidR="000C2E67" w:rsidRDefault="000C2E67" w:rsidP="003F7790">
      <w:pPr>
        <w:pStyle w:val="BodyTextIndent2"/>
        <w:spacing w:after="0" w:line="240" w:lineRule="auto"/>
        <w:ind w:left="0"/>
        <w:jc w:val="both"/>
        <w:rPr>
          <w:rFonts w:ascii="Arial" w:hAnsi="Arial" w:cs="Arial"/>
        </w:rPr>
      </w:pPr>
      <w:r w:rsidRPr="00352D21">
        <w:rPr>
          <w:rFonts w:ascii="Arial" w:hAnsi="Arial" w:cs="Arial"/>
          <w:noProof/>
        </w:rPr>
        <mc:AlternateContent>
          <mc:Choice Requires="wps">
            <w:drawing>
              <wp:inline distT="0" distB="0" distL="0" distR="0" wp14:anchorId="1DAD02CD" wp14:editId="11513DEE">
                <wp:extent cx="6039293" cy="2541181"/>
                <wp:effectExtent l="0" t="0" r="19050" b="12065"/>
                <wp:docPr id="2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293" cy="2541181"/>
                        </a:xfrm>
                        <a:prstGeom prst="rect">
                          <a:avLst/>
                        </a:prstGeom>
                        <a:solidFill>
                          <a:schemeClr val="tx2">
                            <a:lumMod val="20000"/>
                            <a:lumOff val="80000"/>
                            <a:alpha val="25000"/>
                          </a:schemeClr>
                        </a:solidFill>
                        <a:ln w="9525">
                          <a:solidFill>
                            <a:srgbClr val="000000"/>
                          </a:solidFill>
                          <a:miter lim="800000"/>
                          <a:headEnd/>
                          <a:tailEnd/>
                        </a:ln>
                      </wps:spPr>
                      <wps:txbx>
                        <w:txbxContent>
                          <w:p w:rsidR="000C2E67" w:rsidRPr="006023EA" w:rsidRDefault="000C2E67" w:rsidP="000C2E67">
                            <w:pPr>
                              <w:pStyle w:val="NormalWeb"/>
                              <w:rPr>
                                <w:rFonts w:ascii="Arial" w:hAnsi="Arial" w:cs="Arial"/>
                                <w:b/>
                                <w:i/>
                                <w:lang w:val="en"/>
                              </w:rPr>
                            </w:pPr>
                            <w:r w:rsidRPr="006023EA">
                              <w:rPr>
                                <w:rFonts w:ascii="Arial" w:hAnsi="Arial" w:cs="Arial"/>
                                <w:b/>
                                <w:i/>
                                <w:lang w:val="en"/>
                              </w:rPr>
                              <w:t>‘Whole word, also known as "Sight Word" and "Look and Say", teaches reading skills and strategies in the context of authentic literature. Word recognition accuracy is considered less important than meaning accuracy; therefore, there is an emphasis on comprehension as the ultimate goal.</w:t>
                            </w:r>
                          </w:p>
                          <w:p w:rsidR="000C2E67" w:rsidRPr="006023EA" w:rsidRDefault="000C2E67" w:rsidP="000C2E67">
                            <w:pPr>
                              <w:pStyle w:val="NormalWeb"/>
                              <w:rPr>
                                <w:rFonts w:ascii="Arial" w:hAnsi="Arial" w:cs="Arial"/>
                                <w:b/>
                                <w:i/>
                                <w:lang w:val="en"/>
                              </w:rPr>
                            </w:pPr>
                            <w:r w:rsidRPr="006023EA">
                              <w:rPr>
                                <w:rFonts w:ascii="Arial" w:hAnsi="Arial" w:cs="Arial"/>
                                <w:b/>
                                <w:i/>
                                <w:lang w:val="en"/>
                              </w:rPr>
                              <w:t xml:space="preserve">Students in this method memorize the appearance of words, or learn to recognize words by looking at the first and last letter from rigidly selected vocabularies in progressive texts (such as </w:t>
                            </w:r>
                            <w:r w:rsidRPr="006023EA">
                              <w:rPr>
                                <w:rFonts w:ascii="Arial" w:hAnsi="Arial" w:cs="Arial"/>
                                <w:b/>
                                <w:i/>
                                <w:iCs/>
                                <w:lang w:val="en"/>
                              </w:rPr>
                              <w:t xml:space="preserve">The </w:t>
                            </w:r>
                            <w:hyperlink r:id="rId8" w:tooltip="Cat in the Hat" w:history="1">
                              <w:r w:rsidRPr="006023EA">
                                <w:rPr>
                                  <w:rStyle w:val="Hyperlink"/>
                                  <w:rFonts w:ascii="Arial" w:hAnsi="Arial" w:cs="Arial"/>
                                  <w:b/>
                                  <w:iCs/>
                                  <w:color w:val="auto"/>
                                  <w:u w:val="none"/>
                                  <w:lang w:val="en"/>
                                </w:rPr>
                                <w:t>Cat in the Hat</w:t>
                              </w:r>
                            </w:hyperlink>
                            <w:r w:rsidRPr="006023EA">
                              <w:rPr>
                                <w:rFonts w:ascii="Arial" w:hAnsi="Arial" w:cs="Arial"/>
                                <w:b/>
                                <w:i/>
                                <w:lang w:val="en"/>
                              </w:rPr>
                              <w:t>). Often preliminary results show children taught with this method have higher reading levels than children learning phonics, because they learn to automatically recognise a small selection of words.</w:t>
                            </w:r>
                            <w:r>
                              <w:rPr>
                                <w:rFonts w:ascii="Arial" w:hAnsi="Arial" w:cs="Arial"/>
                                <w:b/>
                                <w:i/>
                                <w:color w:val="0000FF"/>
                                <w:u w:val="single"/>
                                <w:vertAlign w:val="superscript"/>
                                <w:lang w:val="en"/>
                              </w:rPr>
                              <w:t xml:space="preserve"> </w:t>
                            </w:r>
                            <w:r>
                              <w:rPr>
                                <w:rFonts w:ascii="Arial" w:hAnsi="Arial" w:cs="Arial"/>
                                <w:b/>
                                <w:i/>
                                <w:lang w:val="en"/>
                              </w:rPr>
                              <w:t xml:space="preserve"> </w:t>
                            </w:r>
                            <w:r w:rsidRPr="006023EA">
                              <w:rPr>
                                <w:rFonts w:ascii="Arial" w:hAnsi="Arial" w:cs="Arial"/>
                                <w:b/>
                                <w:i/>
                                <w:lang w:val="en"/>
                              </w:rPr>
                              <w:t>However, later tests demonstrate that literacy development becomes stunted when hit with longer and more complex words later.</w:t>
                            </w:r>
                            <w:hyperlink r:id="rId9" w:anchor="cite_note-Adams.2C_MJ_23.2C24-5" w:history="1">
                              <w:r w:rsidRPr="006023EA">
                                <w:rPr>
                                  <w:rFonts w:ascii="Arial" w:hAnsi="Arial" w:cs="Arial"/>
                                  <w:b/>
                                  <w:i/>
                                  <w:color w:val="0000FF"/>
                                  <w:u w:val="single"/>
                                  <w:vertAlign w:val="superscript"/>
                                  <w:lang w:val="en"/>
                                </w:rPr>
                                <w:t>[</w:t>
                              </w:r>
                            </w:hyperlink>
                            <w:r w:rsidRPr="006023EA">
                              <w:rPr>
                                <w:rFonts w:ascii="Arial" w:hAnsi="Arial" w:cs="Arial"/>
                                <w:b/>
                                <w:i/>
                                <w:lang w:val="en"/>
                              </w:rPr>
                              <w:t xml:space="preserve"> </w:t>
                            </w:r>
                          </w:p>
                          <w:p w:rsidR="000C2E67" w:rsidRPr="00857BC9" w:rsidRDefault="000C2E67" w:rsidP="000C2E67">
                            <w:pPr>
                              <w:pStyle w:val="Heading4"/>
                              <w:jc w:val="right"/>
                              <w:rPr>
                                <w:rFonts w:ascii="Arial" w:hAnsi="Arial" w:cs="Arial"/>
                                <w:i w:val="0"/>
                                <w:color w:val="auto"/>
                              </w:rPr>
                            </w:pPr>
                            <w:r w:rsidRPr="00857BC9">
                              <w:rPr>
                                <w:rFonts w:ascii="Arial" w:hAnsi="Arial" w:cs="Arial"/>
                                <w:i w:val="0"/>
                                <w:color w:val="auto"/>
                              </w:rPr>
                              <w:t xml:space="preserve"> (</w:t>
                            </w:r>
                            <w:r w:rsidRPr="00857BC9">
                              <w:rPr>
                                <w:rStyle w:val="HTMLCite"/>
                                <w:rFonts w:ascii="Arial" w:hAnsi="Arial" w:cs="Arial"/>
                                <w:i/>
                                <w:color w:val="auto"/>
                                <w:lang w:val="en"/>
                              </w:rPr>
                              <w:t>Adams, Marilyn</w:t>
                            </w:r>
                            <w:r w:rsidRPr="00857BC9">
                              <w:rPr>
                                <w:rFonts w:ascii="Arial" w:hAnsi="Arial" w:cs="Arial"/>
                                <w:i w:val="0"/>
                                <w:color w:val="auto"/>
                              </w:rPr>
                              <w:t>)</w:t>
                            </w:r>
                          </w:p>
                          <w:p w:rsidR="000C2E67" w:rsidRDefault="000C2E67" w:rsidP="000C2E67">
                            <w:pPr>
                              <w:pStyle w:val="Heading4"/>
                              <w:rPr>
                                <w:rFonts w:cs="Times New Roman"/>
                              </w:rPr>
                            </w:pPr>
                          </w:p>
                          <w:p w:rsidR="000C2E67" w:rsidRPr="009E17EE" w:rsidRDefault="000C2E67" w:rsidP="000C2E67">
                            <w:pPr>
                              <w:jc w:val="right"/>
                            </w:pPr>
                          </w:p>
                        </w:txbxContent>
                      </wps:txbx>
                      <wps:bodyPr rot="0" vert="horz" wrap="square" lIns="91440" tIns="45720" rIns="91440" bIns="45720" anchor="t" anchorCtr="0" upright="1">
                        <a:noAutofit/>
                      </wps:bodyPr>
                    </wps:wsp>
                  </a:graphicData>
                </a:graphic>
              </wp:inline>
            </w:drawing>
          </mc:Choice>
          <mc:Fallback>
            <w:pict>
              <v:shape id="Text Box 11" o:spid="_x0000_s1031" type="#_x0000_t202" style="width:475.55pt;height:20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" fillcolor="#c6d9f1 [671]">
                <v:fill opacity="16448f"/>
                <v:textbox>
                  <w:txbxContent>
                    <w:p w:rsidR="000C2E67" w:rsidRPr="006023EA" w:rsidRDefault="000C2E67" w:rsidP="000C2E67">
                      <w:pPr>
                        <w:pStyle w:val="NormalWeb"/>
                        <w:rPr>
                          <w:rFonts w:ascii="Arial" w:hAnsi="Arial" w:cs="Arial"/>
                          <w:b/>
                          <w:i/>
                          <w:lang w:val="en"/>
                        </w:rPr>
                      </w:pPr>
                      <w:r w:rsidRPr="006023EA">
                        <w:rPr>
                          <w:rFonts w:ascii="Arial" w:hAnsi="Arial" w:cs="Arial"/>
                          <w:b/>
                          <w:i/>
                          <w:lang w:val="en"/>
                        </w:rPr>
                        <w:t>‘Whole word, also known as "Sight Word" and "Look and Say", teaches reading skills and strategies in the context of authentic literature. Word recognition accuracy is considered less important than meaning accuracy; therefore, there is an emphasis on comprehension as the ultimate goal.</w:t>
                      </w:r>
                    </w:p>
                    <w:p w:rsidR="000C2E67" w:rsidRPr="006023EA" w:rsidRDefault="000C2E67" w:rsidP="000C2E67">
                      <w:pPr>
                        <w:pStyle w:val="NormalWeb"/>
                        <w:rPr>
                          <w:rFonts w:ascii="Arial" w:hAnsi="Arial" w:cs="Arial"/>
                          <w:b/>
                          <w:i/>
                          <w:lang w:val="en"/>
                        </w:rPr>
                      </w:pPr>
                      <w:r w:rsidRPr="006023EA">
                        <w:rPr>
                          <w:rFonts w:ascii="Arial" w:hAnsi="Arial" w:cs="Arial"/>
                          <w:b/>
                          <w:i/>
                          <w:lang w:val="en"/>
                        </w:rPr>
                        <w:t xml:space="preserve">Students in this method memorize the appearance of words, or learn to recognize words by looking at the first and last letter from rigidly selected vocabularies in progressive texts (such as </w:t>
                      </w:r>
                      <w:r w:rsidRPr="006023EA">
                        <w:rPr>
                          <w:rFonts w:ascii="Arial" w:hAnsi="Arial" w:cs="Arial"/>
                          <w:b/>
                          <w:i/>
                          <w:iCs/>
                          <w:lang w:val="en"/>
                        </w:rPr>
                        <w:t xml:space="preserve">The </w:t>
                      </w:r>
                      <w:hyperlink r:id="rId10" w:tooltip="Cat in the Hat" w:history="1">
                        <w:r w:rsidRPr="006023EA">
                          <w:rPr>
                            <w:rStyle w:val="Hyperlink"/>
                            <w:rFonts w:ascii="Arial" w:hAnsi="Arial" w:cs="Arial"/>
                            <w:b/>
                            <w:iCs/>
                            <w:color w:val="auto"/>
                            <w:u w:val="none"/>
                            <w:lang w:val="en"/>
                          </w:rPr>
                          <w:t>Cat in the Hat</w:t>
                        </w:r>
                      </w:hyperlink>
                      <w:r w:rsidRPr="006023EA">
                        <w:rPr>
                          <w:rFonts w:ascii="Arial" w:hAnsi="Arial" w:cs="Arial"/>
                          <w:b/>
                          <w:i/>
                          <w:lang w:val="en"/>
                        </w:rPr>
                        <w:t>). Often preliminary results show children taught with this method have higher reading levels than children learning phonics, because they learn to automatically recognise a small selection of words.</w:t>
                      </w:r>
                      <w:r>
                        <w:rPr>
                          <w:rFonts w:ascii="Arial" w:hAnsi="Arial" w:cs="Arial"/>
                          <w:b/>
                          <w:i/>
                          <w:color w:val="0000FF"/>
                          <w:u w:val="single"/>
                          <w:vertAlign w:val="superscript"/>
                          <w:lang w:val="en"/>
                        </w:rPr>
                        <w:t xml:space="preserve"> </w:t>
                      </w:r>
                      <w:r>
                        <w:rPr>
                          <w:rFonts w:ascii="Arial" w:hAnsi="Arial" w:cs="Arial"/>
                          <w:b/>
                          <w:i/>
                          <w:lang w:val="en"/>
                        </w:rPr>
                        <w:t xml:space="preserve"> </w:t>
                      </w:r>
                      <w:r w:rsidRPr="006023EA">
                        <w:rPr>
                          <w:rFonts w:ascii="Arial" w:hAnsi="Arial" w:cs="Arial"/>
                          <w:b/>
                          <w:i/>
                          <w:lang w:val="en"/>
                        </w:rPr>
                        <w:t>However, later tests demonstrate that literacy development becomes stunted when hit with longer and more complex words later.</w:t>
                      </w:r>
                      <w:hyperlink r:id="rId11" w:anchor="cite_note-Adams.2C_MJ_23.2C24-5" w:history="1">
                        <w:r w:rsidRPr="006023EA">
                          <w:rPr>
                            <w:rFonts w:ascii="Arial" w:hAnsi="Arial" w:cs="Arial"/>
                            <w:b/>
                            <w:i/>
                            <w:color w:val="0000FF"/>
                            <w:u w:val="single"/>
                            <w:vertAlign w:val="superscript"/>
                            <w:lang w:val="en"/>
                          </w:rPr>
                          <w:t>[</w:t>
                        </w:r>
                      </w:hyperlink>
                      <w:r w:rsidRPr="006023EA">
                        <w:rPr>
                          <w:rFonts w:ascii="Arial" w:hAnsi="Arial" w:cs="Arial"/>
                          <w:b/>
                          <w:i/>
                          <w:lang w:val="en"/>
                        </w:rPr>
                        <w:t xml:space="preserve"> </w:t>
                      </w:r>
                    </w:p>
                    <w:p w:rsidR="000C2E67" w:rsidRPr="00857BC9" w:rsidRDefault="000C2E67" w:rsidP="000C2E67">
                      <w:pPr>
                        <w:pStyle w:val="Heading4"/>
                        <w:jc w:val="right"/>
                        <w:rPr>
                          <w:rFonts w:ascii="Arial" w:hAnsi="Arial" w:cs="Arial"/>
                          <w:i w:val="0"/>
                          <w:color w:val="auto"/>
                        </w:rPr>
                      </w:pPr>
                      <w:r w:rsidRPr="00857BC9">
                        <w:rPr>
                          <w:rFonts w:ascii="Arial" w:hAnsi="Arial" w:cs="Arial"/>
                          <w:i w:val="0"/>
                          <w:color w:val="auto"/>
                        </w:rPr>
                        <w:t xml:space="preserve"> (</w:t>
                      </w:r>
                      <w:r w:rsidRPr="00857BC9">
                        <w:rPr>
                          <w:rStyle w:val="HTMLCite"/>
                          <w:rFonts w:ascii="Arial" w:hAnsi="Arial" w:cs="Arial"/>
                          <w:i/>
                          <w:color w:val="auto"/>
                          <w:lang w:val="en"/>
                        </w:rPr>
                        <w:t>Adams, Marilyn</w:t>
                      </w:r>
                      <w:r w:rsidRPr="00857BC9">
                        <w:rPr>
                          <w:rFonts w:ascii="Arial" w:hAnsi="Arial" w:cs="Arial"/>
                          <w:i w:val="0"/>
                          <w:color w:val="auto"/>
                        </w:rPr>
                        <w:t>)</w:t>
                      </w:r>
                    </w:p>
                    <w:p w:rsidR="000C2E67" w:rsidRDefault="000C2E67" w:rsidP="000C2E67">
                      <w:pPr>
                        <w:pStyle w:val="Heading4"/>
                        <w:rPr>
                          <w:rFonts w:cs="Times New Roman"/>
                        </w:rPr>
                      </w:pPr>
                    </w:p>
                    <w:p w:rsidR="000C2E67" w:rsidRPr="009E17EE" w:rsidRDefault="000C2E67" w:rsidP="000C2E67">
                      <w:pPr>
                        <w:jc w:val="right"/>
                      </w:pPr>
                    </w:p>
                  </w:txbxContent>
                </v:textbox>
                <w10:anchorlock/>
              </v:shape>
            </w:pict>
          </mc:Fallback>
        </mc:AlternateContent>
      </w:r>
    </w:p>
    <w:p w:rsidR="00CD069E" w:rsidRDefault="00CD069E" w:rsidP="003F7790">
      <w:pPr>
        <w:pStyle w:val="BodyTextIndent2"/>
        <w:spacing w:after="0" w:line="240" w:lineRule="auto"/>
        <w:ind w:left="0"/>
        <w:jc w:val="both"/>
        <w:rPr>
          <w:rFonts w:ascii="Arial" w:hAnsi="Arial" w:cs="Arial"/>
        </w:rPr>
      </w:pPr>
    </w:p>
    <w:p w:rsidR="000C2E67" w:rsidRDefault="000C2E67" w:rsidP="000C2E67">
      <w:pPr>
        <w:pStyle w:val="Title"/>
        <w:jc w:val="left"/>
        <w:rPr>
          <w:rFonts w:ascii="Arial" w:hAnsi="Arial" w:cs="Arial"/>
          <w:iCs/>
        </w:rPr>
      </w:pPr>
      <w:r w:rsidRPr="00F22295">
        <w:rPr>
          <w:rFonts w:ascii="Arial" w:hAnsi="Arial" w:cs="Arial"/>
          <w:iCs/>
        </w:rPr>
        <w:t>Recognising words and letters</w:t>
      </w:r>
    </w:p>
    <w:p w:rsidR="000C2E67" w:rsidRDefault="000C2E67" w:rsidP="00CD069E">
      <w:pPr>
        <w:pStyle w:val="Title"/>
        <w:jc w:val="left"/>
        <w:rPr>
          <w:rFonts w:ascii="Arial" w:hAnsi="Arial" w:cs="Arial"/>
          <w:b w:val="0"/>
          <w:bCs w:val="0"/>
        </w:rPr>
      </w:pPr>
    </w:p>
    <w:p w:rsidR="00CD069E" w:rsidRDefault="00CD069E" w:rsidP="000C2E67">
      <w:pPr>
        <w:pStyle w:val="Title"/>
        <w:jc w:val="both"/>
        <w:rPr>
          <w:rFonts w:ascii="Arial" w:hAnsi="Arial" w:cs="Arial"/>
          <w:b w:val="0"/>
          <w:bCs w:val="0"/>
        </w:rPr>
      </w:pPr>
      <w:r>
        <w:rPr>
          <w:rFonts w:ascii="Arial" w:hAnsi="Arial" w:cs="Arial"/>
          <w:b w:val="0"/>
          <w:bCs w:val="0"/>
        </w:rPr>
        <w:t xml:space="preserve">Once the initial concept of reading has been established, most children will recognise words, which have meaning to them.  These may include their own name, household items, food labels, street signs and other environmental print.  At this stage children are generally recognising the word because of the whole word shape, or distinguishing it from other words because of detail, logo and colour.  Although these may not be relevant details it is an important stage in children’s reading development, particularly when children are in a literacy environment where each letter can be presented in a wide variety of forms. For example, a can be written as: A, </w:t>
      </w:r>
      <w:r>
        <w:rPr>
          <w:rFonts w:ascii="Bauhaus 93" w:hAnsi="Bauhaus 93" w:cs="Arial"/>
          <w:b w:val="0"/>
          <w:bCs w:val="0"/>
        </w:rPr>
        <w:t>a</w:t>
      </w:r>
      <w:r>
        <w:rPr>
          <w:rFonts w:ascii="Arial" w:hAnsi="Arial" w:cs="Arial"/>
          <w:b w:val="0"/>
          <w:bCs w:val="0"/>
        </w:rPr>
        <w:t xml:space="preserve">, </w:t>
      </w:r>
      <w:r>
        <w:rPr>
          <w:rFonts w:ascii="Bradley Hand ITC" w:hAnsi="Bradley Hand ITC" w:cs="Arial"/>
          <w:b w:val="0"/>
          <w:bCs w:val="0"/>
        </w:rPr>
        <w:t>a</w:t>
      </w:r>
      <w:r>
        <w:rPr>
          <w:rFonts w:ascii="Arial" w:hAnsi="Arial" w:cs="Arial"/>
          <w:b w:val="0"/>
          <w:bCs w:val="0"/>
        </w:rPr>
        <w:t xml:space="preserve">, </w:t>
      </w:r>
      <w:r>
        <w:rPr>
          <w:rFonts w:ascii="Comic Sans MS" w:hAnsi="Comic Sans MS" w:cs="Arial"/>
          <w:b w:val="0"/>
          <w:bCs w:val="0"/>
        </w:rPr>
        <w:t>a</w:t>
      </w:r>
      <w:r>
        <w:rPr>
          <w:rFonts w:ascii="Arial" w:hAnsi="Arial" w:cs="Arial"/>
          <w:b w:val="0"/>
          <w:bCs w:val="0"/>
        </w:rPr>
        <w:t xml:space="preserve">, </w:t>
      </w:r>
      <w:r>
        <w:rPr>
          <w:rFonts w:ascii="Harrington" w:hAnsi="Harrington" w:cs="Arial"/>
          <w:b w:val="0"/>
          <w:bCs w:val="0"/>
        </w:rPr>
        <w:t>a</w:t>
      </w:r>
      <w:r>
        <w:rPr>
          <w:rFonts w:ascii="Arial" w:hAnsi="Arial" w:cs="Arial"/>
          <w:b w:val="0"/>
          <w:bCs w:val="0"/>
        </w:rPr>
        <w:t xml:space="preserve"> …. This can cause confusion if not explained to children and linked to their writing.  We have to ensure that children can identify which parts of the letters are constant, which parts helps us recognise it whatever the form?  What is it that tells us that ‘</w:t>
      </w:r>
      <w:r>
        <w:rPr>
          <w:rFonts w:ascii="Comic Sans MS" w:hAnsi="Comic Sans MS" w:cs="Arial"/>
          <w:b w:val="0"/>
          <w:bCs w:val="0"/>
        </w:rPr>
        <w:t>hand</w:t>
      </w:r>
      <w:r>
        <w:rPr>
          <w:rFonts w:ascii="Arial" w:hAnsi="Arial" w:cs="Arial"/>
          <w:b w:val="0"/>
          <w:bCs w:val="0"/>
        </w:rPr>
        <w:t>’ is different from ‘</w:t>
      </w:r>
      <w:r>
        <w:rPr>
          <w:rFonts w:ascii="Comic Sans MS" w:hAnsi="Comic Sans MS" w:cs="Arial"/>
          <w:b w:val="0"/>
          <w:bCs w:val="0"/>
        </w:rPr>
        <w:t>nana</w:t>
      </w:r>
      <w:r>
        <w:rPr>
          <w:rFonts w:ascii="Arial" w:hAnsi="Arial" w:cs="Arial"/>
          <w:b w:val="0"/>
          <w:bCs w:val="0"/>
        </w:rPr>
        <w:t>’?  Although, these are small differences to detail, they are very significant differences.</w:t>
      </w:r>
    </w:p>
    <w:p w:rsidR="00CD069E" w:rsidRDefault="00CD069E" w:rsidP="000C2E67">
      <w:pPr>
        <w:pStyle w:val="Title"/>
        <w:jc w:val="both"/>
        <w:rPr>
          <w:rFonts w:ascii="Arial" w:hAnsi="Arial" w:cs="Arial"/>
          <w:b w:val="0"/>
          <w:bCs w:val="0"/>
        </w:rPr>
      </w:pPr>
    </w:p>
    <w:p w:rsidR="00CD069E" w:rsidRDefault="00CD069E" w:rsidP="000C2E67">
      <w:pPr>
        <w:pStyle w:val="Title"/>
        <w:jc w:val="both"/>
        <w:rPr>
          <w:rFonts w:ascii="Arial" w:hAnsi="Arial" w:cs="Arial"/>
          <w:i/>
          <w:iCs/>
        </w:rPr>
      </w:pPr>
      <w:r>
        <w:rPr>
          <w:rFonts w:ascii="Arial" w:hAnsi="Arial" w:cs="Arial"/>
          <w:i/>
          <w:iCs/>
        </w:rPr>
        <w:t>Function of words - Structure and Content</w:t>
      </w:r>
    </w:p>
    <w:p w:rsidR="00CD069E" w:rsidRDefault="00CD069E" w:rsidP="000C2E67">
      <w:pPr>
        <w:pStyle w:val="Title"/>
        <w:jc w:val="both"/>
        <w:rPr>
          <w:rFonts w:ascii="Arial" w:hAnsi="Arial" w:cs="Arial"/>
          <w:b w:val="0"/>
          <w:bCs w:val="0"/>
        </w:rPr>
      </w:pPr>
    </w:p>
    <w:p w:rsidR="00CD069E" w:rsidRDefault="00CD069E" w:rsidP="000C2E67">
      <w:pPr>
        <w:pStyle w:val="Title"/>
        <w:jc w:val="both"/>
        <w:rPr>
          <w:rFonts w:ascii="Arial" w:hAnsi="Arial" w:cs="Arial"/>
          <w:b w:val="0"/>
          <w:bCs w:val="0"/>
        </w:rPr>
      </w:pPr>
      <w:r>
        <w:rPr>
          <w:rFonts w:ascii="Arial" w:hAnsi="Arial" w:cs="Arial"/>
          <w:b w:val="0"/>
          <w:bCs w:val="0"/>
        </w:rPr>
        <w:t xml:space="preserve">Children, gradually, build up a bank of letters and words, which they associate with some kind of meaning or context.  This is easier with certain words as they are content words, </w:t>
      </w:r>
      <w:r>
        <w:rPr>
          <w:rFonts w:ascii="Arial" w:hAnsi="Arial" w:cs="Arial"/>
          <w:b w:val="0"/>
          <w:bCs w:val="0"/>
        </w:rPr>
        <w:lastRenderedPageBreak/>
        <w:t xml:space="preserve">e.g. bus, car, chair.  These ‘content’ words allow children to read using the word recognition method or ‘look and say’.  Other words are more difficult for children to deal with.  These are known as ‘structure’ words and are often linked to relationships of time and place and causality, i.e. over, because, etc.  For children to understand and recognise these words the teaching role is more difficult.  It isn’t only concerned with increasing children’s vocabulary, but more about developing children’s awareness of language.  </w:t>
      </w:r>
    </w:p>
    <w:p w:rsidR="00CD069E" w:rsidRDefault="00CD069E" w:rsidP="00CD069E">
      <w:pPr>
        <w:pStyle w:val="Title"/>
        <w:jc w:val="left"/>
        <w:rPr>
          <w:rFonts w:ascii="Arial" w:hAnsi="Arial" w:cs="Arial"/>
          <w:b w:val="0"/>
          <w:bCs w:val="0"/>
        </w:rPr>
      </w:pPr>
    </w:p>
    <w:p w:rsidR="00CD069E" w:rsidRDefault="000C2E67" w:rsidP="00CD069E">
      <w:pPr>
        <w:pStyle w:val="Title"/>
        <w:jc w:val="left"/>
        <w:rPr>
          <w:rFonts w:ascii="Arial" w:hAnsi="Arial" w:cs="Arial"/>
          <w:b w:val="0"/>
          <w:bCs w:val="0"/>
        </w:rPr>
      </w:pPr>
      <w:r>
        <w:rPr>
          <w:noProof/>
          <w:sz w:val="20"/>
          <w:lang w:eastAsia="en-GB"/>
        </w:rPr>
        <w:drawing>
          <wp:anchor distT="0" distB="0" distL="114300" distR="114300" simplePos="0" relativeHeight="251674624" behindDoc="0" locked="0" layoutInCell="1" allowOverlap="1" wp14:anchorId="47924805" wp14:editId="51E1CC98">
            <wp:simplePos x="0" y="0"/>
            <wp:positionH relativeFrom="column">
              <wp:posOffset>1946910</wp:posOffset>
            </wp:positionH>
            <wp:positionV relativeFrom="paragraph">
              <wp:posOffset>29210</wp:posOffset>
            </wp:positionV>
            <wp:extent cx="1562100" cy="996950"/>
            <wp:effectExtent l="0" t="0" r="0" b="0"/>
            <wp:wrapTight wrapText="bothSides">
              <wp:wrapPolygon edited="0">
                <wp:start x="0" y="0"/>
                <wp:lineTo x="0" y="20637"/>
                <wp:lineTo x="16332" y="21050"/>
                <wp:lineTo x="21337" y="21050"/>
                <wp:lineTo x="21337" y="0"/>
                <wp:lineTo x="0" y="0"/>
              </wp:wrapPolygon>
            </wp:wrapTight>
            <wp:docPr id="26" name="Picture 26" descr="..\..\..\Program Files\Microsoft Office\Clipart\standard\stddir2\BD07315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Program Files\Microsoft Office\Clipart\standard\stddir2\BD07315_.W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210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00CD069E">
        <w:rPr>
          <w:noProof/>
          <w:sz w:val="20"/>
          <w:lang w:eastAsia="en-GB"/>
        </w:rPr>
        <mc:AlternateContent>
          <mc:Choice Requires="wps">
            <w:drawing>
              <wp:anchor distT="0" distB="0" distL="114300" distR="114300" simplePos="0" relativeHeight="251678720" behindDoc="0" locked="0" layoutInCell="1" allowOverlap="1" wp14:anchorId="1D02E483" wp14:editId="13052612">
                <wp:simplePos x="0" y="0"/>
                <wp:positionH relativeFrom="column">
                  <wp:posOffset>3876675</wp:posOffset>
                </wp:positionH>
                <wp:positionV relativeFrom="paragraph">
                  <wp:posOffset>66675</wp:posOffset>
                </wp:positionV>
                <wp:extent cx="1828800" cy="34290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69E" w:rsidRDefault="00CD069E" w:rsidP="00CD069E">
                            <w:pPr>
                              <w:rPr>
                                <w:rFonts w:ascii="Arial" w:hAnsi="Arial" w:cs="Arial"/>
                                <w:b/>
                                <w:bCs/>
                              </w:rPr>
                            </w:pPr>
                            <w:r>
                              <w:rPr>
                                <w:rFonts w:ascii="Arial" w:hAnsi="Arial" w:cs="Arial"/>
                                <w:b/>
                                <w:bCs/>
                              </w:rPr>
                              <w:t>Reading and Writing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2" style="position:absolute;margin-left:305.25pt;margin-top:5.25pt;width:2in;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" stroked="f">
                <v:textbox>
                  <w:txbxContent>
                    <w:p w:rsidR="00CD069E" w:rsidRDefault="00CD069E" w:rsidP="00CD069E">
                      <w:pPr>
                        <w:rPr>
                          <w:rFonts w:ascii="Arial" w:hAnsi="Arial" w:cs="Arial"/>
                          <w:b/>
                          <w:bCs/>
                        </w:rPr>
                      </w:pPr>
                      <w:r>
                        <w:rPr>
                          <w:rFonts w:ascii="Arial" w:hAnsi="Arial" w:cs="Arial"/>
                          <w:b/>
                          <w:bCs/>
                        </w:rPr>
                        <w:t>Reading and Writing</w:t>
                      </w:r>
                    </w:p>
                  </w:txbxContent>
                </v:textbox>
              </v:rect>
            </w:pict>
          </mc:Fallback>
        </mc:AlternateContent>
      </w:r>
    </w:p>
    <w:p w:rsidR="00CD069E" w:rsidRDefault="00CD069E" w:rsidP="00CD069E">
      <w:pPr>
        <w:pStyle w:val="Title"/>
        <w:jc w:val="left"/>
        <w:rPr>
          <w:rFonts w:ascii="Arial" w:hAnsi="Arial" w:cs="Arial"/>
          <w:b w:val="0"/>
          <w:bCs w:val="0"/>
        </w:rPr>
      </w:pPr>
      <w:r>
        <w:rPr>
          <w:rFonts w:ascii="Arial" w:hAnsi="Arial" w:cs="Arial"/>
          <w:b w:val="0"/>
          <w:bCs w:val="0"/>
          <w:noProof/>
          <w:sz w:val="20"/>
          <w:lang w:eastAsia="en-GB"/>
        </w:rPr>
        <mc:AlternateContent>
          <mc:Choice Requires="wps">
            <w:drawing>
              <wp:anchor distT="0" distB="0" distL="114300" distR="114300" simplePos="0" relativeHeight="251677696" behindDoc="0" locked="0" layoutInCell="1" allowOverlap="1" wp14:anchorId="76D41A66" wp14:editId="4205A348">
                <wp:simplePos x="0" y="0"/>
                <wp:positionH relativeFrom="column">
                  <wp:posOffset>2971800</wp:posOffset>
                </wp:positionH>
                <wp:positionV relativeFrom="paragraph">
                  <wp:posOffset>74295</wp:posOffset>
                </wp:positionV>
                <wp:extent cx="800100" cy="342900"/>
                <wp:effectExtent l="38100" t="0" r="19050" b="571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5.85pt" to="297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">
                <v:stroke endarrow="block"/>
              </v:line>
            </w:pict>
          </mc:Fallback>
        </mc:AlternateContent>
      </w:r>
    </w:p>
    <w:p w:rsidR="00CD069E" w:rsidRDefault="00CD069E" w:rsidP="00CD069E">
      <w:pPr>
        <w:pStyle w:val="Title"/>
        <w:jc w:val="left"/>
        <w:rPr>
          <w:rFonts w:ascii="Arial" w:hAnsi="Arial" w:cs="Arial"/>
          <w:b w:val="0"/>
          <w:bCs w:val="0"/>
        </w:rPr>
      </w:pPr>
      <w:r>
        <w:rPr>
          <w:rFonts w:ascii="Arial" w:hAnsi="Arial" w:cs="Arial"/>
          <w:b w:val="0"/>
          <w:bCs w:val="0"/>
        </w:rPr>
        <w:t xml:space="preserve"> </w:t>
      </w:r>
    </w:p>
    <w:p w:rsidR="00CD069E" w:rsidRDefault="00CD069E" w:rsidP="00CD069E">
      <w:pPr>
        <w:pStyle w:val="Title"/>
        <w:jc w:val="left"/>
        <w:rPr>
          <w:rFonts w:ascii="Arial" w:hAnsi="Arial" w:cs="Arial"/>
          <w:b w:val="0"/>
          <w:bCs w:val="0"/>
        </w:rPr>
      </w:pPr>
      <w:r>
        <w:rPr>
          <w:noProof/>
          <w:sz w:val="20"/>
          <w:lang w:eastAsia="en-GB"/>
        </w:rPr>
        <mc:AlternateContent>
          <mc:Choice Requires="wps">
            <w:drawing>
              <wp:anchor distT="0" distB="0" distL="114300" distR="114300" simplePos="0" relativeHeight="251675648" behindDoc="0" locked="0" layoutInCell="1" allowOverlap="1" wp14:anchorId="6D55CE1B" wp14:editId="0FD0D08E">
                <wp:simplePos x="0" y="0"/>
                <wp:positionH relativeFrom="column">
                  <wp:posOffset>-457200</wp:posOffset>
                </wp:positionH>
                <wp:positionV relativeFrom="paragraph">
                  <wp:posOffset>45720</wp:posOffset>
                </wp:positionV>
                <wp:extent cx="1828800" cy="342900"/>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069E" w:rsidRDefault="00CD069E" w:rsidP="00CD069E">
                            <w:pPr>
                              <w:rPr>
                                <w:rFonts w:ascii="Arial" w:hAnsi="Arial" w:cs="Arial"/>
                                <w:b/>
                                <w:bCs/>
                              </w:rPr>
                            </w:pPr>
                            <w:r>
                              <w:rPr>
                                <w:rFonts w:ascii="Arial" w:hAnsi="Arial" w:cs="Arial"/>
                                <w:b/>
                                <w:bCs/>
                              </w:rPr>
                              <w:t>Talking and Listening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3" style="position:absolute;margin-left:-36pt;margin-top:3.6pt;width:2in;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" stroked="f">
                <v:textbox>
                  <w:txbxContent>
                    <w:p w:rsidR="00CD069E" w:rsidRDefault="00CD069E" w:rsidP="00CD069E">
                      <w:pPr>
                        <w:rPr>
                          <w:rFonts w:ascii="Arial" w:hAnsi="Arial" w:cs="Arial"/>
                          <w:b/>
                          <w:bCs/>
                        </w:rPr>
                      </w:pPr>
                      <w:r>
                        <w:rPr>
                          <w:rFonts w:ascii="Arial" w:hAnsi="Arial" w:cs="Arial"/>
                          <w:b/>
                          <w:bCs/>
                        </w:rPr>
                        <w:t>Talking and Listening</w:t>
                      </w:r>
                    </w:p>
                  </w:txbxContent>
                </v:textbox>
              </v:rect>
            </w:pict>
          </mc:Fallback>
        </mc:AlternateContent>
      </w:r>
    </w:p>
    <w:p w:rsidR="00CD069E" w:rsidRDefault="00CD069E" w:rsidP="00CD069E">
      <w:pPr>
        <w:pStyle w:val="Title"/>
        <w:jc w:val="left"/>
        <w:rPr>
          <w:rFonts w:ascii="Arial" w:hAnsi="Arial" w:cs="Arial"/>
          <w:b w:val="0"/>
          <w:bCs w:val="0"/>
        </w:rPr>
      </w:pPr>
      <w:r>
        <w:rPr>
          <w:noProof/>
          <w:sz w:val="20"/>
          <w:lang w:eastAsia="en-GB"/>
        </w:rPr>
        <mc:AlternateContent>
          <mc:Choice Requires="wps">
            <w:drawing>
              <wp:anchor distT="0" distB="0" distL="114300" distR="114300" simplePos="0" relativeHeight="251676672" behindDoc="0" locked="0" layoutInCell="1" allowOverlap="1" wp14:anchorId="58DD9D0B" wp14:editId="48DE9772">
                <wp:simplePos x="0" y="0"/>
                <wp:positionH relativeFrom="column">
                  <wp:posOffset>1257300</wp:posOffset>
                </wp:positionH>
                <wp:positionV relativeFrom="paragraph">
                  <wp:posOffset>129540</wp:posOffset>
                </wp:positionV>
                <wp:extent cx="685800" cy="114300"/>
                <wp:effectExtent l="0" t="0" r="76200" b="7620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10.2pt" to="153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">
                <v:stroke endarrow="block"/>
              </v:line>
            </w:pict>
          </mc:Fallback>
        </mc:AlternateContent>
      </w:r>
    </w:p>
    <w:p w:rsidR="00CD069E" w:rsidRDefault="00CD069E" w:rsidP="00CD069E">
      <w:pPr>
        <w:pStyle w:val="Title"/>
        <w:rPr>
          <w:rFonts w:ascii="Arial" w:hAnsi="Arial" w:cs="Arial"/>
        </w:rPr>
      </w:pPr>
    </w:p>
    <w:p w:rsidR="00CD069E" w:rsidRDefault="00CD069E" w:rsidP="00CD069E">
      <w:pPr>
        <w:pStyle w:val="Title"/>
        <w:rPr>
          <w:rFonts w:ascii="Arial" w:hAnsi="Arial" w:cs="Arial"/>
        </w:rPr>
      </w:pPr>
    </w:p>
    <w:p w:rsidR="00CD069E" w:rsidRDefault="00CD069E" w:rsidP="000C2E67">
      <w:pPr>
        <w:pStyle w:val="Title"/>
        <w:rPr>
          <w:rFonts w:ascii="Arial" w:hAnsi="Arial" w:cs="Arial"/>
          <w:i/>
          <w:iCs/>
        </w:rPr>
      </w:pPr>
      <w:r>
        <w:rPr>
          <w:rFonts w:ascii="Arial" w:hAnsi="Arial" w:cs="Arial"/>
          <w:i/>
          <w:iCs/>
        </w:rPr>
        <w:t>‘Reading and Writing floats on a sea of Talking and Listening’</w:t>
      </w:r>
    </w:p>
    <w:p w:rsidR="000C2E67" w:rsidRDefault="000C2E67" w:rsidP="000C2E67">
      <w:pPr>
        <w:pStyle w:val="Title"/>
        <w:rPr>
          <w:rFonts w:ascii="Arial" w:hAnsi="Arial" w:cs="Arial"/>
          <w:i/>
          <w:iCs/>
        </w:rPr>
      </w:pPr>
    </w:p>
    <w:p w:rsidR="00CD069E" w:rsidRDefault="00CD069E" w:rsidP="000C2E67">
      <w:pPr>
        <w:pStyle w:val="Title"/>
        <w:jc w:val="both"/>
        <w:rPr>
          <w:rFonts w:ascii="Arial" w:hAnsi="Arial" w:cs="Arial"/>
          <w:b w:val="0"/>
          <w:bCs w:val="0"/>
        </w:rPr>
      </w:pPr>
      <w:r>
        <w:rPr>
          <w:rFonts w:ascii="Arial" w:hAnsi="Arial" w:cs="Arial"/>
          <w:b w:val="0"/>
          <w:bCs w:val="0"/>
        </w:rPr>
        <w:t>As Deans (1) in Teaching young readers states, it isn’t so much a matter of adding to a child’s vocabulary, as a matter of adding to the ideas he can express.  She also poses the following questions:</w:t>
      </w:r>
    </w:p>
    <w:p w:rsidR="00CD069E" w:rsidRDefault="00CD069E" w:rsidP="000C2E67">
      <w:pPr>
        <w:pStyle w:val="Title"/>
        <w:ind w:left="360"/>
        <w:jc w:val="both"/>
        <w:rPr>
          <w:rFonts w:ascii="Arial" w:hAnsi="Arial" w:cs="Arial"/>
          <w:b w:val="0"/>
          <w:bCs w:val="0"/>
        </w:rPr>
      </w:pPr>
    </w:p>
    <w:p w:rsidR="00CD069E" w:rsidRDefault="00CD069E" w:rsidP="000C2E67">
      <w:pPr>
        <w:pStyle w:val="Title"/>
        <w:numPr>
          <w:ilvl w:val="0"/>
          <w:numId w:val="75"/>
        </w:numPr>
        <w:jc w:val="both"/>
        <w:rPr>
          <w:rFonts w:ascii="Arial" w:hAnsi="Arial" w:cs="Arial"/>
          <w:b w:val="0"/>
          <w:bCs w:val="0"/>
        </w:rPr>
      </w:pPr>
      <w:r>
        <w:rPr>
          <w:rFonts w:ascii="Arial" w:hAnsi="Arial" w:cs="Arial"/>
          <w:b w:val="0"/>
          <w:bCs w:val="0"/>
        </w:rPr>
        <w:t>Can he use language to talk about what happened yesterday and what will happen tomorrow?</w:t>
      </w:r>
    </w:p>
    <w:p w:rsidR="00CD069E" w:rsidRDefault="00CD069E" w:rsidP="000C2E67">
      <w:pPr>
        <w:pStyle w:val="Title"/>
        <w:numPr>
          <w:ilvl w:val="0"/>
          <w:numId w:val="75"/>
        </w:numPr>
        <w:jc w:val="both"/>
        <w:rPr>
          <w:rFonts w:ascii="Arial" w:hAnsi="Arial" w:cs="Arial"/>
          <w:b w:val="0"/>
          <w:bCs w:val="0"/>
        </w:rPr>
      </w:pPr>
      <w:r>
        <w:rPr>
          <w:rFonts w:ascii="Arial" w:hAnsi="Arial" w:cs="Arial"/>
          <w:b w:val="0"/>
          <w:bCs w:val="0"/>
        </w:rPr>
        <w:t>Can he speculate on what would happen if…?</w:t>
      </w:r>
    </w:p>
    <w:p w:rsidR="00CD069E" w:rsidRDefault="00CD069E" w:rsidP="000C2E67">
      <w:pPr>
        <w:pStyle w:val="Title"/>
        <w:numPr>
          <w:ilvl w:val="0"/>
          <w:numId w:val="75"/>
        </w:numPr>
        <w:jc w:val="both"/>
        <w:rPr>
          <w:rFonts w:ascii="Arial" w:hAnsi="Arial" w:cs="Arial"/>
          <w:b w:val="0"/>
          <w:bCs w:val="0"/>
        </w:rPr>
      </w:pPr>
      <w:r>
        <w:rPr>
          <w:rFonts w:ascii="Arial" w:hAnsi="Arial" w:cs="Arial"/>
          <w:b w:val="0"/>
          <w:bCs w:val="0"/>
        </w:rPr>
        <w:t>Has he grasped the ways we usually make plurals so that he can have a sensible shot at giving you the plurals of words that are new to him?</w:t>
      </w:r>
    </w:p>
    <w:p w:rsidR="00CD069E" w:rsidRDefault="00CD069E" w:rsidP="000C2E67">
      <w:pPr>
        <w:pStyle w:val="Title"/>
        <w:numPr>
          <w:ilvl w:val="0"/>
          <w:numId w:val="75"/>
        </w:numPr>
        <w:jc w:val="both"/>
        <w:rPr>
          <w:rFonts w:ascii="Arial" w:hAnsi="Arial" w:cs="Arial"/>
          <w:b w:val="0"/>
          <w:bCs w:val="0"/>
        </w:rPr>
      </w:pPr>
      <w:r>
        <w:rPr>
          <w:rFonts w:ascii="Arial" w:hAnsi="Arial" w:cs="Arial"/>
          <w:b w:val="0"/>
          <w:bCs w:val="0"/>
        </w:rPr>
        <w:t>Can he talk about why something happened?</w:t>
      </w:r>
    </w:p>
    <w:p w:rsidR="00CD069E" w:rsidRDefault="00CD069E" w:rsidP="000C2E67">
      <w:pPr>
        <w:pStyle w:val="Title"/>
        <w:numPr>
          <w:ilvl w:val="0"/>
          <w:numId w:val="75"/>
        </w:numPr>
        <w:jc w:val="both"/>
        <w:rPr>
          <w:rFonts w:ascii="Arial" w:hAnsi="Arial" w:cs="Arial"/>
          <w:b w:val="0"/>
          <w:bCs w:val="0"/>
        </w:rPr>
      </w:pPr>
      <w:r>
        <w:rPr>
          <w:rFonts w:ascii="Arial" w:hAnsi="Arial" w:cs="Arial"/>
          <w:b w:val="0"/>
          <w:bCs w:val="0"/>
        </w:rPr>
        <w:t>How far has he got towards using complex sentences in talking and later in writing?</w:t>
      </w:r>
    </w:p>
    <w:p w:rsidR="00CD069E" w:rsidRDefault="00CD069E" w:rsidP="000C2E67">
      <w:pPr>
        <w:pStyle w:val="Title"/>
        <w:numPr>
          <w:ilvl w:val="0"/>
          <w:numId w:val="75"/>
        </w:numPr>
        <w:jc w:val="both"/>
        <w:rPr>
          <w:rFonts w:ascii="Arial" w:hAnsi="Arial" w:cs="Arial"/>
          <w:b w:val="0"/>
          <w:bCs w:val="0"/>
        </w:rPr>
      </w:pPr>
      <w:r>
        <w:rPr>
          <w:rFonts w:ascii="Arial" w:hAnsi="Arial" w:cs="Arial"/>
          <w:b w:val="0"/>
          <w:bCs w:val="0"/>
        </w:rPr>
        <w:t>Does he appear to understand these things when others use them?</w:t>
      </w:r>
    </w:p>
    <w:p w:rsidR="00CD069E" w:rsidRDefault="00CD069E" w:rsidP="000C2E67">
      <w:pPr>
        <w:pStyle w:val="Title"/>
        <w:numPr>
          <w:ilvl w:val="0"/>
          <w:numId w:val="75"/>
        </w:numPr>
        <w:jc w:val="both"/>
        <w:rPr>
          <w:rFonts w:ascii="Arial" w:hAnsi="Arial" w:cs="Arial"/>
          <w:b w:val="0"/>
          <w:bCs w:val="0"/>
        </w:rPr>
      </w:pPr>
      <w:r>
        <w:rPr>
          <w:rFonts w:ascii="Arial" w:hAnsi="Arial" w:cs="Arial"/>
          <w:b w:val="0"/>
          <w:bCs w:val="0"/>
        </w:rPr>
        <w:t>How do you know?</w:t>
      </w:r>
    </w:p>
    <w:p w:rsidR="00CD069E" w:rsidRDefault="00CD069E" w:rsidP="000C2E67">
      <w:pPr>
        <w:pStyle w:val="Title"/>
        <w:ind w:left="720"/>
        <w:jc w:val="both"/>
        <w:rPr>
          <w:rFonts w:ascii="Arial" w:hAnsi="Arial" w:cs="Arial"/>
          <w:b w:val="0"/>
          <w:bCs w:val="0"/>
        </w:rPr>
      </w:pPr>
    </w:p>
    <w:p w:rsidR="00CD069E" w:rsidRDefault="00CD069E" w:rsidP="000C2E67">
      <w:pPr>
        <w:pStyle w:val="Title"/>
        <w:jc w:val="both"/>
        <w:rPr>
          <w:rFonts w:ascii="Arial" w:hAnsi="Arial" w:cs="Arial"/>
          <w:b w:val="0"/>
          <w:bCs w:val="0"/>
        </w:rPr>
      </w:pPr>
      <w:r>
        <w:rPr>
          <w:rFonts w:ascii="Arial" w:hAnsi="Arial" w:cs="Arial"/>
          <w:b w:val="0"/>
          <w:bCs w:val="0"/>
        </w:rPr>
        <w:t>It is important that children realise when words are operating as nouns, verbs, adjectives and adverbs even if they are not familiar with these terms at this stage, similarly teachers should encourage children to recognise the relationship between things expressed by propositions, the use of punctuation and different types of fonts e.g. italics, bold, uppercase.  This can be developed further during reading aloud activities.</w:t>
      </w:r>
    </w:p>
    <w:p w:rsidR="00CD069E" w:rsidRDefault="00CD069E" w:rsidP="000C2E67">
      <w:pPr>
        <w:pStyle w:val="Title"/>
        <w:jc w:val="both"/>
        <w:rPr>
          <w:rFonts w:ascii="Arial" w:hAnsi="Arial" w:cs="Arial"/>
          <w:b w:val="0"/>
          <w:bCs w:val="0"/>
        </w:rPr>
      </w:pPr>
    </w:p>
    <w:p w:rsidR="00CD069E" w:rsidRDefault="00CD069E" w:rsidP="000C2E67">
      <w:pPr>
        <w:pStyle w:val="Title"/>
        <w:jc w:val="both"/>
        <w:rPr>
          <w:rFonts w:ascii="Arial" w:hAnsi="Arial" w:cs="Arial"/>
          <w:b w:val="0"/>
          <w:bCs w:val="0"/>
        </w:rPr>
      </w:pPr>
      <w:r>
        <w:rPr>
          <w:rFonts w:ascii="Arial" w:hAnsi="Arial" w:cs="Arial"/>
          <w:b w:val="0"/>
          <w:bCs w:val="0"/>
        </w:rPr>
        <w:t>By highlighting the function of words we increase children’s awareness of how words convey meaning and help us create a picture.  We can explore the picture the writer is trying to create and which words build this picture.  Children can physically recreate the picture through drawings, drama, etc.  This can be extended to include the creation of a word wall, display or labels and signs around the room.  Development of vocabulary in this way enables pupils to understand, discuss and read about the world.</w:t>
      </w:r>
    </w:p>
    <w:p w:rsidR="00CD069E" w:rsidRDefault="00CD069E" w:rsidP="000C2E67">
      <w:pPr>
        <w:pStyle w:val="Title"/>
        <w:ind w:left="360"/>
        <w:jc w:val="both"/>
        <w:rPr>
          <w:rFonts w:ascii="Arial" w:hAnsi="Arial" w:cs="Arial"/>
          <w:b w:val="0"/>
          <w:bCs w:val="0"/>
        </w:rPr>
      </w:pPr>
    </w:p>
    <w:p w:rsidR="00CD069E" w:rsidRDefault="00CD069E" w:rsidP="00CD069E">
      <w:pPr>
        <w:jc w:val="both"/>
        <w:rPr>
          <w:rFonts w:ascii="Arial" w:hAnsi="Arial" w:cs="Arial"/>
          <w:b/>
        </w:rPr>
      </w:pPr>
    </w:p>
    <w:p w:rsidR="00CD069E" w:rsidRPr="00352D21" w:rsidRDefault="00CD069E" w:rsidP="003F7790">
      <w:pPr>
        <w:pStyle w:val="BodyTextIndent2"/>
        <w:spacing w:after="0" w:line="240" w:lineRule="auto"/>
        <w:ind w:left="0"/>
        <w:jc w:val="both"/>
        <w:rPr>
          <w:rFonts w:ascii="Arial" w:hAnsi="Arial" w:cs="Arial"/>
        </w:rPr>
      </w:pPr>
    </w:p>
    <w:p w:rsidR="005B149D" w:rsidRPr="00352D21" w:rsidRDefault="005B149D" w:rsidP="005B149D">
      <w:pPr>
        <w:pStyle w:val="BodyTextIndent2"/>
        <w:spacing w:after="0" w:line="240" w:lineRule="auto"/>
        <w:ind w:left="0"/>
        <w:jc w:val="both"/>
        <w:rPr>
          <w:rFonts w:ascii="Arial" w:hAnsi="Arial" w:cs="Arial"/>
        </w:rPr>
      </w:pPr>
    </w:p>
    <w:p w:rsidR="000C2E67" w:rsidRDefault="005B149D" w:rsidP="005B149D">
      <w:pPr>
        <w:jc w:val="both"/>
        <w:rPr>
          <w:rFonts w:ascii="Arial" w:hAnsi="Arial" w:cs="Arial"/>
          <w:b/>
        </w:rPr>
      </w:pPr>
      <w:r w:rsidRPr="00352D21">
        <w:rPr>
          <w:rFonts w:ascii="Arial" w:hAnsi="Arial" w:cs="Arial"/>
          <w:b/>
          <w:noProof/>
        </w:rPr>
        <w:lastRenderedPageBreak/>
        <mc:AlternateContent>
          <mc:Choice Requires="wps">
            <w:drawing>
              <wp:inline distT="0" distB="0" distL="0" distR="0" wp14:anchorId="0BC61076" wp14:editId="48724094">
                <wp:extent cx="6271260" cy="5943600"/>
                <wp:effectExtent l="0" t="0" r="15240" b="19050"/>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5943600"/>
                        </a:xfrm>
                        <a:prstGeom prst="rect">
                          <a:avLst/>
                        </a:prstGeom>
                        <a:solidFill>
                          <a:schemeClr val="tx2">
                            <a:lumMod val="20000"/>
                            <a:lumOff val="80000"/>
                            <a:alpha val="25000"/>
                          </a:schemeClr>
                        </a:solidFill>
                        <a:ln w="9525">
                          <a:solidFill>
                            <a:srgbClr val="000000"/>
                          </a:solidFill>
                          <a:miter lim="800000"/>
                          <a:headEnd/>
                          <a:tailEnd/>
                        </a:ln>
                      </wps:spPr>
                      <wps:txbx>
                        <w:txbxContent>
                          <w:p w:rsidR="006733DA" w:rsidRPr="0013149B" w:rsidRDefault="006733DA" w:rsidP="005B149D">
                            <w:pPr>
                              <w:rPr>
                                <w:rFonts w:ascii="Arial" w:hAnsi="Arial" w:cs="Arial"/>
                                <w:b/>
                              </w:rPr>
                            </w:pPr>
                            <w:r w:rsidRPr="0013149B">
                              <w:rPr>
                                <w:rFonts w:ascii="Arial" w:hAnsi="Arial" w:cs="Arial"/>
                                <w:b/>
                              </w:rPr>
                              <w:t>Concepts of Print Guidance for Practitioners</w:t>
                            </w:r>
                          </w:p>
                          <w:p w:rsidR="006733DA" w:rsidRPr="0013149B" w:rsidRDefault="006733DA" w:rsidP="005B149D">
                            <w:pPr>
                              <w:rPr>
                                <w:rFonts w:ascii="Arial" w:hAnsi="Arial" w:cs="Arial"/>
                                <w:b/>
                              </w:rPr>
                            </w:pPr>
                          </w:p>
                          <w:p w:rsidR="006733DA" w:rsidRPr="0013149B" w:rsidRDefault="006733DA" w:rsidP="005B149D">
                            <w:pPr>
                              <w:pStyle w:val="BodyTextIndent2"/>
                              <w:spacing w:after="0" w:line="240" w:lineRule="auto"/>
                              <w:ind w:left="0"/>
                              <w:jc w:val="both"/>
                              <w:rPr>
                                <w:rFonts w:ascii="Arial" w:hAnsi="Arial" w:cs="Arial"/>
                              </w:rPr>
                            </w:pPr>
                            <w:r w:rsidRPr="0013149B">
                              <w:rPr>
                                <w:rFonts w:ascii="Arial" w:hAnsi="Arial" w:cs="Arial"/>
                              </w:rPr>
                              <w:t>An effective practitioner will support children to:</w:t>
                            </w:r>
                          </w:p>
                          <w:p w:rsidR="006733DA" w:rsidRPr="0013149B" w:rsidRDefault="006733DA" w:rsidP="005B149D">
                            <w:pPr>
                              <w:pStyle w:val="BodyTextIndent2"/>
                              <w:spacing w:after="0" w:line="240" w:lineRule="auto"/>
                              <w:ind w:left="0"/>
                              <w:jc w:val="both"/>
                              <w:rPr>
                                <w:rFonts w:ascii="Arial" w:hAnsi="Arial" w:cs="Arial"/>
                              </w:rPr>
                            </w:pP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demonstrate how a book is organised by planning for children to regularly handle and enjoy books</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turn the pages of books with care</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identify that text remains constant</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identify that pictures and print are different</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identify that print and pictures carry meaning</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develop an awareness of a range of books and texts, e.g. library, bookcase, book shelf, and other printed materials such as magazines, cards, postcards and letters etc.</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develop an awareness of directionality in English: top to bottom of page, left page then right page, left to right in the lines of print</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understand that in other languages pages are turned differently and that print is read in a different direction</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acknowledge that the word on the page corresponds to the spoken word</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realise that words are separate and spaced on the page</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appreciate that words are made up of letters</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become familiar with the vocabulary for reading: sentence, line, letter, word etc.</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become familiar with the concepts of title, author, illustrator, front and back cover, synopsis etc.</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identify the difference between fiction, non-fiction and poetry books</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develop the motivation to figure out what words mean</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develop the motivation to think about a story – predict, imagine and project</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develop the motivation to make sense of the book by relating it to what they already know</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develop an awareness of various types of print and punctuation: capitals, lower case, italics, full stop, exclamation mark, etc</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identify and explore environmental print using relevant and appropriate notices, signs, labelling, words, logos and packaging.</w:t>
                            </w:r>
                          </w:p>
                          <w:p w:rsidR="006733DA" w:rsidRDefault="006733DA" w:rsidP="005B149D">
                            <w:pPr>
                              <w:jc w:val="both"/>
                              <w:rPr>
                                <w:rFonts w:ascii="Arial" w:hAnsi="Arial" w:cs="Arial"/>
                              </w:rPr>
                            </w:pPr>
                          </w:p>
                          <w:p w:rsidR="006733DA" w:rsidRDefault="006733DA" w:rsidP="005B149D">
                            <w:pPr>
                              <w:jc w:val="both"/>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17" o:spid="_x0000_s1034" type="#_x0000_t202" style="width:493.8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" fillcolor="#c6d9f1 [671]">
                <v:fill opacity="16448f"/>
                <v:textbox>
                  <w:txbxContent>
                    <w:p w:rsidR="006733DA" w:rsidRPr="0013149B" w:rsidRDefault="006733DA" w:rsidP="005B149D">
                      <w:pPr>
                        <w:rPr>
                          <w:rFonts w:ascii="Arial" w:hAnsi="Arial" w:cs="Arial"/>
                          <w:b/>
                        </w:rPr>
                      </w:pPr>
                      <w:r w:rsidRPr="0013149B">
                        <w:rPr>
                          <w:rFonts w:ascii="Arial" w:hAnsi="Arial" w:cs="Arial"/>
                          <w:b/>
                        </w:rPr>
                        <w:t>Concepts of Print Guidance for Practitioners</w:t>
                      </w:r>
                    </w:p>
                    <w:p w:rsidR="006733DA" w:rsidRPr="0013149B" w:rsidRDefault="006733DA" w:rsidP="005B149D">
                      <w:pPr>
                        <w:rPr>
                          <w:rFonts w:ascii="Arial" w:hAnsi="Arial" w:cs="Arial"/>
                          <w:b/>
                        </w:rPr>
                      </w:pPr>
                    </w:p>
                    <w:p w:rsidR="006733DA" w:rsidRPr="0013149B" w:rsidRDefault="006733DA" w:rsidP="005B149D">
                      <w:pPr>
                        <w:pStyle w:val="BodyTextIndent2"/>
                        <w:spacing w:after="0" w:line="240" w:lineRule="auto"/>
                        <w:ind w:left="0"/>
                        <w:jc w:val="both"/>
                        <w:rPr>
                          <w:rFonts w:ascii="Arial" w:hAnsi="Arial" w:cs="Arial"/>
                        </w:rPr>
                      </w:pPr>
                      <w:r w:rsidRPr="0013149B">
                        <w:rPr>
                          <w:rFonts w:ascii="Arial" w:hAnsi="Arial" w:cs="Arial"/>
                        </w:rPr>
                        <w:t>An effective practitioner will support children to:</w:t>
                      </w:r>
                    </w:p>
                    <w:p w:rsidR="006733DA" w:rsidRPr="0013149B" w:rsidRDefault="006733DA" w:rsidP="005B149D">
                      <w:pPr>
                        <w:pStyle w:val="BodyTextIndent2"/>
                        <w:spacing w:after="0" w:line="240" w:lineRule="auto"/>
                        <w:ind w:left="0"/>
                        <w:jc w:val="both"/>
                        <w:rPr>
                          <w:rFonts w:ascii="Arial" w:hAnsi="Arial" w:cs="Arial"/>
                        </w:rPr>
                      </w:pP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demonstrate how a book is organised by planning for children to regularly handle and enjoy books</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turn the pages of books with care</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identify that text remains constant</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identify that pictures and print are different</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identify that print and pictures carry meaning</w:t>
                      </w:r>
                    </w:p>
                    <w:p w:rsidR="006733DA" w:rsidRPr="0013149B" w:rsidRDefault="006733DA" w:rsidP="00410639">
                      <w:pPr>
                        <w:pStyle w:val="BodyTextIndent2"/>
                        <w:numPr>
                          <w:ilvl w:val="0"/>
                          <w:numId w:val="66"/>
                        </w:numPr>
                        <w:spacing w:after="0" w:line="240" w:lineRule="auto"/>
                        <w:jc w:val="both"/>
                        <w:rPr>
                          <w:rFonts w:ascii="Arial" w:hAnsi="Arial" w:cs="Arial"/>
                        </w:rPr>
                      </w:pPr>
                      <w:proofErr w:type="gramStart"/>
                      <w:r w:rsidRPr="0013149B">
                        <w:rPr>
                          <w:rFonts w:ascii="Arial" w:hAnsi="Arial" w:cs="Arial"/>
                        </w:rPr>
                        <w:t>develop</w:t>
                      </w:r>
                      <w:proofErr w:type="gramEnd"/>
                      <w:r w:rsidRPr="0013149B">
                        <w:rPr>
                          <w:rFonts w:ascii="Arial" w:hAnsi="Arial" w:cs="Arial"/>
                        </w:rPr>
                        <w:t xml:space="preserve"> an awareness of a range of books and texts, e.g. library, bookcase, book shelf, and other printed materials such as magazines, cards, postcards and letters etc.</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develop an awareness of directionality in English: top to bottom of page, left page then right page, left to right in the lines of print</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understand that in other languages pages are turned differently and that print is read in a different direction</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acknowledge that the word on the page corresponds to the spoken word</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realise that words are separate and spaced on the page</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appreciate that words are made up of letters</w:t>
                      </w:r>
                    </w:p>
                    <w:p w:rsidR="006733DA" w:rsidRPr="0013149B" w:rsidRDefault="006733DA" w:rsidP="00410639">
                      <w:pPr>
                        <w:pStyle w:val="BodyTextIndent2"/>
                        <w:numPr>
                          <w:ilvl w:val="0"/>
                          <w:numId w:val="66"/>
                        </w:numPr>
                        <w:spacing w:after="0" w:line="240" w:lineRule="auto"/>
                        <w:jc w:val="both"/>
                        <w:rPr>
                          <w:rFonts w:ascii="Arial" w:hAnsi="Arial" w:cs="Arial"/>
                        </w:rPr>
                      </w:pPr>
                      <w:proofErr w:type="gramStart"/>
                      <w:r w:rsidRPr="0013149B">
                        <w:rPr>
                          <w:rFonts w:ascii="Arial" w:hAnsi="Arial" w:cs="Arial"/>
                        </w:rPr>
                        <w:t>become</w:t>
                      </w:r>
                      <w:proofErr w:type="gramEnd"/>
                      <w:r w:rsidRPr="0013149B">
                        <w:rPr>
                          <w:rFonts w:ascii="Arial" w:hAnsi="Arial" w:cs="Arial"/>
                        </w:rPr>
                        <w:t xml:space="preserve"> familiar with the vocabulary for reading: sentence, line, letter, word etc.</w:t>
                      </w:r>
                    </w:p>
                    <w:p w:rsidR="006733DA" w:rsidRPr="0013149B" w:rsidRDefault="006733DA" w:rsidP="00410639">
                      <w:pPr>
                        <w:pStyle w:val="BodyTextIndent2"/>
                        <w:numPr>
                          <w:ilvl w:val="0"/>
                          <w:numId w:val="66"/>
                        </w:numPr>
                        <w:spacing w:after="0" w:line="240" w:lineRule="auto"/>
                        <w:jc w:val="both"/>
                        <w:rPr>
                          <w:rFonts w:ascii="Arial" w:hAnsi="Arial" w:cs="Arial"/>
                        </w:rPr>
                      </w:pPr>
                      <w:proofErr w:type="gramStart"/>
                      <w:r w:rsidRPr="0013149B">
                        <w:rPr>
                          <w:rFonts w:ascii="Arial" w:hAnsi="Arial" w:cs="Arial"/>
                        </w:rPr>
                        <w:t>become</w:t>
                      </w:r>
                      <w:proofErr w:type="gramEnd"/>
                      <w:r w:rsidRPr="0013149B">
                        <w:rPr>
                          <w:rFonts w:ascii="Arial" w:hAnsi="Arial" w:cs="Arial"/>
                        </w:rPr>
                        <w:t xml:space="preserve"> familiar with the concepts of title, author, illustrator, front and back cover, synopsis etc.</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identify the difference between fiction, non-fiction and poetry books</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develop the motivation to figure out what words mean</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develop the motivation to think about a story – predict, imagine and project</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develop the motivation to make sense of the book by relating it to what they already know</w:t>
                      </w:r>
                    </w:p>
                    <w:p w:rsidR="006733DA" w:rsidRPr="0013149B" w:rsidRDefault="006733DA" w:rsidP="00410639">
                      <w:pPr>
                        <w:pStyle w:val="BodyTextIndent2"/>
                        <w:numPr>
                          <w:ilvl w:val="0"/>
                          <w:numId w:val="66"/>
                        </w:numPr>
                        <w:spacing w:after="0" w:line="240" w:lineRule="auto"/>
                        <w:jc w:val="both"/>
                        <w:rPr>
                          <w:rFonts w:ascii="Arial" w:hAnsi="Arial" w:cs="Arial"/>
                        </w:rPr>
                      </w:pPr>
                      <w:r w:rsidRPr="0013149B">
                        <w:rPr>
                          <w:rFonts w:ascii="Arial" w:hAnsi="Arial" w:cs="Arial"/>
                        </w:rPr>
                        <w:t>develop an awareness of various types of print and punctuation: capitals, lower case, italics, full stop, exclamation mark, etc</w:t>
                      </w:r>
                    </w:p>
                    <w:p w:rsidR="006733DA" w:rsidRPr="0013149B" w:rsidRDefault="006733DA" w:rsidP="00410639">
                      <w:pPr>
                        <w:pStyle w:val="BodyTextIndent2"/>
                        <w:numPr>
                          <w:ilvl w:val="0"/>
                          <w:numId w:val="66"/>
                        </w:numPr>
                        <w:spacing w:after="0" w:line="240" w:lineRule="auto"/>
                        <w:jc w:val="both"/>
                        <w:rPr>
                          <w:rFonts w:ascii="Arial" w:hAnsi="Arial" w:cs="Arial"/>
                        </w:rPr>
                      </w:pPr>
                      <w:proofErr w:type="gramStart"/>
                      <w:r w:rsidRPr="0013149B">
                        <w:rPr>
                          <w:rFonts w:ascii="Arial" w:hAnsi="Arial" w:cs="Arial"/>
                        </w:rPr>
                        <w:t>identify</w:t>
                      </w:r>
                      <w:proofErr w:type="gramEnd"/>
                      <w:r w:rsidRPr="0013149B">
                        <w:rPr>
                          <w:rFonts w:ascii="Arial" w:hAnsi="Arial" w:cs="Arial"/>
                        </w:rPr>
                        <w:t xml:space="preserve"> and explore environmental print using relevant and appropriate notices, signs, labelling, words, logos and packaging.</w:t>
                      </w:r>
                    </w:p>
                    <w:p w:rsidR="006733DA" w:rsidRDefault="006733DA" w:rsidP="005B149D">
                      <w:pPr>
                        <w:jc w:val="both"/>
                        <w:rPr>
                          <w:rFonts w:ascii="Arial" w:hAnsi="Arial" w:cs="Arial"/>
                        </w:rPr>
                      </w:pPr>
                    </w:p>
                    <w:p w:rsidR="006733DA" w:rsidRDefault="006733DA" w:rsidP="005B149D">
                      <w:pPr>
                        <w:jc w:val="both"/>
                        <w:rPr>
                          <w:rFonts w:ascii="Arial" w:hAnsi="Arial" w:cs="Arial"/>
                        </w:rPr>
                      </w:pPr>
                    </w:p>
                  </w:txbxContent>
                </v:textbox>
                <w10:anchorlock/>
              </v:shape>
            </w:pict>
          </mc:Fallback>
        </mc:AlternateContent>
      </w:r>
    </w:p>
    <w:p w:rsidR="000C2E67" w:rsidRDefault="000C2E67" w:rsidP="005B149D">
      <w:pPr>
        <w:jc w:val="both"/>
        <w:rPr>
          <w:rFonts w:ascii="Arial" w:hAnsi="Arial" w:cs="Arial"/>
          <w:b/>
        </w:rPr>
      </w:pPr>
    </w:p>
    <w:p w:rsidR="000C2E67" w:rsidRDefault="000C2E67" w:rsidP="005B149D">
      <w:pPr>
        <w:jc w:val="both"/>
        <w:rPr>
          <w:rFonts w:ascii="Arial" w:hAnsi="Arial" w:cs="Arial"/>
          <w:b/>
        </w:rPr>
      </w:pPr>
    </w:p>
    <w:p w:rsidR="005B149D" w:rsidRDefault="005B149D" w:rsidP="005B149D">
      <w:pPr>
        <w:jc w:val="both"/>
        <w:rPr>
          <w:rFonts w:ascii="Arial" w:hAnsi="Arial" w:cs="Arial"/>
          <w:b/>
        </w:rPr>
      </w:pPr>
      <w:r w:rsidRPr="00352D21">
        <w:rPr>
          <w:rFonts w:ascii="Arial" w:hAnsi="Arial" w:cs="Arial"/>
          <w:b/>
        </w:rPr>
        <w:t>Phonological Awareness</w:t>
      </w:r>
    </w:p>
    <w:p w:rsidR="0013149B" w:rsidRDefault="0013149B" w:rsidP="005B149D">
      <w:pPr>
        <w:jc w:val="both"/>
        <w:rPr>
          <w:rFonts w:ascii="Arial" w:hAnsi="Arial" w:cs="Arial"/>
          <w:b/>
        </w:rPr>
      </w:pPr>
    </w:p>
    <w:p w:rsidR="0013149B" w:rsidRPr="00352D21" w:rsidRDefault="0013149B" w:rsidP="005B149D">
      <w:pPr>
        <w:jc w:val="both"/>
        <w:rPr>
          <w:rFonts w:ascii="Arial" w:hAnsi="Arial" w:cs="Arial"/>
          <w:b/>
        </w:rPr>
      </w:pPr>
      <w:r w:rsidRPr="00352D21">
        <w:rPr>
          <w:rFonts w:ascii="Arial" w:hAnsi="Arial" w:cs="Arial"/>
          <w:noProof/>
        </w:rPr>
        <mc:AlternateContent>
          <mc:Choice Requires="wps">
            <w:drawing>
              <wp:inline distT="0" distB="0" distL="0" distR="0" wp14:anchorId="7C9CF5AF" wp14:editId="2C8A2666">
                <wp:extent cx="6124353" cy="903768"/>
                <wp:effectExtent l="0" t="0" r="10160" b="10795"/>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353" cy="903768"/>
                        </a:xfrm>
                        <a:prstGeom prst="rect">
                          <a:avLst/>
                        </a:prstGeom>
                        <a:solidFill>
                          <a:schemeClr val="tx2">
                            <a:lumMod val="20000"/>
                            <a:lumOff val="80000"/>
                            <a:alpha val="25000"/>
                          </a:schemeClr>
                        </a:solidFill>
                        <a:ln w="9525">
                          <a:solidFill>
                            <a:srgbClr val="000000"/>
                          </a:solidFill>
                          <a:miter lim="800000"/>
                          <a:headEnd/>
                          <a:tailEnd/>
                        </a:ln>
                      </wps:spPr>
                      <wps:txbx>
                        <w:txbxContent>
                          <w:p w:rsidR="006733DA" w:rsidRPr="0013149B" w:rsidRDefault="006733DA" w:rsidP="0013149B">
                            <w:pPr>
                              <w:pStyle w:val="Heading4"/>
                              <w:jc w:val="both"/>
                              <w:rPr>
                                <w:rFonts w:ascii="Arial" w:hAnsi="Arial" w:cs="Arial"/>
                                <w:color w:val="auto"/>
                              </w:rPr>
                            </w:pPr>
                            <w:r w:rsidRPr="0013149B">
                              <w:rPr>
                                <w:rFonts w:ascii="Arial" w:hAnsi="Arial" w:cs="Arial"/>
                                <w:color w:val="auto"/>
                              </w:rPr>
                              <w:t xml:space="preserve">‘Phonological awareness refers to an individual's awareness of the </w:t>
                            </w:r>
                            <w:hyperlink r:id="rId13" w:tooltip="Phonological" w:history="1">
                              <w:r w:rsidRPr="0013149B">
                                <w:rPr>
                                  <w:rStyle w:val="Hyperlink"/>
                                  <w:rFonts w:ascii="Arial" w:hAnsi="Arial" w:cs="Arial"/>
                                  <w:color w:val="auto"/>
                                  <w:u w:val="none"/>
                                </w:rPr>
                                <w:t>phonological</w:t>
                              </w:r>
                            </w:hyperlink>
                            <w:r w:rsidRPr="0013149B">
                              <w:rPr>
                                <w:rFonts w:ascii="Arial" w:hAnsi="Arial" w:cs="Arial"/>
                                <w:color w:val="auto"/>
                              </w:rPr>
                              <w:t xml:space="preserve"> structure, or sound structure, of spoken words.’</w:t>
                            </w:r>
                          </w:p>
                          <w:p w:rsidR="006733DA" w:rsidRPr="0013149B" w:rsidRDefault="006733DA" w:rsidP="0013149B">
                            <w:pPr>
                              <w:pStyle w:val="Heading4"/>
                              <w:jc w:val="right"/>
                              <w:rPr>
                                <w:rFonts w:ascii="Arial" w:hAnsi="Arial" w:cs="Arial"/>
                                <w:color w:val="auto"/>
                                <w:sz w:val="28"/>
                                <w:szCs w:val="28"/>
                              </w:rPr>
                            </w:pPr>
                            <w:r w:rsidRPr="0013149B">
                              <w:rPr>
                                <w:rFonts w:ascii="Arial" w:hAnsi="Arial" w:cs="Arial"/>
                                <w:color w:val="auto"/>
                              </w:rPr>
                              <w:t xml:space="preserve"> </w:t>
                            </w:r>
                            <w:proofErr w:type="spellStart"/>
                            <w:r w:rsidRPr="0013149B">
                              <w:rPr>
                                <w:rFonts w:ascii="Arial" w:hAnsi="Arial" w:cs="Arial"/>
                                <w:color w:val="auto"/>
                              </w:rPr>
                              <w:t>Gillon</w:t>
                            </w:r>
                            <w:proofErr w:type="spellEnd"/>
                            <w:r w:rsidRPr="0013149B">
                              <w:rPr>
                                <w:rFonts w:ascii="Arial" w:hAnsi="Arial" w:cs="Arial"/>
                                <w:color w:val="auto"/>
                              </w:rPr>
                              <w:t xml:space="preserve"> (2004</w:t>
                            </w:r>
                            <w:r w:rsidRPr="0013149B">
                              <w:rPr>
                                <w:rStyle w:val="reference-text"/>
                                <w:rFonts w:ascii="Arial" w:hAnsi="Arial" w:cs="Arial"/>
                                <w:color w:val="auto"/>
                              </w:rPr>
                              <w:t>)</w:t>
                            </w:r>
                          </w:p>
                          <w:p w:rsidR="006733DA" w:rsidRPr="009E17EE" w:rsidRDefault="006733DA" w:rsidP="0013149B">
                            <w:pPr>
                              <w:jc w:val="right"/>
                            </w:pPr>
                          </w:p>
                        </w:txbxContent>
                      </wps:txbx>
                      <wps:bodyPr rot="0" vert="horz" wrap="square" lIns="91440" tIns="45720" rIns="91440" bIns="45720" anchor="t" anchorCtr="0" upright="1">
                        <a:noAutofit/>
                      </wps:bodyPr>
                    </wps:wsp>
                  </a:graphicData>
                </a:graphic>
              </wp:inline>
            </w:drawing>
          </mc:Choice>
          <mc:Fallback>
            <w:pict>
              <v:shape id="Text Box 12" o:spid="_x0000_s1035" type="#_x0000_t202" style="width:482.25pt;height:7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" fillcolor="#c6d9f1 [671]">
                <v:fill opacity="16448f"/>
                <v:textbox>
                  <w:txbxContent>
                    <w:p w:rsidR="006733DA" w:rsidRPr="0013149B" w:rsidRDefault="006733DA" w:rsidP="0013149B">
                      <w:pPr>
                        <w:pStyle w:val="Heading4"/>
                        <w:jc w:val="both"/>
                        <w:rPr>
                          <w:rFonts w:ascii="Arial" w:hAnsi="Arial" w:cs="Arial"/>
                          <w:color w:val="auto"/>
                        </w:rPr>
                      </w:pPr>
                      <w:r w:rsidRPr="0013149B">
                        <w:rPr>
                          <w:rFonts w:ascii="Arial" w:hAnsi="Arial" w:cs="Arial"/>
                          <w:color w:val="auto"/>
                        </w:rPr>
                        <w:t xml:space="preserve">‘Phonological awareness refers to an individual's awareness of the </w:t>
                      </w:r>
                      <w:hyperlink r:id="rId14" w:tooltip="Phonological" w:history="1">
                        <w:r w:rsidRPr="0013149B">
                          <w:rPr>
                            <w:rStyle w:val="Hyperlink"/>
                            <w:rFonts w:ascii="Arial" w:hAnsi="Arial" w:cs="Arial"/>
                            <w:color w:val="auto"/>
                            <w:u w:val="none"/>
                          </w:rPr>
                          <w:t>phonological</w:t>
                        </w:r>
                      </w:hyperlink>
                      <w:r w:rsidRPr="0013149B">
                        <w:rPr>
                          <w:rFonts w:ascii="Arial" w:hAnsi="Arial" w:cs="Arial"/>
                          <w:color w:val="auto"/>
                        </w:rPr>
                        <w:t xml:space="preserve"> structure, or sound structure, of spoken words.’</w:t>
                      </w:r>
                    </w:p>
                    <w:p w:rsidR="006733DA" w:rsidRPr="0013149B" w:rsidRDefault="006733DA" w:rsidP="0013149B">
                      <w:pPr>
                        <w:pStyle w:val="Heading4"/>
                        <w:jc w:val="right"/>
                        <w:rPr>
                          <w:rFonts w:ascii="Arial" w:hAnsi="Arial" w:cs="Arial"/>
                          <w:color w:val="auto"/>
                          <w:sz w:val="28"/>
                          <w:szCs w:val="28"/>
                        </w:rPr>
                      </w:pPr>
                      <w:r w:rsidRPr="0013149B">
                        <w:rPr>
                          <w:rFonts w:ascii="Arial" w:hAnsi="Arial" w:cs="Arial"/>
                          <w:color w:val="auto"/>
                        </w:rPr>
                        <w:t xml:space="preserve"> </w:t>
                      </w:r>
                      <w:proofErr w:type="spellStart"/>
                      <w:r w:rsidRPr="0013149B">
                        <w:rPr>
                          <w:rFonts w:ascii="Arial" w:hAnsi="Arial" w:cs="Arial"/>
                          <w:color w:val="auto"/>
                        </w:rPr>
                        <w:t>Gillon</w:t>
                      </w:r>
                      <w:proofErr w:type="spellEnd"/>
                      <w:r w:rsidRPr="0013149B">
                        <w:rPr>
                          <w:rFonts w:ascii="Arial" w:hAnsi="Arial" w:cs="Arial"/>
                          <w:color w:val="auto"/>
                        </w:rPr>
                        <w:t xml:space="preserve"> (2004</w:t>
                      </w:r>
                      <w:r w:rsidRPr="0013149B">
                        <w:rPr>
                          <w:rStyle w:val="reference-text"/>
                          <w:rFonts w:ascii="Arial" w:hAnsi="Arial" w:cs="Arial"/>
                          <w:color w:val="auto"/>
                        </w:rPr>
                        <w:t>)</w:t>
                      </w:r>
                    </w:p>
                    <w:p w:rsidR="006733DA" w:rsidRPr="009E17EE" w:rsidRDefault="006733DA" w:rsidP="0013149B">
                      <w:pPr>
                        <w:jc w:val="right"/>
                      </w:pPr>
                    </w:p>
                  </w:txbxContent>
                </v:textbox>
                <w10:anchorlock/>
              </v:shape>
            </w:pict>
          </mc:Fallback>
        </mc:AlternateContent>
      </w:r>
    </w:p>
    <w:p w:rsidR="005B149D" w:rsidRPr="00352D21" w:rsidRDefault="005B149D" w:rsidP="005B149D">
      <w:pPr>
        <w:jc w:val="both"/>
        <w:rPr>
          <w:rFonts w:ascii="Arial" w:hAnsi="Arial" w:cs="Arial"/>
          <w:bCs/>
        </w:rPr>
      </w:pPr>
    </w:p>
    <w:p w:rsidR="005B149D" w:rsidRPr="00352D21" w:rsidRDefault="005B149D" w:rsidP="005B149D">
      <w:pPr>
        <w:jc w:val="both"/>
        <w:rPr>
          <w:rFonts w:ascii="Arial" w:hAnsi="Arial" w:cs="Arial"/>
          <w:bCs/>
        </w:rPr>
      </w:pPr>
      <w:r w:rsidRPr="00352D21">
        <w:rPr>
          <w:rFonts w:ascii="Arial" w:hAnsi="Arial" w:cs="Arial"/>
          <w:bCs/>
        </w:rPr>
        <w:t>Phonological awareness is the ability to hear and detect the similarities and differences in sounds and words and may operate at the level of word, syllable, onset and rime and phoneme.</w:t>
      </w:r>
    </w:p>
    <w:p w:rsidR="005B149D" w:rsidRPr="00352D21" w:rsidRDefault="005B149D" w:rsidP="005B149D">
      <w:pPr>
        <w:jc w:val="both"/>
        <w:rPr>
          <w:rFonts w:ascii="Arial" w:hAnsi="Arial" w:cs="Arial"/>
          <w:bCs/>
        </w:rPr>
      </w:pPr>
    </w:p>
    <w:p w:rsidR="005B149D" w:rsidRPr="00352D21" w:rsidRDefault="005B149D" w:rsidP="005B149D">
      <w:pPr>
        <w:jc w:val="both"/>
        <w:rPr>
          <w:rFonts w:ascii="Arial" w:hAnsi="Arial"/>
        </w:rPr>
      </w:pPr>
      <w:r w:rsidRPr="00352D21">
        <w:rPr>
          <w:rFonts w:ascii="Arial" w:hAnsi="Arial"/>
        </w:rPr>
        <w:t xml:space="preserve">Phonological awareness is the foundation on which phonics and spelling is built.  It is a prerequisite skill for children to: learn to associate sounds with letters, manipulate sounds to blend words during reading, and to segment words during spelling.  The research evidence demonstrates that early phonological awareness predicts early literacy progress </w:t>
      </w:r>
      <w:r w:rsidRPr="00352D21">
        <w:rPr>
          <w:rFonts w:ascii="Arial" w:hAnsi="Arial"/>
        </w:rPr>
        <w:lastRenderedPageBreak/>
        <w:t xml:space="preserve">(Muter, 1996; </w:t>
      </w:r>
      <w:proofErr w:type="spellStart"/>
      <w:r w:rsidRPr="00352D21">
        <w:rPr>
          <w:rFonts w:ascii="Arial" w:hAnsi="Arial"/>
        </w:rPr>
        <w:t>Tunmer</w:t>
      </w:r>
      <w:proofErr w:type="spellEnd"/>
      <w:r w:rsidRPr="00352D21">
        <w:rPr>
          <w:rFonts w:ascii="Arial" w:hAnsi="Arial"/>
        </w:rPr>
        <w:t xml:space="preserve">, Chapman, </w:t>
      </w:r>
      <w:proofErr w:type="spellStart"/>
      <w:r w:rsidRPr="00352D21">
        <w:rPr>
          <w:rFonts w:ascii="Arial" w:hAnsi="Arial"/>
        </w:rPr>
        <w:t>Greaney</w:t>
      </w:r>
      <w:proofErr w:type="spellEnd"/>
      <w:r w:rsidRPr="00352D21">
        <w:rPr>
          <w:rFonts w:ascii="Arial" w:hAnsi="Arial"/>
        </w:rPr>
        <w:t xml:space="preserve"> &amp; </w:t>
      </w:r>
      <w:proofErr w:type="spellStart"/>
      <w:r w:rsidRPr="00352D21">
        <w:rPr>
          <w:rFonts w:ascii="Arial" w:hAnsi="Arial"/>
        </w:rPr>
        <w:t>Prochnow</w:t>
      </w:r>
      <w:proofErr w:type="spellEnd"/>
      <w:r w:rsidRPr="00352D21">
        <w:rPr>
          <w:rFonts w:ascii="Arial" w:hAnsi="Arial"/>
        </w:rPr>
        <w:t>., 2002), decoding accuracy, reading fluency and reading comprehension (</w:t>
      </w:r>
      <w:proofErr w:type="spellStart"/>
      <w:r w:rsidRPr="00352D21">
        <w:rPr>
          <w:rFonts w:ascii="Arial" w:hAnsi="Arial"/>
        </w:rPr>
        <w:t>Badian</w:t>
      </w:r>
      <w:proofErr w:type="spellEnd"/>
      <w:r w:rsidRPr="00352D21">
        <w:rPr>
          <w:rFonts w:ascii="Arial" w:hAnsi="Arial"/>
        </w:rPr>
        <w:t>, 2001), and future reading attainment (</w:t>
      </w:r>
      <w:proofErr w:type="spellStart"/>
      <w:r w:rsidRPr="00352D21">
        <w:rPr>
          <w:rFonts w:ascii="Arial" w:hAnsi="Arial"/>
        </w:rPr>
        <w:t>Blachman</w:t>
      </w:r>
      <w:proofErr w:type="spellEnd"/>
      <w:r w:rsidRPr="00352D21">
        <w:rPr>
          <w:rFonts w:ascii="Arial" w:hAnsi="Arial"/>
        </w:rPr>
        <w:t xml:space="preserve">, 1997; </w:t>
      </w:r>
      <w:proofErr w:type="spellStart"/>
      <w:r w:rsidRPr="00352D21">
        <w:rPr>
          <w:rFonts w:ascii="Arial" w:hAnsi="Arial"/>
        </w:rPr>
        <w:t>Goswami</w:t>
      </w:r>
      <w:proofErr w:type="spellEnd"/>
      <w:r w:rsidRPr="00352D21">
        <w:rPr>
          <w:rFonts w:ascii="Arial" w:hAnsi="Arial"/>
        </w:rPr>
        <w:t xml:space="preserve"> &amp; Bryant, 1990; Rack, Hume and </w:t>
      </w:r>
      <w:proofErr w:type="spellStart"/>
      <w:r w:rsidRPr="00352D21">
        <w:rPr>
          <w:rFonts w:ascii="Arial" w:hAnsi="Arial"/>
        </w:rPr>
        <w:t>Snowling</w:t>
      </w:r>
      <w:proofErr w:type="spellEnd"/>
      <w:r w:rsidRPr="00352D21">
        <w:rPr>
          <w:rFonts w:ascii="Arial" w:hAnsi="Arial"/>
        </w:rPr>
        <w:t>, 1993).</w:t>
      </w:r>
    </w:p>
    <w:p w:rsidR="005B149D" w:rsidRPr="00352D21" w:rsidRDefault="005B149D" w:rsidP="005B149D">
      <w:pPr>
        <w:jc w:val="both"/>
        <w:rPr>
          <w:rFonts w:ascii="Arial" w:hAnsi="Arial" w:cs="Arial"/>
          <w:bCs/>
        </w:rPr>
      </w:pPr>
    </w:p>
    <w:p w:rsidR="005B149D" w:rsidRPr="00352D21" w:rsidRDefault="005B149D" w:rsidP="005B149D">
      <w:pPr>
        <w:jc w:val="both"/>
        <w:rPr>
          <w:rFonts w:ascii="Arial" w:hAnsi="Arial" w:cs="Arial"/>
          <w:bCs/>
        </w:rPr>
      </w:pPr>
      <w:r w:rsidRPr="00352D21">
        <w:rPr>
          <w:rFonts w:ascii="Arial" w:hAnsi="Arial" w:cs="Arial"/>
          <w:bCs/>
        </w:rPr>
        <w:t>A significant number of children may, on entry to school, still require a more explicit approach to phonological awareness through direct teaching.  Many published phonics programmes assume that children are secure in their phonological awareness and so immediately start with grapheme-phoneme (letter-sound) correspondence.  Schools should ensure children are secure in their phonological awareness before they progress to phonics.</w:t>
      </w:r>
    </w:p>
    <w:p w:rsidR="005B149D" w:rsidRPr="00352D21" w:rsidRDefault="005B149D" w:rsidP="005B149D">
      <w:pPr>
        <w:jc w:val="both"/>
        <w:rPr>
          <w:rFonts w:ascii="Arial" w:hAnsi="Arial" w:cs="Arial"/>
          <w:bCs/>
        </w:rPr>
      </w:pPr>
    </w:p>
    <w:p w:rsidR="00D35876" w:rsidRDefault="00D35876" w:rsidP="005B149D">
      <w:pPr>
        <w:jc w:val="both"/>
        <w:rPr>
          <w:rFonts w:ascii="Arial" w:hAnsi="Arial" w:cs="Arial"/>
          <w:color w:val="FF0000"/>
        </w:rPr>
      </w:pPr>
      <w:r w:rsidRPr="00352D21">
        <w:rPr>
          <w:rFonts w:ascii="Arial" w:hAnsi="Arial" w:cs="Arial"/>
          <w:b/>
          <w:noProof/>
        </w:rPr>
        <mc:AlternateContent>
          <mc:Choice Requires="wps">
            <w:drawing>
              <wp:inline distT="0" distB="0" distL="0" distR="0" wp14:anchorId="26989B00" wp14:editId="477F25EB">
                <wp:extent cx="6271260" cy="2578735"/>
                <wp:effectExtent l="0" t="0" r="15240" b="12065"/>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2578735"/>
                        </a:xfrm>
                        <a:prstGeom prst="rect">
                          <a:avLst/>
                        </a:prstGeom>
                        <a:solidFill>
                          <a:schemeClr val="tx2">
                            <a:lumMod val="20000"/>
                            <a:lumOff val="80000"/>
                            <a:alpha val="25000"/>
                          </a:schemeClr>
                        </a:solidFill>
                        <a:ln w="9525">
                          <a:solidFill>
                            <a:srgbClr val="000000"/>
                          </a:solidFill>
                          <a:miter lim="800000"/>
                          <a:headEnd/>
                          <a:tailEnd/>
                        </a:ln>
                      </wps:spPr>
                      <wps:txbx>
                        <w:txbxContent>
                          <w:p w:rsidR="006733DA" w:rsidRPr="0013149B" w:rsidRDefault="006733DA" w:rsidP="00D35876">
                            <w:pPr>
                              <w:jc w:val="both"/>
                              <w:rPr>
                                <w:rFonts w:ascii="Arial" w:hAnsi="Arial"/>
                                <w:b/>
                              </w:rPr>
                            </w:pPr>
                            <w:r w:rsidRPr="0013149B">
                              <w:rPr>
                                <w:rFonts w:ascii="Arial" w:hAnsi="Arial"/>
                                <w:b/>
                              </w:rPr>
                              <w:t xml:space="preserve">Phonological Awareness </w:t>
                            </w:r>
                            <w:r w:rsidRPr="0013149B">
                              <w:rPr>
                                <w:rFonts w:ascii="Arial" w:hAnsi="Arial" w:cs="Arial"/>
                                <w:b/>
                              </w:rPr>
                              <w:t>Guidance for Practitioners</w:t>
                            </w:r>
                          </w:p>
                          <w:p w:rsidR="006733DA" w:rsidRPr="0013149B" w:rsidRDefault="006733DA" w:rsidP="00D35876">
                            <w:pPr>
                              <w:jc w:val="both"/>
                              <w:rPr>
                                <w:rFonts w:ascii="Arial" w:hAnsi="Arial"/>
                              </w:rPr>
                            </w:pPr>
                          </w:p>
                          <w:p w:rsidR="006733DA" w:rsidRPr="0013149B" w:rsidRDefault="006733DA" w:rsidP="00D35876">
                            <w:pPr>
                              <w:jc w:val="both"/>
                              <w:rPr>
                                <w:rFonts w:ascii="Arial" w:hAnsi="Arial"/>
                              </w:rPr>
                            </w:pPr>
                            <w:r w:rsidRPr="0013149B">
                              <w:rPr>
                                <w:rFonts w:ascii="Arial" w:hAnsi="Arial"/>
                              </w:rPr>
                              <w:t>An effective practitioner will:</w:t>
                            </w:r>
                          </w:p>
                          <w:p w:rsidR="006733DA" w:rsidRPr="0013149B" w:rsidRDefault="006733DA" w:rsidP="00D35876">
                            <w:pPr>
                              <w:numPr>
                                <w:ilvl w:val="0"/>
                                <w:numId w:val="6"/>
                              </w:numPr>
                              <w:jc w:val="both"/>
                              <w:rPr>
                                <w:rFonts w:ascii="Arial" w:hAnsi="Arial" w:cs="Arial"/>
                                <w:bCs/>
                              </w:rPr>
                            </w:pPr>
                            <w:r w:rsidRPr="0013149B">
                              <w:rPr>
                                <w:rFonts w:ascii="Arial" w:hAnsi="Arial" w:cs="Arial"/>
                                <w:bCs/>
                              </w:rPr>
                              <w:t>Provide phonological awareness activities that are oral and aural and are about training the ear to listen.</w:t>
                            </w:r>
                          </w:p>
                          <w:p w:rsidR="006733DA" w:rsidRPr="0013149B" w:rsidRDefault="006733DA" w:rsidP="00D35876">
                            <w:pPr>
                              <w:numPr>
                                <w:ilvl w:val="0"/>
                                <w:numId w:val="6"/>
                              </w:numPr>
                              <w:jc w:val="both"/>
                              <w:rPr>
                                <w:rFonts w:ascii="Arial" w:hAnsi="Arial" w:cs="Arial"/>
                                <w:bCs/>
                              </w:rPr>
                            </w:pPr>
                            <w:r w:rsidRPr="0013149B">
                              <w:rPr>
                                <w:rFonts w:ascii="Arial" w:hAnsi="Arial" w:cs="Arial"/>
                                <w:bCs/>
                              </w:rPr>
                              <w:t xml:space="preserve">Develop phonological awareness through stories, songs, riddles, nursery rhymes, syllable segmentation, recognising and producing rhyme, alliteration activities and language games. </w:t>
                            </w:r>
                          </w:p>
                          <w:p w:rsidR="006733DA" w:rsidRPr="0013149B" w:rsidRDefault="006733DA" w:rsidP="00D35876">
                            <w:pPr>
                              <w:numPr>
                                <w:ilvl w:val="0"/>
                                <w:numId w:val="6"/>
                              </w:numPr>
                              <w:jc w:val="both"/>
                              <w:rPr>
                                <w:rFonts w:ascii="Arial" w:hAnsi="Arial" w:cs="Arial"/>
                                <w:bCs/>
                              </w:rPr>
                            </w:pPr>
                            <w:r w:rsidRPr="0013149B">
                              <w:rPr>
                                <w:rFonts w:ascii="Arial" w:hAnsi="Arial" w:cs="Arial"/>
                                <w:bCs/>
                              </w:rPr>
                              <w:t>Provide activities that help children to hear the similarities and differences in sounds and the sounds within words.</w:t>
                            </w:r>
                          </w:p>
                          <w:p w:rsidR="006733DA" w:rsidRPr="0013149B" w:rsidRDefault="006733DA" w:rsidP="00D35876">
                            <w:pPr>
                              <w:numPr>
                                <w:ilvl w:val="0"/>
                                <w:numId w:val="6"/>
                              </w:numPr>
                              <w:jc w:val="both"/>
                              <w:rPr>
                                <w:rFonts w:ascii="Arial" w:hAnsi="Arial" w:cs="Arial"/>
                                <w:bCs/>
                              </w:rPr>
                            </w:pPr>
                            <w:r w:rsidRPr="0013149B">
                              <w:rPr>
                                <w:rFonts w:ascii="Arial" w:hAnsi="Arial" w:cs="Arial"/>
                                <w:bCs/>
                              </w:rPr>
                              <w:t>Ensure written letters or words are not the focus of phonological awareness activities until the children can identify the letters of the alphabet.</w:t>
                            </w:r>
                          </w:p>
                          <w:p w:rsidR="006733DA" w:rsidRPr="00BE2AA9" w:rsidRDefault="006733DA" w:rsidP="00D35876">
                            <w:pPr>
                              <w:jc w:val="both"/>
                              <w:rPr>
                                <w:rFonts w:ascii="Arial" w:hAnsi="Arial"/>
                              </w:rPr>
                            </w:pPr>
                          </w:p>
                        </w:txbxContent>
                      </wps:txbx>
                      <wps:bodyPr rot="0" vert="horz" wrap="square" lIns="91440" tIns="45720" rIns="91440" bIns="45720" anchor="t" anchorCtr="0" upright="1">
                        <a:noAutofit/>
                      </wps:bodyPr>
                    </wps:wsp>
                  </a:graphicData>
                </a:graphic>
              </wp:inline>
            </w:drawing>
          </mc:Choice>
          <mc:Fallback>
            <w:pict>
              <v:shape id="Text Box 16" o:spid="_x0000_s1036" type="#_x0000_t202" style="width:493.8pt;height:20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" fillcolor="#c6d9f1 [671]">
                <v:fill opacity="16448f"/>
                <v:textbox>
                  <w:txbxContent>
                    <w:p w:rsidR="006733DA" w:rsidRPr="0013149B" w:rsidRDefault="006733DA" w:rsidP="00D35876">
                      <w:pPr>
                        <w:jc w:val="both"/>
                        <w:rPr>
                          <w:rFonts w:ascii="Arial" w:hAnsi="Arial"/>
                          <w:b/>
                        </w:rPr>
                      </w:pPr>
                      <w:r w:rsidRPr="0013149B">
                        <w:rPr>
                          <w:rFonts w:ascii="Arial" w:hAnsi="Arial"/>
                          <w:b/>
                        </w:rPr>
                        <w:t xml:space="preserve">Phonological Awareness </w:t>
                      </w:r>
                      <w:r w:rsidRPr="0013149B">
                        <w:rPr>
                          <w:rFonts w:ascii="Arial" w:hAnsi="Arial" w:cs="Arial"/>
                          <w:b/>
                        </w:rPr>
                        <w:t>Guidance for Practitioners</w:t>
                      </w:r>
                    </w:p>
                    <w:p w:rsidR="006733DA" w:rsidRPr="0013149B" w:rsidRDefault="006733DA" w:rsidP="00D35876">
                      <w:pPr>
                        <w:jc w:val="both"/>
                        <w:rPr>
                          <w:rFonts w:ascii="Arial" w:hAnsi="Arial"/>
                        </w:rPr>
                      </w:pPr>
                    </w:p>
                    <w:p w:rsidR="006733DA" w:rsidRPr="0013149B" w:rsidRDefault="006733DA" w:rsidP="00D35876">
                      <w:pPr>
                        <w:jc w:val="both"/>
                        <w:rPr>
                          <w:rFonts w:ascii="Arial" w:hAnsi="Arial"/>
                        </w:rPr>
                      </w:pPr>
                      <w:r w:rsidRPr="0013149B">
                        <w:rPr>
                          <w:rFonts w:ascii="Arial" w:hAnsi="Arial"/>
                        </w:rPr>
                        <w:t>An effective practitioner will:</w:t>
                      </w:r>
                    </w:p>
                    <w:p w:rsidR="006733DA" w:rsidRPr="0013149B" w:rsidRDefault="006733DA" w:rsidP="00D35876">
                      <w:pPr>
                        <w:numPr>
                          <w:ilvl w:val="0"/>
                          <w:numId w:val="6"/>
                        </w:numPr>
                        <w:jc w:val="both"/>
                        <w:rPr>
                          <w:rFonts w:ascii="Arial" w:hAnsi="Arial" w:cs="Arial"/>
                          <w:bCs/>
                        </w:rPr>
                      </w:pPr>
                      <w:r w:rsidRPr="0013149B">
                        <w:rPr>
                          <w:rFonts w:ascii="Arial" w:hAnsi="Arial" w:cs="Arial"/>
                          <w:bCs/>
                        </w:rPr>
                        <w:t>Provide phonological awareness activities that are oral and aural and are about training the ear to listen.</w:t>
                      </w:r>
                    </w:p>
                    <w:p w:rsidR="006733DA" w:rsidRPr="0013149B" w:rsidRDefault="006733DA" w:rsidP="00D35876">
                      <w:pPr>
                        <w:numPr>
                          <w:ilvl w:val="0"/>
                          <w:numId w:val="6"/>
                        </w:numPr>
                        <w:jc w:val="both"/>
                        <w:rPr>
                          <w:rFonts w:ascii="Arial" w:hAnsi="Arial" w:cs="Arial"/>
                          <w:bCs/>
                        </w:rPr>
                      </w:pPr>
                      <w:r w:rsidRPr="0013149B">
                        <w:rPr>
                          <w:rFonts w:ascii="Arial" w:hAnsi="Arial" w:cs="Arial"/>
                          <w:bCs/>
                        </w:rPr>
                        <w:t xml:space="preserve">Develop phonological awareness through stories, songs, riddles, nursery rhymes, syllable segmentation, recognising and producing rhyme, alliteration activities and language games. </w:t>
                      </w:r>
                    </w:p>
                    <w:p w:rsidR="006733DA" w:rsidRPr="0013149B" w:rsidRDefault="006733DA" w:rsidP="00D35876">
                      <w:pPr>
                        <w:numPr>
                          <w:ilvl w:val="0"/>
                          <w:numId w:val="6"/>
                        </w:numPr>
                        <w:jc w:val="both"/>
                        <w:rPr>
                          <w:rFonts w:ascii="Arial" w:hAnsi="Arial" w:cs="Arial"/>
                          <w:bCs/>
                        </w:rPr>
                      </w:pPr>
                      <w:r w:rsidRPr="0013149B">
                        <w:rPr>
                          <w:rFonts w:ascii="Arial" w:hAnsi="Arial" w:cs="Arial"/>
                          <w:bCs/>
                        </w:rPr>
                        <w:t>Provide activities that help children to hear the similarities and differences in sounds and the sounds within words.</w:t>
                      </w:r>
                    </w:p>
                    <w:p w:rsidR="006733DA" w:rsidRPr="0013149B" w:rsidRDefault="006733DA" w:rsidP="00D35876">
                      <w:pPr>
                        <w:numPr>
                          <w:ilvl w:val="0"/>
                          <w:numId w:val="6"/>
                        </w:numPr>
                        <w:jc w:val="both"/>
                        <w:rPr>
                          <w:rFonts w:ascii="Arial" w:hAnsi="Arial" w:cs="Arial"/>
                          <w:bCs/>
                        </w:rPr>
                      </w:pPr>
                      <w:r w:rsidRPr="0013149B">
                        <w:rPr>
                          <w:rFonts w:ascii="Arial" w:hAnsi="Arial" w:cs="Arial"/>
                          <w:bCs/>
                        </w:rPr>
                        <w:t>Ensure written letters or words are not the focus of phonological awareness activities until the children can identify the letters of the alphabet.</w:t>
                      </w:r>
                    </w:p>
                    <w:p w:rsidR="006733DA" w:rsidRPr="00BE2AA9" w:rsidRDefault="006733DA" w:rsidP="00D35876">
                      <w:pPr>
                        <w:jc w:val="both"/>
                        <w:rPr>
                          <w:rFonts w:ascii="Arial" w:hAnsi="Arial"/>
                        </w:rPr>
                      </w:pPr>
                    </w:p>
                  </w:txbxContent>
                </v:textbox>
                <w10:anchorlock/>
              </v:shape>
            </w:pict>
          </mc:Fallback>
        </mc:AlternateContent>
      </w:r>
    </w:p>
    <w:p w:rsidR="00D35876" w:rsidRPr="00AF0BC9" w:rsidRDefault="00D35876" w:rsidP="005B149D">
      <w:pPr>
        <w:jc w:val="both"/>
        <w:rPr>
          <w:rFonts w:ascii="Arial" w:hAnsi="Arial" w:cs="Arial"/>
        </w:rPr>
      </w:pPr>
    </w:p>
    <w:p w:rsidR="005B149D" w:rsidRPr="00AF0BC9" w:rsidRDefault="00AF0BC9" w:rsidP="005B149D">
      <w:pPr>
        <w:jc w:val="both"/>
        <w:rPr>
          <w:rFonts w:ascii="Arial" w:hAnsi="Arial" w:cs="Arial"/>
        </w:rPr>
      </w:pPr>
      <w:r w:rsidRPr="00AF0BC9">
        <w:rPr>
          <w:rFonts w:ascii="Arial" w:hAnsi="Arial" w:cs="Arial"/>
          <w:color w:val="FF0000"/>
        </w:rPr>
        <w:t xml:space="preserve">Reading Set 1:  </w:t>
      </w:r>
      <w:r w:rsidRPr="00AF0BC9">
        <w:rPr>
          <w:rFonts w:ascii="Arial" w:hAnsi="Arial" w:cs="Arial"/>
        </w:rPr>
        <w:t>Phonological Awareness</w:t>
      </w:r>
      <w:r w:rsidR="005B149D" w:rsidRPr="00AF0BC9">
        <w:rPr>
          <w:rFonts w:ascii="Arial" w:hAnsi="Arial" w:cs="Arial"/>
        </w:rPr>
        <w:t xml:space="preserve"> provides a range of experiences and activities to:</w:t>
      </w:r>
    </w:p>
    <w:p w:rsidR="005B149D" w:rsidRPr="00AF0BC9" w:rsidRDefault="005B149D" w:rsidP="005B149D">
      <w:pPr>
        <w:jc w:val="both"/>
        <w:rPr>
          <w:rFonts w:ascii="Arial" w:hAnsi="Arial" w:cs="Arial"/>
        </w:rPr>
      </w:pPr>
    </w:p>
    <w:p w:rsidR="005B149D" w:rsidRPr="00AF0BC9" w:rsidRDefault="005B149D" w:rsidP="00410639">
      <w:pPr>
        <w:numPr>
          <w:ilvl w:val="0"/>
          <w:numId w:val="68"/>
        </w:numPr>
        <w:tabs>
          <w:tab w:val="clear" w:pos="1080"/>
        </w:tabs>
        <w:ind w:left="714" w:hanging="357"/>
        <w:jc w:val="both"/>
        <w:rPr>
          <w:rFonts w:ascii="Arial" w:hAnsi="Arial" w:cs="Arial"/>
        </w:rPr>
      </w:pPr>
      <w:r w:rsidRPr="00AF0BC9">
        <w:rPr>
          <w:rFonts w:ascii="Arial" w:hAnsi="Arial" w:cs="Arial"/>
        </w:rPr>
        <w:t xml:space="preserve">develop early auditory and listening skills </w:t>
      </w:r>
    </w:p>
    <w:p w:rsidR="005B149D" w:rsidRPr="00AF0BC9" w:rsidRDefault="005B149D" w:rsidP="00410639">
      <w:pPr>
        <w:numPr>
          <w:ilvl w:val="0"/>
          <w:numId w:val="68"/>
        </w:numPr>
        <w:tabs>
          <w:tab w:val="clear" w:pos="1080"/>
        </w:tabs>
        <w:ind w:left="714" w:hanging="357"/>
        <w:jc w:val="both"/>
        <w:rPr>
          <w:rFonts w:ascii="Arial" w:hAnsi="Arial" w:cs="Arial"/>
        </w:rPr>
      </w:pPr>
      <w:r w:rsidRPr="00AF0BC9">
        <w:rPr>
          <w:rFonts w:ascii="Arial" w:hAnsi="Arial" w:cs="Arial"/>
        </w:rPr>
        <w:t>support reciting and learning nursery rhymes</w:t>
      </w:r>
    </w:p>
    <w:p w:rsidR="005B149D" w:rsidRPr="00AF0BC9" w:rsidRDefault="005B149D" w:rsidP="00410639">
      <w:pPr>
        <w:numPr>
          <w:ilvl w:val="0"/>
          <w:numId w:val="68"/>
        </w:numPr>
        <w:tabs>
          <w:tab w:val="clear" w:pos="1080"/>
        </w:tabs>
        <w:ind w:left="714" w:hanging="357"/>
        <w:jc w:val="both"/>
        <w:rPr>
          <w:rFonts w:ascii="Arial" w:hAnsi="Arial" w:cs="Arial"/>
        </w:rPr>
      </w:pPr>
      <w:r w:rsidRPr="00AF0BC9">
        <w:rPr>
          <w:rFonts w:ascii="Arial" w:hAnsi="Arial" w:cs="Arial"/>
        </w:rPr>
        <w:t>develop recognition and production of syllables and rhyme</w:t>
      </w:r>
    </w:p>
    <w:p w:rsidR="005B149D" w:rsidRPr="00AF0BC9" w:rsidRDefault="005B149D" w:rsidP="00410639">
      <w:pPr>
        <w:numPr>
          <w:ilvl w:val="0"/>
          <w:numId w:val="68"/>
        </w:numPr>
        <w:tabs>
          <w:tab w:val="clear" w:pos="1080"/>
        </w:tabs>
        <w:ind w:left="714" w:hanging="357"/>
        <w:jc w:val="both"/>
        <w:rPr>
          <w:rFonts w:ascii="Arial" w:hAnsi="Arial" w:cs="Arial"/>
        </w:rPr>
      </w:pPr>
      <w:r w:rsidRPr="00AF0BC9">
        <w:rPr>
          <w:rFonts w:ascii="Arial" w:hAnsi="Arial" w:cs="Arial"/>
        </w:rPr>
        <w:t>develop an appreciation of alliteration</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b/>
        </w:rPr>
      </w:pPr>
    </w:p>
    <w:p w:rsidR="005B149D" w:rsidRDefault="005B149D" w:rsidP="005B149D">
      <w:pPr>
        <w:jc w:val="both"/>
        <w:rPr>
          <w:rFonts w:ascii="Arial" w:hAnsi="Arial" w:cs="Arial"/>
          <w:b/>
        </w:rPr>
      </w:pPr>
      <w:r w:rsidRPr="00352D21">
        <w:rPr>
          <w:rFonts w:ascii="Arial" w:hAnsi="Arial" w:cs="Arial"/>
          <w:b/>
        </w:rPr>
        <w:t>Phonics</w:t>
      </w:r>
    </w:p>
    <w:p w:rsidR="00FB40EB" w:rsidRDefault="00FB40EB" w:rsidP="005B149D">
      <w:pPr>
        <w:jc w:val="both"/>
        <w:rPr>
          <w:rFonts w:ascii="Arial" w:hAnsi="Arial" w:cs="Arial"/>
          <w:b/>
        </w:rPr>
      </w:pPr>
    </w:p>
    <w:p w:rsidR="00FB40EB" w:rsidRPr="00352D21" w:rsidRDefault="00FB40EB" w:rsidP="005B149D">
      <w:pPr>
        <w:jc w:val="both"/>
        <w:rPr>
          <w:rFonts w:ascii="Arial" w:hAnsi="Arial" w:cs="Arial"/>
          <w:b/>
        </w:rPr>
      </w:pPr>
      <w:r w:rsidRPr="00352D21">
        <w:rPr>
          <w:rFonts w:ascii="Arial" w:hAnsi="Arial" w:cs="Arial"/>
          <w:noProof/>
        </w:rPr>
        <mc:AlternateContent>
          <mc:Choice Requires="wps">
            <w:drawing>
              <wp:inline distT="0" distB="0" distL="0" distR="0" wp14:anchorId="1682D164" wp14:editId="33A7A9EB">
                <wp:extent cx="6039293" cy="1229995"/>
                <wp:effectExtent l="0" t="0" r="19050" b="27305"/>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9293" cy="1229995"/>
                        </a:xfrm>
                        <a:prstGeom prst="rect">
                          <a:avLst/>
                        </a:prstGeom>
                        <a:solidFill>
                          <a:schemeClr val="tx2">
                            <a:lumMod val="20000"/>
                            <a:lumOff val="80000"/>
                            <a:alpha val="25000"/>
                          </a:schemeClr>
                        </a:solidFill>
                        <a:ln w="9525">
                          <a:solidFill>
                            <a:srgbClr val="000000"/>
                          </a:solidFill>
                          <a:miter lim="800000"/>
                          <a:headEnd/>
                          <a:tailEnd/>
                        </a:ln>
                      </wps:spPr>
                      <wps:txbx>
                        <w:txbxContent>
                          <w:p w:rsidR="006733DA" w:rsidRPr="00FB40EB" w:rsidRDefault="006733DA" w:rsidP="00FB40EB">
                            <w:pPr>
                              <w:pStyle w:val="Heading4"/>
                              <w:jc w:val="both"/>
                              <w:rPr>
                                <w:rFonts w:ascii="Arial" w:hAnsi="Arial" w:cs="Arial"/>
                                <w:color w:val="auto"/>
                              </w:rPr>
                            </w:pPr>
                            <w:r w:rsidRPr="00FB40EB">
                              <w:rPr>
                                <w:rFonts w:ascii="Arial" w:hAnsi="Arial" w:cs="Arial"/>
                                <w:color w:val="auto"/>
                              </w:rPr>
                              <w:t>‘Phonics refers to a method for teaching speakers of English to read and write their language. It involves connecting the sounds of spoken English with letters or groups of letters and teaching them to blend the sounds of letters together to produce approximate pronunciations of unknown words.’</w:t>
                            </w:r>
                          </w:p>
                          <w:p w:rsidR="006733DA" w:rsidRPr="00FB40EB" w:rsidRDefault="006733DA" w:rsidP="00FB40EB">
                            <w:pPr>
                              <w:pStyle w:val="Heading4"/>
                              <w:jc w:val="right"/>
                              <w:rPr>
                                <w:rFonts w:ascii="Arial" w:hAnsi="Arial" w:cs="Arial"/>
                                <w:color w:val="auto"/>
                              </w:rPr>
                            </w:pPr>
                            <w:r w:rsidRPr="00FB40EB">
                              <w:rPr>
                                <w:rFonts w:ascii="Arial" w:hAnsi="Arial" w:cs="Arial"/>
                                <w:color w:val="auto"/>
                              </w:rPr>
                              <w:t>(National Literacy Trust).</w:t>
                            </w:r>
                          </w:p>
                          <w:p w:rsidR="006733DA" w:rsidRDefault="006733DA" w:rsidP="00FB40EB">
                            <w:pPr>
                              <w:pStyle w:val="Heading4"/>
                              <w:rPr>
                                <w:rFonts w:cs="Times New Roman"/>
                              </w:rPr>
                            </w:pPr>
                          </w:p>
                          <w:p w:rsidR="006733DA" w:rsidRPr="009E17EE" w:rsidRDefault="006733DA" w:rsidP="00FB40EB">
                            <w:pPr>
                              <w:jc w:val="right"/>
                            </w:pPr>
                          </w:p>
                        </w:txbxContent>
                      </wps:txbx>
                      <wps:bodyPr rot="0" vert="horz" wrap="square" lIns="91440" tIns="45720" rIns="91440" bIns="45720" anchor="t" anchorCtr="0" upright="1">
                        <a:noAutofit/>
                      </wps:bodyPr>
                    </wps:wsp>
                  </a:graphicData>
                </a:graphic>
              </wp:inline>
            </w:drawing>
          </mc:Choice>
          <mc:Fallback>
            <w:pict>
              <v:shape id="_x0000_s1037" type="#_x0000_t202" style="width:475.55pt;height:9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" fillcolor="#c6d9f1 [671]">
                <v:fill opacity="16448f"/>
                <v:textbox>
                  <w:txbxContent>
                    <w:p w:rsidR="006733DA" w:rsidRPr="00FB40EB" w:rsidRDefault="006733DA" w:rsidP="00FB40EB">
                      <w:pPr>
                        <w:pStyle w:val="Heading4"/>
                        <w:jc w:val="both"/>
                        <w:rPr>
                          <w:rFonts w:ascii="Arial" w:hAnsi="Arial" w:cs="Arial"/>
                          <w:color w:val="auto"/>
                        </w:rPr>
                      </w:pPr>
                      <w:r w:rsidRPr="00FB40EB">
                        <w:rPr>
                          <w:rFonts w:ascii="Arial" w:hAnsi="Arial" w:cs="Arial"/>
                          <w:color w:val="auto"/>
                        </w:rPr>
                        <w:t>‘Phonics refers to a method for teaching speakers of English to read and write their language. It involves connecting the sounds of spoken English with letters or groups of letters and teaching them to blend the sounds of letters together to produce approximate pronunciations of unknown words.’</w:t>
                      </w:r>
                    </w:p>
                    <w:p w:rsidR="006733DA" w:rsidRPr="00FB40EB" w:rsidRDefault="006733DA" w:rsidP="00FB40EB">
                      <w:pPr>
                        <w:pStyle w:val="Heading4"/>
                        <w:jc w:val="right"/>
                        <w:rPr>
                          <w:rFonts w:ascii="Arial" w:hAnsi="Arial" w:cs="Arial"/>
                          <w:color w:val="auto"/>
                        </w:rPr>
                      </w:pPr>
                      <w:proofErr w:type="gramStart"/>
                      <w:r w:rsidRPr="00FB40EB">
                        <w:rPr>
                          <w:rFonts w:ascii="Arial" w:hAnsi="Arial" w:cs="Arial"/>
                          <w:color w:val="auto"/>
                        </w:rPr>
                        <w:t>(National Literacy Trust).</w:t>
                      </w:r>
                      <w:proofErr w:type="gramEnd"/>
                    </w:p>
                    <w:p w:rsidR="006733DA" w:rsidRDefault="006733DA" w:rsidP="00FB40EB">
                      <w:pPr>
                        <w:pStyle w:val="Heading4"/>
                        <w:rPr>
                          <w:rFonts w:cs="Times New Roman"/>
                        </w:rPr>
                      </w:pPr>
                    </w:p>
                    <w:p w:rsidR="006733DA" w:rsidRPr="009E17EE" w:rsidRDefault="006733DA" w:rsidP="00FB40EB">
                      <w:pPr>
                        <w:jc w:val="right"/>
                      </w:pPr>
                    </w:p>
                  </w:txbxContent>
                </v:textbox>
                <w10:anchorlock/>
              </v:shape>
            </w:pict>
          </mc:Fallback>
        </mc:AlternateContent>
      </w:r>
    </w:p>
    <w:p w:rsidR="00FB40EB" w:rsidRDefault="00FB40EB" w:rsidP="005B149D">
      <w:pPr>
        <w:jc w:val="both"/>
        <w:rPr>
          <w:rFonts w:ascii="Arial" w:hAnsi="Arial" w:cs="Arial"/>
          <w:bCs/>
        </w:rPr>
      </w:pPr>
    </w:p>
    <w:p w:rsidR="005B149D" w:rsidRPr="00352D21" w:rsidRDefault="005B149D" w:rsidP="005B149D">
      <w:pPr>
        <w:jc w:val="both"/>
        <w:rPr>
          <w:rFonts w:ascii="Arial" w:hAnsi="Arial"/>
        </w:rPr>
      </w:pPr>
      <w:r w:rsidRPr="00352D21">
        <w:rPr>
          <w:rFonts w:ascii="Arial" w:hAnsi="Arial" w:cs="Arial"/>
          <w:bCs/>
        </w:rPr>
        <w:t xml:space="preserve">Phonics is a key tool in the acquisition of literacy skills.  It </w:t>
      </w:r>
      <w:r w:rsidRPr="00352D21">
        <w:rPr>
          <w:rFonts w:ascii="Arial" w:hAnsi="Arial" w:cs="Arial"/>
        </w:rPr>
        <w:t xml:space="preserve">is the explicit teaching of the relationship between the letters (graphemes) of written language and the individual sounds (phonemes) of spoken language.  The aim of teaching phonics is to enable pupils to read and write independently.  The teaching of phonics is distinct from the teaching of phonological awareness.  Most children should be ready to access a structured and explicit phonics programme within the first two years of primary school.  Phonic knowledge is not only the key to developing reading skills but also to the development of writing, </w:t>
      </w:r>
      <w:r w:rsidRPr="00352D21">
        <w:rPr>
          <w:rFonts w:ascii="Arial" w:hAnsi="Arial" w:cs="Arial"/>
        </w:rPr>
        <w:lastRenderedPageBreak/>
        <w:t xml:space="preserve">especially spelling.  If teaching and learning methods are effective then children recognise the link between reading and writing.  </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iCs/>
        </w:rPr>
      </w:pPr>
      <w:r w:rsidRPr="00352D21">
        <w:rPr>
          <w:rFonts w:ascii="Arial" w:hAnsi="Arial" w:cs="Arial"/>
          <w:iCs/>
        </w:rPr>
        <w:t>An appropriate phonics programme will develop the following skills:</w:t>
      </w:r>
    </w:p>
    <w:p w:rsidR="005B149D" w:rsidRPr="00352D21" w:rsidRDefault="005B149D" w:rsidP="005B149D">
      <w:pPr>
        <w:numPr>
          <w:ilvl w:val="0"/>
          <w:numId w:val="7"/>
        </w:numPr>
        <w:jc w:val="both"/>
        <w:rPr>
          <w:rFonts w:ascii="Arial" w:hAnsi="Arial" w:cs="Arial"/>
          <w:iCs/>
        </w:rPr>
      </w:pPr>
      <w:r w:rsidRPr="00352D21">
        <w:rPr>
          <w:rFonts w:ascii="Arial" w:hAnsi="Arial" w:cs="Arial"/>
          <w:iCs/>
        </w:rPr>
        <w:t>segmenting and blending</w:t>
      </w:r>
    </w:p>
    <w:p w:rsidR="005B149D" w:rsidRPr="00352D21" w:rsidRDefault="005B149D" w:rsidP="005B149D">
      <w:pPr>
        <w:numPr>
          <w:ilvl w:val="0"/>
          <w:numId w:val="7"/>
        </w:numPr>
        <w:jc w:val="both"/>
        <w:rPr>
          <w:rFonts w:ascii="Arial" w:hAnsi="Arial" w:cs="Arial"/>
          <w:iCs/>
        </w:rPr>
      </w:pPr>
      <w:r w:rsidRPr="00352D21">
        <w:rPr>
          <w:rFonts w:ascii="Arial" w:hAnsi="Arial" w:cs="Arial"/>
          <w:iCs/>
        </w:rPr>
        <w:t>knowledge of the alphabetic code</w:t>
      </w:r>
    </w:p>
    <w:p w:rsidR="005B149D" w:rsidRPr="00352D21" w:rsidRDefault="005B149D" w:rsidP="005B149D">
      <w:pPr>
        <w:numPr>
          <w:ilvl w:val="0"/>
          <w:numId w:val="7"/>
        </w:numPr>
        <w:jc w:val="both"/>
        <w:rPr>
          <w:rFonts w:ascii="Arial" w:hAnsi="Arial" w:cs="Arial"/>
          <w:iCs/>
        </w:rPr>
      </w:pPr>
      <w:r w:rsidRPr="00352D21">
        <w:rPr>
          <w:rFonts w:ascii="Arial" w:hAnsi="Arial" w:cs="Arial"/>
          <w:iCs/>
        </w:rPr>
        <w:t>understanding the principles which underpin how the code is used in reading and spelling.</w:t>
      </w:r>
    </w:p>
    <w:p w:rsidR="005B149D" w:rsidRPr="00352D21" w:rsidRDefault="005B149D" w:rsidP="005B149D">
      <w:pPr>
        <w:numPr>
          <w:ilvl w:val="0"/>
          <w:numId w:val="7"/>
        </w:numPr>
        <w:jc w:val="both"/>
        <w:rPr>
          <w:rFonts w:ascii="Arial" w:hAnsi="Arial" w:cs="Arial"/>
          <w:iCs/>
        </w:rPr>
      </w:pPr>
      <w:r w:rsidRPr="00352D21">
        <w:rPr>
          <w:rFonts w:ascii="Arial" w:hAnsi="Arial" w:cs="Arial"/>
        </w:rPr>
        <w:t>fluent word recognition skills; essential for pupils to decode (read) and encode (spell) words accurately in order to concentrate on comprehending and composing.</w:t>
      </w:r>
    </w:p>
    <w:p w:rsidR="005B149D" w:rsidRPr="00352D21" w:rsidRDefault="005B149D" w:rsidP="005B149D">
      <w:pPr>
        <w:jc w:val="both"/>
        <w:rPr>
          <w:rFonts w:ascii="Arial" w:hAnsi="Arial" w:cs="Arial"/>
        </w:rPr>
      </w:pPr>
    </w:p>
    <w:p w:rsidR="005B149D" w:rsidRPr="00352D21" w:rsidRDefault="005B149D" w:rsidP="005B149D">
      <w:pPr>
        <w:autoSpaceDE w:val="0"/>
        <w:autoSpaceDN w:val="0"/>
        <w:adjustRightInd w:val="0"/>
        <w:jc w:val="both"/>
        <w:rPr>
          <w:rFonts w:ascii="Arial" w:hAnsi="Arial" w:cs="Arial"/>
        </w:rPr>
      </w:pPr>
      <w:r w:rsidRPr="00352D21">
        <w:rPr>
          <w:rFonts w:ascii="Arial" w:hAnsi="Arial" w:cs="Arial"/>
        </w:rPr>
        <w:t>An appropriate phonics programme should also enable pupils to see the relationship between reading and spelling, that the teaching of one reinforces understanding of the other.  Decoding (reading) and encoding (spelling) should be treated as reversible processes.</w:t>
      </w:r>
    </w:p>
    <w:p w:rsidR="005B149D" w:rsidRPr="00352D21" w:rsidRDefault="005B149D" w:rsidP="005B149D">
      <w:pPr>
        <w:autoSpaceDE w:val="0"/>
        <w:autoSpaceDN w:val="0"/>
        <w:adjustRightInd w:val="0"/>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iCs/>
        </w:rPr>
        <w:t xml:space="preserve">The two main techniques in the teaching of phonics are synthetic phonics, and analytic phonics, sometimes referred to as bottom-up and top-down approaches respectively.  </w:t>
      </w:r>
      <w:r w:rsidRPr="00352D21">
        <w:rPr>
          <w:rFonts w:ascii="Arial" w:hAnsi="Arial" w:cs="Arial"/>
        </w:rPr>
        <w:t>The synthetic approach to the teaching of phonics involves breaking words down into their smallest units, teaching grapheme / phoneme correspondence of these units, then blending and synthesizing the sounds of these units to form words.  The analytic approach to the teaching of phonics also breaks words down but not necessarily into the smallest units.  Children are taught to recognise the beginning and ending sounds of words; alliteration is used to learn these e.g. man, mat, map.  Onset, rime, and pattern matching are used to develop word recognition.  Of the two main techniques, the synthetic approach is advocated by the Rose Report (2006).</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 xml:space="preserve">Practitioners should follow a structured synthetic phonics programme and make use of analytic techniques.  Practitioners should deliver their phonics programme using a multi-sensory approach including auditory, visual and kinaesthetic activities to help children assimilate their knowledge of letters and sounds. A multi-sensory approach is recognised for successfully accommodating learning preferences and is a </w:t>
      </w:r>
      <w:r w:rsidR="006023EA" w:rsidRPr="00352D21">
        <w:rPr>
          <w:rFonts w:ascii="Arial" w:hAnsi="Arial" w:cs="Arial"/>
        </w:rPr>
        <w:t>well-established</w:t>
      </w:r>
      <w:r w:rsidRPr="00352D21">
        <w:rPr>
          <w:rFonts w:ascii="Arial" w:hAnsi="Arial" w:cs="Arial"/>
        </w:rPr>
        <w:t xml:space="preserve"> prevention and recovery strategy for children who are vulnerable to or experience difficulty acquiring basic literacy skills (</w:t>
      </w:r>
      <w:r w:rsidR="00FB40EB">
        <w:rPr>
          <w:rFonts w:ascii="Arial" w:hAnsi="Arial" w:cs="Arial"/>
        </w:rPr>
        <w:t>Brooks, 2013)</w:t>
      </w:r>
    </w:p>
    <w:p w:rsidR="005B149D" w:rsidRPr="00352D21" w:rsidRDefault="005B149D" w:rsidP="005B149D">
      <w:pPr>
        <w:jc w:val="both"/>
        <w:rPr>
          <w:rFonts w:ascii="Arial" w:hAnsi="Arial" w:cs="Arial"/>
        </w:rPr>
      </w:pPr>
    </w:p>
    <w:p w:rsidR="00FB40EB" w:rsidRDefault="00FB40EB" w:rsidP="005B149D">
      <w:pPr>
        <w:jc w:val="both"/>
        <w:rPr>
          <w:rFonts w:ascii="Arial" w:hAnsi="Arial" w:cs="Arial"/>
        </w:rPr>
      </w:pPr>
      <w:r w:rsidRPr="00352D21">
        <w:rPr>
          <w:rFonts w:ascii="Arial" w:hAnsi="Arial" w:cs="Arial"/>
          <w:iCs/>
          <w:noProof/>
        </w:rPr>
        <mc:AlternateContent>
          <mc:Choice Requires="wps">
            <w:drawing>
              <wp:inline distT="0" distB="0" distL="0" distR="0" wp14:anchorId="18673979" wp14:editId="4B149931">
                <wp:extent cx="6120130" cy="2317898"/>
                <wp:effectExtent l="0" t="0" r="13970" b="2540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17898"/>
                        </a:xfrm>
                        <a:prstGeom prst="rect">
                          <a:avLst/>
                        </a:prstGeom>
                        <a:solidFill>
                          <a:schemeClr val="tx2">
                            <a:lumMod val="20000"/>
                            <a:lumOff val="80000"/>
                            <a:alpha val="25000"/>
                          </a:schemeClr>
                        </a:solidFill>
                        <a:ln w="9525">
                          <a:solidFill>
                            <a:srgbClr val="000000"/>
                          </a:solidFill>
                          <a:miter lim="800000"/>
                          <a:headEnd/>
                          <a:tailEnd/>
                        </a:ln>
                      </wps:spPr>
                      <wps:txbx>
                        <w:txbxContent>
                          <w:p w:rsidR="006733DA" w:rsidRPr="00FB40EB" w:rsidRDefault="006733DA" w:rsidP="00FB40EB">
                            <w:pPr>
                              <w:pStyle w:val="Heading3"/>
                              <w:spacing w:before="0"/>
                              <w:rPr>
                                <w:bCs w:val="0"/>
                                <w:sz w:val="24"/>
                                <w:szCs w:val="24"/>
                              </w:rPr>
                            </w:pPr>
                            <w:r w:rsidRPr="00FB40EB">
                              <w:rPr>
                                <w:bCs w:val="0"/>
                                <w:sz w:val="24"/>
                                <w:szCs w:val="24"/>
                              </w:rPr>
                              <w:t xml:space="preserve">Phonics </w:t>
                            </w:r>
                            <w:r w:rsidRPr="00FB40EB">
                              <w:rPr>
                                <w:sz w:val="24"/>
                                <w:szCs w:val="24"/>
                              </w:rPr>
                              <w:t>Guidance for Practitioners</w:t>
                            </w:r>
                          </w:p>
                          <w:p w:rsidR="006733DA" w:rsidRPr="00FB40EB" w:rsidRDefault="006733DA" w:rsidP="00FB40EB">
                            <w:pPr>
                              <w:jc w:val="both"/>
                              <w:rPr>
                                <w:rFonts w:ascii="Arial" w:hAnsi="Arial" w:cs="Arial"/>
                              </w:rPr>
                            </w:pPr>
                          </w:p>
                          <w:p w:rsidR="006733DA" w:rsidRDefault="006733DA" w:rsidP="00FB40EB">
                            <w:pPr>
                              <w:jc w:val="both"/>
                              <w:rPr>
                                <w:rFonts w:ascii="Arial" w:hAnsi="Arial"/>
                              </w:rPr>
                            </w:pPr>
                            <w:r w:rsidRPr="00FB40EB">
                              <w:rPr>
                                <w:rFonts w:ascii="Arial" w:hAnsi="Arial"/>
                              </w:rPr>
                              <w:t>An effective practitioner will:</w:t>
                            </w:r>
                          </w:p>
                          <w:p w:rsidR="006733DA" w:rsidRPr="00E06A1B" w:rsidRDefault="006733DA" w:rsidP="00410639">
                            <w:pPr>
                              <w:pStyle w:val="ListParagraph"/>
                              <w:numPr>
                                <w:ilvl w:val="0"/>
                                <w:numId w:val="74"/>
                              </w:numPr>
                              <w:autoSpaceDE w:val="0"/>
                              <w:autoSpaceDN w:val="0"/>
                              <w:adjustRightInd w:val="0"/>
                              <w:rPr>
                                <w:rFonts w:ascii="Arial" w:eastAsia="Calibri" w:hAnsi="Arial" w:cs="Arial"/>
                              </w:rPr>
                            </w:pPr>
                            <w:r w:rsidRPr="00E06A1B">
                              <w:rPr>
                                <w:rFonts w:ascii="Arial" w:eastAsia="Calibri" w:hAnsi="Arial" w:cs="Arial"/>
                              </w:rPr>
                              <w:t>be able to plan and implement a high-quality phonics programme</w:t>
                            </w:r>
                          </w:p>
                          <w:p w:rsidR="006733DA" w:rsidRPr="00E06A1B" w:rsidRDefault="006733DA" w:rsidP="00410639">
                            <w:pPr>
                              <w:pStyle w:val="ListParagraph"/>
                              <w:numPr>
                                <w:ilvl w:val="0"/>
                                <w:numId w:val="74"/>
                              </w:numPr>
                              <w:autoSpaceDE w:val="0"/>
                              <w:autoSpaceDN w:val="0"/>
                              <w:adjustRightInd w:val="0"/>
                              <w:rPr>
                                <w:rFonts w:ascii="Arial" w:eastAsia="Calibri" w:hAnsi="Arial" w:cs="Arial"/>
                              </w:rPr>
                            </w:pPr>
                            <w:r w:rsidRPr="00E06A1B">
                              <w:rPr>
                                <w:rFonts w:ascii="Arial" w:eastAsia="Calibri" w:hAnsi="Arial" w:cs="Arial"/>
                              </w:rPr>
                              <w:t>use multi-sensory activities and a mix of resources including ICT within phonics sessions</w:t>
                            </w:r>
                          </w:p>
                          <w:p w:rsidR="006733DA" w:rsidRPr="00E06A1B" w:rsidRDefault="006733DA" w:rsidP="00410639">
                            <w:pPr>
                              <w:numPr>
                                <w:ilvl w:val="0"/>
                                <w:numId w:val="74"/>
                              </w:numPr>
                              <w:jc w:val="both"/>
                              <w:rPr>
                                <w:rFonts w:ascii="Arial" w:hAnsi="Arial" w:cs="Arial"/>
                              </w:rPr>
                            </w:pPr>
                            <w:r w:rsidRPr="00E06A1B">
                              <w:rPr>
                                <w:rFonts w:ascii="Arial" w:eastAsia="Calibri" w:hAnsi="Arial" w:cs="Arial"/>
                              </w:rPr>
                              <w:t>monitor children's progress through careful observation and robust assessment</w:t>
                            </w:r>
                          </w:p>
                          <w:p w:rsidR="006733DA" w:rsidRPr="00E06A1B" w:rsidRDefault="006733DA" w:rsidP="00410639">
                            <w:pPr>
                              <w:pStyle w:val="ListParagraph"/>
                              <w:numPr>
                                <w:ilvl w:val="0"/>
                                <w:numId w:val="74"/>
                              </w:numPr>
                              <w:autoSpaceDE w:val="0"/>
                              <w:autoSpaceDN w:val="0"/>
                              <w:adjustRightInd w:val="0"/>
                              <w:rPr>
                                <w:rFonts w:ascii="Arial" w:eastAsia="Calibri" w:hAnsi="Arial" w:cs="Arial"/>
                              </w:rPr>
                            </w:pPr>
                            <w:r w:rsidRPr="00E06A1B">
                              <w:rPr>
                                <w:rFonts w:ascii="Arial" w:eastAsia="Calibri" w:hAnsi="Arial" w:cs="Arial"/>
                              </w:rPr>
                              <w:t>praise and encourage achievement at every opportunity</w:t>
                            </w:r>
                          </w:p>
                          <w:p w:rsidR="006733DA" w:rsidRPr="00E06A1B" w:rsidRDefault="006733DA" w:rsidP="00410639">
                            <w:pPr>
                              <w:pStyle w:val="ListParagraph"/>
                              <w:numPr>
                                <w:ilvl w:val="0"/>
                                <w:numId w:val="74"/>
                              </w:numPr>
                              <w:autoSpaceDE w:val="0"/>
                              <w:autoSpaceDN w:val="0"/>
                              <w:adjustRightInd w:val="0"/>
                              <w:rPr>
                                <w:rFonts w:ascii="Arial" w:eastAsia="Calibri" w:hAnsi="Arial" w:cs="Arial"/>
                              </w:rPr>
                            </w:pPr>
                            <w:r w:rsidRPr="00E06A1B">
                              <w:rPr>
                                <w:rFonts w:ascii="Arial" w:eastAsia="Calibri" w:hAnsi="Arial" w:cs="Arial"/>
                              </w:rPr>
                              <w:t>judge how to organise teaching groups to provide optimum conditions for learning</w:t>
                            </w:r>
                          </w:p>
                          <w:p w:rsidR="006733DA" w:rsidRDefault="006733DA" w:rsidP="00410639">
                            <w:pPr>
                              <w:pStyle w:val="ListParagraph"/>
                              <w:numPr>
                                <w:ilvl w:val="0"/>
                                <w:numId w:val="74"/>
                              </w:numPr>
                              <w:jc w:val="both"/>
                              <w:rPr>
                                <w:rFonts w:ascii="Arial" w:hAnsi="Arial"/>
                              </w:rPr>
                            </w:pPr>
                            <w:r>
                              <w:rPr>
                                <w:rFonts w:ascii="Arial" w:hAnsi="Arial"/>
                              </w:rPr>
                              <w:t>Provide additional support for those struggling with literacy</w:t>
                            </w:r>
                          </w:p>
                          <w:p w:rsidR="006733DA" w:rsidRDefault="006733DA"/>
                        </w:txbxContent>
                      </wps:txbx>
                      <wps:bodyPr rot="0" vert="horz" wrap="square" lIns="91440" tIns="45720" rIns="91440" bIns="45720" anchor="t" anchorCtr="0" upright="1">
                        <a:noAutofit/>
                      </wps:bodyPr>
                    </wps:wsp>
                  </a:graphicData>
                </a:graphic>
              </wp:inline>
            </w:drawing>
          </mc:Choice>
          <mc:Fallback>
            <w:pict>
              <v:shape id="_x0000_s1038" type="#_x0000_t202" style="width:481.9pt;height:1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" fillcolor="#c6d9f1 [671]">
                <v:fill opacity="16448f"/>
                <v:textbox>
                  <w:txbxContent>
                    <w:p w:rsidR="006733DA" w:rsidRPr="00FB40EB" w:rsidRDefault="006733DA" w:rsidP="00FB40EB">
                      <w:pPr>
                        <w:pStyle w:val="Heading3"/>
                        <w:spacing w:before="0"/>
                        <w:rPr>
                          <w:bCs w:val="0"/>
                          <w:sz w:val="24"/>
                          <w:szCs w:val="24"/>
                        </w:rPr>
                      </w:pPr>
                      <w:r w:rsidRPr="00FB40EB">
                        <w:rPr>
                          <w:bCs w:val="0"/>
                          <w:sz w:val="24"/>
                          <w:szCs w:val="24"/>
                        </w:rPr>
                        <w:t xml:space="preserve">Phonics </w:t>
                      </w:r>
                      <w:r w:rsidRPr="00FB40EB">
                        <w:rPr>
                          <w:sz w:val="24"/>
                          <w:szCs w:val="24"/>
                        </w:rPr>
                        <w:t>Guidance for Practitioners</w:t>
                      </w:r>
                    </w:p>
                    <w:p w:rsidR="006733DA" w:rsidRPr="00FB40EB" w:rsidRDefault="006733DA" w:rsidP="00FB40EB">
                      <w:pPr>
                        <w:jc w:val="both"/>
                        <w:rPr>
                          <w:rFonts w:ascii="Arial" w:hAnsi="Arial" w:cs="Arial"/>
                        </w:rPr>
                      </w:pPr>
                    </w:p>
                    <w:p w:rsidR="006733DA" w:rsidRDefault="006733DA" w:rsidP="00FB40EB">
                      <w:pPr>
                        <w:jc w:val="both"/>
                        <w:rPr>
                          <w:rFonts w:ascii="Arial" w:hAnsi="Arial"/>
                        </w:rPr>
                      </w:pPr>
                      <w:r w:rsidRPr="00FB40EB">
                        <w:rPr>
                          <w:rFonts w:ascii="Arial" w:hAnsi="Arial"/>
                        </w:rPr>
                        <w:t>An effective practitioner will:</w:t>
                      </w:r>
                    </w:p>
                    <w:p w:rsidR="006733DA" w:rsidRPr="00E06A1B" w:rsidRDefault="006733DA" w:rsidP="00410639">
                      <w:pPr>
                        <w:pStyle w:val="ListParagraph"/>
                        <w:numPr>
                          <w:ilvl w:val="0"/>
                          <w:numId w:val="74"/>
                        </w:numPr>
                        <w:autoSpaceDE w:val="0"/>
                        <w:autoSpaceDN w:val="0"/>
                        <w:adjustRightInd w:val="0"/>
                        <w:rPr>
                          <w:rFonts w:ascii="Arial" w:eastAsia="Calibri" w:hAnsi="Arial" w:cs="Arial"/>
                        </w:rPr>
                      </w:pPr>
                      <w:r w:rsidRPr="00E06A1B">
                        <w:rPr>
                          <w:rFonts w:ascii="Arial" w:eastAsia="Calibri" w:hAnsi="Arial" w:cs="Arial"/>
                        </w:rPr>
                        <w:t>be able to plan and implement a high-quality phonics programme</w:t>
                      </w:r>
                    </w:p>
                    <w:p w:rsidR="006733DA" w:rsidRPr="00E06A1B" w:rsidRDefault="006733DA" w:rsidP="00410639">
                      <w:pPr>
                        <w:pStyle w:val="ListParagraph"/>
                        <w:numPr>
                          <w:ilvl w:val="0"/>
                          <w:numId w:val="74"/>
                        </w:numPr>
                        <w:autoSpaceDE w:val="0"/>
                        <w:autoSpaceDN w:val="0"/>
                        <w:adjustRightInd w:val="0"/>
                        <w:rPr>
                          <w:rFonts w:ascii="Arial" w:eastAsia="Calibri" w:hAnsi="Arial" w:cs="Arial"/>
                        </w:rPr>
                      </w:pPr>
                      <w:r w:rsidRPr="00E06A1B">
                        <w:rPr>
                          <w:rFonts w:ascii="Arial" w:eastAsia="Calibri" w:hAnsi="Arial" w:cs="Arial"/>
                        </w:rPr>
                        <w:t>use multi-sensory activities and a mix of resources including ICT within phonics sessions</w:t>
                      </w:r>
                    </w:p>
                    <w:p w:rsidR="006733DA" w:rsidRPr="00E06A1B" w:rsidRDefault="006733DA" w:rsidP="00410639">
                      <w:pPr>
                        <w:numPr>
                          <w:ilvl w:val="0"/>
                          <w:numId w:val="74"/>
                        </w:numPr>
                        <w:jc w:val="both"/>
                        <w:rPr>
                          <w:rFonts w:ascii="Arial" w:hAnsi="Arial" w:cs="Arial"/>
                        </w:rPr>
                      </w:pPr>
                      <w:r w:rsidRPr="00E06A1B">
                        <w:rPr>
                          <w:rFonts w:ascii="Arial" w:eastAsia="Calibri" w:hAnsi="Arial" w:cs="Arial"/>
                        </w:rPr>
                        <w:t>monitor children's progress through careful observation and robust assessment</w:t>
                      </w:r>
                    </w:p>
                    <w:p w:rsidR="006733DA" w:rsidRPr="00E06A1B" w:rsidRDefault="006733DA" w:rsidP="00410639">
                      <w:pPr>
                        <w:pStyle w:val="ListParagraph"/>
                        <w:numPr>
                          <w:ilvl w:val="0"/>
                          <w:numId w:val="74"/>
                        </w:numPr>
                        <w:autoSpaceDE w:val="0"/>
                        <w:autoSpaceDN w:val="0"/>
                        <w:adjustRightInd w:val="0"/>
                        <w:rPr>
                          <w:rFonts w:ascii="Arial" w:eastAsia="Calibri" w:hAnsi="Arial" w:cs="Arial"/>
                        </w:rPr>
                      </w:pPr>
                      <w:r w:rsidRPr="00E06A1B">
                        <w:rPr>
                          <w:rFonts w:ascii="Arial" w:eastAsia="Calibri" w:hAnsi="Arial" w:cs="Arial"/>
                        </w:rPr>
                        <w:t>praise and encourage achievement at every opportunity</w:t>
                      </w:r>
                    </w:p>
                    <w:p w:rsidR="006733DA" w:rsidRPr="00E06A1B" w:rsidRDefault="006733DA" w:rsidP="00410639">
                      <w:pPr>
                        <w:pStyle w:val="ListParagraph"/>
                        <w:numPr>
                          <w:ilvl w:val="0"/>
                          <w:numId w:val="74"/>
                        </w:numPr>
                        <w:autoSpaceDE w:val="0"/>
                        <w:autoSpaceDN w:val="0"/>
                        <w:adjustRightInd w:val="0"/>
                        <w:rPr>
                          <w:rFonts w:ascii="Arial" w:eastAsia="Calibri" w:hAnsi="Arial" w:cs="Arial"/>
                        </w:rPr>
                      </w:pPr>
                      <w:r w:rsidRPr="00E06A1B">
                        <w:rPr>
                          <w:rFonts w:ascii="Arial" w:eastAsia="Calibri" w:hAnsi="Arial" w:cs="Arial"/>
                        </w:rPr>
                        <w:t>judge how to organise teaching groups to provide optimum conditions for learning</w:t>
                      </w:r>
                    </w:p>
                    <w:p w:rsidR="006733DA" w:rsidRDefault="006733DA" w:rsidP="00410639">
                      <w:pPr>
                        <w:pStyle w:val="ListParagraph"/>
                        <w:numPr>
                          <w:ilvl w:val="0"/>
                          <w:numId w:val="74"/>
                        </w:numPr>
                        <w:jc w:val="both"/>
                        <w:rPr>
                          <w:rFonts w:ascii="Arial" w:hAnsi="Arial"/>
                        </w:rPr>
                      </w:pPr>
                      <w:r>
                        <w:rPr>
                          <w:rFonts w:ascii="Arial" w:hAnsi="Arial"/>
                        </w:rPr>
                        <w:t>Provide additional support for those struggling with literacy</w:t>
                      </w:r>
                    </w:p>
                    <w:p w:rsidR="006733DA" w:rsidRDefault="006733DA"/>
                  </w:txbxContent>
                </v:textbox>
                <w10:anchorlock/>
              </v:shape>
            </w:pict>
          </mc:Fallback>
        </mc:AlternateContent>
      </w:r>
    </w:p>
    <w:p w:rsidR="00FB40EB" w:rsidRDefault="00FB40EB" w:rsidP="005B149D">
      <w:pPr>
        <w:jc w:val="both"/>
        <w:rPr>
          <w:rFonts w:ascii="Arial" w:hAnsi="Arial" w:cs="Arial"/>
        </w:rPr>
      </w:pPr>
    </w:p>
    <w:p w:rsidR="000C2E67" w:rsidRDefault="000C2E67" w:rsidP="005B149D">
      <w:pPr>
        <w:jc w:val="both"/>
        <w:rPr>
          <w:rFonts w:ascii="Arial" w:hAnsi="Arial" w:cs="Arial"/>
          <w:color w:val="FF0000"/>
        </w:rPr>
      </w:pPr>
    </w:p>
    <w:p w:rsidR="000C2E67" w:rsidRDefault="000C2E67" w:rsidP="005B149D">
      <w:pPr>
        <w:jc w:val="both"/>
        <w:rPr>
          <w:rFonts w:ascii="Arial" w:hAnsi="Arial" w:cs="Arial"/>
          <w:color w:val="FF0000"/>
        </w:rPr>
      </w:pPr>
    </w:p>
    <w:p w:rsidR="000C2E67" w:rsidRDefault="000C2E67" w:rsidP="005B149D">
      <w:pPr>
        <w:jc w:val="both"/>
        <w:rPr>
          <w:rFonts w:ascii="Arial" w:hAnsi="Arial" w:cs="Arial"/>
          <w:color w:val="FF0000"/>
        </w:rPr>
      </w:pPr>
    </w:p>
    <w:p w:rsidR="005B149D" w:rsidRPr="00352D21" w:rsidRDefault="00CD069E" w:rsidP="005B149D">
      <w:pPr>
        <w:jc w:val="both"/>
        <w:rPr>
          <w:rFonts w:ascii="Arial" w:hAnsi="Arial" w:cs="Arial"/>
        </w:rPr>
      </w:pPr>
      <w:r w:rsidRPr="00CD069E">
        <w:rPr>
          <w:rFonts w:ascii="Arial" w:hAnsi="Arial" w:cs="Arial"/>
          <w:color w:val="FF0000"/>
        </w:rPr>
        <w:lastRenderedPageBreak/>
        <w:t>Reading Set 2</w:t>
      </w:r>
      <w:r w:rsidR="005B149D" w:rsidRPr="00CD069E">
        <w:rPr>
          <w:rFonts w:ascii="Arial" w:hAnsi="Arial" w:cs="Arial"/>
          <w:color w:val="FF0000"/>
        </w:rPr>
        <w:t xml:space="preserve"> </w:t>
      </w:r>
      <w:r w:rsidR="005B149D" w:rsidRPr="00352D21">
        <w:rPr>
          <w:rFonts w:ascii="Arial" w:hAnsi="Arial" w:cs="Arial"/>
        </w:rPr>
        <w:t>provides:</w:t>
      </w:r>
    </w:p>
    <w:p w:rsidR="005B149D" w:rsidRPr="00352D21" w:rsidRDefault="005B149D" w:rsidP="005B149D">
      <w:pPr>
        <w:jc w:val="both"/>
        <w:rPr>
          <w:rFonts w:ascii="Arial" w:hAnsi="Arial" w:cs="Arial"/>
        </w:rPr>
      </w:pPr>
    </w:p>
    <w:p w:rsidR="005B149D" w:rsidRPr="00352D21" w:rsidRDefault="005B149D" w:rsidP="00410639">
      <w:pPr>
        <w:numPr>
          <w:ilvl w:val="0"/>
          <w:numId w:val="68"/>
        </w:numPr>
        <w:tabs>
          <w:tab w:val="clear" w:pos="1080"/>
        </w:tabs>
        <w:ind w:left="714" w:hanging="357"/>
        <w:jc w:val="both"/>
        <w:rPr>
          <w:rFonts w:ascii="Arial" w:hAnsi="Arial" w:cs="Arial"/>
        </w:rPr>
      </w:pPr>
      <w:r w:rsidRPr="00352D21">
        <w:rPr>
          <w:rFonts w:ascii="Arial" w:hAnsi="Arial" w:cs="Arial"/>
        </w:rPr>
        <w:t>key features of a phonics programme</w:t>
      </w:r>
    </w:p>
    <w:p w:rsidR="005B149D" w:rsidRPr="00352D21" w:rsidRDefault="005B149D" w:rsidP="00410639">
      <w:pPr>
        <w:numPr>
          <w:ilvl w:val="0"/>
          <w:numId w:val="68"/>
        </w:numPr>
        <w:tabs>
          <w:tab w:val="clear" w:pos="1080"/>
        </w:tabs>
        <w:ind w:left="714" w:hanging="357"/>
        <w:jc w:val="both"/>
        <w:rPr>
          <w:rFonts w:ascii="Arial" w:hAnsi="Arial" w:cs="Arial"/>
        </w:rPr>
      </w:pPr>
      <w:r w:rsidRPr="00352D21">
        <w:rPr>
          <w:rFonts w:ascii="Arial" w:hAnsi="Arial" w:cs="Arial"/>
        </w:rPr>
        <w:t>phonics methodology and word building approaches</w:t>
      </w:r>
    </w:p>
    <w:p w:rsidR="005B149D" w:rsidRPr="00352D21" w:rsidRDefault="005B149D" w:rsidP="00410639">
      <w:pPr>
        <w:numPr>
          <w:ilvl w:val="0"/>
          <w:numId w:val="68"/>
        </w:numPr>
        <w:tabs>
          <w:tab w:val="clear" w:pos="1080"/>
        </w:tabs>
        <w:ind w:left="714" w:hanging="357"/>
        <w:jc w:val="both"/>
        <w:rPr>
          <w:rFonts w:ascii="Arial" w:hAnsi="Arial" w:cs="Arial"/>
        </w:rPr>
      </w:pPr>
      <w:r w:rsidRPr="00352D21">
        <w:rPr>
          <w:rFonts w:ascii="Arial" w:hAnsi="Arial" w:cs="Arial"/>
        </w:rPr>
        <w:t>key features of teaching phonics</w:t>
      </w:r>
    </w:p>
    <w:p w:rsidR="005B149D" w:rsidRPr="00352D21" w:rsidRDefault="005B149D" w:rsidP="00410639">
      <w:pPr>
        <w:numPr>
          <w:ilvl w:val="0"/>
          <w:numId w:val="68"/>
        </w:numPr>
        <w:tabs>
          <w:tab w:val="clear" w:pos="1080"/>
        </w:tabs>
        <w:ind w:left="714" w:hanging="357"/>
        <w:jc w:val="both"/>
        <w:rPr>
          <w:rFonts w:ascii="Arial" w:hAnsi="Arial" w:cs="Arial"/>
        </w:rPr>
      </w:pPr>
      <w:r w:rsidRPr="00352D21">
        <w:rPr>
          <w:rFonts w:ascii="Arial" w:hAnsi="Arial" w:cs="Arial"/>
        </w:rPr>
        <w:t>a range of interactive and collaborative activities for phonics.</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Phonic knowledge is a crucial aspect of developing literacy, however it is not sufficient in itself; children need to develop skills in comprehension and inferring meaning to become accomplished readers (Rose, 2006).</w:t>
      </w:r>
    </w:p>
    <w:p w:rsidR="005B149D" w:rsidRPr="00352D21" w:rsidRDefault="005B149D" w:rsidP="005B149D">
      <w:pPr>
        <w:jc w:val="both"/>
        <w:rPr>
          <w:rFonts w:ascii="Arial" w:hAnsi="Arial" w:cs="Arial"/>
        </w:rPr>
      </w:pPr>
    </w:p>
    <w:p w:rsidR="005B149D" w:rsidRDefault="005B149D" w:rsidP="005B149D">
      <w:pPr>
        <w:jc w:val="both"/>
        <w:rPr>
          <w:rFonts w:ascii="Arial" w:hAnsi="Arial" w:cs="Arial"/>
          <w:iCs/>
        </w:rPr>
      </w:pPr>
    </w:p>
    <w:p w:rsidR="005B149D" w:rsidRDefault="005B149D" w:rsidP="005B149D">
      <w:pPr>
        <w:jc w:val="both"/>
        <w:rPr>
          <w:rFonts w:ascii="Arial" w:hAnsi="Arial" w:cs="Arial"/>
          <w:b/>
          <w:i/>
        </w:rPr>
      </w:pPr>
      <w:r w:rsidRPr="00352D21">
        <w:rPr>
          <w:rFonts w:ascii="Arial" w:hAnsi="Arial" w:cs="Arial"/>
          <w:b/>
          <w:i/>
        </w:rPr>
        <w:t>Spelling</w:t>
      </w:r>
      <w:r w:rsidR="002C57B4">
        <w:rPr>
          <w:rFonts w:ascii="Arial" w:hAnsi="Arial" w:cs="Arial"/>
          <w:b/>
          <w:i/>
        </w:rPr>
        <w:t xml:space="preserve"> and Vocabulary</w:t>
      </w:r>
    </w:p>
    <w:p w:rsidR="00E7468A" w:rsidRPr="00352D21" w:rsidRDefault="00E7468A" w:rsidP="005B149D">
      <w:pPr>
        <w:jc w:val="both"/>
        <w:rPr>
          <w:rFonts w:ascii="Arial" w:hAnsi="Arial" w:cs="Arial"/>
          <w:b/>
          <w:i/>
        </w:rPr>
      </w:pPr>
    </w:p>
    <w:p w:rsidR="005B149D" w:rsidRPr="00352D21" w:rsidRDefault="00E7468A" w:rsidP="005B149D">
      <w:pPr>
        <w:autoSpaceDE w:val="0"/>
        <w:autoSpaceDN w:val="0"/>
        <w:adjustRightInd w:val="0"/>
        <w:jc w:val="both"/>
        <w:rPr>
          <w:rFonts w:ascii="Arial" w:hAnsi="Arial" w:cs="Arial"/>
        </w:rPr>
      </w:pPr>
      <w:r w:rsidRPr="00352D21">
        <w:rPr>
          <w:rFonts w:ascii="Arial" w:hAnsi="Arial" w:cs="Arial"/>
          <w:noProof/>
        </w:rPr>
        <mc:AlternateContent>
          <mc:Choice Requires="wps">
            <w:drawing>
              <wp:inline distT="0" distB="0" distL="0" distR="0" wp14:anchorId="03B724E8" wp14:editId="240F8C49">
                <wp:extent cx="6028660" cy="1041991"/>
                <wp:effectExtent l="0" t="0" r="10795" b="25400"/>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660" cy="1041991"/>
                        </a:xfrm>
                        <a:prstGeom prst="rect">
                          <a:avLst/>
                        </a:prstGeom>
                        <a:solidFill>
                          <a:schemeClr val="tx2">
                            <a:lumMod val="20000"/>
                            <a:lumOff val="80000"/>
                            <a:alpha val="25000"/>
                          </a:schemeClr>
                        </a:solidFill>
                        <a:ln w="9525">
                          <a:solidFill>
                            <a:srgbClr val="000000"/>
                          </a:solidFill>
                          <a:miter lim="800000"/>
                          <a:headEnd/>
                          <a:tailEnd/>
                        </a:ln>
                      </wps:spPr>
                      <wps:txbx>
                        <w:txbxContent>
                          <w:p w:rsidR="006733DA" w:rsidRDefault="006733DA" w:rsidP="00E7468A">
                            <w:pPr>
                              <w:rPr>
                                <w:rFonts w:ascii="Arial" w:hAnsi="Arial" w:cs="Arial"/>
                                <w:b/>
                                <w:i/>
                              </w:rPr>
                            </w:pPr>
                            <w:r w:rsidRPr="00E7468A">
                              <w:rPr>
                                <w:rFonts w:ascii="Arial" w:hAnsi="Arial" w:cs="Arial"/>
                                <w:b/>
                                <w:i/>
                              </w:rPr>
                              <w:t xml:space="preserve">Spelling and reading are closely linked in the findings that children who are good readers are usually good spellers. Knowledge of a word’s spelling almost always aids the reading of that word </w:t>
                            </w:r>
                          </w:p>
                          <w:p w:rsidR="006733DA" w:rsidRDefault="006733DA" w:rsidP="00E7468A">
                            <w:pPr>
                              <w:rPr>
                                <w:rFonts w:ascii="Arial" w:hAnsi="Arial" w:cs="Arial"/>
                                <w:b/>
                                <w:i/>
                              </w:rPr>
                            </w:pPr>
                          </w:p>
                          <w:p w:rsidR="006733DA" w:rsidRPr="00E7468A" w:rsidRDefault="006733DA" w:rsidP="00E7468A">
                            <w:pPr>
                              <w:jc w:val="right"/>
                              <w:rPr>
                                <w:rFonts w:ascii="Arial" w:hAnsi="Arial" w:cs="Arial"/>
                                <w:b/>
                                <w:i/>
                              </w:rPr>
                            </w:pPr>
                            <w:r w:rsidRPr="00E7468A">
                              <w:rPr>
                                <w:rFonts w:ascii="Arial" w:hAnsi="Arial" w:cs="Arial"/>
                                <w:b/>
                                <w:i/>
                              </w:rPr>
                              <w:t>(</w:t>
                            </w:r>
                            <w:proofErr w:type="spellStart"/>
                            <w:r w:rsidRPr="00E7468A">
                              <w:rPr>
                                <w:rFonts w:ascii="Arial" w:hAnsi="Arial" w:cs="Arial"/>
                                <w:b/>
                                <w:i/>
                              </w:rPr>
                              <w:t>Foorman</w:t>
                            </w:r>
                            <w:proofErr w:type="spellEnd"/>
                            <w:r w:rsidRPr="00E7468A">
                              <w:rPr>
                                <w:rFonts w:ascii="Arial" w:hAnsi="Arial" w:cs="Arial"/>
                                <w:b/>
                                <w:i/>
                              </w:rPr>
                              <w:t xml:space="preserve"> &amp; Francis, 1994).</w:t>
                            </w:r>
                          </w:p>
                        </w:txbxContent>
                      </wps:txbx>
                      <wps:bodyPr rot="0" vert="horz" wrap="square" lIns="91440" tIns="45720" rIns="91440" bIns="45720" anchor="t" anchorCtr="0" upright="1">
                        <a:noAutofit/>
                      </wps:bodyPr>
                    </wps:wsp>
                  </a:graphicData>
                </a:graphic>
              </wp:inline>
            </w:drawing>
          </mc:Choice>
          <mc:Fallback>
            <w:pict>
              <v:shape id="Text Box 10" o:spid="_x0000_s1039" type="#_x0000_t202" style="width:474.7pt;height:8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" fillcolor="#c6d9f1 [671]">
                <v:fill opacity="16448f"/>
                <v:textbox>
                  <w:txbxContent>
                    <w:p w:rsidR="006733DA" w:rsidRDefault="006733DA" w:rsidP="00E7468A">
                      <w:pPr>
                        <w:rPr>
                          <w:rFonts w:ascii="Arial" w:hAnsi="Arial" w:cs="Arial"/>
                          <w:b/>
                          <w:i/>
                        </w:rPr>
                      </w:pPr>
                      <w:r w:rsidRPr="00E7468A">
                        <w:rPr>
                          <w:rFonts w:ascii="Arial" w:hAnsi="Arial" w:cs="Arial"/>
                          <w:b/>
                          <w:i/>
                        </w:rPr>
                        <w:t xml:space="preserve">Spelling and reading are closely linked in the findings that children who are good readers are usually good spellers. Knowledge of a word’s spelling almost always aids the reading of that word </w:t>
                      </w:r>
                    </w:p>
                    <w:p w:rsidR="006733DA" w:rsidRDefault="006733DA" w:rsidP="00E7468A">
                      <w:pPr>
                        <w:rPr>
                          <w:rFonts w:ascii="Arial" w:hAnsi="Arial" w:cs="Arial"/>
                          <w:b/>
                          <w:i/>
                        </w:rPr>
                      </w:pPr>
                    </w:p>
                    <w:p w:rsidR="006733DA" w:rsidRPr="00E7468A" w:rsidRDefault="006733DA" w:rsidP="00E7468A">
                      <w:pPr>
                        <w:jc w:val="right"/>
                        <w:rPr>
                          <w:rFonts w:ascii="Arial" w:hAnsi="Arial" w:cs="Arial"/>
                          <w:b/>
                          <w:i/>
                        </w:rPr>
                      </w:pPr>
                      <w:proofErr w:type="gramStart"/>
                      <w:r w:rsidRPr="00E7468A">
                        <w:rPr>
                          <w:rFonts w:ascii="Arial" w:hAnsi="Arial" w:cs="Arial"/>
                          <w:b/>
                          <w:i/>
                        </w:rPr>
                        <w:t>(</w:t>
                      </w:r>
                      <w:proofErr w:type="spellStart"/>
                      <w:r w:rsidRPr="00E7468A">
                        <w:rPr>
                          <w:rFonts w:ascii="Arial" w:hAnsi="Arial" w:cs="Arial"/>
                          <w:b/>
                          <w:i/>
                        </w:rPr>
                        <w:t>Foorman</w:t>
                      </w:r>
                      <w:proofErr w:type="spellEnd"/>
                      <w:r w:rsidRPr="00E7468A">
                        <w:rPr>
                          <w:rFonts w:ascii="Arial" w:hAnsi="Arial" w:cs="Arial"/>
                          <w:b/>
                          <w:i/>
                        </w:rPr>
                        <w:t xml:space="preserve"> &amp; Francis, 1994).</w:t>
                      </w:r>
                      <w:proofErr w:type="gramEnd"/>
                    </w:p>
                  </w:txbxContent>
                </v:textbox>
                <w10:anchorlock/>
              </v:shape>
            </w:pict>
          </mc:Fallback>
        </mc:AlternateContent>
      </w:r>
    </w:p>
    <w:p w:rsidR="00E7468A" w:rsidRDefault="00E7468A" w:rsidP="005B149D">
      <w:pPr>
        <w:autoSpaceDE w:val="0"/>
        <w:autoSpaceDN w:val="0"/>
        <w:adjustRightInd w:val="0"/>
        <w:jc w:val="both"/>
        <w:rPr>
          <w:rFonts w:ascii="Arial" w:hAnsi="Arial" w:cs="Arial"/>
        </w:rPr>
      </w:pPr>
    </w:p>
    <w:p w:rsidR="005B149D" w:rsidRPr="00352D21" w:rsidRDefault="005B149D" w:rsidP="005B149D">
      <w:pPr>
        <w:autoSpaceDE w:val="0"/>
        <w:autoSpaceDN w:val="0"/>
        <w:adjustRightInd w:val="0"/>
        <w:jc w:val="both"/>
        <w:rPr>
          <w:rFonts w:ascii="Arial" w:hAnsi="Arial" w:cs="Arial"/>
        </w:rPr>
      </w:pPr>
      <w:r w:rsidRPr="00352D21">
        <w:rPr>
          <w:rFonts w:ascii="Arial" w:hAnsi="Arial" w:cs="Arial"/>
        </w:rPr>
        <w:t>Teachers want their pupils to become fluent and effective writers and accurate spelling is a means to that end.  Competent spellers need to spend less time and energy in thinking about spelling to enable them to direct their time and energy into the skills of creating, sentence structure and precise word choice.  Spelling should be a natural consequence of reading and writing in all contexts.</w:t>
      </w:r>
    </w:p>
    <w:p w:rsidR="005B149D" w:rsidRPr="00352D21" w:rsidRDefault="005B149D" w:rsidP="005B149D">
      <w:pPr>
        <w:autoSpaceDE w:val="0"/>
        <w:autoSpaceDN w:val="0"/>
        <w:adjustRightInd w:val="0"/>
        <w:jc w:val="both"/>
        <w:rPr>
          <w:rFonts w:ascii="Arial" w:hAnsi="Arial" w:cs="Arial"/>
        </w:rPr>
      </w:pPr>
    </w:p>
    <w:p w:rsidR="005B149D" w:rsidRPr="00352D21" w:rsidRDefault="005B149D" w:rsidP="005B149D">
      <w:pPr>
        <w:autoSpaceDE w:val="0"/>
        <w:autoSpaceDN w:val="0"/>
        <w:adjustRightInd w:val="0"/>
        <w:jc w:val="both"/>
        <w:rPr>
          <w:rFonts w:ascii="Arial" w:hAnsi="Arial" w:cs="Arial"/>
        </w:rPr>
      </w:pPr>
      <w:r w:rsidRPr="00352D21">
        <w:rPr>
          <w:rFonts w:ascii="Arial" w:hAnsi="Arial" w:cs="Arial"/>
        </w:rPr>
        <w:t>For children and young people to become successful spellers, teachers need to develop their language and word awareness as well as their interest in words and how they work.  Learners need to focus on words from a variety of curricular areas which are new, tricky or difficult.  Teachers and pupils need to examine the parts of words they know and what makes it difficult or tricky.</w:t>
      </w:r>
    </w:p>
    <w:p w:rsidR="005B149D" w:rsidRPr="00352D21" w:rsidRDefault="005B149D" w:rsidP="005B149D">
      <w:pPr>
        <w:autoSpaceDE w:val="0"/>
        <w:autoSpaceDN w:val="0"/>
        <w:adjustRightInd w:val="0"/>
        <w:jc w:val="both"/>
        <w:rPr>
          <w:rFonts w:ascii="Arial" w:hAnsi="Arial" w:cs="Arial"/>
        </w:rPr>
      </w:pPr>
    </w:p>
    <w:p w:rsidR="005B149D" w:rsidRPr="00352D21" w:rsidRDefault="005B149D" w:rsidP="005B149D">
      <w:pPr>
        <w:autoSpaceDE w:val="0"/>
        <w:autoSpaceDN w:val="0"/>
        <w:adjustRightInd w:val="0"/>
        <w:jc w:val="both"/>
        <w:rPr>
          <w:rFonts w:ascii="Arial" w:hAnsi="Arial" w:cs="Arial"/>
        </w:rPr>
      </w:pPr>
      <w:r w:rsidRPr="00352D21">
        <w:rPr>
          <w:rFonts w:ascii="Arial" w:hAnsi="Arial" w:cs="Arial"/>
        </w:rPr>
        <w:t>The key to supporting learners to become confident spellers is to systematically and explicitly teach spelling patterns, rules and strategies and help them recognise which strategies they can use to improve their spelling.  Spelling strategies also need to be applied to high frequency words and cross-curricular vocabulary.</w:t>
      </w:r>
    </w:p>
    <w:p w:rsidR="005B149D" w:rsidRPr="00352D21" w:rsidRDefault="005B149D" w:rsidP="005B149D">
      <w:pPr>
        <w:jc w:val="both"/>
        <w:rPr>
          <w:rFonts w:ascii="Arial" w:hAnsi="Arial" w:cs="Arial"/>
        </w:rPr>
      </w:pPr>
    </w:p>
    <w:p w:rsidR="005B149D" w:rsidRPr="00352D21" w:rsidRDefault="005B149D" w:rsidP="005B149D">
      <w:pPr>
        <w:autoSpaceDE w:val="0"/>
        <w:autoSpaceDN w:val="0"/>
        <w:adjustRightInd w:val="0"/>
        <w:jc w:val="both"/>
        <w:rPr>
          <w:rFonts w:ascii="Arial" w:hAnsi="Arial" w:cs="Arial"/>
          <w:b/>
          <w:i/>
        </w:rPr>
      </w:pPr>
      <w:r w:rsidRPr="00352D21">
        <w:rPr>
          <w:rFonts w:ascii="Arial" w:hAnsi="Arial" w:cs="Arial"/>
          <w:b/>
          <w:i/>
        </w:rPr>
        <w:t>Spelling Programme</w:t>
      </w:r>
    </w:p>
    <w:p w:rsidR="005B149D" w:rsidRPr="00352D21" w:rsidRDefault="005B149D" w:rsidP="005B149D">
      <w:pPr>
        <w:autoSpaceDE w:val="0"/>
        <w:autoSpaceDN w:val="0"/>
        <w:adjustRightInd w:val="0"/>
        <w:jc w:val="both"/>
        <w:rPr>
          <w:rFonts w:ascii="Arial" w:hAnsi="Arial" w:cs="Arial"/>
        </w:rPr>
      </w:pPr>
      <w:r w:rsidRPr="00352D21">
        <w:rPr>
          <w:rFonts w:ascii="Arial" w:hAnsi="Arial" w:cs="Arial"/>
        </w:rPr>
        <w:t>A good spelling programme should gradually build pupils’ spelling vocabulary by introducing patterns and conventions while continually practising those already introduced.  Within a spelling programme learners should regularly, interactively and collaboratively discuss, look at, think and learn about words.</w:t>
      </w:r>
    </w:p>
    <w:p w:rsidR="005B149D" w:rsidRPr="00352D21" w:rsidRDefault="005B149D" w:rsidP="005B149D">
      <w:pPr>
        <w:autoSpaceDE w:val="0"/>
        <w:autoSpaceDN w:val="0"/>
        <w:adjustRightInd w:val="0"/>
        <w:jc w:val="both"/>
        <w:rPr>
          <w:rFonts w:ascii="Arial" w:hAnsi="Arial" w:cs="Arial"/>
        </w:rPr>
      </w:pPr>
    </w:p>
    <w:p w:rsidR="005B149D" w:rsidRPr="00352D21" w:rsidRDefault="005B149D" w:rsidP="005B149D">
      <w:pPr>
        <w:autoSpaceDE w:val="0"/>
        <w:autoSpaceDN w:val="0"/>
        <w:adjustRightInd w:val="0"/>
        <w:jc w:val="both"/>
        <w:rPr>
          <w:rFonts w:ascii="Arial" w:hAnsi="Arial" w:cs="Arial"/>
        </w:rPr>
      </w:pPr>
      <w:r w:rsidRPr="00352D21">
        <w:rPr>
          <w:rFonts w:ascii="Arial" w:hAnsi="Arial" w:cs="Arial"/>
        </w:rPr>
        <w:t>It should be noted that acquiring proficiency in spelling for most children is unlikely to keep pace with acquiring proficiency in reading.</w:t>
      </w:r>
    </w:p>
    <w:p w:rsidR="005B149D" w:rsidRPr="00352D21" w:rsidRDefault="005B149D" w:rsidP="005B149D">
      <w:pPr>
        <w:jc w:val="both"/>
        <w:rPr>
          <w:rFonts w:ascii="Arial" w:hAnsi="Arial" w:cs="Arial"/>
          <w:b/>
          <w:bCs/>
          <w:i/>
        </w:rPr>
      </w:pPr>
    </w:p>
    <w:p w:rsidR="005B149D" w:rsidRPr="00352D21" w:rsidRDefault="005B149D" w:rsidP="005B149D">
      <w:pPr>
        <w:jc w:val="both"/>
        <w:rPr>
          <w:rFonts w:ascii="Arial" w:hAnsi="Arial" w:cs="Arial"/>
          <w:b/>
          <w:bCs/>
          <w:i/>
        </w:rPr>
      </w:pPr>
      <w:r w:rsidRPr="00352D21">
        <w:rPr>
          <w:rFonts w:ascii="Arial" w:hAnsi="Arial" w:cs="Arial"/>
          <w:b/>
          <w:bCs/>
          <w:i/>
        </w:rPr>
        <w:t>Stages in Spelling Development</w:t>
      </w:r>
    </w:p>
    <w:p w:rsidR="005B149D" w:rsidRPr="00352D21" w:rsidRDefault="005B149D" w:rsidP="005B149D">
      <w:pPr>
        <w:jc w:val="both"/>
        <w:rPr>
          <w:rFonts w:ascii="Arial" w:hAnsi="Arial" w:cs="Arial"/>
        </w:rPr>
      </w:pPr>
      <w:r w:rsidRPr="00352D21">
        <w:rPr>
          <w:rFonts w:ascii="Arial" w:hAnsi="Arial" w:cs="Arial"/>
        </w:rPr>
        <w:t>Research into the nature of children’s writing and spelling abilities ha</w:t>
      </w:r>
      <w:r w:rsidR="00857BC9">
        <w:rPr>
          <w:rFonts w:ascii="Arial" w:hAnsi="Arial" w:cs="Arial"/>
        </w:rPr>
        <w:t>s</w:t>
      </w:r>
      <w:r w:rsidRPr="00352D21">
        <w:rPr>
          <w:rFonts w:ascii="Arial" w:hAnsi="Arial" w:cs="Arial"/>
        </w:rPr>
        <w:t xml:space="preserve"> revealed that young writers move through clearly recognisable stages which parallel earlier language development.</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p>
    <w:p w:rsidR="005B149D" w:rsidRDefault="005B149D" w:rsidP="005B149D">
      <w:pPr>
        <w:jc w:val="both"/>
        <w:rPr>
          <w:rFonts w:ascii="Arial" w:hAnsi="Arial" w:cs="Arial"/>
        </w:rPr>
      </w:pPr>
      <w:r w:rsidRPr="00352D21">
        <w:rPr>
          <w:rFonts w:ascii="Arial" w:hAnsi="Arial" w:cs="Arial"/>
        </w:rPr>
        <w:t>The existence of these stages suggests that learning to spell is developmental and not merely a matter of memorising words.  It is associated with developing cognitive strategies and linguistic growth.</w:t>
      </w:r>
    </w:p>
    <w:p w:rsidR="00857BC9" w:rsidRDefault="00857BC9"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In teaching spelling, it is necessary to understand the developmental stages in order to identify which stage each child has reached and promote progress through each stage until spelling competency is achieved.  An understanding of the spelling stages provides a useful framework by which to describe the developmental aspects of children’s spelling attempts.</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However, spelling development cannot be viewed strictly according to defined stages.  One strategy may be predominant at a given point in time, but some children can use multiple strategies and integrate different types of knowledge from the beginning of spelling development.</w:t>
      </w:r>
    </w:p>
    <w:p w:rsidR="005B149D" w:rsidRPr="00352D21" w:rsidRDefault="005B149D" w:rsidP="005B149D">
      <w:pPr>
        <w:jc w:val="both"/>
        <w:rPr>
          <w:rFonts w:ascii="Arial" w:hAnsi="Arial" w:cs="Arial"/>
        </w:rPr>
      </w:pPr>
    </w:p>
    <w:p w:rsidR="005B149D" w:rsidRDefault="005B149D" w:rsidP="005B149D">
      <w:pPr>
        <w:jc w:val="both"/>
        <w:rPr>
          <w:rFonts w:ascii="Arial" w:hAnsi="Arial" w:cs="Arial"/>
        </w:rPr>
      </w:pPr>
      <w:r w:rsidRPr="00352D21">
        <w:rPr>
          <w:rFonts w:ascii="Arial" w:hAnsi="Arial" w:cs="Arial"/>
        </w:rPr>
        <w:t>Stages should be viewed as a period in the child’s development wherein a particular strategy may dominate, but the use of this strategy does not exclude the possibility of the child concurrently using other strategies or processes.</w:t>
      </w:r>
    </w:p>
    <w:p w:rsidR="002C57B4" w:rsidRDefault="002C57B4" w:rsidP="005B149D">
      <w:pPr>
        <w:jc w:val="both"/>
        <w:rPr>
          <w:rFonts w:ascii="Arial" w:hAnsi="Arial" w:cs="Arial"/>
        </w:rPr>
      </w:pPr>
    </w:p>
    <w:p w:rsidR="002C57B4" w:rsidRDefault="002C57B4" w:rsidP="005B149D">
      <w:pPr>
        <w:jc w:val="both"/>
        <w:rPr>
          <w:rFonts w:ascii="Arial" w:hAnsi="Arial" w:cs="Arial"/>
        </w:rPr>
      </w:pPr>
      <w:r>
        <w:rPr>
          <w:noProof/>
        </w:rPr>
        <w:drawing>
          <wp:anchor distT="0" distB="0" distL="114300" distR="114300" simplePos="0" relativeHeight="251670528" behindDoc="1" locked="0" layoutInCell="1" allowOverlap="1" wp14:anchorId="4BD39C1A" wp14:editId="10186D89">
            <wp:simplePos x="0" y="0"/>
            <wp:positionH relativeFrom="column">
              <wp:posOffset>587375</wp:posOffset>
            </wp:positionH>
            <wp:positionV relativeFrom="paragraph">
              <wp:posOffset>43180</wp:posOffset>
            </wp:positionV>
            <wp:extent cx="4922520" cy="4412615"/>
            <wp:effectExtent l="0" t="0" r="0" b="6985"/>
            <wp:wrapSquare wrapText="bothSides"/>
            <wp:docPr id="29" name="Picture 29" descr="http://www.theclassroomkey.com/wp-content/uploads/2016/05/spellin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theclassroomkey.com/wp-content/uploads/2016/05/spelling-2.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22520" cy="4412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57B4" w:rsidRDefault="002C57B4" w:rsidP="005B149D">
      <w:pPr>
        <w:jc w:val="both"/>
        <w:rPr>
          <w:rFonts w:ascii="Arial" w:hAnsi="Arial" w:cs="Arial"/>
        </w:rPr>
      </w:pPr>
    </w:p>
    <w:p w:rsidR="002C57B4" w:rsidRDefault="002C57B4" w:rsidP="005B149D">
      <w:pPr>
        <w:jc w:val="both"/>
        <w:rPr>
          <w:rFonts w:ascii="Arial" w:hAnsi="Arial" w:cs="Arial"/>
        </w:rPr>
      </w:pPr>
    </w:p>
    <w:p w:rsidR="002C57B4" w:rsidRPr="00352D21" w:rsidRDefault="002C57B4" w:rsidP="005B149D">
      <w:pPr>
        <w:jc w:val="both"/>
        <w:rPr>
          <w:rFonts w:ascii="Arial" w:hAnsi="Arial" w:cs="Arial"/>
        </w:rPr>
      </w:pPr>
    </w:p>
    <w:p w:rsidR="005B149D" w:rsidRPr="00352D21" w:rsidRDefault="005B149D" w:rsidP="005B149D">
      <w:pPr>
        <w:jc w:val="both"/>
        <w:rPr>
          <w:rFonts w:ascii="Arial" w:hAnsi="Arial" w:cs="Arial"/>
        </w:rPr>
      </w:pPr>
    </w:p>
    <w:p w:rsidR="002C57B4" w:rsidRDefault="002C57B4" w:rsidP="005B149D">
      <w:pPr>
        <w:jc w:val="both"/>
        <w:rPr>
          <w:rFonts w:ascii="Arial" w:hAnsi="Arial" w:cs="Arial"/>
        </w:rPr>
      </w:pPr>
    </w:p>
    <w:p w:rsidR="002C57B4" w:rsidRDefault="002C57B4" w:rsidP="005B149D">
      <w:pPr>
        <w:jc w:val="both"/>
        <w:rPr>
          <w:rFonts w:ascii="Arial" w:hAnsi="Arial" w:cs="Arial"/>
        </w:rPr>
      </w:pPr>
    </w:p>
    <w:p w:rsidR="002C57B4" w:rsidRDefault="002C57B4" w:rsidP="005B149D">
      <w:pPr>
        <w:jc w:val="both"/>
        <w:rPr>
          <w:rFonts w:ascii="Arial" w:hAnsi="Arial" w:cs="Arial"/>
        </w:rPr>
      </w:pPr>
    </w:p>
    <w:p w:rsidR="002C57B4" w:rsidRDefault="002C57B4" w:rsidP="005B149D">
      <w:pPr>
        <w:jc w:val="both"/>
        <w:rPr>
          <w:rFonts w:ascii="Arial" w:hAnsi="Arial" w:cs="Arial"/>
        </w:rPr>
      </w:pPr>
    </w:p>
    <w:p w:rsidR="002C57B4" w:rsidRDefault="002C57B4" w:rsidP="005B149D">
      <w:pPr>
        <w:jc w:val="both"/>
        <w:rPr>
          <w:rFonts w:ascii="Arial" w:hAnsi="Arial" w:cs="Arial"/>
        </w:rPr>
      </w:pPr>
    </w:p>
    <w:p w:rsidR="002C57B4" w:rsidRDefault="002C57B4" w:rsidP="005B149D">
      <w:pPr>
        <w:jc w:val="both"/>
        <w:rPr>
          <w:rFonts w:ascii="Arial" w:hAnsi="Arial" w:cs="Arial"/>
        </w:rPr>
      </w:pPr>
    </w:p>
    <w:p w:rsidR="002C57B4" w:rsidRDefault="002C57B4" w:rsidP="005B149D">
      <w:pPr>
        <w:jc w:val="both"/>
        <w:rPr>
          <w:rFonts w:ascii="Arial" w:hAnsi="Arial" w:cs="Arial"/>
        </w:rPr>
      </w:pPr>
    </w:p>
    <w:p w:rsidR="002C57B4" w:rsidRDefault="002C57B4" w:rsidP="005B149D">
      <w:pPr>
        <w:jc w:val="both"/>
        <w:rPr>
          <w:rFonts w:ascii="Arial" w:hAnsi="Arial" w:cs="Arial"/>
        </w:rPr>
      </w:pPr>
    </w:p>
    <w:p w:rsidR="002C57B4" w:rsidRDefault="002C57B4" w:rsidP="005B149D">
      <w:pPr>
        <w:jc w:val="both"/>
        <w:rPr>
          <w:rFonts w:ascii="Arial" w:hAnsi="Arial" w:cs="Arial"/>
        </w:rPr>
      </w:pPr>
    </w:p>
    <w:p w:rsidR="002C57B4" w:rsidRDefault="002C57B4" w:rsidP="005B149D">
      <w:pPr>
        <w:jc w:val="both"/>
        <w:rPr>
          <w:rFonts w:ascii="Arial" w:hAnsi="Arial" w:cs="Arial"/>
        </w:rPr>
      </w:pPr>
    </w:p>
    <w:p w:rsidR="002C57B4" w:rsidRDefault="002C57B4" w:rsidP="005B149D">
      <w:pPr>
        <w:jc w:val="both"/>
        <w:rPr>
          <w:rFonts w:ascii="Arial" w:hAnsi="Arial" w:cs="Arial"/>
        </w:rPr>
      </w:pPr>
    </w:p>
    <w:p w:rsidR="002C57B4" w:rsidRDefault="002C57B4" w:rsidP="005B149D">
      <w:pPr>
        <w:jc w:val="both"/>
        <w:rPr>
          <w:rFonts w:ascii="Arial" w:hAnsi="Arial" w:cs="Arial"/>
        </w:rPr>
      </w:pPr>
    </w:p>
    <w:p w:rsidR="002C57B4" w:rsidRDefault="002C57B4" w:rsidP="005B149D">
      <w:pPr>
        <w:jc w:val="both"/>
        <w:rPr>
          <w:rFonts w:ascii="Arial" w:hAnsi="Arial" w:cs="Arial"/>
        </w:rPr>
      </w:pPr>
    </w:p>
    <w:p w:rsidR="002C57B4" w:rsidRDefault="002C57B4" w:rsidP="005B149D">
      <w:pPr>
        <w:jc w:val="both"/>
        <w:rPr>
          <w:rFonts w:ascii="Arial" w:hAnsi="Arial" w:cs="Arial"/>
        </w:rPr>
      </w:pPr>
    </w:p>
    <w:p w:rsidR="002C57B4" w:rsidRDefault="002C57B4" w:rsidP="005B149D">
      <w:pPr>
        <w:jc w:val="both"/>
        <w:rPr>
          <w:rFonts w:ascii="Arial" w:hAnsi="Arial" w:cs="Arial"/>
        </w:rPr>
      </w:pPr>
    </w:p>
    <w:p w:rsidR="002C57B4" w:rsidRDefault="002C57B4" w:rsidP="005B149D">
      <w:pPr>
        <w:jc w:val="both"/>
        <w:rPr>
          <w:rFonts w:ascii="Arial" w:hAnsi="Arial" w:cs="Arial"/>
        </w:rPr>
      </w:pPr>
    </w:p>
    <w:p w:rsidR="002C57B4" w:rsidRDefault="002C57B4" w:rsidP="005B149D">
      <w:pPr>
        <w:jc w:val="both"/>
        <w:rPr>
          <w:rFonts w:ascii="Arial" w:hAnsi="Arial" w:cs="Arial"/>
        </w:rPr>
      </w:pPr>
    </w:p>
    <w:p w:rsidR="000C2E67" w:rsidRDefault="002C57B4" w:rsidP="005B149D">
      <w:pPr>
        <w:jc w:val="both"/>
        <w:rPr>
          <w:rFonts w:ascii="Arial" w:hAnsi="Arial" w:cs="Arial"/>
          <w:color w:val="FF0000"/>
        </w:rPr>
      </w:pPr>
      <w:r w:rsidRPr="00352D21">
        <w:rPr>
          <w:rFonts w:ascii="Arial" w:hAnsi="Arial" w:cs="Arial"/>
          <w:iCs/>
          <w:noProof/>
        </w:rPr>
        <w:lastRenderedPageBreak/>
        <mc:AlternateContent>
          <mc:Choice Requires="wps">
            <w:drawing>
              <wp:inline distT="0" distB="0" distL="0" distR="0" wp14:anchorId="2811F793" wp14:editId="545399C5">
                <wp:extent cx="6120130" cy="3232298"/>
                <wp:effectExtent l="0" t="0" r="13970" b="2540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232298"/>
                        </a:xfrm>
                        <a:prstGeom prst="rect">
                          <a:avLst/>
                        </a:prstGeom>
                        <a:solidFill>
                          <a:schemeClr val="tx2">
                            <a:lumMod val="20000"/>
                            <a:lumOff val="80000"/>
                            <a:alpha val="25000"/>
                          </a:schemeClr>
                        </a:solidFill>
                        <a:ln w="9525">
                          <a:solidFill>
                            <a:srgbClr val="000000"/>
                          </a:solidFill>
                          <a:miter lim="800000"/>
                          <a:headEnd/>
                          <a:tailEnd/>
                        </a:ln>
                      </wps:spPr>
                      <wps:txbx>
                        <w:txbxContent>
                          <w:p w:rsidR="006733DA" w:rsidRPr="00FB40EB" w:rsidRDefault="006733DA" w:rsidP="002C57B4">
                            <w:pPr>
                              <w:pStyle w:val="Heading3"/>
                              <w:spacing w:before="0"/>
                              <w:rPr>
                                <w:bCs w:val="0"/>
                                <w:sz w:val="24"/>
                                <w:szCs w:val="24"/>
                              </w:rPr>
                            </w:pPr>
                            <w:r>
                              <w:rPr>
                                <w:bCs w:val="0"/>
                                <w:sz w:val="24"/>
                                <w:szCs w:val="24"/>
                              </w:rPr>
                              <w:t>Spelling and Vocabulary</w:t>
                            </w:r>
                            <w:r w:rsidRPr="00FB40EB">
                              <w:rPr>
                                <w:bCs w:val="0"/>
                                <w:sz w:val="24"/>
                                <w:szCs w:val="24"/>
                              </w:rPr>
                              <w:t xml:space="preserve"> </w:t>
                            </w:r>
                            <w:r w:rsidRPr="00FB40EB">
                              <w:rPr>
                                <w:sz w:val="24"/>
                                <w:szCs w:val="24"/>
                              </w:rPr>
                              <w:t>Guidance for Practitioners</w:t>
                            </w:r>
                          </w:p>
                          <w:p w:rsidR="006733DA" w:rsidRPr="00FB40EB" w:rsidRDefault="006733DA" w:rsidP="002C57B4">
                            <w:pPr>
                              <w:jc w:val="both"/>
                              <w:rPr>
                                <w:rFonts w:ascii="Arial" w:hAnsi="Arial" w:cs="Arial"/>
                              </w:rPr>
                            </w:pPr>
                          </w:p>
                          <w:p w:rsidR="006733DA" w:rsidRDefault="006733DA" w:rsidP="002C57B4">
                            <w:pPr>
                              <w:jc w:val="both"/>
                              <w:rPr>
                                <w:rFonts w:ascii="Arial" w:hAnsi="Arial"/>
                              </w:rPr>
                            </w:pPr>
                            <w:r w:rsidRPr="00FB40EB">
                              <w:rPr>
                                <w:rFonts w:ascii="Arial" w:hAnsi="Arial"/>
                              </w:rPr>
                              <w:t>An effective practitioner will:</w:t>
                            </w:r>
                          </w:p>
                          <w:p w:rsidR="000C2E67" w:rsidRDefault="000C2E67" w:rsidP="002C57B4">
                            <w:pPr>
                              <w:jc w:val="both"/>
                              <w:rPr>
                                <w:rFonts w:ascii="Arial" w:hAnsi="Arial"/>
                              </w:rPr>
                            </w:pPr>
                          </w:p>
                          <w:p w:rsidR="006733DA" w:rsidRPr="00352D21" w:rsidRDefault="006733DA" w:rsidP="00410639">
                            <w:pPr>
                              <w:pStyle w:val="ListParagraph"/>
                              <w:numPr>
                                <w:ilvl w:val="0"/>
                                <w:numId w:val="76"/>
                              </w:numPr>
                              <w:jc w:val="both"/>
                              <w:rPr>
                                <w:rFonts w:ascii="Arial" w:hAnsi="Arial" w:cs="Arial"/>
                              </w:rPr>
                            </w:pPr>
                            <w:r w:rsidRPr="00352D21">
                              <w:rPr>
                                <w:rFonts w:ascii="Arial" w:hAnsi="Arial" w:cs="Arial"/>
                              </w:rPr>
                              <w:t>follow a structured multisensory spelling programme</w:t>
                            </w:r>
                          </w:p>
                          <w:p w:rsidR="006733DA" w:rsidRPr="00352D21" w:rsidRDefault="006733DA" w:rsidP="00410639">
                            <w:pPr>
                              <w:pStyle w:val="ListParagraph"/>
                              <w:numPr>
                                <w:ilvl w:val="0"/>
                                <w:numId w:val="76"/>
                              </w:numPr>
                              <w:jc w:val="both"/>
                              <w:rPr>
                                <w:rFonts w:ascii="Arial" w:hAnsi="Arial" w:cs="Arial"/>
                              </w:rPr>
                            </w:pPr>
                            <w:r w:rsidRPr="00352D21">
                              <w:rPr>
                                <w:rFonts w:ascii="Arial" w:hAnsi="Arial" w:cs="Arial"/>
                              </w:rPr>
                              <w:t>hav</w:t>
                            </w:r>
                            <w:r>
                              <w:rPr>
                                <w:rFonts w:ascii="Arial" w:hAnsi="Arial" w:cs="Arial"/>
                              </w:rPr>
                              <w:t>e</w:t>
                            </w:r>
                            <w:r w:rsidRPr="00352D21">
                              <w:rPr>
                                <w:rFonts w:ascii="Arial" w:hAnsi="Arial" w:cs="Arial"/>
                              </w:rPr>
                              <w:t xml:space="preserve"> a clear spelling methodology and clear spelling strategies</w:t>
                            </w:r>
                          </w:p>
                          <w:p w:rsidR="006733DA" w:rsidRPr="00352D21" w:rsidRDefault="006733DA" w:rsidP="00410639">
                            <w:pPr>
                              <w:pStyle w:val="ListParagraph"/>
                              <w:numPr>
                                <w:ilvl w:val="0"/>
                                <w:numId w:val="76"/>
                              </w:numPr>
                              <w:jc w:val="both"/>
                              <w:rPr>
                                <w:rFonts w:ascii="Arial" w:hAnsi="Arial" w:cs="Arial"/>
                              </w:rPr>
                            </w:pPr>
                            <w:r w:rsidRPr="00352D21">
                              <w:rPr>
                                <w:rFonts w:ascii="Arial" w:hAnsi="Arial" w:cs="Arial"/>
                              </w:rPr>
                              <w:t>tak</w:t>
                            </w:r>
                            <w:r>
                              <w:rPr>
                                <w:rFonts w:ascii="Arial" w:hAnsi="Arial" w:cs="Arial"/>
                              </w:rPr>
                              <w:t xml:space="preserve">e </w:t>
                            </w:r>
                            <w:r w:rsidRPr="00352D21">
                              <w:rPr>
                                <w:rFonts w:ascii="Arial" w:hAnsi="Arial" w:cs="Arial"/>
                              </w:rPr>
                              <w:t>a systematic approach to spelling rules</w:t>
                            </w:r>
                          </w:p>
                          <w:p w:rsidR="006733DA" w:rsidRPr="00352D21" w:rsidRDefault="006733DA" w:rsidP="00410639">
                            <w:pPr>
                              <w:pStyle w:val="ListParagraph"/>
                              <w:numPr>
                                <w:ilvl w:val="0"/>
                                <w:numId w:val="76"/>
                              </w:numPr>
                              <w:jc w:val="both"/>
                              <w:rPr>
                                <w:rFonts w:ascii="Arial" w:hAnsi="Arial" w:cs="Arial"/>
                              </w:rPr>
                            </w:pPr>
                            <w:r w:rsidRPr="00352D21">
                              <w:rPr>
                                <w:rFonts w:ascii="Arial" w:hAnsi="Arial" w:cs="Arial"/>
                              </w:rPr>
                              <w:t>provid</w:t>
                            </w:r>
                            <w:r>
                              <w:rPr>
                                <w:rFonts w:ascii="Arial" w:hAnsi="Arial" w:cs="Arial"/>
                              </w:rPr>
                              <w:t>e</w:t>
                            </w:r>
                            <w:r w:rsidRPr="00352D21">
                              <w:rPr>
                                <w:rFonts w:ascii="Arial" w:hAnsi="Arial" w:cs="Arial"/>
                              </w:rPr>
                              <w:t xml:space="preserve"> a range of interactive and collaborative spelling activities and games</w:t>
                            </w:r>
                          </w:p>
                          <w:p w:rsidR="006733DA" w:rsidRPr="00352D21" w:rsidRDefault="006733DA" w:rsidP="00410639">
                            <w:pPr>
                              <w:pStyle w:val="ListParagraph"/>
                              <w:numPr>
                                <w:ilvl w:val="0"/>
                                <w:numId w:val="76"/>
                              </w:numPr>
                              <w:jc w:val="both"/>
                              <w:rPr>
                                <w:rFonts w:ascii="Arial" w:hAnsi="Arial" w:cs="Arial"/>
                              </w:rPr>
                            </w:pPr>
                            <w:r w:rsidRPr="00352D21">
                              <w:rPr>
                                <w:rFonts w:ascii="Arial" w:hAnsi="Arial" w:cs="Arial"/>
                              </w:rPr>
                              <w:t>relat</w:t>
                            </w:r>
                            <w:r>
                              <w:rPr>
                                <w:rFonts w:ascii="Arial" w:hAnsi="Arial" w:cs="Arial"/>
                              </w:rPr>
                              <w:t>e</w:t>
                            </w:r>
                            <w:r w:rsidRPr="00352D21">
                              <w:rPr>
                                <w:rFonts w:ascii="Arial" w:hAnsi="Arial" w:cs="Arial"/>
                              </w:rPr>
                              <w:t xml:space="preserve"> new vocabulary and spelling rules to children and young people’s existing knowledge and interests</w:t>
                            </w:r>
                          </w:p>
                          <w:p w:rsidR="006733DA" w:rsidRPr="00352D21" w:rsidRDefault="006733DA" w:rsidP="00410639">
                            <w:pPr>
                              <w:pStyle w:val="ListParagraph"/>
                              <w:numPr>
                                <w:ilvl w:val="0"/>
                                <w:numId w:val="76"/>
                              </w:numPr>
                              <w:jc w:val="both"/>
                              <w:rPr>
                                <w:rFonts w:ascii="Arial" w:hAnsi="Arial" w:cs="Arial"/>
                              </w:rPr>
                            </w:pPr>
                            <w:r w:rsidRPr="00352D21">
                              <w:rPr>
                                <w:rFonts w:ascii="Arial" w:hAnsi="Arial" w:cs="Arial"/>
                              </w:rPr>
                              <w:t>us</w:t>
                            </w:r>
                            <w:r>
                              <w:rPr>
                                <w:rFonts w:ascii="Arial" w:hAnsi="Arial" w:cs="Arial"/>
                              </w:rPr>
                              <w:t>e</w:t>
                            </w:r>
                            <w:r w:rsidRPr="00352D21">
                              <w:rPr>
                                <w:rFonts w:ascii="Arial" w:hAnsi="Arial" w:cs="Arial"/>
                              </w:rPr>
                              <w:t xml:space="preserve"> all the senses when introducing new words and spelling rules</w:t>
                            </w:r>
                          </w:p>
                          <w:p w:rsidR="006733DA" w:rsidRPr="00352D21" w:rsidRDefault="006733DA" w:rsidP="00410639">
                            <w:pPr>
                              <w:pStyle w:val="ListParagraph"/>
                              <w:numPr>
                                <w:ilvl w:val="0"/>
                                <w:numId w:val="76"/>
                              </w:numPr>
                              <w:jc w:val="both"/>
                              <w:rPr>
                                <w:rFonts w:ascii="Arial" w:hAnsi="Arial" w:cs="Arial"/>
                              </w:rPr>
                            </w:pPr>
                            <w:r w:rsidRPr="00352D21">
                              <w:rPr>
                                <w:rFonts w:ascii="Arial" w:hAnsi="Arial" w:cs="Arial"/>
                              </w:rPr>
                              <w:t>offer meaningful opportunities for using new words</w:t>
                            </w:r>
                          </w:p>
                          <w:p w:rsidR="006733DA" w:rsidRPr="00352D21" w:rsidRDefault="006733DA" w:rsidP="00410639">
                            <w:pPr>
                              <w:pStyle w:val="ListParagraph"/>
                              <w:numPr>
                                <w:ilvl w:val="0"/>
                                <w:numId w:val="76"/>
                              </w:numPr>
                              <w:jc w:val="both"/>
                              <w:rPr>
                                <w:rFonts w:ascii="Arial" w:hAnsi="Arial" w:cs="Arial"/>
                              </w:rPr>
                            </w:pPr>
                            <w:r w:rsidRPr="00352D21">
                              <w:rPr>
                                <w:rFonts w:ascii="Arial" w:hAnsi="Arial" w:cs="Arial"/>
                              </w:rPr>
                              <w:t>encourag</w:t>
                            </w:r>
                            <w:r>
                              <w:rPr>
                                <w:rFonts w:ascii="Arial" w:hAnsi="Arial" w:cs="Arial"/>
                              </w:rPr>
                              <w:t xml:space="preserve">e </w:t>
                            </w:r>
                            <w:r w:rsidRPr="00352D21">
                              <w:rPr>
                                <w:rFonts w:ascii="Arial" w:hAnsi="Arial" w:cs="Arial"/>
                              </w:rPr>
                              <w:t>children and young people to teach each other</w:t>
                            </w:r>
                          </w:p>
                          <w:p w:rsidR="006733DA" w:rsidRPr="00352D21" w:rsidRDefault="006733DA" w:rsidP="00410639">
                            <w:pPr>
                              <w:pStyle w:val="ListParagraph"/>
                              <w:numPr>
                                <w:ilvl w:val="0"/>
                                <w:numId w:val="76"/>
                              </w:numPr>
                              <w:jc w:val="both"/>
                              <w:rPr>
                                <w:rFonts w:ascii="Arial" w:hAnsi="Arial" w:cs="Arial"/>
                              </w:rPr>
                            </w:pPr>
                            <w:r w:rsidRPr="00352D21">
                              <w:rPr>
                                <w:rFonts w:ascii="Arial" w:hAnsi="Arial" w:cs="Arial"/>
                              </w:rPr>
                              <w:t>model</w:t>
                            </w:r>
                            <w:r>
                              <w:rPr>
                                <w:rFonts w:ascii="Arial" w:hAnsi="Arial" w:cs="Arial"/>
                              </w:rPr>
                              <w:t xml:space="preserve"> </w:t>
                            </w:r>
                            <w:r w:rsidRPr="00352D21">
                              <w:rPr>
                                <w:rFonts w:ascii="Arial" w:hAnsi="Arial" w:cs="Arial"/>
                              </w:rPr>
                              <w:t>curiosity about vocabulary to the whole class</w:t>
                            </w:r>
                          </w:p>
                          <w:p w:rsidR="006733DA" w:rsidRPr="00352D21" w:rsidRDefault="006733DA" w:rsidP="00410639">
                            <w:pPr>
                              <w:pStyle w:val="ListParagraph"/>
                              <w:numPr>
                                <w:ilvl w:val="0"/>
                                <w:numId w:val="76"/>
                              </w:numPr>
                              <w:jc w:val="both"/>
                              <w:rPr>
                                <w:rFonts w:ascii="Arial" w:hAnsi="Arial" w:cs="Arial"/>
                              </w:rPr>
                            </w:pPr>
                            <w:r>
                              <w:rPr>
                                <w:rFonts w:ascii="Arial" w:hAnsi="Arial" w:cs="Arial"/>
                              </w:rPr>
                              <w:t>teach</w:t>
                            </w:r>
                            <w:r w:rsidRPr="00352D21">
                              <w:rPr>
                                <w:rFonts w:ascii="Arial" w:hAnsi="Arial" w:cs="Arial"/>
                              </w:rPr>
                              <w:t xml:space="preserve"> about word derivation and introdu</w:t>
                            </w:r>
                            <w:r>
                              <w:rPr>
                                <w:rFonts w:ascii="Arial" w:hAnsi="Arial" w:cs="Arial"/>
                              </w:rPr>
                              <w:t>ce</w:t>
                            </w:r>
                            <w:r w:rsidRPr="00352D21">
                              <w:rPr>
                                <w:rFonts w:ascii="Arial" w:hAnsi="Arial" w:cs="Arial"/>
                              </w:rPr>
                              <w:t xml:space="preserve"> etymology</w:t>
                            </w:r>
                          </w:p>
                          <w:p w:rsidR="006733DA" w:rsidRPr="00352D21" w:rsidRDefault="006733DA" w:rsidP="00410639">
                            <w:pPr>
                              <w:pStyle w:val="ListParagraph"/>
                              <w:numPr>
                                <w:ilvl w:val="0"/>
                                <w:numId w:val="76"/>
                              </w:numPr>
                              <w:jc w:val="both"/>
                              <w:rPr>
                                <w:rFonts w:ascii="Arial" w:hAnsi="Arial" w:cs="Arial"/>
                              </w:rPr>
                            </w:pPr>
                            <w:r w:rsidRPr="00352D21">
                              <w:rPr>
                                <w:rFonts w:ascii="Arial" w:hAnsi="Arial" w:cs="Arial"/>
                              </w:rPr>
                              <w:t>us</w:t>
                            </w:r>
                            <w:r>
                              <w:rPr>
                                <w:rFonts w:ascii="Arial" w:hAnsi="Arial" w:cs="Arial"/>
                              </w:rPr>
                              <w:t>e</w:t>
                            </w:r>
                            <w:r w:rsidRPr="00352D21">
                              <w:rPr>
                                <w:rFonts w:ascii="Arial" w:hAnsi="Arial" w:cs="Arial"/>
                              </w:rPr>
                              <w:t xml:space="preserve"> a wide range of texts.</w:t>
                            </w:r>
                          </w:p>
                          <w:p w:rsidR="006733DA" w:rsidRPr="002C57B4" w:rsidRDefault="006733DA" w:rsidP="002C57B4">
                            <w:pPr>
                              <w:pStyle w:val="ListParagraph"/>
                              <w:jc w:val="both"/>
                              <w:rPr>
                                <w:rFonts w:ascii="Arial" w:hAnsi="Arial"/>
                              </w:rPr>
                            </w:pPr>
                          </w:p>
                          <w:p w:rsidR="006733DA" w:rsidRDefault="006733DA" w:rsidP="002C57B4"/>
                        </w:txbxContent>
                      </wps:txbx>
                      <wps:bodyPr rot="0" vert="horz" wrap="square" lIns="91440" tIns="45720" rIns="91440" bIns="45720" anchor="t" anchorCtr="0" upright="1">
                        <a:noAutofit/>
                      </wps:bodyPr>
                    </wps:wsp>
                  </a:graphicData>
                </a:graphic>
              </wp:inline>
            </w:drawing>
          </mc:Choice>
          <mc:Fallback>
            <w:pict>
              <v:shape id="Text Box 30" o:spid="_x0000_s1040" type="#_x0000_t202" style="width:481.9pt;height:2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" fillcolor="#c6d9f1 [671]">
                <v:fill opacity="16448f"/>
                <v:textbox>
                  <w:txbxContent>
                    <w:p w:rsidR="006733DA" w:rsidRPr="00FB40EB" w:rsidRDefault="006733DA" w:rsidP="002C57B4">
                      <w:pPr>
                        <w:pStyle w:val="Heading3"/>
                        <w:spacing w:before="0"/>
                        <w:rPr>
                          <w:bCs w:val="0"/>
                          <w:sz w:val="24"/>
                          <w:szCs w:val="24"/>
                        </w:rPr>
                      </w:pPr>
                      <w:r>
                        <w:rPr>
                          <w:bCs w:val="0"/>
                          <w:sz w:val="24"/>
                          <w:szCs w:val="24"/>
                        </w:rPr>
                        <w:t>Spelling and Vocabulary</w:t>
                      </w:r>
                      <w:r w:rsidRPr="00FB40EB">
                        <w:rPr>
                          <w:bCs w:val="0"/>
                          <w:sz w:val="24"/>
                          <w:szCs w:val="24"/>
                        </w:rPr>
                        <w:t xml:space="preserve"> </w:t>
                      </w:r>
                      <w:r w:rsidRPr="00FB40EB">
                        <w:rPr>
                          <w:sz w:val="24"/>
                          <w:szCs w:val="24"/>
                        </w:rPr>
                        <w:t>Guidance for Practitioners</w:t>
                      </w:r>
                    </w:p>
                    <w:p w:rsidR="006733DA" w:rsidRPr="00FB40EB" w:rsidRDefault="006733DA" w:rsidP="002C57B4">
                      <w:pPr>
                        <w:jc w:val="both"/>
                        <w:rPr>
                          <w:rFonts w:ascii="Arial" w:hAnsi="Arial" w:cs="Arial"/>
                        </w:rPr>
                      </w:pPr>
                    </w:p>
                    <w:p w:rsidR="006733DA" w:rsidRDefault="006733DA" w:rsidP="002C57B4">
                      <w:pPr>
                        <w:jc w:val="both"/>
                        <w:rPr>
                          <w:rFonts w:ascii="Arial" w:hAnsi="Arial"/>
                        </w:rPr>
                      </w:pPr>
                      <w:r w:rsidRPr="00FB40EB">
                        <w:rPr>
                          <w:rFonts w:ascii="Arial" w:hAnsi="Arial"/>
                        </w:rPr>
                        <w:t>An effective practitioner will:</w:t>
                      </w:r>
                    </w:p>
                    <w:p w:rsidR="000C2E67" w:rsidRDefault="000C2E67" w:rsidP="002C57B4">
                      <w:pPr>
                        <w:jc w:val="both"/>
                        <w:rPr>
                          <w:rFonts w:ascii="Arial" w:hAnsi="Arial"/>
                        </w:rPr>
                      </w:pPr>
                    </w:p>
                    <w:p w:rsidR="006733DA" w:rsidRPr="00352D21" w:rsidRDefault="006733DA" w:rsidP="00410639">
                      <w:pPr>
                        <w:pStyle w:val="ListParagraph"/>
                        <w:numPr>
                          <w:ilvl w:val="0"/>
                          <w:numId w:val="76"/>
                        </w:numPr>
                        <w:jc w:val="both"/>
                        <w:rPr>
                          <w:rFonts w:ascii="Arial" w:hAnsi="Arial" w:cs="Arial"/>
                        </w:rPr>
                      </w:pPr>
                      <w:r w:rsidRPr="00352D21">
                        <w:rPr>
                          <w:rFonts w:ascii="Arial" w:hAnsi="Arial" w:cs="Arial"/>
                        </w:rPr>
                        <w:t>follow a structured multisensory spelling programme</w:t>
                      </w:r>
                    </w:p>
                    <w:p w:rsidR="006733DA" w:rsidRPr="00352D21" w:rsidRDefault="006733DA" w:rsidP="00410639">
                      <w:pPr>
                        <w:pStyle w:val="ListParagraph"/>
                        <w:numPr>
                          <w:ilvl w:val="0"/>
                          <w:numId w:val="76"/>
                        </w:numPr>
                        <w:jc w:val="both"/>
                        <w:rPr>
                          <w:rFonts w:ascii="Arial" w:hAnsi="Arial" w:cs="Arial"/>
                        </w:rPr>
                      </w:pPr>
                      <w:r w:rsidRPr="00352D21">
                        <w:rPr>
                          <w:rFonts w:ascii="Arial" w:hAnsi="Arial" w:cs="Arial"/>
                        </w:rPr>
                        <w:t>hav</w:t>
                      </w:r>
                      <w:r>
                        <w:rPr>
                          <w:rFonts w:ascii="Arial" w:hAnsi="Arial" w:cs="Arial"/>
                        </w:rPr>
                        <w:t>e</w:t>
                      </w:r>
                      <w:r w:rsidRPr="00352D21">
                        <w:rPr>
                          <w:rFonts w:ascii="Arial" w:hAnsi="Arial" w:cs="Arial"/>
                        </w:rPr>
                        <w:t xml:space="preserve"> a clear spelling methodology and clear spelling strategies</w:t>
                      </w:r>
                    </w:p>
                    <w:p w:rsidR="006733DA" w:rsidRPr="00352D21" w:rsidRDefault="006733DA" w:rsidP="00410639">
                      <w:pPr>
                        <w:pStyle w:val="ListParagraph"/>
                        <w:numPr>
                          <w:ilvl w:val="0"/>
                          <w:numId w:val="76"/>
                        </w:numPr>
                        <w:jc w:val="both"/>
                        <w:rPr>
                          <w:rFonts w:ascii="Arial" w:hAnsi="Arial" w:cs="Arial"/>
                        </w:rPr>
                      </w:pPr>
                      <w:r w:rsidRPr="00352D21">
                        <w:rPr>
                          <w:rFonts w:ascii="Arial" w:hAnsi="Arial" w:cs="Arial"/>
                        </w:rPr>
                        <w:t>tak</w:t>
                      </w:r>
                      <w:r>
                        <w:rPr>
                          <w:rFonts w:ascii="Arial" w:hAnsi="Arial" w:cs="Arial"/>
                        </w:rPr>
                        <w:t xml:space="preserve">e </w:t>
                      </w:r>
                      <w:r w:rsidRPr="00352D21">
                        <w:rPr>
                          <w:rFonts w:ascii="Arial" w:hAnsi="Arial" w:cs="Arial"/>
                        </w:rPr>
                        <w:t>a systematic approach to spelling rules</w:t>
                      </w:r>
                    </w:p>
                    <w:p w:rsidR="006733DA" w:rsidRPr="00352D21" w:rsidRDefault="006733DA" w:rsidP="00410639">
                      <w:pPr>
                        <w:pStyle w:val="ListParagraph"/>
                        <w:numPr>
                          <w:ilvl w:val="0"/>
                          <w:numId w:val="76"/>
                        </w:numPr>
                        <w:jc w:val="both"/>
                        <w:rPr>
                          <w:rFonts w:ascii="Arial" w:hAnsi="Arial" w:cs="Arial"/>
                        </w:rPr>
                      </w:pPr>
                      <w:r w:rsidRPr="00352D21">
                        <w:rPr>
                          <w:rFonts w:ascii="Arial" w:hAnsi="Arial" w:cs="Arial"/>
                        </w:rPr>
                        <w:t>provid</w:t>
                      </w:r>
                      <w:r>
                        <w:rPr>
                          <w:rFonts w:ascii="Arial" w:hAnsi="Arial" w:cs="Arial"/>
                        </w:rPr>
                        <w:t>e</w:t>
                      </w:r>
                      <w:r w:rsidRPr="00352D21">
                        <w:rPr>
                          <w:rFonts w:ascii="Arial" w:hAnsi="Arial" w:cs="Arial"/>
                        </w:rPr>
                        <w:t xml:space="preserve"> a range of interactive and collaborative spelling activities and games</w:t>
                      </w:r>
                    </w:p>
                    <w:p w:rsidR="006733DA" w:rsidRPr="00352D21" w:rsidRDefault="006733DA" w:rsidP="00410639">
                      <w:pPr>
                        <w:pStyle w:val="ListParagraph"/>
                        <w:numPr>
                          <w:ilvl w:val="0"/>
                          <w:numId w:val="76"/>
                        </w:numPr>
                        <w:jc w:val="both"/>
                        <w:rPr>
                          <w:rFonts w:ascii="Arial" w:hAnsi="Arial" w:cs="Arial"/>
                        </w:rPr>
                      </w:pPr>
                      <w:r w:rsidRPr="00352D21">
                        <w:rPr>
                          <w:rFonts w:ascii="Arial" w:hAnsi="Arial" w:cs="Arial"/>
                        </w:rPr>
                        <w:t>relat</w:t>
                      </w:r>
                      <w:r>
                        <w:rPr>
                          <w:rFonts w:ascii="Arial" w:hAnsi="Arial" w:cs="Arial"/>
                        </w:rPr>
                        <w:t>e</w:t>
                      </w:r>
                      <w:r w:rsidRPr="00352D21">
                        <w:rPr>
                          <w:rFonts w:ascii="Arial" w:hAnsi="Arial" w:cs="Arial"/>
                        </w:rPr>
                        <w:t xml:space="preserve"> new vocabulary and spelling rules to children and young people’s existing knowledge and interests</w:t>
                      </w:r>
                    </w:p>
                    <w:p w:rsidR="006733DA" w:rsidRPr="00352D21" w:rsidRDefault="006733DA" w:rsidP="00410639">
                      <w:pPr>
                        <w:pStyle w:val="ListParagraph"/>
                        <w:numPr>
                          <w:ilvl w:val="0"/>
                          <w:numId w:val="76"/>
                        </w:numPr>
                        <w:jc w:val="both"/>
                        <w:rPr>
                          <w:rFonts w:ascii="Arial" w:hAnsi="Arial" w:cs="Arial"/>
                        </w:rPr>
                      </w:pPr>
                      <w:r w:rsidRPr="00352D21">
                        <w:rPr>
                          <w:rFonts w:ascii="Arial" w:hAnsi="Arial" w:cs="Arial"/>
                        </w:rPr>
                        <w:t>us</w:t>
                      </w:r>
                      <w:r>
                        <w:rPr>
                          <w:rFonts w:ascii="Arial" w:hAnsi="Arial" w:cs="Arial"/>
                        </w:rPr>
                        <w:t>e</w:t>
                      </w:r>
                      <w:r w:rsidRPr="00352D21">
                        <w:rPr>
                          <w:rFonts w:ascii="Arial" w:hAnsi="Arial" w:cs="Arial"/>
                        </w:rPr>
                        <w:t xml:space="preserve"> all the senses when introducing new words and spelling rules</w:t>
                      </w:r>
                    </w:p>
                    <w:p w:rsidR="006733DA" w:rsidRPr="00352D21" w:rsidRDefault="006733DA" w:rsidP="00410639">
                      <w:pPr>
                        <w:pStyle w:val="ListParagraph"/>
                        <w:numPr>
                          <w:ilvl w:val="0"/>
                          <w:numId w:val="76"/>
                        </w:numPr>
                        <w:jc w:val="both"/>
                        <w:rPr>
                          <w:rFonts w:ascii="Arial" w:hAnsi="Arial" w:cs="Arial"/>
                        </w:rPr>
                      </w:pPr>
                      <w:r w:rsidRPr="00352D21">
                        <w:rPr>
                          <w:rFonts w:ascii="Arial" w:hAnsi="Arial" w:cs="Arial"/>
                        </w:rPr>
                        <w:t>offer meaningful opportunities for using new words</w:t>
                      </w:r>
                    </w:p>
                    <w:p w:rsidR="006733DA" w:rsidRPr="00352D21" w:rsidRDefault="006733DA" w:rsidP="00410639">
                      <w:pPr>
                        <w:pStyle w:val="ListParagraph"/>
                        <w:numPr>
                          <w:ilvl w:val="0"/>
                          <w:numId w:val="76"/>
                        </w:numPr>
                        <w:jc w:val="both"/>
                        <w:rPr>
                          <w:rFonts w:ascii="Arial" w:hAnsi="Arial" w:cs="Arial"/>
                        </w:rPr>
                      </w:pPr>
                      <w:r w:rsidRPr="00352D21">
                        <w:rPr>
                          <w:rFonts w:ascii="Arial" w:hAnsi="Arial" w:cs="Arial"/>
                        </w:rPr>
                        <w:t>encourag</w:t>
                      </w:r>
                      <w:r>
                        <w:rPr>
                          <w:rFonts w:ascii="Arial" w:hAnsi="Arial" w:cs="Arial"/>
                        </w:rPr>
                        <w:t xml:space="preserve">e </w:t>
                      </w:r>
                      <w:r w:rsidRPr="00352D21">
                        <w:rPr>
                          <w:rFonts w:ascii="Arial" w:hAnsi="Arial" w:cs="Arial"/>
                        </w:rPr>
                        <w:t>children and young people to teach each other</w:t>
                      </w:r>
                    </w:p>
                    <w:p w:rsidR="006733DA" w:rsidRPr="00352D21" w:rsidRDefault="006733DA" w:rsidP="00410639">
                      <w:pPr>
                        <w:pStyle w:val="ListParagraph"/>
                        <w:numPr>
                          <w:ilvl w:val="0"/>
                          <w:numId w:val="76"/>
                        </w:numPr>
                        <w:jc w:val="both"/>
                        <w:rPr>
                          <w:rFonts w:ascii="Arial" w:hAnsi="Arial" w:cs="Arial"/>
                        </w:rPr>
                      </w:pPr>
                      <w:r w:rsidRPr="00352D21">
                        <w:rPr>
                          <w:rFonts w:ascii="Arial" w:hAnsi="Arial" w:cs="Arial"/>
                        </w:rPr>
                        <w:t>model</w:t>
                      </w:r>
                      <w:r>
                        <w:rPr>
                          <w:rFonts w:ascii="Arial" w:hAnsi="Arial" w:cs="Arial"/>
                        </w:rPr>
                        <w:t xml:space="preserve"> </w:t>
                      </w:r>
                      <w:r w:rsidRPr="00352D21">
                        <w:rPr>
                          <w:rFonts w:ascii="Arial" w:hAnsi="Arial" w:cs="Arial"/>
                        </w:rPr>
                        <w:t>curiosity about vocabulary to the whole class</w:t>
                      </w:r>
                    </w:p>
                    <w:p w:rsidR="006733DA" w:rsidRPr="00352D21" w:rsidRDefault="006733DA" w:rsidP="00410639">
                      <w:pPr>
                        <w:pStyle w:val="ListParagraph"/>
                        <w:numPr>
                          <w:ilvl w:val="0"/>
                          <w:numId w:val="76"/>
                        </w:numPr>
                        <w:jc w:val="both"/>
                        <w:rPr>
                          <w:rFonts w:ascii="Arial" w:hAnsi="Arial" w:cs="Arial"/>
                        </w:rPr>
                      </w:pPr>
                      <w:r>
                        <w:rPr>
                          <w:rFonts w:ascii="Arial" w:hAnsi="Arial" w:cs="Arial"/>
                        </w:rPr>
                        <w:t>teach</w:t>
                      </w:r>
                      <w:r w:rsidRPr="00352D21">
                        <w:rPr>
                          <w:rFonts w:ascii="Arial" w:hAnsi="Arial" w:cs="Arial"/>
                        </w:rPr>
                        <w:t xml:space="preserve"> about word derivation and introdu</w:t>
                      </w:r>
                      <w:r>
                        <w:rPr>
                          <w:rFonts w:ascii="Arial" w:hAnsi="Arial" w:cs="Arial"/>
                        </w:rPr>
                        <w:t>ce</w:t>
                      </w:r>
                      <w:r w:rsidRPr="00352D21">
                        <w:rPr>
                          <w:rFonts w:ascii="Arial" w:hAnsi="Arial" w:cs="Arial"/>
                        </w:rPr>
                        <w:t xml:space="preserve"> etymology</w:t>
                      </w:r>
                    </w:p>
                    <w:p w:rsidR="006733DA" w:rsidRPr="00352D21" w:rsidRDefault="006733DA" w:rsidP="00410639">
                      <w:pPr>
                        <w:pStyle w:val="ListParagraph"/>
                        <w:numPr>
                          <w:ilvl w:val="0"/>
                          <w:numId w:val="76"/>
                        </w:numPr>
                        <w:jc w:val="both"/>
                        <w:rPr>
                          <w:rFonts w:ascii="Arial" w:hAnsi="Arial" w:cs="Arial"/>
                        </w:rPr>
                      </w:pPr>
                      <w:proofErr w:type="gramStart"/>
                      <w:r w:rsidRPr="00352D21">
                        <w:rPr>
                          <w:rFonts w:ascii="Arial" w:hAnsi="Arial" w:cs="Arial"/>
                        </w:rPr>
                        <w:t>us</w:t>
                      </w:r>
                      <w:r>
                        <w:rPr>
                          <w:rFonts w:ascii="Arial" w:hAnsi="Arial" w:cs="Arial"/>
                        </w:rPr>
                        <w:t>e</w:t>
                      </w:r>
                      <w:proofErr w:type="gramEnd"/>
                      <w:r w:rsidRPr="00352D21">
                        <w:rPr>
                          <w:rFonts w:ascii="Arial" w:hAnsi="Arial" w:cs="Arial"/>
                        </w:rPr>
                        <w:t xml:space="preserve"> a wide range of texts.</w:t>
                      </w:r>
                    </w:p>
                    <w:p w:rsidR="006733DA" w:rsidRPr="002C57B4" w:rsidRDefault="006733DA" w:rsidP="002C57B4">
                      <w:pPr>
                        <w:pStyle w:val="ListParagraph"/>
                        <w:jc w:val="both"/>
                        <w:rPr>
                          <w:rFonts w:ascii="Arial" w:hAnsi="Arial"/>
                        </w:rPr>
                      </w:pPr>
                    </w:p>
                    <w:p w:rsidR="006733DA" w:rsidRDefault="006733DA" w:rsidP="002C57B4"/>
                  </w:txbxContent>
                </v:textbox>
                <w10:anchorlock/>
              </v:shape>
            </w:pict>
          </mc:Fallback>
        </mc:AlternateContent>
      </w:r>
    </w:p>
    <w:p w:rsidR="000C2E67" w:rsidRDefault="000C2E67" w:rsidP="005B149D">
      <w:pPr>
        <w:jc w:val="both"/>
        <w:rPr>
          <w:rFonts w:ascii="Arial" w:hAnsi="Arial" w:cs="Arial"/>
          <w:color w:val="FF0000"/>
        </w:rPr>
      </w:pPr>
    </w:p>
    <w:p w:rsidR="005B149D" w:rsidRPr="000C2E67" w:rsidRDefault="000C2E67" w:rsidP="005B149D">
      <w:pPr>
        <w:jc w:val="both"/>
        <w:rPr>
          <w:rFonts w:ascii="Arial" w:hAnsi="Arial" w:cs="Arial"/>
        </w:rPr>
      </w:pPr>
      <w:r>
        <w:rPr>
          <w:rFonts w:ascii="Arial" w:hAnsi="Arial" w:cs="Arial"/>
          <w:color w:val="FF0000"/>
        </w:rPr>
        <w:t>Reading Set 2</w:t>
      </w:r>
      <w:r w:rsidR="005B149D" w:rsidRPr="002C57B4">
        <w:rPr>
          <w:rFonts w:ascii="Arial" w:hAnsi="Arial" w:cs="Arial"/>
          <w:color w:val="FF0000"/>
        </w:rPr>
        <w:t xml:space="preserve"> </w:t>
      </w:r>
      <w:r w:rsidR="005B149D" w:rsidRPr="000C2E67">
        <w:rPr>
          <w:rFonts w:ascii="Arial" w:hAnsi="Arial" w:cs="Arial"/>
        </w:rPr>
        <w:t>provides:</w:t>
      </w:r>
    </w:p>
    <w:p w:rsidR="005B149D" w:rsidRPr="000C2E67" w:rsidRDefault="005B149D" w:rsidP="005B149D">
      <w:pPr>
        <w:jc w:val="both"/>
        <w:rPr>
          <w:rFonts w:ascii="Arial" w:hAnsi="Arial" w:cs="Arial"/>
        </w:rPr>
      </w:pPr>
    </w:p>
    <w:p w:rsidR="005B149D" w:rsidRPr="000C2E67" w:rsidRDefault="005B149D" w:rsidP="00410639">
      <w:pPr>
        <w:numPr>
          <w:ilvl w:val="0"/>
          <w:numId w:val="68"/>
        </w:numPr>
        <w:tabs>
          <w:tab w:val="clear" w:pos="1080"/>
        </w:tabs>
        <w:ind w:left="714" w:hanging="357"/>
        <w:jc w:val="both"/>
        <w:rPr>
          <w:rFonts w:ascii="Arial" w:hAnsi="Arial" w:cs="Arial"/>
        </w:rPr>
      </w:pPr>
      <w:r w:rsidRPr="000C2E67">
        <w:rPr>
          <w:rFonts w:ascii="Arial" w:hAnsi="Arial" w:cs="Arial"/>
        </w:rPr>
        <w:t>spelling methodology and strategies</w:t>
      </w:r>
    </w:p>
    <w:p w:rsidR="005B149D" w:rsidRPr="000C2E67" w:rsidRDefault="005B149D" w:rsidP="00410639">
      <w:pPr>
        <w:numPr>
          <w:ilvl w:val="0"/>
          <w:numId w:val="68"/>
        </w:numPr>
        <w:tabs>
          <w:tab w:val="clear" w:pos="1080"/>
        </w:tabs>
        <w:ind w:left="714" w:hanging="357"/>
        <w:jc w:val="both"/>
        <w:rPr>
          <w:rFonts w:ascii="Arial" w:hAnsi="Arial" w:cs="Arial"/>
        </w:rPr>
      </w:pPr>
      <w:r w:rsidRPr="000C2E67">
        <w:rPr>
          <w:rFonts w:ascii="Arial" w:hAnsi="Arial" w:cs="Arial"/>
        </w:rPr>
        <w:t>spelling rules</w:t>
      </w:r>
    </w:p>
    <w:p w:rsidR="005B149D" w:rsidRPr="000C2E67" w:rsidRDefault="005B149D" w:rsidP="00410639">
      <w:pPr>
        <w:numPr>
          <w:ilvl w:val="0"/>
          <w:numId w:val="68"/>
        </w:numPr>
        <w:tabs>
          <w:tab w:val="clear" w:pos="1080"/>
        </w:tabs>
        <w:ind w:left="714" w:hanging="357"/>
        <w:jc w:val="both"/>
        <w:rPr>
          <w:rFonts w:ascii="Arial" w:hAnsi="Arial" w:cs="Arial"/>
        </w:rPr>
      </w:pPr>
      <w:r w:rsidRPr="000C2E67">
        <w:rPr>
          <w:rFonts w:ascii="Arial" w:hAnsi="Arial" w:cs="Arial"/>
        </w:rPr>
        <w:t>key features of teaching spelling</w:t>
      </w:r>
    </w:p>
    <w:p w:rsidR="005B149D" w:rsidRPr="000C2E67" w:rsidRDefault="005B149D" w:rsidP="00410639">
      <w:pPr>
        <w:numPr>
          <w:ilvl w:val="0"/>
          <w:numId w:val="68"/>
        </w:numPr>
        <w:tabs>
          <w:tab w:val="clear" w:pos="1080"/>
        </w:tabs>
        <w:ind w:left="714" w:hanging="357"/>
        <w:jc w:val="both"/>
        <w:rPr>
          <w:rFonts w:ascii="Arial" w:hAnsi="Arial" w:cs="Arial"/>
        </w:rPr>
      </w:pPr>
      <w:r w:rsidRPr="000C2E67">
        <w:rPr>
          <w:rFonts w:ascii="Arial" w:hAnsi="Arial" w:cs="Arial"/>
        </w:rPr>
        <w:t>a range of interactive and collaborative activities for spelling.</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p>
    <w:p w:rsidR="005B149D" w:rsidRDefault="005B149D" w:rsidP="005B149D">
      <w:pPr>
        <w:jc w:val="both"/>
        <w:rPr>
          <w:rFonts w:ascii="Arial" w:hAnsi="Arial" w:cs="Arial"/>
          <w:b/>
          <w:sz w:val="28"/>
          <w:szCs w:val="28"/>
        </w:rPr>
      </w:pPr>
      <w:r w:rsidRPr="00352D21">
        <w:rPr>
          <w:rFonts w:ascii="Arial" w:hAnsi="Arial" w:cs="Arial"/>
          <w:b/>
          <w:sz w:val="28"/>
          <w:szCs w:val="28"/>
        </w:rPr>
        <w:br w:type="page"/>
      </w:r>
      <w:r w:rsidRPr="00352D21">
        <w:rPr>
          <w:rFonts w:ascii="Arial" w:hAnsi="Arial" w:cs="Arial"/>
          <w:b/>
          <w:sz w:val="28"/>
          <w:szCs w:val="28"/>
        </w:rPr>
        <w:lastRenderedPageBreak/>
        <w:t xml:space="preserve">Reading Comprehension </w:t>
      </w:r>
    </w:p>
    <w:p w:rsidR="002C57B4" w:rsidRDefault="002C57B4" w:rsidP="005B149D">
      <w:pPr>
        <w:jc w:val="both"/>
        <w:rPr>
          <w:rFonts w:ascii="Arial" w:hAnsi="Arial" w:cs="Arial"/>
          <w:b/>
          <w:sz w:val="28"/>
          <w:szCs w:val="28"/>
        </w:rPr>
      </w:pPr>
    </w:p>
    <w:p w:rsidR="002C57B4" w:rsidRPr="00352D21" w:rsidRDefault="002C57B4" w:rsidP="005B149D">
      <w:pPr>
        <w:jc w:val="both"/>
        <w:rPr>
          <w:rFonts w:ascii="Arial" w:hAnsi="Arial" w:cs="Arial"/>
        </w:rPr>
      </w:pPr>
      <w:r w:rsidRPr="00352D21">
        <w:rPr>
          <w:rFonts w:ascii="Arial" w:hAnsi="Arial" w:cs="Arial"/>
          <w:noProof/>
        </w:rPr>
        <mc:AlternateContent>
          <mc:Choice Requires="wps">
            <w:drawing>
              <wp:inline distT="0" distB="0" distL="0" distR="0" wp14:anchorId="6BC16507" wp14:editId="754DC157">
                <wp:extent cx="6092455" cy="978196"/>
                <wp:effectExtent l="0" t="0" r="22860" b="12700"/>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2455" cy="978196"/>
                        </a:xfrm>
                        <a:prstGeom prst="rect">
                          <a:avLst/>
                        </a:prstGeom>
                        <a:solidFill>
                          <a:schemeClr val="tx2">
                            <a:lumMod val="20000"/>
                            <a:lumOff val="80000"/>
                            <a:alpha val="25000"/>
                          </a:schemeClr>
                        </a:solidFill>
                        <a:ln w="9525">
                          <a:solidFill>
                            <a:srgbClr val="000000"/>
                          </a:solidFill>
                          <a:miter lim="800000"/>
                          <a:headEnd/>
                          <a:tailEnd/>
                        </a:ln>
                      </wps:spPr>
                      <wps:txbx>
                        <w:txbxContent>
                          <w:p w:rsidR="006733DA" w:rsidRPr="002C57B4" w:rsidRDefault="006733DA" w:rsidP="002C57B4">
                            <w:pPr>
                              <w:jc w:val="both"/>
                              <w:rPr>
                                <w:rFonts w:ascii="Arial" w:hAnsi="Arial" w:cs="Arial"/>
                                <w:b/>
                                <w:bCs/>
                                <w:i/>
                                <w:iCs/>
                              </w:rPr>
                            </w:pPr>
                            <w:r w:rsidRPr="002C57B4">
                              <w:rPr>
                                <w:rFonts w:ascii="Arial" w:hAnsi="Arial" w:cs="Arial"/>
                                <w:b/>
                                <w:bCs/>
                                <w:i/>
                                <w:iCs/>
                              </w:rPr>
                              <w:t>‘Reading comprehension is defined as the level of understanding of a text / message. This understanding comes from the interaction between the words that are written and how they trigger knowledge outside the text / message.’</w:t>
                            </w:r>
                          </w:p>
                          <w:p w:rsidR="006733DA" w:rsidRPr="002C57B4" w:rsidRDefault="006733DA" w:rsidP="002C57B4">
                            <w:pPr>
                              <w:jc w:val="both"/>
                              <w:rPr>
                                <w:rFonts w:ascii="Arial" w:hAnsi="Arial" w:cs="Arial"/>
                                <w:b/>
                                <w:bCs/>
                                <w:i/>
                                <w:iCs/>
                              </w:rPr>
                            </w:pPr>
                          </w:p>
                          <w:p w:rsidR="006733DA" w:rsidRPr="002C57B4" w:rsidRDefault="006733DA" w:rsidP="002C57B4">
                            <w:pPr>
                              <w:jc w:val="right"/>
                              <w:rPr>
                                <w:rFonts w:ascii="Arial" w:hAnsi="Arial" w:cs="Arial"/>
                                <w:b/>
                                <w:bCs/>
                                <w:i/>
                                <w:iCs/>
                              </w:rPr>
                            </w:pPr>
                            <w:r w:rsidRPr="002C57B4">
                              <w:rPr>
                                <w:rFonts w:ascii="Arial" w:hAnsi="Arial" w:cs="Arial"/>
                                <w:b/>
                                <w:bCs/>
                                <w:i/>
                                <w:iCs/>
                              </w:rPr>
                              <w:t>(</w:t>
                            </w:r>
                            <w:r w:rsidRPr="002C57B4">
                              <w:rPr>
                                <w:rStyle w:val="citation"/>
                                <w:rFonts w:ascii="Arial" w:hAnsi="Arial" w:cs="Arial"/>
                                <w:b/>
                                <w:bCs/>
                                <w:i/>
                                <w:iCs/>
                              </w:rPr>
                              <w:t xml:space="preserve">Keith, </w:t>
                            </w:r>
                            <w:proofErr w:type="spellStart"/>
                            <w:r w:rsidRPr="002C57B4">
                              <w:rPr>
                                <w:rStyle w:val="citation"/>
                                <w:rFonts w:ascii="Arial" w:hAnsi="Arial" w:cs="Arial"/>
                                <w:b/>
                                <w:bCs/>
                                <w:i/>
                                <w:iCs/>
                              </w:rPr>
                              <w:t>Foorman</w:t>
                            </w:r>
                            <w:proofErr w:type="spellEnd"/>
                            <w:r w:rsidRPr="002C57B4">
                              <w:rPr>
                                <w:rStyle w:val="citation"/>
                                <w:rFonts w:ascii="Arial" w:hAnsi="Arial" w:cs="Arial"/>
                                <w:b/>
                                <w:bCs/>
                                <w:i/>
                                <w:iCs/>
                              </w:rPr>
                              <w:t xml:space="preserve">, </w:t>
                            </w:r>
                            <w:proofErr w:type="spellStart"/>
                            <w:r w:rsidRPr="002C57B4">
                              <w:rPr>
                                <w:rStyle w:val="citation"/>
                                <w:rFonts w:ascii="Arial" w:hAnsi="Arial" w:cs="Arial"/>
                                <w:b/>
                                <w:bCs/>
                                <w:i/>
                                <w:iCs/>
                              </w:rPr>
                              <w:t>Perfetti</w:t>
                            </w:r>
                            <w:proofErr w:type="spellEnd"/>
                            <w:r w:rsidRPr="002C57B4">
                              <w:rPr>
                                <w:rStyle w:val="citation"/>
                                <w:rFonts w:ascii="Arial" w:hAnsi="Arial" w:cs="Arial"/>
                                <w:b/>
                                <w:bCs/>
                                <w:i/>
                                <w:iCs/>
                              </w:rPr>
                              <w:t xml:space="preserve">, </w:t>
                            </w:r>
                            <w:proofErr w:type="spellStart"/>
                            <w:r w:rsidRPr="002C57B4">
                              <w:rPr>
                                <w:rStyle w:val="citation"/>
                                <w:rFonts w:ascii="Arial" w:hAnsi="Arial" w:cs="Arial"/>
                                <w:b/>
                                <w:bCs/>
                                <w:i/>
                                <w:iCs/>
                              </w:rPr>
                              <w:t>Pesetsky</w:t>
                            </w:r>
                            <w:proofErr w:type="spellEnd"/>
                            <w:r w:rsidRPr="002C57B4">
                              <w:rPr>
                                <w:rStyle w:val="citation"/>
                                <w:rFonts w:ascii="Arial" w:hAnsi="Arial" w:cs="Arial"/>
                                <w:b/>
                                <w:bCs/>
                                <w:i/>
                                <w:iCs/>
                              </w:rPr>
                              <w:t>, and Seidenberg, 2001)</w:t>
                            </w:r>
                          </w:p>
                        </w:txbxContent>
                      </wps:txbx>
                      <wps:bodyPr rot="0" vert="horz" wrap="square" lIns="91440" tIns="45720" rIns="91440" bIns="45720" anchor="t" anchorCtr="0" upright="1">
                        <a:noAutofit/>
                      </wps:bodyPr>
                    </wps:wsp>
                  </a:graphicData>
                </a:graphic>
              </wp:inline>
            </w:drawing>
          </mc:Choice>
          <mc:Fallback>
            <w:pict>
              <v:shape id="Text Box 9" o:spid="_x0000_s1041" type="#_x0000_t202" style="width:479.7pt;height: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" fillcolor="#c6d9f1 [671]">
                <v:fill opacity="16448f"/>
                <v:textbox>
                  <w:txbxContent>
                    <w:p w:rsidR="006733DA" w:rsidRPr="002C57B4" w:rsidRDefault="006733DA" w:rsidP="002C57B4">
                      <w:pPr>
                        <w:jc w:val="both"/>
                        <w:rPr>
                          <w:rFonts w:ascii="Arial" w:hAnsi="Arial" w:cs="Arial"/>
                          <w:b/>
                          <w:bCs/>
                          <w:i/>
                          <w:iCs/>
                        </w:rPr>
                      </w:pPr>
                      <w:r w:rsidRPr="002C57B4">
                        <w:rPr>
                          <w:rFonts w:ascii="Arial" w:hAnsi="Arial" w:cs="Arial"/>
                          <w:b/>
                          <w:bCs/>
                          <w:i/>
                          <w:iCs/>
                        </w:rPr>
                        <w:t>‘Reading comprehension is defined as the level of understanding of a text / message. This understanding comes from the interaction between the words that are written and how they trigger knowledge outside the text / message.’</w:t>
                      </w:r>
                    </w:p>
                    <w:p w:rsidR="006733DA" w:rsidRPr="002C57B4" w:rsidRDefault="006733DA" w:rsidP="002C57B4">
                      <w:pPr>
                        <w:jc w:val="both"/>
                        <w:rPr>
                          <w:rFonts w:ascii="Arial" w:hAnsi="Arial" w:cs="Arial"/>
                          <w:b/>
                          <w:bCs/>
                          <w:i/>
                          <w:iCs/>
                        </w:rPr>
                      </w:pPr>
                    </w:p>
                    <w:p w:rsidR="006733DA" w:rsidRPr="002C57B4" w:rsidRDefault="006733DA" w:rsidP="002C57B4">
                      <w:pPr>
                        <w:jc w:val="right"/>
                        <w:rPr>
                          <w:rFonts w:ascii="Arial" w:hAnsi="Arial" w:cs="Arial"/>
                          <w:b/>
                          <w:bCs/>
                          <w:i/>
                          <w:iCs/>
                        </w:rPr>
                      </w:pPr>
                      <w:r w:rsidRPr="002C57B4">
                        <w:rPr>
                          <w:rFonts w:ascii="Arial" w:hAnsi="Arial" w:cs="Arial"/>
                          <w:b/>
                          <w:bCs/>
                          <w:i/>
                          <w:iCs/>
                        </w:rPr>
                        <w:t>(</w:t>
                      </w:r>
                      <w:r w:rsidRPr="002C57B4">
                        <w:rPr>
                          <w:rStyle w:val="citation"/>
                          <w:rFonts w:ascii="Arial" w:hAnsi="Arial" w:cs="Arial"/>
                          <w:b/>
                          <w:bCs/>
                          <w:i/>
                          <w:iCs/>
                        </w:rPr>
                        <w:t xml:space="preserve">Keith, </w:t>
                      </w:r>
                      <w:proofErr w:type="spellStart"/>
                      <w:r w:rsidRPr="002C57B4">
                        <w:rPr>
                          <w:rStyle w:val="citation"/>
                          <w:rFonts w:ascii="Arial" w:hAnsi="Arial" w:cs="Arial"/>
                          <w:b/>
                          <w:bCs/>
                          <w:i/>
                          <w:iCs/>
                        </w:rPr>
                        <w:t>Foorman</w:t>
                      </w:r>
                      <w:proofErr w:type="spellEnd"/>
                      <w:r w:rsidRPr="002C57B4">
                        <w:rPr>
                          <w:rStyle w:val="citation"/>
                          <w:rFonts w:ascii="Arial" w:hAnsi="Arial" w:cs="Arial"/>
                          <w:b/>
                          <w:bCs/>
                          <w:i/>
                          <w:iCs/>
                        </w:rPr>
                        <w:t xml:space="preserve">, </w:t>
                      </w:r>
                      <w:proofErr w:type="spellStart"/>
                      <w:r w:rsidRPr="002C57B4">
                        <w:rPr>
                          <w:rStyle w:val="citation"/>
                          <w:rFonts w:ascii="Arial" w:hAnsi="Arial" w:cs="Arial"/>
                          <w:b/>
                          <w:bCs/>
                          <w:i/>
                          <w:iCs/>
                        </w:rPr>
                        <w:t>Perfetti</w:t>
                      </w:r>
                      <w:proofErr w:type="spellEnd"/>
                      <w:r w:rsidRPr="002C57B4">
                        <w:rPr>
                          <w:rStyle w:val="citation"/>
                          <w:rFonts w:ascii="Arial" w:hAnsi="Arial" w:cs="Arial"/>
                          <w:b/>
                          <w:bCs/>
                          <w:i/>
                          <w:iCs/>
                        </w:rPr>
                        <w:t xml:space="preserve">, </w:t>
                      </w:r>
                      <w:proofErr w:type="spellStart"/>
                      <w:r w:rsidRPr="002C57B4">
                        <w:rPr>
                          <w:rStyle w:val="citation"/>
                          <w:rFonts w:ascii="Arial" w:hAnsi="Arial" w:cs="Arial"/>
                          <w:b/>
                          <w:bCs/>
                          <w:i/>
                          <w:iCs/>
                        </w:rPr>
                        <w:t>Pesetsky</w:t>
                      </w:r>
                      <w:proofErr w:type="spellEnd"/>
                      <w:r w:rsidRPr="002C57B4">
                        <w:rPr>
                          <w:rStyle w:val="citation"/>
                          <w:rFonts w:ascii="Arial" w:hAnsi="Arial" w:cs="Arial"/>
                          <w:b/>
                          <w:bCs/>
                          <w:i/>
                          <w:iCs/>
                        </w:rPr>
                        <w:t>, and Seidenberg, 2001)</w:t>
                      </w:r>
                    </w:p>
                  </w:txbxContent>
                </v:textbox>
                <w10:anchorlock/>
              </v:shape>
            </w:pict>
          </mc:Fallback>
        </mc:AlternateContent>
      </w:r>
    </w:p>
    <w:p w:rsidR="005B149D" w:rsidRPr="00352D21" w:rsidRDefault="005B149D" w:rsidP="005B149D">
      <w:pPr>
        <w:jc w:val="both"/>
        <w:rPr>
          <w:rFonts w:ascii="Arial" w:hAnsi="Arial" w:cs="Arial"/>
        </w:rPr>
      </w:pPr>
    </w:p>
    <w:p w:rsidR="005B149D" w:rsidRPr="00352D21" w:rsidRDefault="005B149D" w:rsidP="005B149D">
      <w:pPr>
        <w:spacing w:before="120"/>
        <w:jc w:val="both"/>
        <w:rPr>
          <w:rFonts w:ascii="Arial" w:hAnsi="Arial" w:cs="Arial"/>
        </w:rPr>
      </w:pPr>
      <w:r w:rsidRPr="00352D21">
        <w:rPr>
          <w:rFonts w:ascii="Arial" w:hAnsi="Arial" w:cs="Arial"/>
        </w:rPr>
        <w:t>The most important aspect of an individual’s literacy acquisition is the development of effective reading comprehension, that is, the ability to draw meaning from text.  Reading comprehension is fostered where children are actively engaged in tasks and explicitly monitor their own comprehension by identifying text that they don’t understand, and finding appropriate solutions.  Children’s reading comprehension is supported through dynamic, flexible teaching that incorporates modelling, shared comprehension building, and explicit use of different techniques to analyse content and context, including: prediction, questioning, image construction and summarizing (Smith &amp; Ellis, 2005).</w:t>
      </w:r>
    </w:p>
    <w:p w:rsidR="005B149D" w:rsidRPr="00352D21" w:rsidRDefault="005B149D" w:rsidP="005B149D">
      <w:pPr>
        <w:spacing w:before="120"/>
        <w:jc w:val="both"/>
        <w:rPr>
          <w:rFonts w:ascii="Arial" w:hAnsi="Arial" w:cs="Arial"/>
        </w:rPr>
      </w:pPr>
    </w:p>
    <w:p w:rsidR="005B149D" w:rsidRPr="00352D21" w:rsidRDefault="005B149D" w:rsidP="005B149D">
      <w:pPr>
        <w:rPr>
          <w:rFonts w:ascii="Arial" w:hAnsi="Arial" w:cs="Arial"/>
          <w:b/>
          <w:i/>
        </w:rPr>
      </w:pPr>
      <w:r w:rsidRPr="00352D21">
        <w:rPr>
          <w:rFonts w:ascii="Arial" w:hAnsi="Arial" w:cs="Arial"/>
          <w:b/>
          <w:i/>
        </w:rPr>
        <w:t>Reciprocal Teaching Strategies</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Reciprocal Teaching is a technique for the teaching of reading that fosters reading comprehension (</w:t>
      </w:r>
      <w:proofErr w:type="spellStart"/>
      <w:r w:rsidRPr="00352D21">
        <w:rPr>
          <w:rFonts w:ascii="Arial" w:hAnsi="Arial" w:cs="Arial"/>
        </w:rPr>
        <w:t>Palincsar</w:t>
      </w:r>
      <w:proofErr w:type="spellEnd"/>
      <w:r w:rsidRPr="00352D21">
        <w:rPr>
          <w:rFonts w:ascii="Arial" w:hAnsi="Arial" w:cs="Arial"/>
        </w:rPr>
        <w:t xml:space="preserve"> and Brown, 1984).  </w:t>
      </w:r>
      <w:smartTag w:uri="urn:schemas-microsoft-com:office:smarttags" w:element="place">
        <w:smartTag w:uri="urn:schemas-microsoft-com:office:smarttags" w:element="City">
          <w:r w:rsidRPr="00352D21">
            <w:rPr>
              <w:rFonts w:ascii="Arial" w:hAnsi="Arial" w:cs="Arial"/>
            </w:rPr>
            <w:t>Reading</w:t>
          </w:r>
        </w:smartTag>
      </w:smartTag>
      <w:r w:rsidRPr="00352D21">
        <w:rPr>
          <w:rFonts w:ascii="Arial" w:hAnsi="Arial" w:cs="Arial"/>
        </w:rPr>
        <w:t xml:space="preserve"> comprehension depends initially upon a person’s decoding ability, and subsequently upon:</w:t>
      </w:r>
    </w:p>
    <w:p w:rsidR="005B149D" w:rsidRPr="00352D21" w:rsidRDefault="005B149D" w:rsidP="005B149D">
      <w:pPr>
        <w:numPr>
          <w:ilvl w:val="0"/>
          <w:numId w:val="8"/>
        </w:numPr>
        <w:jc w:val="both"/>
        <w:rPr>
          <w:rFonts w:ascii="Arial" w:hAnsi="Arial" w:cs="Arial"/>
        </w:rPr>
      </w:pPr>
      <w:r w:rsidRPr="00352D21">
        <w:rPr>
          <w:rFonts w:ascii="Arial" w:hAnsi="Arial" w:cs="Arial"/>
        </w:rPr>
        <w:t>the accessibility of the texts they read – determined by the quality of writing in terms of syntax, style, clarity of presentation and coherence</w:t>
      </w:r>
    </w:p>
    <w:p w:rsidR="005B149D" w:rsidRPr="00352D21" w:rsidRDefault="005B149D" w:rsidP="005B149D">
      <w:pPr>
        <w:numPr>
          <w:ilvl w:val="0"/>
          <w:numId w:val="8"/>
        </w:numPr>
        <w:jc w:val="both"/>
        <w:rPr>
          <w:rFonts w:ascii="Arial" w:hAnsi="Arial" w:cs="Arial"/>
        </w:rPr>
      </w:pPr>
      <w:r w:rsidRPr="00352D21">
        <w:rPr>
          <w:rFonts w:ascii="Arial" w:hAnsi="Arial" w:cs="Arial"/>
        </w:rPr>
        <w:t>the extent to which the reader can relate their existing knowledge to the text content</w:t>
      </w:r>
    </w:p>
    <w:p w:rsidR="005B149D" w:rsidRPr="00352D21" w:rsidRDefault="005B149D" w:rsidP="005B149D">
      <w:pPr>
        <w:numPr>
          <w:ilvl w:val="0"/>
          <w:numId w:val="8"/>
        </w:numPr>
        <w:jc w:val="both"/>
        <w:rPr>
          <w:rFonts w:ascii="Arial" w:hAnsi="Arial" w:cs="Arial"/>
        </w:rPr>
      </w:pPr>
      <w:r w:rsidRPr="00352D21">
        <w:rPr>
          <w:rFonts w:ascii="Arial" w:hAnsi="Arial" w:cs="Arial"/>
        </w:rPr>
        <w:t>the strategies they actively use to develop understanding and retention, thus avoiding comprehension failures</w:t>
      </w:r>
    </w:p>
    <w:p w:rsidR="005B149D" w:rsidRPr="00352D21" w:rsidRDefault="005B149D" w:rsidP="005B149D">
      <w:pPr>
        <w:jc w:val="right"/>
        <w:rPr>
          <w:rFonts w:ascii="Arial" w:hAnsi="Arial" w:cs="Arial"/>
        </w:rPr>
      </w:pPr>
      <w:r w:rsidRPr="00352D21">
        <w:rPr>
          <w:rFonts w:ascii="Arial" w:hAnsi="Arial" w:cs="Arial"/>
        </w:rPr>
        <w:t>(</w:t>
      </w:r>
      <w:proofErr w:type="spellStart"/>
      <w:r w:rsidRPr="00352D21">
        <w:rPr>
          <w:rFonts w:ascii="Arial" w:hAnsi="Arial" w:cs="Arial"/>
        </w:rPr>
        <w:t>Palincsar</w:t>
      </w:r>
      <w:proofErr w:type="spellEnd"/>
      <w:r w:rsidRPr="00352D21">
        <w:rPr>
          <w:rFonts w:ascii="Arial" w:hAnsi="Arial" w:cs="Arial"/>
        </w:rPr>
        <w:t xml:space="preserve"> and Brown, 1984)</w:t>
      </w:r>
    </w:p>
    <w:p w:rsidR="005B149D" w:rsidRPr="00352D21" w:rsidRDefault="005B149D" w:rsidP="005B149D">
      <w:pPr>
        <w:jc w:val="right"/>
        <w:rPr>
          <w:rFonts w:ascii="Arial" w:hAnsi="Arial" w:cs="Arial"/>
        </w:rPr>
      </w:pPr>
    </w:p>
    <w:p w:rsidR="005B149D" w:rsidRPr="00352D21" w:rsidRDefault="005B149D" w:rsidP="005B149D">
      <w:pPr>
        <w:jc w:val="both"/>
        <w:rPr>
          <w:rFonts w:ascii="Arial" w:hAnsi="Arial" w:cs="Arial"/>
        </w:rPr>
      </w:pPr>
      <w:r w:rsidRPr="00352D21">
        <w:rPr>
          <w:rFonts w:ascii="Arial" w:hAnsi="Arial" w:cs="Arial"/>
        </w:rPr>
        <w:t>Two common reading comprehension failures are;</w:t>
      </w:r>
    </w:p>
    <w:p w:rsidR="005B149D" w:rsidRPr="00352D21" w:rsidRDefault="005B149D" w:rsidP="005B149D">
      <w:pPr>
        <w:numPr>
          <w:ilvl w:val="0"/>
          <w:numId w:val="9"/>
        </w:numPr>
        <w:jc w:val="both"/>
        <w:rPr>
          <w:rFonts w:ascii="Arial" w:hAnsi="Arial" w:cs="Arial"/>
        </w:rPr>
      </w:pPr>
      <w:r w:rsidRPr="00352D21">
        <w:rPr>
          <w:rFonts w:ascii="Arial" w:hAnsi="Arial" w:cs="Arial"/>
        </w:rPr>
        <w:t>situations where the reader’s expectations about the text are not confirmed</w:t>
      </w:r>
    </w:p>
    <w:p w:rsidR="005B149D" w:rsidRPr="00352D21" w:rsidRDefault="005B149D" w:rsidP="005B149D">
      <w:pPr>
        <w:numPr>
          <w:ilvl w:val="0"/>
          <w:numId w:val="9"/>
        </w:numPr>
        <w:jc w:val="both"/>
        <w:rPr>
          <w:rFonts w:ascii="Arial" w:hAnsi="Arial" w:cs="Arial"/>
        </w:rPr>
      </w:pPr>
      <w:r w:rsidRPr="00352D21">
        <w:rPr>
          <w:rFonts w:ascii="Arial" w:hAnsi="Arial" w:cs="Arial"/>
        </w:rPr>
        <w:t>situations where concepts are unfamiliar and occur too frequently to ignore.</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People overcome these using automatic and strategic reading states (</w:t>
      </w:r>
      <w:proofErr w:type="spellStart"/>
      <w:r w:rsidRPr="00352D21">
        <w:rPr>
          <w:rFonts w:ascii="Arial" w:hAnsi="Arial" w:cs="Arial"/>
        </w:rPr>
        <w:t>Palincsar</w:t>
      </w:r>
      <w:proofErr w:type="spellEnd"/>
      <w:r w:rsidRPr="00352D21">
        <w:rPr>
          <w:rFonts w:ascii="Arial" w:hAnsi="Arial" w:cs="Arial"/>
        </w:rPr>
        <w:t xml:space="preserve"> &amp; Brown, 1984).  The automatic state, used by practised readers, allows smooth and rapid processing, decoding and comprehension of text, until a comprehension failure arises.  The reader then needs to switch to a strategic state, using increased processing effort and a slower reading rate, in order to overcome the comprehension failure.  </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 xml:space="preserve">When people read for enjoyment, the automatic state dominates over the strategic state. Contrastingly, when people read to study and to learn, a </w:t>
      </w:r>
      <w:r w:rsidRPr="00352D21">
        <w:rPr>
          <w:rFonts w:ascii="Arial" w:hAnsi="Arial" w:cs="Arial"/>
          <w:i/>
        </w:rPr>
        <w:t>split mental focus</w:t>
      </w:r>
      <w:r w:rsidRPr="00352D21">
        <w:rPr>
          <w:rFonts w:ascii="Arial" w:hAnsi="Arial" w:cs="Arial"/>
        </w:rPr>
        <w:t xml:space="preserve"> is required to support the dual task of focussing on text whilst simultaneously checking that what is read is also retained (</w:t>
      </w:r>
      <w:proofErr w:type="spellStart"/>
      <w:r w:rsidRPr="00352D21">
        <w:rPr>
          <w:rFonts w:ascii="Arial" w:hAnsi="Arial" w:cs="Arial"/>
        </w:rPr>
        <w:t>Palincsar</w:t>
      </w:r>
      <w:proofErr w:type="spellEnd"/>
      <w:r w:rsidRPr="00352D21">
        <w:rPr>
          <w:rFonts w:ascii="Arial" w:hAnsi="Arial" w:cs="Arial"/>
        </w:rPr>
        <w:t xml:space="preserve"> &amp; Brown, 1984).  </w:t>
      </w:r>
      <w:proofErr w:type="spellStart"/>
      <w:r w:rsidRPr="00352D21">
        <w:rPr>
          <w:rFonts w:ascii="Arial" w:hAnsi="Arial" w:cs="Arial"/>
        </w:rPr>
        <w:t>Palincsar</w:t>
      </w:r>
      <w:proofErr w:type="spellEnd"/>
      <w:r w:rsidRPr="00352D21">
        <w:rPr>
          <w:rFonts w:ascii="Arial" w:hAnsi="Arial" w:cs="Arial"/>
        </w:rPr>
        <w:t xml:space="preserve"> and Brown focussed on this dual task in developing the reciprocal teaching technique: firstly, because skilled readers are able to engage with texts that, either through poor writing or creativity, challenge the familiar literature conventions to which they are accustomed (achieving this is ultimately one of the main aims of reading instruction); and secondly, because the basic skills of argument are valuable and can be developed through comprehension-fostering activities in which readers use questioning, elaboration, testing and generalisation to enrich their knowledge and understanding of texts.</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Six common functions facilitate most comprehension-fostering activities:</w:t>
      </w:r>
    </w:p>
    <w:p w:rsidR="005B149D" w:rsidRPr="00352D21" w:rsidRDefault="005B149D" w:rsidP="005B149D">
      <w:pPr>
        <w:numPr>
          <w:ilvl w:val="0"/>
          <w:numId w:val="10"/>
        </w:numPr>
        <w:jc w:val="both"/>
        <w:rPr>
          <w:rFonts w:ascii="Arial" w:hAnsi="Arial" w:cs="Arial"/>
        </w:rPr>
      </w:pPr>
      <w:r w:rsidRPr="00352D21">
        <w:rPr>
          <w:rFonts w:ascii="Arial" w:hAnsi="Arial" w:cs="Arial"/>
        </w:rPr>
        <w:t>understanding the explicit and implicit purposes of reading;</w:t>
      </w:r>
    </w:p>
    <w:p w:rsidR="005B149D" w:rsidRPr="00352D21" w:rsidRDefault="005B149D" w:rsidP="005B149D">
      <w:pPr>
        <w:numPr>
          <w:ilvl w:val="0"/>
          <w:numId w:val="10"/>
        </w:numPr>
        <w:jc w:val="both"/>
        <w:rPr>
          <w:rFonts w:ascii="Arial" w:hAnsi="Arial" w:cs="Arial"/>
        </w:rPr>
      </w:pPr>
      <w:r w:rsidRPr="00352D21">
        <w:rPr>
          <w:rFonts w:ascii="Arial" w:hAnsi="Arial" w:cs="Arial"/>
        </w:rPr>
        <w:t>using relevant background knowledge;</w:t>
      </w:r>
    </w:p>
    <w:p w:rsidR="005B149D" w:rsidRPr="00352D21" w:rsidRDefault="005B149D" w:rsidP="005B149D">
      <w:pPr>
        <w:numPr>
          <w:ilvl w:val="0"/>
          <w:numId w:val="10"/>
        </w:numPr>
        <w:jc w:val="both"/>
        <w:rPr>
          <w:rFonts w:ascii="Arial" w:hAnsi="Arial" w:cs="Arial"/>
        </w:rPr>
      </w:pPr>
      <w:r w:rsidRPr="00352D21">
        <w:rPr>
          <w:rFonts w:ascii="Arial" w:hAnsi="Arial" w:cs="Arial"/>
        </w:rPr>
        <w:t>concentration on major content at the expense of trivia;</w:t>
      </w:r>
    </w:p>
    <w:p w:rsidR="005B149D" w:rsidRPr="00352D21" w:rsidRDefault="005B149D" w:rsidP="005B149D">
      <w:pPr>
        <w:numPr>
          <w:ilvl w:val="0"/>
          <w:numId w:val="10"/>
        </w:numPr>
        <w:jc w:val="both"/>
        <w:rPr>
          <w:rFonts w:ascii="Arial" w:hAnsi="Arial" w:cs="Arial"/>
        </w:rPr>
      </w:pPr>
      <w:r w:rsidRPr="00352D21">
        <w:rPr>
          <w:rFonts w:ascii="Arial" w:hAnsi="Arial" w:cs="Arial"/>
        </w:rPr>
        <w:t>critical evaluation of the content’s internal consistency and compatibility with prior knowledge and common sense;</w:t>
      </w:r>
    </w:p>
    <w:p w:rsidR="005B149D" w:rsidRPr="00352D21" w:rsidRDefault="005B149D" w:rsidP="005B149D">
      <w:pPr>
        <w:numPr>
          <w:ilvl w:val="0"/>
          <w:numId w:val="10"/>
        </w:numPr>
        <w:jc w:val="both"/>
        <w:rPr>
          <w:rFonts w:ascii="Arial" w:hAnsi="Arial" w:cs="Arial"/>
        </w:rPr>
      </w:pPr>
      <w:r w:rsidRPr="00352D21">
        <w:rPr>
          <w:rFonts w:ascii="Arial" w:hAnsi="Arial" w:cs="Arial"/>
        </w:rPr>
        <w:t>comprehension monitoring through periodic review and self-interrogation;</w:t>
      </w:r>
    </w:p>
    <w:p w:rsidR="005B149D" w:rsidRPr="00352D21" w:rsidRDefault="005B149D" w:rsidP="005B149D">
      <w:pPr>
        <w:numPr>
          <w:ilvl w:val="0"/>
          <w:numId w:val="10"/>
        </w:numPr>
        <w:jc w:val="both"/>
        <w:rPr>
          <w:rFonts w:ascii="Arial" w:hAnsi="Arial" w:cs="Arial"/>
        </w:rPr>
      </w:pPr>
      <w:r w:rsidRPr="00352D21">
        <w:rPr>
          <w:rFonts w:ascii="Arial" w:hAnsi="Arial" w:cs="Arial"/>
        </w:rPr>
        <w:t>drawing and testing inferences such as interpretations, predictions and conclusions.</w:t>
      </w:r>
    </w:p>
    <w:p w:rsidR="005B149D" w:rsidRPr="00352D21" w:rsidRDefault="005B149D" w:rsidP="005B149D">
      <w:pPr>
        <w:jc w:val="right"/>
        <w:rPr>
          <w:rFonts w:ascii="Arial" w:hAnsi="Arial" w:cs="Arial"/>
        </w:rPr>
      </w:pPr>
      <w:proofErr w:type="spellStart"/>
      <w:r w:rsidRPr="00352D21">
        <w:rPr>
          <w:rFonts w:ascii="Arial" w:hAnsi="Arial" w:cs="Arial"/>
        </w:rPr>
        <w:t>Palincsar</w:t>
      </w:r>
      <w:proofErr w:type="spellEnd"/>
      <w:r w:rsidRPr="00352D21">
        <w:rPr>
          <w:rFonts w:ascii="Arial" w:hAnsi="Arial" w:cs="Arial"/>
        </w:rPr>
        <w:t xml:space="preserve"> and Brown (1984)</w:t>
      </w:r>
    </w:p>
    <w:p w:rsidR="005B149D" w:rsidRPr="00352D21" w:rsidRDefault="005B149D" w:rsidP="005B149D">
      <w:pPr>
        <w:rPr>
          <w:rFonts w:ascii="Arial" w:hAnsi="Arial" w:cs="Arial"/>
        </w:rPr>
      </w:pPr>
    </w:p>
    <w:p w:rsidR="005B149D" w:rsidRPr="00352D21" w:rsidRDefault="005B149D" w:rsidP="005B149D">
      <w:pPr>
        <w:jc w:val="both"/>
        <w:rPr>
          <w:rFonts w:ascii="Arial" w:hAnsi="Arial" w:cs="Arial"/>
        </w:rPr>
      </w:pPr>
      <w:r w:rsidRPr="00352D21">
        <w:rPr>
          <w:rFonts w:ascii="Arial" w:hAnsi="Arial" w:cs="Arial"/>
        </w:rPr>
        <w:t>These functions underpin four concrete skills that form the basis of reciprocal teaching:</w:t>
      </w:r>
    </w:p>
    <w:p w:rsidR="005B149D" w:rsidRPr="00352D21" w:rsidRDefault="005B149D" w:rsidP="005B149D">
      <w:pPr>
        <w:numPr>
          <w:ilvl w:val="0"/>
          <w:numId w:val="11"/>
        </w:numPr>
        <w:jc w:val="both"/>
        <w:rPr>
          <w:rFonts w:ascii="Arial" w:hAnsi="Arial" w:cs="Arial"/>
        </w:rPr>
      </w:pPr>
      <w:r w:rsidRPr="00352D21">
        <w:rPr>
          <w:rFonts w:ascii="Arial" w:hAnsi="Arial" w:cs="Arial"/>
        </w:rPr>
        <w:t>summarising – identifying the key points within a text to demonstrate retention and understanding;</w:t>
      </w:r>
    </w:p>
    <w:p w:rsidR="005B149D" w:rsidRPr="00352D21" w:rsidRDefault="005B149D" w:rsidP="005B149D">
      <w:pPr>
        <w:numPr>
          <w:ilvl w:val="0"/>
          <w:numId w:val="11"/>
        </w:numPr>
        <w:jc w:val="both"/>
        <w:rPr>
          <w:rFonts w:ascii="Arial" w:hAnsi="Arial" w:cs="Arial"/>
        </w:rPr>
      </w:pPr>
      <w:r w:rsidRPr="00352D21">
        <w:rPr>
          <w:rFonts w:ascii="Arial" w:hAnsi="Arial" w:cs="Arial"/>
        </w:rPr>
        <w:t>questioning – identifying questions a teacher or a test paper might ask about a text;</w:t>
      </w:r>
    </w:p>
    <w:p w:rsidR="005B149D" w:rsidRPr="00352D21" w:rsidRDefault="005B149D" w:rsidP="005B149D">
      <w:pPr>
        <w:numPr>
          <w:ilvl w:val="0"/>
          <w:numId w:val="11"/>
        </w:numPr>
        <w:jc w:val="both"/>
        <w:rPr>
          <w:rFonts w:ascii="Arial" w:hAnsi="Arial" w:cs="Arial"/>
        </w:rPr>
      </w:pPr>
      <w:r w:rsidRPr="00352D21">
        <w:rPr>
          <w:rFonts w:ascii="Arial" w:hAnsi="Arial" w:cs="Arial"/>
        </w:rPr>
        <w:t>predicting – using the information given in a text to hypothesise what might come next;</w:t>
      </w:r>
    </w:p>
    <w:p w:rsidR="005B149D" w:rsidRPr="00352D21" w:rsidRDefault="005B149D" w:rsidP="005B149D">
      <w:pPr>
        <w:numPr>
          <w:ilvl w:val="0"/>
          <w:numId w:val="11"/>
        </w:numPr>
        <w:jc w:val="both"/>
        <w:rPr>
          <w:rFonts w:ascii="Arial" w:hAnsi="Arial" w:cs="Arial"/>
        </w:rPr>
      </w:pPr>
      <w:r w:rsidRPr="00352D21">
        <w:rPr>
          <w:rFonts w:ascii="Arial" w:hAnsi="Arial" w:cs="Arial"/>
        </w:rPr>
        <w:t>clarifying – explaining text that is confusing or may have been misinterpreted by the reader</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 xml:space="preserve">Combined, these strategies could enable readers to perform the dual function of </w:t>
      </w:r>
      <w:r w:rsidRPr="00352D21">
        <w:rPr>
          <w:rFonts w:ascii="Arial" w:hAnsi="Arial" w:cs="Arial"/>
          <w:i/>
        </w:rPr>
        <w:t>comprehension-fostering</w:t>
      </w:r>
      <w:r w:rsidRPr="00352D21">
        <w:rPr>
          <w:rFonts w:ascii="Arial" w:hAnsi="Arial" w:cs="Arial"/>
        </w:rPr>
        <w:t xml:space="preserve">, where understanding is enhanced, and </w:t>
      </w:r>
      <w:r w:rsidRPr="00352D21">
        <w:rPr>
          <w:rFonts w:ascii="Arial" w:hAnsi="Arial" w:cs="Arial"/>
          <w:i/>
        </w:rPr>
        <w:t>comprehension-monitoring</w:t>
      </w:r>
      <w:r w:rsidRPr="00352D21">
        <w:rPr>
          <w:rFonts w:ascii="Arial" w:hAnsi="Arial" w:cs="Arial"/>
        </w:rPr>
        <w:t>, where understanding is confirmed (</w:t>
      </w:r>
      <w:proofErr w:type="spellStart"/>
      <w:r w:rsidRPr="00352D21">
        <w:rPr>
          <w:rFonts w:ascii="Arial" w:hAnsi="Arial" w:cs="Arial"/>
        </w:rPr>
        <w:t>Palincsar</w:t>
      </w:r>
      <w:proofErr w:type="spellEnd"/>
      <w:r w:rsidRPr="00352D21">
        <w:rPr>
          <w:rFonts w:ascii="Arial" w:hAnsi="Arial" w:cs="Arial"/>
        </w:rPr>
        <w:t xml:space="preserve"> and Brown, 1984).</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 xml:space="preserve">Reciprocal teaching techniques are consistent with Vygotskian theory (1978, 1997), social constructivism, and in particular, the </w:t>
      </w:r>
      <w:r w:rsidRPr="00352D21">
        <w:rPr>
          <w:rFonts w:ascii="Arial" w:hAnsi="Arial" w:cs="Arial"/>
          <w:i/>
        </w:rPr>
        <w:t>zone of proximal development</w:t>
      </w:r>
      <w:r w:rsidRPr="00352D21">
        <w:rPr>
          <w:rFonts w:ascii="Arial" w:hAnsi="Arial" w:cs="Arial"/>
        </w:rPr>
        <w:t xml:space="preserve"> concept (see Newman &amp; </w:t>
      </w:r>
      <w:proofErr w:type="spellStart"/>
      <w:r w:rsidRPr="00352D21">
        <w:rPr>
          <w:rFonts w:ascii="Arial" w:hAnsi="Arial" w:cs="Arial"/>
        </w:rPr>
        <w:t>Holzman</w:t>
      </w:r>
      <w:proofErr w:type="spellEnd"/>
      <w:r w:rsidRPr="00352D21">
        <w:rPr>
          <w:rFonts w:ascii="Arial" w:hAnsi="Arial" w:cs="Arial"/>
        </w:rPr>
        <w:t>, 1993).  Children encounter challenges they cannot overcome alone; they require support to find and internali</w:t>
      </w:r>
      <w:r w:rsidR="00C1386F">
        <w:rPr>
          <w:rFonts w:ascii="Arial" w:hAnsi="Arial" w:cs="Arial"/>
        </w:rPr>
        <w:t>s</w:t>
      </w:r>
      <w:r w:rsidRPr="00352D21">
        <w:rPr>
          <w:rFonts w:ascii="Arial" w:hAnsi="Arial" w:cs="Arial"/>
        </w:rPr>
        <w:t xml:space="preserve">e a successful solution from either an adult or an experienced peer.  The adult or experienced peer provides a framework for the child to build and develop their thinking and problem solving skills, until they are able to consistently apply them without help.  As children take incremental steps towards achieving this, support is gradually withdrawn.  For this reason, the support is often referred to in the literature as </w:t>
      </w:r>
      <w:r w:rsidRPr="00352D21">
        <w:rPr>
          <w:rFonts w:ascii="Arial" w:hAnsi="Arial" w:cs="Arial"/>
          <w:i/>
        </w:rPr>
        <w:t>scaffolding</w:t>
      </w:r>
      <w:r w:rsidRPr="00352D21">
        <w:rPr>
          <w:rFonts w:ascii="Arial" w:hAnsi="Arial" w:cs="Arial"/>
        </w:rPr>
        <w:t xml:space="preserve"> (Bruner, 1996; </w:t>
      </w:r>
      <w:proofErr w:type="spellStart"/>
      <w:r w:rsidRPr="00352D21">
        <w:rPr>
          <w:rFonts w:ascii="Arial" w:hAnsi="Arial" w:cs="Arial"/>
        </w:rPr>
        <w:t>Blanck</w:t>
      </w:r>
      <w:proofErr w:type="spellEnd"/>
      <w:r w:rsidRPr="00352D21">
        <w:rPr>
          <w:rFonts w:ascii="Arial" w:hAnsi="Arial" w:cs="Arial"/>
        </w:rPr>
        <w:t xml:space="preserve">, 1990; Rogoff, 1990; </w:t>
      </w:r>
      <w:proofErr w:type="spellStart"/>
      <w:r w:rsidRPr="00352D21">
        <w:rPr>
          <w:rFonts w:ascii="Arial" w:hAnsi="Arial" w:cs="Arial"/>
        </w:rPr>
        <w:t>Wertsch</w:t>
      </w:r>
      <w:proofErr w:type="spellEnd"/>
      <w:r w:rsidRPr="00352D21">
        <w:rPr>
          <w:rFonts w:ascii="Arial" w:hAnsi="Arial" w:cs="Arial"/>
        </w:rPr>
        <w:t>, 1989).</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Research into reciprocal teaching has identified the following benefits for pupils:</w:t>
      </w:r>
    </w:p>
    <w:p w:rsidR="005B149D" w:rsidRPr="00352D21" w:rsidRDefault="005B149D" w:rsidP="005B149D">
      <w:pPr>
        <w:numPr>
          <w:ilvl w:val="0"/>
          <w:numId w:val="13"/>
        </w:numPr>
        <w:jc w:val="both"/>
        <w:rPr>
          <w:rFonts w:ascii="Arial" w:hAnsi="Arial" w:cs="Arial"/>
          <w:kern w:val="28"/>
        </w:rPr>
      </w:pPr>
      <w:r w:rsidRPr="00352D21">
        <w:rPr>
          <w:rFonts w:ascii="Arial" w:hAnsi="Arial" w:cs="Arial"/>
        </w:rPr>
        <w:t>increased gains and maintenance in reading comprehension;</w:t>
      </w:r>
    </w:p>
    <w:p w:rsidR="005B149D" w:rsidRPr="00352D21" w:rsidRDefault="005B149D" w:rsidP="005B149D">
      <w:pPr>
        <w:numPr>
          <w:ilvl w:val="0"/>
          <w:numId w:val="13"/>
        </w:numPr>
        <w:jc w:val="both"/>
        <w:rPr>
          <w:rFonts w:ascii="Arial" w:hAnsi="Arial" w:cs="Arial"/>
          <w:kern w:val="28"/>
        </w:rPr>
      </w:pPr>
      <w:r w:rsidRPr="00352D21">
        <w:rPr>
          <w:rFonts w:ascii="Arial" w:hAnsi="Arial" w:cs="Arial"/>
        </w:rPr>
        <w:t>more sophisticated questioning and summarising of text;</w:t>
      </w:r>
    </w:p>
    <w:p w:rsidR="005B149D" w:rsidRPr="00352D21" w:rsidRDefault="005B149D" w:rsidP="005B149D">
      <w:pPr>
        <w:numPr>
          <w:ilvl w:val="0"/>
          <w:numId w:val="13"/>
        </w:numPr>
        <w:jc w:val="both"/>
        <w:rPr>
          <w:rFonts w:ascii="Arial" w:hAnsi="Arial" w:cs="Arial"/>
          <w:kern w:val="28"/>
        </w:rPr>
      </w:pPr>
      <w:r w:rsidRPr="00352D21">
        <w:rPr>
          <w:rFonts w:ascii="Arial" w:hAnsi="Arial" w:cs="Arial"/>
        </w:rPr>
        <w:t>reliable and large improvement in both standardised and curricular based comprehension tests;</w:t>
      </w:r>
    </w:p>
    <w:p w:rsidR="005B149D" w:rsidRPr="00352D21" w:rsidRDefault="005B149D" w:rsidP="005B149D">
      <w:pPr>
        <w:numPr>
          <w:ilvl w:val="0"/>
          <w:numId w:val="13"/>
        </w:numPr>
        <w:jc w:val="both"/>
        <w:rPr>
          <w:rFonts w:ascii="Arial" w:hAnsi="Arial" w:cs="Arial"/>
          <w:kern w:val="28"/>
        </w:rPr>
      </w:pPr>
      <w:r w:rsidRPr="00352D21">
        <w:rPr>
          <w:rFonts w:ascii="Arial" w:hAnsi="Arial" w:cs="Arial"/>
        </w:rPr>
        <w:t>evidence of the ability to generalise and transfer the skills of questioning, summarising and clarifying across new tasks and settings.</w:t>
      </w:r>
    </w:p>
    <w:p w:rsidR="005B149D" w:rsidRPr="00352D21" w:rsidRDefault="005B149D" w:rsidP="005B149D">
      <w:pPr>
        <w:numPr>
          <w:ilvl w:val="0"/>
          <w:numId w:val="13"/>
        </w:numPr>
        <w:jc w:val="both"/>
        <w:rPr>
          <w:rFonts w:ascii="Arial" w:hAnsi="Arial" w:cs="Arial"/>
          <w:kern w:val="28"/>
        </w:rPr>
      </w:pPr>
      <w:r w:rsidRPr="00352D21">
        <w:rPr>
          <w:rFonts w:ascii="Arial" w:hAnsi="Arial" w:cs="Arial"/>
        </w:rPr>
        <w:t>improved student dialogue about text</w:t>
      </w:r>
    </w:p>
    <w:p w:rsidR="005B149D" w:rsidRPr="00352D21" w:rsidRDefault="005B149D" w:rsidP="005B149D">
      <w:pPr>
        <w:numPr>
          <w:ilvl w:val="0"/>
          <w:numId w:val="13"/>
        </w:numPr>
        <w:jc w:val="both"/>
        <w:rPr>
          <w:rFonts w:ascii="Arial" w:hAnsi="Arial" w:cs="Arial"/>
          <w:kern w:val="28"/>
        </w:rPr>
      </w:pPr>
      <w:r w:rsidRPr="00352D21">
        <w:rPr>
          <w:rFonts w:ascii="Arial" w:hAnsi="Arial" w:cs="Arial"/>
        </w:rPr>
        <w:t>those with previously poor reading comprehension presented equally or favourably in comparison to their peers who hadn’t experienced reciprocal teaching.</w:t>
      </w:r>
    </w:p>
    <w:p w:rsidR="005B149D" w:rsidRPr="00352D21" w:rsidRDefault="005B149D" w:rsidP="005B149D">
      <w:pPr>
        <w:jc w:val="right"/>
        <w:rPr>
          <w:rFonts w:ascii="Arial" w:hAnsi="Arial" w:cs="Arial"/>
          <w:kern w:val="28"/>
        </w:rPr>
      </w:pPr>
      <w:r w:rsidRPr="00352D21">
        <w:rPr>
          <w:rFonts w:ascii="Arial" w:hAnsi="Arial" w:cs="Arial"/>
          <w:kern w:val="28"/>
        </w:rPr>
        <w:t>(</w:t>
      </w:r>
      <w:proofErr w:type="spellStart"/>
      <w:r w:rsidRPr="00352D21">
        <w:rPr>
          <w:rFonts w:ascii="Arial" w:hAnsi="Arial" w:cs="Arial"/>
          <w:kern w:val="28"/>
        </w:rPr>
        <w:t>Palincsar</w:t>
      </w:r>
      <w:proofErr w:type="spellEnd"/>
      <w:r w:rsidRPr="00352D21">
        <w:rPr>
          <w:rFonts w:ascii="Arial" w:hAnsi="Arial" w:cs="Arial"/>
          <w:kern w:val="28"/>
        </w:rPr>
        <w:t xml:space="preserve"> and Brown, 1984)</w:t>
      </w:r>
    </w:p>
    <w:p w:rsidR="005B149D" w:rsidRPr="00352D21" w:rsidRDefault="005B149D" w:rsidP="005B149D">
      <w:pPr>
        <w:jc w:val="both"/>
        <w:rPr>
          <w:rFonts w:ascii="Arial" w:hAnsi="Arial" w:cs="Arial"/>
          <w:kern w:val="28"/>
        </w:rPr>
      </w:pPr>
    </w:p>
    <w:p w:rsidR="005B149D" w:rsidRPr="00352D21" w:rsidRDefault="005B149D" w:rsidP="005B149D">
      <w:pPr>
        <w:jc w:val="both"/>
        <w:rPr>
          <w:rFonts w:ascii="Arial" w:hAnsi="Arial" w:cs="Arial"/>
        </w:rPr>
      </w:pPr>
      <w:proofErr w:type="spellStart"/>
      <w:r w:rsidRPr="00352D21">
        <w:rPr>
          <w:rFonts w:ascii="Arial" w:hAnsi="Arial" w:cs="Arial"/>
        </w:rPr>
        <w:t>Rosenshine</w:t>
      </w:r>
      <w:proofErr w:type="spellEnd"/>
      <w:r w:rsidRPr="00352D21">
        <w:rPr>
          <w:rFonts w:ascii="Arial" w:hAnsi="Arial" w:cs="Arial"/>
        </w:rPr>
        <w:t xml:space="preserve"> and Meister (1994) critically reviewed sixteen reciprocal teaching studies, and concluded that the technique was a well evidenced model of effective cognitive strategy instruction that should form part of reading pedagogy.  They identified five features of best practice in the implementation of reciprocal teaching:</w:t>
      </w:r>
    </w:p>
    <w:p w:rsidR="005B149D" w:rsidRPr="00352D21" w:rsidRDefault="005B149D" w:rsidP="00410639">
      <w:pPr>
        <w:numPr>
          <w:ilvl w:val="0"/>
          <w:numId w:val="70"/>
        </w:numPr>
        <w:jc w:val="both"/>
        <w:rPr>
          <w:rFonts w:ascii="Arial" w:hAnsi="Arial" w:cs="Arial"/>
        </w:rPr>
      </w:pPr>
      <w:r w:rsidRPr="00352D21">
        <w:rPr>
          <w:rFonts w:ascii="Arial" w:hAnsi="Arial" w:cs="Arial"/>
          <w:i/>
        </w:rPr>
        <w:lastRenderedPageBreak/>
        <w:t>‘the focus on helping students acquire comprehension-fostering strategies instead of simply asking them comprehension questions</w:t>
      </w:r>
    </w:p>
    <w:p w:rsidR="005B149D" w:rsidRPr="00352D21" w:rsidRDefault="005B149D" w:rsidP="00410639">
      <w:pPr>
        <w:numPr>
          <w:ilvl w:val="0"/>
          <w:numId w:val="70"/>
        </w:numPr>
        <w:jc w:val="both"/>
        <w:rPr>
          <w:rFonts w:ascii="Arial" w:hAnsi="Arial" w:cs="Arial"/>
        </w:rPr>
      </w:pPr>
      <w:r w:rsidRPr="00352D21">
        <w:rPr>
          <w:rFonts w:ascii="Arial" w:hAnsi="Arial" w:cs="Arial"/>
          <w:i/>
        </w:rPr>
        <w:t>the provision of four specific comprehension-fostering strategies instead of the tens of “reading skills” that have appeared in reading workbooks</w:t>
      </w:r>
    </w:p>
    <w:p w:rsidR="005B149D" w:rsidRPr="00352D21" w:rsidRDefault="005B149D" w:rsidP="00410639">
      <w:pPr>
        <w:numPr>
          <w:ilvl w:val="0"/>
          <w:numId w:val="70"/>
        </w:numPr>
        <w:jc w:val="both"/>
        <w:rPr>
          <w:rFonts w:ascii="Arial" w:hAnsi="Arial" w:cs="Arial"/>
        </w:rPr>
      </w:pPr>
      <w:r w:rsidRPr="00352D21">
        <w:rPr>
          <w:rFonts w:ascii="Arial" w:hAnsi="Arial" w:cs="Arial"/>
          <w:i/>
        </w:rPr>
        <w:t>the provision for practising the strategies while reading the actual text</w:t>
      </w:r>
    </w:p>
    <w:p w:rsidR="005B149D" w:rsidRPr="00352D21" w:rsidRDefault="005B149D" w:rsidP="00410639">
      <w:pPr>
        <w:numPr>
          <w:ilvl w:val="0"/>
          <w:numId w:val="70"/>
        </w:numPr>
        <w:jc w:val="both"/>
        <w:rPr>
          <w:rFonts w:ascii="Arial" w:hAnsi="Arial" w:cs="Arial"/>
        </w:rPr>
      </w:pPr>
      <w:r w:rsidRPr="00352D21">
        <w:rPr>
          <w:rFonts w:ascii="Arial" w:hAnsi="Arial" w:cs="Arial"/>
          <w:i/>
        </w:rPr>
        <w:t>the popularization of procedures for scaffolding or supporting students as they develop their strategies</w:t>
      </w:r>
    </w:p>
    <w:p w:rsidR="005B149D" w:rsidRDefault="005B149D" w:rsidP="00410639">
      <w:pPr>
        <w:numPr>
          <w:ilvl w:val="0"/>
          <w:numId w:val="70"/>
        </w:numPr>
        <w:jc w:val="both"/>
        <w:rPr>
          <w:rFonts w:ascii="Arial" w:hAnsi="Arial" w:cs="Arial"/>
        </w:rPr>
      </w:pPr>
      <w:r w:rsidRPr="00352D21">
        <w:rPr>
          <w:rFonts w:ascii="Arial" w:hAnsi="Arial" w:cs="Arial"/>
          <w:i/>
        </w:rPr>
        <w:t>the popularization of the idea of students providing support for each other within reading groups.’</w:t>
      </w:r>
      <w:r w:rsidRPr="00352D21">
        <w:rPr>
          <w:rFonts w:ascii="Arial" w:hAnsi="Arial" w:cs="Arial"/>
        </w:rPr>
        <w:t xml:space="preserve">  </w:t>
      </w:r>
    </w:p>
    <w:p w:rsidR="00C1386F" w:rsidRDefault="00C1386F" w:rsidP="00C1386F">
      <w:pPr>
        <w:jc w:val="both"/>
        <w:rPr>
          <w:rFonts w:ascii="Arial" w:hAnsi="Arial" w:cs="Arial"/>
        </w:rPr>
      </w:pPr>
    </w:p>
    <w:p w:rsidR="005B149D" w:rsidRPr="00352D21" w:rsidRDefault="005B149D" w:rsidP="005B149D">
      <w:pPr>
        <w:pStyle w:val="Heading3"/>
        <w:rPr>
          <w:i/>
          <w:iCs/>
          <w:sz w:val="24"/>
          <w:szCs w:val="24"/>
        </w:rPr>
      </w:pPr>
      <w:r w:rsidRPr="00352D21">
        <w:rPr>
          <w:i/>
          <w:sz w:val="24"/>
          <w:szCs w:val="24"/>
        </w:rPr>
        <w:t>Literature Circles</w:t>
      </w:r>
    </w:p>
    <w:p w:rsidR="005B149D" w:rsidRPr="00352D21" w:rsidRDefault="005B149D" w:rsidP="005B149D">
      <w:pPr>
        <w:jc w:val="both"/>
        <w:rPr>
          <w:rFonts w:ascii="Arial" w:hAnsi="Arial" w:cs="Arial"/>
          <w:kern w:val="28"/>
        </w:rPr>
      </w:pPr>
      <w:smartTag w:uri="urn:schemas-microsoft-com:office:smarttags" w:element="Street">
        <w:smartTag w:uri="urn:schemas-microsoft-com:office:smarttags" w:element="address">
          <w:r w:rsidRPr="00352D21">
            <w:rPr>
              <w:rFonts w:ascii="Arial" w:hAnsi="Arial" w:cs="Arial"/>
              <w:kern w:val="28"/>
            </w:rPr>
            <w:t>A Literature Circle</w:t>
          </w:r>
        </w:smartTag>
      </w:smartTag>
      <w:r w:rsidRPr="00352D21">
        <w:rPr>
          <w:rFonts w:ascii="Arial" w:hAnsi="Arial" w:cs="Arial"/>
          <w:kern w:val="28"/>
        </w:rPr>
        <w:t xml:space="preserve"> is a type of reading group that incorporates student-centred inquiry and the strategies of the reciprocal teaching technique.  Students are supported to engage with reading in different ways using a variety of different strategies, and these are developed through the students’ improving ability to fulfil different group roles.  Literature Circles have been found to benefit pupils in the following ways:</w:t>
      </w:r>
    </w:p>
    <w:p w:rsidR="005B149D" w:rsidRPr="00352D21" w:rsidRDefault="005B149D" w:rsidP="005B149D">
      <w:pPr>
        <w:numPr>
          <w:ilvl w:val="0"/>
          <w:numId w:val="14"/>
        </w:numPr>
        <w:jc w:val="both"/>
        <w:rPr>
          <w:rFonts w:ascii="Arial" w:hAnsi="Arial" w:cs="Arial"/>
          <w:kern w:val="28"/>
        </w:rPr>
      </w:pPr>
      <w:r w:rsidRPr="00352D21">
        <w:rPr>
          <w:rFonts w:ascii="Arial" w:hAnsi="Arial" w:cs="Arial"/>
          <w:kern w:val="28"/>
        </w:rPr>
        <w:t>pupils share ideas about text, leading to more meaningful understanding (Powell-Brown, 2006)</w:t>
      </w:r>
    </w:p>
    <w:p w:rsidR="005B149D" w:rsidRPr="00352D21" w:rsidRDefault="005B149D" w:rsidP="005B149D">
      <w:pPr>
        <w:numPr>
          <w:ilvl w:val="0"/>
          <w:numId w:val="14"/>
        </w:numPr>
        <w:jc w:val="both"/>
        <w:rPr>
          <w:rFonts w:ascii="Arial" w:hAnsi="Arial" w:cs="Arial"/>
          <w:kern w:val="28"/>
        </w:rPr>
      </w:pPr>
      <w:r w:rsidRPr="00352D21">
        <w:rPr>
          <w:rFonts w:ascii="Arial" w:hAnsi="Arial" w:cs="Arial"/>
          <w:kern w:val="28"/>
        </w:rPr>
        <w:t>pupils develop deeper conceptual thinking, fostering long-term reading interest (</w:t>
      </w:r>
      <w:proofErr w:type="spellStart"/>
      <w:r w:rsidRPr="00352D21">
        <w:rPr>
          <w:rFonts w:ascii="Arial" w:hAnsi="Arial" w:cs="Arial"/>
          <w:kern w:val="28"/>
        </w:rPr>
        <w:t>Sanacore</w:t>
      </w:r>
      <w:proofErr w:type="spellEnd"/>
      <w:r w:rsidRPr="00352D21">
        <w:rPr>
          <w:rFonts w:ascii="Arial" w:hAnsi="Arial" w:cs="Arial"/>
          <w:kern w:val="28"/>
        </w:rPr>
        <w:t xml:space="preserve">, 1992).  </w:t>
      </w:r>
    </w:p>
    <w:p w:rsidR="005B149D" w:rsidRPr="00352D21" w:rsidRDefault="005B149D" w:rsidP="005B149D">
      <w:pPr>
        <w:numPr>
          <w:ilvl w:val="0"/>
          <w:numId w:val="14"/>
        </w:numPr>
        <w:jc w:val="both"/>
        <w:rPr>
          <w:rFonts w:ascii="Arial" w:hAnsi="Arial" w:cs="Arial"/>
          <w:kern w:val="28"/>
        </w:rPr>
      </w:pPr>
      <w:r w:rsidRPr="00352D21">
        <w:rPr>
          <w:rFonts w:ascii="Arial" w:hAnsi="Arial" w:cs="Arial"/>
          <w:kern w:val="28"/>
        </w:rPr>
        <w:t xml:space="preserve">pupils develop their ability to read with focus, to meaningfully discuss text with peers, and to identify and explore important parts of text (Blum, Lipsett &amp; </w:t>
      </w:r>
      <w:proofErr w:type="spellStart"/>
      <w:r w:rsidRPr="00352D21">
        <w:rPr>
          <w:rFonts w:ascii="Arial" w:hAnsi="Arial" w:cs="Arial"/>
          <w:kern w:val="28"/>
        </w:rPr>
        <w:t>Vocom</w:t>
      </w:r>
      <w:proofErr w:type="spellEnd"/>
      <w:r w:rsidRPr="00352D21">
        <w:rPr>
          <w:rFonts w:ascii="Arial" w:hAnsi="Arial" w:cs="Arial"/>
          <w:kern w:val="28"/>
        </w:rPr>
        <w:t>, 2002).</w:t>
      </w:r>
    </w:p>
    <w:p w:rsidR="005B149D" w:rsidRPr="00352D21" w:rsidRDefault="005B149D" w:rsidP="005B149D">
      <w:pPr>
        <w:numPr>
          <w:ilvl w:val="0"/>
          <w:numId w:val="14"/>
        </w:numPr>
        <w:jc w:val="both"/>
        <w:rPr>
          <w:rFonts w:ascii="Arial" w:hAnsi="Arial" w:cs="Arial"/>
          <w:kern w:val="28"/>
        </w:rPr>
      </w:pPr>
      <w:r w:rsidRPr="00352D21">
        <w:rPr>
          <w:rFonts w:ascii="Arial" w:hAnsi="Arial" w:cs="Arial"/>
          <w:kern w:val="28"/>
        </w:rPr>
        <w:t>pupils’ reading is promoted as a social rather than an individual activity, helping to engender individual and group enthusiasm for reading (Allan et al., 2005).</w:t>
      </w:r>
    </w:p>
    <w:p w:rsidR="005B149D" w:rsidRPr="00352D21" w:rsidRDefault="005B149D" w:rsidP="005B149D">
      <w:pPr>
        <w:numPr>
          <w:ilvl w:val="0"/>
          <w:numId w:val="14"/>
        </w:numPr>
        <w:jc w:val="both"/>
        <w:rPr>
          <w:rFonts w:ascii="Arial" w:hAnsi="Arial" w:cs="Arial"/>
          <w:kern w:val="28"/>
        </w:rPr>
      </w:pPr>
      <w:r w:rsidRPr="00352D21">
        <w:rPr>
          <w:rFonts w:ascii="Arial" w:hAnsi="Arial" w:cs="Arial"/>
          <w:kern w:val="28"/>
        </w:rPr>
        <w:t>pupils can experience a variety of different types of literacy-related success through the various group roles (Stringer, Reynolds &amp; Simpson, 2003).</w:t>
      </w:r>
    </w:p>
    <w:p w:rsidR="005B149D" w:rsidRPr="00352D21" w:rsidRDefault="005B149D" w:rsidP="005B149D">
      <w:pPr>
        <w:jc w:val="both"/>
        <w:rPr>
          <w:rFonts w:ascii="Arial" w:hAnsi="Arial" w:cs="Arial"/>
          <w:kern w:val="28"/>
        </w:rPr>
      </w:pPr>
    </w:p>
    <w:p w:rsidR="005B149D" w:rsidRPr="00352D21" w:rsidRDefault="005B149D" w:rsidP="005B149D">
      <w:pPr>
        <w:jc w:val="both"/>
        <w:rPr>
          <w:rFonts w:ascii="Arial" w:hAnsi="Arial" w:cs="Arial"/>
          <w:kern w:val="28"/>
        </w:rPr>
      </w:pPr>
      <w:r w:rsidRPr="00352D21">
        <w:rPr>
          <w:rFonts w:ascii="Arial" w:hAnsi="Arial" w:cs="Arial"/>
          <w:kern w:val="28"/>
        </w:rPr>
        <w:t xml:space="preserve">In practice, a </w:t>
      </w:r>
      <w:smartTag w:uri="urn:schemas-microsoft-com:office:smarttags" w:element="Street">
        <w:smartTag w:uri="urn:schemas-microsoft-com:office:smarttags" w:element="address">
          <w:r w:rsidRPr="00352D21">
            <w:rPr>
              <w:rFonts w:ascii="Arial" w:hAnsi="Arial" w:cs="Arial"/>
              <w:kern w:val="28"/>
            </w:rPr>
            <w:t>Literature Circle</w:t>
          </w:r>
        </w:smartTag>
      </w:smartTag>
      <w:r w:rsidRPr="00352D21">
        <w:rPr>
          <w:rFonts w:ascii="Arial" w:hAnsi="Arial" w:cs="Arial"/>
          <w:kern w:val="28"/>
        </w:rPr>
        <w:t xml:space="preserve"> involves four to six pupils reading the same text, and rotating through different group roles each time they meet.  The pupils are involved in choosing a book and deciding what to discuss, and the groups are often formed with children of mixed-ability (Allan et al., 2005; Burns, 1998).  This is thought to contribute to student co-operation, shared responsibility, and in turn, a pleasurable reading environment (Daniels, 1994).  </w:t>
      </w:r>
    </w:p>
    <w:p w:rsidR="005B149D" w:rsidRPr="00352D21" w:rsidRDefault="005B149D" w:rsidP="005B149D">
      <w:pPr>
        <w:jc w:val="both"/>
        <w:rPr>
          <w:rFonts w:ascii="Arial" w:hAnsi="Arial" w:cs="Arial"/>
          <w:kern w:val="28"/>
        </w:rPr>
      </w:pPr>
    </w:p>
    <w:p w:rsidR="005B149D" w:rsidRPr="00352D21" w:rsidRDefault="005B149D" w:rsidP="005B149D">
      <w:pPr>
        <w:jc w:val="both"/>
        <w:rPr>
          <w:rFonts w:ascii="Arial" w:hAnsi="Arial" w:cs="Arial"/>
          <w:kern w:val="28"/>
        </w:rPr>
      </w:pPr>
      <w:r w:rsidRPr="00352D21">
        <w:rPr>
          <w:rFonts w:ascii="Arial" w:hAnsi="Arial" w:cs="Arial"/>
          <w:kern w:val="28"/>
        </w:rPr>
        <w:t>Fink (2002) suggests four roles for successful Literature Circles:</w:t>
      </w:r>
    </w:p>
    <w:p w:rsidR="005B149D" w:rsidRPr="00352D21" w:rsidRDefault="005B149D" w:rsidP="005B149D">
      <w:pPr>
        <w:numPr>
          <w:ilvl w:val="0"/>
          <w:numId w:val="15"/>
        </w:numPr>
        <w:jc w:val="both"/>
        <w:rPr>
          <w:rFonts w:ascii="Arial" w:hAnsi="Arial" w:cs="Arial"/>
          <w:kern w:val="28"/>
        </w:rPr>
      </w:pPr>
      <w:r w:rsidRPr="00352D21">
        <w:rPr>
          <w:rFonts w:ascii="Arial" w:hAnsi="Arial" w:cs="Arial"/>
          <w:i/>
          <w:kern w:val="28"/>
        </w:rPr>
        <w:t>Discussion Director</w:t>
      </w:r>
      <w:r w:rsidRPr="00352D21">
        <w:rPr>
          <w:rFonts w:ascii="Arial" w:hAnsi="Arial" w:cs="Arial"/>
          <w:kern w:val="28"/>
        </w:rPr>
        <w:t xml:space="preserve"> – this person asks questions to increase comprehension.</w:t>
      </w:r>
    </w:p>
    <w:p w:rsidR="005B149D" w:rsidRPr="00352D21" w:rsidRDefault="005B149D" w:rsidP="005B149D">
      <w:pPr>
        <w:numPr>
          <w:ilvl w:val="0"/>
          <w:numId w:val="15"/>
        </w:numPr>
        <w:jc w:val="both"/>
        <w:rPr>
          <w:rFonts w:ascii="Arial" w:hAnsi="Arial" w:cs="Arial"/>
          <w:kern w:val="28"/>
        </w:rPr>
      </w:pPr>
      <w:r w:rsidRPr="00352D21">
        <w:rPr>
          <w:rFonts w:ascii="Arial" w:hAnsi="Arial" w:cs="Arial"/>
          <w:i/>
          <w:kern w:val="28"/>
        </w:rPr>
        <w:t>Literary Professor</w:t>
      </w:r>
      <w:r w:rsidRPr="00352D21">
        <w:rPr>
          <w:rFonts w:ascii="Arial" w:hAnsi="Arial" w:cs="Arial"/>
          <w:kern w:val="28"/>
        </w:rPr>
        <w:t xml:space="preserve"> – this person locates significant sections of text for reasons such as writing style, being thought provoking, new character introduction, humour etc.</w:t>
      </w:r>
    </w:p>
    <w:p w:rsidR="005B149D" w:rsidRPr="00352D21" w:rsidRDefault="005B149D" w:rsidP="005B149D">
      <w:pPr>
        <w:numPr>
          <w:ilvl w:val="0"/>
          <w:numId w:val="15"/>
        </w:numPr>
        <w:jc w:val="both"/>
        <w:rPr>
          <w:rFonts w:ascii="Arial" w:hAnsi="Arial" w:cs="Arial"/>
          <w:kern w:val="28"/>
        </w:rPr>
      </w:pPr>
      <w:r w:rsidRPr="00352D21">
        <w:rPr>
          <w:rFonts w:ascii="Arial" w:hAnsi="Arial" w:cs="Arial"/>
          <w:i/>
          <w:kern w:val="28"/>
        </w:rPr>
        <w:t>Vocabulary Enricher</w:t>
      </w:r>
      <w:r w:rsidRPr="00352D21">
        <w:rPr>
          <w:rFonts w:ascii="Arial" w:hAnsi="Arial" w:cs="Arial"/>
          <w:kern w:val="28"/>
        </w:rPr>
        <w:t xml:space="preserve"> – this person clarifies word meanings and pronunciations.</w:t>
      </w:r>
    </w:p>
    <w:p w:rsidR="005B149D" w:rsidRPr="00352D21" w:rsidRDefault="005B149D" w:rsidP="005B149D">
      <w:pPr>
        <w:numPr>
          <w:ilvl w:val="0"/>
          <w:numId w:val="15"/>
        </w:numPr>
        <w:jc w:val="both"/>
        <w:rPr>
          <w:rFonts w:ascii="Arial" w:hAnsi="Arial" w:cs="Arial"/>
          <w:kern w:val="28"/>
        </w:rPr>
      </w:pPr>
      <w:r w:rsidRPr="00352D21">
        <w:rPr>
          <w:rFonts w:ascii="Arial" w:hAnsi="Arial" w:cs="Arial"/>
          <w:i/>
          <w:kern w:val="28"/>
        </w:rPr>
        <w:t>Checker</w:t>
      </w:r>
      <w:r w:rsidRPr="00352D21">
        <w:rPr>
          <w:rFonts w:ascii="Arial" w:hAnsi="Arial" w:cs="Arial"/>
          <w:kern w:val="28"/>
        </w:rPr>
        <w:t xml:space="preserve"> – this person ensures completion of assignments, evaluates participation, helps monitor discussion for equal participation.</w:t>
      </w:r>
    </w:p>
    <w:p w:rsidR="005B149D" w:rsidRPr="00352D21" w:rsidRDefault="005B149D" w:rsidP="005B149D">
      <w:pPr>
        <w:jc w:val="both"/>
        <w:rPr>
          <w:rFonts w:ascii="Arial" w:hAnsi="Arial" w:cs="Arial"/>
          <w:kern w:val="28"/>
          <w:lang w:val="en-US"/>
        </w:rPr>
      </w:pPr>
    </w:p>
    <w:p w:rsidR="005B149D" w:rsidRPr="00352D21" w:rsidRDefault="005B149D" w:rsidP="005B149D">
      <w:pPr>
        <w:jc w:val="both"/>
        <w:rPr>
          <w:rFonts w:ascii="Arial" w:hAnsi="Arial" w:cs="Arial"/>
          <w:kern w:val="28"/>
          <w:lang w:val="en-US"/>
        </w:rPr>
      </w:pPr>
      <w:r w:rsidRPr="00352D21">
        <w:rPr>
          <w:rFonts w:ascii="Arial" w:hAnsi="Arial" w:cs="Arial"/>
          <w:kern w:val="28"/>
          <w:lang w:val="en-US"/>
        </w:rPr>
        <w:t xml:space="preserve">The student objectives in a Literature Circle are to: discuss, define, and explore unfamiliar words, predict text events using previous knowledge and details in the text, use evidence in text to verify predictions, ask relevant and focused questions to clarify understanding, respond to questions and discussion with relevant and focused comments, paraphrase and summarize information from the text, and identify and analyze literary elements in text (Fink, 2002). </w:t>
      </w:r>
    </w:p>
    <w:p w:rsidR="005B149D" w:rsidRPr="00352D21" w:rsidRDefault="005B149D" w:rsidP="005B149D">
      <w:pPr>
        <w:jc w:val="both"/>
        <w:rPr>
          <w:rFonts w:ascii="Arial" w:hAnsi="Arial" w:cs="Arial"/>
          <w:kern w:val="28"/>
        </w:rPr>
      </w:pPr>
    </w:p>
    <w:p w:rsidR="005B149D" w:rsidRPr="00352D21" w:rsidRDefault="005B149D" w:rsidP="005B149D">
      <w:pPr>
        <w:jc w:val="both"/>
        <w:rPr>
          <w:rFonts w:ascii="Arial" w:hAnsi="Arial" w:cs="Arial"/>
          <w:kern w:val="28"/>
        </w:rPr>
      </w:pPr>
      <w:r w:rsidRPr="00352D21">
        <w:rPr>
          <w:rFonts w:ascii="Arial" w:hAnsi="Arial" w:cs="Arial"/>
          <w:kern w:val="28"/>
        </w:rPr>
        <w:lastRenderedPageBreak/>
        <w:t>Teachers who use Literature Circles have been found to:</w:t>
      </w:r>
    </w:p>
    <w:p w:rsidR="005B149D" w:rsidRPr="00352D21" w:rsidRDefault="005B149D" w:rsidP="005B149D">
      <w:pPr>
        <w:numPr>
          <w:ilvl w:val="0"/>
          <w:numId w:val="16"/>
        </w:numPr>
        <w:jc w:val="both"/>
        <w:rPr>
          <w:rFonts w:ascii="Arial" w:hAnsi="Arial" w:cs="Arial"/>
        </w:rPr>
      </w:pPr>
      <w:r w:rsidRPr="00352D21">
        <w:rPr>
          <w:rFonts w:ascii="Arial" w:hAnsi="Arial" w:cs="Arial"/>
          <w:kern w:val="28"/>
        </w:rPr>
        <w:t>foster reading comprehension;</w:t>
      </w:r>
    </w:p>
    <w:p w:rsidR="005B149D" w:rsidRPr="00352D21" w:rsidRDefault="005B149D" w:rsidP="005B149D">
      <w:pPr>
        <w:numPr>
          <w:ilvl w:val="0"/>
          <w:numId w:val="16"/>
        </w:numPr>
        <w:jc w:val="both"/>
        <w:rPr>
          <w:rFonts w:ascii="Arial" w:hAnsi="Arial" w:cs="Arial"/>
        </w:rPr>
      </w:pPr>
      <w:r w:rsidRPr="00352D21">
        <w:rPr>
          <w:rFonts w:ascii="Arial" w:hAnsi="Arial" w:cs="Arial"/>
          <w:kern w:val="28"/>
        </w:rPr>
        <w:t>develop pupil’s appreciation of themselves as readers;</w:t>
      </w:r>
    </w:p>
    <w:p w:rsidR="005B149D" w:rsidRPr="00352D21" w:rsidRDefault="005B149D" w:rsidP="005B149D">
      <w:pPr>
        <w:numPr>
          <w:ilvl w:val="0"/>
          <w:numId w:val="16"/>
        </w:numPr>
        <w:jc w:val="both"/>
        <w:rPr>
          <w:rFonts w:ascii="Arial" w:hAnsi="Arial" w:cs="Arial"/>
        </w:rPr>
      </w:pPr>
      <w:r w:rsidRPr="00352D21">
        <w:rPr>
          <w:rFonts w:ascii="Arial" w:hAnsi="Arial" w:cs="Arial"/>
          <w:kern w:val="28"/>
        </w:rPr>
        <w:t>encourage free-flowing, expressive discussion about literary and emotional responses to text;</w:t>
      </w:r>
    </w:p>
    <w:p w:rsidR="005B149D" w:rsidRPr="00352D21" w:rsidRDefault="005B149D" w:rsidP="005B149D">
      <w:pPr>
        <w:numPr>
          <w:ilvl w:val="0"/>
          <w:numId w:val="16"/>
        </w:numPr>
        <w:jc w:val="both"/>
        <w:rPr>
          <w:rFonts w:ascii="Arial" w:hAnsi="Arial" w:cs="Arial"/>
        </w:rPr>
      </w:pPr>
      <w:r w:rsidRPr="00352D21">
        <w:rPr>
          <w:rFonts w:ascii="Arial" w:hAnsi="Arial" w:cs="Arial"/>
          <w:kern w:val="28"/>
        </w:rPr>
        <w:t>to improve pupils’ enthusiasm for, attitude towards, and behaviour in reading;</w:t>
      </w:r>
    </w:p>
    <w:p w:rsidR="005B149D" w:rsidRPr="00352D21" w:rsidRDefault="005B149D" w:rsidP="005B149D">
      <w:pPr>
        <w:numPr>
          <w:ilvl w:val="0"/>
          <w:numId w:val="16"/>
        </w:numPr>
        <w:jc w:val="both"/>
        <w:rPr>
          <w:rFonts w:ascii="Arial" w:hAnsi="Arial" w:cs="Arial"/>
        </w:rPr>
      </w:pPr>
      <w:r w:rsidRPr="00352D21">
        <w:rPr>
          <w:rFonts w:ascii="Arial" w:hAnsi="Arial" w:cs="Arial"/>
          <w:kern w:val="28"/>
        </w:rPr>
        <w:t>increase pupils’ activity and autonomy in reading, and their reading frequency;</w:t>
      </w:r>
    </w:p>
    <w:p w:rsidR="005B149D" w:rsidRPr="00352D21" w:rsidRDefault="005B149D" w:rsidP="005B149D">
      <w:pPr>
        <w:numPr>
          <w:ilvl w:val="0"/>
          <w:numId w:val="16"/>
        </w:numPr>
        <w:jc w:val="both"/>
        <w:rPr>
          <w:rFonts w:ascii="Arial" w:hAnsi="Arial" w:cs="Arial"/>
        </w:rPr>
      </w:pPr>
      <w:r w:rsidRPr="00352D21">
        <w:rPr>
          <w:rFonts w:ascii="Arial" w:hAnsi="Arial" w:cs="Arial"/>
        </w:rPr>
        <w:t>improve the receptive vocabulary of boys;</w:t>
      </w:r>
    </w:p>
    <w:p w:rsidR="005B149D" w:rsidRPr="00352D21" w:rsidRDefault="005B149D" w:rsidP="005B149D">
      <w:pPr>
        <w:numPr>
          <w:ilvl w:val="0"/>
          <w:numId w:val="16"/>
        </w:numPr>
        <w:jc w:val="both"/>
        <w:rPr>
          <w:rFonts w:ascii="Arial" w:hAnsi="Arial" w:cs="Arial"/>
        </w:rPr>
      </w:pPr>
      <w:r w:rsidRPr="00352D21">
        <w:rPr>
          <w:rFonts w:ascii="Arial" w:hAnsi="Arial" w:cs="Arial"/>
          <w:kern w:val="28"/>
        </w:rPr>
        <w:t>implement a reading strategy that is consistent with the underlying philosophy of Assessment is for Learning and the four capacities of A Curriculum for Excellence (2004).</w:t>
      </w:r>
    </w:p>
    <w:p w:rsidR="005B149D" w:rsidRPr="00352D21" w:rsidRDefault="005B149D" w:rsidP="005B149D">
      <w:pPr>
        <w:jc w:val="right"/>
        <w:rPr>
          <w:rFonts w:ascii="Arial" w:hAnsi="Arial" w:cs="Arial"/>
        </w:rPr>
      </w:pPr>
      <w:r w:rsidRPr="00352D21">
        <w:rPr>
          <w:rFonts w:ascii="Arial" w:hAnsi="Arial" w:cs="Arial"/>
          <w:kern w:val="28"/>
        </w:rPr>
        <w:t>(Allan, Ellis &amp; Pearson, 2005).</w:t>
      </w:r>
    </w:p>
    <w:p w:rsidR="005B149D" w:rsidRPr="00352D21" w:rsidRDefault="005B149D" w:rsidP="005B149D">
      <w:pPr>
        <w:jc w:val="both"/>
        <w:rPr>
          <w:rFonts w:ascii="Arial" w:hAnsi="Arial" w:cs="Arial"/>
        </w:rPr>
      </w:pPr>
    </w:p>
    <w:p w:rsidR="00C1386F" w:rsidRDefault="00C1386F" w:rsidP="005B149D">
      <w:pPr>
        <w:jc w:val="both"/>
        <w:rPr>
          <w:rFonts w:ascii="Arial" w:hAnsi="Arial" w:cs="Arial"/>
        </w:rPr>
      </w:pPr>
    </w:p>
    <w:p w:rsidR="005B149D" w:rsidRPr="00352D21" w:rsidRDefault="005B149D" w:rsidP="005B149D">
      <w:pPr>
        <w:jc w:val="both"/>
        <w:rPr>
          <w:rFonts w:ascii="Arial" w:hAnsi="Arial" w:cs="Arial"/>
          <w:b/>
          <w:i/>
        </w:rPr>
      </w:pPr>
      <w:r w:rsidRPr="00352D21">
        <w:rPr>
          <w:rFonts w:ascii="Arial" w:hAnsi="Arial" w:cs="Arial"/>
          <w:b/>
          <w:i/>
        </w:rPr>
        <w:t>Meta-Cognitive Strategies</w:t>
      </w:r>
    </w:p>
    <w:p w:rsidR="005B149D" w:rsidRPr="00352D21" w:rsidRDefault="005B149D" w:rsidP="005B149D">
      <w:pPr>
        <w:spacing w:before="120"/>
        <w:jc w:val="both"/>
        <w:rPr>
          <w:rFonts w:ascii="Arial" w:hAnsi="Arial" w:cs="Arial"/>
        </w:rPr>
      </w:pPr>
      <w:r w:rsidRPr="00352D21">
        <w:rPr>
          <w:rFonts w:ascii="Arial" w:hAnsi="Arial" w:cs="Arial"/>
        </w:rPr>
        <w:t>The research on meta-cognition is particularly helpful in guiding practice in the area of reading comprehension.  Meta-cognition is where an individual is consciously attempting to monitor, understand and adjust their own thinking strategies.  Meta-cognitive strategies deal with the higher level thinking strategies that learners use when preparing, engaging and reflecting on their learning (</w:t>
      </w:r>
      <w:proofErr w:type="spellStart"/>
      <w:r w:rsidRPr="00352D21">
        <w:rPr>
          <w:rFonts w:ascii="Arial" w:hAnsi="Arial" w:cs="Arial"/>
        </w:rPr>
        <w:t>Ponnusamy</w:t>
      </w:r>
      <w:proofErr w:type="spellEnd"/>
      <w:r w:rsidRPr="00352D21">
        <w:rPr>
          <w:rFonts w:ascii="Arial" w:hAnsi="Arial" w:cs="Arial"/>
        </w:rPr>
        <w:t>, 2000). Studies suggest that the most effective outcomes are experienced in pupils when they actively combine both meta-cognitive and traditional cognitive strategies (Sheila 1999).  Meta-cognition has two main components:</w:t>
      </w:r>
    </w:p>
    <w:p w:rsidR="005B149D" w:rsidRPr="00352D21" w:rsidRDefault="005B149D" w:rsidP="005B149D">
      <w:pPr>
        <w:numPr>
          <w:ilvl w:val="0"/>
          <w:numId w:val="17"/>
        </w:numPr>
        <w:rPr>
          <w:rFonts w:ascii="Arial" w:hAnsi="Arial" w:cs="Arial"/>
        </w:rPr>
      </w:pPr>
      <w:r w:rsidRPr="00352D21">
        <w:rPr>
          <w:rFonts w:ascii="Arial" w:hAnsi="Arial" w:cs="Arial"/>
        </w:rPr>
        <w:t>an awareness of the skills needed to perform a specific task effectively, that is, a knowledge of the appropriate attack strategies to use</w:t>
      </w:r>
    </w:p>
    <w:p w:rsidR="005B149D" w:rsidRPr="00352D21" w:rsidRDefault="005B149D" w:rsidP="005B149D">
      <w:pPr>
        <w:numPr>
          <w:ilvl w:val="0"/>
          <w:numId w:val="17"/>
        </w:numPr>
        <w:rPr>
          <w:rFonts w:ascii="Arial" w:hAnsi="Arial" w:cs="Arial"/>
        </w:rPr>
      </w:pPr>
      <w:r w:rsidRPr="00352D21">
        <w:rPr>
          <w:rFonts w:ascii="Arial" w:hAnsi="Arial" w:cs="Arial"/>
        </w:rPr>
        <w:t xml:space="preserve">the ability to use </w:t>
      </w:r>
      <w:r w:rsidR="00C1386F" w:rsidRPr="00352D21">
        <w:rPr>
          <w:rFonts w:ascii="Arial" w:hAnsi="Arial" w:cs="Arial"/>
        </w:rPr>
        <w:t>self-regulation</w:t>
      </w:r>
      <w:r w:rsidRPr="00352D21">
        <w:rPr>
          <w:rFonts w:ascii="Arial" w:hAnsi="Arial" w:cs="Arial"/>
        </w:rPr>
        <w:t xml:space="preserve"> to ensure successful completion of the task, that is, individuals plan their move, evaluate the effectiveness of their actions and check progress.</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When meta-cognition is applied to reading it refers to the:</w:t>
      </w:r>
    </w:p>
    <w:p w:rsidR="005B149D" w:rsidRPr="00352D21" w:rsidRDefault="005B149D" w:rsidP="00410639">
      <w:pPr>
        <w:numPr>
          <w:ilvl w:val="0"/>
          <w:numId w:val="72"/>
        </w:numPr>
        <w:rPr>
          <w:rFonts w:ascii="Arial" w:hAnsi="Arial" w:cs="Arial"/>
        </w:rPr>
      </w:pPr>
      <w:r w:rsidRPr="00352D21">
        <w:rPr>
          <w:rFonts w:ascii="Arial" w:hAnsi="Arial" w:cs="Arial"/>
        </w:rPr>
        <w:t>knowledge a learner has about the reading process</w:t>
      </w:r>
    </w:p>
    <w:p w:rsidR="005B149D" w:rsidRPr="00352D21" w:rsidRDefault="005B149D" w:rsidP="00410639">
      <w:pPr>
        <w:numPr>
          <w:ilvl w:val="0"/>
          <w:numId w:val="72"/>
        </w:numPr>
        <w:rPr>
          <w:rFonts w:ascii="Arial" w:hAnsi="Arial" w:cs="Arial"/>
        </w:rPr>
      </w:pPr>
      <w:r w:rsidRPr="00352D21">
        <w:rPr>
          <w:rFonts w:ascii="Arial" w:hAnsi="Arial" w:cs="Arial"/>
        </w:rPr>
        <w:t>ability to apply this knowledge in order to promote reading with understanding</w:t>
      </w:r>
    </w:p>
    <w:p w:rsidR="005B149D" w:rsidRPr="00352D21" w:rsidRDefault="005B149D" w:rsidP="00410639">
      <w:pPr>
        <w:numPr>
          <w:ilvl w:val="0"/>
          <w:numId w:val="72"/>
        </w:numPr>
        <w:rPr>
          <w:rFonts w:ascii="Arial" w:hAnsi="Arial" w:cs="Arial"/>
        </w:rPr>
      </w:pPr>
      <w:r w:rsidRPr="00352D21">
        <w:rPr>
          <w:rFonts w:ascii="Arial" w:hAnsi="Arial" w:cs="Arial"/>
        </w:rPr>
        <w:t>monitoring of the reader’s understanding of the text</w:t>
      </w:r>
    </w:p>
    <w:p w:rsidR="005B149D" w:rsidRPr="00352D21" w:rsidRDefault="005B149D" w:rsidP="00410639">
      <w:pPr>
        <w:numPr>
          <w:ilvl w:val="0"/>
          <w:numId w:val="72"/>
        </w:numPr>
        <w:rPr>
          <w:rFonts w:ascii="Arial" w:hAnsi="Arial" w:cs="Arial"/>
        </w:rPr>
      </w:pPr>
      <w:r w:rsidRPr="00352D21">
        <w:rPr>
          <w:rFonts w:ascii="Arial" w:hAnsi="Arial" w:cs="Arial"/>
        </w:rPr>
        <w:t>ability to implement appropriate strategies that will help understanding.</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Explicit teaching of meta-cognitive skills leads to an improvement in text understanding and information use.  More specifically, the reader becomes independent of the teacher after these text processing strategies have been acquired and applied.  By using these strategies, the reader can effectively interact with the text by conceiving reading as a problem solving task that requires the use of strategic thinking, and by thinking strategically about solving reading comprehension problems.  If a learner is to be thinking meta-cognitively then s/he must:</w:t>
      </w:r>
    </w:p>
    <w:p w:rsidR="005B149D" w:rsidRPr="00352D21" w:rsidRDefault="005B149D" w:rsidP="00410639">
      <w:pPr>
        <w:numPr>
          <w:ilvl w:val="0"/>
          <w:numId w:val="71"/>
        </w:numPr>
        <w:rPr>
          <w:rFonts w:ascii="Arial" w:hAnsi="Arial" w:cs="Arial"/>
        </w:rPr>
      </w:pPr>
      <w:r w:rsidRPr="00352D21">
        <w:rPr>
          <w:rFonts w:ascii="Arial" w:hAnsi="Arial" w:cs="Arial"/>
        </w:rPr>
        <w:t>know the demands of the task, what the task is and its purpose</w:t>
      </w:r>
    </w:p>
    <w:p w:rsidR="005B149D" w:rsidRPr="00352D21" w:rsidRDefault="005B149D" w:rsidP="00410639">
      <w:pPr>
        <w:numPr>
          <w:ilvl w:val="0"/>
          <w:numId w:val="71"/>
        </w:numPr>
        <w:rPr>
          <w:rFonts w:ascii="Arial" w:hAnsi="Arial" w:cs="Arial"/>
        </w:rPr>
      </w:pPr>
      <w:r w:rsidRPr="00352D21">
        <w:rPr>
          <w:rFonts w:ascii="Arial" w:hAnsi="Arial" w:cs="Arial"/>
        </w:rPr>
        <w:t>know how to approach the task, e.g. read on, read back, look again at the title, look for specific words, phrases, letters etc.</w:t>
      </w:r>
    </w:p>
    <w:p w:rsidR="005B149D" w:rsidRPr="00352D21" w:rsidRDefault="005B149D" w:rsidP="00410639">
      <w:pPr>
        <w:numPr>
          <w:ilvl w:val="0"/>
          <w:numId w:val="71"/>
        </w:numPr>
        <w:rPr>
          <w:rFonts w:ascii="Arial" w:hAnsi="Arial" w:cs="Arial"/>
        </w:rPr>
      </w:pPr>
      <w:r w:rsidRPr="00352D21">
        <w:rPr>
          <w:rFonts w:ascii="Arial" w:hAnsi="Arial" w:cs="Arial"/>
        </w:rPr>
        <w:t>select and appropriately implement the most effective skill, that is, when a specific strategy should be used and why the specific strategy will help their comprehension.</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lastRenderedPageBreak/>
        <w:t>Studies have shown that increases in learning have followed direct instruction in meta-cognitive strategies (Blakey and Spence, 1990). McGuinness (2007) developed a framework for explicit teaching of meta-cognitive strategies which included the following:</w:t>
      </w:r>
    </w:p>
    <w:p w:rsidR="005B149D" w:rsidRPr="00352D21" w:rsidRDefault="005B149D" w:rsidP="005B149D">
      <w:pPr>
        <w:numPr>
          <w:ilvl w:val="0"/>
          <w:numId w:val="3"/>
        </w:numPr>
        <w:ind w:left="714" w:hanging="357"/>
        <w:jc w:val="both"/>
        <w:rPr>
          <w:rFonts w:ascii="Arial" w:hAnsi="Arial" w:cs="Arial"/>
        </w:rPr>
      </w:pPr>
      <w:r w:rsidRPr="00352D21">
        <w:rPr>
          <w:rFonts w:ascii="Arial" w:hAnsi="Arial" w:cs="Arial"/>
        </w:rPr>
        <w:t>engaging learners in cognitively demanding tasks</w:t>
      </w:r>
    </w:p>
    <w:p w:rsidR="005B149D" w:rsidRPr="00352D21" w:rsidRDefault="005B149D" w:rsidP="005B149D">
      <w:pPr>
        <w:numPr>
          <w:ilvl w:val="0"/>
          <w:numId w:val="3"/>
        </w:numPr>
        <w:ind w:left="714" w:hanging="357"/>
        <w:jc w:val="both"/>
        <w:rPr>
          <w:rFonts w:ascii="Arial" w:hAnsi="Arial" w:cs="Arial"/>
        </w:rPr>
      </w:pPr>
      <w:r w:rsidRPr="00352D21">
        <w:rPr>
          <w:rFonts w:ascii="Arial" w:hAnsi="Arial" w:cs="Arial"/>
        </w:rPr>
        <w:t>making thinking more visible in classrooms</w:t>
      </w:r>
    </w:p>
    <w:p w:rsidR="005B149D" w:rsidRPr="00352D21" w:rsidRDefault="005B149D" w:rsidP="005B149D">
      <w:pPr>
        <w:numPr>
          <w:ilvl w:val="0"/>
          <w:numId w:val="3"/>
        </w:numPr>
        <w:ind w:left="714" w:hanging="357"/>
        <w:jc w:val="both"/>
        <w:rPr>
          <w:rFonts w:ascii="Arial" w:hAnsi="Arial" w:cs="Arial"/>
        </w:rPr>
      </w:pPr>
      <w:r w:rsidRPr="00352D21">
        <w:rPr>
          <w:rFonts w:ascii="Arial" w:hAnsi="Arial" w:cs="Arial"/>
        </w:rPr>
        <w:t>developing a vocabulary for talking about thinking</w:t>
      </w:r>
    </w:p>
    <w:p w:rsidR="005B149D" w:rsidRPr="00352D21" w:rsidRDefault="005B149D" w:rsidP="005B149D">
      <w:pPr>
        <w:numPr>
          <w:ilvl w:val="0"/>
          <w:numId w:val="3"/>
        </w:numPr>
        <w:ind w:left="714" w:hanging="357"/>
        <w:jc w:val="both"/>
        <w:rPr>
          <w:rFonts w:ascii="Arial" w:hAnsi="Arial" w:cs="Arial"/>
        </w:rPr>
      </w:pPr>
      <w:r w:rsidRPr="00352D21">
        <w:rPr>
          <w:rFonts w:ascii="Arial" w:hAnsi="Arial" w:cs="Arial"/>
        </w:rPr>
        <w:t>modelling thinking</w:t>
      </w:r>
    </w:p>
    <w:p w:rsidR="005B149D" w:rsidRPr="00352D21" w:rsidRDefault="005B149D" w:rsidP="005B149D">
      <w:pPr>
        <w:numPr>
          <w:ilvl w:val="0"/>
          <w:numId w:val="3"/>
        </w:numPr>
        <w:ind w:left="714" w:hanging="357"/>
        <w:jc w:val="both"/>
        <w:rPr>
          <w:rFonts w:ascii="Arial" w:hAnsi="Arial" w:cs="Arial"/>
        </w:rPr>
      </w:pPr>
      <w:r w:rsidRPr="00352D21">
        <w:rPr>
          <w:rFonts w:ascii="Arial" w:hAnsi="Arial" w:cs="Arial"/>
        </w:rPr>
        <w:t>giving learners opportunities to talk about thinking</w:t>
      </w:r>
    </w:p>
    <w:p w:rsidR="005B149D" w:rsidRPr="00352D21" w:rsidRDefault="005B149D" w:rsidP="005B149D">
      <w:pPr>
        <w:numPr>
          <w:ilvl w:val="0"/>
          <w:numId w:val="3"/>
        </w:numPr>
        <w:ind w:left="714" w:hanging="357"/>
        <w:jc w:val="both"/>
        <w:rPr>
          <w:rFonts w:ascii="Arial" w:hAnsi="Arial" w:cs="Arial"/>
        </w:rPr>
      </w:pPr>
      <w:r w:rsidRPr="00352D21">
        <w:rPr>
          <w:rFonts w:ascii="Arial" w:hAnsi="Arial" w:cs="Arial"/>
        </w:rPr>
        <w:t>joint construction of meaning</w:t>
      </w:r>
    </w:p>
    <w:p w:rsidR="005B149D" w:rsidRPr="00352D21" w:rsidRDefault="005B149D" w:rsidP="005B149D">
      <w:pPr>
        <w:numPr>
          <w:ilvl w:val="0"/>
          <w:numId w:val="3"/>
        </w:numPr>
        <w:ind w:left="714" w:hanging="357"/>
        <w:jc w:val="both"/>
        <w:rPr>
          <w:rFonts w:ascii="Arial" w:hAnsi="Arial" w:cs="Arial"/>
        </w:rPr>
      </w:pPr>
      <w:r w:rsidRPr="00352D21">
        <w:rPr>
          <w:rFonts w:ascii="Arial" w:hAnsi="Arial" w:cs="Arial"/>
        </w:rPr>
        <w:t xml:space="preserve">evaluating thinking and making connections at the level of process to other contexts. </w:t>
      </w:r>
    </w:p>
    <w:p w:rsidR="005B149D" w:rsidRPr="00352D21" w:rsidRDefault="005B149D" w:rsidP="005B149D">
      <w:pPr>
        <w:jc w:val="both"/>
        <w:rPr>
          <w:rFonts w:ascii="Arial" w:hAnsi="Arial" w:cs="Arial"/>
          <w:i/>
        </w:rPr>
      </w:pPr>
    </w:p>
    <w:p w:rsidR="005B149D" w:rsidRPr="00352D21" w:rsidRDefault="005B149D" w:rsidP="005B149D">
      <w:pPr>
        <w:jc w:val="both"/>
        <w:rPr>
          <w:rFonts w:ascii="Arial" w:hAnsi="Arial" w:cs="Arial"/>
        </w:rPr>
      </w:pPr>
      <w:r w:rsidRPr="00352D21">
        <w:rPr>
          <w:rFonts w:ascii="Arial" w:hAnsi="Arial" w:cs="Arial"/>
        </w:rPr>
        <w:t>The importance of meta-cognition in reading has increasingly been recognised (Wong and Chang, 2001).  It needs to be emphasised to children that people read to get meaning from text. In particular, struggling readers might hold the belief that reading is about pronouncing the words correctly rather than making sense of text.  Some readers will lack the comprehension monitoring repair strategy that can assist them in realizing when they do not understand the text.  Meta-cognitive strategies are found to help children better comprehend what they have read (Zhang, 2000).</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noProof/>
        </w:rPr>
        <mc:AlternateContent>
          <mc:Choice Requires="wps">
            <w:drawing>
              <wp:inline distT="0" distB="0" distL="0" distR="0" wp14:anchorId="72DA19F7" wp14:editId="342304DA">
                <wp:extent cx="6271260" cy="4476750"/>
                <wp:effectExtent l="0" t="0" r="15240" b="19050"/>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1260" cy="4476750"/>
                        </a:xfrm>
                        <a:prstGeom prst="rect">
                          <a:avLst/>
                        </a:prstGeom>
                        <a:solidFill>
                          <a:schemeClr val="tx2">
                            <a:lumMod val="20000"/>
                            <a:lumOff val="80000"/>
                            <a:alpha val="25000"/>
                          </a:schemeClr>
                        </a:solidFill>
                        <a:ln w="9525">
                          <a:solidFill>
                            <a:srgbClr val="000000"/>
                          </a:solidFill>
                          <a:miter lim="800000"/>
                          <a:headEnd/>
                          <a:tailEnd/>
                        </a:ln>
                      </wps:spPr>
                      <wps:txbx>
                        <w:txbxContent>
                          <w:p w:rsidR="006733DA" w:rsidRPr="004C1FD7" w:rsidRDefault="006733DA" w:rsidP="005B149D">
                            <w:pPr>
                              <w:pStyle w:val="Heading3"/>
                              <w:jc w:val="both"/>
                              <w:rPr>
                                <w:sz w:val="24"/>
                                <w:szCs w:val="24"/>
                              </w:rPr>
                            </w:pPr>
                            <w:r w:rsidRPr="004C1FD7">
                              <w:rPr>
                                <w:sz w:val="24"/>
                                <w:szCs w:val="24"/>
                              </w:rPr>
                              <w:t>Comprehension Guidance for Practitioners</w:t>
                            </w:r>
                          </w:p>
                          <w:p w:rsidR="006733DA" w:rsidRDefault="006733DA" w:rsidP="005B149D">
                            <w:pPr>
                              <w:rPr>
                                <w:rFonts w:ascii="Arial" w:hAnsi="Arial" w:cs="Arial"/>
                              </w:rPr>
                            </w:pPr>
                          </w:p>
                          <w:p w:rsidR="006733DA" w:rsidRDefault="006733DA" w:rsidP="005B149D">
                            <w:pPr>
                              <w:rPr>
                                <w:rFonts w:ascii="Arial" w:hAnsi="Arial" w:cs="Arial"/>
                              </w:rPr>
                            </w:pPr>
                            <w:r>
                              <w:rPr>
                                <w:rFonts w:ascii="Arial" w:hAnsi="Arial" w:cs="Arial"/>
                              </w:rPr>
                              <w:t>An effective practitioner will:</w:t>
                            </w:r>
                          </w:p>
                          <w:p w:rsidR="006733DA" w:rsidRPr="00B32481" w:rsidRDefault="006733DA" w:rsidP="005B149D">
                            <w:pPr>
                              <w:numPr>
                                <w:ilvl w:val="0"/>
                                <w:numId w:val="12"/>
                              </w:numPr>
                              <w:jc w:val="both"/>
                              <w:rPr>
                                <w:rFonts w:ascii="Arial" w:hAnsi="Arial" w:cs="Arial"/>
                              </w:rPr>
                            </w:pPr>
                            <w:r>
                              <w:rPr>
                                <w:rFonts w:ascii="Arial" w:hAnsi="Arial" w:cs="Arial"/>
                              </w:rPr>
                              <w:t xml:space="preserve">Support </w:t>
                            </w:r>
                            <w:r w:rsidRPr="00B32481">
                              <w:rPr>
                                <w:rFonts w:ascii="Arial" w:hAnsi="Arial" w:cs="Arial"/>
                              </w:rPr>
                              <w:t>all students to participate at their own appropriate level;</w:t>
                            </w:r>
                          </w:p>
                          <w:p w:rsidR="006733DA" w:rsidRPr="00B32481" w:rsidRDefault="006733DA" w:rsidP="005B149D">
                            <w:pPr>
                              <w:numPr>
                                <w:ilvl w:val="0"/>
                                <w:numId w:val="12"/>
                              </w:numPr>
                              <w:jc w:val="both"/>
                              <w:rPr>
                                <w:rFonts w:ascii="Arial" w:hAnsi="Arial" w:cs="Arial"/>
                              </w:rPr>
                            </w:pPr>
                            <w:r>
                              <w:rPr>
                                <w:rFonts w:ascii="Arial" w:hAnsi="Arial" w:cs="Arial"/>
                              </w:rPr>
                              <w:t xml:space="preserve">Ensure </w:t>
                            </w:r>
                            <w:r w:rsidRPr="00B32481">
                              <w:rPr>
                                <w:rFonts w:ascii="Arial" w:hAnsi="Arial" w:cs="Arial"/>
                              </w:rPr>
                              <w:t>all students experience success;</w:t>
                            </w:r>
                          </w:p>
                          <w:p w:rsidR="006733DA" w:rsidRDefault="006733DA" w:rsidP="005B149D">
                            <w:pPr>
                              <w:numPr>
                                <w:ilvl w:val="0"/>
                                <w:numId w:val="12"/>
                              </w:numPr>
                              <w:jc w:val="both"/>
                              <w:rPr>
                                <w:rFonts w:ascii="Arial" w:hAnsi="Arial" w:cs="Arial"/>
                              </w:rPr>
                            </w:pPr>
                            <w:r>
                              <w:rPr>
                                <w:rFonts w:ascii="Arial" w:hAnsi="Arial" w:cs="Arial"/>
                              </w:rPr>
                              <w:t>B</w:t>
                            </w:r>
                            <w:r w:rsidRPr="00B32481">
                              <w:rPr>
                                <w:rFonts w:ascii="Arial" w:hAnsi="Arial" w:cs="Arial"/>
                              </w:rPr>
                              <w:t>e transparent</w:t>
                            </w:r>
                            <w:r>
                              <w:rPr>
                                <w:rFonts w:ascii="Arial" w:hAnsi="Arial" w:cs="Arial"/>
                              </w:rPr>
                              <w:t xml:space="preserve"> about their teaching objectives </w:t>
                            </w:r>
                            <w:r w:rsidRPr="00B32481">
                              <w:rPr>
                                <w:rFonts w:ascii="Arial" w:hAnsi="Arial" w:cs="Arial"/>
                              </w:rPr>
                              <w:t>and the core skills be</w:t>
                            </w:r>
                            <w:r>
                              <w:rPr>
                                <w:rFonts w:ascii="Arial" w:hAnsi="Arial" w:cs="Arial"/>
                              </w:rPr>
                              <w:t>ing</w:t>
                            </w:r>
                            <w:r w:rsidRPr="00B32481">
                              <w:rPr>
                                <w:rFonts w:ascii="Arial" w:hAnsi="Arial" w:cs="Arial"/>
                              </w:rPr>
                              <w:t xml:space="preserve"> taught in the reading context.</w:t>
                            </w:r>
                          </w:p>
                          <w:p w:rsidR="006733DA" w:rsidRDefault="006733DA" w:rsidP="005B149D">
                            <w:pPr>
                              <w:numPr>
                                <w:ilvl w:val="0"/>
                                <w:numId w:val="12"/>
                              </w:numPr>
                              <w:jc w:val="both"/>
                              <w:rPr>
                                <w:rFonts w:ascii="Arial" w:hAnsi="Arial" w:cs="Arial"/>
                              </w:rPr>
                            </w:pPr>
                            <w:r>
                              <w:rPr>
                                <w:rFonts w:ascii="Arial" w:hAnsi="Arial" w:cs="Arial"/>
                              </w:rPr>
                              <w:t>Use</w:t>
                            </w:r>
                            <w:r w:rsidRPr="004B6034">
                              <w:rPr>
                                <w:rFonts w:ascii="Arial" w:hAnsi="Arial" w:cs="Arial"/>
                              </w:rPr>
                              <w:t xml:space="preserve"> comprehension skills discriminately so that they become strategies</w:t>
                            </w:r>
                            <w:r>
                              <w:rPr>
                                <w:rFonts w:ascii="Arial" w:hAnsi="Arial" w:cs="Arial"/>
                              </w:rPr>
                              <w:t xml:space="preserve"> for learners</w:t>
                            </w:r>
                            <w:r w:rsidRPr="004B6034">
                              <w:rPr>
                                <w:rFonts w:ascii="Arial" w:hAnsi="Arial" w:cs="Arial"/>
                              </w:rPr>
                              <w:t>, e.g. generating questions, highlighting, summing up text information, clarifying.</w:t>
                            </w:r>
                          </w:p>
                          <w:p w:rsidR="006733DA" w:rsidRDefault="006733DA" w:rsidP="005B149D">
                            <w:pPr>
                              <w:numPr>
                                <w:ilvl w:val="0"/>
                                <w:numId w:val="12"/>
                              </w:numPr>
                              <w:jc w:val="both"/>
                              <w:rPr>
                                <w:rFonts w:ascii="Arial" w:hAnsi="Arial" w:cs="Arial"/>
                              </w:rPr>
                            </w:pPr>
                            <w:r>
                              <w:rPr>
                                <w:rFonts w:ascii="Arial" w:hAnsi="Arial" w:cs="Arial"/>
                              </w:rPr>
                              <w:t>Teach children to use the following strategies:</w:t>
                            </w:r>
                          </w:p>
                          <w:p w:rsidR="006733DA" w:rsidRPr="006624AC" w:rsidRDefault="006733DA" w:rsidP="005B149D">
                            <w:pPr>
                              <w:numPr>
                                <w:ilvl w:val="1"/>
                                <w:numId w:val="12"/>
                              </w:numPr>
                              <w:jc w:val="both"/>
                              <w:rPr>
                                <w:rFonts w:ascii="Arial" w:hAnsi="Arial" w:cs="Arial"/>
                              </w:rPr>
                            </w:pPr>
                            <w:r w:rsidRPr="006624AC">
                              <w:rPr>
                                <w:rFonts w:ascii="Arial" w:hAnsi="Arial" w:cs="Arial"/>
                              </w:rPr>
                              <w:t>clarifying the purpose of reading and understanding the task demands;</w:t>
                            </w:r>
                          </w:p>
                          <w:p w:rsidR="006733DA" w:rsidRPr="006624AC" w:rsidRDefault="006733DA" w:rsidP="005B149D">
                            <w:pPr>
                              <w:numPr>
                                <w:ilvl w:val="1"/>
                                <w:numId w:val="12"/>
                              </w:numPr>
                              <w:jc w:val="both"/>
                              <w:rPr>
                                <w:rFonts w:ascii="Arial" w:hAnsi="Arial" w:cs="Arial"/>
                              </w:rPr>
                            </w:pPr>
                            <w:r w:rsidRPr="006624AC">
                              <w:rPr>
                                <w:rFonts w:ascii="Arial" w:hAnsi="Arial" w:cs="Arial"/>
                              </w:rPr>
                              <w:t xml:space="preserve">identifying the important aspects of a </w:t>
                            </w:r>
                            <w:r>
                              <w:rPr>
                                <w:rFonts w:ascii="Arial" w:hAnsi="Arial" w:cs="Arial"/>
                              </w:rPr>
                              <w:t>text</w:t>
                            </w:r>
                            <w:r w:rsidRPr="006624AC">
                              <w:rPr>
                                <w:rFonts w:ascii="Arial" w:hAnsi="Arial" w:cs="Arial"/>
                              </w:rPr>
                              <w:t>;</w:t>
                            </w:r>
                          </w:p>
                          <w:p w:rsidR="006733DA" w:rsidRPr="006624AC" w:rsidRDefault="006733DA" w:rsidP="005B149D">
                            <w:pPr>
                              <w:numPr>
                                <w:ilvl w:val="1"/>
                                <w:numId w:val="12"/>
                              </w:numPr>
                              <w:jc w:val="both"/>
                              <w:rPr>
                                <w:rFonts w:ascii="Arial" w:hAnsi="Arial" w:cs="Arial"/>
                              </w:rPr>
                            </w:pPr>
                            <w:r w:rsidRPr="006624AC">
                              <w:rPr>
                                <w:rFonts w:ascii="Arial" w:hAnsi="Arial" w:cs="Arial"/>
                              </w:rPr>
                              <w:t>allocating attention to major content areas;</w:t>
                            </w:r>
                          </w:p>
                          <w:p w:rsidR="006733DA" w:rsidRPr="006624AC" w:rsidRDefault="006733DA" w:rsidP="005B149D">
                            <w:pPr>
                              <w:numPr>
                                <w:ilvl w:val="1"/>
                                <w:numId w:val="12"/>
                              </w:numPr>
                              <w:jc w:val="both"/>
                              <w:rPr>
                                <w:rFonts w:ascii="Arial" w:hAnsi="Arial" w:cs="Arial"/>
                              </w:rPr>
                            </w:pPr>
                            <w:r w:rsidRPr="006624AC">
                              <w:rPr>
                                <w:rFonts w:ascii="Arial" w:hAnsi="Arial" w:cs="Arial"/>
                              </w:rPr>
                              <w:t>monitoring the level of comprehension;</w:t>
                            </w:r>
                          </w:p>
                          <w:p w:rsidR="006733DA" w:rsidRPr="006624AC" w:rsidRDefault="006733DA" w:rsidP="005B149D">
                            <w:pPr>
                              <w:numPr>
                                <w:ilvl w:val="1"/>
                                <w:numId w:val="12"/>
                              </w:numPr>
                              <w:jc w:val="both"/>
                              <w:rPr>
                                <w:rFonts w:ascii="Arial" w:hAnsi="Arial" w:cs="Arial"/>
                              </w:rPr>
                            </w:pPr>
                            <w:r>
                              <w:rPr>
                                <w:rFonts w:ascii="Arial" w:hAnsi="Arial" w:cs="Arial"/>
                              </w:rPr>
                              <w:t xml:space="preserve">clarifying and </w:t>
                            </w:r>
                            <w:r w:rsidRPr="006624AC">
                              <w:rPr>
                                <w:rFonts w:ascii="Arial" w:hAnsi="Arial" w:cs="Arial"/>
                              </w:rPr>
                              <w:t>checking whether goals are being achieved;</w:t>
                            </w:r>
                          </w:p>
                          <w:p w:rsidR="006733DA" w:rsidRPr="006624AC" w:rsidRDefault="006733DA" w:rsidP="005B149D">
                            <w:pPr>
                              <w:numPr>
                                <w:ilvl w:val="1"/>
                                <w:numId w:val="12"/>
                              </w:numPr>
                              <w:jc w:val="both"/>
                              <w:rPr>
                                <w:rFonts w:ascii="Arial" w:hAnsi="Arial" w:cs="Arial"/>
                              </w:rPr>
                            </w:pPr>
                            <w:r w:rsidRPr="006624AC">
                              <w:rPr>
                                <w:rFonts w:ascii="Arial" w:hAnsi="Arial" w:cs="Arial"/>
                              </w:rPr>
                              <w:t>taking corrective action when comprehension failures are detected;</w:t>
                            </w:r>
                          </w:p>
                          <w:p w:rsidR="006733DA" w:rsidRPr="006624AC" w:rsidRDefault="006733DA" w:rsidP="005B149D">
                            <w:pPr>
                              <w:numPr>
                                <w:ilvl w:val="1"/>
                                <w:numId w:val="12"/>
                              </w:numPr>
                              <w:jc w:val="both"/>
                              <w:rPr>
                                <w:rFonts w:ascii="Arial" w:hAnsi="Arial" w:cs="Arial"/>
                              </w:rPr>
                            </w:pPr>
                            <w:r w:rsidRPr="006624AC">
                              <w:rPr>
                                <w:rFonts w:ascii="Arial" w:hAnsi="Arial" w:cs="Arial"/>
                              </w:rPr>
                              <w:t>recovering from disruptions and distractions;</w:t>
                            </w:r>
                          </w:p>
                          <w:p w:rsidR="006733DA" w:rsidRPr="006624AC" w:rsidRDefault="006733DA" w:rsidP="005B149D">
                            <w:pPr>
                              <w:numPr>
                                <w:ilvl w:val="1"/>
                                <w:numId w:val="12"/>
                              </w:numPr>
                              <w:jc w:val="both"/>
                              <w:rPr>
                                <w:rFonts w:ascii="Arial" w:hAnsi="Arial" w:cs="Arial"/>
                              </w:rPr>
                            </w:pPr>
                            <w:r w:rsidRPr="006624AC">
                              <w:rPr>
                                <w:rFonts w:ascii="Arial" w:hAnsi="Arial" w:cs="Arial"/>
                              </w:rPr>
                              <w:t>forming a mental image;</w:t>
                            </w:r>
                          </w:p>
                          <w:p w:rsidR="006733DA" w:rsidRPr="006624AC" w:rsidRDefault="006733DA" w:rsidP="005B149D">
                            <w:pPr>
                              <w:numPr>
                                <w:ilvl w:val="1"/>
                                <w:numId w:val="12"/>
                              </w:numPr>
                              <w:jc w:val="both"/>
                              <w:rPr>
                                <w:rFonts w:ascii="Arial" w:hAnsi="Arial" w:cs="Arial"/>
                              </w:rPr>
                            </w:pPr>
                            <w:r w:rsidRPr="006624AC">
                              <w:rPr>
                                <w:rFonts w:ascii="Arial" w:hAnsi="Arial" w:cs="Arial"/>
                              </w:rPr>
                              <w:t>rereading;</w:t>
                            </w:r>
                          </w:p>
                          <w:p w:rsidR="006733DA" w:rsidRPr="006624AC" w:rsidRDefault="006733DA" w:rsidP="005B149D">
                            <w:pPr>
                              <w:numPr>
                                <w:ilvl w:val="1"/>
                                <w:numId w:val="12"/>
                              </w:numPr>
                              <w:jc w:val="both"/>
                              <w:rPr>
                                <w:rFonts w:ascii="Arial" w:hAnsi="Arial" w:cs="Arial"/>
                              </w:rPr>
                            </w:pPr>
                            <w:r w:rsidRPr="006624AC">
                              <w:rPr>
                                <w:rFonts w:ascii="Arial" w:hAnsi="Arial" w:cs="Arial"/>
                              </w:rPr>
                              <w:t>adjusting the rate of reading;</w:t>
                            </w:r>
                          </w:p>
                          <w:p w:rsidR="006733DA" w:rsidRPr="006624AC" w:rsidRDefault="006733DA" w:rsidP="005B149D">
                            <w:pPr>
                              <w:numPr>
                                <w:ilvl w:val="1"/>
                                <w:numId w:val="12"/>
                              </w:numPr>
                              <w:jc w:val="both"/>
                              <w:rPr>
                                <w:rFonts w:ascii="Arial" w:hAnsi="Arial" w:cs="Arial"/>
                              </w:rPr>
                            </w:pPr>
                            <w:r w:rsidRPr="006624AC">
                              <w:rPr>
                                <w:rFonts w:ascii="Arial" w:hAnsi="Arial" w:cs="Arial"/>
                              </w:rPr>
                              <w:t>searching the text to identify known words;</w:t>
                            </w:r>
                          </w:p>
                          <w:p w:rsidR="006733DA" w:rsidRPr="00FC1412" w:rsidRDefault="006733DA" w:rsidP="005B149D">
                            <w:pPr>
                              <w:numPr>
                                <w:ilvl w:val="1"/>
                                <w:numId w:val="12"/>
                              </w:numPr>
                              <w:jc w:val="both"/>
                              <w:rPr>
                                <w:rFonts w:ascii="Arial" w:hAnsi="Arial" w:cs="Arial"/>
                              </w:rPr>
                            </w:pPr>
                            <w:r w:rsidRPr="006624AC">
                              <w:rPr>
                                <w:rFonts w:ascii="Arial" w:hAnsi="Arial" w:cs="Arial"/>
                              </w:rPr>
                              <w:t>predicting what lies ahead</w:t>
                            </w:r>
                            <w:r>
                              <w:rPr>
                                <w:rFonts w:ascii="Arial" w:hAnsi="Arial" w:cs="Arial"/>
                              </w:rPr>
                              <w:t>.</w:t>
                            </w:r>
                          </w:p>
                        </w:txbxContent>
                      </wps:txbx>
                      <wps:bodyPr rot="0" vert="horz" wrap="square" lIns="91440" tIns="45720" rIns="91440" bIns="45720" anchor="t" anchorCtr="0" upright="1">
                        <a:noAutofit/>
                      </wps:bodyPr>
                    </wps:wsp>
                  </a:graphicData>
                </a:graphic>
              </wp:inline>
            </w:drawing>
          </mc:Choice>
          <mc:Fallback>
            <w:pict>
              <v:shape id="_x0000_s1042" type="#_x0000_t202" style="width:493.8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" fillcolor="#c6d9f1 [671]">
                <v:fill opacity="16448f"/>
                <v:textbox>
                  <w:txbxContent>
                    <w:p w:rsidR="006733DA" w:rsidRPr="004C1FD7" w:rsidRDefault="006733DA" w:rsidP="005B149D">
                      <w:pPr>
                        <w:pStyle w:val="Heading3"/>
                        <w:jc w:val="both"/>
                        <w:rPr>
                          <w:sz w:val="24"/>
                          <w:szCs w:val="24"/>
                        </w:rPr>
                      </w:pPr>
                      <w:r w:rsidRPr="004C1FD7">
                        <w:rPr>
                          <w:sz w:val="24"/>
                          <w:szCs w:val="24"/>
                        </w:rPr>
                        <w:t>Comprehension Guidance for Practitioners</w:t>
                      </w:r>
                    </w:p>
                    <w:p w:rsidR="006733DA" w:rsidRDefault="006733DA" w:rsidP="005B149D">
                      <w:pPr>
                        <w:rPr>
                          <w:rFonts w:ascii="Arial" w:hAnsi="Arial" w:cs="Arial"/>
                        </w:rPr>
                      </w:pPr>
                    </w:p>
                    <w:p w:rsidR="006733DA" w:rsidRDefault="006733DA" w:rsidP="005B149D">
                      <w:pPr>
                        <w:rPr>
                          <w:rFonts w:ascii="Arial" w:hAnsi="Arial" w:cs="Arial"/>
                        </w:rPr>
                      </w:pPr>
                      <w:r>
                        <w:rPr>
                          <w:rFonts w:ascii="Arial" w:hAnsi="Arial" w:cs="Arial"/>
                        </w:rPr>
                        <w:t>An effective practitioner will:</w:t>
                      </w:r>
                    </w:p>
                    <w:p w:rsidR="006733DA" w:rsidRPr="00B32481" w:rsidRDefault="006733DA" w:rsidP="005B149D">
                      <w:pPr>
                        <w:numPr>
                          <w:ilvl w:val="0"/>
                          <w:numId w:val="12"/>
                        </w:numPr>
                        <w:jc w:val="both"/>
                        <w:rPr>
                          <w:rFonts w:ascii="Arial" w:hAnsi="Arial" w:cs="Arial"/>
                        </w:rPr>
                      </w:pPr>
                      <w:r>
                        <w:rPr>
                          <w:rFonts w:ascii="Arial" w:hAnsi="Arial" w:cs="Arial"/>
                        </w:rPr>
                        <w:t xml:space="preserve">Support </w:t>
                      </w:r>
                      <w:r w:rsidRPr="00B32481">
                        <w:rPr>
                          <w:rFonts w:ascii="Arial" w:hAnsi="Arial" w:cs="Arial"/>
                        </w:rPr>
                        <w:t>all students to participate at their own appropriate level;</w:t>
                      </w:r>
                    </w:p>
                    <w:p w:rsidR="006733DA" w:rsidRPr="00B32481" w:rsidRDefault="006733DA" w:rsidP="005B149D">
                      <w:pPr>
                        <w:numPr>
                          <w:ilvl w:val="0"/>
                          <w:numId w:val="12"/>
                        </w:numPr>
                        <w:jc w:val="both"/>
                        <w:rPr>
                          <w:rFonts w:ascii="Arial" w:hAnsi="Arial" w:cs="Arial"/>
                        </w:rPr>
                      </w:pPr>
                      <w:r>
                        <w:rPr>
                          <w:rFonts w:ascii="Arial" w:hAnsi="Arial" w:cs="Arial"/>
                        </w:rPr>
                        <w:t xml:space="preserve">Ensure </w:t>
                      </w:r>
                      <w:r w:rsidRPr="00B32481">
                        <w:rPr>
                          <w:rFonts w:ascii="Arial" w:hAnsi="Arial" w:cs="Arial"/>
                        </w:rPr>
                        <w:t>all students experience success;</w:t>
                      </w:r>
                    </w:p>
                    <w:p w:rsidR="006733DA" w:rsidRDefault="006733DA" w:rsidP="005B149D">
                      <w:pPr>
                        <w:numPr>
                          <w:ilvl w:val="0"/>
                          <w:numId w:val="12"/>
                        </w:numPr>
                        <w:jc w:val="both"/>
                        <w:rPr>
                          <w:rFonts w:ascii="Arial" w:hAnsi="Arial" w:cs="Arial"/>
                        </w:rPr>
                      </w:pPr>
                      <w:r>
                        <w:rPr>
                          <w:rFonts w:ascii="Arial" w:hAnsi="Arial" w:cs="Arial"/>
                        </w:rPr>
                        <w:t>B</w:t>
                      </w:r>
                      <w:r w:rsidRPr="00B32481">
                        <w:rPr>
                          <w:rFonts w:ascii="Arial" w:hAnsi="Arial" w:cs="Arial"/>
                        </w:rPr>
                        <w:t>e transparent</w:t>
                      </w:r>
                      <w:r>
                        <w:rPr>
                          <w:rFonts w:ascii="Arial" w:hAnsi="Arial" w:cs="Arial"/>
                        </w:rPr>
                        <w:t xml:space="preserve"> about their teaching objectives </w:t>
                      </w:r>
                      <w:r w:rsidRPr="00B32481">
                        <w:rPr>
                          <w:rFonts w:ascii="Arial" w:hAnsi="Arial" w:cs="Arial"/>
                        </w:rPr>
                        <w:t>and the core skills be</w:t>
                      </w:r>
                      <w:r>
                        <w:rPr>
                          <w:rFonts w:ascii="Arial" w:hAnsi="Arial" w:cs="Arial"/>
                        </w:rPr>
                        <w:t>ing</w:t>
                      </w:r>
                      <w:r w:rsidRPr="00B32481">
                        <w:rPr>
                          <w:rFonts w:ascii="Arial" w:hAnsi="Arial" w:cs="Arial"/>
                        </w:rPr>
                        <w:t xml:space="preserve"> taught in the reading context.</w:t>
                      </w:r>
                    </w:p>
                    <w:p w:rsidR="006733DA" w:rsidRDefault="006733DA" w:rsidP="005B149D">
                      <w:pPr>
                        <w:numPr>
                          <w:ilvl w:val="0"/>
                          <w:numId w:val="12"/>
                        </w:numPr>
                        <w:jc w:val="both"/>
                        <w:rPr>
                          <w:rFonts w:ascii="Arial" w:hAnsi="Arial" w:cs="Arial"/>
                        </w:rPr>
                      </w:pPr>
                      <w:r>
                        <w:rPr>
                          <w:rFonts w:ascii="Arial" w:hAnsi="Arial" w:cs="Arial"/>
                        </w:rPr>
                        <w:t>Use</w:t>
                      </w:r>
                      <w:r w:rsidRPr="004B6034">
                        <w:rPr>
                          <w:rFonts w:ascii="Arial" w:hAnsi="Arial" w:cs="Arial"/>
                        </w:rPr>
                        <w:t xml:space="preserve"> comprehension skills discriminately so that they become strategies</w:t>
                      </w:r>
                      <w:r>
                        <w:rPr>
                          <w:rFonts w:ascii="Arial" w:hAnsi="Arial" w:cs="Arial"/>
                        </w:rPr>
                        <w:t xml:space="preserve"> for learners</w:t>
                      </w:r>
                      <w:r w:rsidRPr="004B6034">
                        <w:rPr>
                          <w:rFonts w:ascii="Arial" w:hAnsi="Arial" w:cs="Arial"/>
                        </w:rPr>
                        <w:t>, e.g. generating questions, highlighting, summing up text information, clarifying.</w:t>
                      </w:r>
                    </w:p>
                    <w:p w:rsidR="006733DA" w:rsidRDefault="006733DA" w:rsidP="005B149D">
                      <w:pPr>
                        <w:numPr>
                          <w:ilvl w:val="0"/>
                          <w:numId w:val="12"/>
                        </w:numPr>
                        <w:jc w:val="both"/>
                        <w:rPr>
                          <w:rFonts w:ascii="Arial" w:hAnsi="Arial" w:cs="Arial"/>
                        </w:rPr>
                      </w:pPr>
                      <w:r>
                        <w:rPr>
                          <w:rFonts w:ascii="Arial" w:hAnsi="Arial" w:cs="Arial"/>
                        </w:rPr>
                        <w:t>Teach children to use the following strategies:</w:t>
                      </w:r>
                    </w:p>
                    <w:p w:rsidR="006733DA" w:rsidRPr="006624AC" w:rsidRDefault="006733DA" w:rsidP="005B149D">
                      <w:pPr>
                        <w:numPr>
                          <w:ilvl w:val="1"/>
                          <w:numId w:val="12"/>
                        </w:numPr>
                        <w:jc w:val="both"/>
                        <w:rPr>
                          <w:rFonts w:ascii="Arial" w:hAnsi="Arial" w:cs="Arial"/>
                        </w:rPr>
                      </w:pPr>
                      <w:r w:rsidRPr="006624AC">
                        <w:rPr>
                          <w:rFonts w:ascii="Arial" w:hAnsi="Arial" w:cs="Arial"/>
                        </w:rPr>
                        <w:t>clarifying the purpose of reading and understanding the task demands;</w:t>
                      </w:r>
                    </w:p>
                    <w:p w:rsidR="006733DA" w:rsidRPr="006624AC" w:rsidRDefault="006733DA" w:rsidP="005B149D">
                      <w:pPr>
                        <w:numPr>
                          <w:ilvl w:val="1"/>
                          <w:numId w:val="12"/>
                        </w:numPr>
                        <w:jc w:val="both"/>
                        <w:rPr>
                          <w:rFonts w:ascii="Arial" w:hAnsi="Arial" w:cs="Arial"/>
                        </w:rPr>
                      </w:pPr>
                      <w:r w:rsidRPr="006624AC">
                        <w:rPr>
                          <w:rFonts w:ascii="Arial" w:hAnsi="Arial" w:cs="Arial"/>
                        </w:rPr>
                        <w:t xml:space="preserve">identifying the important aspects of a </w:t>
                      </w:r>
                      <w:r>
                        <w:rPr>
                          <w:rFonts w:ascii="Arial" w:hAnsi="Arial" w:cs="Arial"/>
                        </w:rPr>
                        <w:t>text</w:t>
                      </w:r>
                      <w:r w:rsidRPr="006624AC">
                        <w:rPr>
                          <w:rFonts w:ascii="Arial" w:hAnsi="Arial" w:cs="Arial"/>
                        </w:rPr>
                        <w:t>;</w:t>
                      </w:r>
                    </w:p>
                    <w:p w:rsidR="006733DA" w:rsidRPr="006624AC" w:rsidRDefault="006733DA" w:rsidP="005B149D">
                      <w:pPr>
                        <w:numPr>
                          <w:ilvl w:val="1"/>
                          <w:numId w:val="12"/>
                        </w:numPr>
                        <w:jc w:val="both"/>
                        <w:rPr>
                          <w:rFonts w:ascii="Arial" w:hAnsi="Arial" w:cs="Arial"/>
                        </w:rPr>
                      </w:pPr>
                      <w:r w:rsidRPr="006624AC">
                        <w:rPr>
                          <w:rFonts w:ascii="Arial" w:hAnsi="Arial" w:cs="Arial"/>
                        </w:rPr>
                        <w:t>allocating attention to major content areas;</w:t>
                      </w:r>
                    </w:p>
                    <w:p w:rsidR="006733DA" w:rsidRPr="006624AC" w:rsidRDefault="006733DA" w:rsidP="005B149D">
                      <w:pPr>
                        <w:numPr>
                          <w:ilvl w:val="1"/>
                          <w:numId w:val="12"/>
                        </w:numPr>
                        <w:jc w:val="both"/>
                        <w:rPr>
                          <w:rFonts w:ascii="Arial" w:hAnsi="Arial" w:cs="Arial"/>
                        </w:rPr>
                      </w:pPr>
                      <w:r w:rsidRPr="006624AC">
                        <w:rPr>
                          <w:rFonts w:ascii="Arial" w:hAnsi="Arial" w:cs="Arial"/>
                        </w:rPr>
                        <w:t>monitoring the level of comprehension;</w:t>
                      </w:r>
                    </w:p>
                    <w:p w:rsidR="006733DA" w:rsidRPr="006624AC" w:rsidRDefault="006733DA" w:rsidP="005B149D">
                      <w:pPr>
                        <w:numPr>
                          <w:ilvl w:val="1"/>
                          <w:numId w:val="12"/>
                        </w:numPr>
                        <w:jc w:val="both"/>
                        <w:rPr>
                          <w:rFonts w:ascii="Arial" w:hAnsi="Arial" w:cs="Arial"/>
                        </w:rPr>
                      </w:pPr>
                      <w:r>
                        <w:rPr>
                          <w:rFonts w:ascii="Arial" w:hAnsi="Arial" w:cs="Arial"/>
                        </w:rPr>
                        <w:t xml:space="preserve">clarifying and </w:t>
                      </w:r>
                      <w:r w:rsidRPr="006624AC">
                        <w:rPr>
                          <w:rFonts w:ascii="Arial" w:hAnsi="Arial" w:cs="Arial"/>
                        </w:rPr>
                        <w:t>checking whether goals are being achieved;</w:t>
                      </w:r>
                    </w:p>
                    <w:p w:rsidR="006733DA" w:rsidRPr="006624AC" w:rsidRDefault="006733DA" w:rsidP="005B149D">
                      <w:pPr>
                        <w:numPr>
                          <w:ilvl w:val="1"/>
                          <w:numId w:val="12"/>
                        </w:numPr>
                        <w:jc w:val="both"/>
                        <w:rPr>
                          <w:rFonts w:ascii="Arial" w:hAnsi="Arial" w:cs="Arial"/>
                        </w:rPr>
                      </w:pPr>
                      <w:r w:rsidRPr="006624AC">
                        <w:rPr>
                          <w:rFonts w:ascii="Arial" w:hAnsi="Arial" w:cs="Arial"/>
                        </w:rPr>
                        <w:t>taking corrective action when comprehension failures are detected;</w:t>
                      </w:r>
                    </w:p>
                    <w:p w:rsidR="006733DA" w:rsidRPr="006624AC" w:rsidRDefault="006733DA" w:rsidP="005B149D">
                      <w:pPr>
                        <w:numPr>
                          <w:ilvl w:val="1"/>
                          <w:numId w:val="12"/>
                        </w:numPr>
                        <w:jc w:val="both"/>
                        <w:rPr>
                          <w:rFonts w:ascii="Arial" w:hAnsi="Arial" w:cs="Arial"/>
                        </w:rPr>
                      </w:pPr>
                      <w:r w:rsidRPr="006624AC">
                        <w:rPr>
                          <w:rFonts w:ascii="Arial" w:hAnsi="Arial" w:cs="Arial"/>
                        </w:rPr>
                        <w:t>recovering from disruptions and distractions;</w:t>
                      </w:r>
                    </w:p>
                    <w:p w:rsidR="006733DA" w:rsidRPr="006624AC" w:rsidRDefault="006733DA" w:rsidP="005B149D">
                      <w:pPr>
                        <w:numPr>
                          <w:ilvl w:val="1"/>
                          <w:numId w:val="12"/>
                        </w:numPr>
                        <w:jc w:val="both"/>
                        <w:rPr>
                          <w:rFonts w:ascii="Arial" w:hAnsi="Arial" w:cs="Arial"/>
                        </w:rPr>
                      </w:pPr>
                      <w:r w:rsidRPr="006624AC">
                        <w:rPr>
                          <w:rFonts w:ascii="Arial" w:hAnsi="Arial" w:cs="Arial"/>
                        </w:rPr>
                        <w:t>forming a mental image;</w:t>
                      </w:r>
                    </w:p>
                    <w:p w:rsidR="006733DA" w:rsidRPr="006624AC" w:rsidRDefault="006733DA" w:rsidP="005B149D">
                      <w:pPr>
                        <w:numPr>
                          <w:ilvl w:val="1"/>
                          <w:numId w:val="12"/>
                        </w:numPr>
                        <w:jc w:val="both"/>
                        <w:rPr>
                          <w:rFonts w:ascii="Arial" w:hAnsi="Arial" w:cs="Arial"/>
                        </w:rPr>
                      </w:pPr>
                      <w:r w:rsidRPr="006624AC">
                        <w:rPr>
                          <w:rFonts w:ascii="Arial" w:hAnsi="Arial" w:cs="Arial"/>
                        </w:rPr>
                        <w:t>rereading;</w:t>
                      </w:r>
                    </w:p>
                    <w:p w:rsidR="006733DA" w:rsidRPr="006624AC" w:rsidRDefault="006733DA" w:rsidP="005B149D">
                      <w:pPr>
                        <w:numPr>
                          <w:ilvl w:val="1"/>
                          <w:numId w:val="12"/>
                        </w:numPr>
                        <w:jc w:val="both"/>
                        <w:rPr>
                          <w:rFonts w:ascii="Arial" w:hAnsi="Arial" w:cs="Arial"/>
                        </w:rPr>
                      </w:pPr>
                      <w:r w:rsidRPr="006624AC">
                        <w:rPr>
                          <w:rFonts w:ascii="Arial" w:hAnsi="Arial" w:cs="Arial"/>
                        </w:rPr>
                        <w:t>adjusting the rate of reading;</w:t>
                      </w:r>
                    </w:p>
                    <w:p w:rsidR="006733DA" w:rsidRPr="006624AC" w:rsidRDefault="006733DA" w:rsidP="005B149D">
                      <w:pPr>
                        <w:numPr>
                          <w:ilvl w:val="1"/>
                          <w:numId w:val="12"/>
                        </w:numPr>
                        <w:jc w:val="both"/>
                        <w:rPr>
                          <w:rFonts w:ascii="Arial" w:hAnsi="Arial" w:cs="Arial"/>
                        </w:rPr>
                      </w:pPr>
                      <w:r w:rsidRPr="006624AC">
                        <w:rPr>
                          <w:rFonts w:ascii="Arial" w:hAnsi="Arial" w:cs="Arial"/>
                        </w:rPr>
                        <w:t>searching the text to identify known words;</w:t>
                      </w:r>
                    </w:p>
                    <w:p w:rsidR="006733DA" w:rsidRPr="00FC1412" w:rsidRDefault="006733DA" w:rsidP="005B149D">
                      <w:pPr>
                        <w:numPr>
                          <w:ilvl w:val="1"/>
                          <w:numId w:val="12"/>
                        </w:numPr>
                        <w:jc w:val="both"/>
                        <w:rPr>
                          <w:rFonts w:ascii="Arial" w:hAnsi="Arial" w:cs="Arial"/>
                        </w:rPr>
                      </w:pPr>
                      <w:proofErr w:type="gramStart"/>
                      <w:r w:rsidRPr="006624AC">
                        <w:rPr>
                          <w:rFonts w:ascii="Arial" w:hAnsi="Arial" w:cs="Arial"/>
                        </w:rPr>
                        <w:t>predicting</w:t>
                      </w:r>
                      <w:proofErr w:type="gramEnd"/>
                      <w:r w:rsidRPr="006624AC">
                        <w:rPr>
                          <w:rFonts w:ascii="Arial" w:hAnsi="Arial" w:cs="Arial"/>
                        </w:rPr>
                        <w:t xml:space="preserve"> what lies ahead</w:t>
                      </w:r>
                      <w:r>
                        <w:rPr>
                          <w:rFonts w:ascii="Arial" w:hAnsi="Arial" w:cs="Arial"/>
                        </w:rPr>
                        <w:t>.</w:t>
                      </w:r>
                    </w:p>
                  </w:txbxContent>
                </v:textbox>
                <w10:anchorlock/>
              </v:shape>
            </w:pict>
          </mc:Fallback>
        </mc:AlternateContent>
      </w:r>
    </w:p>
    <w:p w:rsidR="005B149D" w:rsidRPr="00352D21" w:rsidRDefault="005B149D" w:rsidP="005B149D">
      <w:pPr>
        <w:jc w:val="both"/>
        <w:rPr>
          <w:rFonts w:ascii="Arial" w:hAnsi="Arial" w:cs="Arial"/>
          <w:b/>
        </w:rPr>
      </w:pPr>
    </w:p>
    <w:p w:rsidR="00C1386F" w:rsidRDefault="00C1386F" w:rsidP="00C1386F">
      <w:pPr>
        <w:jc w:val="both"/>
        <w:rPr>
          <w:rFonts w:ascii="Arial" w:hAnsi="Arial" w:cs="Arial"/>
        </w:rPr>
      </w:pPr>
      <w:r>
        <w:rPr>
          <w:rFonts w:ascii="Arial" w:hAnsi="Arial" w:cs="Arial"/>
          <w:color w:val="FF0000"/>
        </w:rPr>
        <w:t>Reading Set 3</w:t>
      </w:r>
      <w:r w:rsidRPr="002C57B4">
        <w:rPr>
          <w:rFonts w:ascii="Arial" w:hAnsi="Arial" w:cs="Arial"/>
          <w:color w:val="FF0000"/>
        </w:rPr>
        <w:t xml:space="preserve"> </w:t>
      </w:r>
      <w:r w:rsidR="004C1FD7">
        <w:rPr>
          <w:rFonts w:ascii="Arial" w:hAnsi="Arial" w:cs="Arial"/>
        </w:rPr>
        <w:t>provides:</w:t>
      </w:r>
    </w:p>
    <w:p w:rsidR="004C1FD7" w:rsidRPr="000C2E67" w:rsidRDefault="004C1FD7" w:rsidP="00C1386F">
      <w:pPr>
        <w:jc w:val="both"/>
        <w:rPr>
          <w:rFonts w:ascii="Arial" w:hAnsi="Arial" w:cs="Arial"/>
        </w:rPr>
      </w:pPr>
    </w:p>
    <w:p w:rsidR="00C1386F" w:rsidRPr="000C2E67" w:rsidRDefault="00C1386F" w:rsidP="00C1386F">
      <w:pPr>
        <w:numPr>
          <w:ilvl w:val="0"/>
          <w:numId w:val="68"/>
        </w:numPr>
        <w:tabs>
          <w:tab w:val="clear" w:pos="1080"/>
        </w:tabs>
        <w:ind w:left="714" w:hanging="357"/>
        <w:jc w:val="both"/>
        <w:rPr>
          <w:rFonts w:ascii="Arial" w:hAnsi="Arial" w:cs="Arial"/>
        </w:rPr>
      </w:pPr>
      <w:r>
        <w:rPr>
          <w:rFonts w:ascii="Arial" w:hAnsi="Arial" w:cs="Arial"/>
        </w:rPr>
        <w:t>reciprocal reading</w:t>
      </w:r>
      <w:r w:rsidRPr="000C2E67">
        <w:rPr>
          <w:rFonts w:ascii="Arial" w:hAnsi="Arial" w:cs="Arial"/>
        </w:rPr>
        <w:t xml:space="preserve"> methodology and strategies</w:t>
      </w:r>
    </w:p>
    <w:p w:rsidR="00C1386F" w:rsidRDefault="00C1386F" w:rsidP="00C1386F">
      <w:pPr>
        <w:numPr>
          <w:ilvl w:val="0"/>
          <w:numId w:val="68"/>
        </w:numPr>
        <w:tabs>
          <w:tab w:val="clear" w:pos="1080"/>
        </w:tabs>
        <w:ind w:left="714" w:hanging="357"/>
        <w:jc w:val="both"/>
        <w:rPr>
          <w:rFonts w:ascii="Arial" w:hAnsi="Arial" w:cs="Arial"/>
        </w:rPr>
      </w:pPr>
      <w:r w:rsidRPr="000C2E67">
        <w:rPr>
          <w:rFonts w:ascii="Arial" w:hAnsi="Arial" w:cs="Arial"/>
        </w:rPr>
        <w:t xml:space="preserve">key features of </w:t>
      </w:r>
      <w:r>
        <w:rPr>
          <w:rFonts w:ascii="Arial" w:hAnsi="Arial" w:cs="Arial"/>
        </w:rPr>
        <w:t>teaching metacognition</w:t>
      </w:r>
    </w:p>
    <w:p w:rsidR="00C1386F" w:rsidRDefault="00C1386F" w:rsidP="00C1386F">
      <w:pPr>
        <w:numPr>
          <w:ilvl w:val="0"/>
          <w:numId w:val="68"/>
        </w:numPr>
        <w:tabs>
          <w:tab w:val="clear" w:pos="1080"/>
        </w:tabs>
        <w:ind w:left="714" w:hanging="357"/>
        <w:jc w:val="both"/>
        <w:rPr>
          <w:rFonts w:ascii="Arial" w:hAnsi="Arial" w:cs="Arial"/>
        </w:rPr>
      </w:pPr>
      <w:r>
        <w:rPr>
          <w:rFonts w:ascii="Arial" w:hAnsi="Arial" w:cs="Arial"/>
        </w:rPr>
        <w:t xml:space="preserve">DARTS (Directed </w:t>
      </w:r>
      <w:r w:rsidR="004C1FD7">
        <w:rPr>
          <w:rFonts w:ascii="Arial" w:hAnsi="Arial" w:cs="Arial"/>
        </w:rPr>
        <w:t>Activities related to text)</w:t>
      </w:r>
    </w:p>
    <w:p w:rsidR="004C1FD7" w:rsidRPr="000C2E67" w:rsidRDefault="004C1FD7" w:rsidP="00C1386F">
      <w:pPr>
        <w:numPr>
          <w:ilvl w:val="0"/>
          <w:numId w:val="68"/>
        </w:numPr>
        <w:tabs>
          <w:tab w:val="clear" w:pos="1080"/>
        </w:tabs>
        <w:ind w:left="714" w:hanging="357"/>
        <w:jc w:val="both"/>
        <w:rPr>
          <w:rFonts w:ascii="Arial" w:hAnsi="Arial" w:cs="Arial"/>
        </w:rPr>
      </w:pPr>
      <w:r>
        <w:rPr>
          <w:rFonts w:ascii="Arial" w:hAnsi="Arial" w:cs="Arial"/>
        </w:rPr>
        <w:lastRenderedPageBreak/>
        <w:t>Critical Literacy</w:t>
      </w:r>
    </w:p>
    <w:p w:rsidR="00C1386F" w:rsidRPr="000C2E67" w:rsidRDefault="00C1386F" w:rsidP="00C1386F">
      <w:pPr>
        <w:numPr>
          <w:ilvl w:val="0"/>
          <w:numId w:val="68"/>
        </w:numPr>
        <w:tabs>
          <w:tab w:val="clear" w:pos="1080"/>
        </w:tabs>
        <w:ind w:left="714" w:hanging="357"/>
        <w:jc w:val="both"/>
        <w:rPr>
          <w:rFonts w:ascii="Arial" w:hAnsi="Arial" w:cs="Arial"/>
        </w:rPr>
      </w:pPr>
      <w:r w:rsidRPr="000C2E67">
        <w:rPr>
          <w:rFonts w:ascii="Arial" w:hAnsi="Arial" w:cs="Arial"/>
        </w:rPr>
        <w:t xml:space="preserve">a range of interactive and collaborative activities for </w:t>
      </w:r>
      <w:r w:rsidR="004C1FD7">
        <w:rPr>
          <w:rFonts w:ascii="Arial" w:hAnsi="Arial" w:cs="Arial"/>
        </w:rPr>
        <w:t>reading comprehension</w:t>
      </w:r>
      <w:r w:rsidRPr="000C2E67">
        <w:rPr>
          <w:rFonts w:ascii="Arial" w:hAnsi="Arial" w:cs="Arial"/>
        </w:rPr>
        <w:t>.</w:t>
      </w:r>
    </w:p>
    <w:p w:rsidR="005B149D" w:rsidRPr="00352D21" w:rsidRDefault="005B149D" w:rsidP="005B149D">
      <w:pPr>
        <w:jc w:val="both"/>
        <w:rPr>
          <w:rFonts w:ascii="Arial" w:hAnsi="Arial" w:cs="Arial"/>
        </w:rPr>
      </w:pPr>
    </w:p>
    <w:p w:rsidR="004C1FD7" w:rsidRDefault="004C1FD7" w:rsidP="005B149D">
      <w:pPr>
        <w:jc w:val="both"/>
        <w:rPr>
          <w:rFonts w:ascii="Arial" w:hAnsi="Arial" w:cs="Arial"/>
          <w:b/>
        </w:rPr>
      </w:pPr>
    </w:p>
    <w:p w:rsidR="005B149D" w:rsidRDefault="005B149D" w:rsidP="005B149D">
      <w:pPr>
        <w:jc w:val="both"/>
        <w:rPr>
          <w:rFonts w:ascii="Arial" w:hAnsi="Arial" w:cs="Arial"/>
          <w:b/>
        </w:rPr>
      </w:pPr>
      <w:r w:rsidRPr="00352D21">
        <w:rPr>
          <w:rFonts w:ascii="Arial" w:hAnsi="Arial" w:cs="Arial"/>
          <w:b/>
        </w:rPr>
        <w:t>Engagement and Motivation</w:t>
      </w:r>
    </w:p>
    <w:p w:rsidR="004C1FD7" w:rsidRDefault="004C1FD7" w:rsidP="005B149D">
      <w:pPr>
        <w:jc w:val="both"/>
        <w:rPr>
          <w:rFonts w:ascii="Arial" w:hAnsi="Arial" w:cs="Arial"/>
          <w:b/>
        </w:rPr>
      </w:pPr>
    </w:p>
    <w:p w:rsidR="004C1FD7" w:rsidRPr="00352D21" w:rsidRDefault="004C1FD7" w:rsidP="005B149D">
      <w:pPr>
        <w:jc w:val="both"/>
        <w:rPr>
          <w:rFonts w:ascii="Arial" w:hAnsi="Arial" w:cs="Arial"/>
          <w:b/>
        </w:rPr>
      </w:pPr>
      <w:r w:rsidRPr="00352D21">
        <w:rPr>
          <w:rFonts w:ascii="Arial" w:hAnsi="Arial" w:cs="Arial"/>
          <w:noProof/>
        </w:rPr>
        <mc:AlternateContent>
          <mc:Choice Requires="wps">
            <w:drawing>
              <wp:inline distT="0" distB="0" distL="0" distR="0" wp14:anchorId="61AF5225" wp14:editId="1DEF4610">
                <wp:extent cx="6124575" cy="2398395"/>
                <wp:effectExtent l="0" t="0" r="28575" b="20955"/>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2398395"/>
                        </a:xfrm>
                        <a:prstGeom prst="rect">
                          <a:avLst/>
                        </a:prstGeom>
                        <a:solidFill>
                          <a:schemeClr val="tx2">
                            <a:lumMod val="20000"/>
                            <a:lumOff val="80000"/>
                            <a:alpha val="25000"/>
                          </a:schemeClr>
                        </a:solidFill>
                        <a:ln w="9525">
                          <a:solidFill>
                            <a:srgbClr val="000000"/>
                          </a:solidFill>
                          <a:miter lim="800000"/>
                          <a:headEnd/>
                          <a:tailEnd/>
                        </a:ln>
                      </wps:spPr>
                      <wps:txbx>
                        <w:txbxContent>
                          <w:p w:rsidR="004C1FD7" w:rsidRPr="004C1FD7" w:rsidRDefault="004C1FD7" w:rsidP="004C1FD7">
                            <w:pPr>
                              <w:autoSpaceDE w:val="0"/>
                              <w:autoSpaceDN w:val="0"/>
                              <w:adjustRightInd w:val="0"/>
                              <w:jc w:val="both"/>
                              <w:rPr>
                                <w:rFonts w:ascii="Arial" w:hAnsi="Arial" w:cs="Arial"/>
                                <w:b/>
                                <w:bCs/>
                                <w:i/>
                                <w:iCs/>
                                <w:lang w:val="en-US" w:eastAsia="en-US"/>
                              </w:rPr>
                            </w:pPr>
                            <w:r w:rsidRPr="004C1FD7">
                              <w:rPr>
                                <w:rFonts w:ascii="Arial" w:hAnsi="Arial" w:cs="Arial"/>
                                <w:b/>
                                <w:bCs/>
                                <w:i/>
                                <w:iCs/>
                              </w:rPr>
                              <w:t xml:space="preserve">‘Engagement in reading </w:t>
                            </w:r>
                            <w:r w:rsidRPr="004C1FD7">
                              <w:rPr>
                                <w:rFonts w:ascii="Arial" w:hAnsi="Arial" w:cs="Arial"/>
                                <w:b/>
                                <w:bCs/>
                                <w:i/>
                                <w:iCs/>
                                <w:lang w:val="en-US" w:eastAsia="en-US"/>
                              </w:rPr>
                              <w:t>can refer to time on task, which has been used to refer to paying attention to text, concentrating on text meaning, and sustaining cognitive effort.’</w:t>
                            </w:r>
                          </w:p>
                          <w:p w:rsidR="004C1FD7" w:rsidRPr="004C1FD7" w:rsidRDefault="004C1FD7" w:rsidP="004C1FD7">
                            <w:pPr>
                              <w:autoSpaceDE w:val="0"/>
                              <w:autoSpaceDN w:val="0"/>
                              <w:adjustRightInd w:val="0"/>
                              <w:jc w:val="right"/>
                              <w:rPr>
                                <w:rFonts w:ascii="Arial" w:hAnsi="Arial" w:cs="Arial"/>
                                <w:b/>
                                <w:bCs/>
                                <w:i/>
                                <w:iCs/>
                                <w:lang w:val="en-US" w:eastAsia="en-US"/>
                              </w:rPr>
                            </w:pPr>
                            <w:r w:rsidRPr="004C1FD7">
                              <w:rPr>
                                <w:rFonts w:ascii="Arial" w:hAnsi="Arial" w:cs="Arial"/>
                                <w:b/>
                                <w:bCs/>
                                <w:i/>
                                <w:iCs/>
                                <w:lang w:val="en-US" w:eastAsia="en-US"/>
                              </w:rPr>
                              <w:t xml:space="preserve"> (Berliner, 1979; </w:t>
                            </w:r>
                            <w:proofErr w:type="spellStart"/>
                            <w:r w:rsidRPr="004C1FD7">
                              <w:rPr>
                                <w:rFonts w:ascii="Arial" w:hAnsi="Arial" w:cs="Arial"/>
                                <w:b/>
                                <w:bCs/>
                                <w:i/>
                                <w:iCs/>
                                <w:lang w:val="en-US" w:eastAsia="en-US"/>
                              </w:rPr>
                              <w:t>Dolezal</w:t>
                            </w:r>
                            <w:proofErr w:type="spellEnd"/>
                            <w:r w:rsidRPr="004C1FD7">
                              <w:rPr>
                                <w:rFonts w:ascii="Arial" w:hAnsi="Arial" w:cs="Arial"/>
                                <w:b/>
                                <w:bCs/>
                                <w:i/>
                                <w:iCs/>
                                <w:lang w:val="en-US" w:eastAsia="en-US"/>
                              </w:rPr>
                              <w:t xml:space="preserve"> et al., 2003; Stipek, 2002)</w:t>
                            </w:r>
                          </w:p>
                          <w:p w:rsidR="004C1FD7" w:rsidRPr="004C1FD7" w:rsidRDefault="004C1FD7" w:rsidP="004C1FD7">
                            <w:pPr>
                              <w:pStyle w:val="NormalWeb"/>
                              <w:jc w:val="both"/>
                              <w:rPr>
                                <w:rFonts w:ascii="Arial" w:hAnsi="Arial" w:cs="Arial"/>
                                <w:b/>
                                <w:bCs/>
                                <w:i/>
                                <w:iCs/>
                              </w:rPr>
                            </w:pPr>
                            <w:r w:rsidRPr="004C1FD7">
                              <w:rPr>
                                <w:rFonts w:ascii="Arial" w:hAnsi="Arial" w:cs="Arial"/>
                                <w:b/>
                                <w:bCs/>
                                <w:i/>
                                <w:iCs/>
                              </w:rPr>
                              <w:t>‘Motivation (or a lack thereof) is the result of an individual's self-efficacy related to a task. One of the most powerful sources of self-efficacy is mastery experience. Mastery experience occurs when a child evaluates his or her own competence after learning and believes their efforts have been successful. Mastery experiences increase confidence and willingness to try similar and more challenging tasks.’</w:t>
                            </w:r>
                          </w:p>
                          <w:p w:rsidR="004C1FD7" w:rsidRPr="004C1FD7" w:rsidRDefault="004C1FD7" w:rsidP="004C1FD7">
                            <w:pPr>
                              <w:pStyle w:val="NormalWeb"/>
                              <w:jc w:val="right"/>
                              <w:rPr>
                                <w:rFonts w:ascii="Arial" w:hAnsi="Arial" w:cs="Arial"/>
                                <w:b/>
                                <w:bCs/>
                                <w:i/>
                                <w:iCs/>
                              </w:rPr>
                            </w:pPr>
                            <w:r w:rsidRPr="004C1FD7">
                              <w:rPr>
                                <w:rFonts w:ascii="Arial" w:hAnsi="Arial" w:cs="Arial"/>
                                <w:b/>
                                <w:bCs/>
                                <w:i/>
                                <w:iCs/>
                              </w:rPr>
                              <w:t>Albert Bandura (1986).</w:t>
                            </w:r>
                          </w:p>
                        </w:txbxContent>
                      </wps:txbx>
                      <wps:bodyPr rot="0" vert="horz" wrap="square" lIns="91440" tIns="45720" rIns="91440" bIns="45720" anchor="t" anchorCtr="0" upright="1">
                        <a:noAutofit/>
                      </wps:bodyPr>
                    </wps:wsp>
                  </a:graphicData>
                </a:graphic>
              </wp:inline>
            </w:drawing>
          </mc:Choice>
          <mc:Fallback>
            <w:pict>
              <v:shape id="Text Box 5" o:spid="_x0000_s1043" type="#_x0000_t202" style="width:482.25pt;height:18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" fillcolor="#c6d9f1 [671]">
                <v:fill opacity="16448f"/>
                <v:textbox>
                  <w:txbxContent>
                    <w:p w:rsidR="004C1FD7" w:rsidRPr="004C1FD7" w:rsidRDefault="004C1FD7" w:rsidP="004C1FD7">
                      <w:pPr>
                        <w:autoSpaceDE w:val="0"/>
                        <w:autoSpaceDN w:val="0"/>
                        <w:adjustRightInd w:val="0"/>
                        <w:jc w:val="both"/>
                        <w:rPr>
                          <w:rFonts w:ascii="Arial" w:hAnsi="Arial" w:cs="Arial"/>
                          <w:b/>
                          <w:bCs/>
                          <w:i/>
                          <w:iCs/>
                          <w:lang w:val="en-US" w:eastAsia="en-US"/>
                        </w:rPr>
                      </w:pPr>
                      <w:r w:rsidRPr="004C1FD7">
                        <w:rPr>
                          <w:rFonts w:ascii="Arial" w:hAnsi="Arial" w:cs="Arial"/>
                          <w:b/>
                          <w:bCs/>
                          <w:i/>
                          <w:iCs/>
                        </w:rPr>
                        <w:t xml:space="preserve">‘Engagement in reading </w:t>
                      </w:r>
                      <w:r w:rsidRPr="004C1FD7">
                        <w:rPr>
                          <w:rFonts w:ascii="Arial" w:hAnsi="Arial" w:cs="Arial"/>
                          <w:b/>
                          <w:bCs/>
                          <w:i/>
                          <w:iCs/>
                          <w:lang w:val="en-US" w:eastAsia="en-US"/>
                        </w:rPr>
                        <w:t>can refer to time on task, which has been used to refer to paying attention to text, concentrating on text meaning, and sustaining cognitive effort.’</w:t>
                      </w:r>
                    </w:p>
                    <w:p w:rsidR="004C1FD7" w:rsidRPr="004C1FD7" w:rsidRDefault="004C1FD7" w:rsidP="004C1FD7">
                      <w:pPr>
                        <w:autoSpaceDE w:val="0"/>
                        <w:autoSpaceDN w:val="0"/>
                        <w:adjustRightInd w:val="0"/>
                        <w:jc w:val="right"/>
                        <w:rPr>
                          <w:rFonts w:ascii="Arial" w:hAnsi="Arial" w:cs="Arial"/>
                          <w:b/>
                          <w:bCs/>
                          <w:i/>
                          <w:iCs/>
                          <w:lang w:val="en-US" w:eastAsia="en-US"/>
                        </w:rPr>
                      </w:pPr>
                      <w:r w:rsidRPr="004C1FD7">
                        <w:rPr>
                          <w:rFonts w:ascii="Arial" w:hAnsi="Arial" w:cs="Arial"/>
                          <w:b/>
                          <w:bCs/>
                          <w:i/>
                          <w:iCs/>
                          <w:lang w:val="en-US" w:eastAsia="en-US"/>
                        </w:rPr>
                        <w:t xml:space="preserve"> (Berliner, 1979; </w:t>
                      </w:r>
                      <w:proofErr w:type="spellStart"/>
                      <w:r w:rsidRPr="004C1FD7">
                        <w:rPr>
                          <w:rFonts w:ascii="Arial" w:hAnsi="Arial" w:cs="Arial"/>
                          <w:b/>
                          <w:bCs/>
                          <w:i/>
                          <w:iCs/>
                          <w:lang w:val="en-US" w:eastAsia="en-US"/>
                        </w:rPr>
                        <w:t>Dolezal</w:t>
                      </w:r>
                      <w:proofErr w:type="spellEnd"/>
                      <w:r w:rsidRPr="004C1FD7">
                        <w:rPr>
                          <w:rFonts w:ascii="Arial" w:hAnsi="Arial" w:cs="Arial"/>
                          <w:b/>
                          <w:bCs/>
                          <w:i/>
                          <w:iCs/>
                          <w:lang w:val="en-US" w:eastAsia="en-US"/>
                        </w:rPr>
                        <w:t xml:space="preserve"> et al., 2003; Stipek, 2002)</w:t>
                      </w:r>
                    </w:p>
                    <w:p w:rsidR="004C1FD7" w:rsidRPr="004C1FD7" w:rsidRDefault="004C1FD7" w:rsidP="004C1FD7">
                      <w:pPr>
                        <w:pStyle w:val="NormalWeb"/>
                        <w:jc w:val="both"/>
                        <w:rPr>
                          <w:rFonts w:ascii="Arial" w:hAnsi="Arial" w:cs="Arial"/>
                          <w:b/>
                          <w:bCs/>
                          <w:i/>
                          <w:iCs/>
                        </w:rPr>
                      </w:pPr>
                      <w:r w:rsidRPr="004C1FD7">
                        <w:rPr>
                          <w:rFonts w:ascii="Arial" w:hAnsi="Arial" w:cs="Arial"/>
                          <w:b/>
                          <w:bCs/>
                          <w:i/>
                          <w:iCs/>
                        </w:rPr>
                        <w:t>‘Motivation (or a lack thereof) is the result of an individual's self-efficacy related to a task. One of the most powerful sources of self-efficacy is mastery experience. Mastery experience occurs when a child evaluates his or her own competence after learning and believes their efforts have been successful. Mastery experiences increase confidence and willingness to try similar and more challenging tasks.’</w:t>
                      </w:r>
                    </w:p>
                    <w:p w:rsidR="004C1FD7" w:rsidRPr="004C1FD7" w:rsidRDefault="004C1FD7" w:rsidP="004C1FD7">
                      <w:pPr>
                        <w:pStyle w:val="NormalWeb"/>
                        <w:jc w:val="right"/>
                        <w:rPr>
                          <w:rFonts w:ascii="Arial" w:hAnsi="Arial" w:cs="Arial"/>
                          <w:b/>
                          <w:bCs/>
                          <w:i/>
                          <w:iCs/>
                        </w:rPr>
                      </w:pPr>
                      <w:r w:rsidRPr="004C1FD7">
                        <w:rPr>
                          <w:rFonts w:ascii="Arial" w:hAnsi="Arial" w:cs="Arial"/>
                          <w:b/>
                          <w:bCs/>
                          <w:i/>
                          <w:iCs/>
                        </w:rPr>
                        <w:t>Albert Bandura (1986).</w:t>
                      </w:r>
                    </w:p>
                  </w:txbxContent>
                </v:textbox>
                <w10:anchorlock/>
              </v:shape>
            </w:pict>
          </mc:Fallback>
        </mc:AlternateContent>
      </w:r>
    </w:p>
    <w:p w:rsidR="005B149D" w:rsidRPr="00352D21" w:rsidRDefault="005B149D" w:rsidP="005B149D">
      <w:pPr>
        <w:rPr>
          <w:rFonts w:ascii="Arial" w:hAnsi="Arial" w:cs="Arial"/>
          <w:b/>
          <w:i/>
        </w:rPr>
      </w:pPr>
    </w:p>
    <w:p w:rsidR="005B149D" w:rsidRPr="00352D21" w:rsidRDefault="005B149D" w:rsidP="005B149D">
      <w:pPr>
        <w:jc w:val="both"/>
        <w:rPr>
          <w:rFonts w:ascii="Arial" w:hAnsi="Arial" w:cs="Arial"/>
        </w:rPr>
      </w:pPr>
      <w:r w:rsidRPr="00352D21">
        <w:rPr>
          <w:rFonts w:ascii="Arial" w:hAnsi="Arial" w:cs="Arial"/>
        </w:rPr>
        <w:t>In order that children and young people may understand what they are reading, it is important that they come to the text with a variety of experiences that will allow them to appreciate the contexts embedded in the text.  These experiences enable them to anticipate the content and such anticipation leads to easier decoding of the text and deeper understanding of its meaning.  Children should therefore be introduced to texts that are relatable to their experiences.</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The development of reading literacy is not confined to the development of skills and knowledge.  It also involves motivation, attitude and behaviour.  Current research recognises these elements as key factors relating to reading achievement.</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Individual reading engagement includes the following four characteristics:</w:t>
      </w:r>
    </w:p>
    <w:p w:rsidR="005B149D" w:rsidRPr="00352D21" w:rsidRDefault="005B149D" w:rsidP="00410639">
      <w:pPr>
        <w:numPr>
          <w:ilvl w:val="0"/>
          <w:numId w:val="73"/>
        </w:numPr>
        <w:jc w:val="both"/>
        <w:rPr>
          <w:rFonts w:ascii="Arial" w:hAnsi="Arial" w:cs="Arial"/>
        </w:rPr>
      </w:pPr>
      <w:r w:rsidRPr="00352D21">
        <w:rPr>
          <w:rFonts w:ascii="Arial" w:hAnsi="Arial" w:cs="Arial"/>
        </w:rPr>
        <w:t>interest in reading – reads literature and information texts for enjoyment and the satisfaction of curiosity</w:t>
      </w:r>
    </w:p>
    <w:p w:rsidR="005B149D" w:rsidRPr="00352D21" w:rsidRDefault="005B149D" w:rsidP="00410639">
      <w:pPr>
        <w:numPr>
          <w:ilvl w:val="0"/>
          <w:numId w:val="73"/>
        </w:numPr>
        <w:jc w:val="both"/>
        <w:rPr>
          <w:rFonts w:ascii="Arial" w:hAnsi="Arial" w:cs="Arial"/>
        </w:rPr>
      </w:pPr>
      <w:r w:rsidRPr="00352D21">
        <w:rPr>
          <w:rFonts w:ascii="Arial" w:hAnsi="Arial" w:cs="Arial"/>
        </w:rPr>
        <w:t>perceived autonomy – value being in control of their reading, self-direct reading activities, choices and behaviours</w:t>
      </w:r>
    </w:p>
    <w:p w:rsidR="005B149D" w:rsidRPr="00352D21" w:rsidRDefault="005B149D" w:rsidP="00410639">
      <w:pPr>
        <w:numPr>
          <w:ilvl w:val="0"/>
          <w:numId w:val="73"/>
        </w:numPr>
        <w:jc w:val="both"/>
        <w:rPr>
          <w:rFonts w:ascii="Arial" w:hAnsi="Arial" w:cs="Arial"/>
        </w:rPr>
      </w:pPr>
      <w:r w:rsidRPr="00352D21">
        <w:rPr>
          <w:rFonts w:ascii="Arial" w:hAnsi="Arial" w:cs="Arial"/>
        </w:rPr>
        <w:t>social interaction – rely on a social network to extend their competences and share their knowledge and experiences</w:t>
      </w:r>
    </w:p>
    <w:p w:rsidR="005B149D" w:rsidRPr="00352D21" w:rsidRDefault="005B149D" w:rsidP="00410639">
      <w:pPr>
        <w:numPr>
          <w:ilvl w:val="0"/>
          <w:numId w:val="73"/>
        </w:numPr>
        <w:jc w:val="both"/>
        <w:rPr>
          <w:rFonts w:ascii="Arial" w:hAnsi="Arial" w:cs="Arial"/>
        </w:rPr>
      </w:pPr>
      <w:r w:rsidRPr="00352D21">
        <w:rPr>
          <w:rFonts w:ascii="Arial" w:hAnsi="Arial" w:cs="Arial"/>
        </w:rPr>
        <w:t>reading practices – read frequently and widely to gain knowledge or information, for literary experience, to perform a specific task or for social communication.</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An effective classroom and school will promote pupil engagement with reading on both a social and emotional level (Smith &amp; Ellis, 2005).  Engagement in reading is associated with high attainment and is recognised as an effective counterbalance to the impact that socioeconomic status can have on pupils from disadvantaged areas, particularly those with good reading ability.  Teachers engender reading engagement and consequently improve literacy attainment when there is:</w:t>
      </w:r>
    </w:p>
    <w:p w:rsidR="005B149D" w:rsidRPr="00352D21" w:rsidRDefault="005B149D" w:rsidP="005B149D">
      <w:pPr>
        <w:numPr>
          <w:ilvl w:val="0"/>
          <w:numId w:val="19"/>
        </w:numPr>
        <w:jc w:val="both"/>
        <w:rPr>
          <w:rFonts w:ascii="Arial" w:hAnsi="Arial" w:cs="Arial"/>
        </w:rPr>
      </w:pPr>
      <w:r w:rsidRPr="00352D21">
        <w:rPr>
          <w:rFonts w:ascii="Arial" w:hAnsi="Arial" w:cs="Arial"/>
        </w:rPr>
        <w:t>a balanced literacy curriculum which makes use of a variety of teaching and learning strategies (Smith &amp; Ellis, 2005).</w:t>
      </w:r>
    </w:p>
    <w:p w:rsidR="005B149D" w:rsidRPr="00352D21" w:rsidRDefault="005B149D" w:rsidP="005B149D">
      <w:pPr>
        <w:numPr>
          <w:ilvl w:val="0"/>
          <w:numId w:val="19"/>
        </w:numPr>
        <w:jc w:val="both"/>
        <w:rPr>
          <w:rFonts w:ascii="Arial" w:hAnsi="Arial" w:cs="Arial"/>
        </w:rPr>
      </w:pPr>
      <w:r w:rsidRPr="00352D21">
        <w:rPr>
          <w:rFonts w:ascii="Arial" w:hAnsi="Arial" w:cs="Arial"/>
        </w:rPr>
        <w:t xml:space="preserve"> an appropriate holistic reading programme and literacy rich environment </w:t>
      </w:r>
      <w:smartTag w:uri="urn:schemas-microsoft-com:office:smarttags" w:element="place">
        <w:r w:rsidRPr="00352D21">
          <w:rPr>
            <w:rFonts w:ascii="Arial" w:hAnsi="Arial" w:cs="Arial"/>
          </w:rPr>
          <w:t>Lyon</w:t>
        </w:r>
      </w:smartTag>
      <w:r w:rsidRPr="00352D21">
        <w:rPr>
          <w:rFonts w:ascii="Arial" w:hAnsi="Arial" w:cs="Arial"/>
        </w:rPr>
        <w:t xml:space="preserve"> (1998).</w:t>
      </w:r>
    </w:p>
    <w:p w:rsidR="005B149D" w:rsidRPr="00352D21" w:rsidRDefault="005B149D" w:rsidP="005B149D">
      <w:pPr>
        <w:spacing w:before="120"/>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 xml:space="preserve">Reading engagement is determined by an individual’s motivation and reading strategies (Newman, </w:t>
      </w:r>
      <w:proofErr w:type="spellStart"/>
      <w:r w:rsidRPr="00352D21">
        <w:rPr>
          <w:rFonts w:ascii="Arial" w:hAnsi="Arial" w:cs="Arial"/>
        </w:rPr>
        <w:t>Wehlage</w:t>
      </w:r>
      <w:proofErr w:type="spellEnd"/>
      <w:r w:rsidRPr="00352D21">
        <w:rPr>
          <w:rFonts w:ascii="Arial" w:hAnsi="Arial" w:cs="Arial"/>
        </w:rPr>
        <w:t xml:space="preserve"> &amp; </w:t>
      </w:r>
      <w:proofErr w:type="spellStart"/>
      <w:r w:rsidRPr="00352D21">
        <w:rPr>
          <w:rFonts w:ascii="Arial" w:hAnsi="Arial" w:cs="Arial"/>
        </w:rPr>
        <w:t>Lamborn</w:t>
      </w:r>
      <w:proofErr w:type="spellEnd"/>
      <w:r w:rsidRPr="00352D21">
        <w:rPr>
          <w:rFonts w:ascii="Arial" w:hAnsi="Arial" w:cs="Arial"/>
        </w:rPr>
        <w:t xml:space="preserve">, 1992; Guthrie, Van Meter, Dacey-McCann, &amp; </w:t>
      </w:r>
      <w:proofErr w:type="spellStart"/>
      <w:r w:rsidRPr="00352D21">
        <w:rPr>
          <w:rFonts w:ascii="Arial" w:hAnsi="Arial" w:cs="Arial"/>
        </w:rPr>
        <w:t>Wigfield</w:t>
      </w:r>
      <w:proofErr w:type="spellEnd"/>
      <w:r w:rsidRPr="00352D21">
        <w:rPr>
          <w:rFonts w:ascii="Arial" w:hAnsi="Arial" w:cs="Arial"/>
        </w:rPr>
        <w:t xml:space="preserve"> et al., 1996).  Engaged readers participate in a range of literacy related activities and interact with friends on the subject of literacy (Guthrie &amp; Van Meter et al., 1996).  Engaged readers are more likely to:</w:t>
      </w:r>
    </w:p>
    <w:p w:rsidR="005B149D" w:rsidRPr="00352D21" w:rsidRDefault="005B149D" w:rsidP="005B149D">
      <w:pPr>
        <w:numPr>
          <w:ilvl w:val="0"/>
          <w:numId w:val="2"/>
        </w:numPr>
        <w:ind w:left="760" w:hanging="357"/>
        <w:jc w:val="both"/>
        <w:rPr>
          <w:rFonts w:ascii="Arial" w:hAnsi="Arial" w:cs="Arial"/>
          <w:kern w:val="28"/>
        </w:rPr>
      </w:pPr>
      <w:r w:rsidRPr="00352D21">
        <w:rPr>
          <w:rFonts w:ascii="Arial" w:hAnsi="Arial" w:cs="Arial"/>
        </w:rPr>
        <w:t xml:space="preserve">develop higher order learning strategies (Dole, Duffy, </w:t>
      </w:r>
      <w:proofErr w:type="spellStart"/>
      <w:r w:rsidRPr="00352D21">
        <w:rPr>
          <w:rFonts w:ascii="Arial" w:hAnsi="Arial" w:cs="Arial"/>
        </w:rPr>
        <w:t>Roehler</w:t>
      </w:r>
      <w:proofErr w:type="spellEnd"/>
      <w:r w:rsidRPr="00352D21">
        <w:rPr>
          <w:rFonts w:ascii="Arial" w:hAnsi="Arial" w:cs="Arial"/>
        </w:rPr>
        <w:t xml:space="preserve"> &amp; Pearson, 1991)</w:t>
      </w:r>
    </w:p>
    <w:p w:rsidR="005B149D" w:rsidRPr="00352D21" w:rsidRDefault="005B149D" w:rsidP="005B149D">
      <w:pPr>
        <w:numPr>
          <w:ilvl w:val="0"/>
          <w:numId w:val="2"/>
        </w:numPr>
        <w:ind w:left="760" w:hanging="357"/>
        <w:jc w:val="both"/>
        <w:rPr>
          <w:rFonts w:ascii="Arial" w:hAnsi="Arial" w:cs="Arial"/>
          <w:kern w:val="28"/>
        </w:rPr>
      </w:pPr>
      <w:r w:rsidRPr="00352D21">
        <w:rPr>
          <w:rFonts w:ascii="Arial" w:hAnsi="Arial" w:cs="Arial"/>
        </w:rPr>
        <w:t xml:space="preserve">develop skills of reading comprehension (Guthrie &amp; </w:t>
      </w:r>
      <w:proofErr w:type="spellStart"/>
      <w:r w:rsidRPr="00352D21">
        <w:rPr>
          <w:rFonts w:ascii="Arial" w:hAnsi="Arial" w:cs="Arial"/>
        </w:rPr>
        <w:t>Wigfield</w:t>
      </w:r>
      <w:proofErr w:type="spellEnd"/>
      <w:r w:rsidRPr="00352D21">
        <w:rPr>
          <w:rFonts w:ascii="Arial" w:hAnsi="Arial" w:cs="Arial"/>
        </w:rPr>
        <w:t>, 2000)</w:t>
      </w:r>
    </w:p>
    <w:p w:rsidR="005B149D" w:rsidRPr="00352D21" w:rsidRDefault="005B149D" w:rsidP="005B149D">
      <w:pPr>
        <w:numPr>
          <w:ilvl w:val="0"/>
          <w:numId w:val="2"/>
        </w:numPr>
        <w:ind w:left="760" w:hanging="357"/>
        <w:jc w:val="both"/>
        <w:rPr>
          <w:rFonts w:ascii="Arial" w:hAnsi="Arial" w:cs="Arial"/>
          <w:kern w:val="28"/>
        </w:rPr>
      </w:pPr>
      <w:r w:rsidRPr="00352D21">
        <w:rPr>
          <w:rFonts w:ascii="Arial" w:hAnsi="Arial" w:cs="Arial"/>
        </w:rPr>
        <w:t xml:space="preserve"> read more often and more broadly than less engaged readers (</w:t>
      </w:r>
      <w:proofErr w:type="spellStart"/>
      <w:r w:rsidRPr="00352D21">
        <w:rPr>
          <w:rFonts w:ascii="Arial" w:hAnsi="Arial" w:cs="Arial"/>
        </w:rPr>
        <w:t>Wigfield</w:t>
      </w:r>
      <w:proofErr w:type="spellEnd"/>
      <w:r w:rsidRPr="00352D21">
        <w:rPr>
          <w:rFonts w:ascii="Arial" w:hAnsi="Arial" w:cs="Arial"/>
        </w:rPr>
        <w:t xml:space="preserve"> &amp; Guthrie, 1997)</w:t>
      </w:r>
    </w:p>
    <w:p w:rsidR="005B149D" w:rsidRPr="00352D21" w:rsidRDefault="005B149D" w:rsidP="005B149D">
      <w:pPr>
        <w:numPr>
          <w:ilvl w:val="0"/>
          <w:numId w:val="2"/>
        </w:numPr>
        <w:ind w:left="760" w:hanging="357"/>
        <w:jc w:val="both"/>
        <w:rPr>
          <w:rFonts w:ascii="Arial" w:hAnsi="Arial" w:cs="Arial"/>
          <w:kern w:val="28"/>
        </w:rPr>
      </w:pPr>
      <w:r w:rsidRPr="00352D21">
        <w:rPr>
          <w:rFonts w:ascii="Arial" w:hAnsi="Arial" w:cs="Arial"/>
        </w:rPr>
        <w:t xml:space="preserve">experience achievement in reading </w:t>
      </w:r>
      <w:r w:rsidRPr="00352D21">
        <w:rPr>
          <w:rFonts w:ascii="Arial" w:hAnsi="Arial" w:cs="Arial"/>
          <w:kern w:val="28"/>
        </w:rPr>
        <w:t xml:space="preserve">(Guthrie, </w:t>
      </w:r>
      <w:proofErr w:type="spellStart"/>
      <w:r w:rsidRPr="00352D21">
        <w:rPr>
          <w:rFonts w:ascii="Arial" w:hAnsi="Arial" w:cs="Arial"/>
          <w:kern w:val="28"/>
        </w:rPr>
        <w:t>Wigfield</w:t>
      </w:r>
      <w:proofErr w:type="spellEnd"/>
      <w:r w:rsidRPr="00352D21">
        <w:rPr>
          <w:rFonts w:ascii="Arial" w:hAnsi="Arial" w:cs="Arial"/>
          <w:kern w:val="28"/>
        </w:rPr>
        <w:t xml:space="preserve">, </w:t>
      </w:r>
      <w:proofErr w:type="spellStart"/>
      <w:r w:rsidRPr="00352D21">
        <w:rPr>
          <w:rFonts w:ascii="Arial" w:hAnsi="Arial" w:cs="Arial"/>
          <w:kern w:val="28"/>
        </w:rPr>
        <w:t>Humenick</w:t>
      </w:r>
      <w:proofErr w:type="spellEnd"/>
      <w:r w:rsidRPr="00352D21">
        <w:rPr>
          <w:rFonts w:ascii="Arial" w:hAnsi="Arial" w:cs="Arial"/>
          <w:kern w:val="28"/>
        </w:rPr>
        <w:t xml:space="preserve">, &amp; </w:t>
      </w:r>
      <w:proofErr w:type="spellStart"/>
      <w:r w:rsidRPr="00352D21">
        <w:rPr>
          <w:rFonts w:ascii="Arial" w:hAnsi="Arial" w:cs="Arial"/>
          <w:kern w:val="28"/>
        </w:rPr>
        <w:t>Perencevich</w:t>
      </w:r>
      <w:proofErr w:type="spellEnd"/>
      <w:r w:rsidRPr="00352D21">
        <w:rPr>
          <w:rFonts w:ascii="Arial" w:hAnsi="Arial" w:cs="Arial"/>
          <w:kern w:val="28"/>
        </w:rPr>
        <w:t xml:space="preserve"> et al., 2006;   </w:t>
      </w:r>
      <w:proofErr w:type="spellStart"/>
      <w:r w:rsidRPr="00352D21">
        <w:rPr>
          <w:rFonts w:ascii="Arial" w:hAnsi="Arial" w:cs="Arial"/>
          <w:kern w:val="28"/>
        </w:rPr>
        <w:t>Wigfield</w:t>
      </w:r>
      <w:proofErr w:type="spellEnd"/>
      <w:r w:rsidRPr="00352D21">
        <w:rPr>
          <w:rFonts w:ascii="Arial" w:hAnsi="Arial" w:cs="Arial"/>
          <w:kern w:val="28"/>
        </w:rPr>
        <w:t xml:space="preserve"> &amp; Guthrie, 1997).</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kern w:val="28"/>
        </w:rPr>
      </w:pPr>
      <w:r w:rsidRPr="00352D21">
        <w:rPr>
          <w:rFonts w:ascii="Arial" w:hAnsi="Arial" w:cs="Arial"/>
        </w:rPr>
        <w:t>Teachers have a pivotal role in helping children and young people to develop and maintain a positive attitude to reading, particularly as a</w:t>
      </w:r>
      <w:r w:rsidRPr="00352D21">
        <w:rPr>
          <w:rFonts w:ascii="Arial" w:hAnsi="Arial" w:cs="Arial"/>
          <w:kern w:val="28"/>
        </w:rPr>
        <w:t xml:space="preserve"> lack of motivation places children at risk of long term reading difficulty (Baker, 2000; Quirk &amp; </w:t>
      </w:r>
      <w:proofErr w:type="spellStart"/>
      <w:r w:rsidRPr="00352D21">
        <w:rPr>
          <w:rFonts w:ascii="Arial" w:hAnsi="Arial" w:cs="Arial"/>
          <w:kern w:val="28"/>
        </w:rPr>
        <w:t>Schwanenflugel</w:t>
      </w:r>
      <w:proofErr w:type="spellEnd"/>
      <w:r w:rsidRPr="00352D21">
        <w:rPr>
          <w:rFonts w:ascii="Arial" w:hAnsi="Arial" w:cs="Arial"/>
          <w:kern w:val="28"/>
        </w:rPr>
        <w:t xml:space="preserve">, 2004).  </w:t>
      </w:r>
      <w:r w:rsidRPr="00352D21">
        <w:rPr>
          <w:rFonts w:ascii="Arial" w:hAnsi="Arial" w:cs="Arial"/>
        </w:rPr>
        <w:t>Children can be motivated to read by intrinsic and extrinsic factors</w:t>
      </w:r>
      <w:r w:rsidRPr="00352D21">
        <w:rPr>
          <w:rFonts w:ascii="Arial" w:hAnsi="Arial" w:cs="Arial"/>
          <w:i/>
          <w:kern w:val="28"/>
        </w:rPr>
        <w:t xml:space="preserve"> </w:t>
      </w:r>
      <w:r w:rsidRPr="00352D21">
        <w:rPr>
          <w:rFonts w:ascii="Arial" w:hAnsi="Arial" w:cs="Arial"/>
          <w:kern w:val="28"/>
        </w:rPr>
        <w:t xml:space="preserve">(Guthrie &amp; </w:t>
      </w:r>
      <w:proofErr w:type="spellStart"/>
      <w:r w:rsidRPr="00352D21">
        <w:rPr>
          <w:rFonts w:ascii="Arial" w:hAnsi="Arial" w:cs="Arial"/>
          <w:kern w:val="28"/>
        </w:rPr>
        <w:t>Wigfield</w:t>
      </w:r>
      <w:proofErr w:type="spellEnd"/>
      <w:r w:rsidRPr="00352D21">
        <w:rPr>
          <w:rFonts w:ascii="Arial" w:hAnsi="Arial" w:cs="Arial"/>
          <w:kern w:val="28"/>
        </w:rPr>
        <w:t xml:space="preserve"> et al., 1996). These factors will influence literacy choices, behaviours and the development of comprehension strategies (</w:t>
      </w:r>
      <w:proofErr w:type="spellStart"/>
      <w:r w:rsidRPr="00352D21">
        <w:rPr>
          <w:rFonts w:ascii="Arial" w:hAnsi="Arial" w:cs="Arial"/>
          <w:kern w:val="28"/>
        </w:rPr>
        <w:t>Pintrich</w:t>
      </w:r>
      <w:proofErr w:type="spellEnd"/>
      <w:r w:rsidRPr="00352D21">
        <w:rPr>
          <w:rFonts w:ascii="Arial" w:hAnsi="Arial" w:cs="Arial"/>
          <w:kern w:val="28"/>
        </w:rPr>
        <w:t xml:space="preserve"> &amp; </w:t>
      </w:r>
      <w:proofErr w:type="spellStart"/>
      <w:r w:rsidRPr="00352D21">
        <w:rPr>
          <w:rFonts w:ascii="Arial" w:hAnsi="Arial" w:cs="Arial"/>
          <w:kern w:val="28"/>
        </w:rPr>
        <w:t>Schrauben</w:t>
      </w:r>
      <w:proofErr w:type="spellEnd"/>
      <w:r w:rsidRPr="00352D21">
        <w:rPr>
          <w:rFonts w:ascii="Arial" w:hAnsi="Arial" w:cs="Arial"/>
          <w:kern w:val="28"/>
        </w:rPr>
        <w:t xml:space="preserve">, 1992).  </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kern w:val="28"/>
        </w:rPr>
      </w:pPr>
      <w:r w:rsidRPr="00352D21">
        <w:rPr>
          <w:rFonts w:ascii="Arial" w:hAnsi="Arial" w:cs="Arial"/>
          <w:kern w:val="28"/>
        </w:rPr>
        <w:t xml:space="preserve">Intrinsic motivation comes from an individual’s curiosity and desire for reading involvement whereas extrinsic motivational factors are external to the reader and include, for example, the desire for recognition, grades, or approval (Guthrie &amp; </w:t>
      </w:r>
      <w:proofErr w:type="spellStart"/>
      <w:r w:rsidRPr="00352D21">
        <w:rPr>
          <w:rFonts w:ascii="Arial" w:hAnsi="Arial" w:cs="Arial"/>
          <w:kern w:val="28"/>
        </w:rPr>
        <w:t>Wigfield</w:t>
      </w:r>
      <w:proofErr w:type="spellEnd"/>
      <w:r w:rsidRPr="00352D21">
        <w:rPr>
          <w:rFonts w:ascii="Arial" w:hAnsi="Arial" w:cs="Arial"/>
          <w:kern w:val="28"/>
        </w:rPr>
        <w:t xml:space="preserve"> et al., 1996; Guthrie &amp; </w:t>
      </w:r>
      <w:proofErr w:type="spellStart"/>
      <w:r w:rsidRPr="00352D21">
        <w:rPr>
          <w:rFonts w:ascii="Arial" w:hAnsi="Arial" w:cs="Arial"/>
          <w:kern w:val="28"/>
        </w:rPr>
        <w:t>Hoa</w:t>
      </w:r>
      <w:proofErr w:type="spellEnd"/>
      <w:r w:rsidRPr="00352D21">
        <w:rPr>
          <w:rFonts w:ascii="Arial" w:hAnsi="Arial" w:cs="Arial"/>
          <w:kern w:val="28"/>
        </w:rPr>
        <w:t xml:space="preserve"> et al., 2006).  </w:t>
      </w:r>
      <w:smartTag w:uri="urn:schemas-microsoft-com:office:smarttags" w:element="place">
        <w:smartTag w:uri="urn:schemas-microsoft-com:office:smarttags" w:element="City">
          <w:r w:rsidRPr="00352D21">
            <w:rPr>
              <w:rFonts w:ascii="Arial" w:hAnsi="Arial" w:cs="Arial"/>
              <w:kern w:val="28"/>
            </w:rPr>
            <w:t>Reading</w:t>
          </w:r>
        </w:smartTag>
      </w:smartTag>
      <w:r w:rsidRPr="00352D21">
        <w:rPr>
          <w:rFonts w:ascii="Arial" w:hAnsi="Arial" w:cs="Arial"/>
          <w:kern w:val="28"/>
        </w:rPr>
        <w:t xml:space="preserve"> engagement and comprehension are fostered better by intrinsic rather than extrinsic motivational goals (</w:t>
      </w:r>
      <w:proofErr w:type="spellStart"/>
      <w:r w:rsidRPr="00352D21">
        <w:rPr>
          <w:rFonts w:ascii="Arial" w:hAnsi="Arial" w:cs="Arial"/>
          <w:kern w:val="28"/>
        </w:rPr>
        <w:t>Wigfield</w:t>
      </w:r>
      <w:proofErr w:type="spellEnd"/>
      <w:r w:rsidRPr="00352D21">
        <w:rPr>
          <w:rFonts w:ascii="Arial" w:hAnsi="Arial" w:cs="Arial"/>
          <w:kern w:val="28"/>
        </w:rPr>
        <w:t xml:space="preserve"> &amp; Guthrie, 1997; Guthrie, </w:t>
      </w:r>
      <w:proofErr w:type="spellStart"/>
      <w:r w:rsidRPr="00352D21">
        <w:rPr>
          <w:rFonts w:ascii="Arial" w:hAnsi="Arial" w:cs="Arial"/>
          <w:kern w:val="28"/>
        </w:rPr>
        <w:t>Wigfield</w:t>
      </w:r>
      <w:proofErr w:type="spellEnd"/>
      <w:r w:rsidRPr="00352D21">
        <w:rPr>
          <w:rFonts w:ascii="Arial" w:hAnsi="Arial" w:cs="Arial"/>
          <w:kern w:val="28"/>
        </w:rPr>
        <w:t xml:space="preserve">, </w:t>
      </w:r>
      <w:proofErr w:type="spellStart"/>
      <w:r w:rsidRPr="00352D21">
        <w:rPr>
          <w:rFonts w:ascii="Arial" w:hAnsi="Arial" w:cs="Arial"/>
          <w:kern w:val="28"/>
        </w:rPr>
        <w:t>Metsala</w:t>
      </w:r>
      <w:proofErr w:type="spellEnd"/>
      <w:r w:rsidRPr="00352D21">
        <w:rPr>
          <w:rFonts w:ascii="Arial" w:hAnsi="Arial" w:cs="Arial"/>
          <w:kern w:val="28"/>
        </w:rPr>
        <w:t xml:space="preserve"> &amp; Cox, 1999; Wang &amp; Guthrie, 2004).  Children develop intrinsic motivation as their level of reading skill develops: an upward spiral of achievement (Guthrie et al., 1999).  Intrinsic motivation can reduce, however, when reading skills plateau or the learner experiences difficulty (Eccles and </w:t>
      </w:r>
      <w:proofErr w:type="spellStart"/>
      <w:r w:rsidRPr="00352D21">
        <w:rPr>
          <w:rFonts w:ascii="Arial" w:hAnsi="Arial" w:cs="Arial"/>
          <w:kern w:val="28"/>
        </w:rPr>
        <w:t>Wigfield</w:t>
      </w:r>
      <w:proofErr w:type="spellEnd"/>
      <w:r w:rsidRPr="00352D21">
        <w:rPr>
          <w:rFonts w:ascii="Arial" w:hAnsi="Arial" w:cs="Arial"/>
          <w:kern w:val="28"/>
        </w:rPr>
        <w:t xml:space="preserve"> (2002), resulting in the opposite effect: a downward spiral of achievement (Guthrie et al., 1999). </w:t>
      </w:r>
    </w:p>
    <w:p w:rsidR="005B149D" w:rsidRPr="00352D21" w:rsidRDefault="005B149D" w:rsidP="005B149D">
      <w:pPr>
        <w:jc w:val="both"/>
        <w:rPr>
          <w:rFonts w:ascii="Arial" w:hAnsi="Arial" w:cs="Arial"/>
          <w:kern w:val="28"/>
        </w:rPr>
      </w:pPr>
    </w:p>
    <w:p w:rsidR="005B149D" w:rsidRPr="00352D21" w:rsidRDefault="005B149D" w:rsidP="005B149D">
      <w:pPr>
        <w:jc w:val="both"/>
        <w:rPr>
          <w:rFonts w:ascii="Arial" w:hAnsi="Arial" w:cs="Arial"/>
          <w:szCs w:val="22"/>
        </w:rPr>
      </w:pPr>
      <w:r w:rsidRPr="00352D21">
        <w:rPr>
          <w:rFonts w:ascii="Arial" w:hAnsi="Arial" w:cs="Arial"/>
          <w:szCs w:val="22"/>
        </w:rPr>
        <w:t>Intrinsically motivated learners will enjoy the world of stories and books and will tend to have a vivid imagination.  For these learners, the events, character and plots in a story will come alive inside their imagination.  They will be able to visualise the story unfolding and will often make a personal response in line with storyline or plot.  Essentially the story will have personal meaning and the learner will be engaged at that level.</w:t>
      </w:r>
    </w:p>
    <w:p w:rsidR="005B149D" w:rsidRPr="00352D21" w:rsidRDefault="005B149D" w:rsidP="005B149D">
      <w:pPr>
        <w:jc w:val="both"/>
        <w:rPr>
          <w:rFonts w:ascii="Arial" w:hAnsi="Arial" w:cs="Arial"/>
          <w:szCs w:val="22"/>
        </w:rPr>
      </w:pPr>
    </w:p>
    <w:p w:rsidR="005B149D" w:rsidRPr="00352D21" w:rsidRDefault="005B149D" w:rsidP="005B149D">
      <w:pPr>
        <w:jc w:val="both"/>
        <w:rPr>
          <w:rFonts w:ascii="Arial" w:hAnsi="Arial" w:cs="Arial"/>
          <w:i/>
          <w:szCs w:val="22"/>
        </w:rPr>
      </w:pPr>
      <w:r w:rsidRPr="00352D21">
        <w:rPr>
          <w:rFonts w:ascii="Arial" w:hAnsi="Arial" w:cs="Arial"/>
          <w:szCs w:val="22"/>
        </w:rPr>
        <w:t>Extrinsic motivation in reading deals with learners realising that reading can provide the explanations or answers to other questions, reading for information.  Learners who are extrinsically motivated in reading will use text to solve problems, find solutions or to add clarity to their own understanding.  This is the essence of reading comprehension.</w:t>
      </w:r>
      <w:r w:rsidRPr="00352D21">
        <w:rPr>
          <w:rFonts w:ascii="Arial" w:hAnsi="Arial" w:cs="Arial"/>
          <w:i/>
          <w:szCs w:val="22"/>
        </w:rPr>
        <w:t xml:space="preserve">  This kind of motivated reader has a great deal of meta-cognitive ability in understanding that reading text, in full or in part, can aid their learning (Reference?)</w:t>
      </w:r>
    </w:p>
    <w:p w:rsidR="005B149D" w:rsidRPr="00352D21" w:rsidRDefault="005B149D" w:rsidP="005B149D">
      <w:pPr>
        <w:jc w:val="both"/>
        <w:rPr>
          <w:rFonts w:ascii="Arial" w:hAnsi="Arial" w:cs="Arial"/>
          <w:kern w:val="28"/>
        </w:rPr>
      </w:pPr>
    </w:p>
    <w:p w:rsidR="004C1FD7" w:rsidRDefault="005B149D" w:rsidP="005B149D">
      <w:pPr>
        <w:jc w:val="both"/>
        <w:rPr>
          <w:rFonts w:ascii="Arial" w:hAnsi="Arial" w:cs="Arial"/>
          <w:kern w:val="28"/>
        </w:rPr>
      </w:pPr>
      <w:r w:rsidRPr="00352D21">
        <w:rPr>
          <w:rFonts w:ascii="Arial" w:hAnsi="Arial" w:cs="Arial"/>
          <w:kern w:val="28"/>
        </w:rPr>
        <w:t xml:space="preserve">Interest in reading can be either </w:t>
      </w:r>
      <w:r w:rsidRPr="00352D21">
        <w:rPr>
          <w:rFonts w:ascii="Arial" w:hAnsi="Arial" w:cs="Arial"/>
          <w:i/>
          <w:kern w:val="28"/>
        </w:rPr>
        <w:t>individual,</w:t>
      </w:r>
      <w:r w:rsidRPr="00352D21">
        <w:rPr>
          <w:rFonts w:ascii="Arial" w:hAnsi="Arial" w:cs="Arial"/>
          <w:kern w:val="28"/>
        </w:rPr>
        <w:t xml:space="preserve"> where children demonstrate a stable interest in a topic, object or activity over time, or </w:t>
      </w:r>
      <w:r w:rsidRPr="00352D21">
        <w:rPr>
          <w:rFonts w:ascii="Arial" w:hAnsi="Arial" w:cs="Arial"/>
          <w:i/>
          <w:kern w:val="28"/>
        </w:rPr>
        <w:t>situational</w:t>
      </w:r>
      <w:r w:rsidRPr="00352D21">
        <w:rPr>
          <w:rFonts w:ascii="Arial" w:hAnsi="Arial" w:cs="Arial"/>
          <w:kern w:val="28"/>
        </w:rPr>
        <w:t>, where children are temporarily drawn to a topic, object or activity (</w:t>
      </w:r>
      <w:proofErr w:type="spellStart"/>
      <w:r w:rsidRPr="00352D21">
        <w:rPr>
          <w:rFonts w:ascii="Arial" w:hAnsi="Arial" w:cs="Arial"/>
          <w:kern w:val="28"/>
        </w:rPr>
        <w:t>Hidi</w:t>
      </w:r>
      <w:proofErr w:type="spellEnd"/>
      <w:r w:rsidRPr="00352D21">
        <w:rPr>
          <w:rFonts w:ascii="Arial" w:hAnsi="Arial" w:cs="Arial"/>
          <w:kern w:val="28"/>
        </w:rPr>
        <w:t>, 1990).  A situational interest can lead to development of long-term individual interest in reading (</w:t>
      </w:r>
      <w:proofErr w:type="spellStart"/>
      <w:r w:rsidRPr="00352D21">
        <w:rPr>
          <w:rFonts w:ascii="Arial" w:hAnsi="Arial" w:cs="Arial"/>
          <w:kern w:val="28"/>
        </w:rPr>
        <w:t>Hidi</w:t>
      </w:r>
      <w:proofErr w:type="spellEnd"/>
      <w:r w:rsidRPr="00352D21">
        <w:rPr>
          <w:rFonts w:ascii="Arial" w:hAnsi="Arial" w:cs="Arial"/>
          <w:kern w:val="28"/>
        </w:rPr>
        <w:t xml:space="preserve"> et al., 2002; Guthrie &amp; </w:t>
      </w:r>
      <w:proofErr w:type="spellStart"/>
      <w:r w:rsidRPr="00352D21">
        <w:rPr>
          <w:rFonts w:ascii="Arial" w:hAnsi="Arial" w:cs="Arial"/>
          <w:kern w:val="28"/>
        </w:rPr>
        <w:t>Wigfield</w:t>
      </w:r>
      <w:proofErr w:type="spellEnd"/>
      <w:r w:rsidRPr="00352D21">
        <w:rPr>
          <w:rFonts w:ascii="Arial" w:hAnsi="Arial" w:cs="Arial"/>
          <w:kern w:val="28"/>
        </w:rPr>
        <w:t xml:space="preserve"> et al., 2006), and to changes in children’s motivational goals from </w:t>
      </w:r>
      <w:r w:rsidRPr="00352D21">
        <w:rPr>
          <w:rFonts w:ascii="Arial" w:hAnsi="Arial" w:cs="Arial"/>
          <w:i/>
          <w:kern w:val="28"/>
        </w:rPr>
        <w:t>extrinsic</w:t>
      </w:r>
      <w:r w:rsidRPr="00352D21">
        <w:rPr>
          <w:rFonts w:ascii="Arial" w:hAnsi="Arial" w:cs="Arial"/>
          <w:kern w:val="28"/>
        </w:rPr>
        <w:t xml:space="preserve"> to </w:t>
      </w:r>
      <w:r w:rsidRPr="00352D21">
        <w:rPr>
          <w:rFonts w:ascii="Arial" w:hAnsi="Arial" w:cs="Arial"/>
          <w:i/>
          <w:kern w:val="28"/>
        </w:rPr>
        <w:t>intrinsic</w:t>
      </w:r>
      <w:r w:rsidRPr="00352D21">
        <w:rPr>
          <w:rFonts w:ascii="Arial" w:hAnsi="Arial" w:cs="Arial"/>
          <w:kern w:val="28"/>
        </w:rPr>
        <w:t xml:space="preserve"> (Guthrie &amp; </w:t>
      </w:r>
      <w:proofErr w:type="spellStart"/>
      <w:r w:rsidRPr="00352D21">
        <w:rPr>
          <w:rFonts w:ascii="Arial" w:hAnsi="Arial" w:cs="Arial"/>
          <w:kern w:val="28"/>
        </w:rPr>
        <w:t>Hoa</w:t>
      </w:r>
      <w:proofErr w:type="spellEnd"/>
      <w:r w:rsidRPr="00352D21">
        <w:rPr>
          <w:rFonts w:ascii="Arial" w:hAnsi="Arial" w:cs="Arial"/>
          <w:kern w:val="28"/>
        </w:rPr>
        <w:t xml:space="preserve"> et al., 2006).  </w:t>
      </w:r>
    </w:p>
    <w:p w:rsidR="004C1FD7" w:rsidRDefault="004C1FD7" w:rsidP="005B149D">
      <w:pPr>
        <w:jc w:val="both"/>
        <w:rPr>
          <w:rFonts w:ascii="Arial" w:hAnsi="Arial" w:cs="Arial"/>
          <w:kern w:val="28"/>
        </w:rPr>
      </w:pPr>
    </w:p>
    <w:p w:rsidR="005B149D" w:rsidRPr="00352D21" w:rsidRDefault="005B149D" w:rsidP="005B149D">
      <w:pPr>
        <w:jc w:val="both"/>
        <w:rPr>
          <w:rFonts w:ascii="Arial" w:hAnsi="Arial" w:cs="Arial"/>
          <w:kern w:val="28"/>
        </w:rPr>
      </w:pPr>
      <w:r w:rsidRPr="00352D21">
        <w:rPr>
          <w:rFonts w:ascii="Arial" w:hAnsi="Arial" w:cs="Arial"/>
          <w:kern w:val="28"/>
        </w:rPr>
        <w:lastRenderedPageBreak/>
        <w:t>Several key factors that support the development of extrinsic and intrinsic motivation, and the transference of situational to individual interest in reading, are:</w:t>
      </w:r>
    </w:p>
    <w:p w:rsidR="005B149D" w:rsidRPr="00352D21" w:rsidRDefault="005B149D" w:rsidP="005B149D">
      <w:pPr>
        <w:numPr>
          <w:ilvl w:val="0"/>
          <w:numId w:val="21"/>
        </w:numPr>
        <w:jc w:val="both"/>
        <w:rPr>
          <w:rFonts w:ascii="Arial" w:hAnsi="Arial" w:cs="Arial"/>
          <w:kern w:val="28"/>
        </w:rPr>
      </w:pPr>
      <w:r w:rsidRPr="00352D21">
        <w:rPr>
          <w:rFonts w:ascii="Arial" w:hAnsi="Arial" w:cs="Arial"/>
          <w:kern w:val="28"/>
        </w:rPr>
        <w:t>Teacher modelling – found to positively influence student perceptions of reading activity (</w:t>
      </w:r>
      <w:proofErr w:type="spellStart"/>
      <w:r w:rsidRPr="00352D21">
        <w:rPr>
          <w:rFonts w:ascii="Arial" w:hAnsi="Arial" w:cs="Arial"/>
          <w:kern w:val="28"/>
        </w:rPr>
        <w:t>Methe</w:t>
      </w:r>
      <w:proofErr w:type="spellEnd"/>
      <w:r w:rsidRPr="00352D21">
        <w:rPr>
          <w:rFonts w:ascii="Arial" w:hAnsi="Arial" w:cs="Arial"/>
          <w:kern w:val="28"/>
        </w:rPr>
        <w:t xml:space="preserve"> &amp; </w:t>
      </w:r>
      <w:proofErr w:type="spellStart"/>
      <w:r w:rsidRPr="00352D21">
        <w:rPr>
          <w:rFonts w:ascii="Arial" w:hAnsi="Arial" w:cs="Arial"/>
          <w:kern w:val="28"/>
        </w:rPr>
        <w:t>Hintze</w:t>
      </w:r>
      <w:proofErr w:type="spellEnd"/>
      <w:r w:rsidRPr="00352D21">
        <w:rPr>
          <w:rFonts w:ascii="Arial" w:hAnsi="Arial" w:cs="Arial"/>
          <w:kern w:val="28"/>
        </w:rPr>
        <w:t xml:space="preserve">, 2003) and encourage low and high achieving pupils to replicate the teacher’s behaviour (Pluck, </w:t>
      </w:r>
      <w:proofErr w:type="spellStart"/>
      <w:r w:rsidRPr="00352D21">
        <w:rPr>
          <w:rFonts w:ascii="Arial" w:hAnsi="Arial" w:cs="Arial"/>
          <w:kern w:val="28"/>
        </w:rPr>
        <w:t>Ghafari</w:t>
      </w:r>
      <w:proofErr w:type="spellEnd"/>
      <w:r w:rsidRPr="00352D21">
        <w:rPr>
          <w:rFonts w:ascii="Arial" w:hAnsi="Arial" w:cs="Arial"/>
          <w:kern w:val="28"/>
        </w:rPr>
        <w:t>, Glynn &amp; McNaughton, 1984)</w:t>
      </w:r>
    </w:p>
    <w:p w:rsidR="005B149D" w:rsidRPr="00352D21" w:rsidRDefault="005B149D" w:rsidP="005B149D">
      <w:pPr>
        <w:numPr>
          <w:ilvl w:val="0"/>
          <w:numId w:val="21"/>
        </w:numPr>
        <w:jc w:val="both"/>
        <w:rPr>
          <w:rFonts w:ascii="Arial" w:hAnsi="Arial" w:cs="Arial"/>
          <w:i/>
        </w:rPr>
      </w:pPr>
      <w:r w:rsidRPr="00352D21">
        <w:rPr>
          <w:rFonts w:ascii="Arial" w:hAnsi="Arial" w:cs="Arial"/>
          <w:kern w:val="28"/>
        </w:rPr>
        <w:t xml:space="preserve">Encouraging pupils to choose the books they read – increased intrinsic motivational goals, reading engagement, and reading comprehension has been found (Reynolds &amp; Symons, 2001; </w:t>
      </w:r>
      <w:proofErr w:type="spellStart"/>
      <w:r w:rsidRPr="00352D21">
        <w:rPr>
          <w:rFonts w:ascii="Arial" w:hAnsi="Arial" w:cs="Arial"/>
          <w:kern w:val="28"/>
        </w:rPr>
        <w:t>Grolnick</w:t>
      </w:r>
      <w:proofErr w:type="spellEnd"/>
      <w:r w:rsidRPr="00352D21">
        <w:rPr>
          <w:rFonts w:ascii="Arial" w:hAnsi="Arial" w:cs="Arial"/>
          <w:kern w:val="28"/>
        </w:rPr>
        <w:t xml:space="preserve"> &amp; Ryan, 1987).</w:t>
      </w:r>
    </w:p>
    <w:p w:rsidR="005B149D" w:rsidRPr="00352D21" w:rsidRDefault="005B149D" w:rsidP="005B149D">
      <w:pPr>
        <w:numPr>
          <w:ilvl w:val="0"/>
          <w:numId w:val="21"/>
        </w:numPr>
        <w:jc w:val="both"/>
        <w:rPr>
          <w:rFonts w:ascii="Arial" w:hAnsi="Arial" w:cs="Arial"/>
          <w:i/>
        </w:rPr>
      </w:pPr>
      <w:r w:rsidRPr="00352D21">
        <w:rPr>
          <w:rFonts w:ascii="Arial" w:hAnsi="Arial" w:cs="Arial"/>
          <w:kern w:val="28"/>
        </w:rPr>
        <w:t xml:space="preserve">Teacher encouragement and scaffolding (Worthy, Patterson, Salas, </w:t>
      </w:r>
      <w:proofErr w:type="spellStart"/>
      <w:r w:rsidRPr="00352D21">
        <w:rPr>
          <w:rFonts w:ascii="Arial" w:hAnsi="Arial" w:cs="Arial"/>
          <w:kern w:val="28"/>
        </w:rPr>
        <w:t>Prater</w:t>
      </w:r>
      <w:proofErr w:type="spellEnd"/>
      <w:r w:rsidRPr="00352D21">
        <w:rPr>
          <w:rFonts w:ascii="Arial" w:hAnsi="Arial" w:cs="Arial"/>
          <w:kern w:val="28"/>
        </w:rPr>
        <w:t xml:space="preserve"> &amp; Turner (2002)</w:t>
      </w:r>
    </w:p>
    <w:p w:rsidR="005B149D" w:rsidRPr="00352D21" w:rsidRDefault="005B149D" w:rsidP="005B149D">
      <w:pPr>
        <w:numPr>
          <w:ilvl w:val="0"/>
          <w:numId w:val="21"/>
        </w:numPr>
        <w:jc w:val="both"/>
        <w:rPr>
          <w:rFonts w:ascii="Arial" w:hAnsi="Arial" w:cs="Arial"/>
          <w:i/>
        </w:rPr>
      </w:pPr>
      <w:r w:rsidRPr="00352D21">
        <w:rPr>
          <w:rFonts w:ascii="Arial" w:hAnsi="Arial" w:cs="Arial"/>
          <w:kern w:val="28"/>
        </w:rPr>
        <w:t>Meta-cognitive approaches to reading</w:t>
      </w:r>
      <w:r w:rsidRPr="00352D21">
        <w:rPr>
          <w:rFonts w:ascii="Arial" w:hAnsi="Arial" w:cs="Arial"/>
          <w:i/>
        </w:rPr>
        <w:t xml:space="preserve"> – </w:t>
      </w:r>
      <w:r w:rsidRPr="00352D21">
        <w:rPr>
          <w:rFonts w:ascii="Arial" w:hAnsi="Arial" w:cs="Arial"/>
        </w:rPr>
        <w:t>this affects a pupil’s motivation because it directly affects attribution and self-efficacy (Pierce, 2003).</w:t>
      </w:r>
    </w:p>
    <w:p w:rsidR="005B149D" w:rsidRPr="00352D21" w:rsidRDefault="005B149D" w:rsidP="005B149D">
      <w:pPr>
        <w:numPr>
          <w:ilvl w:val="0"/>
          <w:numId w:val="21"/>
        </w:numPr>
        <w:jc w:val="both"/>
        <w:rPr>
          <w:rFonts w:ascii="Arial" w:hAnsi="Arial" w:cs="Arial"/>
          <w:i/>
        </w:rPr>
      </w:pPr>
      <w:proofErr w:type="spellStart"/>
      <w:r w:rsidRPr="00352D21">
        <w:rPr>
          <w:rFonts w:ascii="Arial" w:hAnsi="Arial" w:cs="Arial"/>
        </w:rPr>
        <w:t>Self efficacy</w:t>
      </w:r>
      <w:proofErr w:type="spellEnd"/>
      <w:r w:rsidRPr="00352D21">
        <w:rPr>
          <w:rFonts w:ascii="Arial" w:hAnsi="Arial" w:cs="Arial"/>
        </w:rPr>
        <w:t xml:space="preserve"> – students’ appraisal of their own ability; struggling readers’ low expectations contribute to their lack of success because they believe they have a fixed lack of ability (</w:t>
      </w:r>
      <w:proofErr w:type="spellStart"/>
      <w:r w:rsidRPr="00352D21">
        <w:rPr>
          <w:rFonts w:ascii="Arial" w:hAnsi="Arial" w:cs="Arial"/>
        </w:rPr>
        <w:t>Stuever</w:t>
      </w:r>
      <w:proofErr w:type="spellEnd"/>
      <w:r w:rsidRPr="00352D21">
        <w:rPr>
          <w:rFonts w:ascii="Arial" w:hAnsi="Arial" w:cs="Arial"/>
        </w:rPr>
        <w:t>, 2006).</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p>
    <w:p w:rsidR="005B149D" w:rsidRPr="00352D21" w:rsidRDefault="005B149D" w:rsidP="005B149D">
      <w:pPr>
        <w:spacing w:line="360" w:lineRule="auto"/>
        <w:jc w:val="both"/>
        <w:rPr>
          <w:rFonts w:ascii="Arial" w:hAnsi="Arial" w:cs="Arial"/>
        </w:rPr>
      </w:pPr>
      <w:r w:rsidRPr="00352D21">
        <w:rPr>
          <w:rFonts w:ascii="Arial" w:hAnsi="Arial" w:cs="Arial"/>
          <w:noProof/>
        </w:rPr>
        <w:lastRenderedPageBreak/>
        <mc:AlternateContent>
          <mc:Choice Requires="wps">
            <w:drawing>
              <wp:inline distT="0" distB="0" distL="0" distR="0" wp14:anchorId="67D9BB80" wp14:editId="26FB1A68">
                <wp:extent cx="6281420" cy="6372225"/>
                <wp:effectExtent l="0" t="0" r="24130" b="285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372225"/>
                        </a:xfrm>
                        <a:prstGeom prst="rect">
                          <a:avLst/>
                        </a:prstGeom>
                        <a:solidFill>
                          <a:schemeClr val="tx2">
                            <a:lumMod val="20000"/>
                            <a:lumOff val="80000"/>
                            <a:alpha val="25000"/>
                          </a:schemeClr>
                        </a:solidFill>
                        <a:ln w="9525">
                          <a:solidFill>
                            <a:srgbClr val="000000"/>
                          </a:solidFill>
                          <a:miter lim="800000"/>
                          <a:headEnd/>
                          <a:tailEnd/>
                        </a:ln>
                      </wps:spPr>
                      <wps:txbx>
                        <w:txbxContent>
                          <w:p w:rsidR="006733DA" w:rsidRPr="004C1FD7" w:rsidRDefault="006733DA" w:rsidP="005B149D">
                            <w:pPr>
                              <w:rPr>
                                <w:rFonts w:ascii="Arial" w:hAnsi="Arial" w:cs="Arial"/>
                                <w:b/>
                              </w:rPr>
                            </w:pPr>
                            <w:r w:rsidRPr="004C1FD7">
                              <w:rPr>
                                <w:rFonts w:ascii="Arial" w:hAnsi="Arial" w:cs="Arial"/>
                                <w:b/>
                              </w:rPr>
                              <w:t>Guidance on Engagement and Motivation</w:t>
                            </w:r>
                          </w:p>
                          <w:p w:rsidR="006733DA" w:rsidRPr="0096723A" w:rsidRDefault="006733DA" w:rsidP="005B149D">
                            <w:pPr>
                              <w:rPr>
                                <w:rFonts w:ascii="Arial" w:hAnsi="Arial" w:cs="Arial"/>
                              </w:rPr>
                            </w:pPr>
                          </w:p>
                          <w:p w:rsidR="006733DA" w:rsidRDefault="006733DA" w:rsidP="005B149D">
                            <w:pPr>
                              <w:rPr>
                                <w:rFonts w:ascii="Arial" w:hAnsi="Arial" w:cs="Arial"/>
                              </w:rPr>
                            </w:pPr>
                            <w:r w:rsidRPr="0096723A">
                              <w:rPr>
                                <w:rFonts w:ascii="Arial" w:hAnsi="Arial" w:cs="Arial"/>
                              </w:rPr>
                              <w:t>An effective practitioner will:</w:t>
                            </w:r>
                          </w:p>
                          <w:p w:rsidR="006733DA" w:rsidRDefault="006733DA" w:rsidP="005B149D">
                            <w:pPr>
                              <w:numPr>
                                <w:ilvl w:val="0"/>
                                <w:numId w:val="20"/>
                              </w:numPr>
                              <w:jc w:val="both"/>
                              <w:rPr>
                                <w:rFonts w:ascii="Arial" w:hAnsi="Arial" w:cs="Arial"/>
                              </w:rPr>
                            </w:pPr>
                            <w:r w:rsidRPr="00A736B0">
                              <w:rPr>
                                <w:rFonts w:ascii="Arial" w:hAnsi="Arial" w:cs="Arial"/>
                              </w:rPr>
                              <w:t>demonstrate a passion for reading</w:t>
                            </w:r>
                          </w:p>
                          <w:p w:rsidR="006733DA" w:rsidRDefault="006733DA" w:rsidP="005B149D">
                            <w:pPr>
                              <w:numPr>
                                <w:ilvl w:val="0"/>
                                <w:numId w:val="20"/>
                              </w:numPr>
                              <w:jc w:val="both"/>
                              <w:rPr>
                                <w:rFonts w:ascii="Arial" w:hAnsi="Arial" w:cs="Arial"/>
                              </w:rPr>
                            </w:pPr>
                            <w:r w:rsidRPr="00A736B0">
                              <w:rPr>
                                <w:rFonts w:ascii="Arial" w:hAnsi="Arial" w:cs="Arial"/>
                              </w:rPr>
                              <w:t>provide a rich and varied literacy environment</w:t>
                            </w:r>
                            <w:r>
                              <w:rPr>
                                <w:rFonts w:ascii="Arial" w:hAnsi="Arial" w:cs="Arial"/>
                              </w:rPr>
                              <w:t xml:space="preserve"> and </w:t>
                            </w:r>
                            <w:r w:rsidRPr="00A736B0">
                              <w:rPr>
                                <w:rFonts w:ascii="Arial" w:hAnsi="Arial" w:cs="Arial"/>
                              </w:rPr>
                              <w:t xml:space="preserve">ensure a </w:t>
                            </w:r>
                            <w:r w:rsidR="004C1FD7" w:rsidRPr="00E25D51">
                              <w:rPr>
                                <w:rFonts w:ascii="Arial" w:hAnsi="Arial" w:cs="Arial"/>
                              </w:rPr>
                              <w:t>wide range of literacy sources</w:t>
                            </w:r>
                            <w:r w:rsidR="004C1FD7" w:rsidRPr="00A736B0">
                              <w:rPr>
                                <w:rFonts w:ascii="Arial" w:hAnsi="Arial" w:cs="Arial"/>
                              </w:rPr>
                              <w:t xml:space="preserve"> </w:t>
                            </w:r>
                            <w:r w:rsidR="004C1FD7">
                              <w:rPr>
                                <w:rFonts w:ascii="Arial" w:hAnsi="Arial" w:cs="Arial"/>
                              </w:rPr>
                              <w:t>/</w:t>
                            </w:r>
                            <w:r w:rsidRPr="00A736B0">
                              <w:rPr>
                                <w:rFonts w:ascii="Arial" w:hAnsi="Arial" w:cs="Arial"/>
                              </w:rPr>
                              <w:t xml:space="preserve"> texts are available and attractively displayed</w:t>
                            </w:r>
                          </w:p>
                          <w:p w:rsidR="006733DA" w:rsidRDefault="006733DA" w:rsidP="005B149D">
                            <w:pPr>
                              <w:numPr>
                                <w:ilvl w:val="0"/>
                                <w:numId w:val="20"/>
                              </w:numPr>
                              <w:rPr>
                                <w:rFonts w:ascii="Arial" w:hAnsi="Arial" w:cs="Arial"/>
                              </w:rPr>
                            </w:pPr>
                            <w:r>
                              <w:rPr>
                                <w:rFonts w:ascii="Arial" w:hAnsi="Arial" w:cs="Arial"/>
                              </w:rPr>
                              <w:t>regularly read</w:t>
                            </w:r>
                            <w:r w:rsidRPr="00E25D51">
                              <w:rPr>
                                <w:rFonts w:ascii="Arial" w:hAnsi="Arial" w:cs="Arial"/>
                              </w:rPr>
                              <w:t xml:space="preserve"> </w:t>
                            </w:r>
                            <w:r>
                              <w:rPr>
                                <w:rFonts w:ascii="Arial" w:hAnsi="Arial" w:cs="Arial"/>
                              </w:rPr>
                              <w:t xml:space="preserve">a variety of </w:t>
                            </w:r>
                            <w:r w:rsidRPr="00E25D51">
                              <w:rPr>
                                <w:rFonts w:ascii="Arial" w:hAnsi="Arial" w:cs="Arial"/>
                              </w:rPr>
                              <w:t>novels to pupils</w:t>
                            </w:r>
                          </w:p>
                          <w:p w:rsidR="006733DA" w:rsidRDefault="006733DA" w:rsidP="005B149D">
                            <w:pPr>
                              <w:numPr>
                                <w:ilvl w:val="0"/>
                                <w:numId w:val="20"/>
                              </w:numPr>
                              <w:jc w:val="both"/>
                              <w:rPr>
                                <w:rFonts w:ascii="Arial" w:hAnsi="Arial" w:cs="Arial"/>
                              </w:rPr>
                            </w:pPr>
                            <w:r w:rsidRPr="00A736B0">
                              <w:rPr>
                                <w:rFonts w:ascii="Arial" w:hAnsi="Arial" w:cs="Arial"/>
                              </w:rPr>
                              <w:t>act as model readers demonstrating reading behaviour, fluency and expression, awareness of language and its rhythms</w:t>
                            </w:r>
                          </w:p>
                          <w:p w:rsidR="006733DA" w:rsidRDefault="006733DA" w:rsidP="005B149D">
                            <w:pPr>
                              <w:numPr>
                                <w:ilvl w:val="0"/>
                                <w:numId w:val="20"/>
                              </w:numPr>
                              <w:jc w:val="both"/>
                              <w:rPr>
                                <w:rFonts w:ascii="Arial" w:hAnsi="Arial" w:cs="Arial"/>
                              </w:rPr>
                            </w:pPr>
                            <w:r w:rsidRPr="00A736B0">
                              <w:rPr>
                                <w:rFonts w:ascii="Arial" w:hAnsi="Arial" w:cs="Arial"/>
                              </w:rPr>
                              <w:t>know how children perceive the value of reading</w:t>
                            </w:r>
                          </w:p>
                          <w:p w:rsidR="006733DA" w:rsidRDefault="006733DA" w:rsidP="005B149D">
                            <w:pPr>
                              <w:numPr>
                                <w:ilvl w:val="0"/>
                                <w:numId w:val="20"/>
                              </w:numPr>
                              <w:jc w:val="both"/>
                              <w:rPr>
                                <w:rFonts w:ascii="Arial" w:hAnsi="Arial" w:cs="Arial"/>
                              </w:rPr>
                            </w:pPr>
                            <w:r w:rsidRPr="00A736B0">
                              <w:rPr>
                                <w:rFonts w:ascii="Arial" w:hAnsi="Arial" w:cs="Arial"/>
                              </w:rPr>
                              <w:t>link reading with the learners’ own interests and goals</w:t>
                            </w:r>
                          </w:p>
                          <w:p w:rsidR="006733DA" w:rsidRDefault="006733DA" w:rsidP="005B149D">
                            <w:pPr>
                              <w:numPr>
                                <w:ilvl w:val="0"/>
                                <w:numId w:val="20"/>
                              </w:numPr>
                              <w:jc w:val="both"/>
                              <w:rPr>
                                <w:rFonts w:ascii="Arial" w:hAnsi="Arial" w:cs="Arial"/>
                              </w:rPr>
                            </w:pPr>
                            <w:r w:rsidRPr="00A736B0">
                              <w:rPr>
                                <w:rFonts w:ascii="Arial" w:hAnsi="Arial" w:cs="Arial"/>
                              </w:rPr>
                              <w:t>develop learners’ understanding of the goals of their work in terms of what they are learning and provide feedback in relation to these goals</w:t>
                            </w:r>
                          </w:p>
                          <w:p w:rsidR="006733DA" w:rsidRDefault="006733DA" w:rsidP="005B149D">
                            <w:pPr>
                              <w:numPr>
                                <w:ilvl w:val="0"/>
                                <w:numId w:val="20"/>
                              </w:numPr>
                              <w:jc w:val="both"/>
                              <w:rPr>
                                <w:rFonts w:ascii="Arial" w:hAnsi="Arial" w:cs="Arial"/>
                              </w:rPr>
                            </w:pPr>
                            <w:r w:rsidRPr="00A736B0">
                              <w:rPr>
                                <w:rFonts w:ascii="Arial" w:hAnsi="Arial" w:cs="Arial"/>
                              </w:rPr>
                              <w:t>know how learners perceive their own ability as readers</w:t>
                            </w:r>
                          </w:p>
                          <w:p w:rsidR="006733DA" w:rsidRDefault="006733DA" w:rsidP="005B149D">
                            <w:pPr>
                              <w:numPr>
                                <w:ilvl w:val="0"/>
                                <w:numId w:val="20"/>
                              </w:numPr>
                              <w:jc w:val="both"/>
                              <w:rPr>
                                <w:rFonts w:ascii="Arial" w:hAnsi="Arial" w:cs="Arial"/>
                              </w:rPr>
                            </w:pPr>
                            <w:r w:rsidRPr="00A736B0">
                              <w:rPr>
                                <w:rFonts w:ascii="Arial" w:hAnsi="Arial" w:cs="Arial"/>
                              </w:rPr>
                              <w:t>support learners to develop a positive self-image by having them work with texts that are at their current reading level and that are directly linked to their personal interests, background knowledge and experience (relevance)</w:t>
                            </w:r>
                          </w:p>
                          <w:p w:rsidR="006733DA" w:rsidRDefault="006733DA" w:rsidP="005B149D">
                            <w:pPr>
                              <w:numPr>
                                <w:ilvl w:val="0"/>
                                <w:numId w:val="20"/>
                              </w:numPr>
                              <w:jc w:val="both"/>
                              <w:rPr>
                                <w:rFonts w:ascii="Arial" w:hAnsi="Arial" w:cs="Arial"/>
                              </w:rPr>
                            </w:pPr>
                            <w:r w:rsidRPr="00A736B0">
                              <w:rPr>
                                <w:rFonts w:ascii="Arial" w:hAnsi="Arial" w:cs="Arial"/>
                              </w:rPr>
                              <w:t>discuss with learners the purpose of reading tasks, provide them with enough time to complete tasks and provide feedback that will help the learning process</w:t>
                            </w:r>
                          </w:p>
                          <w:p w:rsidR="006733DA" w:rsidRDefault="006733DA" w:rsidP="005B149D">
                            <w:pPr>
                              <w:numPr>
                                <w:ilvl w:val="0"/>
                                <w:numId w:val="20"/>
                              </w:numPr>
                              <w:jc w:val="both"/>
                              <w:rPr>
                                <w:rFonts w:ascii="Arial" w:hAnsi="Arial" w:cs="Arial"/>
                              </w:rPr>
                            </w:pPr>
                            <w:r w:rsidRPr="00A736B0">
                              <w:rPr>
                                <w:rFonts w:ascii="Arial" w:hAnsi="Arial" w:cs="Arial"/>
                              </w:rPr>
                              <w:t>encourage learners to apply reading strategies</w:t>
                            </w:r>
                          </w:p>
                          <w:p w:rsidR="006733DA" w:rsidRDefault="006733DA" w:rsidP="005B149D">
                            <w:pPr>
                              <w:numPr>
                                <w:ilvl w:val="0"/>
                                <w:numId w:val="20"/>
                              </w:numPr>
                              <w:jc w:val="both"/>
                              <w:rPr>
                                <w:rFonts w:ascii="Arial" w:hAnsi="Arial" w:cs="Arial"/>
                              </w:rPr>
                            </w:pPr>
                            <w:r w:rsidRPr="00A736B0">
                              <w:rPr>
                                <w:rFonts w:ascii="Arial" w:hAnsi="Arial" w:cs="Arial"/>
                              </w:rPr>
                              <w:t>make learning meaningful, taking into account of the age, interests and needs of learners</w:t>
                            </w:r>
                          </w:p>
                          <w:p w:rsidR="006733DA" w:rsidRDefault="006733DA" w:rsidP="005B149D">
                            <w:pPr>
                              <w:numPr>
                                <w:ilvl w:val="0"/>
                                <w:numId w:val="20"/>
                              </w:numPr>
                              <w:jc w:val="both"/>
                              <w:rPr>
                                <w:rFonts w:ascii="Arial" w:hAnsi="Arial" w:cs="Arial"/>
                              </w:rPr>
                            </w:pPr>
                            <w:r w:rsidRPr="00A736B0">
                              <w:rPr>
                                <w:rFonts w:ascii="Arial" w:hAnsi="Arial" w:cs="Arial"/>
                              </w:rPr>
                              <w:t>provide opportunities for learners to choose their own reading texts and develop a sense of control (autonomy) over the reading process.</w:t>
                            </w:r>
                          </w:p>
                          <w:p w:rsidR="006733DA" w:rsidRPr="00E25D51" w:rsidRDefault="006733DA" w:rsidP="005B149D">
                            <w:pPr>
                              <w:numPr>
                                <w:ilvl w:val="0"/>
                                <w:numId w:val="18"/>
                              </w:numPr>
                              <w:rPr>
                                <w:rFonts w:ascii="Arial" w:hAnsi="Arial" w:cs="Arial"/>
                              </w:rPr>
                            </w:pPr>
                            <w:r w:rsidRPr="00E25D51">
                              <w:rPr>
                                <w:rFonts w:ascii="Arial" w:hAnsi="Arial" w:cs="Arial"/>
                              </w:rPr>
                              <w:t>us</w:t>
                            </w:r>
                            <w:r>
                              <w:rPr>
                                <w:rFonts w:ascii="Arial" w:hAnsi="Arial" w:cs="Arial"/>
                              </w:rPr>
                              <w:t>e</w:t>
                            </w:r>
                            <w:r w:rsidRPr="00E25D51">
                              <w:rPr>
                                <w:rFonts w:ascii="Arial" w:hAnsi="Arial" w:cs="Arial"/>
                              </w:rPr>
                              <w:t xml:space="preserve"> pupil recommendations and positive role models</w:t>
                            </w:r>
                          </w:p>
                          <w:p w:rsidR="006733DA" w:rsidRPr="00E25D51" w:rsidRDefault="006733DA" w:rsidP="005B149D">
                            <w:pPr>
                              <w:numPr>
                                <w:ilvl w:val="0"/>
                                <w:numId w:val="18"/>
                              </w:numPr>
                              <w:rPr>
                                <w:rFonts w:ascii="Arial" w:hAnsi="Arial" w:cs="Arial"/>
                              </w:rPr>
                            </w:pPr>
                            <w:r w:rsidRPr="00E25D51">
                              <w:rPr>
                                <w:rFonts w:ascii="Arial" w:hAnsi="Arial" w:cs="Arial"/>
                              </w:rPr>
                              <w:t>interve</w:t>
                            </w:r>
                            <w:r>
                              <w:rPr>
                                <w:rFonts w:ascii="Arial" w:hAnsi="Arial" w:cs="Arial"/>
                              </w:rPr>
                              <w:t>ne</w:t>
                            </w:r>
                            <w:r w:rsidRPr="00E25D51">
                              <w:rPr>
                                <w:rFonts w:ascii="Arial" w:hAnsi="Arial" w:cs="Arial"/>
                              </w:rPr>
                              <w:t xml:space="preserve"> when children experience difficulties</w:t>
                            </w:r>
                          </w:p>
                          <w:p w:rsidR="006733DA" w:rsidRDefault="006733DA" w:rsidP="005B149D">
                            <w:pPr>
                              <w:numPr>
                                <w:ilvl w:val="0"/>
                                <w:numId w:val="18"/>
                              </w:numPr>
                              <w:rPr>
                                <w:rFonts w:ascii="Arial" w:hAnsi="Arial" w:cs="Arial"/>
                              </w:rPr>
                            </w:pPr>
                            <w:r w:rsidRPr="00E25D51">
                              <w:rPr>
                                <w:rFonts w:ascii="Arial" w:hAnsi="Arial" w:cs="Arial"/>
                              </w:rPr>
                              <w:t>promot</w:t>
                            </w:r>
                            <w:r>
                              <w:rPr>
                                <w:rFonts w:ascii="Arial" w:hAnsi="Arial" w:cs="Arial"/>
                              </w:rPr>
                              <w:t>e</w:t>
                            </w:r>
                            <w:r w:rsidRPr="00E25D51">
                              <w:rPr>
                                <w:rFonts w:ascii="Arial" w:hAnsi="Arial" w:cs="Arial"/>
                              </w:rPr>
                              <w:t xml:space="preserve"> the development of positive</w:t>
                            </w:r>
                            <w:r>
                              <w:rPr>
                                <w:rFonts w:ascii="Arial" w:hAnsi="Arial" w:cs="Arial"/>
                              </w:rPr>
                              <w:t xml:space="preserve"> self-esteem and reading skills</w:t>
                            </w:r>
                          </w:p>
                          <w:p w:rsidR="006733DA" w:rsidRPr="00E25D51" w:rsidRDefault="006733DA" w:rsidP="005B149D">
                            <w:pPr>
                              <w:numPr>
                                <w:ilvl w:val="0"/>
                                <w:numId w:val="18"/>
                              </w:numPr>
                              <w:rPr>
                                <w:rFonts w:ascii="Arial" w:hAnsi="Arial" w:cs="Arial"/>
                              </w:rPr>
                            </w:pPr>
                            <w:r w:rsidRPr="00E25D51">
                              <w:rPr>
                                <w:rFonts w:ascii="Arial" w:hAnsi="Arial" w:cs="Arial"/>
                              </w:rPr>
                              <w:t>regularly interact with pupils about books, build upon their ideas, and utilise games and humour to foster reading engagement.</w:t>
                            </w:r>
                          </w:p>
                          <w:p w:rsidR="006733DA" w:rsidRDefault="006733DA" w:rsidP="005B149D">
                            <w:pPr>
                              <w:numPr>
                                <w:ilvl w:val="0"/>
                                <w:numId w:val="18"/>
                              </w:numPr>
                              <w:rPr>
                                <w:rFonts w:ascii="Arial" w:hAnsi="Arial" w:cs="Arial"/>
                              </w:rPr>
                            </w:pPr>
                            <w:r w:rsidRPr="00E25D51">
                              <w:rPr>
                                <w:rFonts w:ascii="Arial" w:hAnsi="Arial" w:cs="Arial"/>
                              </w:rPr>
                              <w:t>ask a balance</w:t>
                            </w:r>
                            <w:r>
                              <w:rPr>
                                <w:rFonts w:ascii="Arial" w:hAnsi="Arial" w:cs="Arial"/>
                              </w:rPr>
                              <w:t xml:space="preserve"> of open and closed questions</w:t>
                            </w:r>
                          </w:p>
                          <w:p w:rsidR="006733DA" w:rsidRPr="001C08DE" w:rsidRDefault="006733DA" w:rsidP="005B149D">
                            <w:pPr>
                              <w:numPr>
                                <w:ilvl w:val="0"/>
                                <w:numId w:val="18"/>
                              </w:numPr>
                              <w:rPr>
                                <w:rFonts w:ascii="Arial" w:hAnsi="Arial" w:cs="Arial"/>
                              </w:rPr>
                            </w:pPr>
                            <w:r>
                              <w:rPr>
                                <w:rFonts w:ascii="Arial" w:hAnsi="Arial" w:cs="Arial"/>
                              </w:rPr>
                              <w:t>harness situational interest with stimulating tasks such as</w:t>
                            </w:r>
                            <w:r w:rsidRPr="00FE772B">
                              <w:rPr>
                                <w:rFonts w:ascii="Arial" w:hAnsi="Arial" w:cs="Arial"/>
                                <w:kern w:val="28"/>
                              </w:rPr>
                              <w:t xml:space="preserve"> </w:t>
                            </w:r>
                            <w:r w:rsidRPr="00606659">
                              <w:rPr>
                                <w:rFonts w:ascii="Arial" w:hAnsi="Arial" w:cs="Arial"/>
                                <w:kern w:val="28"/>
                              </w:rPr>
                              <w:t xml:space="preserve">modelling and coaching; peer discussion; student-guided direction, expression, reflection, and social collaboration; interaction with tangible objects, events and experiences; and interesting texts </w:t>
                            </w:r>
                            <w:r w:rsidRPr="00606659">
                              <w:rPr>
                                <w:rFonts w:ascii="Arial" w:hAnsi="Arial" w:cs="Arial"/>
                                <w:color w:val="FF0000"/>
                                <w:kern w:val="28"/>
                              </w:rPr>
                              <w:t>(Guthrie &amp; Knowles, 2001).</w:t>
                            </w:r>
                          </w:p>
                          <w:p w:rsidR="006733DA" w:rsidRDefault="006733DA" w:rsidP="005B149D">
                            <w:pPr>
                              <w:rPr>
                                <w:rFonts w:ascii="Arial" w:hAnsi="Arial" w:cs="Arial"/>
                                <w:color w:val="FF0000"/>
                                <w:kern w:val="28"/>
                              </w:rPr>
                            </w:pPr>
                          </w:p>
                          <w:p w:rsidR="006733DA" w:rsidRPr="00E25D51" w:rsidRDefault="006733DA" w:rsidP="005B149D">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_x0000_s1044" type="#_x0000_t202" style="width:494.6pt;height:50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" fillcolor="#c6d9f1 [671]">
                <v:fill opacity="16448f"/>
                <v:textbox>
                  <w:txbxContent>
                    <w:p w:rsidR="006733DA" w:rsidRPr="004C1FD7" w:rsidRDefault="006733DA" w:rsidP="005B149D">
                      <w:pPr>
                        <w:rPr>
                          <w:rFonts w:ascii="Arial" w:hAnsi="Arial" w:cs="Arial"/>
                          <w:b/>
                        </w:rPr>
                      </w:pPr>
                      <w:r w:rsidRPr="004C1FD7">
                        <w:rPr>
                          <w:rFonts w:ascii="Arial" w:hAnsi="Arial" w:cs="Arial"/>
                          <w:b/>
                        </w:rPr>
                        <w:t>Guidance on Engagement and Motivation</w:t>
                      </w:r>
                    </w:p>
                    <w:p w:rsidR="006733DA" w:rsidRPr="0096723A" w:rsidRDefault="006733DA" w:rsidP="005B149D">
                      <w:pPr>
                        <w:rPr>
                          <w:rFonts w:ascii="Arial" w:hAnsi="Arial" w:cs="Arial"/>
                        </w:rPr>
                      </w:pPr>
                    </w:p>
                    <w:p w:rsidR="006733DA" w:rsidRDefault="006733DA" w:rsidP="005B149D">
                      <w:pPr>
                        <w:rPr>
                          <w:rFonts w:ascii="Arial" w:hAnsi="Arial" w:cs="Arial"/>
                        </w:rPr>
                      </w:pPr>
                      <w:r w:rsidRPr="0096723A">
                        <w:rPr>
                          <w:rFonts w:ascii="Arial" w:hAnsi="Arial" w:cs="Arial"/>
                        </w:rPr>
                        <w:t>An effective practitioner will:</w:t>
                      </w:r>
                    </w:p>
                    <w:p w:rsidR="006733DA" w:rsidRDefault="006733DA" w:rsidP="005B149D">
                      <w:pPr>
                        <w:numPr>
                          <w:ilvl w:val="0"/>
                          <w:numId w:val="20"/>
                        </w:numPr>
                        <w:jc w:val="both"/>
                        <w:rPr>
                          <w:rFonts w:ascii="Arial" w:hAnsi="Arial" w:cs="Arial"/>
                        </w:rPr>
                      </w:pPr>
                      <w:r w:rsidRPr="00A736B0">
                        <w:rPr>
                          <w:rFonts w:ascii="Arial" w:hAnsi="Arial" w:cs="Arial"/>
                        </w:rPr>
                        <w:t>demonstrate a passion for reading</w:t>
                      </w:r>
                    </w:p>
                    <w:p w:rsidR="006733DA" w:rsidRDefault="006733DA" w:rsidP="005B149D">
                      <w:pPr>
                        <w:numPr>
                          <w:ilvl w:val="0"/>
                          <w:numId w:val="20"/>
                        </w:numPr>
                        <w:jc w:val="both"/>
                        <w:rPr>
                          <w:rFonts w:ascii="Arial" w:hAnsi="Arial" w:cs="Arial"/>
                        </w:rPr>
                      </w:pPr>
                      <w:r w:rsidRPr="00A736B0">
                        <w:rPr>
                          <w:rFonts w:ascii="Arial" w:hAnsi="Arial" w:cs="Arial"/>
                        </w:rPr>
                        <w:t>provide a rich and varied literacy environment</w:t>
                      </w:r>
                      <w:r>
                        <w:rPr>
                          <w:rFonts w:ascii="Arial" w:hAnsi="Arial" w:cs="Arial"/>
                        </w:rPr>
                        <w:t xml:space="preserve"> and </w:t>
                      </w:r>
                      <w:r w:rsidRPr="00A736B0">
                        <w:rPr>
                          <w:rFonts w:ascii="Arial" w:hAnsi="Arial" w:cs="Arial"/>
                        </w:rPr>
                        <w:t xml:space="preserve">ensure a </w:t>
                      </w:r>
                      <w:r w:rsidR="004C1FD7" w:rsidRPr="00E25D51">
                        <w:rPr>
                          <w:rFonts w:ascii="Arial" w:hAnsi="Arial" w:cs="Arial"/>
                        </w:rPr>
                        <w:t>wide range of literacy sources</w:t>
                      </w:r>
                      <w:r w:rsidR="004C1FD7" w:rsidRPr="00A736B0">
                        <w:rPr>
                          <w:rFonts w:ascii="Arial" w:hAnsi="Arial" w:cs="Arial"/>
                        </w:rPr>
                        <w:t xml:space="preserve"> </w:t>
                      </w:r>
                      <w:r w:rsidR="004C1FD7">
                        <w:rPr>
                          <w:rFonts w:ascii="Arial" w:hAnsi="Arial" w:cs="Arial"/>
                        </w:rPr>
                        <w:t>/</w:t>
                      </w:r>
                      <w:r w:rsidRPr="00A736B0">
                        <w:rPr>
                          <w:rFonts w:ascii="Arial" w:hAnsi="Arial" w:cs="Arial"/>
                        </w:rPr>
                        <w:t xml:space="preserve"> texts are available and attractively displayed</w:t>
                      </w:r>
                    </w:p>
                    <w:p w:rsidR="006733DA" w:rsidRDefault="006733DA" w:rsidP="005B149D">
                      <w:pPr>
                        <w:numPr>
                          <w:ilvl w:val="0"/>
                          <w:numId w:val="20"/>
                        </w:numPr>
                        <w:rPr>
                          <w:rFonts w:ascii="Arial" w:hAnsi="Arial" w:cs="Arial"/>
                        </w:rPr>
                      </w:pPr>
                      <w:r>
                        <w:rPr>
                          <w:rFonts w:ascii="Arial" w:hAnsi="Arial" w:cs="Arial"/>
                        </w:rPr>
                        <w:t>regularly read</w:t>
                      </w:r>
                      <w:r w:rsidRPr="00E25D51">
                        <w:rPr>
                          <w:rFonts w:ascii="Arial" w:hAnsi="Arial" w:cs="Arial"/>
                        </w:rPr>
                        <w:t xml:space="preserve"> </w:t>
                      </w:r>
                      <w:r>
                        <w:rPr>
                          <w:rFonts w:ascii="Arial" w:hAnsi="Arial" w:cs="Arial"/>
                        </w:rPr>
                        <w:t xml:space="preserve">a variety of </w:t>
                      </w:r>
                      <w:r w:rsidRPr="00E25D51">
                        <w:rPr>
                          <w:rFonts w:ascii="Arial" w:hAnsi="Arial" w:cs="Arial"/>
                        </w:rPr>
                        <w:t>novels to pupils</w:t>
                      </w:r>
                    </w:p>
                    <w:p w:rsidR="006733DA" w:rsidRDefault="006733DA" w:rsidP="005B149D">
                      <w:pPr>
                        <w:numPr>
                          <w:ilvl w:val="0"/>
                          <w:numId w:val="20"/>
                        </w:numPr>
                        <w:jc w:val="both"/>
                        <w:rPr>
                          <w:rFonts w:ascii="Arial" w:hAnsi="Arial" w:cs="Arial"/>
                        </w:rPr>
                      </w:pPr>
                      <w:r w:rsidRPr="00A736B0">
                        <w:rPr>
                          <w:rFonts w:ascii="Arial" w:hAnsi="Arial" w:cs="Arial"/>
                        </w:rPr>
                        <w:t>act as model readers demonstrating reading behaviour, fluency and expression, awareness of language and its rhythms</w:t>
                      </w:r>
                    </w:p>
                    <w:p w:rsidR="006733DA" w:rsidRDefault="006733DA" w:rsidP="005B149D">
                      <w:pPr>
                        <w:numPr>
                          <w:ilvl w:val="0"/>
                          <w:numId w:val="20"/>
                        </w:numPr>
                        <w:jc w:val="both"/>
                        <w:rPr>
                          <w:rFonts w:ascii="Arial" w:hAnsi="Arial" w:cs="Arial"/>
                        </w:rPr>
                      </w:pPr>
                      <w:r w:rsidRPr="00A736B0">
                        <w:rPr>
                          <w:rFonts w:ascii="Arial" w:hAnsi="Arial" w:cs="Arial"/>
                        </w:rPr>
                        <w:t>know how children perceive the value of reading</w:t>
                      </w:r>
                    </w:p>
                    <w:p w:rsidR="006733DA" w:rsidRDefault="006733DA" w:rsidP="005B149D">
                      <w:pPr>
                        <w:numPr>
                          <w:ilvl w:val="0"/>
                          <w:numId w:val="20"/>
                        </w:numPr>
                        <w:jc w:val="both"/>
                        <w:rPr>
                          <w:rFonts w:ascii="Arial" w:hAnsi="Arial" w:cs="Arial"/>
                        </w:rPr>
                      </w:pPr>
                      <w:r w:rsidRPr="00A736B0">
                        <w:rPr>
                          <w:rFonts w:ascii="Arial" w:hAnsi="Arial" w:cs="Arial"/>
                        </w:rPr>
                        <w:t>link reading with the learners’ own interests and goals</w:t>
                      </w:r>
                    </w:p>
                    <w:p w:rsidR="006733DA" w:rsidRDefault="006733DA" w:rsidP="005B149D">
                      <w:pPr>
                        <w:numPr>
                          <w:ilvl w:val="0"/>
                          <w:numId w:val="20"/>
                        </w:numPr>
                        <w:jc w:val="both"/>
                        <w:rPr>
                          <w:rFonts w:ascii="Arial" w:hAnsi="Arial" w:cs="Arial"/>
                        </w:rPr>
                      </w:pPr>
                      <w:r w:rsidRPr="00A736B0">
                        <w:rPr>
                          <w:rFonts w:ascii="Arial" w:hAnsi="Arial" w:cs="Arial"/>
                        </w:rPr>
                        <w:t>develop learners’ understanding of the goals of their work in terms of what they are learning and provide feedback in relation to these goals</w:t>
                      </w:r>
                    </w:p>
                    <w:p w:rsidR="006733DA" w:rsidRDefault="006733DA" w:rsidP="005B149D">
                      <w:pPr>
                        <w:numPr>
                          <w:ilvl w:val="0"/>
                          <w:numId w:val="20"/>
                        </w:numPr>
                        <w:jc w:val="both"/>
                        <w:rPr>
                          <w:rFonts w:ascii="Arial" w:hAnsi="Arial" w:cs="Arial"/>
                        </w:rPr>
                      </w:pPr>
                      <w:r w:rsidRPr="00A736B0">
                        <w:rPr>
                          <w:rFonts w:ascii="Arial" w:hAnsi="Arial" w:cs="Arial"/>
                        </w:rPr>
                        <w:t>know how learners perceive their own ability as readers</w:t>
                      </w:r>
                    </w:p>
                    <w:p w:rsidR="006733DA" w:rsidRDefault="006733DA" w:rsidP="005B149D">
                      <w:pPr>
                        <w:numPr>
                          <w:ilvl w:val="0"/>
                          <w:numId w:val="20"/>
                        </w:numPr>
                        <w:jc w:val="both"/>
                        <w:rPr>
                          <w:rFonts w:ascii="Arial" w:hAnsi="Arial" w:cs="Arial"/>
                        </w:rPr>
                      </w:pPr>
                      <w:r w:rsidRPr="00A736B0">
                        <w:rPr>
                          <w:rFonts w:ascii="Arial" w:hAnsi="Arial" w:cs="Arial"/>
                        </w:rPr>
                        <w:t>support learners to develop a positive self-image by having them work with texts that are at their current reading level and that are directly linked to their personal interests, background knowledge and experience (relevance)</w:t>
                      </w:r>
                    </w:p>
                    <w:p w:rsidR="006733DA" w:rsidRDefault="006733DA" w:rsidP="005B149D">
                      <w:pPr>
                        <w:numPr>
                          <w:ilvl w:val="0"/>
                          <w:numId w:val="20"/>
                        </w:numPr>
                        <w:jc w:val="both"/>
                        <w:rPr>
                          <w:rFonts w:ascii="Arial" w:hAnsi="Arial" w:cs="Arial"/>
                        </w:rPr>
                      </w:pPr>
                      <w:r w:rsidRPr="00A736B0">
                        <w:rPr>
                          <w:rFonts w:ascii="Arial" w:hAnsi="Arial" w:cs="Arial"/>
                        </w:rPr>
                        <w:t>discuss with learners the purpose of reading tasks, provide them with enough time to complete tasks and provide feedback that will help the learning process</w:t>
                      </w:r>
                    </w:p>
                    <w:p w:rsidR="006733DA" w:rsidRDefault="006733DA" w:rsidP="005B149D">
                      <w:pPr>
                        <w:numPr>
                          <w:ilvl w:val="0"/>
                          <w:numId w:val="20"/>
                        </w:numPr>
                        <w:jc w:val="both"/>
                        <w:rPr>
                          <w:rFonts w:ascii="Arial" w:hAnsi="Arial" w:cs="Arial"/>
                        </w:rPr>
                      </w:pPr>
                      <w:r w:rsidRPr="00A736B0">
                        <w:rPr>
                          <w:rFonts w:ascii="Arial" w:hAnsi="Arial" w:cs="Arial"/>
                        </w:rPr>
                        <w:t>encourage learners to apply reading strategies</w:t>
                      </w:r>
                    </w:p>
                    <w:p w:rsidR="006733DA" w:rsidRDefault="006733DA" w:rsidP="005B149D">
                      <w:pPr>
                        <w:numPr>
                          <w:ilvl w:val="0"/>
                          <w:numId w:val="20"/>
                        </w:numPr>
                        <w:jc w:val="both"/>
                        <w:rPr>
                          <w:rFonts w:ascii="Arial" w:hAnsi="Arial" w:cs="Arial"/>
                        </w:rPr>
                      </w:pPr>
                      <w:r w:rsidRPr="00A736B0">
                        <w:rPr>
                          <w:rFonts w:ascii="Arial" w:hAnsi="Arial" w:cs="Arial"/>
                        </w:rPr>
                        <w:t>make learning meaningful, taking into account of the age, interests and needs of learners</w:t>
                      </w:r>
                    </w:p>
                    <w:p w:rsidR="006733DA" w:rsidRDefault="006733DA" w:rsidP="005B149D">
                      <w:pPr>
                        <w:numPr>
                          <w:ilvl w:val="0"/>
                          <w:numId w:val="20"/>
                        </w:numPr>
                        <w:jc w:val="both"/>
                        <w:rPr>
                          <w:rFonts w:ascii="Arial" w:hAnsi="Arial" w:cs="Arial"/>
                        </w:rPr>
                      </w:pPr>
                      <w:proofErr w:type="gramStart"/>
                      <w:r w:rsidRPr="00A736B0">
                        <w:rPr>
                          <w:rFonts w:ascii="Arial" w:hAnsi="Arial" w:cs="Arial"/>
                        </w:rPr>
                        <w:t>provide</w:t>
                      </w:r>
                      <w:proofErr w:type="gramEnd"/>
                      <w:r w:rsidRPr="00A736B0">
                        <w:rPr>
                          <w:rFonts w:ascii="Arial" w:hAnsi="Arial" w:cs="Arial"/>
                        </w:rPr>
                        <w:t xml:space="preserve"> opportunities for learners to choose their own reading texts and develop a sense of control (autonomy) over the reading process.</w:t>
                      </w:r>
                    </w:p>
                    <w:p w:rsidR="006733DA" w:rsidRPr="00E25D51" w:rsidRDefault="006733DA" w:rsidP="005B149D">
                      <w:pPr>
                        <w:numPr>
                          <w:ilvl w:val="0"/>
                          <w:numId w:val="18"/>
                        </w:numPr>
                        <w:rPr>
                          <w:rFonts w:ascii="Arial" w:hAnsi="Arial" w:cs="Arial"/>
                        </w:rPr>
                      </w:pPr>
                      <w:r w:rsidRPr="00E25D51">
                        <w:rPr>
                          <w:rFonts w:ascii="Arial" w:hAnsi="Arial" w:cs="Arial"/>
                        </w:rPr>
                        <w:t>us</w:t>
                      </w:r>
                      <w:r>
                        <w:rPr>
                          <w:rFonts w:ascii="Arial" w:hAnsi="Arial" w:cs="Arial"/>
                        </w:rPr>
                        <w:t>e</w:t>
                      </w:r>
                      <w:r w:rsidRPr="00E25D51">
                        <w:rPr>
                          <w:rFonts w:ascii="Arial" w:hAnsi="Arial" w:cs="Arial"/>
                        </w:rPr>
                        <w:t xml:space="preserve"> pupil recommendations and positive role models</w:t>
                      </w:r>
                    </w:p>
                    <w:p w:rsidR="006733DA" w:rsidRPr="00E25D51" w:rsidRDefault="006733DA" w:rsidP="005B149D">
                      <w:pPr>
                        <w:numPr>
                          <w:ilvl w:val="0"/>
                          <w:numId w:val="18"/>
                        </w:numPr>
                        <w:rPr>
                          <w:rFonts w:ascii="Arial" w:hAnsi="Arial" w:cs="Arial"/>
                        </w:rPr>
                      </w:pPr>
                      <w:r w:rsidRPr="00E25D51">
                        <w:rPr>
                          <w:rFonts w:ascii="Arial" w:hAnsi="Arial" w:cs="Arial"/>
                        </w:rPr>
                        <w:t>interve</w:t>
                      </w:r>
                      <w:r>
                        <w:rPr>
                          <w:rFonts w:ascii="Arial" w:hAnsi="Arial" w:cs="Arial"/>
                        </w:rPr>
                        <w:t>ne</w:t>
                      </w:r>
                      <w:r w:rsidRPr="00E25D51">
                        <w:rPr>
                          <w:rFonts w:ascii="Arial" w:hAnsi="Arial" w:cs="Arial"/>
                        </w:rPr>
                        <w:t xml:space="preserve"> when children experience difficulties</w:t>
                      </w:r>
                    </w:p>
                    <w:p w:rsidR="006733DA" w:rsidRDefault="006733DA" w:rsidP="005B149D">
                      <w:pPr>
                        <w:numPr>
                          <w:ilvl w:val="0"/>
                          <w:numId w:val="18"/>
                        </w:numPr>
                        <w:rPr>
                          <w:rFonts w:ascii="Arial" w:hAnsi="Arial" w:cs="Arial"/>
                        </w:rPr>
                      </w:pPr>
                      <w:r w:rsidRPr="00E25D51">
                        <w:rPr>
                          <w:rFonts w:ascii="Arial" w:hAnsi="Arial" w:cs="Arial"/>
                        </w:rPr>
                        <w:t>promot</w:t>
                      </w:r>
                      <w:r>
                        <w:rPr>
                          <w:rFonts w:ascii="Arial" w:hAnsi="Arial" w:cs="Arial"/>
                        </w:rPr>
                        <w:t>e</w:t>
                      </w:r>
                      <w:r w:rsidRPr="00E25D51">
                        <w:rPr>
                          <w:rFonts w:ascii="Arial" w:hAnsi="Arial" w:cs="Arial"/>
                        </w:rPr>
                        <w:t xml:space="preserve"> the development of positive</w:t>
                      </w:r>
                      <w:r>
                        <w:rPr>
                          <w:rFonts w:ascii="Arial" w:hAnsi="Arial" w:cs="Arial"/>
                        </w:rPr>
                        <w:t xml:space="preserve"> self-esteem and reading skills</w:t>
                      </w:r>
                    </w:p>
                    <w:p w:rsidR="006733DA" w:rsidRPr="00E25D51" w:rsidRDefault="006733DA" w:rsidP="005B149D">
                      <w:pPr>
                        <w:numPr>
                          <w:ilvl w:val="0"/>
                          <w:numId w:val="18"/>
                        </w:numPr>
                        <w:rPr>
                          <w:rFonts w:ascii="Arial" w:hAnsi="Arial" w:cs="Arial"/>
                        </w:rPr>
                      </w:pPr>
                      <w:proofErr w:type="gramStart"/>
                      <w:r w:rsidRPr="00E25D51">
                        <w:rPr>
                          <w:rFonts w:ascii="Arial" w:hAnsi="Arial" w:cs="Arial"/>
                        </w:rPr>
                        <w:t>regularly</w:t>
                      </w:r>
                      <w:proofErr w:type="gramEnd"/>
                      <w:r w:rsidRPr="00E25D51">
                        <w:rPr>
                          <w:rFonts w:ascii="Arial" w:hAnsi="Arial" w:cs="Arial"/>
                        </w:rPr>
                        <w:t xml:space="preserve"> interact with pupils about books, build upon their ideas, and utilise games and humour to foster reading engagement.</w:t>
                      </w:r>
                    </w:p>
                    <w:p w:rsidR="006733DA" w:rsidRDefault="006733DA" w:rsidP="005B149D">
                      <w:pPr>
                        <w:numPr>
                          <w:ilvl w:val="0"/>
                          <w:numId w:val="18"/>
                        </w:numPr>
                        <w:rPr>
                          <w:rFonts w:ascii="Arial" w:hAnsi="Arial" w:cs="Arial"/>
                        </w:rPr>
                      </w:pPr>
                      <w:r w:rsidRPr="00E25D51">
                        <w:rPr>
                          <w:rFonts w:ascii="Arial" w:hAnsi="Arial" w:cs="Arial"/>
                        </w:rPr>
                        <w:t>ask a balance</w:t>
                      </w:r>
                      <w:r>
                        <w:rPr>
                          <w:rFonts w:ascii="Arial" w:hAnsi="Arial" w:cs="Arial"/>
                        </w:rPr>
                        <w:t xml:space="preserve"> of open and closed questions</w:t>
                      </w:r>
                    </w:p>
                    <w:p w:rsidR="006733DA" w:rsidRPr="001C08DE" w:rsidRDefault="006733DA" w:rsidP="005B149D">
                      <w:pPr>
                        <w:numPr>
                          <w:ilvl w:val="0"/>
                          <w:numId w:val="18"/>
                        </w:numPr>
                        <w:rPr>
                          <w:rFonts w:ascii="Arial" w:hAnsi="Arial" w:cs="Arial"/>
                        </w:rPr>
                      </w:pPr>
                      <w:r>
                        <w:rPr>
                          <w:rFonts w:ascii="Arial" w:hAnsi="Arial" w:cs="Arial"/>
                        </w:rPr>
                        <w:t>harness situational interest with stimulating tasks such as</w:t>
                      </w:r>
                      <w:r w:rsidRPr="00FE772B">
                        <w:rPr>
                          <w:rFonts w:ascii="Arial" w:hAnsi="Arial" w:cs="Arial"/>
                          <w:kern w:val="28"/>
                        </w:rPr>
                        <w:t xml:space="preserve"> </w:t>
                      </w:r>
                      <w:r w:rsidRPr="00606659">
                        <w:rPr>
                          <w:rFonts w:ascii="Arial" w:hAnsi="Arial" w:cs="Arial"/>
                          <w:kern w:val="28"/>
                        </w:rPr>
                        <w:t xml:space="preserve">modelling and coaching; peer discussion; student-guided direction, expression, reflection, and social collaboration; interaction with tangible objects, events and experiences; and interesting texts </w:t>
                      </w:r>
                      <w:r w:rsidRPr="00606659">
                        <w:rPr>
                          <w:rFonts w:ascii="Arial" w:hAnsi="Arial" w:cs="Arial"/>
                          <w:color w:val="FF0000"/>
                          <w:kern w:val="28"/>
                        </w:rPr>
                        <w:t>(Guthrie &amp; Knowles, 2001).</w:t>
                      </w:r>
                    </w:p>
                    <w:p w:rsidR="006733DA" w:rsidRDefault="006733DA" w:rsidP="005B149D">
                      <w:pPr>
                        <w:rPr>
                          <w:rFonts w:ascii="Arial" w:hAnsi="Arial" w:cs="Arial"/>
                          <w:color w:val="FF0000"/>
                          <w:kern w:val="28"/>
                        </w:rPr>
                      </w:pPr>
                    </w:p>
                    <w:p w:rsidR="006733DA" w:rsidRPr="00E25D51" w:rsidRDefault="006733DA" w:rsidP="005B149D">
                      <w:pPr>
                        <w:rPr>
                          <w:rFonts w:ascii="Arial" w:hAnsi="Arial" w:cs="Arial"/>
                        </w:rPr>
                      </w:pPr>
                    </w:p>
                  </w:txbxContent>
                </v:textbox>
                <w10:anchorlock/>
              </v:shape>
            </w:pict>
          </mc:Fallback>
        </mc:AlternateContent>
      </w:r>
    </w:p>
    <w:p w:rsidR="005B149D" w:rsidRPr="00352D21" w:rsidRDefault="005B149D" w:rsidP="005B149D">
      <w:pPr>
        <w:spacing w:line="360" w:lineRule="auto"/>
        <w:jc w:val="both"/>
        <w:rPr>
          <w:rFonts w:ascii="Arial" w:hAnsi="Arial" w:cs="Arial"/>
        </w:rPr>
      </w:pPr>
    </w:p>
    <w:p w:rsidR="005B149D" w:rsidRDefault="005B149D" w:rsidP="005B149D">
      <w:pPr>
        <w:rPr>
          <w:rFonts w:ascii="Arial" w:hAnsi="Arial" w:cs="Arial"/>
          <w:b/>
          <w:sz w:val="28"/>
          <w:szCs w:val="28"/>
        </w:rPr>
      </w:pPr>
      <w:r w:rsidRPr="00352D21">
        <w:rPr>
          <w:rFonts w:ascii="Arial" w:hAnsi="Arial" w:cs="Arial"/>
          <w:b/>
          <w:sz w:val="28"/>
          <w:szCs w:val="28"/>
        </w:rPr>
        <w:t>Learning Environment</w:t>
      </w:r>
    </w:p>
    <w:p w:rsidR="00AE7B6B" w:rsidRDefault="00AE7B6B" w:rsidP="005B149D">
      <w:pPr>
        <w:rPr>
          <w:rFonts w:ascii="Arial" w:hAnsi="Arial" w:cs="Arial"/>
          <w:b/>
          <w:sz w:val="28"/>
          <w:szCs w:val="28"/>
        </w:rPr>
      </w:pPr>
    </w:p>
    <w:p w:rsidR="00AE7B6B" w:rsidRDefault="00AE7B6B" w:rsidP="005B149D">
      <w:pPr>
        <w:rPr>
          <w:rFonts w:ascii="Arial" w:hAnsi="Arial" w:cs="Arial"/>
          <w:b/>
          <w:sz w:val="28"/>
          <w:szCs w:val="28"/>
        </w:rPr>
      </w:pPr>
      <w:r w:rsidRPr="00352D21">
        <w:rPr>
          <w:rFonts w:ascii="Arial" w:hAnsi="Arial" w:cs="Arial"/>
          <w:noProof/>
        </w:rPr>
        <mc:AlternateContent>
          <mc:Choice Requires="wps">
            <w:drawing>
              <wp:inline distT="0" distB="0" distL="0" distR="0" wp14:anchorId="67B3CE45" wp14:editId="77FD1ECE">
                <wp:extent cx="6281420" cy="1019175"/>
                <wp:effectExtent l="0" t="0" r="24130" b="28575"/>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019175"/>
                        </a:xfrm>
                        <a:prstGeom prst="rect">
                          <a:avLst/>
                        </a:prstGeom>
                        <a:solidFill>
                          <a:srgbClr val="B2A1C7">
                            <a:alpha val="25000"/>
                          </a:srgbClr>
                        </a:solidFill>
                        <a:ln w="9525">
                          <a:solidFill>
                            <a:srgbClr val="000000"/>
                          </a:solidFill>
                          <a:miter lim="800000"/>
                          <a:headEnd/>
                          <a:tailEnd/>
                        </a:ln>
                      </wps:spPr>
                      <wps:txbx>
                        <w:txbxContent>
                          <w:p w:rsidR="00AE7B6B" w:rsidRPr="00AE7B6B" w:rsidRDefault="00AE7B6B" w:rsidP="00AE7B6B">
                            <w:pPr>
                              <w:jc w:val="right"/>
                              <w:rPr>
                                <w:rFonts w:ascii="Arial" w:hAnsi="Arial" w:cs="Arial"/>
                                <w:b/>
                                <w:bCs/>
                                <w:i/>
                                <w:iCs/>
                              </w:rPr>
                            </w:pPr>
                          </w:p>
                          <w:p w:rsidR="00AE7B6B" w:rsidRPr="00AE7B6B" w:rsidRDefault="00AE7B6B" w:rsidP="00AE7B6B">
                            <w:pPr>
                              <w:jc w:val="both"/>
                              <w:rPr>
                                <w:rFonts w:ascii="Arial" w:hAnsi="Arial" w:cs="Arial"/>
                                <w:b/>
                                <w:bCs/>
                                <w:i/>
                                <w:iCs/>
                              </w:rPr>
                            </w:pPr>
                            <w:r w:rsidRPr="00AE7B6B">
                              <w:rPr>
                                <w:rFonts w:ascii="Arial" w:hAnsi="Arial" w:cs="Arial"/>
                                <w:b/>
                                <w:bCs/>
                                <w:i/>
                                <w:iCs/>
                              </w:rPr>
                              <w:t>‘Schools should regard every available space as a space for meaningful learning to take place, both within the confines of the school estate and beyond.’</w:t>
                            </w:r>
                          </w:p>
                          <w:p w:rsidR="00AE7B6B" w:rsidRPr="00AE7B6B" w:rsidRDefault="00AE7B6B" w:rsidP="00AE7B6B">
                            <w:pPr>
                              <w:jc w:val="right"/>
                              <w:rPr>
                                <w:rFonts w:ascii="Arial" w:hAnsi="Arial" w:cs="Arial"/>
                                <w:b/>
                                <w:bCs/>
                                <w:i/>
                                <w:iCs/>
                              </w:rPr>
                            </w:pPr>
                          </w:p>
                          <w:p w:rsidR="00AE7B6B" w:rsidRPr="00AE7B6B" w:rsidRDefault="00AE7B6B" w:rsidP="00AE7B6B">
                            <w:pPr>
                              <w:jc w:val="right"/>
                              <w:rPr>
                                <w:rFonts w:ascii="Arial" w:hAnsi="Arial" w:cs="Arial"/>
                                <w:b/>
                                <w:bCs/>
                                <w:i/>
                                <w:iCs/>
                              </w:rPr>
                            </w:pPr>
                            <w:r w:rsidRPr="00AE7B6B">
                              <w:rPr>
                                <w:rFonts w:ascii="Arial" w:hAnsi="Arial" w:cs="Arial"/>
                                <w:b/>
                                <w:bCs/>
                                <w:i/>
                                <w:iCs/>
                              </w:rPr>
                              <w:t>2020 Learning and Teaching in Schools in ERC, April 2012</w:t>
                            </w:r>
                          </w:p>
                          <w:p w:rsidR="00AE7B6B" w:rsidRPr="003D2077" w:rsidRDefault="00AE7B6B" w:rsidP="00AE7B6B">
                            <w:pPr>
                              <w:jc w:val="right"/>
                              <w:rPr>
                                <w:rFonts w:ascii="Cambria" w:hAnsi="Cambria" w:cs="Cambria"/>
                                <w:b/>
                                <w:bCs/>
                                <w:i/>
                                <w:iCs/>
                                <w:color w:val="C0504D"/>
                              </w:rPr>
                            </w:pPr>
                          </w:p>
                        </w:txbxContent>
                      </wps:txbx>
                      <wps:bodyPr rot="0" vert="horz" wrap="square" lIns="91440" tIns="45720" rIns="91440" bIns="45720" anchor="t" anchorCtr="0" upright="1">
                        <a:noAutofit/>
                      </wps:bodyPr>
                    </wps:wsp>
                  </a:graphicData>
                </a:graphic>
              </wp:inline>
            </w:drawing>
          </mc:Choice>
          <mc:Fallback>
            <w:pict>
              <v:shape id="Text Box 6" o:spid="_x0000_s1045" type="#_x0000_t202" style="width:494.6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" fillcolor="#b2a1c7">
                <v:fill opacity="16448f"/>
                <v:textbox>
                  <w:txbxContent>
                    <w:p w:rsidR="00AE7B6B" w:rsidRPr="00AE7B6B" w:rsidRDefault="00AE7B6B" w:rsidP="00AE7B6B">
                      <w:pPr>
                        <w:jc w:val="right"/>
                        <w:rPr>
                          <w:rFonts w:ascii="Arial" w:hAnsi="Arial" w:cs="Arial"/>
                          <w:b/>
                          <w:bCs/>
                          <w:i/>
                          <w:iCs/>
                        </w:rPr>
                      </w:pPr>
                    </w:p>
                    <w:p w:rsidR="00AE7B6B" w:rsidRPr="00AE7B6B" w:rsidRDefault="00AE7B6B" w:rsidP="00AE7B6B">
                      <w:pPr>
                        <w:jc w:val="both"/>
                        <w:rPr>
                          <w:rFonts w:ascii="Arial" w:hAnsi="Arial" w:cs="Arial"/>
                          <w:b/>
                          <w:bCs/>
                          <w:i/>
                          <w:iCs/>
                        </w:rPr>
                      </w:pPr>
                      <w:r w:rsidRPr="00AE7B6B">
                        <w:rPr>
                          <w:rFonts w:ascii="Arial" w:hAnsi="Arial" w:cs="Arial"/>
                          <w:b/>
                          <w:bCs/>
                          <w:i/>
                          <w:iCs/>
                        </w:rPr>
                        <w:t>‘Schools should regard every available space as a space for meaningful learning to take place, both within the confines of the school estate and beyond.’</w:t>
                      </w:r>
                    </w:p>
                    <w:p w:rsidR="00AE7B6B" w:rsidRPr="00AE7B6B" w:rsidRDefault="00AE7B6B" w:rsidP="00AE7B6B">
                      <w:pPr>
                        <w:jc w:val="right"/>
                        <w:rPr>
                          <w:rFonts w:ascii="Arial" w:hAnsi="Arial" w:cs="Arial"/>
                          <w:b/>
                          <w:bCs/>
                          <w:i/>
                          <w:iCs/>
                        </w:rPr>
                      </w:pPr>
                    </w:p>
                    <w:p w:rsidR="00AE7B6B" w:rsidRPr="00AE7B6B" w:rsidRDefault="00AE7B6B" w:rsidP="00AE7B6B">
                      <w:pPr>
                        <w:jc w:val="right"/>
                        <w:rPr>
                          <w:rFonts w:ascii="Arial" w:hAnsi="Arial" w:cs="Arial"/>
                          <w:b/>
                          <w:bCs/>
                          <w:i/>
                          <w:iCs/>
                        </w:rPr>
                      </w:pPr>
                      <w:r w:rsidRPr="00AE7B6B">
                        <w:rPr>
                          <w:rFonts w:ascii="Arial" w:hAnsi="Arial" w:cs="Arial"/>
                          <w:b/>
                          <w:bCs/>
                          <w:i/>
                          <w:iCs/>
                        </w:rPr>
                        <w:t>2020 Learning and Teaching in Schools in ERC, April 2012</w:t>
                      </w:r>
                    </w:p>
                    <w:p w:rsidR="00AE7B6B" w:rsidRPr="003D2077" w:rsidRDefault="00AE7B6B" w:rsidP="00AE7B6B">
                      <w:pPr>
                        <w:jc w:val="right"/>
                        <w:rPr>
                          <w:rFonts w:ascii="Cambria" w:hAnsi="Cambria" w:cs="Cambria"/>
                          <w:b/>
                          <w:bCs/>
                          <w:i/>
                          <w:iCs/>
                          <w:color w:val="C0504D"/>
                        </w:rPr>
                      </w:pPr>
                    </w:p>
                  </w:txbxContent>
                </v:textbox>
                <w10:anchorlock/>
              </v:shape>
            </w:pict>
          </mc:Fallback>
        </mc:AlternateContent>
      </w:r>
    </w:p>
    <w:p w:rsidR="004C1FD7" w:rsidRPr="00352D21" w:rsidRDefault="004C1FD7" w:rsidP="005B149D">
      <w:pPr>
        <w:rPr>
          <w:rFonts w:ascii="Arial" w:hAnsi="Arial" w:cs="Arial"/>
          <w:b/>
          <w:sz w:val="28"/>
          <w:szCs w:val="28"/>
        </w:rPr>
      </w:pPr>
    </w:p>
    <w:p w:rsidR="005B149D" w:rsidRPr="00352D21" w:rsidRDefault="005B149D" w:rsidP="005B149D">
      <w:pPr>
        <w:tabs>
          <w:tab w:val="num" w:pos="1080"/>
        </w:tabs>
        <w:jc w:val="both"/>
        <w:rPr>
          <w:rFonts w:ascii="Arial" w:hAnsi="Arial" w:cs="Arial"/>
        </w:rPr>
      </w:pPr>
      <w:r w:rsidRPr="00352D21">
        <w:rPr>
          <w:rFonts w:ascii="Arial" w:hAnsi="Arial" w:cs="Arial"/>
        </w:rPr>
        <w:t xml:space="preserve">Within the school building, the learning environment is playrooms, classrooms, corridors and open areas.  The environment should provide a positive learning climate and a sense of belonging and achievement.  It should involve children and young people in defining rules, supporting independence and decision making, motivating them and fostering their </w:t>
      </w:r>
      <w:r w:rsidRPr="00352D21">
        <w:rPr>
          <w:rFonts w:ascii="Arial" w:hAnsi="Arial" w:cs="Arial"/>
        </w:rPr>
        <w:lastRenderedPageBreak/>
        <w:t>interests.  Children and young people should be involved in organising and maintaining the learning environment to promote a sense of responsibility and shared ownership.</w:t>
      </w:r>
    </w:p>
    <w:p w:rsidR="005B149D" w:rsidRPr="00352D21" w:rsidRDefault="005B149D" w:rsidP="005B149D">
      <w:pPr>
        <w:tabs>
          <w:tab w:val="num" w:pos="1080"/>
        </w:tabs>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 xml:space="preserve">Outdoor learning, whether in the school grounds, local community or on educational excursions must be planned and focus on learning and skills development linked to the experiences and outcomes of </w:t>
      </w:r>
      <w:r w:rsidRPr="00352D21">
        <w:rPr>
          <w:rFonts w:ascii="Arial" w:hAnsi="Arial" w:cs="Arial"/>
          <w:i/>
        </w:rPr>
        <w:t>Curriculum for Excellence</w:t>
      </w:r>
      <w:r w:rsidRPr="00352D21">
        <w:rPr>
          <w:rFonts w:ascii="Arial" w:hAnsi="Arial" w:cs="Arial"/>
        </w:rPr>
        <w:t>.  Outdoor learning experiences should ensure that learning is active, experiential and have relevance to the real world.</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Teachers should ensure that the learning environment is literacy rich in order to facilitate children and young people’s learning, challenge thinking and support teaching.</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b/>
          <w:i/>
        </w:rPr>
      </w:pPr>
      <w:r w:rsidRPr="00352D21">
        <w:rPr>
          <w:rFonts w:ascii="Arial" w:hAnsi="Arial" w:cs="Arial"/>
          <w:b/>
          <w:i/>
        </w:rPr>
        <w:t>Literacy Rich Environment</w:t>
      </w:r>
    </w:p>
    <w:p w:rsidR="005B149D" w:rsidRPr="00352D21" w:rsidRDefault="005B149D" w:rsidP="005B149D">
      <w:pPr>
        <w:jc w:val="both"/>
        <w:rPr>
          <w:rFonts w:ascii="Arial" w:hAnsi="Arial" w:cs="Arial"/>
        </w:rPr>
      </w:pPr>
      <w:r w:rsidRPr="00352D21">
        <w:rPr>
          <w:rFonts w:ascii="Arial" w:hAnsi="Arial" w:cs="Arial"/>
        </w:rPr>
        <w:t>A literacy rich environment is one which children and young people are exposed to:</w:t>
      </w:r>
    </w:p>
    <w:p w:rsidR="005B149D" w:rsidRPr="00352D21" w:rsidRDefault="005B149D" w:rsidP="005B149D">
      <w:pPr>
        <w:jc w:val="both"/>
        <w:rPr>
          <w:rFonts w:ascii="Arial" w:hAnsi="Arial" w:cs="Arial"/>
        </w:rPr>
      </w:pPr>
    </w:p>
    <w:p w:rsidR="005B149D" w:rsidRPr="00352D21" w:rsidRDefault="005B149D" w:rsidP="00410639">
      <w:pPr>
        <w:numPr>
          <w:ilvl w:val="0"/>
          <w:numId w:val="50"/>
        </w:numPr>
        <w:tabs>
          <w:tab w:val="clear" w:pos="793"/>
        </w:tabs>
        <w:ind w:left="714" w:hanging="357"/>
        <w:jc w:val="both"/>
        <w:rPr>
          <w:rFonts w:ascii="Arial" w:hAnsi="Arial" w:cs="Arial"/>
        </w:rPr>
      </w:pPr>
      <w:r w:rsidRPr="00352D21">
        <w:rPr>
          <w:rFonts w:ascii="Arial" w:hAnsi="Arial" w:cs="Arial"/>
        </w:rPr>
        <w:t>different types of print, commercially produced, computer generated and hand-written and displayed at an appropriate reading height</w:t>
      </w:r>
    </w:p>
    <w:p w:rsidR="005B149D" w:rsidRPr="00352D21" w:rsidRDefault="005B149D" w:rsidP="00410639">
      <w:pPr>
        <w:numPr>
          <w:ilvl w:val="0"/>
          <w:numId w:val="50"/>
        </w:numPr>
        <w:tabs>
          <w:tab w:val="clear" w:pos="793"/>
        </w:tabs>
        <w:ind w:left="714" w:hanging="357"/>
        <w:jc w:val="both"/>
        <w:rPr>
          <w:rFonts w:ascii="Arial" w:hAnsi="Arial" w:cs="Arial"/>
        </w:rPr>
      </w:pPr>
      <w:r w:rsidRPr="00352D21">
        <w:rPr>
          <w:rFonts w:ascii="Arial" w:hAnsi="Arial" w:cs="Arial"/>
        </w:rPr>
        <w:t>prominently displayed notices, instructions, directions, posters, lists, charts, labels, signs and materials that encourage learners to develop vocabulary and use written language across the curriculum</w:t>
      </w:r>
    </w:p>
    <w:p w:rsidR="005B149D" w:rsidRPr="00352D21" w:rsidRDefault="005B149D" w:rsidP="00410639">
      <w:pPr>
        <w:numPr>
          <w:ilvl w:val="0"/>
          <w:numId w:val="50"/>
        </w:numPr>
        <w:tabs>
          <w:tab w:val="clear" w:pos="793"/>
        </w:tabs>
        <w:ind w:left="714" w:hanging="357"/>
        <w:jc w:val="both"/>
        <w:rPr>
          <w:rFonts w:ascii="Arial" w:hAnsi="Arial" w:cs="Arial"/>
        </w:rPr>
      </w:pPr>
      <w:r w:rsidRPr="00352D21">
        <w:rPr>
          <w:rFonts w:ascii="Arial" w:hAnsi="Arial" w:cs="Arial"/>
        </w:rPr>
        <w:t>a wide variety of texts at a range of reading levels that reflect their interests, and backgrounds, including resources in their first language to support and promote independent learning</w:t>
      </w:r>
    </w:p>
    <w:p w:rsidR="005B149D" w:rsidRPr="00352D21" w:rsidRDefault="005B149D" w:rsidP="00410639">
      <w:pPr>
        <w:numPr>
          <w:ilvl w:val="0"/>
          <w:numId w:val="50"/>
        </w:numPr>
        <w:tabs>
          <w:tab w:val="clear" w:pos="793"/>
        </w:tabs>
        <w:ind w:left="714" w:hanging="357"/>
        <w:jc w:val="both"/>
        <w:rPr>
          <w:rFonts w:ascii="Arial" w:hAnsi="Arial" w:cs="Arial"/>
        </w:rPr>
      </w:pPr>
      <w:r w:rsidRPr="00352D21">
        <w:rPr>
          <w:rFonts w:ascii="Arial" w:hAnsi="Arial" w:cs="Arial"/>
        </w:rPr>
        <w:t>a range of vocabulary that learners use regularly and is valuable to their interactive and independent learning</w:t>
      </w:r>
    </w:p>
    <w:p w:rsidR="005B149D" w:rsidRPr="00352D21" w:rsidRDefault="005B149D" w:rsidP="00410639">
      <w:pPr>
        <w:numPr>
          <w:ilvl w:val="0"/>
          <w:numId w:val="50"/>
        </w:numPr>
        <w:tabs>
          <w:tab w:val="clear" w:pos="793"/>
        </w:tabs>
        <w:ind w:left="714" w:hanging="357"/>
        <w:jc w:val="both"/>
        <w:rPr>
          <w:rFonts w:ascii="Arial" w:hAnsi="Arial" w:cs="Arial"/>
        </w:rPr>
      </w:pPr>
      <w:r w:rsidRPr="00352D21">
        <w:rPr>
          <w:rFonts w:ascii="Arial" w:hAnsi="Arial" w:cs="Arial"/>
        </w:rPr>
        <w:t>a range of writing materials</w:t>
      </w:r>
    </w:p>
    <w:p w:rsidR="005B149D" w:rsidRPr="00352D21" w:rsidRDefault="005B149D" w:rsidP="00410639">
      <w:pPr>
        <w:numPr>
          <w:ilvl w:val="0"/>
          <w:numId w:val="50"/>
        </w:numPr>
        <w:tabs>
          <w:tab w:val="clear" w:pos="793"/>
        </w:tabs>
        <w:ind w:left="714" w:hanging="357"/>
        <w:jc w:val="both"/>
        <w:rPr>
          <w:rFonts w:ascii="Arial" w:hAnsi="Arial" w:cs="Arial"/>
        </w:rPr>
      </w:pPr>
      <w:r w:rsidRPr="00352D21">
        <w:rPr>
          <w:rFonts w:ascii="Arial" w:hAnsi="Arial" w:cs="Arial"/>
        </w:rPr>
        <w:t>electronic technology and multimedia resources as teaching tools and to support literacy learning</w:t>
      </w:r>
    </w:p>
    <w:p w:rsidR="005B149D" w:rsidRPr="00352D21" w:rsidRDefault="005B149D" w:rsidP="00410639">
      <w:pPr>
        <w:numPr>
          <w:ilvl w:val="0"/>
          <w:numId w:val="50"/>
        </w:numPr>
        <w:tabs>
          <w:tab w:val="clear" w:pos="793"/>
        </w:tabs>
        <w:ind w:left="714" w:hanging="357"/>
        <w:jc w:val="both"/>
        <w:rPr>
          <w:rFonts w:ascii="Arial" w:hAnsi="Arial" w:cs="Arial"/>
        </w:rPr>
      </w:pPr>
      <w:r w:rsidRPr="00352D21">
        <w:rPr>
          <w:rFonts w:ascii="Arial" w:hAnsi="Arial" w:cs="Arial"/>
        </w:rPr>
        <w:t>interactive teaching walls that teachers refer to when teaching</w:t>
      </w:r>
    </w:p>
    <w:p w:rsidR="005B149D" w:rsidRPr="00352D21" w:rsidRDefault="005B149D" w:rsidP="00410639">
      <w:pPr>
        <w:numPr>
          <w:ilvl w:val="0"/>
          <w:numId w:val="50"/>
        </w:numPr>
        <w:tabs>
          <w:tab w:val="clear" w:pos="793"/>
        </w:tabs>
        <w:ind w:left="714" w:hanging="357"/>
        <w:jc w:val="both"/>
        <w:rPr>
          <w:rFonts w:ascii="Arial" w:hAnsi="Arial" w:cs="Arial"/>
        </w:rPr>
      </w:pPr>
      <w:r w:rsidRPr="00352D21">
        <w:rPr>
          <w:rFonts w:ascii="Arial" w:hAnsi="Arial" w:cs="Arial"/>
        </w:rPr>
        <w:t>visual teaching prompts that aid recall and inform</w:t>
      </w:r>
    </w:p>
    <w:p w:rsidR="005B149D" w:rsidRPr="00352D21" w:rsidRDefault="005B149D" w:rsidP="00410639">
      <w:pPr>
        <w:numPr>
          <w:ilvl w:val="0"/>
          <w:numId w:val="50"/>
        </w:numPr>
        <w:tabs>
          <w:tab w:val="clear" w:pos="793"/>
        </w:tabs>
        <w:ind w:left="714" w:hanging="357"/>
        <w:jc w:val="both"/>
        <w:rPr>
          <w:rFonts w:ascii="Arial" w:hAnsi="Arial" w:cs="Arial"/>
        </w:rPr>
      </w:pPr>
      <w:r w:rsidRPr="00352D21">
        <w:rPr>
          <w:rFonts w:ascii="Arial" w:hAnsi="Arial" w:cs="Arial"/>
        </w:rPr>
        <w:t>high quality displays of their work and current interests that celebrate and affirm success and achievement</w:t>
      </w:r>
    </w:p>
    <w:p w:rsidR="005B149D" w:rsidRPr="00352D21" w:rsidRDefault="005B149D" w:rsidP="00410639">
      <w:pPr>
        <w:numPr>
          <w:ilvl w:val="0"/>
          <w:numId w:val="50"/>
        </w:numPr>
        <w:tabs>
          <w:tab w:val="clear" w:pos="793"/>
        </w:tabs>
        <w:ind w:left="714" w:hanging="357"/>
        <w:jc w:val="both"/>
        <w:rPr>
          <w:rFonts w:ascii="Arial" w:hAnsi="Arial" w:cs="Arial"/>
        </w:rPr>
      </w:pPr>
      <w:r w:rsidRPr="00352D21">
        <w:rPr>
          <w:rFonts w:ascii="Arial" w:hAnsi="Arial" w:cs="Arial"/>
        </w:rPr>
        <w:t>prompts and displays that change regularly and give more prominence to learners’ work than commercially produced materials.</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The literacy rich environment should allow learners to regularly interact with it and direct and take responsibility for displays and writing labels and captions.</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In the context of reading, the literacy rich environment should allow children and young people to:</w:t>
      </w:r>
    </w:p>
    <w:p w:rsidR="005B149D" w:rsidRPr="00352D21" w:rsidRDefault="005B149D" w:rsidP="005B149D">
      <w:pPr>
        <w:jc w:val="both"/>
        <w:rPr>
          <w:rFonts w:ascii="Arial" w:hAnsi="Arial" w:cs="Arial"/>
        </w:rPr>
      </w:pPr>
    </w:p>
    <w:p w:rsidR="005B149D" w:rsidRPr="00352D21" w:rsidRDefault="005B149D" w:rsidP="00410639">
      <w:pPr>
        <w:numPr>
          <w:ilvl w:val="0"/>
          <w:numId w:val="51"/>
        </w:numPr>
        <w:tabs>
          <w:tab w:val="clear" w:pos="793"/>
        </w:tabs>
        <w:ind w:left="714" w:hanging="357"/>
        <w:jc w:val="both"/>
        <w:rPr>
          <w:rFonts w:ascii="Arial" w:hAnsi="Arial" w:cs="Arial"/>
        </w:rPr>
      </w:pPr>
      <w:r w:rsidRPr="00352D21">
        <w:rPr>
          <w:rFonts w:ascii="Arial" w:hAnsi="Arial" w:cs="Arial"/>
        </w:rPr>
        <w:t>read words, sentences, phrases, captions and signs</w:t>
      </w:r>
    </w:p>
    <w:p w:rsidR="005B149D" w:rsidRPr="00352D21" w:rsidRDefault="005B149D" w:rsidP="00410639">
      <w:pPr>
        <w:numPr>
          <w:ilvl w:val="0"/>
          <w:numId w:val="51"/>
        </w:numPr>
        <w:tabs>
          <w:tab w:val="clear" w:pos="793"/>
        </w:tabs>
        <w:ind w:left="714" w:hanging="357"/>
        <w:jc w:val="both"/>
        <w:rPr>
          <w:rFonts w:ascii="Arial" w:hAnsi="Arial" w:cs="Arial"/>
        </w:rPr>
      </w:pPr>
      <w:r w:rsidRPr="00352D21">
        <w:rPr>
          <w:rFonts w:ascii="Arial" w:hAnsi="Arial" w:cs="Arial"/>
        </w:rPr>
        <w:t>identify a range of vocabulary e.g. tricky and common words, reading vocabulary, subject specific words and specific classroom language</w:t>
      </w:r>
    </w:p>
    <w:p w:rsidR="005B149D" w:rsidRPr="00352D21" w:rsidRDefault="005B149D" w:rsidP="00410639">
      <w:pPr>
        <w:numPr>
          <w:ilvl w:val="0"/>
          <w:numId w:val="51"/>
        </w:numPr>
        <w:tabs>
          <w:tab w:val="clear" w:pos="793"/>
        </w:tabs>
        <w:ind w:left="714" w:hanging="357"/>
        <w:jc w:val="both"/>
        <w:rPr>
          <w:rFonts w:ascii="Arial" w:hAnsi="Arial" w:cs="Arial"/>
        </w:rPr>
      </w:pPr>
      <w:r w:rsidRPr="00352D21">
        <w:rPr>
          <w:rFonts w:ascii="Arial" w:hAnsi="Arial" w:cs="Arial"/>
        </w:rPr>
        <w:t>read words and phrases for various purposes and from various contexts</w:t>
      </w:r>
    </w:p>
    <w:p w:rsidR="005B149D" w:rsidRPr="00352D21" w:rsidRDefault="005B149D" w:rsidP="00410639">
      <w:pPr>
        <w:numPr>
          <w:ilvl w:val="0"/>
          <w:numId w:val="51"/>
        </w:numPr>
        <w:tabs>
          <w:tab w:val="clear" w:pos="793"/>
        </w:tabs>
        <w:ind w:left="714" w:hanging="357"/>
        <w:jc w:val="both"/>
        <w:rPr>
          <w:rFonts w:ascii="Arial" w:hAnsi="Arial" w:cs="Arial"/>
        </w:rPr>
      </w:pPr>
      <w:r w:rsidRPr="00352D21">
        <w:rPr>
          <w:rFonts w:ascii="Arial" w:hAnsi="Arial" w:cs="Arial"/>
        </w:rPr>
        <w:t>copy and letters and words</w:t>
      </w:r>
    </w:p>
    <w:p w:rsidR="005B149D" w:rsidRPr="00352D21" w:rsidRDefault="005B149D" w:rsidP="00410639">
      <w:pPr>
        <w:numPr>
          <w:ilvl w:val="0"/>
          <w:numId w:val="51"/>
        </w:numPr>
        <w:tabs>
          <w:tab w:val="clear" w:pos="793"/>
        </w:tabs>
        <w:ind w:left="714" w:hanging="357"/>
        <w:jc w:val="both"/>
        <w:rPr>
          <w:rFonts w:ascii="Arial" w:hAnsi="Arial" w:cs="Arial"/>
        </w:rPr>
      </w:pPr>
      <w:r w:rsidRPr="00352D21">
        <w:rPr>
          <w:rFonts w:ascii="Arial" w:hAnsi="Arial" w:cs="Arial"/>
        </w:rPr>
        <w:t>read and spell words</w:t>
      </w:r>
    </w:p>
    <w:p w:rsidR="005B149D" w:rsidRPr="00352D21" w:rsidRDefault="005B149D" w:rsidP="00410639">
      <w:pPr>
        <w:numPr>
          <w:ilvl w:val="0"/>
          <w:numId w:val="51"/>
        </w:numPr>
        <w:tabs>
          <w:tab w:val="clear" w:pos="793"/>
        </w:tabs>
        <w:ind w:left="714" w:hanging="357"/>
        <w:jc w:val="both"/>
        <w:rPr>
          <w:rFonts w:ascii="Arial" w:hAnsi="Arial" w:cs="Arial"/>
        </w:rPr>
      </w:pPr>
      <w:r w:rsidRPr="00352D21">
        <w:rPr>
          <w:rFonts w:ascii="Arial" w:hAnsi="Arial" w:cs="Arial"/>
        </w:rPr>
        <w:t>read and use examples of learners’ writing and models of genres to improve their writing</w:t>
      </w:r>
    </w:p>
    <w:p w:rsidR="005B149D" w:rsidRPr="00352D21" w:rsidRDefault="005B149D" w:rsidP="00410639">
      <w:pPr>
        <w:numPr>
          <w:ilvl w:val="0"/>
          <w:numId w:val="51"/>
        </w:numPr>
        <w:tabs>
          <w:tab w:val="clear" w:pos="793"/>
        </w:tabs>
        <w:ind w:left="714" w:hanging="357"/>
        <w:jc w:val="both"/>
        <w:rPr>
          <w:rFonts w:ascii="Arial" w:hAnsi="Arial" w:cs="Arial"/>
        </w:rPr>
      </w:pPr>
      <w:r w:rsidRPr="00352D21">
        <w:rPr>
          <w:rFonts w:ascii="Arial" w:hAnsi="Arial" w:cs="Arial"/>
        </w:rPr>
        <w:t>use the range of print on display to assist with reading and spelling</w:t>
      </w:r>
    </w:p>
    <w:p w:rsidR="005B149D" w:rsidRPr="00352D21" w:rsidRDefault="005B149D" w:rsidP="00410639">
      <w:pPr>
        <w:numPr>
          <w:ilvl w:val="0"/>
          <w:numId w:val="51"/>
        </w:numPr>
        <w:tabs>
          <w:tab w:val="clear" w:pos="793"/>
        </w:tabs>
        <w:ind w:left="714" w:hanging="357"/>
        <w:jc w:val="both"/>
        <w:rPr>
          <w:rFonts w:ascii="Arial" w:hAnsi="Arial" w:cs="Arial"/>
        </w:rPr>
      </w:pPr>
      <w:r w:rsidRPr="00352D21">
        <w:rPr>
          <w:rFonts w:ascii="Arial" w:hAnsi="Arial" w:cs="Arial"/>
        </w:rPr>
        <w:t>develop a positive attitude to reading.</w:t>
      </w:r>
    </w:p>
    <w:p w:rsidR="005B149D" w:rsidRPr="00352D21" w:rsidRDefault="005B149D" w:rsidP="005B149D">
      <w:pPr>
        <w:spacing w:line="360" w:lineRule="auto"/>
        <w:jc w:val="both"/>
        <w:rPr>
          <w:rFonts w:ascii="Arial" w:hAnsi="Arial" w:cs="Arial"/>
          <w:bCs/>
        </w:rPr>
      </w:pPr>
    </w:p>
    <w:p w:rsidR="005B149D" w:rsidRPr="00352D21" w:rsidRDefault="005B149D" w:rsidP="005B149D">
      <w:pPr>
        <w:rPr>
          <w:rFonts w:ascii="Arial" w:hAnsi="Arial" w:cs="Arial"/>
          <w:b/>
          <w:sz w:val="28"/>
          <w:szCs w:val="28"/>
        </w:rPr>
      </w:pPr>
    </w:p>
    <w:p w:rsidR="005B149D" w:rsidRPr="00352D21" w:rsidRDefault="00AE7B6B" w:rsidP="005B149D">
      <w:pPr>
        <w:rPr>
          <w:rFonts w:ascii="Arial" w:hAnsi="Arial" w:cs="Arial"/>
          <w:b/>
          <w:sz w:val="28"/>
          <w:szCs w:val="28"/>
        </w:rPr>
      </w:pPr>
      <w:r w:rsidRPr="00352D21">
        <w:rPr>
          <w:rFonts w:ascii="Arial" w:hAnsi="Arial" w:cs="Arial"/>
          <w:noProof/>
        </w:rPr>
        <w:lastRenderedPageBreak/>
        <mc:AlternateContent>
          <mc:Choice Requires="wps">
            <w:drawing>
              <wp:inline distT="0" distB="0" distL="0" distR="0" wp14:anchorId="58BE5785" wp14:editId="19305E23">
                <wp:extent cx="6120130" cy="2505075"/>
                <wp:effectExtent l="0" t="0" r="13970" b="28575"/>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505075"/>
                        </a:xfrm>
                        <a:prstGeom prst="rect">
                          <a:avLst/>
                        </a:prstGeom>
                        <a:solidFill>
                          <a:schemeClr val="tx2">
                            <a:lumMod val="20000"/>
                            <a:lumOff val="80000"/>
                            <a:alpha val="25000"/>
                          </a:schemeClr>
                        </a:solidFill>
                        <a:ln w="9525">
                          <a:solidFill>
                            <a:srgbClr val="000000"/>
                          </a:solidFill>
                          <a:miter lim="800000"/>
                          <a:headEnd/>
                          <a:tailEnd/>
                        </a:ln>
                      </wps:spPr>
                      <wps:txbx>
                        <w:txbxContent>
                          <w:p w:rsidR="00AE7B6B" w:rsidRPr="004C1FD7" w:rsidRDefault="00AE7B6B" w:rsidP="00AE7B6B">
                            <w:pPr>
                              <w:rPr>
                                <w:rFonts w:ascii="Arial" w:hAnsi="Arial" w:cs="Arial"/>
                                <w:b/>
                              </w:rPr>
                            </w:pPr>
                            <w:r w:rsidRPr="004C1FD7">
                              <w:rPr>
                                <w:rFonts w:ascii="Arial" w:hAnsi="Arial" w:cs="Arial"/>
                                <w:b/>
                              </w:rPr>
                              <w:t xml:space="preserve">Guidance on </w:t>
                            </w:r>
                            <w:r>
                              <w:rPr>
                                <w:rFonts w:ascii="Arial" w:hAnsi="Arial" w:cs="Arial"/>
                                <w:b/>
                              </w:rPr>
                              <w:t>Learning Environments</w:t>
                            </w:r>
                          </w:p>
                          <w:p w:rsidR="00AE7B6B" w:rsidRPr="0096723A" w:rsidRDefault="00AE7B6B" w:rsidP="00AE7B6B">
                            <w:pPr>
                              <w:rPr>
                                <w:rFonts w:ascii="Arial" w:hAnsi="Arial" w:cs="Arial"/>
                              </w:rPr>
                            </w:pPr>
                          </w:p>
                          <w:p w:rsidR="00AE7B6B" w:rsidRPr="00AE7B6B" w:rsidRDefault="00AE7B6B" w:rsidP="00AE7B6B">
                            <w:pPr>
                              <w:rPr>
                                <w:rFonts w:ascii="Arial" w:hAnsi="Arial" w:cs="Arial"/>
                                <w:color w:val="C00000"/>
                              </w:rPr>
                            </w:pPr>
                            <w:r w:rsidRPr="00AE7B6B">
                              <w:rPr>
                                <w:rFonts w:ascii="Arial" w:hAnsi="Arial" w:cs="Arial"/>
                                <w:color w:val="C00000"/>
                              </w:rPr>
                              <w:t>An effective practitioner will:</w:t>
                            </w:r>
                          </w:p>
                          <w:p w:rsidR="00AE7B6B" w:rsidRPr="00AE7B6B" w:rsidRDefault="00AE7B6B" w:rsidP="00AE7B6B">
                            <w:pPr>
                              <w:rPr>
                                <w:rFonts w:ascii="Arial" w:hAnsi="Arial" w:cs="Arial"/>
                                <w:color w:val="C00000"/>
                              </w:rPr>
                            </w:pPr>
                          </w:p>
                          <w:p w:rsidR="00AE7B6B" w:rsidRPr="00AE7B6B" w:rsidRDefault="00AE7B6B" w:rsidP="00AE7B6B">
                            <w:pPr>
                              <w:numPr>
                                <w:ilvl w:val="0"/>
                                <w:numId w:val="69"/>
                              </w:numPr>
                              <w:spacing w:after="200"/>
                              <w:jc w:val="both"/>
                              <w:rPr>
                                <w:rFonts w:ascii="Arial" w:hAnsi="Arial" w:cs="Arial"/>
                                <w:color w:val="C00000"/>
                              </w:rPr>
                            </w:pPr>
                            <w:r w:rsidRPr="00AE7B6B">
                              <w:rPr>
                                <w:rFonts w:ascii="Arial" w:hAnsi="Arial" w:cs="Arial"/>
                                <w:color w:val="C00000"/>
                              </w:rPr>
                              <w:t>provide an overall programme of literacy development that is characterised by exposure to a range of various types of literacy to encourage the development of children’s comprehension and composition of language</w:t>
                            </w:r>
                          </w:p>
                          <w:p w:rsidR="00AE7B6B" w:rsidRPr="00AE7B6B" w:rsidRDefault="00AE7B6B" w:rsidP="00AE7B6B">
                            <w:pPr>
                              <w:numPr>
                                <w:ilvl w:val="0"/>
                                <w:numId w:val="69"/>
                              </w:numPr>
                              <w:spacing w:after="200"/>
                              <w:jc w:val="both"/>
                              <w:rPr>
                                <w:rFonts w:ascii="Arial" w:hAnsi="Arial" w:cs="Arial"/>
                                <w:color w:val="C00000"/>
                              </w:rPr>
                            </w:pPr>
                            <w:r w:rsidRPr="00AE7B6B">
                              <w:rPr>
                                <w:rFonts w:ascii="Arial" w:hAnsi="Arial" w:cs="Arial"/>
                                <w:color w:val="C00000"/>
                              </w:rPr>
                              <w:t>encourage children to express and discuss their experiences and feelings through language, as this can enrich vocabulary.</w:t>
                            </w:r>
                          </w:p>
                          <w:p w:rsidR="00AE7B6B" w:rsidRPr="00AE7B6B" w:rsidRDefault="00AE7B6B" w:rsidP="00AE7B6B">
                            <w:pPr>
                              <w:numPr>
                                <w:ilvl w:val="0"/>
                                <w:numId w:val="69"/>
                              </w:numPr>
                              <w:spacing w:after="200"/>
                              <w:jc w:val="both"/>
                              <w:rPr>
                                <w:rFonts w:ascii="Arial" w:hAnsi="Arial" w:cs="Arial"/>
                                <w:color w:val="C00000"/>
                              </w:rPr>
                            </w:pPr>
                            <w:r w:rsidRPr="00AE7B6B">
                              <w:rPr>
                                <w:rFonts w:ascii="Arial" w:hAnsi="Arial" w:cs="Arial"/>
                                <w:color w:val="C00000"/>
                              </w:rPr>
                              <w:t>place books at the centre of school literacy programmes to create and sustain positive attitudes towards reading.</w:t>
                            </w:r>
                          </w:p>
                          <w:p w:rsidR="00AE7B6B" w:rsidRDefault="00AE7B6B" w:rsidP="00AE7B6B">
                            <w:pPr>
                              <w:rPr>
                                <w:rFonts w:ascii="Arial" w:hAnsi="Arial" w:cs="Arial"/>
                                <w:color w:val="FF0000"/>
                                <w:kern w:val="28"/>
                              </w:rPr>
                            </w:pPr>
                          </w:p>
                          <w:p w:rsidR="00AE7B6B" w:rsidRPr="00E25D51" w:rsidRDefault="00AE7B6B" w:rsidP="00AE7B6B">
                            <w:pPr>
                              <w:rPr>
                                <w:rFonts w:ascii="Arial" w:hAnsi="Arial" w:cs="Arial"/>
                              </w:rPr>
                            </w:pPr>
                          </w:p>
                        </w:txbxContent>
                      </wps:txbx>
                      <wps:bodyPr rot="0" vert="horz" wrap="square" lIns="91440" tIns="45720" rIns="91440" bIns="45720" anchor="t" anchorCtr="0" upright="1">
                        <a:noAutofit/>
                      </wps:bodyPr>
                    </wps:wsp>
                  </a:graphicData>
                </a:graphic>
              </wp:inline>
            </w:drawing>
          </mc:Choice>
          <mc:Fallback>
            <w:pict>
              <v:shape id="Text Box 35" o:spid="_x0000_s1046" type="#_x0000_t202" style="width:481.9pt;height:19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" fillcolor="#c6d9f1 [671]">
                <v:fill opacity="16448f"/>
                <v:textbox>
                  <w:txbxContent>
                    <w:p w:rsidR="00AE7B6B" w:rsidRPr="004C1FD7" w:rsidRDefault="00AE7B6B" w:rsidP="00AE7B6B">
                      <w:pPr>
                        <w:rPr>
                          <w:rFonts w:ascii="Arial" w:hAnsi="Arial" w:cs="Arial"/>
                          <w:b/>
                        </w:rPr>
                      </w:pPr>
                      <w:r w:rsidRPr="004C1FD7">
                        <w:rPr>
                          <w:rFonts w:ascii="Arial" w:hAnsi="Arial" w:cs="Arial"/>
                          <w:b/>
                        </w:rPr>
                        <w:t xml:space="preserve">Guidance on </w:t>
                      </w:r>
                      <w:r>
                        <w:rPr>
                          <w:rFonts w:ascii="Arial" w:hAnsi="Arial" w:cs="Arial"/>
                          <w:b/>
                        </w:rPr>
                        <w:t>Learning Environments</w:t>
                      </w:r>
                    </w:p>
                    <w:p w:rsidR="00AE7B6B" w:rsidRPr="0096723A" w:rsidRDefault="00AE7B6B" w:rsidP="00AE7B6B">
                      <w:pPr>
                        <w:rPr>
                          <w:rFonts w:ascii="Arial" w:hAnsi="Arial" w:cs="Arial"/>
                        </w:rPr>
                      </w:pPr>
                    </w:p>
                    <w:p w:rsidR="00AE7B6B" w:rsidRPr="00AE7B6B" w:rsidRDefault="00AE7B6B" w:rsidP="00AE7B6B">
                      <w:pPr>
                        <w:rPr>
                          <w:rFonts w:ascii="Arial" w:hAnsi="Arial" w:cs="Arial"/>
                          <w:color w:val="C00000"/>
                        </w:rPr>
                      </w:pPr>
                      <w:r w:rsidRPr="00AE7B6B">
                        <w:rPr>
                          <w:rFonts w:ascii="Arial" w:hAnsi="Arial" w:cs="Arial"/>
                          <w:color w:val="C00000"/>
                        </w:rPr>
                        <w:t>An effective practitioner will:</w:t>
                      </w:r>
                    </w:p>
                    <w:p w:rsidR="00AE7B6B" w:rsidRPr="00AE7B6B" w:rsidRDefault="00AE7B6B" w:rsidP="00AE7B6B">
                      <w:pPr>
                        <w:rPr>
                          <w:rFonts w:ascii="Arial" w:hAnsi="Arial" w:cs="Arial"/>
                          <w:color w:val="C00000"/>
                        </w:rPr>
                      </w:pPr>
                    </w:p>
                    <w:p w:rsidR="00AE7B6B" w:rsidRPr="00AE7B6B" w:rsidRDefault="00AE7B6B" w:rsidP="00AE7B6B">
                      <w:pPr>
                        <w:numPr>
                          <w:ilvl w:val="0"/>
                          <w:numId w:val="69"/>
                        </w:numPr>
                        <w:spacing w:after="200"/>
                        <w:jc w:val="both"/>
                        <w:rPr>
                          <w:rFonts w:ascii="Arial" w:hAnsi="Arial" w:cs="Arial"/>
                          <w:color w:val="C00000"/>
                        </w:rPr>
                      </w:pPr>
                      <w:r w:rsidRPr="00AE7B6B">
                        <w:rPr>
                          <w:rFonts w:ascii="Arial" w:hAnsi="Arial" w:cs="Arial"/>
                          <w:color w:val="C00000"/>
                        </w:rPr>
                        <w:t>p</w:t>
                      </w:r>
                      <w:r w:rsidRPr="00AE7B6B">
                        <w:rPr>
                          <w:rFonts w:ascii="Arial" w:hAnsi="Arial" w:cs="Arial"/>
                          <w:color w:val="C00000"/>
                        </w:rPr>
                        <w:t>rovide an overall programme of literacy development that is characterised by exposure to a range of various types of literacy to encourage the development of children’s comprehension and composition of language</w:t>
                      </w:r>
                    </w:p>
                    <w:p w:rsidR="00AE7B6B" w:rsidRPr="00AE7B6B" w:rsidRDefault="00AE7B6B" w:rsidP="00AE7B6B">
                      <w:pPr>
                        <w:numPr>
                          <w:ilvl w:val="0"/>
                          <w:numId w:val="69"/>
                        </w:numPr>
                        <w:spacing w:after="200"/>
                        <w:jc w:val="both"/>
                        <w:rPr>
                          <w:rFonts w:ascii="Arial" w:hAnsi="Arial" w:cs="Arial"/>
                          <w:color w:val="C00000"/>
                        </w:rPr>
                      </w:pPr>
                      <w:proofErr w:type="gramStart"/>
                      <w:r w:rsidRPr="00AE7B6B">
                        <w:rPr>
                          <w:rFonts w:ascii="Arial" w:hAnsi="Arial" w:cs="Arial"/>
                          <w:color w:val="C00000"/>
                        </w:rPr>
                        <w:t>e</w:t>
                      </w:r>
                      <w:r w:rsidRPr="00AE7B6B">
                        <w:rPr>
                          <w:rFonts w:ascii="Arial" w:hAnsi="Arial" w:cs="Arial"/>
                          <w:color w:val="C00000"/>
                        </w:rPr>
                        <w:t>ncourage</w:t>
                      </w:r>
                      <w:proofErr w:type="gramEnd"/>
                      <w:r w:rsidRPr="00AE7B6B">
                        <w:rPr>
                          <w:rFonts w:ascii="Arial" w:hAnsi="Arial" w:cs="Arial"/>
                          <w:color w:val="C00000"/>
                        </w:rPr>
                        <w:t xml:space="preserve"> children to express and discuss their experiences and feelings through language, as this can enrich vocabulary.</w:t>
                      </w:r>
                    </w:p>
                    <w:p w:rsidR="00AE7B6B" w:rsidRPr="00AE7B6B" w:rsidRDefault="00AE7B6B" w:rsidP="00AE7B6B">
                      <w:pPr>
                        <w:numPr>
                          <w:ilvl w:val="0"/>
                          <w:numId w:val="69"/>
                        </w:numPr>
                        <w:spacing w:after="200"/>
                        <w:jc w:val="both"/>
                        <w:rPr>
                          <w:rFonts w:ascii="Arial" w:hAnsi="Arial" w:cs="Arial"/>
                          <w:color w:val="C00000"/>
                        </w:rPr>
                      </w:pPr>
                      <w:proofErr w:type="gramStart"/>
                      <w:r w:rsidRPr="00AE7B6B">
                        <w:rPr>
                          <w:rFonts w:ascii="Arial" w:hAnsi="Arial" w:cs="Arial"/>
                          <w:color w:val="C00000"/>
                        </w:rPr>
                        <w:t>p</w:t>
                      </w:r>
                      <w:r w:rsidRPr="00AE7B6B">
                        <w:rPr>
                          <w:rFonts w:ascii="Arial" w:hAnsi="Arial" w:cs="Arial"/>
                          <w:color w:val="C00000"/>
                        </w:rPr>
                        <w:t>lace</w:t>
                      </w:r>
                      <w:proofErr w:type="gramEnd"/>
                      <w:r w:rsidRPr="00AE7B6B">
                        <w:rPr>
                          <w:rFonts w:ascii="Arial" w:hAnsi="Arial" w:cs="Arial"/>
                          <w:color w:val="C00000"/>
                        </w:rPr>
                        <w:t xml:space="preserve"> books at the centre of school literacy programmes to create and sustain positive attitudes towards reading.</w:t>
                      </w:r>
                    </w:p>
                    <w:p w:rsidR="00AE7B6B" w:rsidRDefault="00AE7B6B" w:rsidP="00AE7B6B">
                      <w:pPr>
                        <w:rPr>
                          <w:rFonts w:ascii="Arial" w:hAnsi="Arial" w:cs="Arial"/>
                          <w:color w:val="FF0000"/>
                          <w:kern w:val="28"/>
                        </w:rPr>
                      </w:pPr>
                    </w:p>
                    <w:p w:rsidR="00AE7B6B" w:rsidRPr="00E25D51" w:rsidRDefault="00AE7B6B" w:rsidP="00AE7B6B">
                      <w:pPr>
                        <w:rPr>
                          <w:rFonts w:ascii="Arial" w:hAnsi="Arial" w:cs="Arial"/>
                        </w:rPr>
                      </w:pPr>
                    </w:p>
                  </w:txbxContent>
                </v:textbox>
                <w10:anchorlock/>
              </v:shape>
            </w:pict>
          </mc:Fallback>
        </mc:AlternateContent>
      </w:r>
    </w:p>
    <w:p w:rsidR="005B149D" w:rsidRPr="00352D21" w:rsidRDefault="005B149D" w:rsidP="005B149D">
      <w:pPr>
        <w:jc w:val="both"/>
        <w:rPr>
          <w:rFonts w:ascii="Arial" w:hAnsi="Arial" w:cs="Arial"/>
        </w:rPr>
      </w:pPr>
    </w:p>
    <w:p w:rsidR="005B149D" w:rsidRPr="00352D21" w:rsidRDefault="005B149D" w:rsidP="005B149D">
      <w:pPr>
        <w:rPr>
          <w:rFonts w:ascii="Arial" w:hAnsi="Arial" w:cs="Arial"/>
          <w:b/>
          <w:sz w:val="28"/>
          <w:szCs w:val="28"/>
        </w:rPr>
      </w:pPr>
    </w:p>
    <w:p w:rsidR="005B149D" w:rsidRPr="00352D21" w:rsidRDefault="005B149D" w:rsidP="005B149D">
      <w:pPr>
        <w:rPr>
          <w:rFonts w:ascii="Arial" w:hAnsi="Arial" w:cs="Arial"/>
          <w:b/>
          <w:sz w:val="28"/>
          <w:szCs w:val="28"/>
        </w:rPr>
      </w:pP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p>
    <w:p w:rsidR="005B149D" w:rsidRDefault="005B149D" w:rsidP="005B149D">
      <w:pPr>
        <w:rPr>
          <w:rFonts w:ascii="Arial" w:hAnsi="Arial" w:cs="Arial"/>
          <w:b/>
          <w:sz w:val="28"/>
          <w:szCs w:val="28"/>
        </w:rPr>
      </w:pPr>
      <w:r w:rsidRPr="00352D21">
        <w:rPr>
          <w:rFonts w:ascii="Arial" w:hAnsi="Arial" w:cs="Arial"/>
          <w:b/>
          <w:sz w:val="28"/>
          <w:szCs w:val="28"/>
        </w:rPr>
        <w:br w:type="page"/>
      </w:r>
      <w:r w:rsidRPr="00352D21">
        <w:rPr>
          <w:rFonts w:ascii="Arial" w:hAnsi="Arial" w:cs="Arial"/>
          <w:b/>
          <w:sz w:val="28"/>
          <w:szCs w:val="28"/>
        </w:rPr>
        <w:lastRenderedPageBreak/>
        <w:t xml:space="preserve">Supporting Children with </w:t>
      </w:r>
      <w:smartTag w:uri="urn:schemas-microsoft-com:office:smarttags" w:element="City">
        <w:smartTag w:uri="urn:schemas-microsoft-com:office:smarttags" w:element="place">
          <w:r w:rsidRPr="00352D21">
            <w:rPr>
              <w:rFonts w:ascii="Arial" w:hAnsi="Arial" w:cs="Arial"/>
              <w:b/>
              <w:sz w:val="28"/>
              <w:szCs w:val="28"/>
            </w:rPr>
            <w:t>Reading</w:t>
          </w:r>
        </w:smartTag>
      </w:smartTag>
      <w:r w:rsidRPr="00352D21">
        <w:rPr>
          <w:rFonts w:ascii="Arial" w:hAnsi="Arial" w:cs="Arial"/>
          <w:b/>
          <w:sz w:val="28"/>
          <w:szCs w:val="28"/>
        </w:rPr>
        <w:t xml:space="preserve"> Difficulties</w:t>
      </w:r>
    </w:p>
    <w:p w:rsidR="00742E75" w:rsidRPr="00352D21" w:rsidRDefault="00742E75" w:rsidP="005B149D">
      <w:pPr>
        <w:rPr>
          <w:rFonts w:ascii="Arial" w:hAnsi="Arial" w:cs="Arial"/>
          <w:b/>
          <w:sz w:val="28"/>
          <w:szCs w:val="28"/>
        </w:rPr>
      </w:pPr>
    </w:p>
    <w:p w:rsidR="005B149D" w:rsidRPr="00352D21" w:rsidRDefault="005B149D" w:rsidP="005B149D">
      <w:pPr>
        <w:jc w:val="both"/>
        <w:rPr>
          <w:rFonts w:ascii="Arial" w:hAnsi="Arial" w:cs="Arial"/>
        </w:rPr>
      </w:pPr>
      <w:r w:rsidRPr="00352D21">
        <w:rPr>
          <w:rFonts w:ascii="Arial" w:hAnsi="Arial" w:cs="Arial"/>
        </w:rPr>
        <w:t>Even with effective teaching some children will need additional supports or interventions.  Teachers should consider other interventions only when effective and adapted teaching has failed to resolve reading difficulties.</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Effective intervention requires that teachers recognise as early as possible those children who are experiencing reading difficulties, tailor teaching to address their needs and provide additional teaching and intervention when necessary.</w:t>
      </w:r>
    </w:p>
    <w:p w:rsidR="005B149D" w:rsidRPr="00352D21" w:rsidRDefault="005B149D" w:rsidP="005B149D">
      <w:pPr>
        <w:rPr>
          <w:rFonts w:ascii="Arial" w:hAnsi="Arial" w:cs="Arial"/>
        </w:rPr>
      </w:pPr>
    </w:p>
    <w:p w:rsidR="005B149D" w:rsidRPr="00352D21" w:rsidRDefault="005B149D" w:rsidP="005B149D">
      <w:pPr>
        <w:jc w:val="both"/>
        <w:rPr>
          <w:rFonts w:ascii="Arial" w:hAnsi="Arial" w:cs="Arial"/>
        </w:rPr>
      </w:pPr>
      <w:r w:rsidRPr="00352D21">
        <w:rPr>
          <w:rFonts w:ascii="Arial" w:hAnsi="Arial" w:cs="Arial"/>
        </w:rPr>
        <w:t>Early intervention is critical before reading difficulties become entrenched, affect motivation and compound their difficulties in learning to read and write.</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b/>
        </w:rPr>
      </w:pPr>
      <w:r w:rsidRPr="00352D21">
        <w:rPr>
          <w:rFonts w:ascii="Arial" w:hAnsi="Arial" w:cs="Arial"/>
          <w:b/>
        </w:rPr>
        <w:t>Characteristics of Successful Interventions</w:t>
      </w:r>
    </w:p>
    <w:p w:rsidR="005B149D" w:rsidRPr="00352D21" w:rsidRDefault="005B149D" w:rsidP="005B149D">
      <w:pPr>
        <w:jc w:val="both"/>
        <w:rPr>
          <w:rFonts w:ascii="Arial" w:hAnsi="Arial" w:cs="Arial"/>
        </w:rPr>
      </w:pPr>
      <w:r w:rsidRPr="00352D21">
        <w:rPr>
          <w:rFonts w:ascii="Arial" w:hAnsi="Arial" w:cs="Arial"/>
        </w:rPr>
        <w:t>No one intervention works for all children with reading difficulties.  Successful interventions have several characteristics in common:</w:t>
      </w:r>
    </w:p>
    <w:p w:rsidR="005B149D" w:rsidRPr="00352D21" w:rsidRDefault="005B149D" w:rsidP="005B149D">
      <w:pPr>
        <w:jc w:val="both"/>
        <w:rPr>
          <w:rFonts w:ascii="Arial" w:hAnsi="Arial" w:cs="Arial"/>
        </w:rPr>
      </w:pPr>
    </w:p>
    <w:p w:rsidR="005B149D" w:rsidRPr="00352D21" w:rsidRDefault="005B149D" w:rsidP="00410639">
      <w:pPr>
        <w:numPr>
          <w:ilvl w:val="0"/>
          <w:numId w:val="49"/>
        </w:numPr>
        <w:jc w:val="both"/>
        <w:rPr>
          <w:rFonts w:ascii="Arial" w:hAnsi="Arial" w:cs="Arial"/>
        </w:rPr>
      </w:pPr>
      <w:r w:rsidRPr="00352D21">
        <w:rPr>
          <w:rFonts w:ascii="Arial" w:hAnsi="Arial" w:cs="Arial"/>
        </w:rPr>
        <w:t>generally occur on a daily basis and in focused, short blocks of time</w:t>
      </w:r>
    </w:p>
    <w:p w:rsidR="005B149D" w:rsidRPr="00352D21" w:rsidRDefault="005B149D" w:rsidP="00410639">
      <w:pPr>
        <w:numPr>
          <w:ilvl w:val="0"/>
          <w:numId w:val="49"/>
        </w:numPr>
        <w:jc w:val="both"/>
        <w:rPr>
          <w:rFonts w:ascii="Arial" w:hAnsi="Arial" w:cs="Arial"/>
        </w:rPr>
      </w:pPr>
      <w:r w:rsidRPr="00352D21">
        <w:rPr>
          <w:rFonts w:ascii="Arial" w:hAnsi="Arial" w:cs="Arial"/>
        </w:rPr>
        <w:t>more time for teaching and instruction</w:t>
      </w:r>
    </w:p>
    <w:p w:rsidR="005B149D" w:rsidRPr="00352D21" w:rsidRDefault="005B149D" w:rsidP="00410639">
      <w:pPr>
        <w:numPr>
          <w:ilvl w:val="0"/>
          <w:numId w:val="49"/>
        </w:numPr>
        <w:jc w:val="both"/>
        <w:rPr>
          <w:rFonts w:ascii="Arial" w:hAnsi="Arial" w:cs="Arial"/>
        </w:rPr>
      </w:pPr>
      <w:r w:rsidRPr="00352D21">
        <w:rPr>
          <w:rFonts w:ascii="Arial" w:hAnsi="Arial" w:cs="Arial"/>
        </w:rPr>
        <w:t>teaching methods that are supported by research</w:t>
      </w:r>
    </w:p>
    <w:p w:rsidR="005B149D" w:rsidRPr="00352D21" w:rsidRDefault="005B149D" w:rsidP="00410639">
      <w:pPr>
        <w:numPr>
          <w:ilvl w:val="0"/>
          <w:numId w:val="49"/>
        </w:numPr>
        <w:jc w:val="both"/>
        <w:rPr>
          <w:rFonts w:ascii="Arial" w:hAnsi="Arial" w:cs="Arial"/>
        </w:rPr>
      </w:pPr>
      <w:r w:rsidRPr="00352D21">
        <w:rPr>
          <w:rFonts w:ascii="Arial" w:hAnsi="Arial" w:cs="Arial"/>
        </w:rPr>
        <w:t>carefully planned assessments that allow for monitoring of the child’s progress and lead to modifications of the intervention</w:t>
      </w:r>
    </w:p>
    <w:p w:rsidR="005B149D" w:rsidRPr="00352D21" w:rsidRDefault="005B149D" w:rsidP="00410639">
      <w:pPr>
        <w:numPr>
          <w:ilvl w:val="0"/>
          <w:numId w:val="49"/>
        </w:numPr>
        <w:jc w:val="both"/>
        <w:rPr>
          <w:rFonts w:ascii="Arial" w:hAnsi="Arial" w:cs="Arial"/>
        </w:rPr>
      </w:pPr>
      <w:r w:rsidRPr="00352D21">
        <w:rPr>
          <w:rFonts w:ascii="Arial" w:hAnsi="Arial" w:cs="Arial"/>
        </w:rPr>
        <w:t>attention to the materials used with a focus on interesting and enjoyable texts at appropriate reading levels</w:t>
      </w:r>
    </w:p>
    <w:p w:rsidR="005B149D" w:rsidRPr="00352D21" w:rsidRDefault="005B149D" w:rsidP="00410639">
      <w:pPr>
        <w:numPr>
          <w:ilvl w:val="0"/>
          <w:numId w:val="49"/>
        </w:numPr>
        <w:jc w:val="both"/>
        <w:rPr>
          <w:rFonts w:ascii="Arial" w:hAnsi="Arial" w:cs="Arial"/>
        </w:rPr>
      </w:pPr>
      <w:r w:rsidRPr="00352D21">
        <w:rPr>
          <w:rFonts w:ascii="Arial" w:hAnsi="Arial" w:cs="Arial"/>
        </w:rPr>
        <w:t>a range of activities.</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It is crucial that interventions can be measured against these criteria and that their effectiveness in helping learners with reading difficulties be carefully assessed and monitored.</w:t>
      </w:r>
    </w:p>
    <w:p w:rsidR="005B149D" w:rsidRPr="00352D21" w:rsidRDefault="005B149D" w:rsidP="005B149D">
      <w:pPr>
        <w:jc w:val="both"/>
        <w:rPr>
          <w:rFonts w:ascii="Arial" w:hAnsi="Arial" w:cs="Arial"/>
        </w:rPr>
      </w:pPr>
    </w:p>
    <w:p w:rsidR="005B149D" w:rsidRPr="00352D21" w:rsidRDefault="005B149D" w:rsidP="005B149D">
      <w:pPr>
        <w:jc w:val="both"/>
        <w:rPr>
          <w:rFonts w:ascii="Arial" w:hAnsi="Arial" w:cs="Arial"/>
        </w:rPr>
      </w:pPr>
      <w:r w:rsidRPr="00352D21">
        <w:rPr>
          <w:rFonts w:ascii="Arial" w:hAnsi="Arial" w:cs="Arial"/>
        </w:rPr>
        <w:t>Effective early identification and intervention will help prevent and decrease reading difficulties for learners and improve their prospects for school success.  Some learners will continue to need additional support to succeed.</w:t>
      </w:r>
    </w:p>
    <w:p w:rsidR="00742E75" w:rsidRDefault="00742E75" w:rsidP="005B149D">
      <w:pPr>
        <w:jc w:val="both"/>
        <w:rPr>
          <w:rFonts w:ascii="Arial" w:hAnsi="Arial" w:cs="Arial"/>
        </w:rPr>
      </w:pPr>
    </w:p>
    <w:p w:rsidR="00742E75" w:rsidRDefault="00742E75" w:rsidP="005B149D">
      <w:pPr>
        <w:jc w:val="both"/>
        <w:rPr>
          <w:rFonts w:ascii="Arial" w:hAnsi="Arial" w:cs="Arial"/>
        </w:rPr>
      </w:pPr>
    </w:p>
    <w:p w:rsidR="005B149D" w:rsidRPr="00352D21" w:rsidRDefault="00742E75" w:rsidP="00742E75">
      <w:pPr>
        <w:rPr>
          <w:rFonts w:ascii="Arial" w:hAnsi="Arial" w:cs="Arial"/>
          <w:b/>
          <w:sz w:val="28"/>
          <w:szCs w:val="28"/>
        </w:rPr>
      </w:pPr>
      <w:r w:rsidRPr="00742E75">
        <w:rPr>
          <w:rFonts w:ascii="Arial" w:hAnsi="Arial" w:cs="Arial"/>
          <w:b/>
          <w:color w:val="FF0000"/>
        </w:rPr>
        <w:t>TO BE COMPLETED</w:t>
      </w:r>
      <w:r w:rsidR="005B149D" w:rsidRPr="00352D21">
        <w:rPr>
          <w:rFonts w:ascii="Arial" w:hAnsi="Arial" w:cs="Arial"/>
        </w:rPr>
        <w:br w:type="page"/>
      </w:r>
      <w:r>
        <w:rPr>
          <w:rFonts w:ascii="Arial" w:hAnsi="Arial" w:cs="Arial"/>
          <w:b/>
          <w:sz w:val="28"/>
          <w:szCs w:val="28"/>
        </w:rPr>
        <w:lastRenderedPageBreak/>
        <w:t>Appendix One</w:t>
      </w:r>
    </w:p>
    <w:p w:rsidR="005B149D" w:rsidRPr="00352D21" w:rsidRDefault="005B149D" w:rsidP="005B149D">
      <w:pPr>
        <w:jc w:val="both"/>
        <w:rPr>
          <w:rFonts w:ascii="Arial" w:hAnsi="Arial" w:cs="Arial"/>
        </w:rPr>
      </w:pPr>
    </w:p>
    <w:p w:rsidR="005B149D" w:rsidRPr="00352D21" w:rsidRDefault="005B149D" w:rsidP="005B149D">
      <w:pPr>
        <w:rPr>
          <w:rFonts w:ascii="Arial" w:hAnsi="Arial" w:cs="Arial"/>
        </w:rPr>
      </w:pPr>
      <w:r w:rsidRPr="00352D21">
        <w:rPr>
          <w:rFonts w:ascii="Arial" w:hAnsi="Arial" w:cs="Arial"/>
        </w:rPr>
        <w:t>0-2 Years- Typical speech and language development</w:t>
      </w:r>
    </w:p>
    <w:p w:rsidR="005B149D" w:rsidRPr="00352D21" w:rsidRDefault="005B149D" w:rsidP="005B149D">
      <w:pPr>
        <w:rPr>
          <w:rFonts w:ascii="Arial" w:hAnsi="Arial" w:cs="Arial"/>
        </w:rPr>
      </w:pPr>
    </w:p>
    <w:tbl>
      <w:tblPr>
        <w:tblStyle w:val="TableGrid"/>
        <w:tblW w:w="0" w:type="auto"/>
        <w:tblInd w:w="360" w:type="dxa"/>
        <w:tblLook w:val="01E0" w:firstRow="1" w:lastRow="1" w:firstColumn="1" w:lastColumn="1" w:noHBand="0" w:noVBand="0"/>
      </w:tblPr>
      <w:tblGrid>
        <w:gridCol w:w="1609"/>
        <w:gridCol w:w="7885"/>
      </w:tblGrid>
      <w:tr w:rsidR="00352D21" w:rsidRPr="00352D21" w:rsidTr="006733DA">
        <w:trPr>
          <w:trHeight w:val="278"/>
        </w:trPr>
        <w:tc>
          <w:tcPr>
            <w:tcW w:w="1908" w:type="dxa"/>
          </w:tcPr>
          <w:p w:rsidR="005B149D" w:rsidRPr="00352D21" w:rsidRDefault="005B149D" w:rsidP="006733DA">
            <w:pPr>
              <w:rPr>
                <w:rFonts w:ascii="Arial" w:hAnsi="Arial" w:cs="Arial"/>
              </w:rPr>
            </w:pPr>
            <w:r w:rsidRPr="00352D21">
              <w:rPr>
                <w:rFonts w:ascii="Arial" w:hAnsi="Arial" w:cs="Arial"/>
              </w:rPr>
              <w:t>1 - 3months</w:t>
            </w:r>
          </w:p>
        </w:tc>
        <w:tc>
          <w:tcPr>
            <w:tcW w:w="11700" w:type="dxa"/>
          </w:tcPr>
          <w:p w:rsidR="005B149D" w:rsidRPr="00352D21" w:rsidRDefault="005B149D" w:rsidP="006733DA">
            <w:pPr>
              <w:rPr>
                <w:rFonts w:ascii="Arial" w:hAnsi="Arial" w:cs="Arial"/>
              </w:rPr>
            </w:pPr>
            <w:r w:rsidRPr="00352D21">
              <w:rPr>
                <w:rFonts w:ascii="Arial" w:hAnsi="Arial" w:cs="Arial"/>
              </w:rPr>
              <w:t>Crying, cooing, smiling, gazing</w:t>
            </w:r>
          </w:p>
          <w:p w:rsidR="005B149D" w:rsidRPr="00352D21" w:rsidRDefault="005B149D" w:rsidP="006733DA">
            <w:pPr>
              <w:rPr>
                <w:rFonts w:ascii="Arial" w:hAnsi="Arial" w:cs="Arial"/>
              </w:rPr>
            </w:pPr>
            <w:r w:rsidRPr="00352D21">
              <w:rPr>
                <w:rFonts w:ascii="Arial" w:hAnsi="Arial" w:cs="Arial"/>
              </w:rPr>
              <w:t>Begins to communicate by turn taking with adult</w:t>
            </w:r>
          </w:p>
        </w:tc>
      </w:tr>
      <w:tr w:rsidR="00352D21" w:rsidRPr="00352D21" w:rsidTr="006733DA">
        <w:trPr>
          <w:trHeight w:val="278"/>
        </w:trPr>
        <w:tc>
          <w:tcPr>
            <w:tcW w:w="1908" w:type="dxa"/>
          </w:tcPr>
          <w:p w:rsidR="005B149D" w:rsidRPr="00352D21" w:rsidRDefault="005B149D" w:rsidP="006733DA">
            <w:pPr>
              <w:rPr>
                <w:rFonts w:ascii="Arial" w:hAnsi="Arial" w:cs="Arial"/>
              </w:rPr>
            </w:pPr>
            <w:r w:rsidRPr="00352D21">
              <w:rPr>
                <w:rFonts w:ascii="Arial" w:hAnsi="Arial" w:cs="Arial"/>
              </w:rPr>
              <w:t>4 - 6 months</w:t>
            </w:r>
          </w:p>
        </w:tc>
        <w:tc>
          <w:tcPr>
            <w:tcW w:w="11700" w:type="dxa"/>
          </w:tcPr>
          <w:p w:rsidR="005B149D" w:rsidRPr="00352D21" w:rsidRDefault="005B149D" w:rsidP="006733DA">
            <w:pPr>
              <w:rPr>
                <w:rFonts w:ascii="Arial" w:hAnsi="Arial" w:cs="Arial"/>
              </w:rPr>
            </w:pPr>
            <w:r w:rsidRPr="00352D21">
              <w:rPr>
                <w:rFonts w:ascii="Arial" w:hAnsi="Arial" w:cs="Arial"/>
              </w:rPr>
              <w:t>Imitates, smiles, laughs.</w:t>
            </w:r>
          </w:p>
          <w:p w:rsidR="005B149D" w:rsidRPr="00352D21" w:rsidRDefault="005B149D" w:rsidP="006733DA">
            <w:pPr>
              <w:rPr>
                <w:rFonts w:ascii="Arial" w:hAnsi="Arial" w:cs="Arial"/>
              </w:rPr>
            </w:pPr>
            <w:r w:rsidRPr="00352D21">
              <w:rPr>
                <w:rFonts w:ascii="Arial" w:hAnsi="Arial" w:cs="Arial"/>
              </w:rPr>
              <w:t>Babbling sounds appear (consisting of sounds made up of consonants and vowels).</w:t>
            </w:r>
          </w:p>
          <w:p w:rsidR="005B149D" w:rsidRPr="00352D21" w:rsidRDefault="005B149D" w:rsidP="006733DA">
            <w:pPr>
              <w:rPr>
                <w:rFonts w:ascii="Arial" w:hAnsi="Arial" w:cs="Arial"/>
              </w:rPr>
            </w:pPr>
            <w:r w:rsidRPr="00352D21">
              <w:rPr>
                <w:rFonts w:ascii="Arial" w:hAnsi="Arial" w:cs="Arial"/>
              </w:rPr>
              <w:t>Begins to establish joint attention with caregiver, who labels objects and events.</w:t>
            </w:r>
          </w:p>
        </w:tc>
      </w:tr>
      <w:tr w:rsidR="00352D21" w:rsidRPr="00352D21" w:rsidTr="006733DA">
        <w:trPr>
          <w:trHeight w:val="278"/>
        </w:trPr>
        <w:tc>
          <w:tcPr>
            <w:tcW w:w="1908" w:type="dxa"/>
          </w:tcPr>
          <w:p w:rsidR="005B149D" w:rsidRPr="00352D21" w:rsidRDefault="005B149D" w:rsidP="006733DA">
            <w:pPr>
              <w:rPr>
                <w:rFonts w:ascii="Arial" w:hAnsi="Arial" w:cs="Arial"/>
              </w:rPr>
            </w:pPr>
            <w:r w:rsidRPr="00352D21">
              <w:rPr>
                <w:rFonts w:ascii="Arial" w:hAnsi="Arial" w:cs="Arial"/>
              </w:rPr>
              <w:t>7 - 9 months</w:t>
            </w:r>
          </w:p>
          <w:p w:rsidR="005B149D" w:rsidRPr="00352D21" w:rsidRDefault="005B149D" w:rsidP="006733DA">
            <w:pPr>
              <w:rPr>
                <w:rFonts w:ascii="Arial" w:hAnsi="Arial" w:cs="Arial"/>
              </w:rPr>
            </w:pPr>
          </w:p>
          <w:p w:rsidR="005B149D" w:rsidRPr="00352D21" w:rsidRDefault="005B149D" w:rsidP="006733DA">
            <w:pPr>
              <w:rPr>
                <w:rFonts w:ascii="Arial" w:hAnsi="Arial" w:cs="Arial"/>
              </w:rPr>
            </w:pPr>
          </w:p>
        </w:tc>
        <w:tc>
          <w:tcPr>
            <w:tcW w:w="11700" w:type="dxa"/>
          </w:tcPr>
          <w:p w:rsidR="005B149D" w:rsidRPr="00352D21" w:rsidRDefault="005B149D" w:rsidP="006733DA">
            <w:pPr>
              <w:rPr>
                <w:rFonts w:ascii="Arial" w:hAnsi="Arial" w:cs="Arial"/>
              </w:rPr>
            </w:pPr>
            <w:r w:rsidRPr="00352D21">
              <w:rPr>
                <w:rFonts w:ascii="Arial" w:hAnsi="Arial" w:cs="Arial"/>
              </w:rPr>
              <w:t>Joint attention with caregiver becomes more accurate.</w:t>
            </w:r>
          </w:p>
          <w:p w:rsidR="005B149D" w:rsidRPr="00352D21" w:rsidRDefault="005B149D" w:rsidP="006733DA">
            <w:pPr>
              <w:rPr>
                <w:rFonts w:ascii="Arial" w:hAnsi="Arial" w:cs="Arial"/>
              </w:rPr>
            </w:pPr>
            <w:r w:rsidRPr="00352D21">
              <w:rPr>
                <w:rFonts w:ascii="Arial" w:hAnsi="Arial" w:cs="Arial"/>
              </w:rPr>
              <w:t>Comprehends some word meanings.</w:t>
            </w:r>
          </w:p>
          <w:p w:rsidR="005B149D" w:rsidRPr="00352D21" w:rsidRDefault="005B149D" w:rsidP="006733DA">
            <w:pPr>
              <w:rPr>
                <w:rFonts w:ascii="Arial" w:hAnsi="Arial" w:cs="Arial"/>
              </w:rPr>
            </w:pPr>
            <w:r w:rsidRPr="00352D21">
              <w:rPr>
                <w:rFonts w:ascii="Arial" w:hAnsi="Arial" w:cs="Arial"/>
              </w:rPr>
              <w:t xml:space="preserve">Babbling may contain strings of sounds. </w:t>
            </w:r>
          </w:p>
          <w:p w:rsidR="005B149D" w:rsidRPr="00352D21" w:rsidRDefault="005B149D" w:rsidP="006733DA">
            <w:pPr>
              <w:rPr>
                <w:rFonts w:ascii="Arial" w:hAnsi="Arial" w:cs="Arial"/>
              </w:rPr>
            </w:pPr>
            <w:r w:rsidRPr="00352D21">
              <w:rPr>
                <w:rFonts w:ascii="Arial" w:hAnsi="Arial" w:cs="Arial"/>
              </w:rPr>
              <w:t xml:space="preserve">Uses preverbal gestures (showing, pointing) to influence others’ behaviours. </w:t>
            </w:r>
          </w:p>
        </w:tc>
      </w:tr>
      <w:tr w:rsidR="00352D21" w:rsidRPr="00352D21" w:rsidTr="006733DA">
        <w:trPr>
          <w:trHeight w:val="278"/>
        </w:trPr>
        <w:tc>
          <w:tcPr>
            <w:tcW w:w="1908" w:type="dxa"/>
          </w:tcPr>
          <w:p w:rsidR="005B149D" w:rsidRPr="00352D21" w:rsidRDefault="005B149D" w:rsidP="006733DA">
            <w:pPr>
              <w:rPr>
                <w:rFonts w:ascii="Arial" w:hAnsi="Arial" w:cs="Arial"/>
              </w:rPr>
            </w:pPr>
            <w:r w:rsidRPr="00352D21">
              <w:rPr>
                <w:rFonts w:ascii="Arial" w:hAnsi="Arial" w:cs="Arial"/>
              </w:rPr>
              <w:t>9 - 12 months</w:t>
            </w:r>
          </w:p>
        </w:tc>
        <w:tc>
          <w:tcPr>
            <w:tcW w:w="11700" w:type="dxa"/>
          </w:tcPr>
          <w:p w:rsidR="005B149D" w:rsidRPr="00352D21" w:rsidRDefault="005B149D" w:rsidP="006733DA">
            <w:pPr>
              <w:rPr>
                <w:rFonts w:ascii="Arial" w:hAnsi="Arial" w:cs="Arial"/>
              </w:rPr>
            </w:pPr>
            <w:r w:rsidRPr="00352D21">
              <w:rPr>
                <w:rFonts w:ascii="Arial" w:hAnsi="Arial" w:cs="Arial"/>
              </w:rPr>
              <w:t>Repetition, echolalia, more intonation, jargon, comprehension</w:t>
            </w:r>
          </w:p>
          <w:p w:rsidR="005B149D" w:rsidRPr="00352D21" w:rsidRDefault="005B149D" w:rsidP="006733DA">
            <w:pPr>
              <w:rPr>
                <w:rFonts w:ascii="Arial" w:hAnsi="Arial" w:cs="Arial"/>
              </w:rPr>
            </w:pPr>
            <w:r w:rsidRPr="00352D21">
              <w:rPr>
                <w:rFonts w:ascii="Arial" w:hAnsi="Arial" w:cs="Arial"/>
              </w:rPr>
              <w:t>Babbling expands to include sounds of spoken languages and patterns of the child’s language community.</w:t>
            </w:r>
          </w:p>
          <w:p w:rsidR="005B149D" w:rsidRPr="00352D21" w:rsidRDefault="005B149D" w:rsidP="006733DA">
            <w:pPr>
              <w:rPr>
                <w:rFonts w:ascii="Arial" w:hAnsi="Arial" w:cs="Arial"/>
              </w:rPr>
            </w:pPr>
            <w:r w:rsidRPr="00352D21">
              <w:rPr>
                <w:rFonts w:ascii="Arial" w:hAnsi="Arial" w:cs="Arial"/>
              </w:rPr>
              <w:t>Takes turns in games, such as pat-a-cake and peekaboo.</w:t>
            </w:r>
          </w:p>
          <w:p w:rsidR="005B149D" w:rsidRPr="00352D21" w:rsidRDefault="005B149D" w:rsidP="006733DA">
            <w:pPr>
              <w:rPr>
                <w:rFonts w:ascii="Arial" w:hAnsi="Arial" w:cs="Arial"/>
              </w:rPr>
            </w:pPr>
            <w:r w:rsidRPr="00352D21">
              <w:rPr>
                <w:rFonts w:ascii="Arial" w:hAnsi="Arial" w:cs="Arial"/>
              </w:rPr>
              <w:t>Introduce gestures and facial expressions (wave ‘bye-bye’, respond to name, understand ‘no’)</w:t>
            </w:r>
          </w:p>
          <w:p w:rsidR="005B149D" w:rsidRPr="00352D21" w:rsidRDefault="005B149D" w:rsidP="006733DA">
            <w:pPr>
              <w:rPr>
                <w:rFonts w:ascii="Arial" w:hAnsi="Arial" w:cs="Arial"/>
              </w:rPr>
            </w:pPr>
            <w:r w:rsidRPr="00352D21">
              <w:rPr>
                <w:rFonts w:ascii="Arial" w:hAnsi="Arial" w:cs="Arial"/>
              </w:rPr>
              <w:t>First words are used in limited situations (e.g. ‘cat’ may only refer to family cat).</w:t>
            </w:r>
          </w:p>
          <w:p w:rsidR="005B149D" w:rsidRPr="00352D21" w:rsidRDefault="005B149D" w:rsidP="006733DA">
            <w:pPr>
              <w:rPr>
                <w:rFonts w:ascii="Arial" w:hAnsi="Arial" w:cs="Arial"/>
              </w:rPr>
            </w:pPr>
            <w:r w:rsidRPr="00352D21">
              <w:rPr>
                <w:rFonts w:ascii="Arial" w:hAnsi="Arial" w:cs="Arial"/>
              </w:rPr>
              <w:t>Sounds not heard in their language are lost and the intonation becomes similar to the spoken language they hear. (Children with significant hearing impairment may not make this change).</w:t>
            </w:r>
          </w:p>
        </w:tc>
      </w:tr>
      <w:tr w:rsidR="00352D21" w:rsidRPr="00352D21" w:rsidTr="006733DA">
        <w:trPr>
          <w:trHeight w:val="278"/>
        </w:trPr>
        <w:tc>
          <w:tcPr>
            <w:tcW w:w="1908" w:type="dxa"/>
          </w:tcPr>
          <w:p w:rsidR="005B149D" w:rsidRPr="00352D21" w:rsidRDefault="005B149D" w:rsidP="006733DA">
            <w:pPr>
              <w:rPr>
                <w:rFonts w:ascii="Arial" w:hAnsi="Arial" w:cs="Arial"/>
              </w:rPr>
            </w:pPr>
            <w:r w:rsidRPr="00352D21">
              <w:rPr>
                <w:rFonts w:ascii="Arial" w:hAnsi="Arial" w:cs="Arial"/>
              </w:rPr>
              <w:t>12 - 15 months</w:t>
            </w:r>
          </w:p>
        </w:tc>
        <w:tc>
          <w:tcPr>
            <w:tcW w:w="11700" w:type="dxa"/>
          </w:tcPr>
          <w:p w:rsidR="005B149D" w:rsidRPr="00352D21" w:rsidRDefault="005B149D" w:rsidP="006733DA">
            <w:pPr>
              <w:rPr>
                <w:rFonts w:ascii="Arial" w:hAnsi="Arial" w:cs="Arial"/>
              </w:rPr>
            </w:pPr>
            <w:r w:rsidRPr="00352D21">
              <w:rPr>
                <w:rFonts w:ascii="Arial" w:hAnsi="Arial" w:cs="Arial"/>
              </w:rPr>
              <w:t>Mixture of babbling and words. Talk to themselves using ‘jargon’ but use language to communicate</w:t>
            </w:r>
          </w:p>
          <w:p w:rsidR="005B149D" w:rsidRPr="00352D21" w:rsidRDefault="005B149D" w:rsidP="006733DA">
            <w:pPr>
              <w:rPr>
                <w:rFonts w:ascii="Arial" w:hAnsi="Arial" w:cs="Arial"/>
              </w:rPr>
            </w:pPr>
            <w:r w:rsidRPr="00352D21">
              <w:rPr>
                <w:rFonts w:ascii="Arial" w:hAnsi="Arial" w:cs="Arial"/>
              </w:rPr>
              <w:t>4-6 words vocabulary- can use words spontaneously in different contexts (‘cat’ means all cats).</w:t>
            </w:r>
          </w:p>
          <w:p w:rsidR="005B149D" w:rsidRPr="00352D21" w:rsidRDefault="005B149D" w:rsidP="006733DA">
            <w:pPr>
              <w:rPr>
                <w:rFonts w:ascii="Arial" w:hAnsi="Arial" w:cs="Arial"/>
              </w:rPr>
            </w:pPr>
            <w:r w:rsidRPr="00352D21">
              <w:rPr>
                <w:rFonts w:ascii="Arial" w:hAnsi="Arial" w:cs="Arial"/>
              </w:rPr>
              <w:t>Increasing use of gesture.</w:t>
            </w:r>
          </w:p>
        </w:tc>
      </w:tr>
      <w:tr w:rsidR="00352D21" w:rsidRPr="00352D21" w:rsidTr="006733DA">
        <w:trPr>
          <w:trHeight w:val="278"/>
        </w:trPr>
        <w:tc>
          <w:tcPr>
            <w:tcW w:w="1908" w:type="dxa"/>
          </w:tcPr>
          <w:p w:rsidR="005B149D" w:rsidRPr="00352D21" w:rsidRDefault="005B149D" w:rsidP="006733DA">
            <w:pPr>
              <w:rPr>
                <w:rFonts w:ascii="Arial" w:hAnsi="Arial" w:cs="Arial"/>
              </w:rPr>
            </w:pPr>
            <w:r w:rsidRPr="00352D21">
              <w:rPr>
                <w:rFonts w:ascii="Arial" w:hAnsi="Arial" w:cs="Arial"/>
              </w:rPr>
              <w:t>15 - 18 months</w:t>
            </w:r>
          </w:p>
        </w:tc>
        <w:tc>
          <w:tcPr>
            <w:tcW w:w="11700" w:type="dxa"/>
          </w:tcPr>
          <w:p w:rsidR="005B149D" w:rsidRPr="00352D21" w:rsidRDefault="005B149D" w:rsidP="006733DA">
            <w:pPr>
              <w:rPr>
                <w:rFonts w:ascii="Arial" w:hAnsi="Arial" w:cs="Arial"/>
              </w:rPr>
            </w:pPr>
            <w:r w:rsidRPr="00352D21">
              <w:rPr>
                <w:rFonts w:ascii="Arial" w:hAnsi="Arial" w:cs="Arial"/>
              </w:rPr>
              <w:t>2 word utterances, comprehends 50 words at 13 months; produces 50 words at 18 months.</w:t>
            </w:r>
          </w:p>
          <w:p w:rsidR="005B149D" w:rsidRPr="00352D21" w:rsidRDefault="005B149D" w:rsidP="006733DA">
            <w:pPr>
              <w:rPr>
                <w:rFonts w:ascii="Arial" w:hAnsi="Arial" w:cs="Arial"/>
              </w:rPr>
            </w:pPr>
            <w:r w:rsidRPr="00352D21">
              <w:rPr>
                <w:rFonts w:ascii="Arial" w:hAnsi="Arial" w:cs="Arial"/>
              </w:rPr>
              <w:lastRenderedPageBreak/>
              <w:t>Most learnt words are nouns at first.</w:t>
            </w:r>
          </w:p>
          <w:p w:rsidR="005B149D" w:rsidRPr="00352D21" w:rsidRDefault="005B149D" w:rsidP="006733DA">
            <w:pPr>
              <w:rPr>
                <w:rFonts w:ascii="Arial" w:hAnsi="Arial" w:cs="Arial"/>
              </w:rPr>
            </w:pPr>
            <w:r w:rsidRPr="00352D21">
              <w:rPr>
                <w:rFonts w:ascii="Arial" w:hAnsi="Arial" w:cs="Arial"/>
              </w:rPr>
              <w:t>Enjoy books and singing.</w:t>
            </w:r>
          </w:p>
          <w:p w:rsidR="005B149D" w:rsidRPr="00352D21" w:rsidRDefault="005B149D" w:rsidP="006733DA">
            <w:pPr>
              <w:rPr>
                <w:rFonts w:ascii="Arial" w:hAnsi="Arial" w:cs="Arial"/>
              </w:rPr>
            </w:pPr>
            <w:r w:rsidRPr="00352D21">
              <w:rPr>
                <w:rFonts w:ascii="Arial" w:hAnsi="Arial" w:cs="Arial"/>
              </w:rPr>
              <w:t>Can point to parts of the body, objects around them and often give correct name.</w:t>
            </w:r>
          </w:p>
          <w:p w:rsidR="005B149D" w:rsidRPr="00352D21" w:rsidRDefault="005B149D" w:rsidP="006733DA">
            <w:pPr>
              <w:rPr>
                <w:rFonts w:ascii="Arial" w:hAnsi="Arial" w:cs="Arial"/>
              </w:rPr>
            </w:pPr>
            <w:r w:rsidRPr="00352D21">
              <w:rPr>
                <w:rFonts w:ascii="Arial" w:hAnsi="Arial" w:cs="Arial"/>
              </w:rPr>
              <w:t>Single words can often represent a whole sentence.</w:t>
            </w:r>
          </w:p>
        </w:tc>
      </w:tr>
      <w:tr w:rsidR="00352D21" w:rsidRPr="00352D21" w:rsidTr="006733DA">
        <w:trPr>
          <w:trHeight w:val="278"/>
        </w:trPr>
        <w:tc>
          <w:tcPr>
            <w:tcW w:w="1908" w:type="dxa"/>
          </w:tcPr>
          <w:p w:rsidR="005B149D" w:rsidRPr="00352D21" w:rsidRDefault="005B149D" w:rsidP="006733DA">
            <w:pPr>
              <w:rPr>
                <w:rFonts w:ascii="Arial" w:hAnsi="Arial" w:cs="Arial"/>
              </w:rPr>
            </w:pPr>
            <w:r w:rsidRPr="00352D21">
              <w:rPr>
                <w:rFonts w:ascii="Arial" w:hAnsi="Arial" w:cs="Arial"/>
              </w:rPr>
              <w:lastRenderedPageBreak/>
              <w:t>19- 21 months</w:t>
            </w:r>
          </w:p>
        </w:tc>
        <w:tc>
          <w:tcPr>
            <w:tcW w:w="11700" w:type="dxa"/>
          </w:tcPr>
          <w:p w:rsidR="005B149D" w:rsidRPr="00352D21" w:rsidRDefault="005B149D" w:rsidP="006733DA">
            <w:pPr>
              <w:rPr>
                <w:rFonts w:ascii="Arial" w:hAnsi="Arial" w:cs="Arial"/>
              </w:rPr>
            </w:pPr>
            <w:r w:rsidRPr="00352D21">
              <w:rPr>
                <w:rFonts w:ascii="Arial" w:hAnsi="Arial" w:cs="Arial"/>
              </w:rPr>
              <w:t xml:space="preserve">Roughly 200 word vocabulary.  </w:t>
            </w:r>
          </w:p>
          <w:p w:rsidR="005B149D" w:rsidRPr="00352D21" w:rsidRDefault="005B149D" w:rsidP="006733DA">
            <w:pPr>
              <w:rPr>
                <w:rFonts w:ascii="Arial" w:hAnsi="Arial" w:cs="Arial"/>
              </w:rPr>
            </w:pPr>
            <w:r w:rsidRPr="00352D21">
              <w:rPr>
                <w:rFonts w:ascii="Arial" w:hAnsi="Arial" w:cs="Arial"/>
              </w:rPr>
              <w:t>Use of pronouns</w:t>
            </w:r>
          </w:p>
        </w:tc>
      </w:tr>
    </w:tbl>
    <w:p w:rsidR="005B149D" w:rsidRPr="00352D21" w:rsidRDefault="005B149D" w:rsidP="005B149D">
      <w:pPr>
        <w:rPr>
          <w:rFonts w:ascii="Arial" w:hAnsi="Arial" w:cs="Arial"/>
        </w:rPr>
      </w:pPr>
    </w:p>
    <w:p w:rsidR="005B149D" w:rsidRPr="00352D21" w:rsidRDefault="005B149D" w:rsidP="005B149D">
      <w:pPr>
        <w:rPr>
          <w:rFonts w:ascii="Arial" w:hAnsi="Arial" w:cs="Arial"/>
        </w:rPr>
      </w:pPr>
      <w:r w:rsidRPr="00352D21">
        <w:rPr>
          <w:rFonts w:ascii="Arial" w:hAnsi="Arial" w:cs="Arial"/>
        </w:rPr>
        <w:t>2-3 Years</w:t>
      </w:r>
    </w:p>
    <w:tbl>
      <w:tblPr>
        <w:tblStyle w:val="TableGrid"/>
        <w:tblW w:w="0" w:type="auto"/>
        <w:tblLook w:val="01E0" w:firstRow="1" w:lastRow="1" w:firstColumn="1" w:lastColumn="1" w:noHBand="0" w:noVBand="0"/>
      </w:tblPr>
      <w:tblGrid>
        <w:gridCol w:w="2369"/>
        <w:gridCol w:w="7485"/>
      </w:tblGrid>
      <w:tr w:rsidR="00352D21" w:rsidRPr="00352D21" w:rsidTr="006733DA">
        <w:tc>
          <w:tcPr>
            <w:tcW w:w="2834" w:type="dxa"/>
          </w:tcPr>
          <w:p w:rsidR="005B149D" w:rsidRPr="00352D21" w:rsidRDefault="005B149D" w:rsidP="006733DA">
            <w:pPr>
              <w:rPr>
                <w:rFonts w:ascii="Arial" w:hAnsi="Arial" w:cs="Arial"/>
              </w:rPr>
            </w:pPr>
            <w:r w:rsidRPr="00352D21">
              <w:rPr>
                <w:rFonts w:ascii="Arial" w:hAnsi="Arial" w:cs="Arial"/>
              </w:rPr>
              <w:t>Receptive Language</w:t>
            </w:r>
          </w:p>
        </w:tc>
        <w:tc>
          <w:tcPr>
            <w:tcW w:w="10054" w:type="dxa"/>
          </w:tcPr>
          <w:p w:rsidR="005B149D" w:rsidRPr="00352D21" w:rsidRDefault="005B149D" w:rsidP="006733DA">
            <w:pPr>
              <w:ind w:left="360"/>
              <w:rPr>
                <w:rFonts w:ascii="Arial" w:hAnsi="Arial" w:cs="Arial"/>
              </w:rPr>
            </w:pPr>
            <w:r w:rsidRPr="00352D21">
              <w:rPr>
                <w:rFonts w:ascii="Arial" w:hAnsi="Arial" w:cs="Arial"/>
              </w:rPr>
              <w:t>By age 3, understands around 1000 words or more .</w:t>
            </w:r>
          </w:p>
          <w:p w:rsidR="005B149D" w:rsidRPr="00352D21" w:rsidRDefault="005B149D" w:rsidP="006733DA">
            <w:pPr>
              <w:ind w:left="360"/>
              <w:rPr>
                <w:rFonts w:ascii="Arial" w:hAnsi="Arial" w:cs="Arial"/>
              </w:rPr>
            </w:pPr>
            <w:r w:rsidRPr="00352D21">
              <w:rPr>
                <w:rFonts w:ascii="Arial" w:hAnsi="Arial" w:cs="Arial"/>
              </w:rPr>
              <w:t>Understands more words than can use.</w:t>
            </w:r>
          </w:p>
          <w:p w:rsidR="005B149D" w:rsidRPr="00352D21" w:rsidRDefault="005B149D" w:rsidP="006733DA">
            <w:pPr>
              <w:ind w:left="360"/>
              <w:rPr>
                <w:rFonts w:ascii="Arial" w:hAnsi="Arial" w:cs="Arial"/>
              </w:rPr>
            </w:pPr>
            <w:r w:rsidRPr="00352D21">
              <w:rPr>
                <w:rFonts w:ascii="Arial" w:hAnsi="Arial" w:cs="Arial"/>
              </w:rPr>
              <w:t>Can follow instructions to fetch 2-3 objects from another room.</w:t>
            </w:r>
          </w:p>
          <w:p w:rsidR="005B149D" w:rsidRPr="00352D21" w:rsidRDefault="005B149D" w:rsidP="006733DA">
            <w:pPr>
              <w:ind w:left="360"/>
              <w:rPr>
                <w:rFonts w:ascii="Arial" w:hAnsi="Arial" w:cs="Arial"/>
              </w:rPr>
            </w:pPr>
            <w:r w:rsidRPr="00352D21">
              <w:rPr>
                <w:rFonts w:ascii="Arial" w:hAnsi="Arial" w:cs="Arial"/>
              </w:rPr>
              <w:t>Understands, “what’s that for?” and “why?”</w:t>
            </w:r>
          </w:p>
          <w:p w:rsidR="005B149D" w:rsidRPr="00352D21" w:rsidRDefault="005B149D" w:rsidP="006733DA">
            <w:pPr>
              <w:ind w:left="360"/>
              <w:rPr>
                <w:rFonts w:ascii="Arial" w:hAnsi="Arial" w:cs="Arial"/>
              </w:rPr>
            </w:pPr>
            <w:r w:rsidRPr="00352D21">
              <w:rPr>
                <w:rFonts w:ascii="Arial" w:hAnsi="Arial" w:cs="Arial"/>
              </w:rPr>
              <w:t>Understands talk about future events e.g. “we’ll go shopping after dinner”.</w:t>
            </w:r>
          </w:p>
          <w:p w:rsidR="005B149D" w:rsidRPr="00352D21" w:rsidRDefault="005B149D" w:rsidP="006733DA">
            <w:pPr>
              <w:ind w:left="360"/>
              <w:rPr>
                <w:rFonts w:ascii="Arial" w:hAnsi="Arial" w:cs="Arial"/>
              </w:rPr>
            </w:pPr>
            <w:r w:rsidRPr="00352D21">
              <w:rPr>
                <w:rFonts w:ascii="Arial" w:hAnsi="Arial" w:cs="Arial"/>
              </w:rPr>
              <w:t>Understands more complex prepositions e.g. next, under etc.</w:t>
            </w:r>
          </w:p>
          <w:p w:rsidR="005B149D" w:rsidRPr="00352D21" w:rsidRDefault="005B149D" w:rsidP="006733DA">
            <w:pPr>
              <w:ind w:left="360"/>
              <w:rPr>
                <w:rFonts w:ascii="Arial" w:hAnsi="Arial" w:cs="Arial"/>
              </w:rPr>
            </w:pPr>
            <w:r w:rsidRPr="00352D21">
              <w:rPr>
                <w:rFonts w:ascii="Arial" w:hAnsi="Arial" w:cs="Arial"/>
              </w:rPr>
              <w:t>Maximum attention span is about 8 minutes.</w:t>
            </w:r>
          </w:p>
          <w:p w:rsidR="005B149D" w:rsidRPr="00352D21" w:rsidRDefault="005B149D" w:rsidP="006733DA">
            <w:pPr>
              <w:rPr>
                <w:rFonts w:ascii="Arial" w:hAnsi="Arial" w:cs="Arial"/>
              </w:rPr>
            </w:pPr>
            <w:r w:rsidRPr="00352D21">
              <w:rPr>
                <w:rFonts w:ascii="Arial" w:hAnsi="Arial" w:cs="Arial"/>
              </w:rPr>
              <w:t xml:space="preserve">      Developing concepts of time</w:t>
            </w:r>
          </w:p>
        </w:tc>
      </w:tr>
      <w:tr w:rsidR="00352D21" w:rsidRPr="00352D21" w:rsidTr="006733DA">
        <w:tc>
          <w:tcPr>
            <w:tcW w:w="2834" w:type="dxa"/>
          </w:tcPr>
          <w:p w:rsidR="005B149D" w:rsidRPr="00352D21" w:rsidRDefault="005B149D" w:rsidP="006733DA">
            <w:pPr>
              <w:rPr>
                <w:rFonts w:ascii="Arial" w:hAnsi="Arial" w:cs="Arial"/>
              </w:rPr>
            </w:pPr>
            <w:r w:rsidRPr="00352D21">
              <w:rPr>
                <w:rFonts w:ascii="Arial" w:hAnsi="Arial" w:cs="Arial"/>
              </w:rPr>
              <w:t>Expressive Language</w:t>
            </w:r>
          </w:p>
        </w:tc>
        <w:tc>
          <w:tcPr>
            <w:tcW w:w="10054" w:type="dxa"/>
          </w:tcPr>
          <w:p w:rsidR="005B149D" w:rsidRPr="00352D21" w:rsidRDefault="005B149D" w:rsidP="006733DA">
            <w:pPr>
              <w:ind w:left="360"/>
              <w:rPr>
                <w:rFonts w:ascii="Arial" w:hAnsi="Arial" w:cs="Arial"/>
              </w:rPr>
            </w:pPr>
            <w:r w:rsidRPr="00352D21">
              <w:rPr>
                <w:rFonts w:ascii="Arial" w:hAnsi="Arial" w:cs="Arial"/>
              </w:rPr>
              <w:t>Begins to use longer sentences and links them together.</w:t>
            </w:r>
          </w:p>
          <w:p w:rsidR="005B149D" w:rsidRPr="00352D21" w:rsidRDefault="005B149D" w:rsidP="006733DA">
            <w:pPr>
              <w:ind w:left="360"/>
              <w:rPr>
                <w:rFonts w:ascii="Arial" w:hAnsi="Arial" w:cs="Arial"/>
              </w:rPr>
            </w:pPr>
            <w:r w:rsidRPr="00352D21">
              <w:rPr>
                <w:rFonts w:ascii="Arial" w:hAnsi="Arial" w:cs="Arial"/>
              </w:rPr>
              <w:t>Can describe and event that has already happened.</w:t>
            </w:r>
          </w:p>
          <w:p w:rsidR="005B149D" w:rsidRPr="00352D21" w:rsidRDefault="005B149D" w:rsidP="006733DA">
            <w:pPr>
              <w:ind w:left="360"/>
              <w:rPr>
                <w:rFonts w:ascii="Arial" w:hAnsi="Arial" w:cs="Arial"/>
              </w:rPr>
            </w:pPr>
            <w:r w:rsidRPr="00352D21">
              <w:rPr>
                <w:rFonts w:ascii="Arial" w:hAnsi="Arial" w:cs="Arial"/>
              </w:rPr>
              <w:t>Talks about pictures or stories using a range of colour, size and position words.</w:t>
            </w:r>
          </w:p>
          <w:p w:rsidR="005B149D" w:rsidRPr="00352D21" w:rsidRDefault="005B149D" w:rsidP="006733DA">
            <w:pPr>
              <w:ind w:left="360"/>
              <w:rPr>
                <w:rFonts w:ascii="Arial" w:hAnsi="Arial" w:cs="Arial"/>
              </w:rPr>
            </w:pPr>
            <w:r w:rsidRPr="00352D21">
              <w:rPr>
                <w:rFonts w:ascii="Arial" w:hAnsi="Arial" w:cs="Arial"/>
              </w:rPr>
              <w:t>Asks many questions – what, where, who?</w:t>
            </w:r>
          </w:p>
          <w:p w:rsidR="005B149D" w:rsidRPr="00352D21" w:rsidRDefault="005B149D" w:rsidP="006733DA">
            <w:pPr>
              <w:ind w:left="360"/>
              <w:rPr>
                <w:rFonts w:ascii="Arial" w:hAnsi="Arial" w:cs="Arial"/>
              </w:rPr>
            </w:pPr>
            <w:r w:rsidRPr="00352D21">
              <w:rPr>
                <w:rFonts w:ascii="Arial" w:hAnsi="Arial" w:cs="Arial"/>
              </w:rPr>
              <w:t>Initiates conversations</w:t>
            </w:r>
          </w:p>
          <w:p w:rsidR="005B149D" w:rsidRPr="00352D21" w:rsidRDefault="005B149D" w:rsidP="006733DA">
            <w:pPr>
              <w:ind w:left="360"/>
              <w:rPr>
                <w:rFonts w:ascii="Arial" w:hAnsi="Arial" w:cs="Arial"/>
              </w:rPr>
            </w:pPr>
            <w:r w:rsidRPr="00352D21">
              <w:rPr>
                <w:rFonts w:ascii="Arial" w:hAnsi="Arial" w:cs="Arial"/>
              </w:rPr>
              <w:t>Has difficulty waiting for a turn to speak in group discussions</w:t>
            </w:r>
          </w:p>
          <w:p w:rsidR="005B149D" w:rsidRPr="00352D21" w:rsidRDefault="005B149D" w:rsidP="006733DA">
            <w:pPr>
              <w:ind w:left="360"/>
              <w:rPr>
                <w:rFonts w:ascii="Arial" w:hAnsi="Arial" w:cs="Arial"/>
              </w:rPr>
            </w:pPr>
            <w:r w:rsidRPr="00352D21">
              <w:rPr>
                <w:rFonts w:ascii="Arial" w:hAnsi="Arial" w:cs="Arial"/>
              </w:rPr>
              <w:t>May relate conversation to personal experiences regardless of topic.</w:t>
            </w:r>
          </w:p>
          <w:p w:rsidR="005B149D" w:rsidRPr="00352D21" w:rsidRDefault="005B149D" w:rsidP="006733DA">
            <w:pPr>
              <w:ind w:left="360"/>
              <w:rPr>
                <w:rFonts w:ascii="Arial" w:hAnsi="Arial" w:cs="Arial"/>
              </w:rPr>
            </w:pPr>
            <w:r w:rsidRPr="00352D21">
              <w:rPr>
                <w:rFonts w:ascii="Arial" w:hAnsi="Arial" w:cs="Arial"/>
              </w:rPr>
              <w:t xml:space="preserve">May make mistakes with tenses e.g. </w:t>
            </w:r>
            <w:proofErr w:type="spellStart"/>
            <w:r w:rsidRPr="00352D21">
              <w:rPr>
                <w:rFonts w:ascii="Arial" w:hAnsi="Arial" w:cs="Arial"/>
              </w:rPr>
              <w:t>runned</w:t>
            </w:r>
            <w:proofErr w:type="spellEnd"/>
          </w:p>
          <w:p w:rsidR="005B149D" w:rsidRPr="00352D21" w:rsidRDefault="005B149D" w:rsidP="006733DA">
            <w:pPr>
              <w:ind w:left="360"/>
              <w:rPr>
                <w:rFonts w:ascii="Arial" w:hAnsi="Arial" w:cs="Arial"/>
              </w:rPr>
            </w:pPr>
            <w:r w:rsidRPr="00352D21">
              <w:rPr>
                <w:rFonts w:ascii="Arial" w:hAnsi="Arial" w:cs="Arial"/>
              </w:rPr>
              <w:t xml:space="preserve">Can play with sounds in words during games with pictures and objects  e.g. given a sound, “m” may be able to give a word, “mouse”. Or given a word, “sun” may be able to give initial </w:t>
            </w:r>
            <w:r w:rsidRPr="00352D21">
              <w:rPr>
                <w:rFonts w:ascii="Arial" w:hAnsi="Arial" w:cs="Arial"/>
              </w:rPr>
              <w:lastRenderedPageBreak/>
              <w:t>sound, “S”.</w:t>
            </w:r>
          </w:p>
          <w:p w:rsidR="005B149D" w:rsidRPr="00352D21" w:rsidRDefault="005B149D" w:rsidP="006733DA">
            <w:pPr>
              <w:ind w:left="360"/>
              <w:rPr>
                <w:rFonts w:ascii="Arial" w:hAnsi="Arial" w:cs="Arial"/>
              </w:rPr>
            </w:pPr>
            <w:r w:rsidRPr="00352D21">
              <w:rPr>
                <w:rFonts w:ascii="Arial" w:hAnsi="Arial" w:cs="Arial"/>
              </w:rPr>
              <w:t>Makes major improvements in pronunciation – most are understood by an adult who is not familiar to them.</w:t>
            </w:r>
          </w:p>
          <w:p w:rsidR="005B149D" w:rsidRPr="00352D21" w:rsidRDefault="005B149D" w:rsidP="006733DA">
            <w:pPr>
              <w:rPr>
                <w:rFonts w:ascii="Arial" w:hAnsi="Arial" w:cs="Arial"/>
              </w:rPr>
            </w:pPr>
            <w:r w:rsidRPr="00352D21">
              <w:rPr>
                <w:rFonts w:ascii="Arial" w:hAnsi="Arial" w:cs="Arial"/>
              </w:rPr>
              <w:t xml:space="preserve">     50% of children can use sounds: l, </w:t>
            </w:r>
            <w:proofErr w:type="spellStart"/>
            <w:r w:rsidRPr="00352D21">
              <w:rPr>
                <w:rFonts w:ascii="Arial" w:hAnsi="Arial" w:cs="Arial"/>
              </w:rPr>
              <w:t>sh</w:t>
            </w:r>
            <w:proofErr w:type="spellEnd"/>
            <w:r w:rsidRPr="00352D21">
              <w:rPr>
                <w:rFonts w:ascii="Arial" w:hAnsi="Arial" w:cs="Arial"/>
              </w:rPr>
              <w:t xml:space="preserve"> </w:t>
            </w:r>
            <w:proofErr w:type="spellStart"/>
            <w:r w:rsidRPr="00352D21">
              <w:rPr>
                <w:rFonts w:ascii="Arial" w:hAnsi="Arial" w:cs="Arial"/>
              </w:rPr>
              <w:t>ch</w:t>
            </w:r>
            <w:proofErr w:type="spellEnd"/>
            <w:r w:rsidRPr="00352D21">
              <w:rPr>
                <w:rFonts w:ascii="Arial" w:hAnsi="Arial" w:cs="Arial"/>
              </w:rPr>
              <w:t>, j, z and v</w:t>
            </w:r>
          </w:p>
        </w:tc>
      </w:tr>
    </w:tbl>
    <w:p w:rsidR="005B149D" w:rsidRPr="00352D21" w:rsidRDefault="005B149D" w:rsidP="005B149D">
      <w:pPr>
        <w:rPr>
          <w:rFonts w:ascii="Arial" w:hAnsi="Arial" w:cs="Arial"/>
        </w:rPr>
      </w:pPr>
    </w:p>
    <w:p w:rsidR="005B149D" w:rsidRPr="00352D21" w:rsidRDefault="005B149D" w:rsidP="005B149D">
      <w:pPr>
        <w:rPr>
          <w:rFonts w:ascii="Arial" w:hAnsi="Arial" w:cs="Arial"/>
        </w:rPr>
      </w:pPr>
      <w:r w:rsidRPr="00352D21">
        <w:rPr>
          <w:rFonts w:ascii="Arial" w:hAnsi="Arial" w:cs="Arial"/>
        </w:rPr>
        <w:t>3-5 Years</w:t>
      </w:r>
    </w:p>
    <w:tbl>
      <w:tblPr>
        <w:tblStyle w:val="TableGrid"/>
        <w:tblW w:w="0" w:type="auto"/>
        <w:tblLook w:val="01E0" w:firstRow="1" w:lastRow="1" w:firstColumn="1" w:lastColumn="1" w:noHBand="0" w:noVBand="0"/>
      </w:tblPr>
      <w:tblGrid>
        <w:gridCol w:w="2298"/>
        <w:gridCol w:w="7556"/>
      </w:tblGrid>
      <w:tr w:rsidR="00352D21" w:rsidRPr="00352D21" w:rsidTr="006733DA">
        <w:tc>
          <w:tcPr>
            <w:tcW w:w="2834" w:type="dxa"/>
          </w:tcPr>
          <w:p w:rsidR="005B149D" w:rsidRPr="00352D21" w:rsidRDefault="005B149D" w:rsidP="006733DA">
            <w:pPr>
              <w:rPr>
                <w:rFonts w:ascii="Arial" w:hAnsi="Arial" w:cs="Arial"/>
              </w:rPr>
            </w:pPr>
            <w:r w:rsidRPr="00352D21">
              <w:rPr>
                <w:rFonts w:ascii="Arial" w:hAnsi="Arial" w:cs="Arial"/>
              </w:rPr>
              <w:t>Receptive Language</w:t>
            </w:r>
          </w:p>
        </w:tc>
        <w:tc>
          <w:tcPr>
            <w:tcW w:w="10774" w:type="dxa"/>
          </w:tcPr>
          <w:p w:rsidR="005B149D" w:rsidRPr="00352D21" w:rsidRDefault="005B149D" w:rsidP="006733DA">
            <w:pPr>
              <w:ind w:left="360"/>
              <w:rPr>
                <w:rFonts w:ascii="Arial" w:hAnsi="Arial" w:cs="Arial"/>
              </w:rPr>
            </w:pPr>
            <w:r w:rsidRPr="00352D21">
              <w:rPr>
                <w:rFonts w:ascii="Arial" w:hAnsi="Arial" w:cs="Arial"/>
              </w:rPr>
              <w:t xml:space="preserve">By age 4 understands up to 3000 words – will acquire roughly 2000 more through year. </w:t>
            </w:r>
          </w:p>
          <w:p w:rsidR="005B149D" w:rsidRPr="00352D21" w:rsidRDefault="005B149D" w:rsidP="006733DA">
            <w:pPr>
              <w:ind w:left="360"/>
              <w:rPr>
                <w:rFonts w:ascii="Arial" w:hAnsi="Arial" w:cs="Arial"/>
              </w:rPr>
            </w:pPr>
            <w:r w:rsidRPr="00352D21">
              <w:rPr>
                <w:rFonts w:ascii="Arial" w:hAnsi="Arial" w:cs="Arial"/>
              </w:rPr>
              <w:t xml:space="preserve">Can understand more complicated language e.g. first, last, might, above, in between. </w:t>
            </w:r>
          </w:p>
          <w:p w:rsidR="005B149D" w:rsidRPr="00352D21" w:rsidRDefault="005B149D" w:rsidP="006733DA">
            <w:pPr>
              <w:ind w:left="360"/>
              <w:rPr>
                <w:rFonts w:ascii="Arial" w:hAnsi="Arial" w:cs="Arial"/>
              </w:rPr>
            </w:pPr>
            <w:r w:rsidRPr="00352D21">
              <w:rPr>
                <w:rFonts w:ascii="Arial" w:hAnsi="Arial" w:cs="Arial"/>
              </w:rPr>
              <w:t>Can understand spoken instructions related to an activity without having to stop what they are doing to look at the speaker.</w:t>
            </w:r>
          </w:p>
          <w:p w:rsidR="005B149D" w:rsidRPr="00352D21" w:rsidRDefault="005B149D" w:rsidP="006733DA">
            <w:pPr>
              <w:ind w:left="360"/>
              <w:rPr>
                <w:rFonts w:ascii="Arial" w:hAnsi="Arial" w:cs="Arial"/>
              </w:rPr>
            </w:pPr>
            <w:r w:rsidRPr="00352D21">
              <w:rPr>
                <w:rFonts w:ascii="Arial" w:hAnsi="Arial" w:cs="Arial"/>
              </w:rPr>
              <w:t>Shows understanding of a story read to a large group.</w:t>
            </w:r>
          </w:p>
          <w:p w:rsidR="005B149D" w:rsidRPr="00352D21" w:rsidRDefault="005B149D" w:rsidP="006733DA">
            <w:pPr>
              <w:ind w:left="360"/>
              <w:rPr>
                <w:rFonts w:ascii="Arial" w:hAnsi="Arial" w:cs="Arial"/>
              </w:rPr>
            </w:pPr>
            <w:r w:rsidRPr="00352D21">
              <w:rPr>
                <w:rFonts w:ascii="Arial" w:hAnsi="Arial" w:cs="Arial"/>
              </w:rPr>
              <w:t>Can understand more complex questions e.g. what do you think will happen next?</w:t>
            </w:r>
          </w:p>
          <w:p w:rsidR="005B149D" w:rsidRPr="00352D21" w:rsidRDefault="005B149D" w:rsidP="006733DA">
            <w:pPr>
              <w:ind w:left="360"/>
              <w:rPr>
                <w:rFonts w:ascii="Arial" w:hAnsi="Arial" w:cs="Arial"/>
              </w:rPr>
            </w:pPr>
            <w:r w:rsidRPr="00352D21">
              <w:rPr>
                <w:rFonts w:ascii="Arial" w:hAnsi="Arial" w:cs="Arial"/>
              </w:rPr>
              <w:t>Has some understanding of rhyming – can fill in missing words in familiar rhymes.</w:t>
            </w:r>
          </w:p>
          <w:p w:rsidR="005B149D" w:rsidRPr="00352D21" w:rsidRDefault="005B149D" w:rsidP="006733DA">
            <w:pPr>
              <w:ind w:left="360"/>
              <w:rPr>
                <w:rFonts w:ascii="Arial" w:hAnsi="Arial" w:cs="Arial"/>
              </w:rPr>
            </w:pPr>
            <w:r w:rsidRPr="00352D21">
              <w:rPr>
                <w:rFonts w:ascii="Arial" w:hAnsi="Arial" w:cs="Arial"/>
              </w:rPr>
              <w:t>Can play “I Spy” using objects or pictures.</w:t>
            </w:r>
          </w:p>
          <w:p w:rsidR="005B149D" w:rsidRPr="00352D21" w:rsidRDefault="005B149D" w:rsidP="006733DA">
            <w:pPr>
              <w:ind w:left="360"/>
              <w:rPr>
                <w:rFonts w:ascii="Arial" w:hAnsi="Arial" w:cs="Arial"/>
              </w:rPr>
            </w:pPr>
            <w:r w:rsidRPr="00352D21">
              <w:rPr>
                <w:rFonts w:ascii="Arial" w:hAnsi="Arial" w:cs="Arial"/>
              </w:rPr>
              <w:t>Uses language to engage in imaginary play.</w:t>
            </w:r>
          </w:p>
          <w:p w:rsidR="005B149D" w:rsidRPr="00352D21" w:rsidRDefault="005B149D" w:rsidP="006733DA">
            <w:pPr>
              <w:rPr>
                <w:rFonts w:ascii="Arial" w:hAnsi="Arial" w:cs="Arial"/>
              </w:rPr>
            </w:pPr>
            <w:r w:rsidRPr="00352D21">
              <w:rPr>
                <w:rFonts w:ascii="Arial" w:hAnsi="Arial" w:cs="Arial"/>
              </w:rPr>
              <w:t xml:space="preserve">     Average attention span is about 11 minutes</w:t>
            </w:r>
          </w:p>
        </w:tc>
      </w:tr>
      <w:tr w:rsidR="00352D21" w:rsidRPr="00352D21" w:rsidTr="006733DA">
        <w:tc>
          <w:tcPr>
            <w:tcW w:w="2834" w:type="dxa"/>
          </w:tcPr>
          <w:p w:rsidR="005B149D" w:rsidRPr="00352D21" w:rsidRDefault="005B149D" w:rsidP="006733DA">
            <w:pPr>
              <w:rPr>
                <w:rFonts w:ascii="Arial" w:hAnsi="Arial" w:cs="Arial"/>
              </w:rPr>
            </w:pPr>
            <w:r w:rsidRPr="00352D21">
              <w:rPr>
                <w:rFonts w:ascii="Arial" w:hAnsi="Arial" w:cs="Arial"/>
              </w:rPr>
              <w:t>Expressive Language</w:t>
            </w:r>
          </w:p>
        </w:tc>
        <w:tc>
          <w:tcPr>
            <w:tcW w:w="10774" w:type="dxa"/>
          </w:tcPr>
          <w:p w:rsidR="005B149D" w:rsidRPr="00352D21" w:rsidRDefault="005B149D" w:rsidP="006733DA">
            <w:pPr>
              <w:ind w:left="360"/>
              <w:rPr>
                <w:rFonts w:ascii="Arial" w:hAnsi="Arial" w:cs="Arial"/>
              </w:rPr>
            </w:pPr>
            <w:r w:rsidRPr="00352D21">
              <w:rPr>
                <w:rFonts w:ascii="Arial" w:hAnsi="Arial" w:cs="Arial"/>
              </w:rPr>
              <w:t>Continues to relate information to personal interests but topic maintenance improved.</w:t>
            </w:r>
          </w:p>
          <w:p w:rsidR="005B149D" w:rsidRPr="00352D21" w:rsidRDefault="005B149D" w:rsidP="006733DA">
            <w:pPr>
              <w:ind w:left="360"/>
              <w:rPr>
                <w:rFonts w:ascii="Arial" w:hAnsi="Arial" w:cs="Arial"/>
              </w:rPr>
            </w:pPr>
            <w:r w:rsidRPr="00352D21">
              <w:rPr>
                <w:rFonts w:ascii="Arial" w:hAnsi="Arial" w:cs="Arial"/>
              </w:rPr>
              <w:t>May have some difficulties with grammar e.g. using plurals such as saying “</w:t>
            </w:r>
            <w:proofErr w:type="spellStart"/>
            <w:r w:rsidRPr="00352D21">
              <w:rPr>
                <w:rFonts w:ascii="Arial" w:hAnsi="Arial" w:cs="Arial"/>
              </w:rPr>
              <w:t>sheeps</w:t>
            </w:r>
            <w:proofErr w:type="spellEnd"/>
            <w:r w:rsidRPr="00352D21">
              <w:rPr>
                <w:rFonts w:ascii="Arial" w:hAnsi="Arial" w:cs="Arial"/>
              </w:rPr>
              <w:t>” for sheep, or with tenses e.g. “</w:t>
            </w:r>
            <w:proofErr w:type="spellStart"/>
            <w:r w:rsidRPr="00352D21">
              <w:rPr>
                <w:rFonts w:ascii="Arial" w:hAnsi="Arial" w:cs="Arial"/>
              </w:rPr>
              <w:t>goed</w:t>
            </w:r>
            <w:proofErr w:type="spellEnd"/>
            <w:r w:rsidRPr="00352D21">
              <w:rPr>
                <w:rFonts w:ascii="Arial" w:hAnsi="Arial" w:cs="Arial"/>
              </w:rPr>
              <w:t>” for went.</w:t>
            </w:r>
          </w:p>
          <w:p w:rsidR="005B149D" w:rsidRPr="00352D21" w:rsidRDefault="005B149D" w:rsidP="006733DA">
            <w:pPr>
              <w:ind w:left="360"/>
              <w:rPr>
                <w:rFonts w:ascii="Arial" w:hAnsi="Arial" w:cs="Arial"/>
              </w:rPr>
            </w:pPr>
            <w:r w:rsidRPr="00352D21">
              <w:rPr>
                <w:rFonts w:ascii="Arial" w:hAnsi="Arial" w:cs="Arial"/>
              </w:rPr>
              <w:t>Begins to be aware of using volume, tone and inflection in spoken language.</w:t>
            </w:r>
          </w:p>
          <w:p w:rsidR="005B149D" w:rsidRPr="00352D21" w:rsidRDefault="005B149D" w:rsidP="006733DA">
            <w:pPr>
              <w:rPr>
                <w:rFonts w:ascii="Arial" w:hAnsi="Arial" w:cs="Arial"/>
              </w:rPr>
            </w:pPr>
            <w:r w:rsidRPr="00352D21">
              <w:rPr>
                <w:rFonts w:ascii="Arial" w:hAnsi="Arial" w:cs="Arial"/>
              </w:rPr>
              <w:t xml:space="preserve">     50% of children able to use sounds: r and </w:t>
            </w:r>
            <w:proofErr w:type="spellStart"/>
            <w:r w:rsidRPr="00352D21">
              <w:rPr>
                <w:rFonts w:ascii="Arial" w:hAnsi="Arial" w:cs="Arial"/>
              </w:rPr>
              <w:t>th</w:t>
            </w:r>
            <w:proofErr w:type="spellEnd"/>
          </w:p>
        </w:tc>
      </w:tr>
    </w:tbl>
    <w:p w:rsidR="005B149D" w:rsidRPr="00352D21" w:rsidRDefault="005B149D" w:rsidP="005B149D">
      <w:pPr>
        <w:jc w:val="both"/>
        <w:rPr>
          <w:rFonts w:ascii="Arial" w:hAnsi="Arial" w:cs="Arial"/>
        </w:rPr>
      </w:pPr>
    </w:p>
    <w:p w:rsidR="00505EB7" w:rsidRPr="00352D21" w:rsidRDefault="00505EB7" w:rsidP="00421417">
      <w:pPr>
        <w:spacing w:after="200" w:line="276" w:lineRule="auto"/>
        <w:rPr>
          <w:rFonts w:ascii="Arial" w:hAnsi="Arial" w:cs="Arial"/>
          <w:b/>
          <w:bCs/>
          <w:sz w:val="28"/>
          <w:szCs w:val="28"/>
        </w:rPr>
      </w:pPr>
    </w:p>
    <w:p w:rsidR="00505EB7" w:rsidRPr="00352D21" w:rsidRDefault="00505EB7" w:rsidP="00421417">
      <w:pPr>
        <w:spacing w:after="200" w:line="276" w:lineRule="auto"/>
        <w:rPr>
          <w:rFonts w:ascii="Arial" w:hAnsi="Arial" w:cs="Arial"/>
          <w:b/>
          <w:bCs/>
          <w:sz w:val="28"/>
          <w:szCs w:val="28"/>
        </w:rPr>
      </w:pPr>
    </w:p>
    <w:p w:rsidR="00685485" w:rsidRPr="00352D21" w:rsidRDefault="00685485">
      <w:pPr>
        <w:spacing w:after="200" w:line="276" w:lineRule="auto"/>
        <w:rPr>
          <w:rFonts w:ascii="Arial" w:hAnsi="Arial" w:cs="Arial"/>
          <w:b/>
          <w:bCs/>
          <w:sz w:val="28"/>
          <w:szCs w:val="28"/>
        </w:rPr>
      </w:pPr>
      <w:r w:rsidRPr="00352D21">
        <w:br w:type="page"/>
      </w:r>
      <w:r w:rsidRPr="00352D21">
        <w:rPr>
          <w:rFonts w:ascii="Arial" w:hAnsi="Arial" w:cs="Arial"/>
          <w:b/>
          <w:bCs/>
          <w:sz w:val="28"/>
          <w:szCs w:val="28"/>
        </w:rPr>
        <w:lastRenderedPageBreak/>
        <w:t>Appendix Two</w:t>
      </w:r>
    </w:p>
    <w:p w:rsidR="00685485" w:rsidRPr="00352D21" w:rsidRDefault="00685485" w:rsidP="00D2188B">
      <w:pPr>
        <w:pStyle w:val="Heading1"/>
        <w:tabs>
          <w:tab w:val="left" w:pos="720"/>
          <w:tab w:val="left" w:pos="1440"/>
          <w:tab w:val="right" w:pos="9027"/>
        </w:tabs>
        <w:suppressAutoHyphens/>
        <w:spacing w:after="240"/>
        <w:ind w:right="1985"/>
        <w:rPr>
          <w:rFonts w:ascii="Arial" w:hAnsi="Arial" w:cs="Arial"/>
          <w:color w:val="auto"/>
          <w:sz w:val="24"/>
          <w:szCs w:val="24"/>
        </w:rPr>
      </w:pPr>
      <w:r w:rsidRPr="00352D21">
        <w:rPr>
          <w:rFonts w:ascii="Arial" w:hAnsi="Arial" w:cs="Arial"/>
          <w:color w:val="auto"/>
          <w:sz w:val="24"/>
          <w:szCs w:val="24"/>
        </w:rPr>
        <w:t>Early reading learning environment checklist</w:t>
      </w:r>
    </w:p>
    <w:p w:rsidR="00685485" w:rsidRPr="00352D21" w:rsidRDefault="00685485" w:rsidP="00D2188B">
      <w:pPr>
        <w:rPr>
          <w:rFonts w:ascii="Arial" w:hAnsi="Arial" w:cs="Arial"/>
          <w:sz w:val="20"/>
          <w:szCs w:val="20"/>
        </w:rPr>
      </w:pPr>
      <w:r w:rsidRPr="00352D21">
        <w:rPr>
          <w:rFonts w:ascii="Arial" w:hAnsi="Arial" w:cs="Arial"/>
        </w:rPr>
        <w:t>Providing a range of quality literacy experiences and a print-rich physical environment is an important factor in the facilitation and support of literacy learning. It may be useful to review the learning environment using the following guidelines.</w:t>
      </w:r>
    </w:p>
    <w:p w:rsidR="00685485" w:rsidRPr="00352D21" w:rsidRDefault="00685485" w:rsidP="00D2188B">
      <w:pPr>
        <w:rPr>
          <w:rFonts w:ascii="Arial" w:hAnsi="Arial" w:cs="Arial"/>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676"/>
        <w:gridCol w:w="1261"/>
        <w:gridCol w:w="2719"/>
      </w:tblGrid>
      <w:tr w:rsidR="00352D21" w:rsidRPr="00352D21">
        <w:trPr>
          <w:cantSplit/>
          <w:tblHeader/>
        </w:trPr>
        <w:tc>
          <w:tcPr>
            <w:tcW w:w="4586" w:type="dxa"/>
            <w:tcBorders>
              <w:top w:val="nil"/>
              <w:left w:val="nil"/>
            </w:tcBorders>
          </w:tcPr>
          <w:p w:rsidR="00685485" w:rsidRPr="00352D21" w:rsidRDefault="00685485">
            <w:pPr>
              <w:rPr>
                <w:rFonts w:ascii="Arial" w:hAnsi="Arial" w:cs="Arial"/>
                <w:sz w:val="18"/>
                <w:szCs w:val="18"/>
                <w:lang w:val="en-US"/>
              </w:rPr>
            </w:pPr>
          </w:p>
        </w:tc>
        <w:tc>
          <w:tcPr>
            <w:tcW w:w="676" w:type="dxa"/>
          </w:tcPr>
          <w:p w:rsidR="00685485" w:rsidRPr="00352D21" w:rsidRDefault="00685485">
            <w:pPr>
              <w:rPr>
                <w:rFonts w:ascii="Arial" w:hAnsi="Arial" w:cs="Arial"/>
                <w:sz w:val="18"/>
                <w:szCs w:val="18"/>
                <w:lang w:val="en-US"/>
              </w:rPr>
            </w:pPr>
            <w:r w:rsidRPr="00352D21">
              <w:rPr>
                <w:rFonts w:ascii="Arial" w:hAnsi="Arial" w:cs="Arial"/>
                <w:sz w:val="18"/>
                <w:szCs w:val="18"/>
              </w:rPr>
              <w:t>In place</w:t>
            </w:r>
          </w:p>
        </w:tc>
        <w:tc>
          <w:tcPr>
            <w:tcW w:w="1261" w:type="dxa"/>
          </w:tcPr>
          <w:p w:rsidR="00685485" w:rsidRPr="00352D21" w:rsidRDefault="00685485">
            <w:pPr>
              <w:rPr>
                <w:rFonts w:ascii="Arial" w:hAnsi="Arial" w:cs="Arial"/>
                <w:sz w:val="18"/>
                <w:szCs w:val="18"/>
                <w:lang w:val="en-US"/>
              </w:rPr>
            </w:pPr>
            <w:r w:rsidRPr="00352D21">
              <w:rPr>
                <w:rFonts w:ascii="Arial" w:hAnsi="Arial" w:cs="Arial"/>
                <w:sz w:val="18"/>
                <w:szCs w:val="18"/>
              </w:rPr>
              <w:t>Area for development</w:t>
            </w:r>
          </w:p>
        </w:tc>
        <w:tc>
          <w:tcPr>
            <w:tcW w:w="2719" w:type="dxa"/>
          </w:tcPr>
          <w:p w:rsidR="00685485" w:rsidRPr="00352D21" w:rsidRDefault="00685485">
            <w:pPr>
              <w:rPr>
                <w:rFonts w:ascii="Arial" w:hAnsi="Arial" w:cs="Arial"/>
                <w:sz w:val="18"/>
                <w:szCs w:val="18"/>
                <w:lang w:val="en-US"/>
              </w:rPr>
            </w:pPr>
            <w:r w:rsidRPr="00352D21">
              <w:rPr>
                <w:rFonts w:ascii="Arial" w:hAnsi="Arial" w:cs="Arial"/>
                <w:sz w:val="18"/>
                <w:szCs w:val="18"/>
              </w:rPr>
              <w:t>Comments</w:t>
            </w:r>
          </w:p>
        </w:tc>
      </w:tr>
      <w:tr w:rsidR="00352D21" w:rsidRPr="00352D21">
        <w:trPr>
          <w:cantSplit/>
        </w:trPr>
        <w:tc>
          <w:tcPr>
            <w:tcW w:w="4586" w:type="dxa"/>
          </w:tcPr>
          <w:p w:rsidR="00685485" w:rsidRPr="00352D21" w:rsidRDefault="00685485">
            <w:pPr>
              <w:rPr>
                <w:rFonts w:ascii="Arial" w:hAnsi="Arial" w:cs="Arial"/>
                <w:b/>
                <w:bCs/>
                <w:sz w:val="18"/>
                <w:szCs w:val="18"/>
                <w:lang w:val="en-US"/>
              </w:rPr>
            </w:pPr>
          </w:p>
          <w:p w:rsidR="00685485" w:rsidRPr="00352D21" w:rsidRDefault="00685485">
            <w:pPr>
              <w:rPr>
                <w:rFonts w:ascii="Arial" w:hAnsi="Arial" w:cs="Arial"/>
                <w:b/>
                <w:bCs/>
                <w:sz w:val="18"/>
                <w:szCs w:val="18"/>
              </w:rPr>
            </w:pPr>
            <w:r w:rsidRPr="00352D21">
              <w:rPr>
                <w:rFonts w:ascii="Arial" w:hAnsi="Arial" w:cs="Arial"/>
                <w:b/>
                <w:bCs/>
                <w:sz w:val="18"/>
                <w:szCs w:val="18"/>
              </w:rPr>
              <w:t>Environmental print: letters and words</w:t>
            </w:r>
          </w:p>
          <w:p w:rsidR="00685485" w:rsidRPr="00352D21" w:rsidRDefault="00685485" w:rsidP="00410639">
            <w:pPr>
              <w:pStyle w:val="BodyText"/>
              <w:numPr>
                <w:ilvl w:val="0"/>
                <w:numId w:val="34"/>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Is the setting bright, well organised and inviting to walk into?</w:t>
            </w:r>
          </w:p>
          <w:p w:rsidR="00685485" w:rsidRPr="00352D21" w:rsidRDefault="00685485" w:rsidP="00410639">
            <w:pPr>
              <w:pStyle w:val="BodyText"/>
              <w:numPr>
                <w:ilvl w:val="0"/>
                <w:numId w:val="34"/>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Are resources and working areas clearly labelled?</w:t>
            </w:r>
          </w:p>
          <w:p w:rsidR="00685485" w:rsidRPr="00352D21" w:rsidRDefault="00685485" w:rsidP="00410639">
            <w:pPr>
              <w:pStyle w:val="BodyText"/>
              <w:numPr>
                <w:ilvl w:val="0"/>
                <w:numId w:val="34"/>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Do the resources reflect the range of families and cultures in Britain?</w:t>
            </w:r>
          </w:p>
          <w:p w:rsidR="00685485" w:rsidRPr="00352D21" w:rsidRDefault="00685485" w:rsidP="00410639">
            <w:pPr>
              <w:pStyle w:val="BodyText"/>
              <w:numPr>
                <w:ilvl w:val="0"/>
                <w:numId w:val="34"/>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Are children’s names and high-frequency words displayed at child height?</w:t>
            </w:r>
          </w:p>
          <w:p w:rsidR="00685485" w:rsidRPr="00352D21" w:rsidRDefault="00685485" w:rsidP="00410639">
            <w:pPr>
              <w:pStyle w:val="BodyText"/>
              <w:numPr>
                <w:ilvl w:val="0"/>
                <w:numId w:val="34"/>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Are greetings/days of the week displayed in English and other languages and scripts?</w:t>
            </w:r>
          </w:p>
          <w:p w:rsidR="00685485" w:rsidRPr="00352D21" w:rsidRDefault="00685485" w:rsidP="00410639">
            <w:pPr>
              <w:pStyle w:val="BodyText"/>
              <w:numPr>
                <w:ilvl w:val="0"/>
                <w:numId w:val="34"/>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Is there an attractive pictorial alphabet frieze displayed at child height?</w:t>
            </w:r>
          </w:p>
          <w:p w:rsidR="00685485" w:rsidRPr="00352D21" w:rsidRDefault="00685485" w:rsidP="00410639">
            <w:pPr>
              <w:pStyle w:val="BodyText"/>
              <w:numPr>
                <w:ilvl w:val="0"/>
                <w:numId w:val="34"/>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Are poems, songs, children’s writing and extracts from shared texts displayed?</w:t>
            </w:r>
          </w:p>
          <w:p w:rsidR="00685485" w:rsidRPr="00352D21" w:rsidRDefault="00685485" w:rsidP="00410639">
            <w:pPr>
              <w:pStyle w:val="BodyText"/>
              <w:numPr>
                <w:ilvl w:val="0"/>
                <w:numId w:val="34"/>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Do displays include typed and handwritten text?</w:t>
            </w:r>
          </w:p>
          <w:p w:rsidR="00685485" w:rsidRPr="00352D21" w:rsidRDefault="00685485" w:rsidP="00410639">
            <w:pPr>
              <w:pStyle w:val="BodyText"/>
              <w:numPr>
                <w:ilvl w:val="0"/>
                <w:numId w:val="34"/>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Does the teacher read and refer to the print that is displayed around the setting?</w:t>
            </w:r>
          </w:p>
          <w:p w:rsidR="00685485" w:rsidRPr="00352D21" w:rsidRDefault="00685485" w:rsidP="00410639">
            <w:pPr>
              <w:pStyle w:val="BodyText"/>
              <w:numPr>
                <w:ilvl w:val="0"/>
                <w:numId w:val="34"/>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Do displays include typed and handwritten text and captions from adults and children?</w:t>
            </w:r>
          </w:p>
          <w:p w:rsidR="00685485" w:rsidRPr="00352D21" w:rsidRDefault="00685485" w:rsidP="00410639">
            <w:pPr>
              <w:pStyle w:val="BodyText"/>
              <w:numPr>
                <w:ilvl w:val="0"/>
                <w:numId w:val="34"/>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Are children encouraged and supported to ‘read around the room’?</w:t>
            </w:r>
          </w:p>
          <w:p w:rsidR="00685485" w:rsidRPr="00352D21" w:rsidRDefault="00685485">
            <w:pPr>
              <w:pStyle w:val="BodyText"/>
              <w:tabs>
                <w:tab w:val="left" w:pos="720"/>
                <w:tab w:val="left" w:pos="1440"/>
                <w:tab w:val="right" w:pos="9027"/>
              </w:tabs>
              <w:suppressAutoHyphens/>
              <w:rPr>
                <w:rFonts w:ascii="Arial" w:hAnsi="Arial" w:cs="Arial"/>
                <w:sz w:val="18"/>
                <w:szCs w:val="18"/>
              </w:rPr>
            </w:pPr>
          </w:p>
        </w:tc>
        <w:tc>
          <w:tcPr>
            <w:tcW w:w="676" w:type="dxa"/>
          </w:tcPr>
          <w:p w:rsidR="00685485" w:rsidRPr="00352D21" w:rsidRDefault="00685485">
            <w:pPr>
              <w:rPr>
                <w:rFonts w:ascii="Arial" w:hAnsi="Arial" w:cs="Arial"/>
                <w:sz w:val="18"/>
                <w:szCs w:val="18"/>
                <w:lang w:val="en-US"/>
              </w:rPr>
            </w:pPr>
          </w:p>
        </w:tc>
        <w:tc>
          <w:tcPr>
            <w:tcW w:w="1261" w:type="dxa"/>
          </w:tcPr>
          <w:p w:rsidR="00685485" w:rsidRPr="00352D21" w:rsidRDefault="00685485">
            <w:pPr>
              <w:rPr>
                <w:rFonts w:ascii="Arial" w:hAnsi="Arial" w:cs="Arial"/>
                <w:sz w:val="18"/>
                <w:szCs w:val="18"/>
                <w:lang w:val="en-US"/>
              </w:rPr>
            </w:pPr>
          </w:p>
        </w:tc>
        <w:tc>
          <w:tcPr>
            <w:tcW w:w="2719" w:type="dxa"/>
          </w:tcPr>
          <w:p w:rsidR="00685485" w:rsidRPr="00352D21" w:rsidRDefault="00685485">
            <w:pPr>
              <w:rPr>
                <w:rFonts w:ascii="Arial" w:hAnsi="Arial" w:cs="Arial"/>
                <w:sz w:val="18"/>
                <w:szCs w:val="18"/>
                <w:lang w:val="en-US"/>
              </w:rPr>
            </w:pPr>
          </w:p>
        </w:tc>
      </w:tr>
      <w:tr w:rsidR="00352D21" w:rsidRPr="00352D21">
        <w:trPr>
          <w:cantSplit/>
        </w:trPr>
        <w:tc>
          <w:tcPr>
            <w:tcW w:w="4586" w:type="dxa"/>
          </w:tcPr>
          <w:p w:rsidR="00685485" w:rsidRPr="00352D21" w:rsidRDefault="00685485">
            <w:pPr>
              <w:rPr>
                <w:rFonts w:ascii="Arial" w:hAnsi="Arial" w:cs="Arial"/>
                <w:b/>
                <w:bCs/>
                <w:sz w:val="18"/>
                <w:szCs w:val="18"/>
                <w:lang w:val="en-US"/>
              </w:rPr>
            </w:pPr>
          </w:p>
          <w:p w:rsidR="00685485" w:rsidRPr="00352D21" w:rsidRDefault="00685485">
            <w:pPr>
              <w:rPr>
                <w:rFonts w:ascii="Arial" w:hAnsi="Arial" w:cs="Arial"/>
                <w:b/>
                <w:bCs/>
                <w:sz w:val="18"/>
                <w:szCs w:val="18"/>
              </w:rPr>
            </w:pPr>
            <w:r w:rsidRPr="00352D21">
              <w:rPr>
                <w:rFonts w:ascii="Arial" w:hAnsi="Arial" w:cs="Arial"/>
                <w:b/>
                <w:bCs/>
                <w:sz w:val="18"/>
                <w:szCs w:val="18"/>
              </w:rPr>
              <w:t>Opportunities for children to read independently and for adults to read with children</w:t>
            </w:r>
          </w:p>
          <w:p w:rsidR="00685485" w:rsidRPr="00352D21" w:rsidRDefault="00685485" w:rsidP="00410639">
            <w:pPr>
              <w:pStyle w:val="BodyText"/>
              <w:numPr>
                <w:ilvl w:val="0"/>
                <w:numId w:val="35"/>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Does reading and writing happen inside and outdoors?</w:t>
            </w:r>
          </w:p>
          <w:p w:rsidR="00685485" w:rsidRPr="00352D21" w:rsidRDefault="00685485" w:rsidP="00410639">
            <w:pPr>
              <w:pStyle w:val="BodyText"/>
              <w:numPr>
                <w:ilvl w:val="0"/>
                <w:numId w:val="35"/>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Do adults read to the children most days?</w:t>
            </w:r>
          </w:p>
          <w:p w:rsidR="00685485" w:rsidRPr="00352D21" w:rsidRDefault="00685485" w:rsidP="00410639">
            <w:pPr>
              <w:pStyle w:val="BodyText"/>
              <w:numPr>
                <w:ilvl w:val="0"/>
                <w:numId w:val="35"/>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Are there are lots of opportunities to hear, sing and discuss rhymes?</w:t>
            </w:r>
          </w:p>
          <w:p w:rsidR="00685485" w:rsidRPr="00352D21" w:rsidRDefault="00685485" w:rsidP="00410639">
            <w:pPr>
              <w:pStyle w:val="BodyText"/>
              <w:numPr>
                <w:ilvl w:val="0"/>
                <w:numId w:val="35"/>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Is the big book stand easily seen by all children during shared reading?</w:t>
            </w:r>
          </w:p>
          <w:p w:rsidR="00685485" w:rsidRPr="00352D21" w:rsidRDefault="00685485" w:rsidP="00410639">
            <w:pPr>
              <w:pStyle w:val="BodyText"/>
              <w:numPr>
                <w:ilvl w:val="0"/>
                <w:numId w:val="35"/>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Do children take an active role in group, shared and guided reading?</w:t>
            </w:r>
          </w:p>
          <w:p w:rsidR="00685485" w:rsidRPr="00352D21" w:rsidRDefault="00685485" w:rsidP="00410639">
            <w:pPr>
              <w:pStyle w:val="BodyText"/>
              <w:numPr>
                <w:ilvl w:val="0"/>
                <w:numId w:val="35"/>
              </w:numPr>
              <w:tabs>
                <w:tab w:val="left" w:pos="720"/>
                <w:tab w:val="left" w:pos="1440"/>
                <w:tab w:val="right" w:pos="9027"/>
              </w:tabs>
              <w:suppressAutoHyphens/>
              <w:spacing w:after="0"/>
              <w:rPr>
                <w:rFonts w:ascii="Arial" w:hAnsi="Arial" w:cs="Arial"/>
                <w:b/>
                <w:bCs/>
                <w:sz w:val="18"/>
                <w:szCs w:val="18"/>
              </w:rPr>
            </w:pPr>
            <w:r w:rsidRPr="00352D21">
              <w:rPr>
                <w:rFonts w:ascii="Arial" w:hAnsi="Arial" w:cs="Arial"/>
                <w:sz w:val="18"/>
                <w:szCs w:val="18"/>
              </w:rPr>
              <w:t>Are children building a good bank of known texts?</w:t>
            </w:r>
          </w:p>
          <w:p w:rsidR="00685485" w:rsidRPr="00352D21" w:rsidRDefault="00685485">
            <w:pPr>
              <w:pStyle w:val="BodyText"/>
              <w:tabs>
                <w:tab w:val="left" w:pos="720"/>
                <w:tab w:val="left" w:pos="1440"/>
                <w:tab w:val="right" w:pos="9027"/>
              </w:tabs>
              <w:suppressAutoHyphens/>
              <w:rPr>
                <w:rFonts w:ascii="Arial" w:hAnsi="Arial" w:cs="Arial"/>
                <w:b/>
                <w:bCs/>
                <w:sz w:val="18"/>
                <w:szCs w:val="18"/>
              </w:rPr>
            </w:pPr>
          </w:p>
        </w:tc>
        <w:tc>
          <w:tcPr>
            <w:tcW w:w="676" w:type="dxa"/>
          </w:tcPr>
          <w:p w:rsidR="00685485" w:rsidRPr="00352D21" w:rsidRDefault="00685485">
            <w:pPr>
              <w:rPr>
                <w:rFonts w:ascii="Arial" w:hAnsi="Arial" w:cs="Arial"/>
                <w:sz w:val="18"/>
                <w:szCs w:val="18"/>
                <w:lang w:val="en-US"/>
              </w:rPr>
            </w:pPr>
          </w:p>
        </w:tc>
        <w:tc>
          <w:tcPr>
            <w:tcW w:w="1261" w:type="dxa"/>
          </w:tcPr>
          <w:p w:rsidR="00685485" w:rsidRPr="00352D21" w:rsidRDefault="00685485">
            <w:pPr>
              <w:rPr>
                <w:rFonts w:ascii="Arial" w:hAnsi="Arial" w:cs="Arial"/>
                <w:sz w:val="18"/>
                <w:szCs w:val="18"/>
                <w:lang w:val="en-US"/>
              </w:rPr>
            </w:pPr>
          </w:p>
        </w:tc>
        <w:tc>
          <w:tcPr>
            <w:tcW w:w="2719" w:type="dxa"/>
          </w:tcPr>
          <w:p w:rsidR="00685485" w:rsidRPr="00352D21" w:rsidRDefault="00685485">
            <w:pPr>
              <w:rPr>
                <w:rFonts w:ascii="Arial" w:hAnsi="Arial" w:cs="Arial"/>
                <w:sz w:val="18"/>
                <w:szCs w:val="18"/>
                <w:lang w:val="en-US"/>
              </w:rPr>
            </w:pPr>
          </w:p>
        </w:tc>
      </w:tr>
    </w:tbl>
    <w:p w:rsidR="00685485" w:rsidRPr="00352D21" w:rsidRDefault="00685485">
      <w:r w:rsidRPr="00352D21">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14"/>
        <w:gridCol w:w="663"/>
        <w:gridCol w:w="13"/>
        <w:gridCol w:w="1248"/>
        <w:gridCol w:w="13"/>
        <w:gridCol w:w="2719"/>
      </w:tblGrid>
      <w:tr w:rsidR="00352D21" w:rsidRPr="00352D21">
        <w:trPr>
          <w:cantSplit/>
          <w:tblHeader/>
        </w:trPr>
        <w:tc>
          <w:tcPr>
            <w:tcW w:w="4586" w:type="dxa"/>
            <w:gridSpan w:val="2"/>
            <w:tcBorders>
              <w:top w:val="nil"/>
              <w:left w:val="nil"/>
            </w:tcBorders>
          </w:tcPr>
          <w:p w:rsidR="00685485" w:rsidRPr="00352D21" w:rsidRDefault="00685485" w:rsidP="00411BB5">
            <w:pPr>
              <w:rPr>
                <w:rFonts w:ascii="Arial" w:hAnsi="Arial" w:cs="Arial"/>
                <w:sz w:val="18"/>
                <w:szCs w:val="18"/>
                <w:lang w:val="en-US"/>
              </w:rPr>
            </w:pPr>
          </w:p>
        </w:tc>
        <w:tc>
          <w:tcPr>
            <w:tcW w:w="676" w:type="dxa"/>
            <w:gridSpan w:val="2"/>
          </w:tcPr>
          <w:p w:rsidR="00685485" w:rsidRPr="00352D21" w:rsidRDefault="00685485" w:rsidP="00411BB5">
            <w:pPr>
              <w:rPr>
                <w:rFonts w:ascii="Arial" w:hAnsi="Arial" w:cs="Arial"/>
                <w:sz w:val="18"/>
                <w:szCs w:val="18"/>
                <w:lang w:val="en-US"/>
              </w:rPr>
            </w:pPr>
            <w:r w:rsidRPr="00352D21">
              <w:rPr>
                <w:rFonts w:ascii="Arial" w:hAnsi="Arial" w:cs="Arial"/>
                <w:sz w:val="18"/>
                <w:szCs w:val="18"/>
              </w:rPr>
              <w:t>In place</w:t>
            </w:r>
          </w:p>
        </w:tc>
        <w:tc>
          <w:tcPr>
            <w:tcW w:w="1261" w:type="dxa"/>
            <w:gridSpan w:val="2"/>
          </w:tcPr>
          <w:p w:rsidR="00685485" w:rsidRPr="00352D21" w:rsidRDefault="00685485" w:rsidP="00411BB5">
            <w:pPr>
              <w:rPr>
                <w:rFonts w:ascii="Arial" w:hAnsi="Arial" w:cs="Arial"/>
                <w:sz w:val="18"/>
                <w:szCs w:val="18"/>
                <w:lang w:val="en-US"/>
              </w:rPr>
            </w:pPr>
            <w:r w:rsidRPr="00352D21">
              <w:rPr>
                <w:rFonts w:ascii="Arial" w:hAnsi="Arial" w:cs="Arial"/>
                <w:sz w:val="18"/>
                <w:szCs w:val="18"/>
              </w:rPr>
              <w:t>Area for development</w:t>
            </w:r>
          </w:p>
        </w:tc>
        <w:tc>
          <w:tcPr>
            <w:tcW w:w="2719" w:type="dxa"/>
          </w:tcPr>
          <w:p w:rsidR="00685485" w:rsidRPr="00352D21" w:rsidRDefault="00685485" w:rsidP="00411BB5">
            <w:pPr>
              <w:rPr>
                <w:rFonts w:ascii="Arial" w:hAnsi="Arial" w:cs="Arial"/>
                <w:sz w:val="18"/>
                <w:szCs w:val="18"/>
                <w:lang w:val="en-US"/>
              </w:rPr>
            </w:pPr>
            <w:r w:rsidRPr="00352D21">
              <w:rPr>
                <w:rFonts w:ascii="Arial" w:hAnsi="Arial" w:cs="Arial"/>
                <w:sz w:val="18"/>
                <w:szCs w:val="18"/>
              </w:rPr>
              <w:t>Comments</w:t>
            </w:r>
          </w:p>
        </w:tc>
      </w:tr>
      <w:tr w:rsidR="00352D21" w:rsidRPr="00352D21">
        <w:tc>
          <w:tcPr>
            <w:tcW w:w="4586" w:type="dxa"/>
            <w:gridSpan w:val="2"/>
          </w:tcPr>
          <w:p w:rsidR="00685485" w:rsidRPr="00352D21" w:rsidRDefault="00685485">
            <w:pPr>
              <w:rPr>
                <w:rFonts w:ascii="Arial" w:hAnsi="Arial" w:cs="Arial"/>
                <w:b/>
                <w:bCs/>
                <w:sz w:val="18"/>
                <w:szCs w:val="18"/>
                <w:lang w:val="en-US"/>
              </w:rPr>
            </w:pPr>
          </w:p>
          <w:p w:rsidR="00685485" w:rsidRPr="00352D21" w:rsidRDefault="00685485">
            <w:pPr>
              <w:rPr>
                <w:rFonts w:ascii="Arial" w:hAnsi="Arial" w:cs="Arial"/>
                <w:b/>
                <w:bCs/>
                <w:sz w:val="18"/>
                <w:szCs w:val="18"/>
              </w:rPr>
            </w:pPr>
            <w:r w:rsidRPr="00352D21">
              <w:rPr>
                <w:rFonts w:ascii="Arial" w:hAnsi="Arial" w:cs="Arial"/>
                <w:b/>
                <w:bCs/>
                <w:sz w:val="18"/>
                <w:szCs w:val="18"/>
              </w:rPr>
              <w:t>Books and literacy areas</w:t>
            </w:r>
          </w:p>
          <w:p w:rsidR="00685485" w:rsidRPr="00352D21" w:rsidRDefault="00685485" w:rsidP="00410639">
            <w:pPr>
              <w:pStyle w:val="BodyText"/>
              <w:numPr>
                <w:ilvl w:val="0"/>
                <w:numId w:val="36"/>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Do the books in the book corner match the needs and interests of the children?</w:t>
            </w:r>
          </w:p>
          <w:p w:rsidR="00685485" w:rsidRPr="00352D21" w:rsidRDefault="00685485" w:rsidP="00410639">
            <w:pPr>
              <w:pStyle w:val="BodyText"/>
              <w:numPr>
                <w:ilvl w:val="0"/>
                <w:numId w:val="36"/>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Are the books of appropriate quality, quantity and variety (hard cover, soft cover, fiction, non-fiction, rhymes…)?</w:t>
            </w:r>
          </w:p>
          <w:p w:rsidR="00685485" w:rsidRPr="00352D21" w:rsidRDefault="00685485" w:rsidP="00410639">
            <w:pPr>
              <w:pStyle w:val="BodyText"/>
              <w:numPr>
                <w:ilvl w:val="0"/>
                <w:numId w:val="36"/>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Are big books, favourite and new books and phonics games available for independent use?</w:t>
            </w:r>
          </w:p>
          <w:p w:rsidR="00685485" w:rsidRPr="00352D21" w:rsidRDefault="00685485" w:rsidP="00410639">
            <w:pPr>
              <w:pStyle w:val="BodyText"/>
              <w:numPr>
                <w:ilvl w:val="0"/>
                <w:numId w:val="36"/>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Are books included in displays and available resources related to areas of learning other than communication, language and literacy?</w:t>
            </w:r>
          </w:p>
          <w:p w:rsidR="00685485" w:rsidRPr="00352D21" w:rsidRDefault="00685485" w:rsidP="00410639">
            <w:pPr>
              <w:pStyle w:val="BodyText"/>
              <w:numPr>
                <w:ilvl w:val="0"/>
                <w:numId w:val="36"/>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Are books for guided reading identified and organised with reference to Book bands (or another system of fine grading)?</w:t>
            </w:r>
          </w:p>
          <w:p w:rsidR="00685485" w:rsidRPr="00352D21" w:rsidRDefault="00685485" w:rsidP="00410639">
            <w:pPr>
              <w:pStyle w:val="BodyText"/>
              <w:numPr>
                <w:ilvl w:val="0"/>
                <w:numId w:val="36"/>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Are there enough guided reading resources to meet the needs of Reception (20–30 titles are likely to be needed at Book band Pink level)?</w:t>
            </w:r>
          </w:p>
          <w:p w:rsidR="00685485" w:rsidRPr="00352D21" w:rsidRDefault="00685485" w:rsidP="00410639">
            <w:pPr>
              <w:pStyle w:val="BodyText"/>
              <w:numPr>
                <w:ilvl w:val="0"/>
                <w:numId w:val="36"/>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Do the books have regular predictable structure that matches the illustrations?</w:t>
            </w:r>
          </w:p>
          <w:p w:rsidR="00685485" w:rsidRPr="00352D21" w:rsidRDefault="00685485" w:rsidP="00410639">
            <w:pPr>
              <w:pStyle w:val="BodyText"/>
              <w:numPr>
                <w:ilvl w:val="0"/>
                <w:numId w:val="36"/>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Do they have repetitive predictable text that includes repetition of high-frequency words?</w:t>
            </w:r>
          </w:p>
          <w:p w:rsidR="00685485" w:rsidRPr="00352D21" w:rsidRDefault="00685485" w:rsidP="00410639">
            <w:pPr>
              <w:pStyle w:val="BodyText"/>
              <w:numPr>
                <w:ilvl w:val="0"/>
                <w:numId w:val="36"/>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For shared reading, is the type and page layout simple and clear so children can isolate known high-frequency words?</w:t>
            </w:r>
          </w:p>
          <w:p w:rsidR="00685485" w:rsidRPr="00352D21" w:rsidRDefault="00685485" w:rsidP="00410639">
            <w:pPr>
              <w:pStyle w:val="BodyText"/>
              <w:numPr>
                <w:ilvl w:val="0"/>
                <w:numId w:val="36"/>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Are the texts short enough to be completed in a 10–15-minute shared reading session?</w:t>
            </w:r>
          </w:p>
          <w:p w:rsidR="00685485" w:rsidRPr="00352D21" w:rsidRDefault="00685485">
            <w:pPr>
              <w:pStyle w:val="BodyText"/>
              <w:tabs>
                <w:tab w:val="left" w:pos="720"/>
                <w:tab w:val="left" w:pos="1440"/>
                <w:tab w:val="right" w:pos="9027"/>
              </w:tabs>
              <w:suppressAutoHyphens/>
              <w:rPr>
                <w:rFonts w:ascii="Arial" w:hAnsi="Arial" w:cs="Arial"/>
                <w:sz w:val="18"/>
                <w:szCs w:val="18"/>
              </w:rPr>
            </w:pPr>
          </w:p>
        </w:tc>
        <w:tc>
          <w:tcPr>
            <w:tcW w:w="676" w:type="dxa"/>
            <w:gridSpan w:val="2"/>
          </w:tcPr>
          <w:p w:rsidR="00685485" w:rsidRPr="00352D21" w:rsidRDefault="00685485">
            <w:pPr>
              <w:rPr>
                <w:rFonts w:ascii="Arial" w:hAnsi="Arial" w:cs="Arial"/>
                <w:sz w:val="18"/>
                <w:szCs w:val="18"/>
                <w:lang w:val="en-US"/>
              </w:rPr>
            </w:pPr>
          </w:p>
        </w:tc>
        <w:tc>
          <w:tcPr>
            <w:tcW w:w="1261" w:type="dxa"/>
            <w:gridSpan w:val="2"/>
          </w:tcPr>
          <w:p w:rsidR="00685485" w:rsidRPr="00352D21" w:rsidRDefault="00685485">
            <w:pPr>
              <w:rPr>
                <w:rFonts w:ascii="Arial" w:hAnsi="Arial" w:cs="Arial"/>
                <w:sz w:val="18"/>
                <w:szCs w:val="18"/>
                <w:lang w:val="en-US"/>
              </w:rPr>
            </w:pPr>
          </w:p>
        </w:tc>
        <w:tc>
          <w:tcPr>
            <w:tcW w:w="2719" w:type="dxa"/>
          </w:tcPr>
          <w:p w:rsidR="00685485" w:rsidRPr="00352D21" w:rsidRDefault="00685485">
            <w:pPr>
              <w:rPr>
                <w:rFonts w:ascii="Arial" w:hAnsi="Arial" w:cs="Arial"/>
                <w:sz w:val="18"/>
                <w:szCs w:val="18"/>
                <w:lang w:val="en-US"/>
              </w:rPr>
            </w:pPr>
          </w:p>
        </w:tc>
      </w:tr>
      <w:tr w:rsidR="00352D21" w:rsidRPr="00352D21">
        <w:trPr>
          <w:cantSplit/>
          <w:trHeight w:val="80"/>
        </w:trPr>
        <w:tc>
          <w:tcPr>
            <w:tcW w:w="4572" w:type="dxa"/>
          </w:tcPr>
          <w:p w:rsidR="00685485" w:rsidRPr="00352D21" w:rsidRDefault="00685485" w:rsidP="00411BB5">
            <w:pPr>
              <w:rPr>
                <w:rFonts w:ascii="Arial" w:hAnsi="Arial" w:cs="Arial"/>
                <w:b/>
                <w:bCs/>
                <w:sz w:val="18"/>
                <w:szCs w:val="18"/>
                <w:lang w:val="en-US"/>
              </w:rPr>
            </w:pPr>
          </w:p>
          <w:p w:rsidR="00685485" w:rsidRPr="00352D21" w:rsidRDefault="00685485" w:rsidP="00411BB5">
            <w:pPr>
              <w:rPr>
                <w:rFonts w:ascii="Arial" w:hAnsi="Arial" w:cs="Arial"/>
                <w:b/>
                <w:bCs/>
                <w:sz w:val="18"/>
                <w:szCs w:val="18"/>
              </w:rPr>
            </w:pPr>
            <w:r w:rsidRPr="00352D21">
              <w:rPr>
                <w:rFonts w:ascii="Arial" w:hAnsi="Arial" w:cs="Arial"/>
                <w:b/>
                <w:bCs/>
                <w:sz w:val="18"/>
                <w:szCs w:val="18"/>
              </w:rPr>
              <w:t>Resources for phonics teaching</w:t>
            </w:r>
          </w:p>
          <w:p w:rsidR="00685485" w:rsidRPr="00352D21" w:rsidRDefault="00685485" w:rsidP="00410639">
            <w:pPr>
              <w:pStyle w:val="BodyText"/>
              <w:numPr>
                <w:ilvl w:val="0"/>
                <w:numId w:val="38"/>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Are there sufficient resources for children, including whiteboards and pens, letter fans (one each), and Yes/No cards?</w:t>
            </w:r>
          </w:p>
          <w:p w:rsidR="00685485" w:rsidRPr="00352D21" w:rsidRDefault="00685485" w:rsidP="00410639">
            <w:pPr>
              <w:pStyle w:val="BodyText"/>
              <w:numPr>
                <w:ilvl w:val="0"/>
                <w:numId w:val="38"/>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Do the teacher resources include puppets for demonstration, large clearly visible whiteboard, sticky notes, cards of each phoneme, magnetic letters, and cards for games and activities?</w:t>
            </w:r>
          </w:p>
          <w:p w:rsidR="00685485" w:rsidRPr="00352D21" w:rsidRDefault="00685485" w:rsidP="00410639">
            <w:pPr>
              <w:pStyle w:val="BodyText"/>
              <w:numPr>
                <w:ilvl w:val="0"/>
                <w:numId w:val="38"/>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Does the practitioner have a well-organised selection of phonics resources to draw on (fans, mini-whiteboards, etc.) for direct teaching sessions?</w:t>
            </w:r>
          </w:p>
          <w:p w:rsidR="00685485" w:rsidRPr="00352D21" w:rsidRDefault="00685485" w:rsidP="00411BB5">
            <w:pPr>
              <w:pStyle w:val="BodyText"/>
              <w:tabs>
                <w:tab w:val="left" w:pos="720"/>
                <w:tab w:val="left" w:pos="1440"/>
                <w:tab w:val="right" w:pos="9027"/>
              </w:tabs>
              <w:suppressAutoHyphens/>
              <w:rPr>
                <w:rFonts w:ascii="Arial" w:hAnsi="Arial" w:cs="Arial"/>
                <w:sz w:val="18"/>
                <w:szCs w:val="18"/>
              </w:rPr>
            </w:pPr>
          </w:p>
        </w:tc>
        <w:tc>
          <w:tcPr>
            <w:tcW w:w="677" w:type="dxa"/>
            <w:gridSpan w:val="2"/>
          </w:tcPr>
          <w:p w:rsidR="00685485" w:rsidRPr="00352D21" w:rsidRDefault="00685485" w:rsidP="00411BB5">
            <w:pPr>
              <w:rPr>
                <w:rFonts w:ascii="Arial" w:hAnsi="Arial" w:cs="Arial"/>
                <w:sz w:val="18"/>
                <w:szCs w:val="18"/>
                <w:lang w:val="en-US"/>
              </w:rPr>
            </w:pPr>
          </w:p>
        </w:tc>
        <w:tc>
          <w:tcPr>
            <w:tcW w:w="1261" w:type="dxa"/>
            <w:gridSpan w:val="2"/>
          </w:tcPr>
          <w:p w:rsidR="00685485" w:rsidRPr="00352D21" w:rsidRDefault="00685485" w:rsidP="00411BB5">
            <w:pPr>
              <w:rPr>
                <w:rFonts w:ascii="Arial" w:hAnsi="Arial" w:cs="Arial"/>
                <w:sz w:val="18"/>
                <w:szCs w:val="18"/>
                <w:lang w:val="en-US"/>
              </w:rPr>
            </w:pPr>
          </w:p>
        </w:tc>
        <w:tc>
          <w:tcPr>
            <w:tcW w:w="2732" w:type="dxa"/>
            <w:gridSpan w:val="2"/>
          </w:tcPr>
          <w:p w:rsidR="00685485" w:rsidRPr="00352D21" w:rsidRDefault="00685485" w:rsidP="00411BB5">
            <w:pPr>
              <w:rPr>
                <w:rFonts w:ascii="Arial" w:hAnsi="Arial" w:cs="Arial"/>
                <w:sz w:val="18"/>
                <w:szCs w:val="18"/>
                <w:lang w:val="en-US"/>
              </w:rPr>
            </w:pPr>
          </w:p>
        </w:tc>
      </w:tr>
    </w:tbl>
    <w:p w:rsidR="00685485" w:rsidRPr="00352D21" w:rsidRDefault="00685485">
      <w:r w:rsidRPr="00352D21">
        <w:br w:type="page"/>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2"/>
        <w:gridCol w:w="677"/>
        <w:gridCol w:w="1277"/>
        <w:gridCol w:w="2732"/>
      </w:tblGrid>
      <w:tr w:rsidR="00352D21" w:rsidRPr="00352D21">
        <w:trPr>
          <w:cantSplit/>
        </w:trPr>
        <w:tc>
          <w:tcPr>
            <w:tcW w:w="4572" w:type="dxa"/>
            <w:tcBorders>
              <w:top w:val="nil"/>
              <w:left w:val="nil"/>
            </w:tcBorders>
          </w:tcPr>
          <w:p w:rsidR="00685485" w:rsidRPr="00352D21" w:rsidRDefault="00685485">
            <w:pPr>
              <w:rPr>
                <w:rFonts w:ascii="Arial" w:hAnsi="Arial" w:cs="Arial"/>
                <w:b/>
                <w:bCs/>
                <w:sz w:val="18"/>
                <w:szCs w:val="18"/>
              </w:rPr>
            </w:pPr>
          </w:p>
        </w:tc>
        <w:tc>
          <w:tcPr>
            <w:tcW w:w="677" w:type="dxa"/>
          </w:tcPr>
          <w:p w:rsidR="00685485" w:rsidRPr="00352D21" w:rsidRDefault="00685485">
            <w:pPr>
              <w:rPr>
                <w:rFonts w:ascii="Arial" w:hAnsi="Arial" w:cs="Arial"/>
                <w:sz w:val="18"/>
                <w:szCs w:val="18"/>
                <w:lang w:val="en-US"/>
              </w:rPr>
            </w:pPr>
            <w:r w:rsidRPr="00352D21">
              <w:rPr>
                <w:rFonts w:ascii="Arial" w:hAnsi="Arial" w:cs="Arial"/>
                <w:sz w:val="18"/>
                <w:szCs w:val="18"/>
                <w:lang w:val="en-US"/>
              </w:rPr>
              <w:t>In Place</w:t>
            </w:r>
          </w:p>
        </w:tc>
        <w:tc>
          <w:tcPr>
            <w:tcW w:w="1261" w:type="dxa"/>
          </w:tcPr>
          <w:p w:rsidR="00685485" w:rsidRPr="00352D21" w:rsidRDefault="00685485">
            <w:pPr>
              <w:rPr>
                <w:rFonts w:ascii="Arial" w:hAnsi="Arial" w:cs="Arial"/>
                <w:sz w:val="18"/>
                <w:szCs w:val="18"/>
                <w:lang w:val="en-US"/>
              </w:rPr>
            </w:pPr>
            <w:r w:rsidRPr="00352D21">
              <w:rPr>
                <w:rFonts w:ascii="Arial" w:hAnsi="Arial" w:cs="Arial"/>
                <w:sz w:val="18"/>
                <w:szCs w:val="18"/>
                <w:lang w:val="en-US"/>
              </w:rPr>
              <w:t>Area for Development</w:t>
            </w:r>
          </w:p>
        </w:tc>
        <w:tc>
          <w:tcPr>
            <w:tcW w:w="2732" w:type="dxa"/>
          </w:tcPr>
          <w:p w:rsidR="00685485" w:rsidRPr="00352D21" w:rsidRDefault="00685485">
            <w:pPr>
              <w:rPr>
                <w:rFonts w:ascii="Arial" w:hAnsi="Arial" w:cs="Arial"/>
                <w:sz w:val="18"/>
                <w:szCs w:val="18"/>
                <w:lang w:val="en-US"/>
              </w:rPr>
            </w:pPr>
            <w:r w:rsidRPr="00352D21">
              <w:rPr>
                <w:rFonts w:ascii="Arial" w:hAnsi="Arial" w:cs="Arial"/>
                <w:sz w:val="18"/>
                <w:szCs w:val="18"/>
                <w:lang w:val="en-US"/>
              </w:rPr>
              <w:t>Comments</w:t>
            </w:r>
          </w:p>
        </w:tc>
      </w:tr>
      <w:tr w:rsidR="00352D21" w:rsidRPr="00352D21">
        <w:trPr>
          <w:cantSplit/>
        </w:trPr>
        <w:tc>
          <w:tcPr>
            <w:tcW w:w="4572" w:type="dxa"/>
          </w:tcPr>
          <w:p w:rsidR="00685485" w:rsidRPr="00352D21" w:rsidRDefault="00685485">
            <w:pPr>
              <w:rPr>
                <w:rFonts w:ascii="Arial" w:hAnsi="Arial" w:cs="Arial"/>
                <w:b/>
                <w:bCs/>
                <w:sz w:val="18"/>
                <w:szCs w:val="18"/>
              </w:rPr>
            </w:pPr>
            <w:r w:rsidRPr="00352D21">
              <w:rPr>
                <w:rFonts w:ascii="Arial" w:hAnsi="Arial" w:cs="Arial"/>
                <w:b/>
                <w:bCs/>
                <w:sz w:val="18"/>
                <w:szCs w:val="18"/>
              </w:rPr>
              <w:t>Early writing</w:t>
            </w:r>
          </w:p>
          <w:p w:rsidR="00685485" w:rsidRPr="00352D21" w:rsidRDefault="00685485" w:rsidP="00410639">
            <w:pPr>
              <w:pStyle w:val="BodyText"/>
              <w:numPr>
                <w:ilvl w:val="0"/>
                <w:numId w:val="37"/>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Do children see adults reading and writing for different purposes and in different contexts?</w:t>
            </w:r>
          </w:p>
          <w:p w:rsidR="00685485" w:rsidRPr="00352D21" w:rsidRDefault="00685485" w:rsidP="00410639">
            <w:pPr>
              <w:pStyle w:val="BodyText"/>
              <w:numPr>
                <w:ilvl w:val="0"/>
                <w:numId w:val="37"/>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Is there an appealing writing area that includes writing materials, high-frequency word cards, interactive displays, messages, and examples of children’s writing available for independent use?</w:t>
            </w:r>
          </w:p>
          <w:p w:rsidR="00685485" w:rsidRPr="00352D21" w:rsidRDefault="00685485" w:rsidP="00410639">
            <w:pPr>
              <w:pStyle w:val="BodyText"/>
              <w:numPr>
                <w:ilvl w:val="0"/>
                <w:numId w:val="37"/>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Are there lots of different resources for writing and mark making such as large sheets of paper, boards, chalks, big brushes, and pens and paper?</w:t>
            </w:r>
          </w:p>
          <w:p w:rsidR="00685485" w:rsidRPr="00352D21" w:rsidRDefault="00685485" w:rsidP="00410639">
            <w:pPr>
              <w:pStyle w:val="BodyText"/>
              <w:numPr>
                <w:ilvl w:val="0"/>
                <w:numId w:val="37"/>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Are literacy targets displayed at child height in child-friendly language?</w:t>
            </w:r>
          </w:p>
          <w:p w:rsidR="00685485" w:rsidRPr="00352D21" w:rsidRDefault="00685485" w:rsidP="00410639">
            <w:pPr>
              <w:pStyle w:val="BodyText"/>
              <w:numPr>
                <w:ilvl w:val="0"/>
                <w:numId w:val="37"/>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Is there an inviting listening post with a variety of stories and rhymes on tape?</w:t>
            </w:r>
          </w:p>
          <w:p w:rsidR="00685485" w:rsidRPr="00352D21" w:rsidRDefault="00685485" w:rsidP="00410639">
            <w:pPr>
              <w:pStyle w:val="BodyText"/>
              <w:numPr>
                <w:ilvl w:val="0"/>
                <w:numId w:val="37"/>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Are puppets, props and small world available for role-play?</w:t>
            </w:r>
          </w:p>
          <w:p w:rsidR="00685485" w:rsidRPr="00352D21" w:rsidRDefault="00685485" w:rsidP="00410639">
            <w:pPr>
              <w:pStyle w:val="BodyText"/>
              <w:numPr>
                <w:ilvl w:val="0"/>
                <w:numId w:val="37"/>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Do the outside area and role-play area include opportunities for reading and writing, and have these been modelled by an adult?</w:t>
            </w:r>
          </w:p>
          <w:p w:rsidR="00685485" w:rsidRPr="00352D21" w:rsidRDefault="00685485" w:rsidP="00410639">
            <w:pPr>
              <w:pStyle w:val="BodyText"/>
              <w:numPr>
                <w:ilvl w:val="0"/>
                <w:numId w:val="37"/>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Is there enough floor space inside and out for being dramatic and creative, e.g. acting out stories, making dens, working on large sheets of paper?</w:t>
            </w:r>
          </w:p>
          <w:p w:rsidR="00685485" w:rsidRPr="00352D21" w:rsidRDefault="00685485" w:rsidP="00410639">
            <w:pPr>
              <w:pStyle w:val="BodyText"/>
              <w:numPr>
                <w:ilvl w:val="0"/>
                <w:numId w:val="37"/>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Are children able to access physical development activities that will build their fine and gross motor skills, e.g. building wrist strength by twirling ribbon sticks, practising writing patterns with big brushes and water, making letters in the sand?</w:t>
            </w:r>
          </w:p>
          <w:p w:rsidR="00685485" w:rsidRPr="00352D21" w:rsidRDefault="00685485" w:rsidP="00410639">
            <w:pPr>
              <w:pStyle w:val="BodyText"/>
              <w:numPr>
                <w:ilvl w:val="0"/>
                <w:numId w:val="37"/>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Are there lots of opportunities to link language with physical movement, e.g. in action songs and rhymes, cookery, gardening?</w:t>
            </w:r>
          </w:p>
          <w:p w:rsidR="00685485" w:rsidRPr="00352D21" w:rsidRDefault="00685485" w:rsidP="00410639">
            <w:pPr>
              <w:pStyle w:val="BodyText"/>
              <w:numPr>
                <w:ilvl w:val="0"/>
                <w:numId w:val="37"/>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Do children have access to a computer and are there suitable reading and writing software programs in use?</w:t>
            </w:r>
          </w:p>
          <w:p w:rsidR="00685485" w:rsidRPr="00352D21" w:rsidRDefault="00685485" w:rsidP="00410639">
            <w:pPr>
              <w:pStyle w:val="BodyText"/>
              <w:numPr>
                <w:ilvl w:val="0"/>
                <w:numId w:val="37"/>
              </w:numPr>
              <w:tabs>
                <w:tab w:val="left" w:pos="720"/>
                <w:tab w:val="left" w:pos="1440"/>
                <w:tab w:val="right" w:pos="9027"/>
              </w:tabs>
              <w:suppressAutoHyphens/>
              <w:spacing w:after="0"/>
              <w:rPr>
                <w:rFonts w:ascii="Arial" w:hAnsi="Arial" w:cs="Arial"/>
                <w:sz w:val="18"/>
                <w:szCs w:val="18"/>
              </w:rPr>
            </w:pPr>
            <w:r w:rsidRPr="00352D21">
              <w:rPr>
                <w:rFonts w:ascii="Arial" w:hAnsi="Arial" w:cs="Arial"/>
                <w:sz w:val="18"/>
                <w:szCs w:val="18"/>
              </w:rPr>
              <w:t>If there is an interactive whiteboard, is it accessible to children and are they taught how it is used?</w:t>
            </w:r>
          </w:p>
          <w:p w:rsidR="00685485" w:rsidRPr="00352D21" w:rsidRDefault="00685485">
            <w:pPr>
              <w:pStyle w:val="BodyText"/>
              <w:tabs>
                <w:tab w:val="left" w:pos="720"/>
                <w:tab w:val="left" w:pos="1440"/>
                <w:tab w:val="right" w:pos="9027"/>
              </w:tabs>
              <w:suppressAutoHyphens/>
              <w:rPr>
                <w:rFonts w:ascii="Arial" w:hAnsi="Arial" w:cs="Arial"/>
                <w:sz w:val="18"/>
                <w:szCs w:val="18"/>
              </w:rPr>
            </w:pPr>
          </w:p>
        </w:tc>
        <w:tc>
          <w:tcPr>
            <w:tcW w:w="677" w:type="dxa"/>
          </w:tcPr>
          <w:p w:rsidR="00685485" w:rsidRPr="00352D21" w:rsidRDefault="00685485">
            <w:pPr>
              <w:rPr>
                <w:rFonts w:ascii="Arial" w:hAnsi="Arial" w:cs="Arial"/>
                <w:sz w:val="18"/>
                <w:szCs w:val="18"/>
                <w:lang w:val="en-US"/>
              </w:rPr>
            </w:pPr>
          </w:p>
        </w:tc>
        <w:tc>
          <w:tcPr>
            <w:tcW w:w="1261" w:type="dxa"/>
          </w:tcPr>
          <w:p w:rsidR="00685485" w:rsidRPr="00352D21" w:rsidRDefault="00685485">
            <w:pPr>
              <w:rPr>
                <w:rFonts w:ascii="Arial" w:hAnsi="Arial" w:cs="Arial"/>
                <w:sz w:val="18"/>
                <w:szCs w:val="18"/>
                <w:lang w:val="en-US"/>
              </w:rPr>
            </w:pPr>
          </w:p>
        </w:tc>
        <w:tc>
          <w:tcPr>
            <w:tcW w:w="2732" w:type="dxa"/>
          </w:tcPr>
          <w:p w:rsidR="00685485" w:rsidRPr="00352D21" w:rsidRDefault="00685485">
            <w:pPr>
              <w:rPr>
                <w:rFonts w:ascii="Arial" w:hAnsi="Arial" w:cs="Arial"/>
                <w:sz w:val="18"/>
                <w:szCs w:val="18"/>
                <w:lang w:val="en-US"/>
              </w:rPr>
            </w:pPr>
          </w:p>
        </w:tc>
      </w:tr>
    </w:tbl>
    <w:p w:rsidR="00685485" w:rsidRPr="00352D21" w:rsidRDefault="00685485" w:rsidP="00D2188B">
      <w:pPr>
        <w:rPr>
          <w:sz w:val="20"/>
          <w:szCs w:val="20"/>
          <w:lang w:val="en-US"/>
        </w:rPr>
      </w:pPr>
    </w:p>
    <w:p w:rsidR="00685485" w:rsidRPr="00352D21" w:rsidRDefault="00685485">
      <w:pPr>
        <w:spacing w:after="200" w:line="276" w:lineRule="auto"/>
        <w:rPr>
          <w:rFonts w:ascii="Arial" w:hAnsi="Arial" w:cs="Arial"/>
          <w:b/>
          <w:bCs/>
          <w:sz w:val="28"/>
          <w:szCs w:val="28"/>
        </w:rPr>
      </w:pPr>
    </w:p>
    <w:p w:rsidR="00685485" w:rsidRPr="00352D21" w:rsidRDefault="00685485" w:rsidP="00A15FA1">
      <w:pPr>
        <w:spacing w:after="120" w:line="360" w:lineRule="auto"/>
        <w:jc w:val="both"/>
        <w:rPr>
          <w:rFonts w:ascii="Arial" w:hAnsi="Arial" w:cs="Arial"/>
          <w:sz w:val="28"/>
          <w:szCs w:val="28"/>
        </w:rPr>
      </w:pPr>
      <w:r w:rsidRPr="00352D21">
        <w:rPr>
          <w:rFonts w:ascii="Arial" w:hAnsi="Arial" w:cs="Arial"/>
          <w:b/>
          <w:bCs/>
          <w:sz w:val="28"/>
          <w:szCs w:val="28"/>
        </w:rPr>
        <w:br w:type="page"/>
      </w:r>
      <w:r w:rsidRPr="00352D21">
        <w:rPr>
          <w:rFonts w:ascii="Arial" w:hAnsi="Arial" w:cs="Arial"/>
          <w:b/>
          <w:bCs/>
          <w:kern w:val="28"/>
          <w:sz w:val="28"/>
          <w:szCs w:val="28"/>
        </w:rPr>
        <w:lastRenderedPageBreak/>
        <w:t>References</w:t>
      </w:r>
    </w:p>
    <w:p w:rsidR="00685485" w:rsidRPr="00352D21" w:rsidRDefault="00685485" w:rsidP="00284F40">
      <w:pPr>
        <w:tabs>
          <w:tab w:val="left" w:pos="180"/>
        </w:tabs>
        <w:spacing w:line="360" w:lineRule="auto"/>
        <w:jc w:val="both"/>
        <w:rPr>
          <w:rFonts w:ascii="Arial" w:hAnsi="Arial" w:cs="Arial"/>
        </w:rPr>
      </w:pPr>
      <w:r w:rsidRPr="00352D21">
        <w:rPr>
          <w:rFonts w:ascii="Arial" w:hAnsi="Arial" w:cs="Arial"/>
        </w:rPr>
        <w:t xml:space="preserve">Adams, M.J. (1990). </w:t>
      </w:r>
      <w:r w:rsidRPr="00352D21">
        <w:rPr>
          <w:rFonts w:ascii="Arial" w:hAnsi="Arial" w:cs="Arial"/>
          <w:i/>
          <w:iCs/>
        </w:rPr>
        <w:t>Beginning to read: Thinking and learning about print</w:t>
      </w:r>
      <w:r w:rsidRPr="00352D21">
        <w:rPr>
          <w:rFonts w:ascii="Arial" w:hAnsi="Arial" w:cs="Arial"/>
        </w:rPr>
        <w:t>. Cambridge, Mass: MIT Press.</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Adams, M. J., &amp; </w:t>
      </w:r>
      <w:proofErr w:type="spellStart"/>
      <w:r w:rsidRPr="00352D21">
        <w:rPr>
          <w:rFonts w:ascii="Arial" w:hAnsi="Arial" w:cs="Arial"/>
          <w:kern w:val="28"/>
        </w:rPr>
        <w:t>Bruck</w:t>
      </w:r>
      <w:proofErr w:type="spellEnd"/>
      <w:r w:rsidRPr="00352D21">
        <w:rPr>
          <w:rFonts w:ascii="Arial" w:hAnsi="Arial" w:cs="Arial"/>
          <w:kern w:val="28"/>
        </w:rPr>
        <w:t xml:space="preserve">, M. (1993). Word recognition: The interface of educational policies and scientific research. </w:t>
      </w:r>
      <w:r w:rsidRPr="00352D21">
        <w:rPr>
          <w:rFonts w:ascii="Arial" w:hAnsi="Arial" w:cs="Arial"/>
          <w:i/>
          <w:iCs/>
          <w:kern w:val="28"/>
        </w:rPr>
        <w:t>Reading and Writing: An Interdisciplinary Journal</w:t>
      </w:r>
      <w:r w:rsidRPr="00352D21">
        <w:rPr>
          <w:rFonts w:ascii="Arial" w:hAnsi="Arial" w:cs="Arial"/>
          <w:kern w:val="28"/>
        </w:rPr>
        <w:t>, 5</w:t>
      </w:r>
      <w:r w:rsidRPr="00352D21">
        <w:rPr>
          <w:rFonts w:ascii="Arial" w:hAnsi="Arial" w:cs="Arial"/>
          <w:i/>
          <w:iCs/>
          <w:kern w:val="28"/>
        </w:rPr>
        <w:t xml:space="preserve">, </w:t>
      </w:r>
      <w:r w:rsidRPr="00352D21">
        <w:rPr>
          <w:rFonts w:ascii="Arial" w:hAnsi="Arial" w:cs="Arial"/>
          <w:kern w:val="28"/>
        </w:rPr>
        <w:t xml:space="preserve">113-139. </w:t>
      </w:r>
    </w:p>
    <w:p w:rsidR="00685485" w:rsidRPr="00352D21" w:rsidRDefault="00685485" w:rsidP="00284F40">
      <w:pPr>
        <w:tabs>
          <w:tab w:val="left" w:pos="180"/>
        </w:tabs>
        <w:spacing w:line="360" w:lineRule="auto"/>
        <w:jc w:val="both"/>
        <w:rPr>
          <w:rFonts w:ascii="Arial" w:hAnsi="Arial" w:cs="Arial"/>
        </w:rPr>
      </w:pPr>
    </w:p>
    <w:p w:rsidR="00685485" w:rsidRPr="00352D21" w:rsidRDefault="00685485" w:rsidP="00284F40">
      <w:pPr>
        <w:tabs>
          <w:tab w:val="left" w:pos="180"/>
        </w:tabs>
        <w:spacing w:line="360" w:lineRule="auto"/>
        <w:jc w:val="both"/>
        <w:rPr>
          <w:rFonts w:ascii="Arial" w:hAnsi="Arial" w:cs="Arial"/>
        </w:rPr>
      </w:pPr>
      <w:r w:rsidRPr="00352D21">
        <w:rPr>
          <w:rFonts w:ascii="Arial" w:hAnsi="Arial" w:cs="Arial"/>
        </w:rPr>
        <w:t xml:space="preserve">Allan, J., Ellis, S., &amp; Pearson, C. (2005).  </w:t>
      </w:r>
      <w:r w:rsidRPr="00352D21">
        <w:rPr>
          <w:rFonts w:ascii="Arial" w:hAnsi="Arial" w:cs="Arial"/>
          <w:i/>
          <w:iCs/>
        </w:rPr>
        <w:t xml:space="preserve">Literature Circles, Gender and Reading for Enjoyment: Report for the Scottish Executive Education Department. </w:t>
      </w:r>
      <w:r w:rsidRPr="00352D21">
        <w:rPr>
          <w:rFonts w:ascii="Arial" w:hAnsi="Arial" w:cs="Arial"/>
        </w:rPr>
        <w:t xml:space="preserve">Downloaded on 11/08/09 from: </w:t>
      </w:r>
    </w:p>
    <w:p w:rsidR="00685485" w:rsidRPr="00352D21" w:rsidRDefault="00596315" w:rsidP="00284F40">
      <w:pPr>
        <w:tabs>
          <w:tab w:val="left" w:pos="180"/>
        </w:tabs>
        <w:spacing w:line="360" w:lineRule="auto"/>
        <w:jc w:val="both"/>
        <w:rPr>
          <w:rFonts w:ascii="Arial" w:hAnsi="Arial" w:cs="Arial"/>
        </w:rPr>
      </w:pPr>
      <w:hyperlink r:id="rId16" w:history="1">
        <w:r w:rsidR="00685485" w:rsidRPr="00352D21">
          <w:rPr>
            <w:rStyle w:val="Hyperlink"/>
            <w:rFonts w:ascii="Arial" w:hAnsi="Arial" w:cs="Arial"/>
            <w:color w:val="auto"/>
          </w:rPr>
          <w:t>http://www.scotland.gov.uk/Publications/2005/11/SRLitCir</w:t>
        </w:r>
      </w:hyperlink>
    </w:p>
    <w:p w:rsidR="00685485" w:rsidRPr="00352D21" w:rsidRDefault="00685485" w:rsidP="00284F40">
      <w:pPr>
        <w:tabs>
          <w:tab w:val="left" w:pos="180"/>
        </w:tabs>
        <w:spacing w:line="360" w:lineRule="auto"/>
        <w:jc w:val="both"/>
        <w:rPr>
          <w:rFonts w:ascii="Arial" w:hAnsi="Arial" w:cs="Arial"/>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rPr>
        <w:t xml:space="preserve">American National Reading Panel (2000). </w:t>
      </w:r>
      <w:r w:rsidRPr="00352D21">
        <w:rPr>
          <w:rFonts w:ascii="Arial" w:hAnsi="Arial" w:cs="Arial"/>
          <w:i/>
          <w:iCs/>
        </w:rPr>
        <w:t>Report of the National Reading Panel: Teaching children to read: An evidence-based assessment of the scientific research literature on reading and its implications for reading instruction: Reports of the sub-groups</w:t>
      </w:r>
      <w:r w:rsidRPr="00352D21">
        <w:rPr>
          <w:rFonts w:ascii="Arial" w:hAnsi="Arial" w:cs="Arial"/>
        </w:rPr>
        <w:t>. Rockville, MD NICHD.</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Badian</w:t>
      </w:r>
      <w:proofErr w:type="spellEnd"/>
      <w:r w:rsidRPr="00352D21">
        <w:rPr>
          <w:rFonts w:ascii="Arial" w:hAnsi="Arial" w:cs="Arial"/>
          <w:kern w:val="28"/>
        </w:rPr>
        <w:t xml:space="preserve">, N. (2001).  Phonological &amp; orthographic processing; their role in reading prediction.  </w:t>
      </w:r>
      <w:r w:rsidRPr="00352D21">
        <w:rPr>
          <w:rFonts w:ascii="Arial" w:hAnsi="Arial" w:cs="Arial"/>
          <w:i/>
          <w:iCs/>
          <w:kern w:val="28"/>
        </w:rPr>
        <w:t>Annals of Dyslexia</w:t>
      </w:r>
      <w:r w:rsidRPr="00352D21">
        <w:rPr>
          <w:rFonts w:ascii="Arial" w:hAnsi="Arial" w:cs="Arial"/>
          <w:kern w:val="28"/>
        </w:rPr>
        <w:t>, 5, 179-202.</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Baker, L. (2000). Building the word-level foundation for engaged reading. In L. Baker, M. </w:t>
      </w:r>
      <w:proofErr w:type="spellStart"/>
      <w:r w:rsidRPr="00352D21">
        <w:rPr>
          <w:rFonts w:ascii="Arial" w:hAnsi="Arial" w:cs="Arial"/>
          <w:kern w:val="28"/>
        </w:rPr>
        <w:t>Dreher</w:t>
      </w:r>
      <w:proofErr w:type="spellEnd"/>
      <w:r w:rsidRPr="00352D21">
        <w:rPr>
          <w:rFonts w:ascii="Arial" w:hAnsi="Arial" w:cs="Arial"/>
          <w:kern w:val="28"/>
        </w:rPr>
        <w:t xml:space="preserve">, &amp; J. T. Guthrie (Eds.), </w:t>
      </w:r>
      <w:r w:rsidRPr="00352D21">
        <w:rPr>
          <w:rFonts w:ascii="Arial" w:hAnsi="Arial" w:cs="Arial"/>
          <w:i/>
          <w:iCs/>
          <w:kern w:val="28"/>
        </w:rPr>
        <w:t xml:space="preserve">Engaging Young Readers: Promoting Achievement and Motivation </w:t>
      </w:r>
      <w:r w:rsidRPr="00352D21">
        <w:rPr>
          <w:rFonts w:ascii="Arial" w:hAnsi="Arial" w:cs="Arial"/>
          <w:kern w:val="28"/>
        </w:rPr>
        <w:t xml:space="preserve">(pp17-42). New York: Guilford. </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Bandura, A. (1977). </w:t>
      </w:r>
      <w:r w:rsidRPr="00352D21">
        <w:rPr>
          <w:rFonts w:ascii="Arial" w:hAnsi="Arial" w:cs="Arial"/>
          <w:i/>
          <w:iCs/>
          <w:kern w:val="28"/>
        </w:rPr>
        <w:t xml:space="preserve">Social Learning Theory. </w:t>
      </w:r>
      <w:r w:rsidRPr="00352D21">
        <w:rPr>
          <w:rFonts w:ascii="Arial" w:hAnsi="Arial" w:cs="Arial"/>
          <w:kern w:val="28"/>
        </w:rPr>
        <w:t>Englewood Cliffs, N.J.: Prentice Hall.</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rPr>
      </w:pPr>
      <w:r w:rsidRPr="00352D21">
        <w:rPr>
          <w:rFonts w:ascii="Arial" w:hAnsi="Arial" w:cs="Arial"/>
        </w:rPr>
        <w:t xml:space="preserve">Beech, J. (2005). </w:t>
      </w:r>
      <w:proofErr w:type="spellStart"/>
      <w:r w:rsidRPr="00352D21">
        <w:rPr>
          <w:rFonts w:ascii="Arial" w:hAnsi="Arial" w:cs="Arial"/>
        </w:rPr>
        <w:t>Ehri’s</w:t>
      </w:r>
      <w:proofErr w:type="spellEnd"/>
      <w:r w:rsidRPr="00352D21">
        <w:rPr>
          <w:rFonts w:ascii="Arial" w:hAnsi="Arial" w:cs="Arial"/>
        </w:rPr>
        <w:t xml:space="preserve"> model of phases of learning to read: A critique. </w:t>
      </w:r>
      <w:r w:rsidRPr="00352D21">
        <w:rPr>
          <w:rFonts w:ascii="Arial" w:hAnsi="Arial" w:cs="Arial"/>
          <w:i/>
          <w:iCs/>
        </w:rPr>
        <w:t>Journal of Research in Reading</w:t>
      </w:r>
      <w:r w:rsidRPr="00352D21">
        <w:rPr>
          <w:rFonts w:ascii="Arial" w:hAnsi="Arial" w:cs="Arial"/>
        </w:rPr>
        <w:t>, 28(1), 50-58.</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Bennett, K., </w:t>
      </w:r>
      <w:proofErr w:type="spellStart"/>
      <w:r w:rsidRPr="00352D21">
        <w:rPr>
          <w:rFonts w:ascii="Arial" w:hAnsi="Arial" w:cs="Arial"/>
          <w:kern w:val="28"/>
        </w:rPr>
        <w:t>Weigel</w:t>
      </w:r>
      <w:proofErr w:type="spellEnd"/>
      <w:r w:rsidRPr="00352D21">
        <w:rPr>
          <w:rFonts w:ascii="Arial" w:hAnsi="Arial" w:cs="Arial"/>
          <w:kern w:val="28"/>
        </w:rPr>
        <w:t xml:space="preserve">, D. J., Martin, S. (2002).  Children’s acquisition of early literacy skills: Examining family contributions.  </w:t>
      </w:r>
      <w:r w:rsidRPr="00352D21">
        <w:rPr>
          <w:rFonts w:ascii="Arial" w:hAnsi="Arial" w:cs="Arial"/>
          <w:i/>
          <w:iCs/>
          <w:kern w:val="28"/>
        </w:rPr>
        <w:t>Early Childhood Research Quarterly</w:t>
      </w:r>
      <w:r w:rsidRPr="00352D21">
        <w:rPr>
          <w:rFonts w:ascii="Arial" w:hAnsi="Arial" w:cs="Arial"/>
          <w:kern w:val="28"/>
        </w:rPr>
        <w:t>, 17, 295-317.</w:t>
      </w:r>
    </w:p>
    <w:p w:rsidR="00685485" w:rsidRPr="00352D21" w:rsidRDefault="00685485" w:rsidP="00284F40">
      <w:pPr>
        <w:tabs>
          <w:tab w:val="left" w:pos="180"/>
        </w:tabs>
        <w:spacing w:line="360" w:lineRule="auto"/>
        <w:jc w:val="both"/>
        <w:rPr>
          <w:rFonts w:ascii="Arial" w:hAnsi="Arial" w:cs="Arial"/>
        </w:rPr>
      </w:pPr>
      <w:proofErr w:type="spellStart"/>
      <w:r w:rsidRPr="00352D21">
        <w:rPr>
          <w:rFonts w:ascii="Arial" w:hAnsi="Arial" w:cs="Arial"/>
        </w:rPr>
        <w:t>Blachman</w:t>
      </w:r>
      <w:proofErr w:type="spellEnd"/>
      <w:r w:rsidRPr="00352D21">
        <w:rPr>
          <w:rFonts w:ascii="Arial" w:hAnsi="Arial" w:cs="Arial"/>
        </w:rPr>
        <w:t xml:space="preserve">, B. (1997).  Early intervention and phonological awareness: A cautionary tale.  In B. </w:t>
      </w:r>
      <w:proofErr w:type="spellStart"/>
      <w:r w:rsidRPr="00352D21">
        <w:rPr>
          <w:rFonts w:ascii="Arial" w:hAnsi="Arial" w:cs="Arial"/>
        </w:rPr>
        <w:t>Blachman</w:t>
      </w:r>
      <w:proofErr w:type="spellEnd"/>
      <w:r w:rsidRPr="00352D21">
        <w:rPr>
          <w:rFonts w:ascii="Arial" w:hAnsi="Arial" w:cs="Arial"/>
        </w:rPr>
        <w:t xml:space="preserve"> (Ed.), </w:t>
      </w:r>
      <w:r w:rsidRPr="00352D21">
        <w:rPr>
          <w:rFonts w:ascii="Arial" w:hAnsi="Arial" w:cs="Arial"/>
          <w:i/>
          <w:iCs/>
        </w:rPr>
        <w:t>Foundations of Reading Acquisition and Dyslexia: Implications for Early Intervention</w:t>
      </w:r>
      <w:r w:rsidRPr="00352D21">
        <w:rPr>
          <w:rFonts w:ascii="Arial" w:hAnsi="Arial" w:cs="Arial"/>
        </w:rPr>
        <w:t>, pp. 409-430.  Mahwah, NJ: Lawrence Erlbaum.</w:t>
      </w:r>
    </w:p>
    <w:p w:rsidR="00685485" w:rsidRPr="00352D21" w:rsidRDefault="00685485" w:rsidP="00284F40">
      <w:pPr>
        <w:tabs>
          <w:tab w:val="left" w:pos="180"/>
        </w:tabs>
        <w:spacing w:line="360" w:lineRule="auto"/>
        <w:jc w:val="both"/>
        <w:rPr>
          <w:rFonts w:ascii="Arial" w:hAnsi="Arial" w:cs="Arial"/>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lastRenderedPageBreak/>
        <w:t xml:space="preserve">Blum, H. T., Lipsett, L. R., &amp; </w:t>
      </w:r>
      <w:proofErr w:type="spellStart"/>
      <w:r w:rsidRPr="00352D21">
        <w:rPr>
          <w:rFonts w:ascii="Arial" w:hAnsi="Arial" w:cs="Arial"/>
          <w:kern w:val="28"/>
        </w:rPr>
        <w:t>Vocom</w:t>
      </w:r>
      <w:proofErr w:type="spellEnd"/>
      <w:r w:rsidRPr="00352D21">
        <w:rPr>
          <w:rFonts w:ascii="Arial" w:hAnsi="Arial" w:cs="Arial"/>
          <w:kern w:val="28"/>
        </w:rPr>
        <w:t xml:space="preserve">, D. J. (2002). Literature Circles: A tool for self-determination in one middle school inclusive classroom. </w:t>
      </w:r>
      <w:r w:rsidRPr="00352D21">
        <w:rPr>
          <w:rFonts w:ascii="Arial" w:hAnsi="Arial" w:cs="Arial"/>
          <w:i/>
          <w:iCs/>
          <w:kern w:val="28"/>
        </w:rPr>
        <w:t xml:space="preserve">Remedial and Special Education, </w:t>
      </w:r>
      <w:r w:rsidRPr="00352D21">
        <w:rPr>
          <w:rFonts w:ascii="Arial" w:hAnsi="Arial" w:cs="Arial"/>
          <w:kern w:val="28"/>
        </w:rPr>
        <w:t>23(2), 99-108.</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rPr>
      </w:pPr>
      <w:r w:rsidRPr="00352D21">
        <w:rPr>
          <w:rFonts w:ascii="Arial" w:hAnsi="Arial" w:cs="Arial"/>
        </w:rPr>
        <w:t xml:space="preserve">Braun, V &amp; Clarke, V.  (2006).  Using thematic analysis in psychology.  </w:t>
      </w:r>
      <w:r w:rsidRPr="00352D21">
        <w:rPr>
          <w:rFonts w:ascii="Arial" w:hAnsi="Arial" w:cs="Arial"/>
          <w:i/>
          <w:iCs/>
        </w:rPr>
        <w:t>Qualitative Research in Psychology</w:t>
      </w:r>
      <w:r w:rsidRPr="00352D21">
        <w:rPr>
          <w:rFonts w:ascii="Arial" w:hAnsi="Arial" w:cs="Arial"/>
        </w:rPr>
        <w:t>, 3, 77-101.</w:t>
      </w:r>
    </w:p>
    <w:p w:rsidR="00685485" w:rsidRPr="00352D21" w:rsidRDefault="00685485" w:rsidP="00284F40">
      <w:pPr>
        <w:tabs>
          <w:tab w:val="left" w:pos="180"/>
        </w:tabs>
        <w:spacing w:line="360" w:lineRule="auto"/>
        <w:jc w:val="both"/>
        <w:rPr>
          <w:rFonts w:ascii="Arial" w:hAnsi="Arial" w:cs="Arial"/>
        </w:rPr>
      </w:pPr>
    </w:p>
    <w:p w:rsidR="00685485" w:rsidRPr="00352D21" w:rsidRDefault="00685485" w:rsidP="00284F40">
      <w:pPr>
        <w:tabs>
          <w:tab w:val="left" w:pos="180"/>
        </w:tabs>
        <w:spacing w:line="360" w:lineRule="auto"/>
        <w:jc w:val="both"/>
        <w:rPr>
          <w:rFonts w:ascii="Arial" w:hAnsi="Arial" w:cs="Arial"/>
        </w:rPr>
      </w:pPr>
      <w:r w:rsidRPr="00352D21">
        <w:rPr>
          <w:rFonts w:ascii="Arial" w:hAnsi="Arial" w:cs="Arial"/>
        </w:rPr>
        <w:t xml:space="preserve">Bruner, J.  (1996).  </w:t>
      </w:r>
      <w:r w:rsidRPr="00352D21">
        <w:rPr>
          <w:rFonts w:ascii="Arial" w:hAnsi="Arial" w:cs="Arial"/>
          <w:i/>
          <w:iCs/>
        </w:rPr>
        <w:t>The Culture of Education</w:t>
      </w:r>
      <w:r w:rsidRPr="00352D21">
        <w:rPr>
          <w:rFonts w:ascii="Arial" w:hAnsi="Arial" w:cs="Arial"/>
        </w:rPr>
        <w:t>.  Cambridge.  Mass.:  Harvard University Press.</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Burns, B. (1998). Changing the classroom climate with Literature Circles. </w:t>
      </w:r>
      <w:r w:rsidRPr="00352D21">
        <w:rPr>
          <w:rFonts w:ascii="Arial" w:hAnsi="Arial" w:cs="Arial"/>
          <w:i/>
          <w:iCs/>
          <w:kern w:val="28"/>
        </w:rPr>
        <w:t xml:space="preserve">Journal of Adolescent  and Adult Literacy, </w:t>
      </w:r>
      <w:r w:rsidRPr="00352D21">
        <w:rPr>
          <w:rFonts w:ascii="Arial" w:hAnsi="Arial" w:cs="Arial"/>
          <w:kern w:val="28"/>
        </w:rPr>
        <w:t>42,</w:t>
      </w:r>
      <w:r w:rsidRPr="00352D21">
        <w:rPr>
          <w:rFonts w:ascii="Arial" w:hAnsi="Arial" w:cs="Arial"/>
          <w:i/>
          <w:iCs/>
          <w:kern w:val="28"/>
        </w:rPr>
        <w:t xml:space="preserve"> </w:t>
      </w:r>
      <w:r w:rsidRPr="00352D21">
        <w:rPr>
          <w:rFonts w:ascii="Arial" w:hAnsi="Arial" w:cs="Arial"/>
          <w:kern w:val="28"/>
        </w:rPr>
        <w:t>124-129.</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Burden, R. (1998).  </w:t>
      </w:r>
      <w:r w:rsidRPr="00352D21">
        <w:rPr>
          <w:rFonts w:ascii="Arial" w:hAnsi="Arial" w:cs="Arial"/>
          <w:i/>
          <w:iCs/>
          <w:kern w:val="28"/>
        </w:rPr>
        <w:t>Myself As Learner Scale.</w:t>
      </w:r>
      <w:r w:rsidRPr="00352D21">
        <w:rPr>
          <w:rFonts w:ascii="Arial" w:hAnsi="Arial" w:cs="Arial"/>
          <w:kern w:val="28"/>
        </w:rPr>
        <w:t xml:space="preserve">  Psychology in Education Portfolio. </w:t>
      </w:r>
      <w:proofErr w:type="spellStart"/>
      <w:r w:rsidRPr="00352D21">
        <w:rPr>
          <w:rFonts w:ascii="Arial" w:hAnsi="Arial" w:cs="Arial"/>
          <w:kern w:val="28"/>
        </w:rPr>
        <w:t>nferNelson</w:t>
      </w:r>
      <w:proofErr w:type="spellEnd"/>
      <w:r w:rsidRPr="00352D21">
        <w:rPr>
          <w:rFonts w:ascii="Arial" w:hAnsi="Arial" w:cs="Arial"/>
          <w:kern w:val="28"/>
        </w:rPr>
        <w:t>: Harcourt.</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Camilli</w:t>
      </w:r>
      <w:proofErr w:type="spellEnd"/>
      <w:r w:rsidRPr="00352D21">
        <w:rPr>
          <w:rFonts w:ascii="Arial" w:hAnsi="Arial" w:cs="Arial"/>
          <w:kern w:val="28"/>
        </w:rPr>
        <w:t xml:space="preserve">, G., Vargas, S. &amp; </w:t>
      </w:r>
      <w:proofErr w:type="spellStart"/>
      <w:r w:rsidRPr="00352D21">
        <w:rPr>
          <w:rFonts w:ascii="Arial" w:hAnsi="Arial" w:cs="Arial"/>
          <w:kern w:val="28"/>
        </w:rPr>
        <w:t>Yurecko</w:t>
      </w:r>
      <w:proofErr w:type="spellEnd"/>
      <w:r w:rsidRPr="00352D21">
        <w:rPr>
          <w:rFonts w:ascii="Arial" w:hAnsi="Arial" w:cs="Arial"/>
          <w:kern w:val="28"/>
        </w:rPr>
        <w:t xml:space="preserve">, M. (2003). Teaching children to read: The fragile link between science and federal education policy. </w:t>
      </w:r>
      <w:r w:rsidRPr="00352D21">
        <w:rPr>
          <w:rFonts w:ascii="Arial" w:hAnsi="Arial" w:cs="Arial"/>
          <w:i/>
          <w:iCs/>
          <w:kern w:val="28"/>
        </w:rPr>
        <w:t>Education Policy Analysis Archives</w:t>
      </w:r>
      <w:r w:rsidRPr="00352D21">
        <w:rPr>
          <w:rFonts w:ascii="Arial" w:hAnsi="Arial" w:cs="Arial"/>
          <w:kern w:val="28"/>
        </w:rPr>
        <w:t>, 11(15) Retrieved from http://epaa.asu.edu/apaa/v11n15/.</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rPr>
      </w:pPr>
      <w:r w:rsidRPr="00352D21">
        <w:rPr>
          <w:rFonts w:ascii="Arial" w:hAnsi="Arial" w:cs="Arial"/>
        </w:rPr>
        <w:t xml:space="preserve">Catalano, R.F., Berglund, L. and Hawkins, J. (2002).  Positive youth developments in the United States.  </w:t>
      </w:r>
      <w:r w:rsidRPr="00352D21">
        <w:rPr>
          <w:rFonts w:ascii="Arial" w:hAnsi="Arial" w:cs="Arial"/>
          <w:i/>
          <w:iCs/>
        </w:rPr>
        <w:t xml:space="preserve">Prevention and Treatment, </w:t>
      </w:r>
      <w:r w:rsidRPr="00352D21">
        <w:rPr>
          <w:rFonts w:ascii="Arial" w:hAnsi="Arial" w:cs="Arial"/>
        </w:rPr>
        <w:t>5, 12-18.</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Chapman, J.W. &amp; </w:t>
      </w:r>
      <w:proofErr w:type="spellStart"/>
      <w:r w:rsidRPr="00352D21">
        <w:rPr>
          <w:rFonts w:ascii="Arial" w:hAnsi="Arial" w:cs="Arial"/>
          <w:kern w:val="28"/>
        </w:rPr>
        <w:t>Tunmer</w:t>
      </w:r>
      <w:proofErr w:type="spellEnd"/>
      <w:r w:rsidRPr="00352D21">
        <w:rPr>
          <w:rFonts w:ascii="Arial" w:hAnsi="Arial" w:cs="Arial"/>
          <w:kern w:val="28"/>
        </w:rPr>
        <w:t xml:space="preserve">, W.E. (1995). </w:t>
      </w:r>
      <w:r w:rsidRPr="00352D21">
        <w:rPr>
          <w:rFonts w:ascii="Arial" w:hAnsi="Arial" w:cs="Arial"/>
        </w:rPr>
        <w:t xml:space="preserve"> </w:t>
      </w:r>
      <w:r w:rsidRPr="00352D21">
        <w:rPr>
          <w:rFonts w:ascii="Arial" w:hAnsi="Arial" w:cs="Arial"/>
          <w:i/>
          <w:iCs/>
        </w:rPr>
        <w:t xml:space="preserve">Reading Self-concept Scale.  </w:t>
      </w:r>
      <w:r w:rsidRPr="00352D21">
        <w:rPr>
          <w:rFonts w:ascii="Arial" w:hAnsi="Arial" w:cs="Arial"/>
        </w:rPr>
        <w:t xml:space="preserve">Psychology in Education Portfolio.  </w:t>
      </w:r>
      <w:proofErr w:type="spellStart"/>
      <w:r w:rsidRPr="00352D21">
        <w:rPr>
          <w:rFonts w:ascii="Arial" w:hAnsi="Arial" w:cs="Arial"/>
        </w:rPr>
        <w:t>nferNelson</w:t>
      </w:r>
      <w:proofErr w:type="spellEnd"/>
      <w:r w:rsidRPr="00352D21">
        <w:rPr>
          <w:rFonts w:ascii="Arial" w:hAnsi="Arial" w:cs="Arial"/>
        </w:rPr>
        <w:t>: Harcourt.</w:t>
      </w: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Corden</w:t>
      </w:r>
      <w:proofErr w:type="spellEnd"/>
      <w:r w:rsidRPr="00352D21">
        <w:rPr>
          <w:rFonts w:ascii="Arial" w:hAnsi="Arial" w:cs="Arial"/>
          <w:kern w:val="28"/>
        </w:rPr>
        <w:t xml:space="preserve">, R. (2000).  Reading-writing connections: The importance of interactive discourse.  </w:t>
      </w:r>
      <w:r w:rsidRPr="00352D21">
        <w:rPr>
          <w:rFonts w:ascii="Arial" w:hAnsi="Arial" w:cs="Arial"/>
          <w:i/>
          <w:iCs/>
          <w:kern w:val="28"/>
        </w:rPr>
        <w:t>English in Education</w:t>
      </w:r>
      <w:r w:rsidRPr="00352D21">
        <w:rPr>
          <w:rFonts w:ascii="Arial" w:hAnsi="Arial" w:cs="Arial"/>
          <w:kern w:val="28"/>
        </w:rPr>
        <w:t>, 34(2), 35-44.</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Cunningham, P. M. &amp; Cunningham, J. W. (2002). What we know about how to teach phonics. In S. E. </w:t>
      </w:r>
      <w:proofErr w:type="spellStart"/>
      <w:r w:rsidRPr="00352D21">
        <w:rPr>
          <w:rFonts w:ascii="Arial" w:hAnsi="Arial" w:cs="Arial"/>
          <w:kern w:val="28"/>
        </w:rPr>
        <w:t>Farstrup</w:t>
      </w:r>
      <w:proofErr w:type="spellEnd"/>
      <w:r w:rsidRPr="00352D21">
        <w:rPr>
          <w:rFonts w:ascii="Arial" w:hAnsi="Arial" w:cs="Arial"/>
          <w:kern w:val="28"/>
        </w:rPr>
        <w:t xml:space="preserve"> &amp; S. J. Samuels (</w:t>
      </w:r>
      <w:proofErr w:type="spellStart"/>
      <w:r w:rsidRPr="00352D21">
        <w:rPr>
          <w:rFonts w:ascii="Arial" w:hAnsi="Arial" w:cs="Arial"/>
          <w:kern w:val="28"/>
        </w:rPr>
        <w:t>Eds</w:t>
      </w:r>
      <w:proofErr w:type="spellEnd"/>
      <w:r w:rsidRPr="00352D21">
        <w:rPr>
          <w:rFonts w:ascii="Arial" w:hAnsi="Arial" w:cs="Arial"/>
          <w:kern w:val="28"/>
        </w:rPr>
        <w:t xml:space="preserve">), </w:t>
      </w:r>
      <w:r w:rsidRPr="00352D21">
        <w:rPr>
          <w:rFonts w:ascii="Arial" w:hAnsi="Arial" w:cs="Arial"/>
          <w:i/>
          <w:iCs/>
          <w:kern w:val="28"/>
        </w:rPr>
        <w:t xml:space="preserve">What Research Has to Say About Reading Instruction </w:t>
      </w:r>
      <w:r w:rsidRPr="00352D21">
        <w:rPr>
          <w:rFonts w:ascii="Arial" w:hAnsi="Arial" w:cs="Arial"/>
          <w:kern w:val="28"/>
        </w:rPr>
        <w:t xml:space="preserve">(pp 87-109). Newark, DE: International Reading Association. </w:t>
      </w:r>
    </w:p>
    <w:p w:rsidR="00685485" w:rsidRPr="00352D21" w:rsidRDefault="00685485" w:rsidP="00284F40">
      <w:pPr>
        <w:tabs>
          <w:tab w:val="left" w:pos="180"/>
        </w:tabs>
        <w:spacing w:line="360" w:lineRule="auto"/>
        <w:jc w:val="both"/>
        <w:rPr>
          <w:rFonts w:ascii="Arial" w:hAnsi="Arial" w:cs="Arial"/>
          <w:kern w:val="28"/>
        </w:rPr>
      </w:pPr>
    </w:p>
    <w:p w:rsidR="00685485"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Daniels, H. (1994). </w:t>
      </w:r>
      <w:r w:rsidRPr="00352D21">
        <w:rPr>
          <w:rFonts w:ascii="Arial" w:hAnsi="Arial" w:cs="Arial"/>
          <w:i/>
          <w:iCs/>
          <w:kern w:val="28"/>
        </w:rPr>
        <w:t xml:space="preserve">Literature Circles: Voice and Choice in the Student-Centred Classroom. </w:t>
      </w:r>
      <w:r w:rsidRPr="00352D21">
        <w:rPr>
          <w:rFonts w:ascii="Arial" w:hAnsi="Arial" w:cs="Arial"/>
          <w:kern w:val="28"/>
        </w:rPr>
        <w:t xml:space="preserve">York, ME: </w:t>
      </w:r>
      <w:proofErr w:type="spellStart"/>
      <w:r w:rsidRPr="00352D21">
        <w:rPr>
          <w:rFonts w:ascii="Arial" w:hAnsi="Arial" w:cs="Arial"/>
          <w:kern w:val="28"/>
        </w:rPr>
        <w:t>Stenhouse</w:t>
      </w:r>
      <w:proofErr w:type="spellEnd"/>
      <w:r w:rsidRPr="00352D21">
        <w:rPr>
          <w:rFonts w:ascii="Arial" w:hAnsi="Arial" w:cs="Arial"/>
          <w:kern w:val="28"/>
        </w:rPr>
        <w:t xml:space="preserve">. </w:t>
      </w:r>
    </w:p>
    <w:p w:rsidR="00AE7B6B" w:rsidRDefault="00AE7B6B" w:rsidP="00284F40">
      <w:pPr>
        <w:tabs>
          <w:tab w:val="left" w:pos="180"/>
        </w:tabs>
        <w:spacing w:line="360" w:lineRule="auto"/>
        <w:jc w:val="both"/>
        <w:rPr>
          <w:rFonts w:ascii="Arial" w:hAnsi="Arial" w:cs="Arial"/>
          <w:kern w:val="28"/>
        </w:rPr>
      </w:pPr>
    </w:p>
    <w:p w:rsidR="00AE7B6B" w:rsidRPr="00AE7B6B" w:rsidRDefault="00AE7B6B" w:rsidP="00284F40">
      <w:pPr>
        <w:tabs>
          <w:tab w:val="left" w:pos="180"/>
        </w:tabs>
        <w:spacing w:line="360" w:lineRule="auto"/>
        <w:jc w:val="both"/>
        <w:rPr>
          <w:rFonts w:ascii="Arial" w:hAnsi="Arial" w:cs="Arial"/>
          <w:color w:val="FF0000"/>
          <w:kern w:val="28"/>
        </w:rPr>
      </w:pPr>
      <w:r w:rsidRPr="00AE7B6B">
        <w:rPr>
          <w:rFonts w:ascii="Arial" w:hAnsi="Arial" w:cs="Arial"/>
          <w:color w:val="FF0000"/>
          <w:kern w:val="28"/>
        </w:rPr>
        <w:lastRenderedPageBreak/>
        <w:t>Dean</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rPr>
        <w:t xml:space="preserve">Dole, J.A.., Duffy, G.G., </w:t>
      </w:r>
      <w:proofErr w:type="spellStart"/>
      <w:r w:rsidRPr="00352D21">
        <w:rPr>
          <w:rFonts w:ascii="Arial" w:hAnsi="Arial" w:cs="Arial"/>
        </w:rPr>
        <w:t>Roehler</w:t>
      </w:r>
      <w:proofErr w:type="spellEnd"/>
      <w:r w:rsidRPr="00352D21">
        <w:rPr>
          <w:rFonts w:ascii="Arial" w:hAnsi="Arial" w:cs="Arial"/>
        </w:rPr>
        <w:t xml:space="preserve">, L.R. &amp; Pearson, P.D. (1991).  Moving from the old to the new: Research on reading comprehension instruction.  </w:t>
      </w:r>
      <w:r w:rsidRPr="00352D21">
        <w:rPr>
          <w:rFonts w:ascii="Arial" w:hAnsi="Arial" w:cs="Arial"/>
          <w:i/>
          <w:iCs/>
        </w:rPr>
        <w:t>Review of Educational Research</w:t>
      </w:r>
      <w:r w:rsidRPr="00352D21">
        <w:rPr>
          <w:rFonts w:ascii="Arial" w:hAnsi="Arial" w:cs="Arial"/>
        </w:rPr>
        <w:t>, 61(2), 239-264.</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rPr>
      </w:pPr>
      <w:proofErr w:type="spellStart"/>
      <w:r w:rsidRPr="00352D21">
        <w:rPr>
          <w:rFonts w:ascii="Arial" w:hAnsi="Arial" w:cs="Arial"/>
        </w:rPr>
        <w:t>Durlak</w:t>
      </w:r>
      <w:proofErr w:type="spellEnd"/>
      <w:r w:rsidRPr="00352D21">
        <w:rPr>
          <w:rFonts w:ascii="Arial" w:hAnsi="Arial" w:cs="Arial"/>
        </w:rPr>
        <w:t>, J.A. (1995</w:t>
      </w:r>
      <w:r w:rsidRPr="00352D21">
        <w:rPr>
          <w:rFonts w:ascii="Arial" w:hAnsi="Arial" w:cs="Arial"/>
          <w:i/>
          <w:iCs/>
        </w:rPr>
        <w:t>).  School-based Prevention Programmes for Children and Adolescents.</w:t>
      </w:r>
      <w:r w:rsidRPr="00352D21">
        <w:rPr>
          <w:rFonts w:ascii="Arial" w:hAnsi="Arial" w:cs="Arial"/>
        </w:rPr>
        <w:t xml:space="preserve">  Sage:  Thousand Oaks.</w:t>
      </w:r>
    </w:p>
    <w:p w:rsidR="00685485" w:rsidRPr="00352D21" w:rsidRDefault="00685485" w:rsidP="00284F40">
      <w:pPr>
        <w:tabs>
          <w:tab w:val="left" w:pos="180"/>
        </w:tabs>
        <w:spacing w:line="360" w:lineRule="auto"/>
        <w:jc w:val="both"/>
        <w:rPr>
          <w:rFonts w:ascii="Arial" w:hAnsi="Arial" w:cs="Arial"/>
        </w:rPr>
      </w:pPr>
    </w:p>
    <w:p w:rsidR="00685485" w:rsidRPr="00352D21" w:rsidRDefault="00685485" w:rsidP="00284F40">
      <w:pPr>
        <w:tabs>
          <w:tab w:val="left" w:pos="180"/>
        </w:tabs>
        <w:spacing w:line="360" w:lineRule="auto"/>
        <w:jc w:val="both"/>
        <w:rPr>
          <w:rFonts w:ascii="Arial" w:hAnsi="Arial" w:cs="Arial"/>
        </w:rPr>
      </w:pPr>
      <w:proofErr w:type="spellStart"/>
      <w:r w:rsidRPr="00352D21">
        <w:rPr>
          <w:rFonts w:ascii="Arial" w:hAnsi="Arial" w:cs="Arial"/>
        </w:rPr>
        <w:t>Durlak</w:t>
      </w:r>
      <w:proofErr w:type="spellEnd"/>
      <w:r w:rsidRPr="00352D21">
        <w:rPr>
          <w:rFonts w:ascii="Arial" w:hAnsi="Arial" w:cs="Arial"/>
        </w:rPr>
        <w:t xml:space="preserve">, J.A., Wells, A.M. (1997).  Primary prevention mental health programs for children and adolescents: A meta-analytic review.  </w:t>
      </w:r>
      <w:r w:rsidRPr="00352D21">
        <w:rPr>
          <w:rFonts w:ascii="Arial" w:hAnsi="Arial" w:cs="Arial"/>
          <w:i/>
          <w:iCs/>
        </w:rPr>
        <w:t>American Journal of Community Psychology, 25</w:t>
      </w:r>
      <w:r w:rsidRPr="00352D21">
        <w:rPr>
          <w:rFonts w:ascii="Arial" w:hAnsi="Arial" w:cs="Arial"/>
        </w:rPr>
        <w:t>, 115-152.</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Eccles, J. S. &amp; </w:t>
      </w:r>
      <w:proofErr w:type="spellStart"/>
      <w:r w:rsidRPr="00352D21">
        <w:rPr>
          <w:rFonts w:ascii="Arial" w:hAnsi="Arial" w:cs="Arial"/>
          <w:kern w:val="28"/>
        </w:rPr>
        <w:t>Wigfield</w:t>
      </w:r>
      <w:proofErr w:type="spellEnd"/>
      <w:r w:rsidRPr="00352D21">
        <w:rPr>
          <w:rFonts w:ascii="Arial" w:hAnsi="Arial" w:cs="Arial"/>
          <w:kern w:val="28"/>
        </w:rPr>
        <w:t xml:space="preserve">, A. (2002). Motivational beliefs, values and goals. </w:t>
      </w:r>
      <w:r w:rsidRPr="00352D21">
        <w:rPr>
          <w:rFonts w:ascii="Arial" w:hAnsi="Arial" w:cs="Arial"/>
          <w:i/>
          <w:iCs/>
          <w:kern w:val="28"/>
        </w:rPr>
        <w:t>Annual Review of Psychology</w:t>
      </w:r>
      <w:r w:rsidRPr="00352D21">
        <w:rPr>
          <w:rFonts w:ascii="Arial" w:hAnsi="Arial" w:cs="Arial"/>
          <w:kern w:val="28"/>
        </w:rPr>
        <w:t>, 53, 109-132.</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Ehri</w:t>
      </w:r>
      <w:proofErr w:type="spellEnd"/>
      <w:r w:rsidRPr="00352D21">
        <w:rPr>
          <w:rFonts w:ascii="Arial" w:hAnsi="Arial" w:cs="Arial"/>
          <w:kern w:val="28"/>
        </w:rPr>
        <w:t xml:space="preserve">, L. C., </w:t>
      </w:r>
      <w:proofErr w:type="spellStart"/>
      <w:r w:rsidRPr="00352D21">
        <w:rPr>
          <w:rFonts w:ascii="Arial" w:hAnsi="Arial" w:cs="Arial"/>
          <w:kern w:val="28"/>
        </w:rPr>
        <w:t>Nunes</w:t>
      </w:r>
      <w:proofErr w:type="spellEnd"/>
      <w:r w:rsidRPr="00352D21">
        <w:rPr>
          <w:rFonts w:ascii="Arial" w:hAnsi="Arial" w:cs="Arial"/>
          <w:kern w:val="28"/>
        </w:rPr>
        <w:t xml:space="preserve">, S. R., Stahl, S. A., Willows, D. M. (2001). Systematic phonics instruction helps students learn to read: Evidence from the National Reading Panel’s meta-analysis.  </w:t>
      </w:r>
      <w:r w:rsidRPr="00352D21">
        <w:rPr>
          <w:rFonts w:ascii="Arial" w:hAnsi="Arial" w:cs="Arial"/>
          <w:i/>
          <w:iCs/>
          <w:kern w:val="28"/>
        </w:rPr>
        <w:t>Review of Educational Research</w:t>
      </w:r>
      <w:r w:rsidRPr="00352D21">
        <w:rPr>
          <w:rFonts w:ascii="Arial" w:hAnsi="Arial" w:cs="Arial"/>
          <w:kern w:val="28"/>
        </w:rPr>
        <w:t>, 71(3), 393 – 447.</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rPr>
      </w:pPr>
      <w:proofErr w:type="spellStart"/>
      <w:r w:rsidRPr="00352D21">
        <w:rPr>
          <w:rFonts w:ascii="Arial" w:hAnsi="Arial" w:cs="Arial"/>
        </w:rPr>
        <w:t>Ehri</w:t>
      </w:r>
      <w:proofErr w:type="spellEnd"/>
      <w:r w:rsidRPr="00352D21">
        <w:rPr>
          <w:rFonts w:ascii="Arial" w:hAnsi="Arial" w:cs="Arial"/>
        </w:rPr>
        <w:t xml:space="preserve">, L.C. (1995). Phases of development in learning to read by sight. </w:t>
      </w:r>
      <w:r w:rsidRPr="00352D21">
        <w:rPr>
          <w:rFonts w:ascii="Arial" w:hAnsi="Arial" w:cs="Arial"/>
          <w:i/>
          <w:iCs/>
        </w:rPr>
        <w:t>Journal of Research in Reading</w:t>
      </w:r>
      <w:r w:rsidRPr="00352D21">
        <w:rPr>
          <w:rFonts w:ascii="Arial" w:hAnsi="Arial" w:cs="Arial"/>
        </w:rPr>
        <w:t>, 18, 116-125.</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Fink, L. (2006).  </w:t>
      </w:r>
      <w:r w:rsidRPr="00352D21">
        <w:rPr>
          <w:rFonts w:ascii="Arial" w:hAnsi="Arial" w:cs="Arial"/>
          <w:i/>
          <w:iCs/>
          <w:kern w:val="28"/>
        </w:rPr>
        <w:t>Literature Circles: Getting Started</w:t>
      </w:r>
      <w:r w:rsidRPr="00352D21">
        <w:rPr>
          <w:rFonts w:ascii="Arial" w:hAnsi="Arial" w:cs="Arial"/>
          <w:kern w:val="28"/>
        </w:rPr>
        <w:t xml:space="preserve">.  </w:t>
      </w:r>
      <w:proofErr w:type="spellStart"/>
      <w:r w:rsidRPr="00352D21">
        <w:rPr>
          <w:rFonts w:ascii="Arial" w:hAnsi="Arial" w:cs="Arial"/>
          <w:kern w:val="28"/>
        </w:rPr>
        <w:t>ReadWriteThink</w:t>
      </w:r>
      <w:proofErr w:type="spellEnd"/>
      <w:r w:rsidRPr="00352D21">
        <w:rPr>
          <w:rFonts w:ascii="Arial" w:hAnsi="Arial" w:cs="Arial"/>
          <w:kern w:val="28"/>
        </w:rPr>
        <w:t>: International Reading Association.</w:t>
      </w: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Downloaded on 7/08/09 from:</w:t>
      </w:r>
    </w:p>
    <w:p w:rsidR="00685485" w:rsidRPr="00352D21" w:rsidRDefault="00596315" w:rsidP="00284F40">
      <w:pPr>
        <w:spacing w:line="360" w:lineRule="auto"/>
        <w:jc w:val="both"/>
        <w:rPr>
          <w:rFonts w:ascii="Arial" w:hAnsi="Arial" w:cs="Arial"/>
          <w:i/>
          <w:iCs/>
          <w:kern w:val="28"/>
        </w:rPr>
      </w:pPr>
      <w:hyperlink r:id="rId17" w:history="1">
        <w:r w:rsidR="00685485" w:rsidRPr="00352D21">
          <w:rPr>
            <w:rStyle w:val="Hyperlink"/>
            <w:rFonts w:ascii="Arial" w:hAnsi="Arial" w:cs="Arial"/>
            <w:i/>
            <w:iCs/>
            <w:color w:val="auto"/>
            <w:kern w:val="28"/>
          </w:rPr>
          <w:t>http://www.readwritethink.org/lessons/lesson_view.asp?id=19</w:t>
        </w:r>
      </w:hyperlink>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Fraser, H., MacDougall, A., &amp; </w:t>
      </w:r>
      <w:proofErr w:type="spellStart"/>
      <w:r w:rsidRPr="00352D21">
        <w:rPr>
          <w:rFonts w:ascii="Arial" w:hAnsi="Arial" w:cs="Arial"/>
          <w:kern w:val="28"/>
        </w:rPr>
        <w:t>Pirrie</w:t>
      </w:r>
      <w:proofErr w:type="spellEnd"/>
      <w:r w:rsidRPr="00352D21">
        <w:rPr>
          <w:rFonts w:ascii="Arial" w:hAnsi="Arial" w:cs="Arial"/>
          <w:kern w:val="28"/>
        </w:rPr>
        <w:t xml:space="preserve">, A., (2001).  </w:t>
      </w:r>
      <w:r w:rsidRPr="00352D21">
        <w:rPr>
          <w:rFonts w:ascii="Arial" w:hAnsi="Arial" w:cs="Arial"/>
          <w:i/>
          <w:iCs/>
          <w:kern w:val="28"/>
        </w:rPr>
        <w:t>Early Intervention in Literacy &amp; Numeracy</w:t>
      </w:r>
      <w:r w:rsidRPr="00352D21">
        <w:rPr>
          <w:rFonts w:ascii="Arial" w:hAnsi="Arial" w:cs="Arial"/>
          <w:kern w:val="28"/>
        </w:rPr>
        <w:t>. Interchange 71. DfES.</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Gambrell</w:t>
      </w:r>
      <w:proofErr w:type="spellEnd"/>
      <w:r w:rsidRPr="00352D21">
        <w:rPr>
          <w:rFonts w:ascii="Arial" w:hAnsi="Arial" w:cs="Arial"/>
          <w:kern w:val="28"/>
        </w:rPr>
        <w:t xml:space="preserve">, L. B. (1996). Creating classroom cultures that foster reading motivation. </w:t>
      </w:r>
      <w:r w:rsidRPr="00352D21">
        <w:rPr>
          <w:rFonts w:ascii="Arial" w:hAnsi="Arial" w:cs="Arial"/>
          <w:i/>
          <w:iCs/>
          <w:kern w:val="28"/>
        </w:rPr>
        <w:t xml:space="preserve">The Reading Teacher, </w:t>
      </w:r>
      <w:r w:rsidRPr="00352D21">
        <w:rPr>
          <w:rFonts w:ascii="Arial" w:hAnsi="Arial" w:cs="Arial"/>
          <w:kern w:val="28"/>
        </w:rPr>
        <w:t xml:space="preserve">50, 14-25. </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Gavin, J. (1996).  </w:t>
      </w:r>
      <w:r w:rsidRPr="00352D21">
        <w:rPr>
          <w:rFonts w:ascii="Arial" w:hAnsi="Arial" w:cs="Arial"/>
          <w:i/>
          <w:iCs/>
          <w:kern w:val="28"/>
        </w:rPr>
        <w:t xml:space="preserve">Grandpa </w:t>
      </w:r>
      <w:proofErr w:type="spellStart"/>
      <w:r w:rsidRPr="00352D21">
        <w:rPr>
          <w:rFonts w:ascii="Arial" w:hAnsi="Arial" w:cs="Arial"/>
          <w:i/>
          <w:iCs/>
          <w:kern w:val="28"/>
        </w:rPr>
        <w:t>Chatterji</w:t>
      </w:r>
      <w:proofErr w:type="spellEnd"/>
      <w:r w:rsidRPr="00352D21">
        <w:rPr>
          <w:rFonts w:ascii="Arial" w:hAnsi="Arial" w:cs="Arial"/>
          <w:kern w:val="28"/>
        </w:rPr>
        <w:t>.  Cox &amp; Wyman Ltd. Reading: Berkshire.</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spacing w:line="360" w:lineRule="auto"/>
        <w:jc w:val="both"/>
        <w:rPr>
          <w:rFonts w:ascii="Arial" w:hAnsi="Arial" w:cs="Arial"/>
        </w:rPr>
      </w:pPr>
      <w:proofErr w:type="spellStart"/>
      <w:r w:rsidRPr="00352D21">
        <w:rPr>
          <w:rFonts w:ascii="Arial" w:hAnsi="Arial" w:cs="Arial"/>
        </w:rPr>
        <w:t>Goswami</w:t>
      </w:r>
      <w:proofErr w:type="spellEnd"/>
      <w:r w:rsidRPr="00352D21">
        <w:rPr>
          <w:rFonts w:ascii="Arial" w:hAnsi="Arial" w:cs="Arial"/>
        </w:rPr>
        <w:t xml:space="preserve"> U., &amp; Bryant, P.E. (1990).  </w:t>
      </w:r>
      <w:r w:rsidRPr="00352D21">
        <w:rPr>
          <w:rFonts w:ascii="Arial" w:hAnsi="Arial" w:cs="Arial"/>
          <w:i/>
          <w:iCs/>
        </w:rPr>
        <w:t>Phonological Skills and Learning to Read</w:t>
      </w:r>
      <w:r w:rsidRPr="00352D21">
        <w:rPr>
          <w:rFonts w:ascii="Arial" w:hAnsi="Arial" w:cs="Arial"/>
        </w:rPr>
        <w:t>. London: Erlbaum.</w:t>
      </w:r>
    </w:p>
    <w:p w:rsidR="00685485" w:rsidRPr="00352D21" w:rsidRDefault="00685485" w:rsidP="00284F40">
      <w:pPr>
        <w:spacing w:line="360" w:lineRule="auto"/>
        <w:jc w:val="both"/>
        <w:rPr>
          <w:rFonts w:ascii="Arial" w:hAnsi="Arial" w:cs="Arial"/>
        </w:rPr>
      </w:pPr>
    </w:p>
    <w:p w:rsidR="00685485" w:rsidRPr="00352D21" w:rsidRDefault="00685485" w:rsidP="00284F40">
      <w:pPr>
        <w:spacing w:line="360" w:lineRule="auto"/>
        <w:jc w:val="both"/>
        <w:rPr>
          <w:rFonts w:ascii="Arial" w:hAnsi="Arial" w:cs="Arial"/>
          <w:kern w:val="28"/>
        </w:rPr>
      </w:pPr>
      <w:proofErr w:type="spellStart"/>
      <w:r w:rsidRPr="00352D21">
        <w:rPr>
          <w:rFonts w:ascii="Arial" w:hAnsi="Arial" w:cs="Arial"/>
          <w:kern w:val="28"/>
        </w:rPr>
        <w:t>Grolnick</w:t>
      </w:r>
      <w:proofErr w:type="spellEnd"/>
      <w:r w:rsidRPr="00352D21">
        <w:rPr>
          <w:rFonts w:ascii="Arial" w:hAnsi="Arial" w:cs="Arial"/>
          <w:kern w:val="28"/>
        </w:rPr>
        <w:t xml:space="preserve">, W. S. &amp; Ryan, R. M. (1987). Autonomy in children’s learning: An experimental and individual difference investigation. </w:t>
      </w:r>
      <w:r w:rsidRPr="00352D21">
        <w:rPr>
          <w:rFonts w:ascii="Arial" w:hAnsi="Arial" w:cs="Arial"/>
          <w:i/>
          <w:iCs/>
          <w:kern w:val="28"/>
        </w:rPr>
        <w:t xml:space="preserve">Journal of Personality and Social Psychology, </w:t>
      </w:r>
      <w:r w:rsidRPr="00352D21">
        <w:rPr>
          <w:rFonts w:ascii="Arial" w:hAnsi="Arial" w:cs="Arial"/>
          <w:kern w:val="28"/>
        </w:rPr>
        <w:t>52,</w:t>
      </w:r>
      <w:r w:rsidRPr="00352D21">
        <w:rPr>
          <w:rFonts w:ascii="Arial" w:hAnsi="Arial" w:cs="Arial"/>
          <w:i/>
          <w:iCs/>
          <w:kern w:val="28"/>
        </w:rPr>
        <w:t xml:space="preserve"> </w:t>
      </w:r>
      <w:r w:rsidRPr="00352D21">
        <w:rPr>
          <w:rFonts w:ascii="Arial" w:hAnsi="Arial" w:cs="Arial"/>
          <w:kern w:val="28"/>
        </w:rPr>
        <w:t>890-898.</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Guthrie, J., &amp; Davis, M., (2003).  Motivating struggling readers in the middle school through an engagement model of classroom practice, </w:t>
      </w:r>
      <w:r w:rsidRPr="00352D21">
        <w:rPr>
          <w:rFonts w:ascii="Arial" w:hAnsi="Arial" w:cs="Arial"/>
          <w:i/>
          <w:iCs/>
          <w:kern w:val="28"/>
        </w:rPr>
        <w:t>Reading and Writing Quarterly</w:t>
      </w:r>
      <w:r w:rsidRPr="00352D21">
        <w:rPr>
          <w:rFonts w:ascii="Arial" w:hAnsi="Arial" w:cs="Arial"/>
          <w:kern w:val="28"/>
        </w:rPr>
        <w:t>, 19(1), 59-85.</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Guthrie, J. T., </w:t>
      </w:r>
      <w:proofErr w:type="spellStart"/>
      <w:r w:rsidRPr="00352D21">
        <w:rPr>
          <w:rFonts w:ascii="Arial" w:hAnsi="Arial" w:cs="Arial"/>
          <w:kern w:val="28"/>
        </w:rPr>
        <w:t>Hoa</w:t>
      </w:r>
      <w:proofErr w:type="spellEnd"/>
      <w:r w:rsidRPr="00352D21">
        <w:rPr>
          <w:rFonts w:ascii="Arial" w:hAnsi="Arial" w:cs="Arial"/>
          <w:kern w:val="28"/>
        </w:rPr>
        <w:t xml:space="preserve">, L. W., </w:t>
      </w:r>
      <w:proofErr w:type="spellStart"/>
      <w:r w:rsidRPr="00352D21">
        <w:rPr>
          <w:rFonts w:ascii="Arial" w:hAnsi="Arial" w:cs="Arial"/>
          <w:kern w:val="28"/>
        </w:rPr>
        <w:t>Wigfield</w:t>
      </w:r>
      <w:proofErr w:type="spellEnd"/>
      <w:r w:rsidRPr="00352D21">
        <w:rPr>
          <w:rFonts w:ascii="Arial" w:hAnsi="Arial" w:cs="Arial"/>
          <w:kern w:val="28"/>
        </w:rPr>
        <w:t xml:space="preserve">, A., </w:t>
      </w:r>
      <w:proofErr w:type="spellStart"/>
      <w:r w:rsidRPr="00352D21">
        <w:rPr>
          <w:rFonts w:ascii="Arial" w:hAnsi="Arial" w:cs="Arial"/>
          <w:kern w:val="28"/>
        </w:rPr>
        <w:t>Tomks</w:t>
      </w:r>
      <w:proofErr w:type="spellEnd"/>
      <w:r w:rsidRPr="00352D21">
        <w:rPr>
          <w:rFonts w:ascii="Arial" w:hAnsi="Arial" w:cs="Arial"/>
          <w:kern w:val="28"/>
        </w:rPr>
        <w:t xml:space="preserve">, S. M., &amp; </w:t>
      </w:r>
      <w:proofErr w:type="spellStart"/>
      <w:r w:rsidRPr="00352D21">
        <w:rPr>
          <w:rFonts w:ascii="Arial" w:hAnsi="Arial" w:cs="Arial"/>
          <w:kern w:val="28"/>
        </w:rPr>
        <w:t>Perencevich</w:t>
      </w:r>
      <w:proofErr w:type="spellEnd"/>
      <w:r w:rsidRPr="00352D21">
        <w:rPr>
          <w:rFonts w:ascii="Arial" w:hAnsi="Arial" w:cs="Arial"/>
          <w:kern w:val="28"/>
        </w:rPr>
        <w:t xml:space="preserve">, K. C. (2006). From spark to fire: can situational reading interest lead to long-term reading motivation? </w:t>
      </w:r>
      <w:r w:rsidRPr="00352D21">
        <w:rPr>
          <w:rFonts w:ascii="Arial" w:hAnsi="Arial" w:cs="Arial"/>
          <w:i/>
          <w:iCs/>
          <w:kern w:val="28"/>
        </w:rPr>
        <w:t xml:space="preserve">Reading Research and Instruction, </w:t>
      </w:r>
      <w:r w:rsidRPr="00352D21">
        <w:rPr>
          <w:rFonts w:ascii="Arial" w:hAnsi="Arial" w:cs="Arial"/>
          <w:kern w:val="28"/>
        </w:rPr>
        <w:t>45(2), 91-117.</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Guthrie, J. T. &amp; </w:t>
      </w:r>
      <w:proofErr w:type="spellStart"/>
      <w:r w:rsidRPr="00352D21">
        <w:rPr>
          <w:rFonts w:ascii="Arial" w:hAnsi="Arial" w:cs="Arial"/>
          <w:kern w:val="28"/>
        </w:rPr>
        <w:t>Humenick</w:t>
      </w:r>
      <w:proofErr w:type="spellEnd"/>
      <w:r w:rsidRPr="00352D21">
        <w:rPr>
          <w:rFonts w:ascii="Arial" w:hAnsi="Arial" w:cs="Arial"/>
          <w:kern w:val="28"/>
        </w:rPr>
        <w:t xml:space="preserve">, N. M. (2004). Motivating students to read: Evidence for classroom practices that increase reading motivation and achievement. In P. </w:t>
      </w:r>
      <w:proofErr w:type="spellStart"/>
      <w:r w:rsidRPr="00352D21">
        <w:rPr>
          <w:rFonts w:ascii="Arial" w:hAnsi="Arial" w:cs="Arial"/>
          <w:kern w:val="28"/>
        </w:rPr>
        <w:t>McCardle</w:t>
      </w:r>
      <w:proofErr w:type="spellEnd"/>
      <w:r w:rsidRPr="00352D21">
        <w:rPr>
          <w:rFonts w:ascii="Arial" w:hAnsi="Arial" w:cs="Arial"/>
          <w:kern w:val="28"/>
        </w:rPr>
        <w:t xml:space="preserve">, P. &amp; Chhabra, V. (Eds.) (2004), </w:t>
      </w:r>
      <w:r w:rsidRPr="00352D21">
        <w:rPr>
          <w:rFonts w:ascii="Arial" w:hAnsi="Arial" w:cs="Arial"/>
          <w:i/>
          <w:iCs/>
          <w:kern w:val="28"/>
        </w:rPr>
        <w:t xml:space="preserve">The Voice of Evidence in Reading Research </w:t>
      </w:r>
      <w:r w:rsidRPr="00352D21">
        <w:rPr>
          <w:rFonts w:ascii="Arial" w:hAnsi="Arial" w:cs="Arial"/>
          <w:kern w:val="28"/>
        </w:rPr>
        <w:t xml:space="preserve">(pp 329-354). Baltimore: Brookes. </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Guthrie, J. T. &amp; Knowles, K. (2001). Promoting reading motivation. In L. </w:t>
      </w:r>
      <w:proofErr w:type="spellStart"/>
      <w:r w:rsidRPr="00352D21">
        <w:rPr>
          <w:rFonts w:ascii="Arial" w:hAnsi="Arial" w:cs="Arial"/>
          <w:kern w:val="28"/>
        </w:rPr>
        <w:t>Verhoeven</w:t>
      </w:r>
      <w:proofErr w:type="spellEnd"/>
      <w:r w:rsidRPr="00352D21">
        <w:rPr>
          <w:rFonts w:ascii="Arial" w:hAnsi="Arial" w:cs="Arial"/>
          <w:kern w:val="28"/>
        </w:rPr>
        <w:t xml:space="preserve"> &amp; C. E. Snow (Eds.), </w:t>
      </w:r>
      <w:r w:rsidRPr="00352D21">
        <w:rPr>
          <w:rFonts w:ascii="Arial" w:hAnsi="Arial" w:cs="Arial"/>
          <w:i/>
          <w:iCs/>
          <w:kern w:val="28"/>
        </w:rPr>
        <w:t xml:space="preserve">Literacy and Motivation: Reading Engagement in Individuals and groups </w:t>
      </w:r>
      <w:r w:rsidRPr="00352D21">
        <w:rPr>
          <w:rFonts w:ascii="Arial" w:hAnsi="Arial" w:cs="Arial"/>
          <w:kern w:val="28"/>
        </w:rPr>
        <w:t>(pp 159-176). Mahwah, NJ: Erlbaum.</w:t>
      </w:r>
    </w:p>
    <w:p w:rsidR="00685485" w:rsidRPr="00352D21" w:rsidRDefault="00685485" w:rsidP="00284F40">
      <w:pPr>
        <w:tabs>
          <w:tab w:val="left" w:pos="180"/>
        </w:tabs>
        <w:spacing w:line="360" w:lineRule="auto"/>
        <w:jc w:val="both"/>
        <w:rPr>
          <w:rFonts w:ascii="Arial" w:hAnsi="Arial" w:cs="Arial"/>
        </w:rPr>
      </w:pPr>
    </w:p>
    <w:p w:rsidR="00685485" w:rsidRPr="00352D21" w:rsidRDefault="00685485" w:rsidP="00284F40">
      <w:pPr>
        <w:tabs>
          <w:tab w:val="left" w:pos="180"/>
        </w:tabs>
        <w:spacing w:line="360" w:lineRule="auto"/>
        <w:jc w:val="both"/>
        <w:rPr>
          <w:rFonts w:ascii="Arial" w:hAnsi="Arial" w:cs="Arial"/>
        </w:rPr>
      </w:pPr>
      <w:r w:rsidRPr="00352D21">
        <w:rPr>
          <w:rFonts w:ascii="Arial" w:hAnsi="Arial" w:cs="Arial"/>
        </w:rPr>
        <w:t xml:space="preserve">Guthrie, J.G., Van Meter, P. Dacey-McCann, A., </w:t>
      </w:r>
      <w:proofErr w:type="spellStart"/>
      <w:r w:rsidRPr="00352D21">
        <w:rPr>
          <w:rFonts w:ascii="Arial" w:hAnsi="Arial" w:cs="Arial"/>
        </w:rPr>
        <w:t>Wigfield</w:t>
      </w:r>
      <w:proofErr w:type="spellEnd"/>
      <w:r w:rsidRPr="00352D21">
        <w:rPr>
          <w:rFonts w:ascii="Arial" w:hAnsi="Arial" w:cs="Arial"/>
        </w:rPr>
        <w:t xml:space="preserve">, A., Bennett, L., </w:t>
      </w:r>
      <w:proofErr w:type="spellStart"/>
      <w:r w:rsidRPr="00352D21">
        <w:rPr>
          <w:rFonts w:ascii="Arial" w:hAnsi="Arial" w:cs="Arial"/>
        </w:rPr>
        <w:t>Poundstone</w:t>
      </w:r>
      <w:proofErr w:type="spellEnd"/>
      <w:r w:rsidRPr="00352D21">
        <w:rPr>
          <w:rFonts w:ascii="Arial" w:hAnsi="Arial" w:cs="Arial"/>
        </w:rPr>
        <w:t xml:space="preserve">, C., Ellen-Rice, M.E., </w:t>
      </w:r>
      <w:proofErr w:type="spellStart"/>
      <w:r w:rsidRPr="00352D21">
        <w:rPr>
          <w:rFonts w:ascii="Arial" w:hAnsi="Arial" w:cs="Arial"/>
        </w:rPr>
        <w:t>Faibisch</w:t>
      </w:r>
      <w:proofErr w:type="spellEnd"/>
      <w:r w:rsidRPr="00352D21">
        <w:rPr>
          <w:rFonts w:ascii="Arial" w:hAnsi="Arial" w:cs="Arial"/>
        </w:rPr>
        <w:t xml:space="preserve">, F., Hunt, B., &amp; Mitchell, A. (1996).  Growth in literacy engagement: Changes in motivations and strategies during concept-oriented reading instruction.  </w:t>
      </w:r>
      <w:r w:rsidRPr="00352D21">
        <w:rPr>
          <w:rFonts w:ascii="Arial" w:hAnsi="Arial" w:cs="Arial"/>
          <w:i/>
          <w:iCs/>
        </w:rPr>
        <w:t>Reading Research Quarterly</w:t>
      </w:r>
      <w:r w:rsidRPr="00352D21">
        <w:rPr>
          <w:rFonts w:ascii="Arial" w:hAnsi="Arial" w:cs="Arial"/>
        </w:rPr>
        <w:t>, 31, 306-333.</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Guthrie, J. T. &amp; </w:t>
      </w:r>
      <w:proofErr w:type="spellStart"/>
      <w:r w:rsidRPr="00352D21">
        <w:rPr>
          <w:rFonts w:ascii="Arial" w:hAnsi="Arial" w:cs="Arial"/>
          <w:kern w:val="28"/>
        </w:rPr>
        <w:t>Wigfield</w:t>
      </w:r>
      <w:proofErr w:type="spellEnd"/>
      <w:r w:rsidRPr="00352D21">
        <w:rPr>
          <w:rFonts w:ascii="Arial" w:hAnsi="Arial" w:cs="Arial"/>
          <w:kern w:val="28"/>
        </w:rPr>
        <w:t xml:space="preserve">, A. (2000). Engagement and motivation in reading. In M. L. </w:t>
      </w:r>
      <w:proofErr w:type="spellStart"/>
      <w:r w:rsidRPr="00352D21">
        <w:rPr>
          <w:rFonts w:ascii="Arial" w:hAnsi="Arial" w:cs="Arial"/>
          <w:kern w:val="28"/>
        </w:rPr>
        <w:t>Kamil</w:t>
      </w:r>
      <w:proofErr w:type="spellEnd"/>
      <w:r w:rsidRPr="00352D21">
        <w:rPr>
          <w:rFonts w:ascii="Arial" w:hAnsi="Arial" w:cs="Arial"/>
          <w:kern w:val="28"/>
        </w:rPr>
        <w:t xml:space="preserve">, P. B. </w:t>
      </w:r>
      <w:proofErr w:type="spellStart"/>
      <w:r w:rsidRPr="00352D21">
        <w:rPr>
          <w:rFonts w:ascii="Arial" w:hAnsi="Arial" w:cs="Arial"/>
          <w:kern w:val="28"/>
        </w:rPr>
        <w:t>Mosenthal</w:t>
      </w:r>
      <w:proofErr w:type="spellEnd"/>
      <w:r w:rsidRPr="00352D21">
        <w:rPr>
          <w:rFonts w:ascii="Arial" w:hAnsi="Arial" w:cs="Arial"/>
          <w:kern w:val="28"/>
        </w:rPr>
        <w:t>, P. D. Pearson, &amp; R. Barr (</w:t>
      </w:r>
      <w:proofErr w:type="spellStart"/>
      <w:r w:rsidRPr="00352D21">
        <w:rPr>
          <w:rFonts w:ascii="Arial" w:hAnsi="Arial" w:cs="Arial"/>
          <w:kern w:val="28"/>
        </w:rPr>
        <w:t>Eds</w:t>
      </w:r>
      <w:proofErr w:type="spellEnd"/>
      <w:r w:rsidRPr="00352D21">
        <w:rPr>
          <w:rFonts w:ascii="Arial" w:hAnsi="Arial" w:cs="Arial"/>
          <w:kern w:val="28"/>
        </w:rPr>
        <w:t xml:space="preserve">). </w:t>
      </w:r>
      <w:r w:rsidRPr="00352D21">
        <w:rPr>
          <w:rFonts w:ascii="Arial" w:hAnsi="Arial" w:cs="Arial"/>
          <w:i/>
          <w:iCs/>
          <w:kern w:val="28"/>
        </w:rPr>
        <w:t xml:space="preserve">Reading Research Handbook </w:t>
      </w:r>
      <w:r w:rsidRPr="00352D21">
        <w:rPr>
          <w:rFonts w:ascii="Arial" w:hAnsi="Arial" w:cs="Arial"/>
          <w:kern w:val="28"/>
        </w:rPr>
        <w:t xml:space="preserve">(pp 403-424). Mahwah, NJ: Erlbaum. </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lastRenderedPageBreak/>
        <w:t xml:space="preserve">Guthrie, J. T., </w:t>
      </w:r>
      <w:proofErr w:type="spellStart"/>
      <w:r w:rsidRPr="00352D21">
        <w:rPr>
          <w:rFonts w:ascii="Arial" w:hAnsi="Arial" w:cs="Arial"/>
          <w:kern w:val="28"/>
        </w:rPr>
        <w:t>Wigfield</w:t>
      </w:r>
      <w:proofErr w:type="spellEnd"/>
      <w:r w:rsidRPr="00352D21">
        <w:rPr>
          <w:rFonts w:ascii="Arial" w:hAnsi="Arial" w:cs="Arial"/>
          <w:kern w:val="28"/>
        </w:rPr>
        <w:t xml:space="preserve">, A., </w:t>
      </w:r>
      <w:proofErr w:type="spellStart"/>
      <w:r w:rsidRPr="00352D21">
        <w:rPr>
          <w:rFonts w:ascii="Arial" w:hAnsi="Arial" w:cs="Arial"/>
          <w:kern w:val="28"/>
        </w:rPr>
        <w:t>Humenick</w:t>
      </w:r>
      <w:proofErr w:type="spellEnd"/>
      <w:r w:rsidRPr="00352D21">
        <w:rPr>
          <w:rFonts w:ascii="Arial" w:hAnsi="Arial" w:cs="Arial"/>
          <w:kern w:val="28"/>
        </w:rPr>
        <w:t xml:space="preserve">, N. M., </w:t>
      </w:r>
      <w:proofErr w:type="spellStart"/>
      <w:r w:rsidRPr="00352D21">
        <w:rPr>
          <w:rFonts w:ascii="Arial" w:hAnsi="Arial" w:cs="Arial"/>
          <w:kern w:val="28"/>
        </w:rPr>
        <w:t>Perencevich</w:t>
      </w:r>
      <w:proofErr w:type="spellEnd"/>
      <w:r w:rsidRPr="00352D21">
        <w:rPr>
          <w:rFonts w:ascii="Arial" w:hAnsi="Arial" w:cs="Arial"/>
          <w:kern w:val="28"/>
        </w:rPr>
        <w:t xml:space="preserve">, K. C., </w:t>
      </w:r>
      <w:proofErr w:type="spellStart"/>
      <w:r w:rsidRPr="00352D21">
        <w:rPr>
          <w:rFonts w:ascii="Arial" w:hAnsi="Arial" w:cs="Arial"/>
          <w:kern w:val="28"/>
        </w:rPr>
        <w:t>Taboada</w:t>
      </w:r>
      <w:proofErr w:type="spellEnd"/>
      <w:r w:rsidRPr="00352D21">
        <w:rPr>
          <w:rFonts w:ascii="Arial" w:hAnsi="Arial" w:cs="Arial"/>
          <w:kern w:val="28"/>
        </w:rPr>
        <w:t xml:space="preserve">, A., &amp; Barbosa, P. (2006). Influences of stimulating tasks on reading motivation and comprehension. </w:t>
      </w:r>
      <w:r w:rsidRPr="00352D21">
        <w:rPr>
          <w:rFonts w:ascii="Arial" w:hAnsi="Arial" w:cs="Arial"/>
          <w:i/>
          <w:iCs/>
          <w:kern w:val="28"/>
        </w:rPr>
        <w:t xml:space="preserve">The Journal of Educational Research, </w:t>
      </w:r>
      <w:r w:rsidRPr="00352D21">
        <w:rPr>
          <w:rFonts w:ascii="Arial" w:hAnsi="Arial" w:cs="Arial"/>
          <w:kern w:val="28"/>
        </w:rPr>
        <w:t>99(4), 232-245.</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Guthrie, J. T., </w:t>
      </w:r>
      <w:proofErr w:type="spellStart"/>
      <w:r w:rsidRPr="00352D21">
        <w:rPr>
          <w:rFonts w:ascii="Arial" w:hAnsi="Arial" w:cs="Arial"/>
          <w:kern w:val="28"/>
        </w:rPr>
        <w:t>Wigfield</w:t>
      </w:r>
      <w:proofErr w:type="spellEnd"/>
      <w:r w:rsidRPr="00352D21">
        <w:rPr>
          <w:rFonts w:ascii="Arial" w:hAnsi="Arial" w:cs="Arial"/>
          <w:kern w:val="28"/>
        </w:rPr>
        <w:t xml:space="preserve">, A., </w:t>
      </w:r>
      <w:proofErr w:type="spellStart"/>
      <w:r w:rsidRPr="00352D21">
        <w:rPr>
          <w:rFonts w:ascii="Arial" w:hAnsi="Arial" w:cs="Arial"/>
          <w:kern w:val="28"/>
        </w:rPr>
        <w:t>Metsala</w:t>
      </w:r>
      <w:proofErr w:type="spellEnd"/>
      <w:r w:rsidRPr="00352D21">
        <w:rPr>
          <w:rFonts w:ascii="Arial" w:hAnsi="Arial" w:cs="Arial"/>
          <w:kern w:val="28"/>
        </w:rPr>
        <w:t xml:space="preserve">, J. L., &amp; Cox, K. E. (1999). Motivational and cognitive predictors of text comprehension and reading amount. </w:t>
      </w:r>
      <w:r w:rsidRPr="00352D21">
        <w:rPr>
          <w:rFonts w:ascii="Arial" w:hAnsi="Arial" w:cs="Arial"/>
          <w:i/>
          <w:iCs/>
          <w:kern w:val="28"/>
        </w:rPr>
        <w:t xml:space="preserve">Scientific Studies of Reading, </w:t>
      </w:r>
      <w:r w:rsidRPr="00352D21">
        <w:rPr>
          <w:rFonts w:ascii="Arial" w:hAnsi="Arial" w:cs="Arial"/>
          <w:kern w:val="28"/>
        </w:rPr>
        <w:t>3,</w:t>
      </w:r>
      <w:r w:rsidRPr="00352D21">
        <w:rPr>
          <w:rFonts w:ascii="Arial" w:hAnsi="Arial" w:cs="Arial"/>
          <w:i/>
          <w:iCs/>
          <w:kern w:val="28"/>
        </w:rPr>
        <w:t xml:space="preserve"> </w:t>
      </w:r>
      <w:r w:rsidRPr="00352D21">
        <w:rPr>
          <w:rFonts w:ascii="Arial" w:hAnsi="Arial" w:cs="Arial"/>
          <w:kern w:val="28"/>
        </w:rPr>
        <w:t>231-257.</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Harter, S., </w:t>
      </w:r>
      <w:proofErr w:type="spellStart"/>
      <w:r w:rsidRPr="00352D21">
        <w:rPr>
          <w:rFonts w:ascii="Arial" w:hAnsi="Arial" w:cs="Arial"/>
          <w:kern w:val="28"/>
        </w:rPr>
        <w:t>Whitesell</w:t>
      </w:r>
      <w:proofErr w:type="spellEnd"/>
      <w:r w:rsidRPr="00352D21">
        <w:rPr>
          <w:rFonts w:ascii="Arial" w:hAnsi="Arial" w:cs="Arial"/>
          <w:kern w:val="28"/>
        </w:rPr>
        <w:t xml:space="preserve">, N.R., &amp; Kowalski, P. (1992).  Individual differences in the effects of educational transitions on young adolescents’ perceptions of competence and motivational orientation.  </w:t>
      </w:r>
      <w:r w:rsidRPr="00352D21">
        <w:rPr>
          <w:rFonts w:ascii="Arial" w:hAnsi="Arial" w:cs="Arial"/>
          <w:i/>
          <w:iCs/>
          <w:kern w:val="28"/>
        </w:rPr>
        <w:t>American Educational Research Journal</w:t>
      </w:r>
      <w:r w:rsidRPr="00352D21">
        <w:rPr>
          <w:rFonts w:ascii="Arial" w:hAnsi="Arial" w:cs="Arial"/>
          <w:kern w:val="28"/>
        </w:rPr>
        <w:t>, 29, 777-808.</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Heath, S.B., &amp; Wolfe, S. (2004).  </w:t>
      </w:r>
      <w:r w:rsidRPr="00352D21">
        <w:rPr>
          <w:rFonts w:ascii="Arial" w:hAnsi="Arial" w:cs="Arial"/>
          <w:i/>
          <w:iCs/>
          <w:kern w:val="28"/>
        </w:rPr>
        <w:t>Visual Learning in the Community School.</w:t>
      </w:r>
      <w:r w:rsidRPr="00352D21">
        <w:rPr>
          <w:rFonts w:ascii="Arial" w:hAnsi="Arial" w:cs="Arial"/>
          <w:kern w:val="28"/>
        </w:rPr>
        <w:t xml:space="preserve">  London: Creative Partnerships.</w:t>
      </w: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Her Majesty’s Inspectorate of Education (</w:t>
      </w:r>
      <w:proofErr w:type="spellStart"/>
      <w:r w:rsidRPr="00352D21">
        <w:rPr>
          <w:rFonts w:ascii="Arial" w:hAnsi="Arial" w:cs="Arial"/>
          <w:kern w:val="28"/>
        </w:rPr>
        <w:t>HMIe</w:t>
      </w:r>
      <w:proofErr w:type="spellEnd"/>
      <w:r w:rsidRPr="00352D21">
        <w:rPr>
          <w:rFonts w:ascii="Arial" w:hAnsi="Arial" w:cs="Arial"/>
          <w:kern w:val="28"/>
        </w:rPr>
        <w:t xml:space="preserve">), (2009). </w:t>
      </w:r>
      <w:r w:rsidRPr="00352D21">
        <w:rPr>
          <w:rFonts w:ascii="Arial" w:hAnsi="Arial" w:cs="Arial"/>
          <w:i/>
          <w:iCs/>
          <w:kern w:val="28"/>
        </w:rPr>
        <w:t>Standard Inspection Report: Primary School X</w:t>
      </w:r>
      <w:r w:rsidRPr="00352D21">
        <w:rPr>
          <w:rFonts w:ascii="Arial" w:hAnsi="Arial" w:cs="Arial"/>
          <w:kern w:val="28"/>
        </w:rPr>
        <w:t>. Crown Print</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Hidi</w:t>
      </w:r>
      <w:proofErr w:type="spellEnd"/>
      <w:r w:rsidRPr="00352D21">
        <w:rPr>
          <w:rFonts w:ascii="Arial" w:hAnsi="Arial" w:cs="Arial"/>
          <w:kern w:val="28"/>
        </w:rPr>
        <w:t xml:space="preserve">, S. (1990). Interest and its contribution as a mental resource for learning. </w:t>
      </w:r>
      <w:r w:rsidRPr="00352D21">
        <w:rPr>
          <w:rFonts w:ascii="Arial" w:hAnsi="Arial" w:cs="Arial"/>
          <w:i/>
          <w:iCs/>
          <w:kern w:val="28"/>
        </w:rPr>
        <w:t xml:space="preserve">Review of Educational Research, </w:t>
      </w:r>
      <w:r w:rsidRPr="00352D21">
        <w:rPr>
          <w:rFonts w:ascii="Arial" w:hAnsi="Arial" w:cs="Arial"/>
          <w:kern w:val="28"/>
        </w:rPr>
        <w:t>60,</w:t>
      </w:r>
      <w:r w:rsidRPr="00352D21">
        <w:rPr>
          <w:rFonts w:ascii="Arial" w:hAnsi="Arial" w:cs="Arial"/>
          <w:i/>
          <w:iCs/>
          <w:kern w:val="28"/>
        </w:rPr>
        <w:t xml:space="preserve"> </w:t>
      </w:r>
      <w:r w:rsidRPr="00352D21">
        <w:rPr>
          <w:rFonts w:ascii="Arial" w:hAnsi="Arial" w:cs="Arial"/>
          <w:kern w:val="28"/>
        </w:rPr>
        <w:t>549-571.</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Hidi</w:t>
      </w:r>
      <w:proofErr w:type="spellEnd"/>
      <w:r w:rsidRPr="00352D21">
        <w:rPr>
          <w:rFonts w:ascii="Arial" w:hAnsi="Arial" w:cs="Arial"/>
          <w:kern w:val="28"/>
        </w:rPr>
        <w:t xml:space="preserve">, S., </w:t>
      </w:r>
      <w:proofErr w:type="spellStart"/>
      <w:r w:rsidRPr="00352D21">
        <w:rPr>
          <w:rFonts w:ascii="Arial" w:hAnsi="Arial" w:cs="Arial"/>
          <w:kern w:val="28"/>
        </w:rPr>
        <w:t>Berndorff</w:t>
      </w:r>
      <w:proofErr w:type="spellEnd"/>
      <w:r w:rsidRPr="00352D21">
        <w:rPr>
          <w:rFonts w:ascii="Arial" w:hAnsi="Arial" w:cs="Arial"/>
          <w:kern w:val="28"/>
        </w:rPr>
        <w:t xml:space="preserve">, D., &amp; </w:t>
      </w:r>
      <w:proofErr w:type="spellStart"/>
      <w:r w:rsidRPr="00352D21">
        <w:rPr>
          <w:rFonts w:ascii="Arial" w:hAnsi="Arial" w:cs="Arial"/>
          <w:kern w:val="28"/>
        </w:rPr>
        <w:t>Ainley</w:t>
      </w:r>
      <w:proofErr w:type="spellEnd"/>
      <w:r w:rsidRPr="00352D21">
        <w:rPr>
          <w:rFonts w:ascii="Arial" w:hAnsi="Arial" w:cs="Arial"/>
          <w:kern w:val="28"/>
        </w:rPr>
        <w:t xml:space="preserve">, M. (2002). Children’s argument writing, interest and self-efficacy: An intervention study. </w:t>
      </w:r>
      <w:r w:rsidRPr="00352D21">
        <w:rPr>
          <w:rFonts w:ascii="Arial" w:hAnsi="Arial" w:cs="Arial"/>
          <w:i/>
          <w:iCs/>
          <w:kern w:val="28"/>
        </w:rPr>
        <w:t xml:space="preserve">Learning &amp; Instruction, </w:t>
      </w:r>
      <w:r w:rsidRPr="00352D21">
        <w:rPr>
          <w:rFonts w:ascii="Arial" w:hAnsi="Arial" w:cs="Arial"/>
          <w:kern w:val="28"/>
        </w:rPr>
        <w:t>12(4), 429-446.</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Jacobson, C. &amp; </w:t>
      </w:r>
      <w:proofErr w:type="spellStart"/>
      <w:r w:rsidRPr="00352D21">
        <w:rPr>
          <w:rFonts w:ascii="Arial" w:hAnsi="Arial" w:cs="Arial"/>
          <w:kern w:val="28"/>
        </w:rPr>
        <w:t>Lundenberg</w:t>
      </w:r>
      <w:proofErr w:type="spellEnd"/>
      <w:r w:rsidRPr="00352D21">
        <w:rPr>
          <w:rFonts w:ascii="Arial" w:hAnsi="Arial" w:cs="Arial"/>
          <w:kern w:val="28"/>
        </w:rPr>
        <w:t xml:space="preserve">, I. (2000). Early prediction of individual growth in reading. </w:t>
      </w:r>
      <w:r w:rsidRPr="00352D21">
        <w:rPr>
          <w:rFonts w:ascii="Arial" w:hAnsi="Arial" w:cs="Arial"/>
          <w:i/>
          <w:iCs/>
          <w:kern w:val="28"/>
        </w:rPr>
        <w:t xml:space="preserve">Reading and Writing: An Interdisciplinary Journal, </w:t>
      </w:r>
      <w:r w:rsidRPr="00352D21">
        <w:rPr>
          <w:rFonts w:ascii="Arial" w:hAnsi="Arial" w:cs="Arial"/>
          <w:kern w:val="28"/>
        </w:rPr>
        <w:t>13,</w:t>
      </w:r>
      <w:r w:rsidRPr="00352D21">
        <w:rPr>
          <w:rFonts w:ascii="Arial" w:hAnsi="Arial" w:cs="Arial"/>
          <w:i/>
          <w:iCs/>
          <w:kern w:val="28"/>
        </w:rPr>
        <w:t xml:space="preserve"> </w:t>
      </w:r>
      <w:r w:rsidRPr="00352D21">
        <w:rPr>
          <w:rFonts w:ascii="Arial" w:hAnsi="Arial" w:cs="Arial"/>
          <w:kern w:val="28"/>
        </w:rPr>
        <w:t>273-296.</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Kamii</w:t>
      </w:r>
      <w:proofErr w:type="spellEnd"/>
      <w:r w:rsidRPr="00352D21">
        <w:rPr>
          <w:rFonts w:ascii="Arial" w:hAnsi="Arial" w:cs="Arial"/>
          <w:kern w:val="28"/>
        </w:rPr>
        <w:t xml:space="preserve">, C. (1985). </w:t>
      </w:r>
      <w:r w:rsidRPr="00352D21">
        <w:rPr>
          <w:rFonts w:ascii="Arial" w:hAnsi="Arial" w:cs="Arial"/>
          <w:i/>
          <w:iCs/>
          <w:kern w:val="28"/>
        </w:rPr>
        <w:t xml:space="preserve">Young Children Reinvent Arithmetic: Implications of Piaget’s Theory. </w:t>
      </w:r>
      <w:r w:rsidRPr="00352D21">
        <w:rPr>
          <w:rFonts w:ascii="Arial" w:hAnsi="Arial" w:cs="Arial"/>
          <w:kern w:val="28"/>
        </w:rPr>
        <w:t>New York: Teachers College Press.</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rPr>
        <w:t>Karpov</w:t>
      </w:r>
      <w:proofErr w:type="spellEnd"/>
      <w:r w:rsidRPr="00352D21">
        <w:rPr>
          <w:rFonts w:ascii="Arial" w:hAnsi="Arial" w:cs="Arial"/>
        </w:rPr>
        <w:t xml:space="preserve">, Y.V. &amp; Haywood, H.C.  (1998).  Two ways to elaborate Vygotsky’s concept of mediation: Implications for instruction.  </w:t>
      </w:r>
      <w:r w:rsidRPr="00352D21">
        <w:rPr>
          <w:rFonts w:ascii="Arial" w:hAnsi="Arial" w:cs="Arial"/>
          <w:i/>
          <w:iCs/>
        </w:rPr>
        <w:t xml:space="preserve">American Psychologist, </w:t>
      </w:r>
      <w:r w:rsidRPr="00352D21">
        <w:rPr>
          <w:rFonts w:ascii="Arial" w:hAnsi="Arial" w:cs="Arial"/>
        </w:rPr>
        <w:t>53, 27-36</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Lampe, J. R., &amp; </w:t>
      </w:r>
      <w:proofErr w:type="spellStart"/>
      <w:r w:rsidRPr="00352D21">
        <w:rPr>
          <w:rFonts w:ascii="Arial" w:hAnsi="Arial" w:cs="Arial"/>
          <w:kern w:val="28"/>
        </w:rPr>
        <w:t>Rooze</w:t>
      </w:r>
      <w:proofErr w:type="spellEnd"/>
      <w:r w:rsidRPr="00352D21">
        <w:rPr>
          <w:rFonts w:ascii="Arial" w:hAnsi="Arial" w:cs="Arial"/>
          <w:kern w:val="28"/>
        </w:rPr>
        <w:t xml:space="preserve">, G. E. (1996). Effects of co-operative learning among Hispanic students in elementary social studies. </w:t>
      </w:r>
      <w:r w:rsidRPr="00352D21">
        <w:rPr>
          <w:rFonts w:ascii="Arial" w:hAnsi="Arial" w:cs="Arial"/>
          <w:i/>
          <w:iCs/>
          <w:kern w:val="28"/>
        </w:rPr>
        <w:t xml:space="preserve">Journal of Educational Research, </w:t>
      </w:r>
      <w:r w:rsidRPr="00352D21">
        <w:rPr>
          <w:rFonts w:ascii="Arial" w:hAnsi="Arial" w:cs="Arial"/>
          <w:kern w:val="28"/>
        </w:rPr>
        <w:t>89, 187-192.</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rPr>
      </w:pPr>
      <w:r w:rsidRPr="00352D21">
        <w:rPr>
          <w:rFonts w:ascii="Arial" w:hAnsi="Arial" w:cs="Arial"/>
        </w:rPr>
        <w:lastRenderedPageBreak/>
        <w:t xml:space="preserve">Lerner, R.M.  (1996).  Relative plasticity, integration, temporality and diversity in human development: A developmental contextual perspective about theory, process and method.  </w:t>
      </w:r>
      <w:r w:rsidRPr="00352D21">
        <w:rPr>
          <w:rFonts w:ascii="Arial" w:hAnsi="Arial" w:cs="Arial"/>
          <w:i/>
          <w:iCs/>
        </w:rPr>
        <w:t>Developmental Psychology,</w:t>
      </w:r>
      <w:r w:rsidRPr="00352D21">
        <w:rPr>
          <w:rFonts w:ascii="Arial" w:hAnsi="Arial" w:cs="Arial"/>
        </w:rPr>
        <w:t xml:space="preserve"> 32, 781-786.</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Lyon, G.R. (1998). </w:t>
      </w:r>
      <w:r w:rsidRPr="00352D21">
        <w:rPr>
          <w:rFonts w:ascii="Arial" w:hAnsi="Arial" w:cs="Arial"/>
          <w:i/>
          <w:iCs/>
          <w:kern w:val="28"/>
        </w:rPr>
        <w:t>Overview of reading and literacy initiatives – Statement to the committee on Labour and Human Resources</w:t>
      </w:r>
      <w:r w:rsidRPr="00352D21">
        <w:rPr>
          <w:rFonts w:ascii="Arial" w:hAnsi="Arial" w:cs="Arial"/>
          <w:kern w:val="28"/>
        </w:rPr>
        <w:t>.  National Institute of Child Health and Human Development.   Downloaded on 11/08/09 from:</w:t>
      </w:r>
    </w:p>
    <w:p w:rsidR="00685485" w:rsidRPr="00352D21" w:rsidRDefault="00596315" w:rsidP="00284F40">
      <w:pPr>
        <w:tabs>
          <w:tab w:val="left" w:pos="180"/>
        </w:tabs>
        <w:spacing w:line="360" w:lineRule="auto"/>
        <w:jc w:val="both"/>
        <w:rPr>
          <w:rFonts w:ascii="Arial" w:hAnsi="Arial" w:cs="Arial"/>
          <w:kern w:val="28"/>
        </w:rPr>
      </w:pPr>
      <w:hyperlink r:id="rId18" w:history="1">
        <w:r w:rsidR="00685485" w:rsidRPr="00352D21">
          <w:rPr>
            <w:rStyle w:val="Hyperlink"/>
            <w:rFonts w:ascii="Arial" w:hAnsi="Arial" w:cs="Arial"/>
            <w:color w:val="auto"/>
            <w:kern w:val="28"/>
          </w:rPr>
          <w:t>http://www.dys-add.com/ReidLyonJeffords.pdf</w:t>
        </w:r>
      </w:hyperlink>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McPherson, K. (2007). Harry Potter and the goblet of motivation. </w:t>
      </w:r>
      <w:r w:rsidRPr="00352D21">
        <w:rPr>
          <w:rFonts w:ascii="Arial" w:hAnsi="Arial" w:cs="Arial"/>
          <w:i/>
          <w:iCs/>
          <w:kern w:val="28"/>
        </w:rPr>
        <w:t xml:space="preserve">Teacher Librarian, </w:t>
      </w:r>
      <w:r w:rsidRPr="00352D21">
        <w:rPr>
          <w:rFonts w:ascii="Arial" w:hAnsi="Arial" w:cs="Arial"/>
          <w:kern w:val="28"/>
        </w:rPr>
        <w:t>34(4), 71-73.</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Methe</w:t>
      </w:r>
      <w:proofErr w:type="spellEnd"/>
      <w:r w:rsidRPr="00352D21">
        <w:rPr>
          <w:rFonts w:ascii="Arial" w:hAnsi="Arial" w:cs="Arial"/>
          <w:kern w:val="28"/>
        </w:rPr>
        <w:t xml:space="preserve">, S. A., &amp; </w:t>
      </w:r>
      <w:proofErr w:type="spellStart"/>
      <w:r w:rsidRPr="00352D21">
        <w:rPr>
          <w:rFonts w:ascii="Arial" w:hAnsi="Arial" w:cs="Arial"/>
          <w:kern w:val="28"/>
        </w:rPr>
        <w:t>Hintze</w:t>
      </w:r>
      <w:proofErr w:type="spellEnd"/>
      <w:r w:rsidRPr="00352D21">
        <w:rPr>
          <w:rFonts w:ascii="Arial" w:hAnsi="Arial" w:cs="Arial"/>
          <w:kern w:val="28"/>
        </w:rPr>
        <w:t xml:space="preserve">, J. M. (2003). Evaluating teacher modelling as a strategy to increase student reading behaviour. </w:t>
      </w:r>
      <w:r w:rsidRPr="00352D21">
        <w:rPr>
          <w:rFonts w:ascii="Arial" w:hAnsi="Arial" w:cs="Arial"/>
          <w:i/>
          <w:iCs/>
          <w:kern w:val="28"/>
        </w:rPr>
        <w:t xml:space="preserve">School Psychology Review, </w:t>
      </w:r>
      <w:r w:rsidRPr="00352D21">
        <w:rPr>
          <w:rFonts w:ascii="Arial" w:hAnsi="Arial" w:cs="Arial"/>
          <w:kern w:val="28"/>
        </w:rPr>
        <w:t>3(4), 617-623.</w:t>
      </w:r>
    </w:p>
    <w:p w:rsidR="00685485" w:rsidRPr="00352D21" w:rsidRDefault="00685485" w:rsidP="00284F40">
      <w:pPr>
        <w:spacing w:line="360" w:lineRule="auto"/>
        <w:jc w:val="both"/>
        <w:rPr>
          <w:rFonts w:ascii="Arial" w:hAnsi="Arial" w:cs="Arial"/>
        </w:rPr>
      </w:pPr>
    </w:p>
    <w:p w:rsidR="00685485" w:rsidRPr="00352D21" w:rsidRDefault="00685485" w:rsidP="00284F40">
      <w:pPr>
        <w:spacing w:line="360" w:lineRule="auto"/>
        <w:jc w:val="both"/>
        <w:rPr>
          <w:rFonts w:ascii="Arial" w:hAnsi="Arial" w:cs="Arial"/>
        </w:rPr>
      </w:pPr>
      <w:proofErr w:type="spellStart"/>
      <w:r w:rsidRPr="00352D21">
        <w:rPr>
          <w:rFonts w:ascii="Arial" w:hAnsi="Arial" w:cs="Arial"/>
        </w:rPr>
        <w:t>Monsen</w:t>
      </w:r>
      <w:proofErr w:type="spellEnd"/>
      <w:r w:rsidRPr="00352D21">
        <w:rPr>
          <w:rFonts w:ascii="Arial" w:hAnsi="Arial" w:cs="Arial"/>
        </w:rPr>
        <w:t xml:space="preserve">, J. (2008).  </w:t>
      </w:r>
      <w:r w:rsidRPr="00352D21">
        <w:rPr>
          <w:rFonts w:ascii="Arial" w:hAnsi="Arial" w:cs="Arial"/>
          <w:i/>
          <w:iCs/>
        </w:rPr>
        <w:t>Problem Analysis in Practice and Accessible Dialogue (Handout for Report Writing)</w:t>
      </w:r>
      <w:r w:rsidRPr="00352D21">
        <w:rPr>
          <w:rFonts w:ascii="Arial" w:hAnsi="Arial" w:cs="Arial"/>
        </w:rPr>
        <w:t>.  Lecture to MSc Educational Psychology Students at Strathclyde University on Monday 2</w:t>
      </w:r>
      <w:r w:rsidRPr="00352D21">
        <w:rPr>
          <w:rFonts w:ascii="Arial" w:hAnsi="Arial" w:cs="Arial"/>
          <w:vertAlign w:val="superscript"/>
        </w:rPr>
        <w:t>nd</w:t>
      </w:r>
      <w:r w:rsidRPr="00352D21">
        <w:rPr>
          <w:rFonts w:ascii="Arial" w:hAnsi="Arial" w:cs="Arial"/>
        </w:rPr>
        <w:t xml:space="preserve"> of June 2008.</w:t>
      </w:r>
    </w:p>
    <w:p w:rsidR="00685485" w:rsidRPr="00352D21" w:rsidRDefault="00685485" w:rsidP="00284F40">
      <w:pPr>
        <w:spacing w:line="360" w:lineRule="auto"/>
        <w:jc w:val="both"/>
        <w:rPr>
          <w:rFonts w:ascii="Arial" w:hAnsi="Arial" w:cs="Arial"/>
        </w:rPr>
      </w:pPr>
    </w:p>
    <w:p w:rsidR="00685485" w:rsidRPr="00352D21" w:rsidRDefault="00685485" w:rsidP="00284F40">
      <w:pPr>
        <w:spacing w:line="360" w:lineRule="auto"/>
        <w:jc w:val="both"/>
        <w:rPr>
          <w:rFonts w:ascii="Arial" w:hAnsi="Arial" w:cs="Arial"/>
        </w:rPr>
      </w:pPr>
      <w:proofErr w:type="spellStart"/>
      <w:r w:rsidRPr="00352D21">
        <w:rPr>
          <w:rFonts w:ascii="Arial" w:hAnsi="Arial" w:cs="Arial"/>
        </w:rPr>
        <w:t>Monsen</w:t>
      </w:r>
      <w:proofErr w:type="spellEnd"/>
      <w:r w:rsidRPr="00352D21">
        <w:rPr>
          <w:rFonts w:ascii="Arial" w:hAnsi="Arial" w:cs="Arial"/>
        </w:rPr>
        <w:t xml:space="preserve">, J., Graham, B., Frederickson, N., &amp; Cameron, R. J. (1998). Problem analysis and professional training in educational psychology: An accountable model of practice. </w:t>
      </w:r>
      <w:r w:rsidRPr="00352D21">
        <w:rPr>
          <w:rFonts w:ascii="Arial" w:hAnsi="Arial" w:cs="Arial"/>
          <w:i/>
          <w:iCs/>
        </w:rPr>
        <w:t xml:space="preserve">Educational Psychology in Practice, </w:t>
      </w:r>
      <w:r w:rsidRPr="00352D21">
        <w:rPr>
          <w:rFonts w:ascii="Arial" w:hAnsi="Arial" w:cs="Arial"/>
        </w:rPr>
        <w:t>13(4), 234-249</w:t>
      </w:r>
    </w:p>
    <w:p w:rsidR="00685485" w:rsidRPr="00352D21" w:rsidRDefault="00685485" w:rsidP="00284F40">
      <w:pPr>
        <w:spacing w:line="360" w:lineRule="auto"/>
        <w:jc w:val="both"/>
        <w:rPr>
          <w:rFonts w:ascii="Arial" w:hAnsi="Arial" w:cs="Arial"/>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Morgan, P. L. &amp; Fuchs, D. (2007). Is there a bidirectional relationship between children’s reading skills and reading motivation? </w:t>
      </w:r>
      <w:r w:rsidRPr="00352D21">
        <w:rPr>
          <w:rFonts w:ascii="Arial" w:hAnsi="Arial" w:cs="Arial"/>
          <w:i/>
          <w:iCs/>
          <w:kern w:val="28"/>
        </w:rPr>
        <w:t xml:space="preserve">Exceptional Children, </w:t>
      </w:r>
      <w:r w:rsidRPr="00352D21">
        <w:rPr>
          <w:rFonts w:ascii="Arial" w:hAnsi="Arial" w:cs="Arial"/>
          <w:kern w:val="28"/>
        </w:rPr>
        <w:t>73(2),</w:t>
      </w:r>
      <w:r w:rsidRPr="00352D21">
        <w:rPr>
          <w:rFonts w:ascii="Arial" w:hAnsi="Arial" w:cs="Arial"/>
          <w:i/>
          <w:iCs/>
          <w:kern w:val="28"/>
        </w:rPr>
        <w:t xml:space="preserve"> </w:t>
      </w:r>
      <w:r w:rsidRPr="00352D21">
        <w:rPr>
          <w:rFonts w:ascii="Arial" w:hAnsi="Arial" w:cs="Arial"/>
          <w:kern w:val="28"/>
        </w:rPr>
        <w:t>165-183.</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rPr>
      </w:pPr>
      <w:r w:rsidRPr="00352D21">
        <w:rPr>
          <w:rFonts w:ascii="Arial" w:hAnsi="Arial" w:cs="Arial"/>
        </w:rPr>
        <w:t xml:space="preserve">Muter, V. (1996). Predicting children’s reading &amp; spelling difficulties.  In M. </w:t>
      </w:r>
      <w:proofErr w:type="spellStart"/>
      <w:r w:rsidRPr="00352D21">
        <w:rPr>
          <w:rFonts w:ascii="Arial" w:hAnsi="Arial" w:cs="Arial"/>
        </w:rPr>
        <w:t>Snowling</w:t>
      </w:r>
      <w:proofErr w:type="spellEnd"/>
      <w:r w:rsidRPr="00352D21">
        <w:rPr>
          <w:rFonts w:ascii="Arial" w:hAnsi="Arial" w:cs="Arial"/>
        </w:rPr>
        <w:t xml:space="preserve"> &amp; J. Stackhouse (Eds.), </w:t>
      </w:r>
      <w:r w:rsidRPr="00352D21">
        <w:rPr>
          <w:rFonts w:ascii="Arial" w:hAnsi="Arial" w:cs="Arial"/>
          <w:i/>
          <w:iCs/>
        </w:rPr>
        <w:t>Dyslexia, Speech &amp; Language: A Practitioner’s Handbook,</w:t>
      </w:r>
      <w:r w:rsidRPr="00352D21">
        <w:rPr>
          <w:rFonts w:ascii="Arial" w:hAnsi="Arial" w:cs="Arial"/>
        </w:rPr>
        <w:t xml:space="preserve"> pp. 31-34.  </w:t>
      </w:r>
      <w:proofErr w:type="spellStart"/>
      <w:r w:rsidRPr="00352D21">
        <w:rPr>
          <w:rFonts w:ascii="Arial" w:hAnsi="Arial" w:cs="Arial"/>
        </w:rPr>
        <w:t>Whurr</w:t>
      </w:r>
      <w:proofErr w:type="spellEnd"/>
      <w:r w:rsidRPr="00352D21">
        <w:rPr>
          <w:rFonts w:ascii="Arial" w:hAnsi="Arial" w:cs="Arial"/>
        </w:rPr>
        <w:t>. London.</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rPr>
      </w:pPr>
      <w:r w:rsidRPr="00352D21">
        <w:rPr>
          <w:rFonts w:ascii="Arial" w:hAnsi="Arial" w:cs="Arial"/>
        </w:rPr>
        <w:t xml:space="preserve">Newman, F., &amp; </w:t>
      </w:r>
      <w:proofErr w:type="spellStart"/>
      <w:r w:rsidRPr="00352D21">
        <w:rPr>
          <w:rFonts w:ascii="Arial" w:hAnsi="Arial" w:cs="Arial"/>
        </w:rPr>
        <w:t>Holzman</w:t>
      </w:r>
      <w:proofErr w:type="spellEnd"/>
      <w:r w:rsidRPr="00352D21">
        <w:rPr>
          <w:rFonts w:ascii="Arial" w:hAnsi="Arial" w:cs="Arial"/>
        </w:rPr>
        <w:t xml:space="preserve">, L. (1993).  </w:t>
      </w:r>
      <w:r w:rsidRPr="00352D21">
        <w:rPr>
          <w:rFonts w:ascii="Arial" w:hAnsi="Arial" w:cs="Arial"/>
          <w:i/>
          <w:iCs/>
        </w:rPr>
        <w:t>Leo Vygotsky: Revolutionary scientist</w:t>
      </w:r>
      <w:r w:rsidRPr="00352D21">
        <w:rPr>
          <w:rFonts w:ascii="Arial" w:hAnsi="Arial" w:cs="Arial"/>
        </w:rPr>
        <w:t>.  New York: Routledge.</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lastRenderedPageBreak/>
        <w:t xml:space="preserve">Newman, F.M., </w:t>
      </w:r>
      <w:proofErr w:type="spellStart"/>
      <w:r w:rsidRPr="00352D21">
        <w:rPr>
          <w:rFonts w:ascii="Arial" w:hAnsi="Arial" w:cs="Arial"/>
          <w:kern w:val="28"/>
        </w:rPr>
        <w:t>Wehlage</w:t>
      </w:r>
      <w:proofErr w:type="spellEnd"/>
      <w:r w:rsidRPr="00352D21">
        <w:rPr>
          <w:rFonts w:ascii="Arial" w:hAnsi="Arial" w:cs="Arial"/>
          <w:kern w:val="28"/>
        </w:rPr>
        <w:t xml:space="preserve">, G.G., &amp; </w:t>
      </w:r>
      <w:proofErr w:type="spellStart"/>
      <w:r w:rsidRPr="00352D21">
        <w:rPr>
          <w:rFonts w:ascii="Arial" w:hAnsi="Arial" w:cs="Arial"/>
          <w:kern w:val="28"/>
        </w:rPr>
        <w:t>Lamborn</w:t>
      </w:r>
      <w:proofErr w:type="spellEnd"/>
      <w:r w:rsidRPr="00352D21">
        <w:rPr>
          <w:rFonts w:ascii="Arial" w:hAnsi="Arial" w:cs="Arial"/>
          <w:kern w:val="28"/>
        </w:rPr>
        <w:t xml:space="preserve">, S.D. (1992).  The significance and sources of student engagement.  In F.M. Newman (Ed.), </w:t>
      </w:r>
      <w:r w:rsidRPr="00352D21">
        <w:rPr>
          <w:rFonts w:ascii="Arial" w:hAnsi="Arial" w:cs="Arial"/>
          <w:i/>
          <w:iCs/>
          <w:kern w:val="28"/>
        </w:rPr>
        <w:t xml:space="preserve">Student engagement and achievement in American secondary schools </w:t>
      </w:r>
      <w:r w:rsidRPr="00352D21">
        <w:rPr>
          <w:rFonts w:ascii="Arial" w:hAnsi="Arial" w:cs="Arial"/>
          <w:kern w:val="28"/>
        </w:rPr>
        <w:t>(pp. 11-39).  New York: Teachers College Press.</w:t>
      </w:r>
    </w:p>
    <w:p w:rsidR="00685485" w:rsidRPr="00352D21" w:rsidRDefault="00685485" w:rsidP="00284F40">
      <w:pPr>
        <w:tabs>
          <w:tab w:val="left" w:pos="3080"/>
        </w:tabs>
        <w:spacing w:line="360" w:lineRule="auto"/>
        <w:jc w:val="both"/>
        <w:rPr>
          <w:rFonts w:ascii="Arial" w:hAnsi="Arial" w:cs="Arial"/>
          <w:kern w:val="28"/>
        </w:rPr>
      </w:pPr>
      <w:r w:rsidRPr="00352D21">
        <w:rPr>
          <w:rFonts w:ascii="Arial" w:hAnsi="Arial" w:cs="Arial"/>
          <w:kern w:val="28"/>
        </w:rPr>
        <w:tab/>
      </w:r>
    </w:p>
    <w:p w:rsidR="00685485" w:rsidRPr="00352D21" w:rsidRDefault="00685485" w:rsidP="00284F40">
      <w:pPr>
        <w:tabs>
          <w:tab w:val="left" w:pos="180"/>
        </w:tabs>
        <w:spacing w:line="360" w:lineRule="auto"/>
        <w:jc w:val="both"/>
        <w:rPr>
          <w:rFonts w:ascii="Arial" w:hAnsi="Arial" w:cs="Arial"/>
        </w:rPr>
      </w:pPr>
      <w:r w:rsidRPr="00352D21">
        <w:rPr>
          <w:rFonts w:ascii="Arial" w:hAnsi="Arial" w:cs="Arial"/>
        </w:rPr>
        <w:t xml:space="preserve">Nicholson, T. (2000) </w:t>
      </w:r>
      <w:r w:rsidRPr="00352D21">
        <w:rPr>
          <w:rFonts w:ascii="Arial" w:hAnsi="Arial" w:cs="Arial"/>
          <w:i/>
          <w:iCs/>
        </w:rPr>
        <w:t xml:space="preserve">Reading and writing on the wall. </w:t>
      </w:r>
      <w:r w:rsidRPr="00352D21">
        <w:rPr>
          <w:rFonts w:ascii="Arial" w:hAnsi="Arial" w:cs="Arial"/>
        </w:rPr>
        <w:t xml:space="preserve"> NZ: Dunmore Press.</w:t>
      </w:r>
    </w:p>
    <w:p w:rsidR="00685485" w:rsidRPr="00352D21" w:rsidRDefault="00685485" w:rsidP="00284F40">
      <w:pPr>
        <w:tabs>
          <w:tab w:val="left" w:pos="180"/>
        </w:tabs>
        <w:spacing w:line="360" w:lineRule="auto"/>
        <w:jc w:val="both"/>
        <w:rPr>
          <w:rFonts w:ascii="Arial" w:hAnsi="Arial" w:cs="Arial"/>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Nolen, S. B. &amp; Nicholls, J. G. (1994). A place to begin (again) in research on student motivation: Teachers’ beliefs. </w:t>
      </w:r>
      <w:r w:rsidRPr="00352D21">
        <w:rPr>
          <w:rFonts w:ascii="Arial" w:hAnsi="Arial" w:cs="Arial"/>
          <w:i/>
          <w:iCs/>
          <w:kern w:val="28"/>
        </w:rPr>
        <w:t xml:space="preserve">Teaching and Teacher Education, </w:t>
      </w:r>
      <w:r w:rsidRPr="00352D21">
        <w:rPr>
          <w:rFonts w:ascii="Arial" w:hAnsi="Arial" w:cs="Arial"/>
          <w:kern w:val="28"/>
        </w:rPr>
        <w:t>10,</w:t>
      </w:r>
      <w:r w:rsidRPr="00352D21">
        <w:rPr>
          <w:rFonts w:ascii="Arial" w:hAnsi="Arial" w:cs="Arial"/>
          <w:i/>
          <w:iCs/>
          <w:kern w:val="28"/>
        </w:rPr>
        <w:t xml:space="preserve"> </w:t>
      </w:r>
      <w:r w:rsidRPr="00352D21">
        <w:rPr>
          <w:rFonts w:ascii="Arial" w:hAnsi="Arial" w:cs="Arial"/>
          <w:kern w:val="28"/>
        </w:rPr>
        <w:t>57-69.</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i/>
          <w:iCs/>
          <w:kern w:val="28"/>
        </w:rPr>
      </w:pPr>
      <w:proofErr w:type="spellStart"/>
      <w:r w:rsidRPr="00352D21">
        <w:rPr>
          <w:rFonts w:ascii="Arial" w:hAnsi="Arial" w:cs="Arial"/>
          <w:kern w:val="28"/>
        </w:rPr>
        <w:t>Palincsar</w:t>
      </w:r>
      <w:proofErr w:type="spellEnd"/>
      <w:r w:rsidRPr="00352D21">
        <w:rPr>
          <w:rFonts w:ascii="Arial" w:hAnsi="Arial" w:cs="Arial"/>
          <w:kern w:val="28"/>
        </w:rPr>
        <w:t xml:space="preserve">, A.S., &amp; Brown, A.L. (1984).  Reciprocal teaching of comprehension-fostering and comprehension monitoring activities.  </w:t>
      </w:r>
      <w:r w:rsidRPr="00352D21">
        <w:rPr>
          <w:rFonts w:ascii="Arial" w:hAnsi="Arial" w:cs="Arial"/>
          <w:i/>
          <w:iCs/>
          <w:kern w:val="28"/>
        </w:rPr>
        <w:t xml:space="preserve">Cognition and Instruction, </w:t>
      </w:r>
      <w:r w:rsidRPr="00352D21">
        <w:rPr>
          <w:rFonts w:ascii="Arial" w:hAnsi="Arial" w:cs="Arial"/>
          <w:kern w:val="28"/>
        </w:rPr>
        <w:t>1(2), 117-175.</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Programme for International Students Assessment, (2006) Downloaded on 11/08/09 from:</w:t>
      </w:r>
    </w:p>
    <w:p w:rsidR="00685485" w:rsidRPr="00352D21" w:rsidRDefault="00596315" w:rsidP="00284F40">
      <w:pPr>
        <w:tabs>
          <w:tab w:val="left" w:pos="180"/>
        </w:tabs>
        <w:spacing w:line="360" w:lineRule="auto"/>
        <w:jc w:val="both"/>
        <w:rPr>
          <w:rFonts w:ascii="Arial" w:hAnsi="Arial" w:cs="Arial"/>
          <w:kern w:val="28"/>
        </w:rPr>
      </w:pPr>
      <w:hyperlink r:id="rId19" w:history="1">
        <w:r w:rsidR="00685485" w:rsidRPr="00352D21">
          <w:rPr>
            <w:rStyle w:val="Hyperlink"/>
            <w:rFonts w:ascii="Arial" w:hAnsi="Arial" w:cs="Arial"/>
            <w:color w:val="auto"/>
            <w:kern w:val="28"/>
          </w:rPr>
          <w:t>http://pisa2006.acer.edu.au/interactive.php</w:t>
        </w:r>
      </w:hyperlink>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Pintrich</w:t>
      </w:r>
      <w:proofErr w:type="spellEnd"/>
      <w:r w:rsidRPr="00352D21">
        <w:rPr>
          <w:rFonts w:ascii="Arial" w:hAnsi="Arial" w:cs="Arial"/>
          <w:kern w:val="28"/>
        </w:rPr>
        <w:t xml:space="preserve">, P.R. &amp; </w:t>
      </w:r>
      <w:proofErr w:type="spellStart"/>
      <w:r w:rsidRPr="00352D21">
        <w:rPr>
          <w:rFonts w:ascii="Arial" w:hAnsi="Arial" w:cs="Arial"/>
          <w:kern w:val="28"/>
        </w:rPr>
        <w:t>Schrauben</w:t>
      </w:r>
      <w:proofErr w:type="spellEnd"/>
      <w:r w:rsidRPr="00352D21">
        <w:rPr>
          <w:rFonts w:ascii="Arial" w:hAnsi="Arial" w:cs="Arial"/>
          <w:kern w:val="28"/>
        </w:rPr>
        <w:t xml:space="preserve">, B. (1992).  Students’ motivational beliefs and their cognitive engagement in classroom academic tasks.  In D.H. </w:t>
      </w:r>
      <w:proofErr w:type="spellStart"/>
      <w:r w:rsidRPr="00352D21">
        <w:rPr>
          <w:rFonts w:ascii="Arial" w:hAnsi="Arial" w:cs="Arial"/>
          <w:kern w:val="28"/>
        </w:rPr>
        <w:t>Schunk</w:t>
      </w:r>
      <w:proofErr w:type="spellEnd"/>
      <w:r w:rsidRPr="00352D21">
        <w:rPr>
          <w:rFonts w:ascii="Arial" w:hAnsi="Arial" w:cs="Arial"/>
          <w:kern w:val="28"/>
        </w:rPr>
        <w:t xml:space="preserve"> &amp; J.L. Meese (Eds.), </w:t>
      </w:r>
      <w:r w:rsidRPr="00352D21">
        <w:rPr>
          <w:rFonts w:ascii="Arial" w:hAnsi="Arial" w:cs="Arial"/>
          <w:i/>
          <w:iCs/>
          <w:kern w:val="28"/>
        </w:rPr>
        <w:t xml:space="preserve">Student perceptions in the classroom </w:t>
      </w:r>
      <w:r w:rsidRPr="00352D21">
        <w:rPr>
          <w:rFonts w:ascii="Arial" w:hAnsi="Arial" w:cs="Arial"/>
          <w:kern w:val="28"/>
        </w:rPr>
        <w:t>(pp. 149-184).  Hillsdale, NJ: Erlbaum.</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Pluck, M., </w:t>
      </w:r>
      <w:proofErr w:type="spellStart"/>
      <w:r w:rsidRPr="00352D21">
        <w:rPr>
          <w:rFonts w:ascii="Arial" w:hAnsi="Arial" w:cs="Arial"/>
          <w:kern w:val="28"/>
        </w:rPr>
        <w:t>Ghafari</w:t>
      </w:r>
      <w:proofErr w:type="spellEnd"/>
      <w:r w:rsidRPr="00352D21">
        <w:rPr>
          <w:rFonts w:ascii="Arial" w:hAnsi="Arial" w:cs="Arial"/>
          <w:kern w:val="28"/>
        </w:rPr>
        <w:t xml:space="preserve">, E., Glynn, T., &amp; McNaughton, S. (1984). Teacher and parent modelling of recreational reading. </w:t>
      </w:r>
      <w:r w:rsidRPr="00352D21">
        <w:rPr>
          <w:rFonts w:ascii="Arial" w:hAnsi="Arial" w:cs="Arial"/>
          <w:i/>
          <w:iCs/>
          <w:kern w:val="28"/>
        </w:rPr>
        <w:t xml:space="preserve">New Zealand Journal of Educational Studies, </w:t>
      </w:r>
      <w:r w:rsidRPr="00352D21">
        <w:rPr>
          <w:rFonts w:ascii="Arial" w:hAnsi="Arial" w:cs="Arial"/>
          <w:kern w:val="28"/>
        </w:rPr>
        <w:t>19,</w:t>
      </w:r>
      <w:r w:rsidRPr="00352D21">
        <w:rPr>
          <w:rFonts w:ascii="Arial" w:hAnsi="Arial" w:cs="Arial"/>
          <w:i/>
          <w:iCs/>
          <w:kern w:val="28"/>
        </w:rPr>
        <w:t xml:space="preserve"> </w:t>
      </w:r>
      <w:r w:rsidRPr="00352D21">
        <w:rPr>
          <w:rFonts w:ascii="Arial" w:hAnsi="Arial" w:cs="Arial"/>
          <w:kern w:val="28"/>
        </w:rPr>
        <w:t xml:space="preserve">114-123. </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Powell-Brown, A. (2006). Why can’t I just see the movie? Fostering motivation in children who struggle with reading. </w:t>
      </w:r>
      <w:r w:rsidRPr="00352D21">
        <w:rPr>
          <w:rFonts w:ascii="Arial" w:hAnsi="Arial" w:cs="Arial"/>
          <w:i/>
          <w:iCs/>
          <w:kern w:val="28"/>
        </w:rPr>
        <w:t xml:space="preserve">Intervention School and Clinic, </w:t>
      </w:r>
      <w:r w:rsidRPr="00352D21">
        <w:rPr>
          <w:rFonts w:ascii="Arial" w:hAnsi="Arial" w:cs="Arial"/>
          <w:kern w:val="28"/>
        </w:rPr>
        <w:t>42(2), 84-90.</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Quirk, M. P. &amp; </w:t>
      </w:r>
      <w:proofErr w:type="spellStart"/>
      <w:r w:rsidRPr="00352D21">
        <w:rPr>
          <w:rFonts w:ascii="Arial" w:hAnsi="Arial" w:cs="Arial"/>
          <w:kern w:val="28"/>
        </w:rPr>
        <w:t>Schwanenflugel</w:t>
      </w:r>
      <w:proofErr w:type="spellEnd"/>
      <w:r w:rsidRPr="00352D21">
        <w:rPr>
          <w:rFonts w:ascii="Arial" w:hAnsi="Arial" w:cs="Arial"/>
          <w:kern w:val="28"/>
        </w:rPr>
        <w:t xml:space="preserve">, P. J. (2004). Do supplemental remedial reading programmes address the motivational issues of struggling readers? An analysis of five popular programs. </w:t>
      </w:r>
      <w:r w:rsidRPr="00352D21">
        <w:rPr>
          <w:rFonts w:ascii="Arial" w:hAnsi="Arial" w:cs="Arial"/>
          <w:i/>
          <w:iCs/>
          <w:kern w:val="28"/>
        </w:rPr>
        <w:t xml:space="preserve">Reading Research and Instruction, </w:t>
      </w:r>
      <w:r w:rsidRPr="00352D21">
        <w:rPr>
          <w:rFonts w:ascii="Arial" w:hAnsi="Arial" w:cs="Arial"/>
          <w:kern w:val="28"/>
        </w:rPr>
        <w:t>43,</w:t>
      </w:r>
      <w:r w:rsidRPr="00352D21">
        <w:rPr>
          <w:rFonts w:ascii="Arial" w:hAnsi="Arial" w:cs="Arial"/>
          <w:i/>
          <w:iCs/>
          <w:kern w:val="28"/>
        </w:rPr>
        <w:t xml:space="preserve"> </w:t>
      </w:r>
      <w:r w:rsidRPr="00352D21">
        <w:rPr>
          <w:rFonts w:ascii="Arial" w:hAnsi="Arial" w:cs="Arial"/>
          <w:kern w:val="28"/>
        </w:rPr>
        <w:t>1-19.</w:t>
      </w:r>
    </w:p>
    <w:p w:rsidR="00685485" w:rsidRPr="00352D21" w:rsidRDefault="00685485" w:rsidP="00284F40">
      <w:pPr>
        <w:tabs>
          <w:tab w:val="left" w:pos="180"/>
        </w:tabs>
        <w:spacing w:line="360" w:lineRule="auto"/>
        <w:jc w:val="both"/>
        <w:rPr>
          <w:rFonts w:ascii="Arial" w:hAnsi="Arial" w:cs="Arial"/>
        </w:rPr>
      </w:pPr>
    </w:p>
    <w:p w:rsidR="00685485" w:rsidRPr="00352D21" w:rsidRDefault="00685485" w:rsidP="00284F40">
      <w:pPr>
        <w:tabs>
          <w:tab w:val="left" w:pos="180"/>
        </w:tabs>
        <w:spacing w:line="360" w:lineRule="auto"/>
        <w:jc w:val="both"/>
        <w:rPr>
          <w:rFonts w:ascii="Arial" w:hAnsi="Arial" w:cs="Arial"/>
        </w:rPr>
      </w:pPr>
      <w:r w:rsidRPr="00352D21">
        <w:rPr>
          <w:rFonts w:ascii="Arial" w:hAnsi="Arial" w:cs="Arial"/>
        </w:rPr>
        <w:t xml:space="preserve">Rack, J., Hulme, C. &amp; </w:t>
      </w:r>
      <w:proofErr w:type="spellStart"/>
      <w:r w:rsidRPr="00352D21">
        <w:rPr>
          <w:rFonts w:ascii="Arial" w:hAnsi="Arial" w:cs="Arial"/>
        </w:rPr>
        <w:t>Snowling</w:t>
      </w:r>
      <w:proofErr w:type="spellEnd"/>
      <w:r w:rsidRPr="00352D21">
        <w:rPr>
          <w:rFonts w:ascii="Arial" w:hAnsi="Arial" w:cs="Arial"/>
        </w:rPr>
        <w:t xml:space="preserve">, M.J. (1993).  Learning to read: A theoretical synthesis.  In H.R. Reese (Ed.), </w:t>
      </w:r>
      <w:r w:rsidRPr="00352D21">
        <w:rPr>
          <w:rFonts w:ascii="Arial" w:hAnsi="Arial" w:cs="Arial"/>
          <w:i/>
          <w:iCs/>
        </w:rPr>
        <w:t xml:space="preserve">Advances in Child Development and Behaviour, 24, </w:t>
      </w:r>
      <w:r w:rsidRPr="00352D21">
        <w:rPr>
          <w:rFonts w:ascii="Arial" w:hAnsi="Arial" w:cs="Arial"/>
        </w:rPr>
        <w:t>pp 99-132. New York: Academic Press.</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Reynolds, P. L. &amp; Symons, S. (2001). Motivational variables and children’s text search. </w:t>
      </w:r>
      <w:r w:rsidRPr="00352D21">
        <w:rPr>
          <w:rFonts w:ascii="Arial" w:hAnsi="Arial" w:cs="Arial"/>
          <w:i/>
          <w:iCs/>
          <w:kern w:val="28"/>
        </w:rPr>
        <w:t xml:space="preserve">Journal of Educational Psychology, </w:t>
      </w:r>
      <w:r w:rsidRPr="00352D21">
        <w:rPr>
          <w:rFonts w:ascii="Arial" w:hAnsi="Arial" w:cs="Arial"/>
          <w:kern w:val="28"/>
        </w:rPr>
        <w:t>93(1), 14-23.</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autoSpaceDE w:val="0"/>
        <w:autoSpaceDN w:val="0"/>
        <w:adjustRightInd w:val="0"/>
        <w:spacing w:line="360" w:lineRule="auto"/>
        <w:jc w:val="both"/>
        <w:rPr>
          <w:rFonts w:ascii="Arial" w:hAnsi="Arial" w:cs="Arial"/>
        </w:rPr>
      </w:pPr>
      <w:r w:rsidRPr="00352D21">
        <w:rPr>
          <w:rFonts w:ascii="Arial" w:hAnsi="Arial" w:cs="Arial"/>
        </w:rPr>
        <w:t xml:space="preserve">Robertson, G. and Boyle, J. (2003).  Parental involvement in children’s reading: Does the frequency of paired reading sessions matter? </w:t>
      </w:r>
      <w:r w:rsidRPr="00352D21">
        <w:rPr>
          <w:rFonts w:ascii="Arial" w:hAnsi="Arial" w:cs="Arial"/>
          <w:i/>
          <w:iCs/>
        </w:rPr>
        <w:t>Proceedings of the British Psychological Society</w:t>
      </w:r>
      <w:r w:rsidRPr="00352D21">
        <w:rPr>
          <w:rFonts w:ascii="Arial" w:hAnsi="Arial" w:cs="Arial"/>
        </w:rPr>
        <w:t>, 11(1), 4.</w:t>
      </w:r>
    </w:p>
    <w:p w:rsidR="00685485" w:rsidRPr="00352D21" w:rsidRDefault="00685485" w:rsidP="00284F40">
      <w:pPr>
        <w:tabs>
          <w:tab w:val="left" w:pos="180"/>
        </w:tabs>
        <w:spacing w:line="360" w:lineRule="auto"/>
        <w:jc w:val="both"/>
        <w:rPr>
          <w:rFonts w:ascii="Arial" w:hAnsi="Arial" w:cs="Arial"/>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Rose, J. (2006). </w:t>
      </w:r>
      <w:r w:rsidRPr="00352D21">
        <w:rPr>
          <w:rFonts w:ascii="Arial" w:hAnsi="Arial" w:cs="Arial"/>
          <w:i/>
          <w:iCs/>
          <w:kern w:val="28"/>
        </w:rPr>
        <w:t xml:space="preserve">Independent Review of the Teaching of Early Reading. </w:t>
      </w:r>
      <w:r w:rsidRPr="00352D21">
        <w:rPr>
          <w:rFonts w:ascii="Arial" w:hAnsi="Arial" w:cs="Arial"/>
          <w:kern w:val="28"/>
        </w:rPr>
        <w:t>London, Department for Education and Skills.</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Rosenshine</w:t>
      </w:r>
      <w:proofErr w:type="spellEnd"/>
      <w:r w:rsidRPr="00352D21">
        <w:rPr>
          <w:rFonts w:ascii="Arial" w:hAnsi="Arial" w:cs="Arial"/>
          <w:kern w:val="28"/>
        </w:rPr>
        <w:t xml:space="preserve">, B., &amp; Meister, C. (1994).  Reciprocal Teaching: A Review of the Research.  </w:t>
      </w:r>
      <w:r w:rsidRPr="00352D21">
        <w:rPr>
          <w:rFonts w:ascii="Arial" w:hAnsi="Arial" w:cs="Arial"/>
          <w:i/>
          <w:iCs/>
          <w:kern w:val="28"/>
        </w:rPr>
        <w:t>Review of Educational Research</w:t>
      </w:r>
      <w:r w:rsidRPr="00352D21">
        <w:rPr>
          <w:rFonts w:ascii="Arial" w:hAnsi="Arial" w:cs="Arial"/>
          <w:kern w:val="28"/>
        </w:rPr>
        <w:t>, 64(4), 479-530.</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Routman</w:t>
      </w:r>
      <w:proofErr w:type="spellEnd"/>
      <w:r w:rsidRPr="00352D21">
        <w:rPr>
          <w:rFonts w:ascii="Arial" w:hAnsi="Arial" w:cs="Arial"/>
          <w:kern w:val="28"/>
        </w:rPr>
        <w:t xml:space="preserve">, R. (1996). </w:t>
      </w:r>
      <w:r w:rsidRPr="00352D21">
        <w:rPr>
          <w:rFonts w:ascii="Arial" w:hAnsi="Arial" w:cs="Arial"/>
          <w:i/>
          <w:iCs/>
          <w:kern w:val="28"/>
        </w:rPr>
        <w:t xml:space="preserve">Literacy at the Crossroads. </w:t>
      </w:r>
      <w:r w:rsidRPr="00352D21">
        <w:rPr>
          <w:rFonts w:ascii="Arial" w:hAnsi="Arial" w:cs="Arial"/>
          <w:kern w:val="28"/>
        </w:rPr>
        <w:t>Portsmouth, NH: Heinemann.</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Ruddell, R. (2005). </w:t>
      </w:r>
      <w:r w:rsidRPr="00352D21">
        <w:rPr>
          <w:rFonts w:ascii="Arial" w:hAnsi="Arial" w:cs="Arial"/>
          <w:i/>
          <w:iCs/>
          <w:kern w:val="28"/>
        </w:rPr>
        <w:t xml:space="preserve">Teaching Children to Read and Write: Becoming an Effective Literacy Teacher. </w:t>
      </w:r>
      <w:r w:rsidRPr="00352D21">
        <w:rPr>
          <w:rFonts w:ascii="Arial" w:hAnsi="Arial" w:cs="Arial"/>
          <w:kern w:val="28"/>
        </w:rPr>
        <w:t xml:space="preserve">Boston: </w:t>
      </w:r>
      <w:proofErr w:type="spellStart"/>
      <w:r w:rsidRPr="00352D21">
        <w:rPr>
          <w:rFonts w:ascii="Arial" w:hAnsi="Arial" w:cs="Arial"/>
          <w:kern w:val="28"/>
        </w:rPr>
        <w:t>Allyn</w:t>
      </w:r>
      <w:proofErr w:type="spellEnd"/>
      <w:r w:rsidRPr="00352D21">
        <w:rPr>
          <w:rFonts w:ascii="Arial" w:hAnsi="Arial" w:cs="Arial"/>
          <w:kern w:val="28"/>
        </w:rPr>
        <w:t xml:space="preserve"> &amp; Bacon. </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Sanacore</w:t>
      </w:r>
      <w:proofErr w:type="spellEnd"/>
      <w:r w:rsidRPr="00352D21">
        <w:rPr>
          <w:rFonts w:ascii="Arial" w:hAnsi="Arial" w:cs="Arial"/>
          <w:kern w:val="28"/>
        </w:rPr>
        <w:t xml:space="preserve">, J. (1992). </w:t>
      </w:r>
      <w:proofErr w:type="spellStart"/>
      <w:r w:rsidRPr="00352D21">
        <w:rPr>
          <w:rFonts w:ascii="Arial" w:hAnsi="Arial" w:cs="Arial"/>
          <w:kern w:val="28"/>
        </w:rPr>
        <w:t>Intraclass</w:t>
      </w:r>
      <w:proofErr w:type="spellEnd"/>
      <w:r w:rsidRPr="00352D21">
        <w:rPr>
          <w:rFonts w:ascii="Arial" w:hAnsi="Arial" w:cs="Arial"/>
          <w:kern w:val="28"/>
        </w:rPr>
        <w:t xml:space="preserve"> grouping with a whole-language thrust. </w:t>
      </w:r>
      <w:r w:rsidRPr="00352D21">
        <w:rPr>
          <w:rFonts w:ascii="Arial" w:hAnsi="Arial" w:cs="Arial"/>
          <w:i/>
          <w:iCs/>
          <w:kern w:val="28"/>
        </w:rPr>
        <w:t xml:space="preserve">Reading &amp; Writing Quarterly, </w:t>
      </w:r>
      <w:r w:rsidRPr="00352D21">
        <w:rPr>
          <w:rFonts w:ascii="Arial" w:hAnsi="Arial" w:cs="Arial"/>
          <w:kern w:val="28"/>
        </w:rPr>
        <w:t>8(3), 295-303.</w:t>
      </w:r>
    </w:p>
    <w:p w:rsidR="00685485" w:rsidRPr="00352D21" w:rsidRDefault="00685485" w:rsidP="00284F40">
      <w:pPr>
        <w:spacing w:line="360" w:lineRule="auto"/>
        <w:jc w:val="both"/>
        <w:rPr>
          <w:rFonts w:ascii="Arial" w:hAnsi="Arial" w:cs="Arial"/>
        </w:rPr>
      </w:pPr>
    </w:p>
    <w:p w:rsidR="00685485" w:rsidRPr="00352D21" w:rsidRDefault="00685485" w:rsidP="00284F40">
      <w:pPr>
        <w:spacing w:line="360" w:lineRule="auto"/>
        <w:jc w:val="both"/>
        <w:rPr>
          <w:rFonts w:ascii="Arial" w:hAnsi="Arial" w:cs="Arial"/>
        </w:rPr>
      </w:pPr>
      <w:r w:rsidRPr="00352D21">
        <w:rPr>
          <w:rFonts w:ascii="Arial" w:hAnsi="Arial" w:cs="Arial"/>
        </w:rPr>
        <w:t xml:space="preserve">Scottish Executive Education Department. (2004). </w:t>
      </w:r>
      <w:r w:rsidRPr="00352D21">
        <w:rPr>
          <w:rFonts w:ascii="Arial" w:hAnsi="Arial" w:cs="Arial"/>
          <w:i/>
          <w:iCs/>
        </w:rPr>
        <w:t>A Curriculum for Excellence: The Curriculum Review Group</w:t>
      </w:r>
      <w:r w:rsidRPr="00352D21">
        <w:rPr>
          <w:rFonts w:ascii="Arial" w:hAnsi="Arial" w:cs="Arial"/>
        </w:rPr>
        <w:t>.  Edinburgh: Crown Copyright.</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Scottish Executive Education Department. (2006).  </w:t>
      </w:r>
      <w:r w:rsidRPr="00352D21">
        <w:rPr>
          <w:rFonts w:ascii="Arial" w:hAnsi="Arial" w:cs="Arial"/>
          <w:i/>
          <w:iCs/>
          <w:kern w:val="28"/>
        </w:rPr>
        <w:t>More Choices, More Chances: A strategy to reduce the Proportion of Young People not in Education, Employment or Training in Scotland.</w:t>
      </w:r>
      <w:r w:rsidRPr="00352D21">
        <w:rPr>
          <w:rFonts w:ascii="Arial" w:hAnsi="Arial" w:cs="Arial"/>
          <w:kern w:val="28"/>
        </w:rPr>
        <w:t xml:space="preserve">  Edinburgh: Crown Copyright.</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rPr>
      </w:pPr>
      <w:r w:rsidRPr="00352D21">
        <w:rPr>
          <w:rFonts w:ascii="Arial" w:hAnsi="Arial" w:cs="Arial"/>
          <w:kern w:val="28"/>
        </w:rPr>
        <w:t>Scottish Government Education Department. (2007). Progress in International Reading Literacy Study (PIRLS) 2006 Highlights from Scotland’s results. Downloaded on 11/08/09 from:</w:t>
      </w:r>
      <w:r w:rsidRPr="00352D21">
        <w:rPr>
          <w:rFonts w:ascii="Arial" w:hAnsi="Arial" w:cs="Arial"/>
        </w:rPr>
        <w:t xml:space="preserve"> </w:t>
      </w:r>
    </w:p>
    <w:p w:rsidR="00685485" w:rsidRPr="00352D21" w:rsidRDefault="00596315" w:rsidP="00284F40">
      <w:pPr>
        <w:tabs>
          <w:tab w:val="left" w:pos="180"/>
        </w:tabs>
        <w:spacing w:line="360" w:lineRule="auto"/>
        <w:jc w:val="both"/>
        <w:rPr>
          <w:rFonts w:ascii="Arial" w:hAnsi="Arial" w:cs="Arial"/>
          <w:kern w:val="28"/>
        </w:rPr>
      </w:pPr>
      <w:hyperlink r:id="rId20" w:history="1">
        <w:r w:rsidR="00685485" w:rsidRPr="00352D21">
          <w:rPr>
            <w:rStyle w:val="Hyperlink"/>
            <w:rFonts w:ascii="Arial" w:hAnsi="Arial" w:cs="Arial"/>
            <w:color w:val="auto"/>
            <w:kern w:val="28"/>
          </w:rPr>
          <w:t>http://www.scotland.gov.uk/Publications/2007/11/23111011/0</w:t>
        </w:r>
      </w:hyperlink>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Schiefele</w:t>
      </w:r>
      <w:proofErr w:type="spellEnd"/>
      <w:r w:rsidRPr="00352D21">
        <w:rPr>
          <w:rFonts w:ascii="Arial" w:hAnsi="Arial" w:cs="Arial"/>
          <w:kern w:val="28"/>
        </w:rPr>
        <w:t xml:space="preserve">, U. (1996). Topic interest, text representations, and quality of experience. </w:t>
      </w:r>
      <w:r w:rsidRPr="00352D21">
        <w:rPr>
          <w:rFonts w:ascii="Arial" w:hAnsi="Arial" w:cs="Arial"/>
          <w:i/>
          <w:iCs/>
          <w:kern w:val="28"/>
        </w:rPr>
        <w:t xml:space="preserve">Contemporary Educational Psychology, </w:t>
      </w:r>
      <w:r w:rsidRPr="00352D21">
        <w:rPr>
          <w:rFonts w:ascii="Arial" w:hAnsi="Arial" w:cs="Arial"/>
          <w:kern w:val="28"/>
        </w:rPr>
        <w:t>21,</w:t>
      </w:r>
      <w:r w:rsidRPr="00352D21">
        <w:rPr>
          <w:rFonts w:ascii="Arial" w:hAnsi="Arial" w:cs="Arial"/>
          <w:i/>
          <w:iCs/>
          <w:kern w:val="28"/>
        </w:rPr>
        <w:t xml:space="preserve"> </w:t>
      </w:r>
      <w:r w:rsidRPr="00352D21">
        <w:rPr>
          <w:rFonts w:ascii="Arial" w:hAnsi="Arial" w:cs="Arial"/>
          <w:kern w:val="28"/>
        </w:rPr>
        <w:t>3-18.</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lastRenderedPageBreak/>
        <w:t xml:space="preserve">Smith, V., &amp; Ellis, S. (2005).  </w:t>
      </w:r>
      <w:r w:rsidRPr="00352D21">
        <w:rPr>
          <w:rFonts w:ascii="Arial" w:hAnsi="Arial" w:cs="Arial"/>
          <w:i/>
          <w:iCs/>
          <w:kern w:val="28"/>
        </w:rPr>
        <w:t>A Curriculum for Excellence Review of Research Literature: Language and Literacy</w:t>
      </w:r>
      <w:r w:rsidRPr="00352D21">
        <w:rPr>
          <w:rFonts w:ascii="Arial" w:hAnsi="Arial" w:cs="Arial"/>
          <w:kern w:val="28"/>
        </w:rPr>
        <w:t xml:space="preserve">.  Department of Childhood and Primary Studies, University of </w:t>
      </w:r>
      <w:proofErr w:type="spellStart"/>
      <w:r w:rsidRPr="00352D21">
        <w:rPr>
          <w:rFonts w:ascii="Arial" w:hAnsi="Arial" w:cs="Arial"/>
          <w:kern w:val="28"/>
        </w:rPr>
        <w:t>Stathclyde</w:t>
      </w:r>
      <w:proofErr w:type="spellEnd"/>
      <w:r w:rsidRPr="00352D21">
        <w:rPr>
          <w:rFonts w:ascii="Arial" w:hAnsi="Arial" w:cs="Arial"/>
          <w:kern w:val="28"/>
        </w:rPr>
        <w:t>.  Downloaded on 11/08/09 from:</w:t>
      </w:r>
    </w:p>
    <w:p w:rsidR="00685485" w:rsidRPr="00352D21" w:rsidRDefault="00596315" w:rsidP="00284F40">
      <w:pPr>
        <w:tabs>
          <w:tab w:val="left" w:pos="180"/>
        </w:tabs>
        <w:spacing w:line="360" w:lineRule="auto"/>
        <w:jc w:val="both"/>
        <w:rPr>
          <w:rFonts w:ascii="Arial" w:hAnsi="Arial" w:cs="Arial"/>
          <w:kern w:val="28"/>
        </w:rPr>
      </w:pPr>
      <w:hyperlink r:id="rId21" w:history="1">
        <w:r w:rsidR="00685485" w:rsidRPr="00352D21">
          <w:rPr>
            <w:rStyle w:val="Hyperlink"/>
            <w:rFonts w:ascii="Arial" w:hAnsi="Arial" w:cs="Arial"/>
            <w:color w:val="auto"/>
            <w:kern w:val="28"/>
          </w:rPr>
          <w:t>http://www.ltscotland.org.uk/Images/Language%20Literacy_tcm4-252173.pdf</w:t>
        </w:r>
      </w:hyperlink>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Snow, C. E., Burns, M. S., &amp; Griffin, P. (Eds.) (1998). </w:t>
      </w:r>
      <w:r w:rsidRPr="00352D21">
        <w:rPr>
          <w:rFonts w:ascii="Arial" w:hAnsi="Arial" w:cs="Arial"/>
          <w:i/>
          <w:iCs/>
          <w:kern w:val="28"/>
        </w:rPr>
        <w:t xml:space="preserve">Preventing Reading Difficulties in Young Children. </w:t>
      </w:r>
      <w:r w:rsidRPr="00352D21">
        <w:rPr>
          <w:rFonts w:ascii="Arial" w:hAnsi="Arial" w:cs="Arial"/>
          <w:kern w:val="28"/>
        </w:rPr>
        <w:t>Washington DC: national Academy Press.</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rPr>
      </w:pPr>
      <w:proofErr w:type="spellStart"/>
      <w:r w:rsidRPr="00352D21">
        <w:rPr>
          <w:rFonts w:ascii="Arial" w:hAnsi="Arial" w:cs="Arial"/>
        </w:rPr>
        <w:t>Snowling</w:t>
      </w:r>
      <w:proofErr w:type="spellEnd"/>
      <w:r w:rsidRPr="00352D21">
        <w:rPr>
          <w:rFonts w:ascii="Arial" w:hAnsi="Arial" w:cs="Arial"/>
        </w:rPr>
        <w:t xml:space="preserve">, M.J. (1998). Reading development and its difficulties. </w:t>
      </w:r>
      <w:r w:rsidRPr="00352D21">
        <w:rPr>
          <w:rFonts w:ascii="Arial" w:hAnsi="Arial" w:cs="Arial"/>
          <w:i/>
          <w:iCs/>
        </w:rPr>
        <w:t>Educational and Child Psychology</w:t>
      </w:r>
      <w:r w:rsidRPr="00352D21">
        <w:rPr>
          <w:rFonts w:ascii="Arial" w:hAnsi="Arial" w:cs="Arial"/>
        </w:rPr>
        <w:t>, 15(2), 44-48.</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Stanovich</w:t>
      </w:r>
      <w:proofErr w:type="spellEnd"/>
      <w:r w:rsidRPr="00352D21">
        <w:rPr>
          <w:rFonts w:ascii="Arial" w:hAnsi="Arial" w:cs="Arial"/>
          <w:kern w:val="28"/>
        </w:rPr>
        <w:t xml:space="preserve">, K. (1986). Matthew effects in reading: Some consequences of individual differences in the acquisition of literacy. </w:t>
      </w:r>
      <w:r w:rsidRPr="00352D21">
        <w:rPr>
          <w:rFonts w:ascii="Arial" w:hAnsi="Arial" w:cs="Arial"/>
          <w:i/>
          <w:iCs/>
          <w:kern w:val="28"/>
        </w:rPr>
        <w:t xml:space="preserve">Reading Research Quarterly, </w:t>
      </w:r>
      <w:r w:rsidRPr="00352D21">
        <w:rPr>
          <w:rFonts w:ascii="Arial" w:hAnsi="Arial" w:cs="Arial"/>
          <w:kern w:val="28"/>
        </w:rPr>
        <w:t>21,</w:t>
      </w:r>
      <w:r w:rsidRPr="00352D21">
        <w:rPr>
          <w:rFonts w:ascii="Arial" w:hAnsi="Arial" w:cs="Arial"/>
          <w:i/>
          <w:iCs/>
          <w:kern w:val="28"/>
        </w:rPr>
        <w:t xml:space="preserve"> </w:t>
      </w:r>
      <w:r w:rsidRPr="00352D21">
        <w:rPr>
          <w:rFonts w:ascii="Arial" w:hAnsi="Arial" w:cs="Arial"/>
          <w:kern w:val="28"/>
        </w:rPr>
        <w:t xml:space="preserve">360-407. </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Stanovich</w:t>
      </w:r>
      <w:proofErr w:type="spellEnd"/>
      <w:r w:rsidRPr="00352D21">
        <w:rPr>
          <w:rFonts w:ascii="Arial" w:hAnsi="Arial" w:cs="Arial"/>
          <w:kern w:val="28"/>
        </w:rPr>
        <w:t xml:space="preserve">, K. E. &amp; Cunningham, A. E. (1992). Studying the consequences of literacy within a literate society: The cognitive correlates of print exposure. </w:t>
      </w:r>
      <w:r w:rsidRPr="00352D21">
        <w:rPr>
          <w:rFonts w:ascii="Arial" w:hAnsi="Arial" w:cs="Arial"/>
          <w:i/>
          <w:iCs/>
          <w:kern w:val="28"/>
        </w:rPr>
        <w:t xml:space="preserve">Memory and Cognition, </w:t>
      </w:r>
      <w:r w:rsidRPr="00352D21">
        <w:rPr>
          <w:rFonts w:ascii="Arial" w:hAnsi="Arial" w:cs="Arial"/>
          <w:kern w:val="28"/>
        </w:rPr>
        <w:t>20,</w:t>
      </w:r>
      <w:r w:rsidRPr="00352D21">
        <w:rPr>
          <w:rFonts w:ascii="Arial" w:hAnsi="Arial" w:cs="Arial"/>
          <w:i/>
          <w:iCs/>
          <w:kern w:val="28"/>
        </w:rPr>
        <w:t xml:space="preserve"> </w:t>
      </w:r>
      <w:r w:rsidRPr="00352D21">
        <w:rPr>
          <w:rFonts w:ascii="Arial" w:hAnsi="Arial" w:cs="Arial"/>
          <w:kern w:val="28"/>
        </w:rPr>
        <w:t>51-68.</w:t>
      </w: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Stringer, S. J., Reynolds, G. P., &amp; Simpson, F. M. (2003). Collaboration between classroom teachers and a school counsellor through Literature Circles: Building self-esteem. </w:t>
      </w:r>
      <w:r w:rsidRPr="00352D21">
        <w:rPr>
          <w:rFonts w:ascii="Arial" w:hAnsi="Arial" w:cs="Arial"/>
          <w:i/>
          <w:iCs/>
          <w:kern w:val="28"/>
        </w:rPr>
        <w:t xml:space="preserve">Journal of Instructional Psychology, </w:t>
      </w:r>
      <w:r w:rsidRPr="00352D21">
        <w:rPr>
          <w:rFonts w:ascii="Arial" w:hAnsi="Arial" w:cs="Arial"/>
          <w:kern w:val="28"/>
        </w:rPr>
        <w:t>30(1), 69-76.</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Swalander</w:t>
      </w:r>
      <w:proofErr w:type="spellEnd"/>
      <w:r w:rsidRPr="00352D21">
        <w:rPr>
          <w:rFonts w:ascii="Arial" w:hAnsi="Arial" w:cs="Arial"/>
          <w:kern w:val="28"/>
        </w:rPr>
        <w:t xml:space="preserve">, L. &amp; Taube, K. (2007). Influences of family based pre-requisites, reading attitude, and self-regulation on reading ability. </w:t>
      </w:r>
      <w:r w:rsidRPr="00352D21">
        <w:rPr>
          <w:rFonts w:ascii="Arial" w:hAnsi="Arial" w:cs="Arial"/>
          <w:i/>
          <w:iCs/>
          <w:kern w:val="28"/>
        </w:rPr>
        <w:t xml:space="preserve">Contemporary Educational Psychology, </w:t>
      </w:r>
      <w:r w:rsidRPr="00352D21">
        <w:rPr>
          <w:rFonts w:ascii="Arial" w:hAnsi="Arial" w:cs="Arial"/>
          <w:kern w:val="28"/>
        </w:rPr>
        <w:t>32,</w:t>
      </w:r>
      <w:r w:rsidRPr="00352D21">
        <w:rPr>
          <w:rFonts w:ascii="Arial" w:hAnsi="Arial" w:cs="Arial"/>
          <w:i/>
          <w:iCs/>
          <w:kern w:val="28"/>
        </w:rPr>
        <w:t xml:space="preserve"> </w:t>
      </w:r>
      <w:r w:rsidRPr="00352D21">
        <w:rPr>
          <w:rFonts w:ascii="Arial" w:hAnsi="Arial" w:cs="Arial"/>
          <w:kern w:val="28"/>
        </w:rPr>
        <w:t>206-230.</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The Education Network (TEN), (1999).  </w:t>
      </w:r>
      <w:r w:rsidRPr="00352D21">
        <w:rPr>
          <w:rFonts w:ascii="Arial" w:hAnsi="Arial" w:cs="Arial"/>
          <w:i/>
          <w:iCs/>
          <w:kern w:val="28"/>
        </w:rPr>
        <w:t>Quality Circle: 5-14 Reading Support and Assessment Pack</w:t>
      </w:r>
      <w:r w:rsidRPr="00352D21">
        <w:rPr>
          <w:rFonts w:ascii="Arial" w:hAnsi="Arial" w:cs="Arial"/>
          <w:kern w:val="28"/>
        </w:rPr>
        <w:t>.  EDNET: Northern College, Aberdeen.</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Topping, K., &amp; Ferguson, N. (2005).  Effective literacy teaching behaviours.  </w:t>
      </w:r>
      <w:r w:rsidRPr="00352D21">
        <w:rPr>
          <w:rFonts w:ascii="Arial" w:hAnsi="Arial" w:cs="Arial"/>
          <w:i/>
          <w:iCs/>
          <w:kern w:val="28"/>
        </w:rPr>
        <w:t>Journal of Research into Reading</w:t>
      </w:r>
      <w:r w:rsidRPr="00352D21">
        <w:rPr>
          <w:rFonts w:ascii="Arial" w:hAnsi="Arial" w:cs="Arial"/>
          <w:kern w:val="28"/>
        </w:rPr>
        <w:t>, 28(2), 125-143.</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Torgerson</w:t>
      </w:r>
      <w:proofErr w:type="spellEnd"/>
      <w:r w:rsidRPr="00352D21">
        <w:rPr>
          <w:rFonts w:ascii="Arial" w:hAnsi="Arial" w:cs="Arial"/>
          <w:kern w:val="28"/>
        </w:rPr>
        <w:t xml:space="preserve">, C. J., Brooks, G. and Hall, J. (2006). </w:t>
      </w:r>
      <w:r w:rsidRPr="00352D21">
        <w:rPr>
          <w:rFonts w:ascii="Arial" w:hAnsi="Arial" w:cs="Arial"/>
          <w:i/>
          <w:iCs/>
          <w:kern w:val="28"/>
        </w:rPr>
        <w:t xml:space="preserve">A Systematic Review of the Research Literature on the Use of Phonics in the Teaching of Reading and Spelling. </w:t>
      </w:r>
      <w:r w:rsidRPr="00352D21">
        <w:rPr>
          <w:rFonts w:ascii="Arial" w:hAnsi="Arial" w:cs="Arial"/>
          <w:kern w:val="28"/>
        </w:rPr>
        <w:t>London: Department for Education and Skills.</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rPr>
      </w:pPr>
      <w:proofErr w:type="spellStart"/>
      <w:r w:rsidRPr="00352D21">
        <w:rPr>
          <w:rFonts w:ascii="Arial" w:hAnsi="Arial" w:cs="Arial"/>
        </w:rPr>
        <w:lastRenderedPageBreak/>
        <w:t>Tunmer</w:t>
      </w:r>
      <w:proofErr w:type="spellEnd"/>
      <w:r w:rsidRPr="00352D21">
        <w:rPr>
          <w:rFonts w:ascii="Arial" w:hAnsi="Arial" w:cs="Arial"/>
        </w:rPr>
        <w:t xml:space="preserve">, W.E., Chapman, J.W., </w:t>
      </w:r>
      <w:proofErr w:type="spellStart"/>
      <w:r w:rsidRPr="00352D21">
        <w:rPr>
          <w:rFonts w:ascii="Arial" w:hAnsi="Arial" w:cs="Arial"/>
        </w:rPr>
        <w:t>Greaney</w:t>
      </w:r>
      <w:proofErr w:type="spellEnd"/>
      <w:r w:rsidRPr="00352D21">
        <w:rPr>
          <w:rFonts w:ascii="Arial" w:hAnsi="Arial" w:cs="Arial"/>
        </w:rPr>
        <w:t xml:space="preserve">, K.T., </w:t>
      </w:r>
      <w:proofErr w:type="spellStart"/>
      <w:r w:rsidRPr="00352D21">
        <w:rPr>
          <w:rFonts w:ascii="Arial" w:hAnsi="Arial" w:cs="Arial"/>
        </w:rPr>
        <w:t>Prochnow</w:t>
      </w:r>
      <w:proofErr w:type="spellEnd"/>
      <w:r w:rsidRPr="00352D21">
        <w:rPr>
          <w:rFonts w:ascii="Arial" w:hAnsi="Arial" w:cs="Arial"/>
        </w:rPr>
        <w:t xml:space="preserve">, J.E. (2002). The </w:t>
      </w:r>
      <w:proofErr w:type="spellStart"/>
      <w:r w:rsidRPr="00352D21">
        <w:rPr>
          <w:rFonts w:ascii="Arial" w:hAnsi="Arial" w:cs="Arial"/>
        </w:rPr>
        <w:t>contributional</w:t>
      </w:r>
      <w:proofErr w:type="spellEnd"/>
      <w:r w:rsidRPr="00352D21">
        <w:rPr>
          <w:rFonts w:ascii="Arial" w:hAnsi="Arial" w:cs="Arial"/>
        </w:rPr>
        <w:t xml:space="preserve"> of educational psychology to intervention research and practice. </w:t>
      </w:r>
      <w:r w:rsidRPr="00352D21">
        <w:rPr>
          <w:rFonts w:ascii="Arial" w:hAnsi="Arial" w:cs="Arial"/>
          <w:i/>
          <w:iCs/>
        </w:rPr>
        <w:t>International Journal of Disability, Development and Education</w:t>
      </w:r>
      <w:r w:rsidRPr="00352D21">
        <w:rPr>
          <w:rFonts w:ascii="Arial" w:hAnsi="Arial" w:cs="Arial"/>
        </w:rPr>
        <w:t>, 49(1), 11-29.</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rPr>
      </w:pPr>
      <w:r w:rsidRPr="00352D21">
        <w:rPr>
          <w:rFonts w:ascii="Arial" w:hAnsi="Arial" w:cs="Arial"/>
        </w:rPr>
        <w:t xml:space="preserve">Vygotsky, L. (1978). </w:t>
      </w:r>
      <w:r w:rsidRPr="00352D21">
        <w:rPr>
          <w:rFonts w:ascii="Arial" w:hAnsi="Arial" w:cs="Arial"/>
          <w:i/>
          <w:iCs/>
        </w:rPr>
        <w:t xml:space="preserve">Mind in Society. </w:t>
      </w:r>
      <w:r w:rsidRPr="00352D21">
        <w:rPr>
          <w:rFonts w:ascii="Arial" w:hAnsi="Arial" w:cs="Arial"/>
        </w:rPr>
        <w:t>Cambridge Mass.: Harvard University Press.</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rPr>
        <w:t xml:space="preserve">Vygotsky, L. (1997).  </w:t>
      </w:r>
      <w:r w:rsidRPr="00352D21">
        <w:rPr>
          <w:rFonts w:ascii="Arial" w:hAnsi="Arial" w:cs="Arial"/>
          <w:i/>
          <w:iCs/>
        </w:rPr>
        <w:t>Educational Psychology</w:t>
      </w:r>
      <w:r w:rsidRPr="00352D21">
        <w:rPr>
          <w:rFonts w:ascii="Arial" w:hAnsi="Arial" w:cs="Arial"/>
        </w:rPr>
        <w:t xml:space="preserve">.  Boca Raton, Fla: St </w:t>
      </w:r>
      <w:proofErr w:type="spellStart"/>
      <w:r w:rsidRPr="00352D21">
        <w:rPr>
          <w:rFonts w:ascii="Arial" w:hAnsi="Arial" w:cs="Arial"/>
        </w:rPr>
        <w:t>Lucie</w:t>
      </w:r>
      <w:proofErr w:type="spellEnd"/>
      <w:r w:rsidRPr="00352D21">
        <w:rPr>
          <w:rFonts w:ascii="Arial" w:hAnsi="Arial" w:cs="Arial"/>
        </w:rPr>
        <w:t xml:space="preserve"> Press.</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r w:rsidRPr="00352D21">
        <w:rPr>
          <w:rFonts w:ascii="Arial" w:hAnsi="Arial" w:cs="Arial"/>
          <w:kern w:val="28"/>
        </w:rPr>
        <w:t xml:space="preserve">Wang, J. H. Y. &amp; Guthrie, J. T. (2004). Modelling the effects of intrinsic motivation, extrinsic motivation, amount of reading and past reading achievement on text comprehension between US and Chinese students. </w:t>
      </w:r>
      <w:r w:rsidRPr="00352D21">
        <w:rPr>
          <w:rFonts w:ascii="Arial" w:hAnsi="Arial" w:cs="Arial"/>
          <w:i/>
          <w:iCs/>
          <w:kern w:val="28"/>
        </w:rPr>
        <w:t xml:space="preserve">Reading Research Quarterly, </w:t>
      </w:r>
      <w:r w:rsidRPr="00352D21">
        <w:rPr>
          <w:rFonts w:ascii="Arial" w:hAnsi="Arial" w:cs="Arial"/>
          <w:kern w:val="28"/>
        </w:rPr>
        <w:t>39,</w:t>
      </w:r>
      <w:r w:rsidRPr="00352D21">
        <w:rPr>
          <w:rFonts w:ascii="Arial" w:hAnsi="Arial" w:cs="Arial"/>
          <w:i/>
          <w:iCs/>
          <w:kern w:val="28"/>
        </w:rPr>
        <w:t xml:space="preserve"> </w:t>
      </w:r>
      <w:r w:rsidRPr="00352D21">
        <w:rPr>
          <w:rFonts w:ascii="Arial" w:hAnsi="Arial" w:cs="Arial"/>
          <w:kern w:val="28"/>
        </w:rPr>
        <w:t xml:space="preserve">162-186. </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Wentzel</w:t>
      </w:r>
      <w:proofErr w:type="spellEnd"/>
      <w:r w:rsidRPr="00352D21">
        <w:rPr>
          <w:rFonts w:ascii="Arial" w:hAnsi="Arial" w:cs="Arial"/>
          <w:kern w:val="28"/>
        </w:rPr>
        <w:t xml:space="preserve">, K. (1991).  Social and academic goals at school: Motivation and achievement in context.  In M. </w:t>
      </w:r>
      <w:proofErr w:type="spellStart"/>
      <w:r w:rsidRPr="00352D21">
        <w:rPr>
          <w:rFonts w:ascii="Arial" w:hAnsi="Arial" w:cs="Arial"/>
          <w:kern w:val="28"/>
        </w:rPr>
        <w:t>Maehr</w:t>
      </w:r>
      <w:proofErr w:type="spellEnd"/>
      <w:r w:rsidRPr="00352D21">
        <w:rPr>
          <w:rFonts w:ascii="Arial" w:hAnsi="Arial" w:cs="Arial"/>
          <w:kern w:val="28"/>
        </w:rPr>
        <w:t xml:space="preserve"> &amp; P.R. </w:t>
      </w:r>
      <w:proofErr w:type="spellStart"/>
      <w:r w:rsidRPr="00352D21">
        <w:rPr>
          <w:rFonts w:ascii="Arial" w:hAnsi="Arial" w:cs="Arial"/>
          <w:kern w:val="28"/>
        </w:rPr>
        <w:t>Pintrich</w:t>
      </w:r>
      <w:proofErr w:type="spellEnd"/>
      <w:r w:rsidRPr="00352D21">
        <w:rPr>
          <w:rFonts w:ascii="Arial" w:hAnsi="Arial" w:cs="Arial"/>
          <w:kern w:val="28"/>
        </w:rPr>
        <w:t xml:space="preserve"> (Eds.), </w:t>
      </w:r>
      <w:r w:rsidRPr="00352D21">
        <w:rPr>
          <w:rFonts w:ascii="Arial" w:hAnsi="Arial" w:cs="Arial"/>
          <w:i/>
          <w:iCs/>
          <w:kern w:val="28"/>
        </w:rPr>
        <w:t>Advances in motivation and achievement: Goals and self-regulatory processes</w:t>
      </w:r>
      <w:r w:rsidRPr="00352D21">
        <w:rPr>
          <w:rFonts w:ascii="Arial" w:hAnsi="Arial" w:cs="Arial"/>
          <w:kern w:val="28"/>
        </w:rPr>
        <w:t xml:space="preserve"> (Vol. 7, pp. 185-212).  Greenwich, CT: JAI Press.</w:t>
      </w:r>
    </w:p>
    <w:p w:rsidR="00685485" w:rsidRPr="00352D21" w:rsidRDefault="00685485" w:rsidP="00284F40">
      <w:pPr>
        <w:tabs>
          <w:tab w:val="left" w:pos="180"/>
        </w:tabs>
        <w:spacing w:line="360" w:lineRule="auto"/>
        <w:jc w:val="both"/>
        <w:rPr>
          <w:rFonts w:ascii="Arial" w:hAnsi="Arial" w:cs="Arial"/>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Wigfield</w:t>
      </w:r>
      <w:proofErr w:type="spellEnd"/>
      <w:r w:rsidRPr="00352D21">
        <w:rPr>
          <w:rFonts w:ascii="Arial" w:hAnsi="Arial" w:cs="Arial"/>
          <w:kern w:val="28"/>
        </w:rPr>
        <w:t xml:space="preserve">, A. &amp; Guthrie, J. T. (1997). Relations of children’s motivation for reading to the amount and breadth of their reading. </w:t>
      </w:r>
      <w:r w:rsidRPr="00352D21">
        <w:rPr>
          <w:rFonts w:ascii="Arial" w:hAnsi="Arial" w:cs="Arial"/>
          <w:i/>
          <w:iCs/>
          <w:kern w:val="28"/>
        </w:rPr>
        <w:t xml:space="preserve">Journal of Educational Psychology, </w:t>
      </w:r>
      <w:r w:rsidRPr="00352D21">
        <w:rPr>
          <w:rFonts w:ascii="Arial" w:hAnsi="Arial" w:cs="Arial"/>
          <w:kern w:val="28"/>
        </w:rPr>
        <w:t>89, 420-432.</w:t>
      </w:r>
    </w:p>
    <w:p w:rsidR="00685485" w:rsidRPr="00352D21" w:rsidRDefault="00685485" w:rsidP="00284F40">
      <w:pPr>
        <w:tabs>
          <w:tab w:val="left" w:pos="180"/>
        </w:tabs>
        <w:spacing w:line="360" w:lineRule="auto"/>
        <w:jc w:val="both"/>
        <w:rPr>
          <w:rFonts w:ascii="Arial" w:hAnsi="Arial" w:cs="Arial"/>
          <w:kern w:val="28"/>
        </w:rPr>
      </w:pPr>
    </w:p>
    <w:p w:rsidR="00685485" w:rsidRPr="00352D21" w:rsidRDefault="00685485" w:rsidP="00284F40">
      <w:pPr>
        <w:tabs>
          <w:tab w:val="left" w:pos="180"/>
        </w:tabs>
        <w:spacing w:line="360" w:lineRule="auto"/>
        <w:jc w:val="both"/>
        <w:rPr>
          <w:rFonts w:ascii="Arial" w:hAnsi="Arial" w:cs="Arial"/>
          <w:i/>
          <w:iCs/>
          <w:kern w:val="28"/>
        </w:rPr>
      </w:pPr>
      <w:r w:rsidRPr="00352D21">
        <w:rPr>
          <w:rFonts w:ascii="Arial" w:hAnsi="Arial" w:cs="Arial"/>
          <w:kern w:val="28"/>
        </w:rPr>
        <w:t xml:space="preserve">Worthy, J., Patterson, E., Salas, R., </w:t>
      </w:r>
      <w:proofErr w:type="spellStart"/>
      <w:r w:rsidRPr="00352D21">
        <w:rPr>
          <w:rFonts w:ascii="Arial" w:hAnsi="Arial" w:cs="Arial"/>
          <w:kern w:val="28"/>
        </w:rPr>
        <w:t>Prater</w:t>
      </w:r>
      <w:proofErr w:type="spellEnd"/>
      <w:r w:rsidRPr="00352D21">
        <w:rPr>
          <w:rFonts w:ascii="Arial" w:hAnsi="Arial" w:cs="Arial"/>
          <w:kern w:val="28"/>
        </w:rPr>
        <w:t xml:space="preserve">, S., &amp; Turner, M. (2002). More than just reading: The human factor in reaching resistant readers. </w:t>
      </w:r>
      <w:r w:rsidRPr="00352D21">
        <w:rPr>
          <w:rFonts w:ascii="Arial" w:hAnsi="Arial" w:cs="Arial"/>
          <w:i/>
          <w:iCs/>
          <w:kern w:val="28"/>
        </w:rPr>
        <w:t xml:space="preserve">Reading Research &amp; Instruction, </w:t>
      </w:r>
      <w:r w:rsidRPr="00352D21">
        <w:rPr>
          <w:rFonts w:ascii="Arial" w:hAnsi="Arial" w:cs="Arial"/>
          <w:kern w:val="28"/>
        </w:rPr>
        <w:t>41,</w:t>
      </w:r>
      <w:r w:rsidRPr="00352D21">
        <w:rPr>
          <w:rFonts w:ascii="Arial" w:hAnsi="Arial" w:cs="Arial"/>
          <w:i/>
          <w:iCs/>
          <w:kern w:val="28"/>
        </w:rPr>
        <w:t xml:space="preserve"> </w:t>
      </w:r>
      <w:r w:rsidRPr="00352D21">
        <w:rPr>
          <w:rFonts w:ascii="Arial" w:hAnsi="Arial" w:cs="Arial"/>
          <w:kern w:val="28"/>
        </w:rPr>
        <w:t>177-202.</w:t>
      </w:r>
      <w:r w:rsidRPr="00352D21">
        <w:rPr>
          <w:rFonts w:ascii="Arial" w:hAnsi="Arial" w:cs="Arial"/>
          <w:i/>
          <w:iCs/>
          <w:kern w:val="28"/>
        </w:rPr>
        <w:t xml:space="preserve"> </w:t>
      </w:r>
    </w:p>
    <w:p w:rsidR="00685485" w:rsidRPr="00352D21" w:rsidRDefault="00685485" w:rsidP="00284F40">
      <w:pPr>
        <w:tabs>
          <w:tab w:val="left" w:pos="180"/>
        </w:tabs>
        <w:spacing w:line="360" w:lineRule="auto"/>
        <w:jc w:val="both"/>
        <w:rPr>
          <w:rFonts w:ascii="Arial" w:hAnsi="Arial" w:cs="Arial"/>
          <w:i/>
          <w:iCs/>
          <w:kern w:val="28"/>
        </w:rPr>
      </w:pPr>
    </w:p>
    <w:p w:rsidR="00685485" w:rsidRPr="00352D21" w:rsidRDefault="00685485" w:rsidP="00284F40">
      <w:pPr>
        <w:tabs>
          <w:tab w:val="left" w:pos="180"/>
        </w:tabs>
        <w:spacing w:line="360" w:lineRule="auto"/>
        <w:jc w:val="both"/>
        <w:rPr>
          <w:rFonts w:ascii="Arial" w:hAnsi="Arial" w:cs="Arial"/>
          <w:kern w:val="28"/>
        </w:rPr>
      </w:pPr>
      <w:proofErr w:type="spellStart"/>
      <w:r w:rsidRPr="00352D21">
        <w:rPr>
          <w:rFonts w:ascii="Arial" w:hAnsi="Arial" w:cs="Arial"/>
          <w:kern w:val="28"/>
        </w:rPr>
        <w:t>Yair</w:t>
      </w:r>
      <w:proofErr w:type="spellEnd"/>
      <w:r w:rsidRPr="00352D21">
        <w:rPr>
          <w:rFonts w:ascii="Arial" w:hAnsi="Arial" w:cs="Arial"/>
          <w:kern w:val="28"/>
        </w:rPr>
        <w:t xml:space="preserve">, G. (2000). Reforming motivation: How the structure of instruction affects students’ learning experiences. </w:t>
      </w:r>
      <w:r w:rsidRPr="00352D21">
        <w:rPr>
          <w:rFonts w:ascii="Arial" w:hAnsi="Arial" w:cs="Arial"/>
          <w:i/>
          <w:iCs/>
          <w:kern w:val="28"/>
        </w:rPr>
        <w:t>British Educational Research Journal</w:t>
      </w:r>
      <w:r w:rsidRPr="00352D21">
        <w:rPr>
          <w:rFonts w:ascii="Arial" w:hAnsi="Arial" w:cs="Arial"/>
          <w:kern w:val="28"/>
        </w:rPr>
        <w:t>, 26,</w:t>
      </w:r>
      <w:r w:rsidRPr="00352D21">
        <w:rPr>
          <w:rFonts w:ascii="Arial" w:hAnsi="Arial" w:cs="Arial"/>
          <w:i/>
          <w:iCs/>
          <w:kern w:val="28"/>
        </w:rPr>
        <w:t xml:space="preserve"> </w:t>
      </w:r>
      <w:r w:rsidRPr="00352D21">
        <w:rPr>
          <w:rFonts w:ascii="Arial" w:hAnsi="Arial" w:cs="Arial"/>
          <w:kern w:val="28"/>
        </w:rPr>
        <w:t>191-210.</w:t>
      </w:r>
    </w:p>
    <w:p w:rsidR="00685485" w:rsidRPr="00352D21" w:rsidRDefault="00685485" w:rsidP="00421417">
      <w:pPr>
        <w:spacing w:after="200" w:line="276" w:lineRule="auto"/>
      </w:pPr>
      <w:r w:rsidRPr="00352D21">
        <w:br w:type="page"/>
      </w:r>
      <w:r w:rsidRPr="00352D21">
        <w:rPr>
          <w:rFonts w:ascii="Arial" w:hAnsi="Arial" w:cs="Arial"/>
          <w:sz w:val="32"/>
          <w:szCs w:val="32"/>
        </w:rPr>
        <w:lastRenderedPageBreak/>
        <w:t>Thanks go to:</w:t>
      </w:r>
    </w:p>
    <w:p w:rsidR="00685485" w:rsidRPr="00352D21" w:rsidRDefault="00685485">
      <w:pPr>
        <w:rPr>
          <w:rFonts w:ascii="Arial" w:hAnsi="Arial" w:cs="Arial"/>
          <w:sz w:val="32"/>
          <w:szCs w:val="32"/>
        </w:rPr>
      </w:pPr>
    </w:p>
    <w:p w:rsidR="005B149D" w:rsidRPr="00352D21" w:rsidRDefault="005B149D">
      <w:pPr>
        <w:rPr>
          <w:rFonts w:ascii="Arial" w:hAnsi="Arial" w:cs="Arial"/>
          <w:sz w:val="32"/>
          <w:szCs w:val="32"/>
        </w:rPr>
      </w:pPr>
      <w:r w:rsidRPr="00352D21">
        <w:rPr>
          <w:rFonts w:ascii="Arial" w:hAnsi="Arial" w:cs="Arial"/>
          <w:sz w:val="32"/>
          <w:szCs w:val="32"/>
        </w:rPr>
        <w:t>Chris Atherton, Senior Educational Psychologist.</w:t>
      </w:r>
    </w:p>
    <w:p w:rsidR="00685485" w:rsidRPr="00352D21" w:rsidRDefault="005B149D">
      <w:pPr>
        <w:rPr>
          <w:rFonts w:ascii="Arial" w:hAnsi="Arial" w:cs="Arial"/>
          <w:sz w:val="32"/>
          <w:szCs w:val="32"/>
        </w:rPr>
      </w:pPr>
      <w:r w:rsidRPr="00352D21">
        <w:rPr>
          <w:rFonts w:ascii="Arial" w:hAnsi="Arial" w:cs="Arial"/>
          <w:sz w:val="32"/>
          <w:szCs w:val="32"/>
        </w:rPr>
        <w:t>Clare Creighton</w:t>
      </w:r>
      <w:r w:rsidR="00685485" w:rsidRPr="00352D21">
        <w:rPr>
          <w:rFonts w:ascii="Arial" w:hAnsi="Arial" w:cs="Arial"/>
          <w:sz w:val="32"/>
          <w:szCs w:val="32"/>
        </w:rPr>
        <w:t>, Quality Improvement Officer</w:t>
      </w:r>
      <w:r w:rsidRPr="00352D21">
        <w:rPr>
          <w:rFonts w:ascii="Arial" w:hAnsi="Arial" w:cs="Arial"/>
          <w:sz w:val="32"/>
          <w:szCs w:val="32"/>
        </w:rPr>
        <w:t>.</w:t>
      </w:r>
    </w:p>
    <w:p w:rsidR="005B149D" w:rsidRPr="00352D21" w:rsidRDefault="005B149D" w:rsidP="005B149D">
      <w:pPr>
        <w:rPr>
          <w:rFonts w:ascii="Arial" w:hAnsi="Arial" w:cs="Arial"/>
          <w:sz w:val="32"/>
          <w:szCs w:val="32"/>
        </w:rPr>
      </w:pPr>
      <w:r w:rsidRPr="00352D21">
        <w:rPr>
          <w:rFonts w:ascii="Arial" w:hAnsi="Arial" w:cs="Arial"/>
          <w:sz w:val="32"/>
          <w:szCs w:val="32"/>
        </w:rPr>
        <w:t>Siobhan Wilson, Educational Psychologist.</w:t>
      </w:r>
    </w:p>
    <w:p w:rsidR="005B149D" w:rsidRPr="00352D21" w:rsidRDefault="005B149D" w:rsidP="005B149D">
      <w:pPr>
        <w:rPr>
          <w:rFonts w:ascii="Arial" w:hAnsi="Arial" w:cs="Arial"/>
          <w:sz w:val="32"/>
          <w:szCs w:val="32"/>
        </w:rPr>
      </w:pPr>
    </w:p>
    <w:p w:rsidR="005B149D" w:rsidRPr="00352D21" w:rsidRDefault="005B149D" w:rsidP="005B149D">
      <w:pPr>
        <w:rPr>
          <w:rFonts w:ascii="Arial" w:hAnsi="Arial" w:cs="Arial"/>
          <w:sz w:val="32"/>
          <w:szCs w:val="32"/>
        </w:rPr>
      </w:pPr>
      <w:r w:rsidRPr="00352D21">
        <w:rPr>
          <w:rFonts w:ascii="Arial" w:hAnsi="Arial" w:cs="Arial"/>
          <w:sz w:val="32"/>
          <w:szCs w:val="32"/>
        </w:rPr>
        <w:t>Marie Kelly, Educational Consultant.</w:t>
      </w:r>
    </w:p>
    <w:p w:rsidR="00685485" w:rsidRPr="00352D21" w:rsidRDefault="00685485">
      <w:pPr>
        <w:rPr>
          <w:rFonts w:ascii="Arial" w:hAnsi="Arial" w:cs="Arial"/>
          <w:sz w:val="32"/>
          <w:szCs w:val="32"/>
        </w:rPr>
      </w:pPr>
      <w:r w:rsidRPr="00352D21">
        <w:rPr>
          <w:rFonts w:ascii="Arial" w:hAnsi="Arial" w:cs="Arial"/>
          <w:sz w:val="32"/>
          <w:szCs w:val="32"/>
        </w:rPr>
        <w:t>Nancy Ferguson, Depute Principal Psychologist, North Lanarkshire Literacy Hub.</w:t>
      </w:r>
    </w:p>
    <w:p w:rsidR="00685485" w:rsidRPr="00352D21" w:rsidRDefault="00685485">
      <w:pPr>
        <w:rPr>
          <w:rFonts w:ascii="Arial" w:hAnsi="Arial" w:cs="Arial"/>
          <w:sz w:val="32"/>
          <w:szCs w:val="32"/>
        </w:rPr>
      </w:pPr>
    </w:p>
    <w:p w:rsidR="0034439C" w:rsidRPr="00352D21" w:rsidRDefault="0034439C">
      <w:pPr>
        <w:rPr>
          <w:rFonts w:ascii="Arial" w:hAnsi="Arial" w:cs="Arial"/>
          <w:sz w:val="32"/>
          <w:szCs w:val="32"/>
        </w:rPr>
      </w:pPr>
    </w:p>
    <w:p w:rsidR="0034439C" w:rsidRPr="00352D21" w:rsidRDefault="0034439C">
      <w:pPr>
        <w:rPr>
          <w:rFonts w:ascii="Arial" w:hAnsi="Arial" w:cs="Arial"/>
          <w:sz w:val="32"/>
          <w:szCs w:val="32"/>
        </w:rPr>
      </w:pPr>
    </w:p>
    <w:p w:rsidR="0034439C" w:rsidRPr="00352D21" w:rsidRDefault="0034439C">
      <w:pPr>
        <w:rPr>
          <w:rFonts w:ascii="Arial" w:hAnsi="Arial" w:cs="Arial"/>
          <w:sz w:val="32"/>
          <w:szCs w:val="32"/>
        </w:rPr>
      </w:pPr>
    </w:p>
    <w:p w:rsidR="0034439C" w:rsidRPr="00352D21" w:rsidRDefault="0034439C" w:rsidP="0034439C">
      <w:pPr>
        <w:pStyle w:val="BodyText"/>
        <w:jc w:val="center"/>
        <w:rPr>
          <w:bCs/>
        </w:rPr>
      </w:pPr>
    </w:p>
    <w:p w:rsidR="0034439C" w:rsidRPr="00352D21" w:rsidRDefault="0034439C" w:rsidP="0034439C">
      <w:pPr>
        <w:pStyle w:val="BodyText"/>
        <w:jc w:val="center"/>
        <w:rPr>
          <w:bCs/>
        </w:rPr>
      </w:pPr>
    </w:p>
    <w:p w:rsidR="0034439C" w:rsidRPr="00352D21" w:rsidRDefault="0034439C" w:rsidP="0034439C">
      <w:pPr>
        <w:pStyle w:val="BodyText"/>
        <w:jc w:val="center"/>
        <w:rPr>
          <w:bCs/>
        </w:rPr>
      </w:pPr>
    </w:p>
    <w:p w:rsidR="0034439C" w:rsidRPr="00352D21" w:rsidRDefault="0034439C" w:rsidP="0034439C">
      <w:pPr>
        <w:pStyle w:val="BodyText"/>
        <w:rPr>
          <w:bCs/>
        </w:rPr>
        <w:sectPr w:rsidR="0034439C" w:rsidRPr="00352D21" w:rsidSect="006733DA">
          <w:footerReference w:type="even" r:id="rId22"/>
          <w:footerReference w:type="default" r:id="rId23"/>
          <w:headerReference w:type="first" r:id="rId24"/>
          <w:footerReference w:type="first" r:id="rId25"/>
          <w:pgSz w:w="11906" w:h="16838"/>
          <w:pgMar w:top="1134" w:right="1134" w:bottom="1134" w:left="1134" w:header="709" w:footer="709" w:gutter="0"/>
          <w:cols w:space="708"/>
          <w:docGrid w:linePitch="360"/>
        </w:sectPr>
      </w:pPr>
    </w:p>
    <w:p w:rsidR="0034439C" w:rsidRPr="00352D21" w:rsidRDefault="0034439C" w:rsidP="0034439C">
      <w:pPr>
        <w:pStyle w:val="BodyText"/>
        <w:rPr>
          <w:rFonts w:ascii="Arial" w:hAnsi="Arial" w:cs="Arial"/>
          <w:bCs/>
        </w:rPr>
      </w:pPr>
      <w:r w:rsidRPr="00352D21">
        <w:rPr>
          <w:rFonts w:ascii="Arial" w:hAnsi="Arial" w:cs="Arial"/>
          <w:b/>
          <w:bCs/>
        </w:rPr>
        <w:lastRenderedPageBreak/>
        <w:t>Reading Methodology</w:t>
      </w:r>
    </w:p>
    <w:p w:rsidR="0034439C" w:rsidRPr="00352D21" w:rsidRDefault="0034439C" w:rsidP="0034439C">
      <w:pPr>
        <w:pStyle w:val="BodyText"/>
        <w:rPr>
          <w:rFonts w:ascii="Arial" w:hAnsi="Arial" w:cs="Arial"/>
          <w:bCs/>
        </w:rPr>
      </w:pPr>
      <w:r w:rsidRPr="00352D21">
        <w:rPr>
          <w:rFonts w:ascii="Arial" w:hAnsi="Arial" w:cs="Arial"/>
          <w:bCs/>
        </w:rPr>
        <w:t>It is helpful to divide the reading process into preparing, engaging and reflecting.  This approach helps teachers plan teaching and learning experiences to help their learners acquire specific reading skills and strategies and develop growing independence as they read a wide variety of texts in print and electronic forms.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26"/>
        <w:gridCol w:w="3225"/>
        <w:gridCol w:w="2891"/>
      </w:tblGrid>
      <w:tr w:rsidR="00352D21" w:rsidRPr="00352D21" w:rsidTr="006733DA">
        <w:trPr>
          <w:trHeight w:val="284"/>
          <w:jc w:val="center"/>
        </w:trPr>
        <w:tc>
          <w:tcPr>
            <w:tcW w:w="15048" w:type="dxa"/>
            <w:gridSpan w:val="3"/>
            <w:vAlign w:val="center"/>
          </w:tcPr>
          <w:p w:rsidR="0034439C" w:rsidRPr="00352D21" w:rsidRDefault="0034439C" w:rsidP="006733DA">
            <w:pPr>
              <w:jc w:val="center"/>
              <w:rPr>
                <w:rFonts w:ascii="Arial" w:hAnsi="Arial" w:cs="Arial"/>
                <w:b/>
                <w:bCs/>
                <w:sz w:val="20"/>
              </w:rPr>
            </w:pPr>
            <w:r w:rsidRPr="00352D21">
              <w:rPr>
                <w:rFonts w:ascii="Arial" w:hAnsi="Arial" w:cs="Arial"/>
                <w:b/>
                <w:bCs/>
                <w:sz w:val="20"/>
              </w:rPr>
              <w:t>Methodology</w:t>
            </w:r>
          </w:p>
        </w:tc>
      </w:tr>
      <w:tr w:rsidR="00352D21" w:rsidRPr="00352D21" w:rsidTr="006733DA">
        <w:trPr>
          <w:trHeight w:val="284"/>
          <w:jc w:val="center"/>
        </w:trPr>
        <w:tc>
          <w:tcPr>
            <w:tcW w:w="5016" w:type="dxa"/>
            <w:vAlign w:val="center"/>
          </w:tcPr>
          <w:p w:rsidR="0034439C" w:rsidRPr="00352D21" w:rsidRDefault="0034439C" w:rsidP="006733DA">
            <w:pPr>
              <w:jc w:val="center"/>
              <w:rPr>
                <w:rFonts w:ascii="Arial" w:hAnsi="Arial" w:cs="Arial"/>
                <w:b/>
                <w:bCs/>
                <w:sz w:val="20"/>
              </w:rPr>
            </w:pPr>
            <w:r w:rsidRPr="00352D21">
              <w:rPr>
                <w:rFonts w:ascii="Arial" w:hAnsi="Arial" w:cs="Arial"/>
                <w:b/>
                <w:bCs/>
                <w:sz w:val="20"/>
              </w:rPr>
              <w:t>Prepare</w:t>
            </w:r>
          </w:p>
        </w:tc>
        <w:tc>
          <w:tcPr>
            <w:tcW w:w="5016" w:type="dxa"/>
            <w:tcBorders>
              <w:bottom w:val="single" w:sz="4" w:space="0" w:color="auto"/>
            </w:tcBorders>
            <w:vAlign w:val="center"/>
          </w:tcPr>
          <w:p w:rsidR="0034439C" w:rsidRPr="00352D21" w:rsidRDefault="0034439C" w:rsidP="006733DA">
            <w:pPr>
              <w:pStyle w:val="Heading2"/>
              <w:rPr>
                <w:rFonts w:ascii="Arial" w:hAnsi="Arial" w:cs="Arial"/>
                <w:color w:val="auto"/>
              </w:rPr>
            </w:pPr>
            <w:r w:rsidRPr="00352D21">
              <w:rPr>
                <w:rFonts w:ascii="Arial" w:hAnsi="Arial" w:cs="Arial"/>
                <w:color w:val="auto"/>
              </w:rPr>
              <w:t>Engage</w:t>
            </w:r>
          </w:p>
        </w:tc>
        <w:tc>
          <w:tcPr>
            <w:tcW w:w="5016" w:type="dxa"/>
            <w:vAlign w:val="center"/>
          </w:tcPr>
          <w:p w:rsidR="0034439C" w:rsidRPr="00352D21" w:rsidRDefault="0034439C" w:rsidP="006733DA">
            <w:pPr>
              <w:pStyle w:val="Heading1"/>
              <w:rPr>
                <w:rFonts w:ascii="Arial" w:hAnsi="Arial" w:cs="Arial"/>
                <w:color w:val="auto"/>
                <w:sz w:val="20"/>
              </w:rPr>
            </w:pPr>
            <w:r w:rsidRPr="00352D21">
              <w:rPr>
                <w:rFonts w:ascii="Arial" w:hAnsi="Arial" w:cs="Arial"/>
                <w:color w:val="auto"/>
                <w:sz w:val="20"/>
              </w:rPr>
              <w:t>Reflect</w:t>
            </w:r>
          </w:p>
        </w:tc>
      </w:tr>
      <w:tr w:rsidR="00352D21" w:rsidRPr="00352D21" w:rsidTr="006733DA">
        <w:trPr>
          <w:trHeight w:val="3960"/>
          <w:jc w:val="center"/>
        </w:trPr>
        <w:tc>
          <w:tcPr>
            <w:tcW w:w="5016" w:type="dxa"/>
            <w:tcBorders>
              <w:right w:val="single" w:sz="4" w:space="0" w:color="auto"/>
            </w:tcBorders>
          </w:tcPr>
          <w:p w:rsidR="0034439C" w:rsidRPr="00352D21" w:rsidRDefault="0034439C" w:rsidP="00410639">
            <w:pPr>
              <w:numPr>
                <w:ilvl w:val="0"/>
                <w:numId w:val="61"/>
              </w:numPr>
              <w:jc w:val="both"/>
              <w:rPr>
                <w:rFonts w:ascii="Arial" w:hAnsi="Arial" w:cs="Arial"/>
                <w:sz w:val="20"/>
                <w:szCs w:val="20"/>
              </w:rPr>
            </w:pPr>
            <w:r w:rsidRPr="00352D21">
              <w:rPr>
                <w:rFonts w:ascii="Arial" w:hAnsi="Arial" w:cs="Arial"/>
                <w:sz w:val="20"/>
                <w:szCs w:val="20"/>
              </w:rPr>
              <w:t>Introduce the text and encourage the children to look for clues to determine the context.  For example:</w:t>
            </w:r>
          </w:p>
          <w:p w:rsidR="0034439C" w:rsidRPr="00352D21" w:rsidRDefault="0034439C" w:rsidP="006733DA">
            <w:pPr>
              <w:jc w:val="both"/>
              <w:rPr>
                <w:rFonts w:ascii="Arial" w:hAnsi="Arial" w:cs="Arial"/>
                <w:sz w:val="16"/>
                <w:szCs w:val="16"/>
              </w:rPr>
            </w:pPr>
          </w:p>
          <w:p w:rsidR="0034439C" w:rsidRPr="00352D21" w:rsidRDefault="0034439C" w:rsidP="00410639">
            <w:pPr>
              <w:numPr>
                <w:ilvl w:val="0"/>
                <w:numId w:val="55"/>
              </w:numPr>
              <w:tabs>
                <w:tab w:val="clear" w:pos="1080"/>
              </w:tabs>
              <w:ind w:left="890" w:hanging="323"/>
              <w:jc w:val="both"/>
              <w:rPr>
                <w:rFonts w:ascii="Arial" w:hAnsi="Arial" w:cs="Arial"/>
                <w:sz w:val="20"/>
                <w:szCs w:val="20"/>
              </w:rPr>
            </w:pPr>
            <w:r w:rsidRPr="00352D21">
              <w:rPr>
                <w:rFonts w:ascii="Arial" w:hAnsi="Arial" w:cs="Arial"/>
                <w:sz w:val="20"/>
                <w:szCs w:val="20"/>
              </w:rPr>
              <w:tab/>
              <w:t>cover</w:t>
            </w:r>
          </w:p>
          <w:p w:rsidR="0034439C" w:rsidRPr="00352D21" w:rsidRDefault="0034439C" w:rsidP="00410639">
            <w:pPr>
              <w:numPr>
                <w:ilvl w:val="0"/>
                <w:numId w:val="55"/>
              </w:numPr>
              <w:tabs>
                <w:tab w:val="clear" w:pos="1080"/>
              </w:tabs>
              <w:ind w:left="890" w:hanging="323"/>
              <w:jc w:val="both"/>
              <w:rPr>
                <w:rFonts w:ascii="Arial" w:hAnsi="Arial" w:cs="Arial"/>
                <w:sz w:val="20"/>
                <w:szCs w:val="20"/>
              </w:rPr>
            </w:pPr>
            <w:r w:rsidRPr="00352D21">
              <w:rPr>
                <w:rFonts w:ascii="Arial" w:hAnsi="Arial" w:cs="Arial"/>
                <w:sz w:val="20"/>
                <w:szCs w:val="20"/>
              </w:rPr>
              <w:tab/>
              <w:t>title</w:t>
            </w:r>
          </w:p>
          <w:p w:rsidR="0034439C" w:rsidRPr="00352D21" w:rsidRDefault="0034439C" w:rsidP="00410639">
            <w:pPr>
              <w:numPr>
                <w:ilvl w:val="0"/>
                <w:numId w:val="55"/>
              </w:numPr>
              <w:tabs>
                <w:tab w:val="clear" w:pos="1080"/>
              </w:tabs>
              <w:ind w:left="890" w:hanging="323"/>
              <w:jc w:val="both"/>
              <w:rPr>
                <w:rFonts w:ascii="Arial" w:hAnsi="Arial" w:cs="Arial"/>
                <w:sz w:val="20"/>
                <w:szCs w:val="20"/>
              </w:rPr>
            </w:pPr>
            <w:r w:rsidRPr="00352D21">
              <w:rPr>
                <w:rFonts w:ascii="Arial" w:hAnsi="Arial" w:cs="Arial"/>
                <w:sz w:val="20"/>
                <w:szCs w:val="20"/>
              </w:rPr>
              <w:tab/>
              <w:t>blurb</w:t>
            </w:r>
          </w:p>
          <w:p w:rsidR="0034439C" w:rsidRPr="00352D21" w:rsidRDefault="0034439C" w:rsidP="00410639">
            <w:pPr>
              <w:numPr>
                <w:ilvl w:val="0"/>
                <w:numId w:val="55"/>
              </w:numPr>
              <w:tabs>
                <w:tab w:val="clear" w:pos="1080"/>
              </w:tabs>
              <w:ind w:left="890" w:hanging="323"/>
              <w:jc w:val="both"/>
              <w:rPr>
                <w:rFonts w:ascii="Arial" w:hAnsi="Arial" w:cs="Arial"/>
                <w:sz w:val="20"/>
                <w:szCs w:val="20"/>
              </w:rPr>
            </w:pPr>
            <w:r w:rsidRPr="00352D21">
              <w:rPr>
                <w:rFonts w:ascii="Arial" w:hAnsi="Arial" w:cs="Arial"/>
                <w:sz w:val="20"/>
                <w:szCs w:val="20"/>
              </w:rPr>
              <w:tab/>
              <w:t>author / illustrators</w:t>
            </w:r>
          </w:p>
          <w:p w:rsidR="0034439C" w:rsidRPr="00352D21" w:rsidRDefault="0034439C" w:rsidP="00410639">
            <w:pPr>
              <w:numPr>
                <w:ilvl w:val="0"/>
                <w:numId w:val="55"/>
              </w:numPr>
              <w:tabs>
                <w:tab w:val="clear" w:pos="1080"/>
              </w:tabs>
              <w:ind w:left="890" w:hanging="323"/>
              <w:jc w:val="both"/>
              <w:rPr>
                <w:rFonts w:ascii="Arial" w:hAnsi="Arial" w:cs="Arial"/>
                <w:sz w:val="20"/>
                <w:szCs w:val="20"/>
              </w:rPr>
            </w:pPr>
            <w:r w:rsidRPr="00352D21">
              <w:rPr>
                <w:rFonts w:ascii="Arial" w:hAnsi="Arial" w:cs="Arial"/>
                <w:sz w:val="20"/>
                <w:szCs w:val="20"/>
              </w:rPr>
              <w:tab/>
              <w:t>illustrations</w:t>
            </w:r>
          </w:p>
          <w:p w:rsidR="0034439C" w:rsidRPr="00352D21" w:rsidRDefault="0034439C" w:rsidP="00410639">
            <w:pPr>
              <w:numPr>
                <w:ilvl w:val="0"/>
                <w:numId w:val="55"/>
              </w:numPr>
              <w:tabs>
                <w:tab w:val="clear" w:pos="1080"/>
              </w:tabs>
              <w:ind w:left="890" w:hanging="323"/>
              <w:jc w:val="both"/>
              <w:rPr>
                <w:rFonts w:ascii="Arial" w:hAnsi="Arial" w:cs="Arial"/>
                <w:sz w:val="20"/>
                <w:szCs w:val="20"/>
              </w:rPr>
            </w:pPr>
            <w:r w:rsidRPr="00352D21">
              <w:rPr>
                <w:rFonts w:ascii="Arial" w:hAnsi="Arial" w:cs="Arial"/>
                <w:sz w:val="20"/>
                <w:szCs w:val="20"/>
              </w:rPr>
              <w:tab/>
              <w:t>source</w:t>
            </w:r>
          </w:p>
          <w:p w:rsidR="0034439C" w:rsidRPr="00352D21" w:rsidRDefault="0034439C" w:rsidP="00410639">
            <w:pPr>
              <w:numPr>
                <w:ilvl w:val="0"/>
                <w:numId w:val="55"/>
              </w:numPr>
              <w:tabs>
                <w:tab w:val="clear" w:pos="1080"/>
              </w:tabs>
              <w:ind w:left="890" w:hanging="323"/>
              <w:jc w:val="both"/>
              <w:rPr>
                <w:rFonts w:ascii="Arial" w:hAnsi="Arial" w:cs="Arial"/>
                <w:sz w:val="20"/>
                <w:szCs w:val="20"/>
              </w:rPr>
            </w:pPr>
            <w:r w:rsidRPr="00352D21">
              <w:rPr>
                <w:rFonts w:ascii="Arial" w:hAnsi="Arial" w:cs="Arial"/>
                <w:sz w:val="20"/>
                <w:szCs w:val="20"/>
              </w:rPr>
              <w:tab/>
              <w:t>headings.</w:t>
            </w:r>
          </w:p>
          <w:p w:rsidR="0034439C" w:rsidRPr="00352D21" w:rsidRDefault="0034439C" w:rsidP="006733DA">
            <w:pPr>
              <w:jc w:val="both"/>
              <w:rPr>
                <w:rFonts w:ascii="Arial" w:hAnsi="Arial" w:cs="Arial"/>
                <w:sz w:val="20"/>
                <w:szCs w:val="20"/>
              </w:rPr>
            </w:pPr>
          </w:p>
          <w:p w:rsidR="0034439C" w:rsidRPr="00352D21" w:rsidRDefault="0034439C" w:rsidP="00410639">
            <w:pPr>
              <w:numPr>
                <w:ilvl w:val="0"/>
                <w:numId w:val="60"/>
              </w:numPr>
              <w:jc w:val="both"/>
              <w:rPr>
                <w:rFonts w:ascii="Arial" w:hAnsi="Arial" w:cs="Arial"/>
                <w:sz w:val="20"/>
                <w:szCs w:val="20"/>
              </w:rPr>
            </w:pPr>
            <w:r w:rsidRPr="00352D21">
              <w:rPr>
                <w:rFonts w:ascii="Arial" w:hAnsi="Arial" w:cs="Arial"/>
                <w:sz w:val="20"/>
                <w:szCs w:val="20"/>
              </w:rPr>
              <w:t>Make connections by reminding / revising of the genre:</w:t>
            </w:r>
          </w:p>
          <w:p w:rsidR="0034439C" w:rsidRPr="00352D21" w:rsidRDefault="0034439C" w:rsidP="006733DA">
            <w:pPr>
              <w:jc w:val="both"/>
              <w:rPr>
                <w:rFonts w:ascii="Arial" w:hAnsi="Arial" w:cs="Arial"/>
                <w:sz w:val="16"/>
                <w:szCs w:val="16"/>
              </w:rPr>
            </w:pPr>
          </w:p>
          <w:p w:rsidR="0034439C" w:rsidRPr="00352D21" w:rsidRDefault="0034439C" w:rsidP="00410639">
            <w:pPr>
              <w:numPr>
                <w:ilvl w:val="0"/>
                <w:numId w:val="52"/>
              </w:numPr>
              <w:tabs>
                <w:tab w:val="clear" w:pos="1080"/>
                <w:tab w:val="num" w:pos="880"/>
              </w:tabs>
              <w:ind w:left="890" w:hanging="323"/>
              <w:jc w:val="both"/>
              <w:rPr>
                <w:rFonts w:ascii="Arial" w:hAnsi="Arial" w:cs="Arial"/>
                <w:sz w:val="20"/>
                <w:szCs w:val="20"/>
              </w:rPr>
            </w:pPr>
            <w:r w:rsidRPr="00352D21">
              <w:rPr>
                <w:rFonts w:ascii="Arial" w:hAnsi="Arial" w:cs="Arial"/>
                <w:sz w:val="20"/>
                <w:szCs w:val="20"/>
              </w:rPr>
              <w:t>fiction – characters, plot, setting</w:t>
            </w:r>
          </w:p>
          <w:p w:rsidR="0034439C" w:rsidRPr="00352D21" w:rsidRDefault="0034439C" w:rsidP="00410639">
            <w:pPr>
              <w:numPr>
                <w:ilvl w:val="0"/>
                <w:numId w:val="52"/>
              </w:numPr>
              <w:tabs>
                <w:tab w:val="clear" w:pos="1080"/>
                <w:tab w:val="num" w:pos="880"/>
              </w:tabs>
              <w:ind w:left="890" w:hanging="323"/>
              <w:jc w:val="both"/>
              <w:rPr>
                <w:rFonts w:ascii="Arial" w:hAnsi="Arial" w:cs="Arial"/>
                <w:sz w:val="20"/>
                <w:szCs w:val="20"/>
              </w:rPr>
            </w:pPr>
            <w:r w:rsidRPr="00352D21">
              <w:rPr>
                <w:rFonts w:ascii="Arial" w:hAnsi="Arial" w:cs="Arial"/>
                <w:sz w:val="20"/>
                <w:szCs w:val="20"/>
              </w:rPr>
              <w:t>poetry – poetic devices known, poems read or written</w:t>
            </w:r>
          </w:p>
          <w:p w:rsidR="0034439C" w:rsidRPr="00352D21" w:rsidRDefault="0034439C" w:rsidP="00410639">
            <w:pPr>
              <w:numPr>
                <w:ilvl w:val="0"/>
                <w:numId w:val="52"/>
              </w:numPr>
              <w:tabs>
                <w:tab w:val="clear" w:pos="1080"/>
                <w:tab w:val="num" w:pos="880"/>
              </w:tabs>
              <w:ind w:left="890" w:hanging="323"/>
              <w:jc w:val="both"/>
              <w:rPr>
                <w:rFonts w:ascii="Arial" w:hAnsi="Arial" w:cs="Arial"/>
                <w:sz w:val="20"/>
                <w:szCs w:val="20"/>
              </w:rPr>
            </w:pPr>
            <w:r w:rsidRPr="00352D21">
              <w:rPr>
                <w:rFonts w:ascii="Arial" w:hAnsi="Arial" w:cs="Arial"/>
                <w:sz w:val="20"/>
                <w:szCs w:val="20"/>
              </w:rPr>
              <w:t>non-fiction – structure and language of the genre.</w:t>
            </w:r>
          </w:p>
          <w:p w:rsidR="0034439C" w:rsidRPr="00352D21" w:rsidRDefault="0034439C" w:rsidP="006733DA">
            <w:pPr>
              <w:jc w:val="both"/>
              <w:rPr>
                <w:rFonts w:ascii="Arial" w:hAnsi="Arial" w:cs="Arial"/>
                <w:sz w:val="20"/>
                <w:szCs w:val="20"/>
              </w:rPr>
            </w:pPr>
          </w:p>
          <w:p w:rsidR="0034439C" w:rsidRPr="00352D21" w:rsidRDefault="0034439C" w:rsidP="00410639">
            <w:pPr>
              <w:numPr>
                <w:ilvl w:val="0"/>
                <w:numId w:val="60"/>
              </w:numPr>
              <w:jc w:val="both"/>
              <w:rPr>
                <w:rFonts w:ascii="Arial" w:hAnsi="Arial" w:cs="Arial"/>
                <w:sz w:val="20"/>
                <w:szCs w:val="20"/>
              </w:rPr>
            </w:pPr>
            <w:r w:rsidRPr="00352D21">
              <w:rPr>
                <w:rFonts w:ascii="Arial" w:hAnsi="Arial" w:cs="Arial"/>
                <w:sz w:val="20"/>
                <w:szCs w:val="20"/>
              </w:rPr>
              <w:t>Scan the text and highlight subject specific / unknown vocabulary – hear / say the words, discuss meaning.</w:t>
            </w:r>
          </w:p>
          <w:p w:rsidR="0034439C" w:rsidRPr="00352D21" w:rsidRDefault="0034439C" w:rsidP="006733DA">
            <w:pPr>
              <w:jc w:val="both"/>
              <w:rPr>
                <w:rFonts w:ascii="Arial" w:hAnsi="Arial" w:cs="Arial"/>
                <w:sz w:val="20"/>
                <w:szCs w:val="20"/>
              </w:rPr>
            </w:pPr>
          </w:p>
          <w:p w:rsidR="0034439C" w:rsidRPr="00352D21" w:rsidRDefault="0034439C" w:rsidP="00410639">
            <w:pPr>
              <w:numPr>
                <w:ilvl w:val="0"/>
                <w:numId w:val="60"/>
              </w:numPr>
              <w:jc w:val="both"/>
              <w:rPr>
                <w:rFonts w:ascii="Arial" w:hAnsi="Arial" w:cs="Arial"/>
                <w:sz w:val="20"/>
                <w:szCs w:val="20"/>
              </w:rPr>
            </w:pPr>
            <w:r w:rsidRPr="00352D21">
              <w:rPr>
                <w:rFonts w:ascii="Arial" w:hAnsi="Arial" w:cs="Arial"/>
                <w:sz w:val="20"/>
                <w:szCs w:val="20"/>
              </w:rPr>
              <w:t>Share learning intention - a purpose for reading.</w:t>
            </w:r>
          </w:p>
        </w:tc>
        <w:tc>
          <w:tcPr>
            <w:tcW w:w="5016" w:type="dxa"/>
            <w:tcBorders>
              <w:top w:val="single" w:sz="4" w:space="0" w:color="auto"/>
              <w:left w:val="single" w:sz="4" w:space="0" w:color="auto"/>
              <w:bottom w:val="single" w:sz="4" w:space="0" w:color="auto"/>
              <w:right w:val="single" w:sz="4" w:space="0" w:color="auto"/>
            </w:tcBorders>
          </w:tcPr>
          <w:p w:rsidR="0034439C" w:rsidRPr="00352D21" w:rsidRDefault="0034439C" w:rsidP="00410639">
            <w:pPr>
              <w:numPr>
                <w:ilvl w:val="0"/>
                <w:numId w:val="60"/>
              </w:numPr>
              <w:jc w:val="both"/>
              <w:rPr>
                <w:rFonts w:ascii="Arial" w:hAnsi="Arial" w:cs="Arial"/>
                <w:sz w:val="20"/>
                <w:szCs w:val="20"/>
              </w:rPr>
            </w:pPr>
            <w:r w:rsidRPr="00352D21">
              <w:rPr>
                <w:rFonts w:ascii="Arial" w:hAnsi="Arial" w:cs="Arial"/>
                <w:sz w:val="20"/>
                <w:szCs w:val="20"/>
              </w:rPr>
              <w:t>Initial reading of the text for literal comprehension:</w:t>
            </w:r>
          </w:p>
          <w:p w:rsidR="0034439C" w:rsidRPr="00352D21" w:rsidRDefault="0034439C" w:rsidP="006733DA">
            <w:pPr>
              <w:jc w:val="both"/>
              <w:rPr>
                <w:rFonts w:ascii="Arial" w:hAnsi="Arial" w:cs="Arial"/>
                <w:sz w:val="16"/>
                <w:szCs w:val="16"/>
              </w:rPr>
            </w:pPr>
          </w:p>
          <w:p w:rsidR="0034439C" w:rsidRPr="00352D21" w:rsidRDefault="0034439C" w:rsidP="00410639">
            <w:pPr>
              <w:numPr>
                <w:ilvl w:val="0"/>
                <w:numId w:val="54"/>
              </w:numPr>
              <w:tabs>
                <w:tab w:val="clear" w:pos="1080"/>
              </w:tabs>
              <w:ind w:left="890" w:hanging="323"/>
              <w:jc w:val="both"/>
              <w:rPr>
                <w:rFonts w:ascii="Arial" w:hAnsi="Arial" w:cs="Arial"/>
                <w:sz w:val="20"/>
                <w:szCs w:val="20"/>
              </w:rPr>
            </w:pPr>
            <w:r w:rsidRPr="00352D21">
              <w:rPr>
                <w:rFonts w:ascii="Arial" w:hAnsi="Arial" w:cs="Arial"/>
                <w:sz w:val="20"/>
                <w:szCs w:val="20"/>
              </w:rPr>
              <w:tab/>
              <w:t>teacher reading (text, pictures) to class / group</w:t>
            </w:r>
          </w:p>
          <w:p w:rsidR="0034439C" w:rsidRPr="00352D21" w:rsidRDefault="0034439C" w:rsidP="00410639">
            <w:pPr>
              <w:numPr>
                <w:ilvl w:val="0"/>
                <w:numId w:val="54"/>
              </w:numPr>
              <w:tabs>
                <w:tab w:val="clear" w:pos="1080"/>
              </w:tabs>
              <w:ind w:left="890" w:hanging="323"/>
              <w:jc w:val="both"/>
              <w:rPr>
                <w:rFonts w:ascii="Arial" w:hAnsi="Arial" w:cs="Arial"/>
                <w:sz w:val="20"/>
                <w:szCs w:val="20"/>
              </w:rPr>
            </w:pPr>
            <w:r w:rsidRPr="00352D21">
              <w:rPr>
                <w:rFonts w:ascii="Arial" w:hAnsi="Arial" w:cs="Arial"/>
                <w:sz w:val="20"/>
                <w:szCs w:val="20"/>
              </w:rPr>
              <w:tab/>
              <w:t>class / group reading independently</w:t>
            </w:r>
          </w:p>
          <w:p w:rsidR="0034439C" w:rsidRPr="00352D21" w:rsidRDefault="0034439C" w:rsidP="00410639">
            <w:pPr>
              <w:numPr>
                <w:ilvl w:val="0"/>
                <w:numId w:val="54"/>
              </w:numPr>
              <w:tabs>
                <w:tab w:val="clear" w:pos="1080"/>
              </w:tabs>
              <w:ind w:left="890" w:hanging="323"/>
              <w:jc w:val="both"/>
              <w:rPr>
                <w:rFonts w:ascii="Arial" w:hAnsi="Arial" w:cs="Arial"/>
                <w:sz w:val="20"/>
                <w:szCs w:val="20"/>
              </w:rPr>
            </w:pPr>
            <w:r w:rsidRPr="00352D21">
              <w:rPr>
                <w:rFonts w:ascii="Arial" w:hAnsi="Arial" w:cs="Arial"/>
                <w:sz w:val="20"/>
                <w:szCs w:val="20"/>
              </w:rPr>
              <w:tab/>
              <w:t>children reading aloud.</w:t>
            </w:r>
          </w:p>
          <w:p w:rsidR="0034439C" w:rsidRPr="00352D21" w:rsidRDefault="0034439C" w:rsidP="006733DA">
            <w:pPr>
              <w:jc w:val="both"/>
              <w:rPr>
                <w:rFonts w:ascii="Arial" w:hAnsi="Arial" w:cs="Arial"/>
                <w:sz w:val="20"/>
                <w:szCs w:val="20"/>
              </w:rPr>
            </w:pPr>
          </w:p>
          <w:p w:rsidR="0034439C" w:rsidRPr="00352D21" w:rsidRDefault="0034439C" w:rsidP="00410639">
            <w:pPr>
              <w:numPr>
                <w:ilvl w:val="0"/>
                <w:numId w:val="64"/>
              </w:numPr>
              <w:jc w:val="both"/>
              <w:rPr>
                <w:rFonts w:ascii="Arial" w:hAnsi="Arial" w:cs="Arial"/>
                <w:sz w:val="20"/>
                <w:szCs w:val="20"/>
              </w:rPr>
            </w:pPr>
            <w:r w:rsidRPr="00352D21">
              <w:rPr>
                <w:rFonts w:ascii="Arial" w:hAnsi="Arial" w:cs="Arial"/>
                <w:sz w:val="20"/>
                <w:szCs w:val="20"/>
              </w:rPr>
              <w:t>Support learning by reinforcing decoding strategies / word attack skills/ reciprocal reading approaches.</w:t>
            </w:r>
          </w:p>
          <w:p w:rsidR="0034439C" w:rsidRPr="00352D21" w:rsidRDefault="0034439C" w:rsidP="006733DA">
            <w:pPr>
              <w:jc w:val="both"/>
              <w:rPr>
                <w:rFonts w:ascii="Arial" w:hAnsi="Arial" w:cs="Arial"/>
                <w:sz w:val="20"/>
                <w:szCs w:val="20"/>
              </w:rPr>
            </w:pPr>
          </w:p>
          <w:p w:rsidR="0034439C" w:rsidRPr="00352D21" w:rsidRDefault="0034439C" w:rsidP="00410639">
            <w:pPr>
              <w:numPr>
                <w:ilvl w:val="0"/>
                <w:numId w:val="62"/>
              </w:numPr>
              <w:jc w:val="both"/>
              <w:rPr>
                <w:rFonts w:ascii="Arial" w:hAnsi="Arial" w:cs="Arial"/>
                <w:sz w:val="20"/>
                <w:szCs w:val="20"/>
              </w:rPr>
            </w:pPr>
            <w:r w:rsidRPr="00352D21">
              <w:rPr>
                <w:rFonts w:ascii="Arial" w:hAnsi="Arial" w:cs="Arial"/>
                <w:sz w:val="20"/>
                <w:szCs w:val="20"/>
              </w:rPr>
              <w:t>Provide opportunities to (think / reflect / discuss) parts of the text to support literal comprehension.</w:t>
            </w:r>
          </w:p>
          <w:p w:rsidR="0034439C" w:rsidRPr="00352D21" w:rsidRDefault="0034439C" w:rsidP="006733DA">
            <w:pPr>
              <w:jc w:val="both"/>
              <w:rPr>
                <w:rFonts w:ascii="Arial" w:hAnsi="Arial" w:cs="Arial"/>
                <w:sz w:val="20"/>
                <w:szCs w:val="20"/>
              </w:rPr>
            </w:pPr>
          </w:p>
          <w:p w:rsidR="0034439C" w:rsidRPr="00352D21" w:rsidRDefault="0034439C" w:rsidP="00410639">
            <w:pPr>
              <w:numPr>
                <w:ilvl w:val="0"/>
                <w:numId w:val="62"/>
              </w:numPr>
              <w:jc w:val="both"/>
              <w:rPr>
                <w:rFonts w:ascii="Arial" w:hAnsi="Arial" w:cs="Arial"/>
                <w:sz w:val="20"/>
                <w:szCs w:val="20"/>
              </w:rPr>
            </w:pPr>
            <w:r w:rsidRPr="00352D21">
              <w:rPr>
                <w:rFonts w:ascii="Arial" w:hAnsi="Arial" w:cs="Arial"/>
                <w:sz w:val="20"/>
                <w:szCs w:val="20"/>
              </w:rPr>
              <w:t>Recall the learning intention and agree the success criteria – focus for assessment.</w:t>
            </w:r>
          </w:p>
          <w:p w:rsidR="0034439C" w:rsidRPr="00352D21" w:rsidRDefault="0034439C" w:rsidP="006733DA">
            <w:pPr>
              <w:jc w:val="both"/>
              <w:rPr>
                <w:rFonts w:ascii="Arial" w:hAnsi="Arial" w:cs="Arial"/>
                <w:sz w:val="20"/>
                <w:szCs w:val="20"/>
              </w:rPr>
            </w:pPr>
          </w:p>
          <w:p w:rsidR="0034439C" w:rsidRPr="00352D21" w:rsidRDefault="0034439C" w:rsidP="00410639">
            <w:pPr>
              <w:numPr>
                <w:ilvl w:val="0"/>
                <w:numId w:val="62"/>
              </w:numPr>
              <w:jc w:val="both"/>
              <w:rPr>
                <w:rFonts w:ascii="Arial" w:hAnsi="Arial" w:cs="Arial"/>
                <w:sz w:val="20"/>
                <w:szCs w:val="20"/>
              </w:rPr>
            </w:pPr>
            <w:r w:rsidRPr="00352D21">
              <w:rPr>
                <w:rFonts w:ascii="Arial" w:hAnsi="Arial" w:cs="Arial"/>
                <w:sz w:val="20"/>
                <w:szCs w:val="20"/>
              </w:rPr>
              <w:t>Generate questions linked to learning intention:</w:t>
            </w:r>
          </w:p>
          <w:p w:rsidR="0034439C" w:rsidRPr="00352D21" w:rsidRDefault="0034439C" w:rsidP="006733DA">
            <w:pPr>
              <w:jc w:val="both"/>
              <w:rPr>
                <w:rFonts w:ascii="Arial" w:hAnsi="Arial" w:cs="Arial"/>
                <w:sz w:val="16"/>
                <w:szCs w:val="16"/>
              </w:rPr>
            </w:pPr>
          </w:p>
          <w:p w:rsidR="0034439C" w:rsidRPr="00352D21" w:rsidRDefault="0034439C" w:rsidP="00410639">
            <w:pPr>
              <w:numPr>
                <w:ilvl w:val="1"/>
                <w:numId w:val="53"/>
              </w:numPr>
              <w:tabs>
                <w:tab w:val="clear" w:pos="1440"/>
              </w:tabs>
              <w:ind w:left="890" w:hanging="323"/>
              <w:jc w:val="both"/>
              <w:rPr>
                <w:rFonts w:ascii="Arial" w:hAnsi="Arial" w:cs="Arial"/>
                <w:sz w:val="20"/>
                <w:szCs w:val="20"/>
              </w:rPr>
            </w:pPr>
            <w:r w:rsidRPr="00352D21">
              <w:rPr>
                <w:rFonts w:ascii="Arial" w:hAnsi="Arial" w:cs="Arial"/>
                <w:sz w:val="20"/>
                <w:szCs w:val="20"/>
              </w:rPr>
              <w:tab/>
              <w:t>literal – in the text</w:t>
            </w:r>
          </w:p>
          <w:p w:rsidR="0034439C" w:rsidRPr="00352D21" w:rsidRDefault="0034439C" w:rsidP="00410639">
            <w:pPr>
              <w:numPr>
                <w:ilvl w:val="1"/>
                <w:numId w:val="53"/>
              </w:numPr>
              <w:tabs>
                <w:tab w:val="clear" w:pos="1440"/>
              </w:tabs>
              <w:ind w:left="890" w:hanging="323"/>
              <w:jc w:val="both"/>
              <w:rPr>
                <w:rFonts w:ascii="Arial" w:hAnsi="Arial" w:cs="Arial"/>
                <w:sz w:val="20"/>
                <w:szCs w:val="20"/>
              </w:rPr>
            </w:pPr>
            <w:r w:rsidRPr="00352D21">
              <w:rPr>
                <w:rFonts w:ascii="Arial" w:hAnsi="Arial" w:cs="Arial"/>
                <w:sz w:val="20"/>
                <w:szCs w:val="20"/>
              </w:rPr>
              <w:tab/>
              <w:t>inferential – search for clues and think what the author means and make inferences</w:t>
            </w:r>
          </w:p>
          <w:p w:rsidR="0034439C" w:rsidRPr="00352D21" w:rsidRDefault="0034439C" w:rsidP="00410639">
            <w:pPr>
              <w:numPr>
                <w:ilvl w:val="1"/>
                <w:numId w:val="53"/>
              </w:numPr>
              <w:tabs>
                <w:tab w:val="clear" w:pos="1440"/>
              </w:tabs>
              <w:ind w:left="890" w:hanging="323"/>
              <w:jc w:val="both"/>
              <w:rPr>
                <w:rFonts w:ascii="Arial" w:hAnsi="Arial" w:cs="Arial"/>
                <w:sz w:val="20"/>
                <w:szCs w:val="20"/>
              </w:rPr>
            </w:pPr>
            <w:r w:rsidRPr="00352D21">
              <w:rPr>
                <w:rFonts w:ascii="Arial" w:hAnsi="Arial" w:cs="Arial"/>
                <w:sz w:val="20"/>
                <w:szCs w:val="20"/>
              </w:rPr>
              <w:tab/>
              <w:t>evaluative – from what read, own knowledge and experiences, own thoughts, feelings and opinions.</w:t>
            </w:r>
          </w:p>
          <w:p w:rsidR="0034439C" w:rsidRPr="00352D21" w:rsidRDefault="0034439C" w:rsidP="006733DA">
            <w:pPr>
              <w:jc w:val="both"/>
              <w:rPr>
                <w:rFonts w:ascii="Arial" w:hAnsi="Arial" w:cs="Arial"/>
                <w:sz w:val="20"/>
                <w:szCs w:val="20"/>
              </w:rPr>
            </w:pPr>
          </w:p>
          <w:p w:rsidR="0034439C" w:rsidRPr="00352D21" w:rsidRDefault="0034439C" w:rsidP="00410639">
            <w:pPr>
              <w:numPr>
                <w:ilvl w:val="0"/>
                <w:numId w:val="63"/>
              </w:numPr>
              <w:jc w:val="both"/>
              <w:rPr>
                <w:rFonts w:ascii="Arial" w:hAnsi="Arial" w:cs="Arial"/>
                <w:sz w:val="20"/>
                <w:szCs w:val="20"/>
              </w:rPr>
            </w:pPr>
            <w:r w:rsidRPr="00352D21">
              <w:rPr>
                <w:rFonts w:ascii="Arial" w:hAnsi="Arial" w:cs="Arial"/>
                <w:sz w:val="20"/>
                <w:szCs w:val="20"/>
              </w:rPr>
              <w:t>Interrogation of text linked to the learning intention. For example:</w:t>
            </w:r>
          </w:p>
          <w:p w:rsidR="0034439C" w:rsidRPr="00352D21" w:rsidRDefault="0034439C" w:rsidP="006733DA">
            <w:pPr>
              <w:jc w:val="both"/>
              <w:rPr>
                <w:rFonts w:ascii="Arial" w:hAnsi="Arial" w:cs="Arial"/>
                <w:sz w:val="16"/>
                <w:szCs w:val="16"/>
              </w:rPr>
            </w:pPr>
          </w:p>
          <w:p w:rsidR="0034439C" w:rsidRPr="00352D21" w:rsidRDefault="0034439C" w:rsidP="00410639">
            <w:pPr>
              <w:numPr>
                <w:ilvl w:val="0"/>
                <w:numId w:val="56"/>
              </w:numPr>
              <w:tabs>
                <w:tab w:val="clear" w:pos="1080"/>
              </w:tabs>
              <w:ind w:left="890" w:hanging="323"/>
              <w:jc w:val="both"/>
              <w:rPr>
                <w:rFonts w:ascii="Arial" w:hAnsi="Arial" w:cs="Arial"/>
                <w:sz w:val="20"/>
                <w:szCs w:val="20"/>
              </w:rPr>
            </w:pPr>
            <w:r w:rsidRPr="00352D21">
              <w:rPr>
                <w:rFonts w:ascii="Arial" w:hAnsi="Arial" w:cs="Arial"/>
                <w:sz w:val="20"/>
                <w:szCs w:val="20"/>
              </w:rPr>
              <w:tab/>
              <w:t xml:space="preserve">independent </w:t>
            </w:r>
            <w:r w:rsidRPr="00352D21">
              <w:rPr>
                <w:rFonts w:ascii="Arial" w:hAnsi="Arial" w:cs="Arial"/>
                <w:sz w:val="20"/>
                <w:szCs w:val="20"/>
              </w:rPr>
              <w:lastRenderedPageBreak/>
              <w:t>group task to assess children’s understanding of the skill being taught</w:t>
            </w:r>
          </w:p>
          <w:p w:rsidR="0034439C" w:rsidRPr="00352D21" w:rsidRDefault="0034439C" w:rsidP="00410639">
            <w:pPr>
              <w:numPr>
                <w:ilvl w:val="0"/>
                <w:numId w:val="56"/>
              </w:numPr>
              <w:tabs>
                <w:tab w:val="clear" w:pos="1080"/>
              </w:tabs>
              <w:ind w:left="890" w:hanging="323"/>
              <w:jc w:val="both"/>
              <w:rPr>
                <w:rFonts w:ascii="Arial" w:hAnsi="Arial" w:cs="Arial"/>
                <w:sz w:val="20"/>
                <w:szCs w:val="20"/>
              </w:rPr>
            </w:pPr>
            <w:r w:rsidRPr="00352D21">
              <w:rPr>
                <w:rFonts w:ascii="Arial" w:hAnsi="Arial" w:cs="Arial"/>
                <w:sz w:val="20"/>
                <w:szCs w:val="20"/>
              </w:rPr>
              <w:tab/>
              <w:t>directed activities related to text (DARTS)</w:t>
            </w:r>
          </w:p>
          <w:p w:rsidR="0034439C" w:rsidRPr="00352D21" w:rsidRDefault="0034439C" w:rsidP="00410639">
            <w:pPr>
              <w:numPr>
                <w:ilvl w:val="0"/>
                <w:numId w:val="56"/>
              </w:numPr>
              <w:tabs>
                <w:tab w:val="clear" w:pos="1080"/>
              </w:tabs>
              <w:ind w:left="890" w:hanging="323"/>
              <w:jc w:val="both"/>
              <w:rPr>
                <w:rFonts w:ascii="Arial" w:hAnsi="Arial" w:cs="Arial"/>
                <w:sz w:val="20"/>
                <w:szCs w:val="20"/>
              </w:rPr>
            </w:pPr>
            <w:r w:rsidRPr="00352D21">
              <w:rPr>
                <w:rFonts w:ascii="Arial" w:hAnsi="Arial" w:cs="Arial"/>
                <w:sz w:val="20"/>
                <w:szCs w:val="20"/>
              </w:rPr>
              <w:tab/>
              <w:t>answer frames – oral or written.</w:t>
            </w:r>
          </w:p>
          <w:p w:rsidR="0034439C" w:rsidRPr="00352D21" w:rsidRDefault="0034439C" w:rsidP="00410639">
            <w:pPr>
              <w:numPr>
                <w:ilvl w:val="0"/>
                <w:numId w:val="56"/>
              </w:numPr>
              <w:tabs>
                <w:tab w:val="clear" w:pos="1080"/>
              </w:tabs>
              <w:ind w:left="890" w:hanging="323"/>
              <w:jc w:val="both"/>
              <w:rPr>
                <w:rFonts w:ascii="Arial" w:hAnsi="Arial" w:cs="Arial"/>
                <w:sz w:val="20"/>
                <w:szCs w:val="20"/>
              </w:rPr>
            </w:pPr>
            <w:r w:rsidRPr="00352D21">
              <w:rPr>
                <w:rFonts w:ascii="Arial" w:hAnsi="Arial" w:cs="Arial"/>
                <w:sz w:val="20"/>
                <w:szCs w:val="20"/>
              </w:rPr>
              <w:tab/>
              <w:t>discuss, share and compare their findings, thinking and opinions.</w:t>
            </w:r>
          </w:p>
          <w:p w:rsidR="0034439C" w:rsidRPr="00352D21" w:rsidRDefault="0034439C" w:rsidP="006733DA">
            <w:pPr>
              <w:jc w:val="both"/>
              <w:rPr>
                <w:rFonts w:ascii="Arial" w:hAnsi="Arial" w:cs="Arial"/>
                <w:sz w:val="20"/>
                <w:szCs w:val="20"/>
              </w:rPr>
            </w:pPr>
          </w:p>
          <w:p w:rsidR="0034439C" w:rsidRPr="00352D21" w:rsidRDefault="0034439C" w:rsidP="00410639">
            <w:pPr>
              <w:numPr>
                <w:ilvl w:val="0"/>
                <w:numId w:val="65"/>
              </w:numPr>
              <w:jc w:val="both"/>
              <w:rPr>
                <w:rFonts w:ascii="Arial" w:hAnsi="Arial" w:cs="Arial"/>
                <w:sz w:val="20"/>
                <w:szCs w:val="20"/>
              </w:rPr>
            </w:pPr>
            <w:r w:rsidRPr="00352D21">
              <w:rPr>
                <w:rFonts w:ascii="Arial" w:hAnsi="Arial" w:cs="Arial"/>
                <w:sz w:val="20"/>
                <w:szCs w:val="20"/>
              </w:rPr>
              <w:t>Assessment task (make, say, do and write).</w:t>
            </w:r>
          </w:p>
        </w:tc>
        <w:tc>
          <w:tcPr>
            <w:tcW w:w="5016" w:type="dxa"/>
            <w:tcBorders>
              <w:left w:val="single" w:sz="4" w:space="0" w:color="auto"/>
            </w:tcBorders>
          </w:tcPr>
          <w:p w:rsidR="0034439C" w:rsidRPr="00352D21" w:rsidRDefault="0034439C" w:rsidP="006733DA">
            <w:pPr>
              <w:jc w:val="both"/>
              <w:rPr>
                <w:rFonts w:ascii="Arial" w:hAnsi="Arial" w:cs="Arial"/>
                <w:sz w:val="20"/>
                <w:szCs w:val="20"/>
              </w:rPr>
            </w:pPr>
            <w:r w:rsidRPr="00352D21">
              <w:rPr>
                <w:rFonts w:ascii="Arial" w:hAnsi="Arial" w:cs="Arial"/>
                <w:sz w:val="20"/>
                <w:szCs w:val="20"/>
              </w:rPr>
              <w:lastRenderedPageBreak/>
              <w:t>Assess to improve:</w:t>
            </w:r>
          </w:p>
          <w:p w:rsidR="0034439C" w:rsidRPr="00352D21" w:rsidRDefault="0034439C" w:rsidP="006733DA">
            <w:pPr>
              <w:jc w:val="both"/>
              <w:rPr>
                <w:rFonts w:ascii="Arial" w:hAnsi="Arial" w:cs="Arial"/>
                <w:sz w:val="16"/>
                <w:szCs w:val="16"/>
              </w:rPr>
            </w:pPr>
          </w:p>
          <w:p w:rsidR="0034439C" w:rsidRPr="00352D21" w:rsidRDefault="0034439C" w:rsidP="00410639">
            <w:pPr>
              <w:numPr>
                <w:ilvl w:val="0"/>
                <w:numId w:val="57"/>
              </w:numPr>
              <w:tabs>
                <w:tab w:val="clear" w:pos="1080"/>
              </w:tabs>
              <w:ind w:left="890" w:hanging="323"/>
              <w:jc w:val="both"/>
              <w:rPr>
                <w:rFonts w:ascii="Arial" w:hAnsi="Arial" w:cs="Arial"/>
                <w:sz w:val="20"/>
                <w:szCs w:val="20"/>
              </w:rPr>
            </w:pPr>
            <w:r w:rsidRPr="00352D21">
              <w:rPr>
                <w:rFonts w:ascii="Arial" w:hAnsi="Arial" w:cs="Arial"/>
                <w:sz w:val="20"/>
                <w:szCs w:val="20"/>
              </w:rPr>
              <w:tab/>
              <w:t>assess if success criteria has been achieved.</w:t>
            </w:r>
          </w:p>
          <w:p w:rsidR="0034439C" w:rsidRPr="00352D21" w:rsidRDefault="0034439C" w:rsidP="00410639">
            <w:pPr>
              <w:numPr>
                <w:ilvl w:val="0"/>
                <w:numId w:val="57"/>
              </w:numPr>
              <w:tabs>
                <w:tab w:val="clear" w:pos="1080"/>
              </w:tabs>
              <w:ind w:left="890" w:hanging="323"/>
              <w:jc w:val="both"/>
              <w:rPr>
                <w:rFonts w:ascii="Arial" w:hAnsi="Arial" w:cs="Arial"/>
                <w:sz w:val="20"/>
                <w:szCs w:val="20"/>
              </w:rPr>
            </w:pPr>
            <w:r w:rsidRPr="00352D21">
              <w:rPr>
                <w:rFonts w:ascii="Arial" w:hAnsi="Arial" w:cs="Arial"/>
                <w:sz w:val="20"/>
                <w:szCs w:val="20"/>
              </w:rPr>
              <w:tab/>
              <w:t>evaluate learning – self / peer assessment</w:t>
            </w:r>
          </w:p>
          <w:p w:rsidR="0034439C" w:rsidRPr="00352D21" w:rsidRDefault="0034439C" w:rsidP="00410639">
            <w:pPr>
              <w:numPr>
                <w:ilvl w:val="0"/>
                <w:numId w:val="57"/>
              </w:numPr>
              <w:tabs>
                <w:tab w:val="clear" w:pos="1080"/>
              </w:tabs>
              <w:ind w:left="890" w:hanging="323"/>
              <w:jc w:val="both"/>
              <w:rPr>
                <w:rFonts w:ascii="Arial" w:hAnsi="Arial" w:cs="Arial"/>
                <w:sz w:val="20"/>
                <w:szCs w:val="20"/>
              </w:rPr>
            </w:pPr>
            <w:r w:rsidRPr="00352D21">
              <w:rPr>
                <w:rFonts w:ascii="Arial" w:hAnsi="Arial" w:cs="Arial"/>
                <w:sz w:val="20"/>
                <w:szCs w:val="20"/>
              </w:rPr>
              <w:tab/>
              <w:t>teacher feedback</w:t>
            </w:r>
          </w:p>
          <w:p w:rsidR="0034439C" w:rsidRPr="00352D21" w:rsidRDefault="0034439C" w:rsidP="00410639">
            <w:pPr>
              <w:numPr>
                <w:ilvl w:val="0"/>
                <w:numId w:val="57"/>
              </w:numPr>
              <w:tabs>
                <w:tab w:val="clear" w:pos="1080"/>
              </w:tabs>
              <w:ind w:left="890" w:hanging="323"/>
              <w:jc w:val="both"/>
              <w:rPr>
                <w:rFonts w:ascii="Arial" w:hAnsi="Arial" w:cs="Arial"/>
                <w:sz w:val="20"/>
                <w:szCs w:val="20"/>
              </w:rPr>
            </w:pPr>
            <w:r w:rsidRPr="00352D21">
              <w:rPr>
                <w:rFonts w:ascii="Arial" w:hAnsi="Arial" w:cs="Arial"/>
                <w:sz w:val="20"/>
                <w:szCs w:val="20"/>
              </w:rPr>
              <w:tab/>
              <w:t>identify next steps.</w:t>
            </w:r>
          </w:p>
          <w:p w:rsidR="0034439C" w:rsidRPr="00352D21" w:rsidRDefault="0034439C" w:rsidP="006733DA">
            <w:pPr>
              <w:jc w:val="both"/>
              <w:rPr>
                <w:rFonts w:ascii="Arial" w:hAnsi="Arial" w:cs="Arial"/>
                <w:sz w:val="20"/>
                <w:szCs w:val="20"/>
              </w:rPr>
            </w:pPr>
          </w:p>
          <w:p w:rsidR="0034439C" w:rsidRPr="00352D21" w:rsidRDefault="0034439C" w:rsidP="00410639">
            <w:pPr>
              <w:numPr>
                <w:ilvl w:val="0"/>
                <w:numId w:val="63"/>
              </w:numPr>
              <w:jc w:val="both"/>
              <w:rPr>
                <w:rFonts w:ascii="Arial" w:hAnsi="Arial" w:cs="Arial"/>
                <w:sz w:val="20"/>
                <w:szCs w:val="20"/>
              </w:rPr>
            </w:pPr>
            <w:r w:rsidRPr="00352D21">
              <w:rPr>
                <w:rFonts w:ascii="Arial" w:hAnsi="Arial" w:cs="Arial"/>
                <w:sz w:val="20"/>
                <w:szCs w:val="20"/>
              </w:rPr>
              <w:t>Share your learning – plenary.</w:t>
            </w:r>
          </w:p>
        </w:tc>
      </w:tr>
    </w:tbl>
    <w:p w:rsidR="0034439C" w:rsidRPr="00352D21" w:rsidRDefault="0034439C" w:rsidP="0034439C">
      <w:pPr>
        <w:jc w:val="both"/>
        <w:rPr>
          <w:rFonts w:ascii="Arial" w:hAnsi="Arial" w:cs="Arial"/>
          <w:b/>
          <w:bCs/>
        </w:rPr>
      </w:pPr>
      <w:r w:rsidRPr="00352D21">
        <w:rPr>
          <w:rFonts w:ascii="Arial" w:hAnsi="Arial" w:cs="Arial"/>
          <w:bCs/>
        </w:rPr>
        <w:lastRenderedPageBreak/>
        <w:br w:type="page"/>
      </w:r>
      <w:r w:rsidRPr="00352D21">
        <w:rPr>
          <w:rFonts w:ascii="Arial" w:hAnsi="Arial" w:cs="Arial"/>
          <w:b/>
          <w:bCs/>
        </w:rPr>
        <w:lastRenderedPageBreak/>
        <w:t>Prepare</w:t>
      </w:r>
    </w:p>
    <w:p w:rsidR="0034439C" w:rsidRPr="00352D21" w:rsidRDefault="0034439C" w:rsidP="0034439C">
      <w:pPr>
        <w:jc w:val="both"/>
        <w:rPr>
          <w:rFonts w:ascii="Arial" w:hAnsi="Arial" w:cs="Arial"/>
          <w:bCs/>
        </w:rPr>
      </w:pPr>
    </w:p>
    <w:p w:rsidR="0034439C" w:rsidRPr="00352D21" w:rsidRDefault="0034439C" w:rsidP="0034439C">
      <w:pPr>
        <w:jc w:val="both"/>
        <w:rPr>
          <w:rFonts w:ascii="Arial" w:hAnsi="Arial" w:cs="Arial"/>
          <w:b/>
          <w:bCs/>
        </w:rPr>
      </w:pPr>
      <w:r w:rsidRPr="00352D21">
        <w:rPr>
          <w:rFonts w:ascii="Arial" w:hAnsi="Arial" w:cs="Arial"/>
          <w:b/>
          <w:bCs/>
        </w:rPr>
        <w:t>Engage</w:t>
      </w:r>
    </w:p>
    <w:p w:rsidR="0034439C" w:rsidRPr="00352D21" w:rsidRDefault="0034439C" w:rsidP="0034439C">
      <w:pPr>
        <w:jc w:val="both"/>
        <w:rPr>
          <w:rFonts w:ascii="Arial" w:hAnsi="Arial" w:cs="Arial"/>
          <w:bCs/>
        </w:rPr>
      </w:pPr>
    </w:p>
    <w:p w:rsidR="0034439C" w:rsidRPr="00352D21" w:rsidRDefault="0034439C" w:rsidP="0034439C">
      <w:pPr>
        <w:jc w:val="both"/>
        <w:rPr>
          <w:rFonts w:ascii="Arial" w:hAnsi="Arial" w:cs="Arial"/>
          <w:b/>
          <w:bCs/>
          <w:sz w:val="28"/>
          <w:szCs w:val="28"/>
        </w:rPr>
      </w:pPr>
      <w:r w:rsidRPr="00352D21">
        <w:rPr>
          <w:rFonts w:ascii="Arial" w:hAnsi="Arial" w:cs="Arial"/>
          <w:b/>
          <w:bCs/>
        </w:rPr>
        <w:t>Reflect</w:t>
      </w:r>
    </w:p>
    <w:p w:rsidR="0034439C" w:rsidRDefault="0034439C">
      <w:pPr>
        <w:rPr>
          <w:rFonts w:ascii="Arial" w:hAnsi="Arial" w:cs="Arial"/>
          <w:sz w:val="32"/>
          <w:szCs w:val="32"/>
        </w:rPr>
      </w:pPr>
    </w:p>
    <w:p w:rsidR="00E7468A" w:rsidRDefault="00E7468A">
      <w:pPr>
        <w:rPr>
          <w:rFonts w:ascii="Arial" w:hAnsi="Arial" w:cs="Arial"/>
          <w:sz w:val="32"/>
          <w:szCs w:val="32"/>
        </w:rPr>
      </w:pPr>
    </w:p>
    <w:p w:rsidR="00E7468A" w:rsidRDefault="00E7468A">
      <w:pPr>
        <w:rPr>
          <w:rFonts w:ascii="Arial" w:hAnsi="Arial" w:cs="Arial"/>
          <w:sz w:val="32"/>
          <w:szCs w:val="32"/>
        </w:rPr>
      </w:pPr>
    </w:p>
    <w:p w:rsidR="00E7468A" w:rsidRDefault="00E7468A">
      <w:pPr>
        <w:rPr>
          <w:rFonts w:ascii="Arial" w:hAnsi="Arial" w:cs="Arial"/>
          <w:sz w:val="32"/>
          <w:szCs w:val="32"/>
        </w:rPr>
      </w:pPr>
    </w:p>
    <w:p w:rsidR="00E7468A" w:rsidRDefault="00E7468A" w:rsidP="00E7468A">
      <w:pPr>
        <w:pStyle w:val="Title"/>
        <w:jc w:val="left"/>
        <w:rPr>
          <w:rFonts w:ascii="Arial" w:hAnsi="Arial" w:cs="Arial"/>
          <w:b w:val="0"/>
          <w:bCs w:val="0"/>
        </w:rPr>
      </w:pPr>
      <w:r>
        <w:rPr>
          <w:rFonts w:ascii="Arial" w:hAnsi="Arial" w:cs="Arial"/>
          <w:b w:val="0"/>
          <w:bCs w:val="0"/>
        </w:rPr>
        <w:t>Teachers must ensure that children are introduced to the sound first not the symbol or letter that represents that sound.  Sounds existed in our language before symbols and letters.  It should be stressed that letters don’t make sounds, they represent sounds.</w:t>
      </w:r>
    </w:p>
    <w:p w:rsidR="00E7468A" w:rsidRDefault="00E7468A" w:rsidP="00E7468A">
      <w:pPr>
        <w:pStyle w:val="Title"/>
        <w:jc w:val="left"/>
        <w:rPr>
          <w:rFonts w:ascii="Arial" w:hAnsi="Arial" w:cs="Arial"/>
          <w:b w:val="0"/>
          <w:bCs w:val="0"/>
        </w:rPr>
      </w:pPr>
    </w:p>
    <w:p w:rsidR="00E7468A" w:rsidRDefault="00E7468A" w:rsidP="00E7468A">
      <w:pPr>
        <w:pStyle w:val="Title"/>
        <w:jc w:val="left"/>
        <w:rPr>
          <w:rFonts w:ascii="Arial" w:hAnsi="Arial" w:cs="Arial"/>
          <w:b w:val="0"/>
          <w:bCs w:val="0"/>
        </w:rPr>
      </w:pPr>
      <w:r>
        <w:rPr>
          <w:rFonts w:ascii="Arial" w:hAnsi="Arial" w:cs="Arial"/>
          <w:b w:val="0"/>
          <w:bCs w:val="0"/>
        </w:rPr>
        <w:t>‘Reading isn’t based on visual stimulus, but on an oral one, the sound.  It is the sounds that our forefathers were attempting to represent when they invented the written code, not the other way around.’</w:t>
      </w:r>
    </w:p>
    <w:p w:rsidR="00E7468A" w:rsidRDefault="00E7468A" w:rsidP="00E7468A">
      <w:pPr>
        <w:pStyle w:val="Title"/>
        <w:jc w:val="left"/>
        <w:rPr>
          <w:rFonts w:ascii="Arial" w:hAnsi="Arial" w:cs="Arial"/>
          <w:b w:val="0"/>
          <w:bCs w:val="0"/>
        </w:rPr>
      </w:pPr>
    </w:p>
    <w:p w:rsidR="00E7468A" w:rsidRDefault="00E7468A" w:rsidP="00E7468A">
      <w:pPr>
        <w:pStyle w:val="Title"/>
        <w:jc w:val="right"/>
        <w:rPr>
          <w:rFonts w:ascii="Arial" w:hAnsi="Arial" w:cs="Arial"/>
          <w:b w:val="0"/>
          <w:bCs w:val="0"/>
        </w:rPr>
      </w:pPr>
      <w:r>
        <w:rPr>
          <w:rFonts w:ascii="Arial" w:hAnsi="Arial" w:cs="Arial"/>
          <w:b w:val="0"/>
          <w:bCs w:val="0"/>
        </w:rPr>
        <w:t>(McGuinness &amp; McGuinness, Reading Reflex, Penguin 1998)</w:t>
      </w:r>
    </w:p>
    <w:p w:rsidR="00E7468A" w:rsidRPr="00352D21" w:rsidRDefault="00E7468A">
      <w:pPr>
        <w:rPr>
          <w:rFonts w:ascii="Arial" w:hAnsi="Arial" w:cs="Arial"/>
          <w:sz w:val="32"/>
          <w:szCs w:val="32"/>
        </w:rPr>
      </w:pPr>
    </w:p>
    <w:sectPr w:rsidR="00E7468A" w:rsidRPr="00352D21" w:rsidSect="00A15FA1">
      <w:headerReference w:type="default" r:id="rId26"/>
      <w:footerReference w:type="default" r:id="rId27"/>
      <w:headerReference w:type="firs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064" w:rsidRDefault="00D55064" w:rsidP="005253C1">
      <w:r>
        <w:separator/>
      </w:r>
    </w:p>
  </w:endnote>
  <w:endnote w:type="continuationSeparator" w:id="0">
    <w:p w:rsidR="00D55064" w:rsidRDefault="00D55064" w:rsidP="0052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55 Roman">
    <w:altName w:val="Helvetica 55 Roman"/>
    <w:panose1 w:val="00000000000000000000"/>
    <w:charset w:val="00"/>
    <w:family w:val="roman"/>
    <w:notTrueType/>
    <w:pitch w:val="default"/>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DA" w:rsidRDefault="006733DA" w:rsidP="006733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33DA" w:rsidRDefault="006733D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DA" w:rsidRPr="00AB5953" w:rsidRDefault="006733DA" w:rsidP="006733DA">
    <w:pPr>
      <w:pStyle w:val="Footer"/>
      <w:framePr w:wrap="around" w:vAnchor="text" w:hAnchor="margin" w:xAlign="right" w:y="1"/>
      <w:rPr>
        <w:rStyle w:val="PageNumber"/>
        <w:rFonts w:ascii="Arial" w:hAnsi="Arial" w:cs="Arial"/>
      </w:rPr>
    </w:pPr>
    <w:r w:rsidRPr="00AB5953">
      <w:rPr>
        <w:rStyle w:val="PageNumber"/>
        <w:rFonts w:ascii="Arial" w:hAnsi="Arial" w:cs="Arial"/>
      </w:rPr>
      <w:fldChar w:fldCharType="begin"/>
    </w:r>
    <w:r w:rsidRPr="00AB5953">
      <w:rPr>
        <w:rStyle w:val="PageNumber"/>
        <w:rFonts w:ascii="Arial" w:hAnsi="Arial" w:cs="Arial"/>
      </w:rPr>
      <w:instrText xml:space="preserve">PAGE  </w:instrText>
    </w:r>
    <w:r w:rsidRPr="00AB5953">
      <w:rPr>
        <w:rStyle w:val="PageNumber"/>
        <w:rFonts w:ascii="Arial" w:hAnsi="Arial" w:cs="Arial"/>
      </w:rPr>
      <w:fldChar w:fldCharType="separate"/>
    </w:r>
    <w:r w:rsidR="00596315">
      <w:rPr>
        <w:rStyle w:val="PageNumber"/>
        <w:rFonts w:ascii="Arial" w:hAnsi="Arial" w:cs="Arial"/>
        <w:noProof/>
      </w:rPr>
      <w:t>1</w:t>
    </w:r>
    <w:r w:rsidRPr="00AB5953">
      <w:rPr>
        <w:rStyle w:val="PageNumber"/>
        <w:rFonts w:ascii="Arial" w:hAnsi="Arial" w:cs="Arial"/>
      </w:rPr>
      <w:fldChar w:fldCharType="end"/>
    </w:r>
  </w:p>
  <w:p w:rsidR="006733DA" w:rsidRPr="00AB5953" w:rsidRDefault="006733DA" w:rsidP="006733DA">
    <w:pPr>
      <w:pStyle w:val="Footer"/>
      <w:ind w:right="360"/>
      <w:rPr>
        <w:rFonts w:ascii="Arial" w:hAnsi="Arial"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DA" w:rsidRDefault="006733DA">
    <w:pPr>
      <w:pStyle w:val="Footer"/>
      <w:ind w:right="-38"/>
      <w:jc w:val="right"/>
      <w:rPr>
        <w:rFonts w:ascii="Arial" w:hAnsi="Arial" w:cs="Arial"/>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DA" w:rsidRDefault="006733DA">
    <w:pPr>
      <w:pStyle w:val="Footer"/>
      <w:pBdr>
        <w:top w:val="single" w:sz="4" w:space="1" w:color="D9D9D9"/>
      </w:pBdr>
      <w:rPr>
        <w:b/>
        <w:bCs/>
      </w:rPr>
    </w:pPr>
    <w:r>
      <w:fldChar w:fldCharType="begin"/>
    </w:r>
    <w:r>
      <w:instrText xml:space="preserve"> PAGE   \* MERGEFORMAT </w:instrText>
    </w:r>
    <w:r>
      <w:fldChar w:fldCharType="separate"/>
    </w:r>
    <w:r w:rsidR="00596315" w:rsidRPr="00596315">
      <w:rPr>
        <w:b/>
        <w:bCs/>
        <w:noProof/>
      </w:rPr>
      <w:t>53</w:t>
    </w:r>
    <w:r>
      <w:rPr>
        <w:b/>
        <w:bCs/>
        <w:noProof/>
      </w:rPr>
      <w:fldChar w:fldCharType="end"/>
    </w:r>
    <w:r>
      <w:rPr>
        <w:b/>
        <w:bCs/>
      </w:rPr>
      <w:t xml:space="preserve"> | </w:t>
    </w:r>
    <w:r>
      <w:rPr>
        <w:color w:val="7F7F7F"/>
        <w:spacing w:val="60"/>
      </w:rPr>
      <w:t>Page</w:t>
    </w:r>
  </w:p>
  <w:p w:rsidR="006733DA" w:rsidRDefault="006733D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DA" w:rsidRDefault="006733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064" w:rsidRDefault="00D55064" w:rsidP="005253C1">
      <w:r>
        <w:separator/>
      </w:r>
    </w:p>
  </w:footnote>
  <w:footnote w:type="continuationSeparator" w:id="0">
    <w:p w:rsidR="00D55064" w:rsidRDefault="00D55064" w:rsidP="00525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DA" w:rsidRPr="004D1C86" w:rsidRDefault="006733DA">
    <w:pPr>
      <w:pStyle w:val="Header"/>
      <w:ind w:right="-110"/>
      <w:rPr>
        <w:rFonts w:ascii="Arial" w:hAnsi="Arial"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DA" w:rsidRDefault="005963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465" o:spid="_x0000_s2069" type="#_x0000_t136" style="position:absolute;margin-left:0;margin-top:0;width:397.65pt;height:238.6pt;rotation:315;z-index:-251615232;mso-position-horizontal:center;mso-position-horizontal-relative:margin;mso-position-vertical:center;mso-position-vertical-relative:margin" o:allowincell="f" fillcolor="silver" stroked="f">
          <v:fill opacity=".5"/>
          <v:textpath style="font-family:&quot;Calibri&quot;;font-size:1pt" string="DRAFT"/>
          <w10:wrap anchorx="margin" anchory="margin"/>
          <w10:anchorlock/>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3DA" w:rsidRDefault="0059631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959463" o:spid="_x0000_s2070" type="#_x0000_t136" style="position:absolute;margin-left:0;margin-top:0;width:397.65pt;height:238.6pt;rotation:315;z-index:-251613184;mso-position-horizontal:center;mso-position-horizontal-relative:margin;mso-position-vertical:center;mso-position-vertical-relative:margin" o:allowincell="f" fillcolor="silver" stroked="f">
          <v:fill opacity=".5"/>
          <v:textpath style="font-family:&quot;Calibri&quot;;font-size:1pt" string="DRAFT"/>
          <w10:wrap anchorx="margin" anchory="margin"/>
          <w10:anchorlock/>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2B9"/>
    <w:multiLevelType w:val="hybridMultilevel"/>
    <w:tmpl w:val="AE36E96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
    <w:nsid w:val="02EC33FF"/>
    <w:multiLevelType w:val="hybridMultilevel"/>
    <w:tmpl w:val="6E4CEF70"/>
    <w:lvl w:ilvl="0" w:tplc="E2BAAD8E">
      <w:start w:val="1"/>
      <w:numFmt w:val="bullet"/>
      <w:lvlText w:val=""/>
      <w:lvlJc w:val="left"/>
      <w:pPr>
        <w:tabs>
          <w:tab w:val="num" w:pos="360"/>
        </w:tabs>
        <w:ind w:left="360" w:hanging="360"/>
      </w:pPr>
      <w:rPr>
        <w:rFonts w:ascii="Wingdings" w:hAnsi="Wingdings" w:hint="default"/>
        <w:b w:val="0"/>
        <w:i w:val="0"/>
        <w:color w:val="auto"/>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nsid w:val="0500716A"/>
    <w:multiLevelType w:val="hybridMultilevel"/>
    <w:tmpl w:val="B0DA50C2"/>
    <w:lvl w:ilvl="0" w:tplc="85BE3410">
      <w:start w:val="1"/>
      <w:numFmt w:val="bullet"/>
      <w:lvlText w:val=""/>
      <w:lvlJc w:val="left"/>
      <w:pPr>
        <w:tabs>
          <w:tab w:val="num" w:pos="1080"/>
        </w:tabs>
        <w:ind w:left="1080" w:hanging="360"/>
      </w:pPr>
      <w:rPr>
        <w:rFonts w:ascii="Wingdings" w:hAnsi="Wingding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53F79C0"/>
    <w:multiLevelType w:val="hybridMultilevel"/>
    <w:tmpl w:val="195A1A74"/>
    <w:lvl w:ilvl="0" w:tplc="AC2A738E">
      <w:start w:val="1"/>
      <w:numFmt w:val="bullet"/>
      <w:lvlText w:val=""/>
      <w:lvlJc w:val="left"/>
      <w:pPr>
        <w:tabs>
          <w:tab w:val="num" w:pos="793"/>
        </w:tabs>
        <w:ind w:left="793"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5792D97"/>
    <w:multiLevelType w:val="hybridMultilevel"/>
    <w:tmpl w:val="3A3C7DCA"/>
    <w:lvl w:ilvl="0" w:tplc="04090007">
      <w:start w:val="1"/>
      <w:numFmt w:val="bullet"/>
      <w:lvlText w:val=""/>
      <w:lvlJc w:val="left"/>
      <w:pPr>
        <w:tabs>
          <w:tab w:val="num" w:pos="1080"/>
        </w:tabs>
        <w:ind w:left="1080" w:hanging="360"/>
      </w:pPr>
      <w:rPr>
        <w:rFonts w:ascii="Wingdings" w:hAnsi="Wingdings" w:hint="default"/>
        <w:sz w:val="16"/>
      </w:rPr>
    </w:lvl>
    <w:lvl w:ilvl="1" w:tplc="E2BAAD8E">
      <w:start w:val="1"/>
      <w:numFmt w:val="bullet"/>
      <w:lvlText w:val=""/>
      <w:lvlJc w:val="left"/>
      <w:pPr>
        <w:tabs>
          <w:tab w:val="num" w:pos="1440"/>
        </w:tabs>
        <w:ind w:left="1440" w:hanging="360"/>
      </w:pPr>
      <w:rPr>
        <w:rFonts w:ascii="Wingdings" w:hAnsi="Wingdings" w:hint="default"/>
        <w:b w:val="0"/>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844C30"/>
    <w:multiLevelType w:val="hybridMultilevel"/>
    <w:tmpl w:val="3806B052"/>
    <w:lvl w:ilvl="0" w:tplc="F716BA54">
      <w:start w:val="1"/>
      <w:numFmt w:val="bullet"/>
      <w:lvlText w:val=""/>
      <w:lvlJc w:val="left"/>
      <w:pPr>
        <w:tabs>
          <w:tab w:val="num" w:pos="360"/>
        </w:tabs>
        <w:ind w:left="357" w:hanging="357"/>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062D102D"/>
    <w:multiLevelType w:val="hybridMultilevel"/>
    <w:tmpl w:val="59240E06"/>
    <w:lvl w:ilvl="0" w:tplc="E2BAAD8E">
      <w:start w:val="1"/>
      <w:numFmt w:val="bullet"/>
      <w:lvlText w:val=""/>
      <w:lvlJc w:val="left"/>
      <w:pPr>
        <w:tabs>
          <w:tab w:val="num" w:pos="360"/>
        </w:tabs>
        <w:ind w:left="360" w:hanging="360"/>
      </w:pPr>
      <w:rPr>
        <w:rFonts w:ascii="Wingdings" w:hAnsi="Wingdings" w:hint="default"/>
        <w:b w:val="0"/>
        <w:i w:val="0"/>
        <w:color w:val="auto"/>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
    <w:nsid w:val="077C52E6"/>
    <w:multiLevelType w:val="hybridMultilevel"/>
    <w:tmpl w:val="142C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FDA5CC2"/>
    <w:multiLevelType w:val="hybridMultilevel"/>
    <w:tmpl w:val="9B10545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9">
    <w:nsid w:val="0FFD7DBD"/>
    <w:multiLevelType w:val="hybridMultilevel"/>
    <w:tmpl w:val="114259D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0E009AC"/>
    <w:multiLevelType w:val="hybridMultilevel"/>
    <w:tmpl w:val="6FFC714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nsid w:val="13D92169"/>
    <w:multiLevelType w:val="hybridMultilevel"/>
    <w:tmpl w:val="D1621C1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166F4F3D"/>
    <w:multiLevelType w:val="hybridMultilevel"/>
    <w:tmpl w:val="17CC4B2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13">
    <w:nsid w:val="16DC3194"/>
    <w:multiLevelType w:val="hybridMultilevel"/>
    <w:tmpl w:val="E256A6AA"/>
    <w:lvl w:ilvl="0" w:tplc="04090007">
      <w:start w:val="1"/>
      <w:numFmt w:val="bullet"/>
      <w:lvlText w:val=""/>
      <w:lvlJc w:val="left"/>
      <w:pPr>
        <w:tabs>
          <w:tab w:val="num" w:pos="1080"/>
        </w:tabs>
        <w:ind w:left="1080" w:hanging="360"/>
      </w:pPr>
      <w:rPr>
        <w:rFonts w:ascii="Wingdings" w:hAnsi="Wingdings" w:hint="default"/>
        <w:sz w:val="16"/>
      </w:rPr>
    </w:lvl>
    <w:lvl w:ilvl="1" w:tplc="862CC578">
      <w:start w:val="1"/>
      <w:numFmt w:val="bullet"/>
      <w:lvlText w:val=""/>
      <w:lvlJc w:val="left"/>
      <w:pPr>
        <w:tabs>
          <w:tab w:val="num" w:pos="1267"/>
        </w:tabs>
        <w:ind w:left="1267" w:hanging="187"/>
      </w:pPr>
      <w:rPr>
        <w:rFonts w:ascii="Wingdings" w:hAnsi="Wingdings" w:hint="default"/>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90C127F"/>
    <w:multiLevelType w:val="hybridMultilevel"/>
    <w:tmpl w:val="01D250FC"/>
    <w:lvl w:ilvl="0" w:tplc="E2BAAD8E">
      <w:start w:val="1"/>
      <w:numFmt w:val="bullet"/>
      <w:lvlText w:val=""/>
      <w:lvlJc w:val="left"/>
      <w:pPr>
        <w:tabs>
          <w:tab w:val="num" w:pos="360"/>
        </w:tabs>
        <w:ind w:left="360" w:hanging="360"/>
      </w:pPr>
      <w:rPr>
        <w:rFonts w:ascii="Wingdings" w:hAnsi="Wingdings" w:hint="default"/>
        <w:b w:val="0"/>
        <w:i w:val="0"/>
        <w:color w:val="auto"/>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5">
    <w:nsid w:val="1A903D82"/>
    <w:multiLevelType w:val="hybridMultilevel"/>
    <w:tmpl w:val="E1E6C73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6">
    <w:nsid w:val="1AC949BA"/>
    <w:multiLevelType w:val="hybridMultilevel"/>
    <w:tmpl w:val="5942D536"/>
    <w:lvl w:ilvl="0" w:tplc="85BE3410">
      <w:start w:val="1"/>
      <w:numFmt w:val="bullet"/>
      <w:lvlText w:val=""/>
      <w:lvlJc w:val="left"/>
      <w:pPr>
        <w:tabs>
          <w:tab w:val="num" w:pos="717"/>
        </w:tabs>
        <w:ind w:left="717" w:hanging="360"/>
      </w:pPr>
      <w:rPr>
        <w:rFonts w:ascii="Wingdings" w:hAnsi="Wingdings" w:hint="default"/>
        <w:color w:val="auto"/>
        <w:sz w:val="24"/>
        <w:szCs w:val="24"/>
      </w:rPr>
    </w:lvl>
    <w:lvl w:ilvl="1" w:tplc="04090003">
      <w:start w:val="1"/>
      <w:numFmt w:val="bullet"/>
      <w:lvlText w:val="o"/>
      <w:lvlJc w:val="left"/>
      <w:pPr>
        <w:tabs>
          <w:tab w:val="num" w:pos="1077"/>
        </w:tabs>
        <w:ind w:left="1077" w:hanging="360"/>
      </w:pPr>
      <w:rPr>
        <w:rFonts w:ascii="Courier New" w:hAnsi="Courier New" w:hint="default"/>
      </w:rPr>
    </w:lvl>
    <w:lvl w:ilvl="2" w:tplc="04090005">
      <w:start w:val="1"/>
      <w:numFmt w:val="bullet"/>
      <w:lvlText w:val=""/>
      <w:lvlJc w:val="left"/>
      <w:pPr>
        <w:tabs>
          <w:tab w:val="num" w:pos="1797"/>
        </w:tabs>
        <w:ind w:left="1797" w:hanging="360"/>
      </w:pPr>
      <w:rPr>
        <w:rFonts w:ascii="Wingdings" w:hAnsi="Wingdings" w:hint="default"/>
      </w:rPr>
    </w:lvl>
    <w:lvl w:ilvl="3" w:tplc="8674A6DC">
      <w:start w:val="1"/>
      <w:numFmt w:val="bullet"/>
      <w:lvlText w:val=""/>
      <w:lvlJc w:val="left"/>
      <w:pPr>
        <w:tabs>
          <w:tab w:val="num" w:pos="1077"/>
        </w:tabs>
        <w:ind w:left="1077" w:hanging="360"/>
      </w:pPr>
      <w:rPr>
        <w:rFonts w:ascii="Symbol" w:hAnsi="Symbol" w:hint="default"/>
        <w:sz w:val="24"/>
        <w:szCs w:val="24"/>
      </w:rPr>
    </w:lvl>
    <w:lvl w:ilvl="4" w:tplc="04090003" w:tentative="1">
      <w:start w:val="1"/>
      <w:numFmt w:val="bullet"/>
      <w:lvlText w:val="o"/>
      <w:lvlJc w:val="left"/>
      <w:pPr>
        <w:tabs>
          <w:tab w:val="num" w:pos="3237"/>
        </w:tabs>
        <w:ind w:left="3237" w:hanging="360"/>
      </w:pPr>
      <w:rPr>
        <w:rFonts w:ascii="Courier New" w:hAnsi="Courier New" w:hint="default"/>
      </w:rPr>
    </w:lvl>
    <w:lvl w:ilvl="5" w:tplc="04090005" w:tentative="1">
      <w:start w:val="1"/>
      <w:numFmt w:val="bullet"/>
      <w:lvlText w:val=""/>
      <w:lvlJc w:val="left"/>
      <w:pPr>
        <w:tabs>
          <w:tab w:val="num" w:pos="3957"/>
        </w:tabs>
        <w:ind w:left="3957" w:hanging="360"/>
      </w:pPr>
      <w:rPr>
        <w:rFonts w:ascii="Wingdings" w:hAnsi="Wingdings" w:hint="default"/>
      </w:rPr>
    </w:lvl>
    <w:lvl w:ilvl="6" w:tplc="04090001" w:tentative="1">
      <w:start w:val="1"/>
      <w:numFmt w:val="bullet"/>
      <w:lvlText w:val=""/>
      <w:lvlJc w:val="left"/>
      <w:pPr>
        <w:tabs>
          <w:tab w:val="num" w:pos="4677"/>
        </w:tabs>
        <w:ind w:left="4677" w:hanging="360"/>
      </w:pPr>
      <w:rPr>
        <w:rFonts w:ascii="Symbol" w:hAnsi="Symbol" w:hint="default"/>
      </w:rPr>
    </w:lvl>
    <w:lvl w:ilvl="7" w:tplc="04090003" w:tentative="1">
      <w:start w:val="1"/>
      <w:numFmt w:val="bullet"/>
      <w:lvlText w:val="o"/>
      <w:lvlJc w:val="left"/>
      <w:pPr>
        <w:tabs>
          <w:tab w:val="num" w:pos="5397"/>
        </w:tabs>
        <w:ind w:left="5397" w:hanging="360"/>
      </w:pPr>
      <w:rPr>
        <w:rFonts w:ascii="Courier New" w:hAnsi="Courier New" w:hint="default"/>
      </w:rPr>
    </w:lvl>
    <w:lvl w:ilvl="8" w:tplc="04090005" w:tentative="1">
      <w:start w:val="1"/>
      <w:numFmt w:val="bullet"/>
      <w:lvlText w:val=""/>
      <w:lvlJc w:val="left"/>
      <w:pPr>
        <w:tabs>
          <w:tab w:val="num" w:pos="6117"/>
        </w:tabs>
        <w:ind w:left="6117" w:hanging="360"/>
      </w:pPr>
      <w:rPr>
        <w:rFonts w:ascii="Wingdings" w:hAnsi="Wingdings" w:hint="default"/>
      </w:rPr>
    </w:lvl>
  </w:abstractNum>
  <w:abstractNum w:abstractNumId="17">
    <w:nsid w:val="1C54794F"/>
    <w:multiLevelType w:val="hybridMultilevel"/>
    <w:tmpl w:val="F632926C"/>
    <w:lvl w:ilvl="0" w:tplc="55645634">
      <w:start w:val="2"/>
      <w:numFmt w:val="bullet"/>
      <w:lvlText w:val="-"/>
      <w:lvlJc w:val="left"/>
      <w:pPr>
        <w:tabs>
          <w:tab w:val="num" w:pos="1800"/>
        </w:tabs>
        <w:ind w:left="1800" w:hanging="360"/>
      </w:pPr>
      <w:rPr>
        <w:rFonts w:ascii="Arial" w:hAnsi="Arial" w:hint="default"/>
        <w:b w:val="0"/>
        <w:i w:val="0"/>
        <w:color w:val="auto"/>
        <w:sz w:val="22"/>
      </w:rPr>
    </w:lvl>
    <w:lvl w:ilvl="1" w:tplc="A9C6B870">
      <w:start w:val="1"/>
      <w:numFmt w:val="bullet"/>
      <w:lvlText w:val=""/>
      <w:lvlJc w:val="left"/>
      <w:pPr>
        <w:tabs>
          <w:tab w:val="num" w:pos="2447"/>
        </w:tabs>
        <w:ind w:left="2447" w:hanging="360"/>
      </w:pPr>
      <w:rPr>
        <w:rFonts w:ascii="Wingdings" w:hAnsi="Wingdings" w:hint="default"/>
        <w:b w:val="0"/>
        <w:i w:val="0"/>
        <w:color w:val="auto"/>
        <w:sz w:val="24"/>
      </w:rPr>
    </w:lvl>
    <w:lvl w:ilvl="2" w:tplc="08090005" w:tentative="1">
      <w:start w:val="1"/>
      <w:numFmt w:val="bullet"/>
      <w:lvlText w:val=""/>
      <w:lvlJc w:val="left"/>
      <w:pPr>
        <w:tabs>
          <w:tab w:val="num" w:pos="3167"/>
        </w:tabs>
        <w:ind w:left="3167" w:hanging="360"/>
      </w:pPr>
      <w:rPr>
        <w:rFonts w:ascii="Wingdings" w:hAnsi="Wingdings" w:hint="default"/>
      </w:rPr>
    </w:lvl>
    <w:lvl w:ilvl="3" w:tplc="08090001" w:tentative="1">
      <w:start w:val="1"/>
      <w:numFmt w:val="bullet"/>
      <w:lvlText w:val=""/>
      <w:lvlJc w:val="left"/>
      <w:pPr>
        <w:tabs>
          <w:tab w:val="num" w:pos="3887"/>
        </w:tabs>
        <w:ind w:left="3887" w:hanging="360"/>
      </w:pPr>
      <w:rPr>
        <w:rFonts w:ascii="Symbol" w:hAnsi="Symbol" w:hint="default"/>
      </w:rPr>
    </w:lvl>
    <w:lvl w:ilvl="4" w:tplc="08090003" w:tentative="1">
      <w:start w:val="1"/>
      <w:numFmt w:val="bullet"/>
      <w:lvlText w:val="o"/>
      <w:lvlJc w:val="left"/>
      <w:pPr>
        <w:tabs>
          <w:tab w:val="num" w:pos="4607"/>
        </w:tabs>
        <w:ind w:left="4607" w:hanging="360"/>
      </w:pPr>
      <w:rPr>
        <w:rFonts w:ascii="Courier New" w:hAnsi="Courier New" w:cs="Courier New" w:hint="default"/>
      </w:rPr>
    </w:lvl>
    <w:lvl w:ilvl="5" w:tplc="08090005" w:tentative="1">
      <w:start w:val="1"/>
      <w:numFmt w:val="bullet"/>
      <w:lvlText w:val=""/>
      <w:lvlJc w:val="left"/>
      <w:pPr>
        <w:tabs>
          <w:tab w:val="num" w:pos="5327"/>
        </w:tabs>
        <w:ind w:left="5327" w:hanging="360"/>
      </w:pPr>
      <w:rPr>
        <w:rFonts w:ascii="Wingdings" w:hAnsi="Wingdings" w:hint="default"/>
      </w:rPr>
    </w:lvl>
    <w:lvl w:ilvl="6" w:tplc="08090001" w:tentative="1">
      <w:start w:val="1"/>
      <w:numFmt w:val="bullet"/>
      <w:lvlText w:val=""/>
      <w:lvlJc w:val="left"/>
      <w:pPr>
        <w:tabs>
          <w:tab w:val="num" w:pos="6047"/>
        </w:tabs>
        <w:ind w:left="6047" w:hanging="360"/>
      </w:pPr>
      <w:rPr>
        <w:rFonts w:ascii="Symbol" w:hAnsi="Symbol" w:hint="default"/>
      </w:rPr>
    </w:lvl>
    <w:lvl w:ilvl="7" w:tplc="08090003" w:tentative="1">
      <w:start w:val="1"/>
      <w:numFmt w:val="bullet"/>
      <w:lvlText w:val="o"/>
      <w:lvlJc w:val="left"/>
      <w:pPr>
        <w:tabs>
          <w:tab w:val="num" w:pos="6767"/>
        </w:tabs>
        <w:ind w:left="6767" w:hanging="360"/>
      </w:pPr>
      <w:rPr>
        <w:rFonts w:ascii="Courier New" w:hAnsi="Courier New" w:cs="Courier New" w:hint="default"/>
      </w:rPr>
    </w:lvl>
    <w:lvl w:ilvl="8" w:tplc="08090005" w:tentative="1">
      <w:start w:val="1"/>
      <w:numFmt w:val="bullet"/>
      <w:lvlText w:val=""/>
      <w:lvlJc w:val="left"/>
      <w:pPr>
        <w:tabs>
          <w:tab w:val="num" w:pos="7487"/>
        </w:tabs>
        <w:ind w:left="7487" w:hanging="360"/>
      </w:pPr>
      <w:rPr>
        <w:rFonts w:ascii="Wingdings" w:hAnsi="Wingdings" w:hint="default"/>
      </w:rPr>
    </w:lvl>
  </w:abstractNum>
  <w:abstractNum w:abstractNumId="18">
    <w:nsid w:val="1FE4150D"/>
    <w:multiLevelType w:val="hybridMultilevel"/>
    <w:tmpl w:val="7F568B1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9">
    <w:nsid w:val="22280AEE"/>
    <w:multiLevelType w:val="hybridMultilevel"/>
    <w:tmpl w:val="E028FA8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0">
    <w:nsid w:val="288A6601"/>
    <w:multiLevelType w:val="hybridMultilevel"/>
    <w:tmpl w:val="11A0A270"/>
    <w:lvl w:ilvl="0" w:tplc="04090007">
      <w:start w:val="1"/>
      <w:numFmt w:val="bullet"/>
      <w:lvlText w:val=""/>
      <w:lvlJc w:val="left"/>
      <w:pPr>
        <w:tabs>
          <w:tab w:val="num" w:pos="1080"/>
        </w:tabs>
        <w:ind w:left="108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7">
      <w:start w:val="1"/>
      <w:numFmt w:val="bullet"/>
      <w:lvlText w:val=""/>
      <w:lvlJc w:val="left"/>
      <w:pPr>
        <w:tabs>
          <w:tab w:val="num" w:pos="2160"/>
        </w:tabs>
        <w:ind w:left="2160" w:hanging="360"/>
      </w:pPr>
      <w:rPr>
        <w:rFonts w:ascii="Wingdings" w:hAnsi="Wingdings"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8FF01C0"/>
    <w:multiLevelType w:val="hybridMultilevel"/>
    <w:tmpl w:val="AC7EF050"/>
    <w:lvl w:ilvl="0" w:tplc="AC2A738E">
      <w:start w:val="1"/>
      <w:numFmt w:val="bullet"/>
      <w:lvlText w:val=""/>
      <w:lvlJc w:val="left"/>
      <w:pPr>
        <w:tabs>
          <w:tab w:val="num" w:pos="793"/>
        </w:tabs>
        <w:ind w:left="793"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2ACF791A"/>
    <w:multiLevelType w:val="hybridMultilevel"/>
    <w:tmpl w:val="36D052DE"/>
    <w:lvl w:ilvl="0" w:tplc="55645634">
      <w:start w:val="2"/>
      <w:numFmt w:val="bullet"/>
      <w:lvlText w:val="-"/>
      <w:lvlJc w:val="left"/>
      <w:pPr>
        <w:tabs>
          <w:tab w:val="num" w:pos="1800"/>
        </w:tabs>
        <w:ind w:left="1800" w:hanging="360"/>
      </w:pPr>
      <w:rPr>
        <w:rFonts w:ascii="Arial" w:hAnsi="Arial" w:hint="default"/>
        <w:b w:val="0"/>
        <w:i w:val="0"/>
        <w:color w:val="auto"/>
        <w:sz w:val="22"/>
      </w:rPr>
    </w:lvl>
    <w:lvl w:ilvl="1" w:tplc="A9C6B870">
      <w:start w:val="1"/>
      <w:numFmt w:val="bullet"/>
      <w:lvlText w:val=""/>
      <w:lvlJc w:val="left"/>
      <w:pPr>
        <w:tabs>
          <w:tab w:val="num" w:pos="2447"/>
        </w:tabs>
        <w:ind w:left="2447" w:hanging="360"/>
      </w:pPr>
      <w:rPr>
        <w:rFonts w:ascii="Wingdings" w:hAnsi="Wingdings" w:hint="default"/>
        <w:b w:val="0"/>
        <w:i w:val="0"/>
        <w:color w:val="auto"/>
        <w:sz w:val="24"/>
      </w:rPr>
    </w:lvl>
    <w:lvl w:ilvl="2" w:tplc="08090005" w:tentative="1">
      <w:start w:val="1"/>
      <w:numFmt w:val="bullet"/>
      <w:lvlText w:val=""/>
      <w:lvlJc w:val="left"/>
      <w:pPr>
        <w:tabs>
          <w:tab w:val="num" w:pos="3167"/>
        </w:tabs>
        <w:ind w:left="3167" w:hanging="360"/>
      </w:pPr>
      <w:rPr>
        <w:rFonts w:ascii="Wingdings" w:hAnsi="Wingdings" w:hint="default"/>
      </w:rPr>
    </w:lvl>
    <w:lvl w:ilvl="3" w:tplc="08090001" w:tentative="1">
      <w:start w:val="1"/>
      <w:numFmt w:val="bullet"/>
      <w:lvlText w:val=""/>
      <w:lvlJc w:val="left"/>
      <w:pPr>
        <w:tabs>
          <w:tab w:val="num" w:pos="3887"/>
        </w:tabs>
        <w:ind w:left="3887" w:hanging="360"/>
      </w:pPr>
      <w:rPr>
        <w:rFonts w:ascii="Symbol" w:hAnsi="Symbol" w:hint="default"/>
      </w:rPr>
    </w:lvl>
    <w:lvl w:ilvl="4" w:tplc="08090003" w:tentative="1">
      <w:start w:val="1"/>
      <w:numFmt w:val="bullet"/>
      <w:lvlText w:val="o"/>
      <w:lvlJc w:val="left"/>
      <w:pPr>
        <w:tabs>
          <w:tab w:val="num" w:pos="4607"/>
        </w:tabs>
        <w:ind w:left="4607" w:hanging="360"/>
      </w:pPr>
      <w:rPr>
        <w:rFonts w:ascii="Courier New" w:hAnsi="Courier New" w:cs="Courier New" w:hint="default"/>
      </w:rPr>
    </w:lvl>
    <w:lvl w:ilvl="5" w:tplc="08090005" w:tentative="1">
      <w:start w:val="1"/>
      <w:numFmt w:val="bullet"/>
      <w:lvlText w:val=""/>
      <w:lvlJc w:val="left"/>
      <w:pPr>
        <w:tabs>
          <w:tab w:val="num" w:pos="5327"/>
        </w:tabs>
        <w:ind w:left="5327" w:hanging="360"/>
      </w:pPr>
      <w:rPr>
        <w:rFonts w:ascii="Wingdings" w:hAnsi="Wingdings" w:hint="default"/>
      </w:rPr>
    </w:lvl>
    <w:lvl w:ilvl="6" w:tplc="08090001" w:tentative="1">
      <w:start w:val="1"/>
      <w:numFmt w:val="bullet"/>
      <w:lvlText w:val=""/>
      <w:lvlJc w:val="left"/>
      <w:pPr>
        <w:tabs>
          <w:tab w:val="num" w:pos="6047"/>
        </w:tabs>
        <w:ind w:left="6047" w:hanging="360"/>
      </w:pPr>
      <w:rPr>
        <w:rFonts w:ascii="Symbol" w:hAnsi="Symbol" w:hint="default"/>
      </w:rPr>
    </w:lvl>
    <w:lvl w:ilvl="7" w:tplc="08090003" w:tentative="1">
      <w:start w:val="1"/>
      <w:numFmt w:val="bullet"/>
      <w:lvlText w:val="o"/>
      <w:lvlJc w:val="left"/>
      <w:pPr>
        <w:tabs>
          <w:tab w:val="num" w:pos="6767"/>
        </w:tabs>
        <w:ind w:left="6767" w:hanging="360"/>
      </w:pPr>
      <w:rPr>
        <w:rFonts w:ascii="Courier New" w:hAnsi="Courier New" w:cs="Courier New" w:hint="default"/>
      </w:rPr>
    </w:lvl>
    <w:lvl w:ilvl="8" w:tplc="08090005" w:tentative="1">
      <w:start w:val="1"/>
      <w:numFmt w:val="bullet"/>
      <w:lvlText w:val=""/>
      <w:lvlJc w:val="left"/>
      <w:pPr>
        <w:tabs>
          <w:tab w:val="num" w:pos="7487"/>
        </w:tabs>
        <w:ind w:left="7487" w:hanging="360"/>
      </w:pPr>
      <w:rPr>
        <w:rFonts w:ascii="Wingdings" w:hAnsi="Wingdings" w:hint="default"/>
      </w:rPr>
    </w:lvl>
  </w:abstractNum>
  <w:abstractNum w:abstractNumId="23">
    <w:nsid w:val="2C3650BD"/>
    <w:multiLevelType w:val="hybridMultilevel"/>
    <w:tmpl w:val="50E6E88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nsid w:val="2F8F4D6D"/>
    <w:multiLevelType w:val="hybridMultilevel"/>
    <w:tmpl w:val="173CC3E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30783A90"/>
    <w:multiLevelType w:val="hybridMultilevel"/>
    <w:tmpl w:val="CDEA13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310A195B"/>
    <w:multiLevelType w:val="hybridMultilevel"/>
    <w:tmpl w:val="D026EDE6"/>
    <w:lvl w:ilvl="0" w:tplc="AC2A738E">
      <w:start w:val="1"/>
      <w:numFmt w:val="bullet"/>
      <w:lvlText w:val=""/>
      <w:lvlJc w:val="left"/>
      <w:pPr>
        <w:tabs>
          <w:tab w:val="num" w:pos="793"/>
        </w:tabs>
        <w:ind w:left="793"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3279782B"/>
    <w:multiLevelType w:val="hybridMultilevel"/>
    <w:tmpl w:val="3ED6119C"/>
    <w:lvl w:ilvl="0" w:tplc="04090007">
      <w:start w:val="1"/>
      <w:numFmt w:val="bullet"/>
      <w:lvlText w:val=""/>
      <w:lvlJc w:val="left"/>
      <w:pPr>
        <w:tabs>
          <w:tab w:val="num" w:pos="1080"/>
        </w:tabs>
        <w:ind w:left="1080" w:hanging="360"/>
      </w:pPr>
      <w:rPr>
        <w:rFonts w:ascii="Wingdings" w:hAnsi="Wingdings" w:hint="default"/>
        <w:sz w:val="16"/>
      </w:rPr>
    </w:lvl>
    <w:lvl w:ilvl="1" w:tplc="E2BAAD8E">
      <w:start w:val="1"/>
      <w:numFmt w:val="bullet"/>
      <w:lvlText w:val=""/>
      <w:lvlJc w:val="left"/>
      <w:pPr>
        <w:tabs>
          <w:tab w:val="num" w:pos="1440"/>
        </w:tabs>
        <w:ind w:left="1440" w:hanging="360"/>
      </w:pPr>
      <w:rPr>
        <w:rFonts w:ascii="Wingdings" w:hAnsi="Wingdings" w:hint="default"/>
        <w:b w:val="0"/>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2837C31"/>
    <w:multiLevelType w:val="hybridMultilevel"/>
    <w:tmpl w:val="816A65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341D6FC1"/>
    <w:multiLevelType w:val="hybridMultilevel"/>
    <w:tmpl w:val="C598DD4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0">
    <w:nsid w:val="36E940C4"/>
    <w:multiLevelType w:val="hybridMultilevel"/>
    <w:tmpl w:val="BB8C9588"/>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1">
    <w:nsid w:val="3A3B3C38"/>
    <w:multiLevelType w:val="hybridMultilevel"/>
    <w:tmpl w:val="EBFA846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2">
    <w:nsid w:val="3BE9278D"/>
    <w:multiLevelType w:val="hybridMultilevel"/>
    <w:tmpl w:val="178C9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CAD059D"/>
    <w:multiLevelType w:val="hybridMultilevel"/>
    <w:tmpl w:val="096EF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5B91810"/>
    <w:multiLevelType w:val="hybridMultilevel"/>
    <w:tmpl w:val="94A6465A"/>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35">
    <w:nsid w:val="46BA126A"/>
    <w:multiLevelType w:val="hybridMultilevel"/>
    <w:tmpl w:val="3AAA1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483A1502"/>
    <w:multiLevelType w:val="hybridMultilevel"/>
    <w:tmpl w:val="20780178"/>
    <w:lvl w:ilvl="0" w:tplc="AC2A738E">
      <w:start w:val="1"/>
      <w:numFmt w:val="bullet"/>
      <w:lvlText w:val=""/>
      <w:lvlJc w:val="left"/>
      <w:pPr>
        <w:tabs>
          <w:tab w:val="num" w:pos="793"/>
        </w:tabs>
        <w:ind w:left="793"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nsid w:val="495C1C33"/>
    <w:multiLevelType w:val="hybridMultilevel"/>
    <w:tmpl w:val="E9F4E1D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8">
    <w:nsid w:val="49A046D1"/>
    <w:multiLevelType w:val="hybridMultilevel"/>
    <w:tmpl w:val="FC18D65C"/>
    <w:lvl w:ilvl="0" w:tplc="A9C6B870">
      <w:start w:val="1"/>
      <w:numFmt w:val="bullet"/>
      <w:lvlText w:val=""/>
      <w:lvlJc w:val="left"/>
      <w:pPr>
        <w:tabs>
          <w:tab w:val="num" w:pos="793"/>
        </w:tabs>
        <w:ind w:left="793"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4A5B464F"/>
    <w:multiLevelType w:val="hybridMultilevel"/>
    <w:tmpl w:val="FAD6AB32"/>
    <w:lvl w:ilvl="0" w:tplc="E2BAAD8E">
      <w:start w:val="1"/>
      <w:numFmt w:val="bullet"/>
      <w:lvlText w:val=""/>
      <w:lvlJc w:val="left"/>
      <w:pPr>
        <w:tabs>
          <w:tab w:val="num" w:pos="360"/>
        </w:tabs>
        <w:ind w:left="360" w:hanging="360"/>
      </w:pPr>
      <w:rPr>
        <w:rFonts w:ascii="Wingdings" w:hAnsi="Wingdings" w:hint="default"/>
        <w:b w:val="0"/>
        <w:i w:val="0"/>
        <w:color w:val="auto"/>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40">
    <w:nsid w:val="4E705892"/>
    <w:multiLevelType w:val="hybridMultilevel"/>
    <w:tmpl w:val="270EC090"/>
    <w:lvl w:ilvl="0" w:tplc="04090005">
      <w:start w:val="1"/>
      <w:numFmt w:val="bullet"/>
      <w:lvlText w:val=""/>
      <w:lvlJc w:val="left"/>
      <w:pPr>
        <w:tabs>
          <w:tab w:val="num" w:pos="793"/>
        </w:tabs>
        <w:ind w:left="793" w:hanging="360"/>
      </w:pPr>
      <w:rPr>
        <w:rFonts w:ascii="Wingdings" w:hAnsi="Wingdings" w:hint="default"/>
      </w:rPr>
    </w:lvl>
    <w:lvl w:ilvl="1" w:tplc="04090003" w:tentative="1">
      <w:start w:val="1"/>
      <w:numFmt w:val="bullet"/>
      <w:lvlText w:val="o"/>
      <w:lvlJc w:val="left"/>
      <w:pPr>
        <w:tabs>
          <w:tab w:val="num" w:pos="1513"/>
        </w:tabs>
        <w:ind w:left="1513" w:hanging="360"/>
      </w:pPr>
      <w:rPr>
        <w:rFonts w:ascii="Courier New" w:hAnsi="Courier New" w:hint="default"/>
      </w:rPr>
    </w:lvl>
    <w:lvl w:ilvl="2" w:tplc="04090005" w:tentative="1">
      <w:start w:val="1"/>
      <w:numFmt w:val="bullet"/>
      <w:lvlText w:val=""/>
      <w:lvlJc w:val="left"/>
      <w:pPr>
        <w:tabs>
          <w:tab w:val="num" w:pos="2233"/>
        </w:tabs>
        <w:ind w:left="2233" w:hanging="360"/>
      </w:pPr>
      <w:rPr>
        <w:rFonts w:ascii="Wingdings" w:hAnsi="Wingdings" w:hint="default"/>
      </w:rPr>
    </w:lvl>
    <w:lvl w:ilvl="3" w:tplc="04090001" w:tentative="1">
      <w:start w:val="1"/>
      <w:numFmt w:val="bullet"/>
      <w:lvlText w:val=""/>
      <w:lvlJc w:val="left"/>
      <w:pPr>
        <w:tabs>
          <w:tab w:val="num" w:pos="2953"/>
        </w:tabs>
        <w:ind w:left="2953" w:hanging="360"/>
      </w:pPr>
      <w:rPr>
        <w:rFonts w:ascii="Symbol" w:hAnsi="Symbol" w:hint="default"/>
      </w:rPr>
    </w:lvl>
    <w:lvl w:ilvl="4" w:tplc="04090003" w:tentative="1">
      <w:start w:val="1"/>
      <w:numFmt w:val="bullet"/>
      <w:lvlText w:val="o"/>
      <w:lvlJc w:val="left"/>
      <w:pPr>
        <w:tabs>
          <w:tab w:val="num" w:pos="3673"/>
        </w:tabs>
        <w:ind w:left="3673" w:hanging="360"/>
      </w:pPr>
      <w:rPr>
        <w:rFonts w:ascii="Courier New" w:hAnsi="Courier New" w:hint="default"/>
      </w:rPr>
    </w:lvl>
    <w:lvl w:ilvl="5" w:tplc="04090005" w:tentative="1">
      <w:start w:val="1"/>
      <w:numFmt w:val="bullet"/>
      <w:lvlText w:val=""/>
      <w:lvlJc w:val="left"/>
      <w:pPr>
        <w:tabs>
          <w:tab w:val="num" w:pos="4393"/>
        </w:tabs>
        <w:ind w:left="4393" w:hanging="360"/>
      </w:pPr>
      <w:rPr>
        <w:rFonts w:ascii="Wingdings" w:hAnsi="Wingdings" w:hint="default"/>
      </w:rPr>
    </w:lvl>
    <w:lvl w:ilvl="6" w:tplc="04090001" w:tentative="1">
      <w:start w:val="1"/>
      <w:numFmt w:val="bullet"/>
      <w:lvlText w:val=""/>
      <w:lvlJc w:val="left"/>
      <w:pPr>
        <w:tabs>
          <w:tab w:val="num" w:pos="5113"/>
        </w:tabs>
        <w:ind w:left="5113" w:hanging="360"/>
      </w:pPr>
      <w:rPr>
        <w:rFonts w:ascii="Symbol" w:hAnsi="Symbol" w:hint="default"/>
      </w:rPr>
    </w:lvl>
    <w:lvl w:ilvl="7" w:tplc="04090003" w:tentative="1">
      <w:start w:val="1"/>
      <w:numFmt w:val="bullet"/>
      <w:lvlText w:val="o"/>
      <w:lvlJc w:val="left"/>
      <w:pPr>
        <w:tabs>
          <w:tab w:val="num" w:pos="5833"/>
        </w:tabs>
        <w:ind w:left="5833" w:hanging="360"/>
      </w:pPr>
      <w:rPr>
        <w:rFonts w:ascii="Courier New" w:hAnsi="Courier New" w:hint="default"/>
      </w:rPr>
    </w:lvl>
    <w:lvl w:ilvl="8" w:tplc="04090005" w:tentative="1">
      <w:start w:val="1"/>
      <w:numFmt w:val="bullet"/>
      <w:lvlText w:val=""/>
      <w:lvlJc w:val="left"/>
      <w:pPr>
        <w:tabs>
          <w:tab w:val="num" w:pos="6553"/>
        </w:tabs>
        <w:ind w:left="6553" w:hanging="360"/>
      </w:pPr>
      <w:rPr>
        <w:rFonts w:ascii="Wingdings" w:hAnsi="Wingdings" w:hint="default"/>
      </w:rPr>
    </w:lvl>
  </w:abstractNum>
  <w:abstractNum w:abstractNumId="41">
    <w:nsid w:val="4E875E04"/>
    <w:multiLevelType w:val="hybridMultilevel"/>
    <w:tmpl w:val="0318F9D8"/>
    <w:lvl w:ilvl="0" w:tplc="08090001">
      <w:start w:val="1"/>
      <w:numFmt w:val="bullet"/>
      <w:lvlText w:val=""/>
      <w:lvlJc w:val="left"/>
      <w:pPr>
        <w:tabs>
          <w:tab w:val="num" w:pos="793"/>
        </w:tabs>
        <w:ind w:left="793" w:hanging="360"/>
      </w:pPr>
      <w:rPr>
        <w:rFonts w:ascii="Symbol" w:hAnsi="Symbol" w:cs="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2">
    <w:nsid w:val="50493AEE"/>
    <w:multiLevelType w:val="hybridMultilevel"/>
    <w:tmpl w:val="10DE673E"/>
    <w:lvl w:ilvl="0" w:tplc="08090001">
      <w:start w:val="1"/>
      <w:numFmt w:val="bullet"/>
      <w:lvlText w:val=""/>
      <w:lvlJc w:val="left"/>
      <w:pPr>
        <w:tabs>
          <w:tab w:val="num" w:pos="780"/>
        </w:tabs>
        <w:ind w:left="780" w:hanging="360"/>
      </w:pPr>
      <w:rPr>
        <w:rFonts w:ascii="Symbol" w:hAnsi="Symbol" w:cs="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cs="Wingdings" w:hint="default"/>
      </w:rPr>
    </w:lvl>
    <w:lvl w:ilvl="3" w:tplc="08090001">
      <w:start w:val="1"/>
      <w:numFmt w:val="bullet"/>
      <w:lvlText w:val=""/>
      <w:lvlJc w:val="left"/>
      <w:pPr>
        <w:tabs>
          <w:tab w:val="num" w:pos="2940"/>
        </w:tabs>
        <w:ind w:left="2940" w:hanging="360"/>
      </w:pPr>
      <w:rPr>
        <w:rFonts w:ascii="Symbol" w:hAnsi="Symbol" w:cs="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cs="Wingdings" w:hint="default"/>
      </w:rPr>
    </w:lvl>
    <w:lvl w:ilvl="6" w:tplc="08090001">
      <w:start w:val="1"/>
      <w:numFmt w:val="bullet"/>
      <w:lvlText w:val=""/>
      <w:lvlJc w:val="left"/>
      <w:pPr>
        <w:tabs>
          <w:tab w:val="num" w:pos="5100"/>
        </w:tabs>
        <w:ind w:left="5100" w:hanging="360"/>
      </w:pPr>
      <w:rPr>
        <w:rFonts w:ascii="Symbol" w:hAnsi="Symbol" w:cs="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cs="Wingdings" w:hint="default"/>
      </w:rPr>
    </w:lvl>
  </w:abstractNum>
  <w:abstractNum w:abstractNumId="43">
    <w:nsid w:val="55893F2E"/>
    <w:multiLevelType w:val="hybridMultilevel"/>
    <w:tmpl w:val="08BA374E"/>
    <w:lvl w:ilvl="0" w:tplc="AC2A738E">
      <w:start w:val="1"/>
      <w:numFmt w:val="bullet"/>
      <w:lvlText w:val=""/>
      <w:lvlJc w:val="left"/>
      <w:pPr>
        <w:tabs>
          <w:tab w:val="num" w:pos="793"/>
        </w:tabs>
        <w:ind w:left="793" w:hanging="360"/>
      </w:pPr>
      <w:rPr>
        <w:rFonts w:ascii="Wingdings" w:hAnsi="Wingdings"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nsid w:val="56B526CB"/>
    <w:multiLevelType w:val="hybridMultilevel"/>
    <w:tmpl w:val="D36A34E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5">
    <w:nsid w:val="59862121"/>
    <w:multiLevelType w:val="hybridMultilevel"/>
    <w:tmpl w:val="47B43AF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6">
    <w:nsid w:val="5A9C5B21"/>
    <w:multiLevelType w:val="hybridMultilevel"/>
    <w:tmpl w:val="BA141B48"/>
    <w:lvl w:ilvl="0" w:tplc="586E0312">
      <w:start w:val="1"/>
      <w:numFmt w:val="bullet"/>
      <w:lvlText w:val="●"/>
      <w:lvlJc w:val="left"/>
      <w:pPr>
        <w:tabs>
          <w:tab w:val="num" w:pos="360"/>
        </w:tabs>
        <w:ind w:left="360" w:hanging="360"/>
      </w:pPr>
      <w:rPr>
        <w:rFonts w:ascii="Arial" w:hAnsi="Arial" w:hint="default"/>
      </w:rPr>
    </w:lvl>
    <w:lvl w:ilvl="1" w:tplc="08090003">
      <w:start w:val="1"/>
      <w:numFmt w:val="bullet"/>
      <w:lvlText w:val="o"/>
      <w:lvlJc w:val="left"/>
      <w:pPr>
        <w:tabs>
          <w:tab w:val="num" w:pos="0"/>
        </w:tabs>
        <w:ind w:left="0" w:hanging="360"/>
      </w:pPr>
      <w:rPr>
        <w:rFonts w:ascii="Courier New" w:hAnsi="Courier New" w:cs="Courier New" w:hint="default"/>
      </w:rPr>
    </w:lvl>
    <w:lvl w:ilvl="2" w:tplc="08090005">
      <w:start w:val="1"/>
      <w:numFmt w:val="bullet"/>
      <w:lvlText w:val=""/>
      <w:lvlJc w:val="left"/>
      <w:pPr>
        <w:tabs>
          <w:tab w:val="num" w:pos="720"/>
        </w:tabs>
        <w:ind w:left="720" w:hanging="360"/>
      </w:pPr>
      <w:rPr>
        <w:rFonts w:ascii="Wingdings" w:hAnsi="Wingdings" w:hint="default"/>
      </w:rPr>
    </w:lvl>
    <w:lvl w:ilvl="3" w:tplc="85BE3410">
      <w:start w:val="1"/>
      <w:numFmt w:val="bullet"/>
      <w:lvlText w:val=""/>
      <w:lvlJc w:val="left"/>
      <w:pPr>
        <w:tabs>
          <w:tab w:val="num" w:pos="1440"/>
        </w:tabs>
        <w:ind w:left="1440" w:hanging="360"/>
      </w:pPr>
      <w:rPr>
        <w:rFonts w:ascii="Wingdings" w:hAnsi="Wingdings" w:hint="default"/>
        <w:color w:val="auto"/>
        <w:sz w:val="24"/>
        <w:szCs w:val="24"/>
      </w:rPr>
    </w:lvl>
    <w:lvl w:ilvl="4" w:tplc="08090003" w:tentative="1">
      <w:start w:val="1"/>
      <w:numFmt w:val="bullet"/>
      <w:lvlText w:val="o"/>
      <w:lvlJc w:val="left"/>
      <w:pPr>
        <w:tabs>
          <w:tab w:val="num" w:pos="2160"/>
        </w:tabs>
        <w:ind w:left="2160" w:hanging="360"/>
      </w:pPr>
      <w:rPr>
        <w:rFonts w:ascii="Courier New" w:hAnsi="Courier New" w:cs="Courier New" w:hint="default"/>
      </w:rPr>
    </w:lvl>
    <w:lvl w:ilvl="5" w:tplc="08090005" w:tentative="1">
      <w:start w:val="1"/>
      <w:numFmt w:val="bullet"/>
      <w:lvlText w:val=""/>
      <w:lvlJc w:val="left"/>
      <w:pPr>
        <w:tabs>
          <w:tab w:val="num" w:pos="2880"/>
        </w:tabs>
        <w:ind w:left="2880" w:hanging="360"/>
      </w:pPr>
      <w:rPr>
        <w:rFonts w:ascii="Wingdings" w:hAnsi="Wingdings" w:hint="default"/>
      </w:rPr>
    </w:lvl>
    <w:lvl w:ilvl="6" w:tplc="08090001" w:tentative="1">
      <w:start w:val="1"/>
      <w:numFmt w:val="bullet"/>
      <w:lvlText w:val=""/>
      <w:lvlJc w:val="left"/>
      <w:pPr>
        <w:tabs>
          <w:tab w:val="num" w:pos="3600"/>
        </w:tabs>
        <w:ind w:left="3600" w:hanging="360"/>
      </w:pPr>
      <w:rPr>
        <w:rFonts w:ascii="Symbol" w:hAnsi="Symbol" w:hint="default"/>
      </w:rPr>
    </w:lvl>
    <w:lvl w:ilvl="7" w:tplc="08090003" w:tentative="1">
      <w:start w:val="1"/>
      <w:numFmt w:val="bullet"/>
      <w:lvlText w:val="o"/>
      <w:lvlJc w:val="left"/>
      <w:pPr>
        <w:tabs>
          <w:tab w:val="num" w:pos="4320"/>
        </w:tabs>
        <w:ind w:left="4320" w:hanging="360"/>
      </w:pPr>
      <w:rPr>
        <w:rFonts w:ascii="Courier New" w:hAnsi="Courier New" w:cs="Courier New" w:hint="default"/>
      </w:rPr>
    </w:lvl>
    <w:lvl w:ilvl="8" w:tplc="08090005" w:tentative="1">
      <w:start w:val="1"/>
      <w:numFmt w:val="bullet"/>
      <w:lvlText w:val=""/>
      <w:lvlJc w:val="left"/>
      <w:pPr>
        <w:tabs>
          <w:tab w:val="num" w:pos="5040"/>
        </w:tabs>
        <w:ind w:left="5040" w:hanging="360"/>
      </w:pPr>
      <w:rPr>
        <w:rFonts w:ascii="Wingdings" w:hAnsi="Wingdings" w:hint="default"/>
      </w:rPr>
    </w:lvl>
  </w:abstractNum>
  <w:abstractNum w:abstractNumId="47">
    <w:nsid w:val="5DE02B70"/>
    <w:multiLevelType w:val="hybridMultilevel"/>
    <w:tmpl w:val="3F4494A4"/>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cs="Wingdings" w:hint="default"/>
      </w:rPr>
    </w:lvl>
    <w:lvl w:ilvl="3" w:tplc="08090001">
      <w:start w:val="1"/>
      <w:numFmt w:val="bullet"/>
      <w:lvlText w:val=""/>
      <w:lvlJc w:val="left"/>
      <w:pPr>
        <w:ind w:left="2520" w:hanging="360"/>
      </w:pPr>
      <w:rPr>
        <w:rFonts w:ascii="Symbol" w:hAnsi="Symbol" w:cs="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cs="Wingdings" w:hint="default"/>
      </w:rPr>
    </w:lvl>
    <w:lvl w:ilvl="6" w:tplc="08090001">
      <w:start w:val="1"/>
      <w:numFmt w:val="bullet"/>
      <w:lvlText w:val=""/>
      <w:lvlJc w:val="left"/>
      <w:pPr>
        <w:ind w:left="4680" w:hanging="360"/>
      </w:pPr>
      <w:rPr>
        <w:rFonts w:ascii="Symbol" w:hAnsi="Symbol" w:cs="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cs="Wingdings" w:hint="default"/>
      </w:rPr>
    </w:lvl>
  </w:abstractNum>
  <w:abstractNum w:abstractNumId="48">
    <w:nsid w:val="5F074DC7"/>
    <w:multiLevelType w:val="hybridMultilevel"/>
    <w:tmpl w:val="2E609BBA"/>
    <w:lvl w:ilvl="0" w:tplc="E2BAAD8E">
      <w:start w:val="1"/>
      <w:numFmt w:val="bullet"/>
      <w:lvlText w:val=""/>
      <w:lvlJc w:val="left"/>
      <w:pPr>
        <w:tabs>
          <w:tab w:val="num" w:pos="360"/>
        </w:tabs>
        <w:ind w:left="360" w:hanging="360"/>
      </w:pPr>
      <w:rPr>
        <w:rFonts w:ascii="Wingdings" w:hAnsi="Wingdings" w:hint="default"/>
        <w:b w:val="0"/>
        <w:i w:val="0"/>
        <w:color w:val="auto"/>
        <w:sz w:val="24"/>
        <w:szCs w:val="24"/>
      </w:rPr>
    </w:lvl>
    <w:lvl w:ilvl="1" w:tplc="E2BAAD8E">
      <w:start w:val="1"/>
      <w:numFmt w:val="bullet"/>
      <w:lvlText w:val=""/>
      <w:lvlJc w:val="left"/>
      <w:pPr>
        <w:tabs>
          <w:tab w:val="num" w:pos="720"/>
        </w:tabs>
        <w:ind w:left="720" w:hanging="360"/>
      </w:pPr>
      <w:rPr>
        <w:rFonts w:ascii="Wingdings" w:hAnsi="Wingdings" w:hint="default"/>
        <w:b w:val="0"/>
        <w:i w:val="0"/>
        <w:color w:val="auto"/>
        <w:sz w:val="24"/>
        <w:szCs w:val="24"/>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49">
    <w:nsid w:val="60A84AD7"/>
    <w:multiLevelType w:val="hybridMultilevel"/>
    <w:tmpl w:val="CF2C78F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0">
    <w:nsid w:val="617F7F1D"/>
    <w:multiLevelType w:val="hybridMultilevel"/>
    <w:tmpl w:val="835491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51">
    <w:nsid w:val="619A2DE1"/>
    <w:multiLevelType w:val="hybridMultilevel"/>
    <w:tmpl w:val="77BCE0B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560"/>
        </w:tabs>
        <w:ind w:left="1560" w:hanging="360"/>
      </w:pPr>
      <w:rPr>
        <w:rFonts w:ascii="Courier New" w:hAnsi="Courier New" w:cs="Courier New" w:hint="default"/>
      </w:rPr>
    </w:lvl>
    <w:lvl w:ilvl="2" w:tplc="08090005">
      <w:start w:val="1"/>
      <w:numFmt w:val="bullet"/>
      <w:lvlText w:val=""/>
      <w:lvlJc w:val="left"/>
      <w:pPr>
        <w:tabs>
          <w:tab w:val="num" w:pos="2280"/>
        </w:tabs>
        <w:ind w:left="2280" w:hanging="360"/>
      </w:pPr>
      <w:rPr>
        <w:rFonts w:ascii="Wingdings" w:hAnsi="Wingdings" w:cs="Wingdings" w:hint="default"/>
      </w:rPr>
    </w:lvl>
    <w:lvl w:ilvl="3" w:tplc="08090001">
      <w:start w:val="1"/>
      <w:numFmt w:val="bullet"/>
      <w:lvlText w:val=""/>
      <w:lvlJc w:val="left"/>
      <w:pPr>
        <w:tabs>
          <w:tab w:val="num" w:pos="3000"/>
        </w:tabs>
        <w:ind w:left="3000" w:hanging="360"/>
      </w:pPr>
      <w:rPr>
        <w:rFonts w:ascii="Symbol" w:hAnsi="Symbol" w:cs="Symbol" w:hint="default"/>
      </w:rPr>
    </w:lvl>
    <w:lvl w:ilvl="4" w:tplc="08090003">
      <w:start w:val="1"/>
      <w:numFmt w:val="bullet"/>
      <w:lvlText w:val="o"/>
      <w:lvlJc w:val="left"/>
      <w:pPr>
        <w:tabs>
          <w:tab w:val="num" w:pos="3720"/>
        </w:tabs>
        <w:ind w:left="3720" w:hanging="360"/>
      </w:pPr>
      <w:rPr>
        <w:rFonts w:ascii="Courier New" w:hAnsi="Courier New" w:cs="Courier New" w:hint="default"/>
      </w:rPr>
    </w:lvl>
    <w:lvl w:ilvl="5" w:tplc="08090005">
      <w:start w:val="1"/>
      <w:numFmt w:val="bullet"/>
      <w:lvlText w:val=""/>
      <w:lvlJc w:val="left"/>
      <w:pPr>
        <w:tabs>
          <w:tab w:val="num" w:pos="4440"/>
        </w:tabs>
        <w:ind w:left="4440" w:hanging="360"/>
      </w:pPr>
      <w:rPr>
        <w:rFonts w:ascii="Wingdings" w:hAnsi="Wingdings" w:cs="Wingdings" w:hint="default"/>
      </w:rPr>
    </w:lvl>
    <w:lvl w:ilvl="6" w:tplc="08090001">
      <w:start w:val="1"/>
      <w:numFmt w:val="bullet"/>
      <w:lvlText w:val=""/>
      <w:lvlJc w:val="left"/>
      <w:pPr>
        <w:tabs>
          <w:tab w:val="num" w:pos="5160"/>
        </w:tabs>
        <w:ind w:left="5160" w:hanging="360"/>
      </w:pPr>
      <w:rPr>
        <w:rFonts w:ascii="Symbol" w:hAnsi="Symbol" w:cs="Symbol" w:hint="default"/>
      </w:rPr>
    </w:lvl>
    <w:lvl w:ilvl="7" w:tplc="08090003">
      <w:start w:val="1"/>
      <w:numFmt w:val="bullet"/>
      <w:lvlText w:val="o"/>
      <w:lvlJc w:val="left"/>
      <w:pPr>
        <w:tabs>
          <w:tab w:val="num" w:pos="5880"/>
        </w:tabs>
        <w:ind w:left="5880" w:hanging="360"/>
      </w:pPr>
      <w:rPr>
        <w:rFonts w:ascii="Courier New" w:hAnsi="Courier New" w:cs="Courier New" w:hint="default"/>
      </w:rPr>
    </w:lvl>
    <w:lvl w:ilvl="8" w:tplc="08090005">
      <w:start w:val="1"/>
      <w:numFmt w:val="bullet"/>
      <w:lvlText w:val=""/>
      <w:lvlJc w:val="left"/>
      <w:pPr>
        <w:tabs>
          <w:tab w:val="num" w:pos="6600"/>
        </w:tabs>
        <w:ind w:left="6600" w:hanging="360"/>
      </w:pPr>
      <w:rPr>
        <w:rFonts w:ascii="Wingdings" w:hAnsi="Wingdings" w:cs="Wingdings" w:hint="default"/>
      </w:rPr>
    </w:lvl>
  </w:abstractNum>
  <w:abstractNum w:abstractNumId="52">
    <w:nsid w:val="630216B6"/>
    <w:multiLevelType w:val="hybridMultilevel"/>
    <w:tmpl w:val="0792CD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3">
    <w:nsid w:val="63207F71"/>
    <w:multiLevelType w:val="hybridMultilevel"/>
    <w:tmpl w:val="C59C967A"/>
    <w:lvl w:ilvl="0" w:tplc="08090001">
      <w:start w:val="1"/>
      <w:numFmt w:val="bullet"/>
      <w:lvlText w:val=""/>
      <w:lvlJc w:val="left"/>
      <w:pPr>
        <w:tabs>
          <w:tab w:val="num" w:pos="763"/>
        </w:tabs>
        <w:ind w:left="763" w:hanging="360"/>
      </w:pPr>
      <w:rPr>
        <w:rFonts w:ascii="Symbol" w:hAnsi="Symbol" w:hint="default"/>
      </w:rPr>
    </w:lvl>
    <w:lvl w:ilvl="1" w:tplc="08090003" w:tentative="1">
      <w:start w:val="1"/>
      <w:numFmt w:val="bullet"/>
      <w:lvlText w:val="o"/>
      <w:lvlJc w:val="left"/>
      <w:pPr>
        <w:tabs>
          <w:tab w:val="num" w:pos="1483"/>
        </w:tabs>
        <w:ind w:left="1483" w:hanging="360"/>
      </w:pPr>
      <w:rPr>
        <w:rFonts w:ascii="Courier New" w:hAnsi="Courier New" w:cs="Courier New" w:hint="default"/>
      </w:rPr>
    </w:lvl>
    <w:lvl w:ilvl="2" w:tplc="08090005" w:tentative="1">
      <w:start w:val="1"/>
      <w:numFmt w:val="bullet"/>
      <w:lvlText w:val=""/>
      <w:lvlJc w:val="left"/>
      <w:pPr>
        <w:tabs>
          <w:tab w:val="num" w:pos="2203"/>
        </w:tabs>
        <w:ind w:left="2203" w:hanging="360"/>
      </w:pPr>
      <w:rPr>
        <w:rFonts w:ascii="Wingdings" w:hAnsi="Wingdings" w:hint="default"/>
      </w:rPr>
    </w:lvl>
    <w:lvl w:ilvl="3" w:tplc="08090001" w:tentative="1">
      <w:start w:val="1"/>
      <w:numFmt w:val="bullet"/>
      <w:lvlText w:val=""/>
      <w:lvlJc w:val="left"/>
      <w:pPr>
        <w:tabs>
          <w:tab w:val="num" w:pos="2923"/>
        </w:tabs>
        <w:ind w:left="2923" w:hanging="360"/>
      </w:pPr>
      <w:rPr>
        <w:rFonts w:ascii="Symbol" w:hAnsi="Symbol" w:hint="default"/>
      </w:rPr>
    </w:lvl>
    <w:lvl w:ilvl="4" w:tplc="08090003" w:tentative="1">
      <w:start w:val="1"/>
      <w:numFmt w:val="bullet"/>
      <w:lvlText w:val="o"/>
      <w:lvlJc w:val="left"/>
      <w:pPr>
        <w:tabs>
          <w:tab w:val="num" w:pos="3643"/>
        </w:tabs>
        <w:ind w:left="3643" w:hanging="360"/>
      </w:pPr>
      <w:rPr>
        <w:rFonts w:ascii="Courier New" w:hAnsi="Courier New" w:cs="Courier New" w:hint="default"/>
      </w:rPr>
    </w:lvl>
    <w:lvl w:ilvl="5" w:tplc="08090005" w:tentative="1">
      <w:start w:val="1"/>
      <w:numFmt w:val="bullet"/>
      <w:lvlText w:val=""/>
      <w:lvlJc w:val="left"/>
      <w:pPr>
        <w:tabs>
          <w:tab w:val="num" w:pos="4363"/>
        </w:tabs>
        <w:ind w:left="4363" w:hanging="360"/>
      </w:pPr>
      <w:rPr>
        <w:rFonts w:ascii="Wingdings" w:hAnsi="Wingdings" w:hint="default"/>
      </w:rPr>
    </w:lvl>
    <w:lvl w:ilvl="6" w:tplc="08090001" w:tentative="1">
      <w:start w:val="1"/>
      <w:numFmt w:val="bullet"/>
      <w:lvlText w:val=""/>
      <w:lvlJc w:val="left"/>
      <w:pPr>
        <w:tabs>
          <w:tab w:val="num" w:pos="5083"/>
        </w:tabs>
        <w:ind w:left="5083" w:hanging="360"/>
      </w:pPr>
      <w:rPr>
        <w:rFonts w:ascii="Symbol" w:hAnsi="Symbol" w:hint="default"/>
      </w:rPr>
    </w:lvl>
    <w:lvl w:ilvl="7" w:tplc="08090003" w:tentative="1">
      <w:start w:val="1"/>
      <w:numFmt w:val="bullet"/>
      <w:lvlText w:val="o"/>
      <w:lvlJc w:val="left"/>
      <w:pPr>
        <w:tabs>
          <w:tab w:val="num" w:pos="5803"/>
        </w:tabs>
        <w:ind w:left="5803" w:hanging="360"/>
      </w:pPr>
      <w:rPr>
        <w:rFonts w:ascii="Courier New" w:hAnsi="Courier New" w:cs="Courier New" w:hint="default"/>
      </w:rPr>
    </w:lvl>
    <w:lvl w:ilvl="8" w:tplc="08090005" w:tentative="1">
      <w:start w:val="1"/>
      <w:numFmt w:val="bullet"/>
      <w:lvlText w:val=""/>
      <w:lvlJc w:val="left"/>
      <w:pPr>
        <w:tabs>
          <w:tab w:val="num" w:pos="6523"/>
        </w:tabs>
        <w:ind w:left="6523" w:hanging="360"/>
      </w:pPr>
      <w:rPr>
        <w:rFonts w:ascii="Wingdings" w:hAnsi="Wingdings" w:hint="default"/>
      </w:rPr>
    </w:lvl>
  </w:abstractNum>
  <w:abstractNum w:abstractNumId="54">
    <w:nsid w:val="63214397"/>
    <w:multiLevelType w:val="hybridMultilevel"/>
    <w:tmpl w:val="C8B66E2A"/>
    <w:lvl w:ilvl="0" w:tplc="A9C6B87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5EA09C7"/>
    <w:multiLevelType w:val="hybridMultilevel"/>
    <w:tmpl w:val="EB78E762"/>
    <w:lvl w:ilvl="0" w:tplc="A9C6B870">
      <w:start w:val="1"/>
      <w:numFmt w:val="bullet"/>
      <w:lvlText w:val=""/>
      <w:lvlJc w:val="left"/>
      <w:pPr>
        <w:tabs>
          <w:tab w:val="num" w:pos="359"/>
        </w:tabs>
        <w:ind w:left="359" w:hanging="360"/>
      </w:pPr>
      <w:rPr>
        <w:rFonts w:ascii="Wingdings" w:hAnsi="Wingdings" w:hint="default"/>
        <w:b w:val="0"/>
        <w:i w:val="0"/>
        <w:color w:val="auto"/>
        <w:sz w:val="24"/>
      </w:rPr>
    </w:lvl>
    <w:lvl w:ilvl="1" w:tplc="A9C6B870">
      <w:start w:val="1"/>
      <w:numFmt w:val="bullet"/>
      <w:lvlText w:val=""/>
      <w:lvlJc w:val="left"/>
      <w:pPr>
        <w:tabs>
          <w:tab w:val="num" w:pos="1006"/>
        </w:tabs>
        <w:ind w:left="1006" w:hanging="360"/>
      </w:pPr>
      <w:rPr>
        <w:rFonts w:ascii="Wingdings" w:hAnsi="Wingdings" w:hint="default"/>
        <w:b w:val="0"/>
        <w:i w:val="0"/>
        <w:color w:val="auto"/>
        <w:sz w:val="24"/>
      </w:rPr>
    </w:lvl>
    <w:lvl w:ilvl="2" w:tplc="08090005" w:tentative="1">
      <w:start w:val="1"/>
      <w:numFmt w:val="bullet"/>
      <w:lvlText w:val=""/>
      <w:lvlJc w:val="left"/>
      <w:pPr>
        <w:tabs>
          <w:tab w:val="num" w:pos="1726"/>
        </w:tabs>
        <w:ind w:left="1726" w:hanging="360"/>
      </w:pPr>
      <w:rPr>
        <w:rFonts w:ascii="Wingdings" w:hAnsi="Wingdings" w:hint="default"/>
      </w:rPr>
    </w:lvl>
    <w:lvl w:ilvl="3" w:tplc="08090001" w:tentative="1">
      <w:start w:val="1"/>
      <w:numFmt w:val="bullet"/>
      <w:lvlText w:val=""/>
      <w:lvlJc w:val="left"/>
      <w:pPr>
        <w:tabs>
          <w:tab w:val="num" w:pos="2446"/>
        </w:tabs>
        <w:ind w:left="2446" w:hanging="360"/>
      </w:pPr>
      <w:rPr>
        <w:rFonts w:ascii="Symbol" w:hAnsi="Symbol" w:hint="default"/>
      </w:rPr>
    </w:lvl>
    <w:lvl w:ilvl="4" w:tplc="08090003" w:tentative="1">
      <w:start w:val="1"/>
      <w:numFmt w:val="bullet"/>
      <w:lvlText w:val="o"/>
      <w:lvlJc w:val="left"/>
      <w:pPr>
        <w:tabs>
          <w:tab w:val="num" w:pos="3166"/>
        </w:tabs>
        <w:ind w:left="3166" w:hanging="360"/>
      </w:pPr>
      <w:rPr>
        <w:rFonts w:ascii="Courier New" w:hAnsi="Courier New" w:cs="Courier New" w:hint="default"/>
      </w:rPr>
    </w:lvl>
    <w:lvl w:ilvl="5" w:tplc="08090005" w:tentative="1">
      <w:start w:val="1"/>
      <w:numFmt w:val="bullet"/>
      <w:lvlText w:val=""/>
      <w:lvlJc w:val="left"/>
      <w:pPr>
        <w:tabs>
          <w:tab w:val="num" w:pos="3886"/>
        </w:tabs>
        <w:ind w:left="3886" w:hanging="360"/>
      </w:pPr>
      <w:rPr>
        <w:rFonts w:ascii="Wingdings" w:hAnsi="Wingdings" w:hint="default"/>
      </w:rPr>
    </w:lvl>
    <w:lvl w:ilvl="6" w:tplc="08090001" w:tentative="1">
      <w:start w:val="1"/>
      <w:numFmt w:val="bullet"/>
      <w:lvlText w:val=""/>
      <w:lvlJc w:val="left"/>
      <w:pPr>
        <w:tabs>
          <w:tab w:val="num" w:pos="4606"/>
        </w:tabs>
        <w:ind w:left="4606" w:hanging="360"/>
      </w:pPr>
      <w:rPr>
        <w:rFonts w:ascii="Symbol" w:hAnsi="Symbol" w:hint="default"/>
      </w:rPr>
    </w:lvl>
    <w:lvl w:ilvl="7" w:tplc="08090003" w:tentative="1">
      <w:start w:val="1"/>
      <w:numFmt w:val="bullet"/>
      <w:lvlText w:val="o"/>
      <w:lvlJc w:val="left"/>
      <w:pPr>
        <w:tabs>
          <w:tab w:val="num" w:pos="5326"/>
        </w:tabs>
        <w:ind w:left="5326" w:hanging="360"/>
      </w:pPr>
      <w:rPr>
        <w:rFonts w:ascii="Courier New" w:hAnsi="Courier New" w:cs="Courier New" w:hint="default"/>
      </w:rPr>
    </w:lvl>
    <w:lvl w:ilvl="8" w:tplc="08090005" w:tentative="1">
      <w:start w:val="1"/>
      <w:numFmt w:val="bullet"/>
      <w:lvlText w:val=""/>
      <w:lvlJc w:val="left"/>
      <w:pPr>
        <w:tabs>
          <w:tab w:val="num" w:pos="6046"/>
        </w:tabs>
        <w:ind w:left="6046" w:hanging="360"/>
      </w:pPr>
      <w:rPr>
        <w:rFonts w:ascii="Wingdings" w:hAnsi="Wingdings" w:hint="default"/>
      </w:rPr>
    </w:lvl>
  </w:abstractNum>
  <w:abstractNum w:abstractNumId="56">
    <w:nsid w:val="6684158B"/>
    <w:multiLevelType w:val="hybridMultilevel"/>
    <w:tmpl w:val="3F3C5AF6"/>
    <w:lvl w:ilvl="0" w:tplc="E2BAAD8E">
      <w:start w:val="1"/>
      <w:numFmt w:val="bullet"/>
      <w:lvlText w:val=""/>
      <w:lvlJc w:val="left"/>
      <w:pPr>
        <w:tabs>
          <w:tab w:val="num" w:pos="723"/>
        </w:tabs>
        <w:ind w:left="723" w:hanging="360"/>
      </w:pPr>
      <w:rPr>
        <w:rFonts w:ascii="Wingdings" w:hAnsi="Wingdings" w:hint="default"/>
        <w:b w:val="0"/>
        <w:i w:val="0"/>
        <w:color w:val="auto"/>
        <w:sz w:val="24"/>
        <w:szCs w:val="24"/>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tentative="1">
      <w:start w:val="1"/>
      <w:numFmt w:val="bullet"/>
      <w:lvlText w:val=""/>
      <w:lvlJc w:val="left"/>
      <w:pPr>
        <w:tabs>
          <w:tab w:val="num" w:pos="1803"/>
        </w:tabs>
        <w:ind w:left="1803" w:hanging="360"/>
      </w:pPr>
      <w:rPr>
        <w:rFonts w:ascii="Wingdings" w:hAnsi="Wingdings" w:hint="default"/>
      </w:rPr>
    </w:lvl>
    <w:lvl w:ilvl="3" w:tplc="08090001" w:tentative="1">
      <w:start w:val="1"/>
      <w:numFmt w:val="bullet"/>
      <w:lvlText w:val=""/>
      <w:lvlJc w:val="left"/>
      <w:pPr>
        <w:tabs>
          <w:tab w:val="num" w:pos="2523"/>
        </w:tabs>
        <w:ind w:left="2523" w:hanging="360"/>
      </w:pPr>
      <w:rPr>
        <w:rFonts w:ascii="Symbol" w:hAnsi="Symbol" w:hint="default"/>
      </w:rPr>
    </w:lvl>
    <w:lvl w:ilvl="4" w:tplc="08090003" w:tentative="1">
      <w:start w:val="1"/>
      <w:numFmt w:val="bullet"/>
      <w:lvlText w:val="o"/>
      <w:lvlJc w:val="left"/>
      <w:pPr>
        <w:tabs>
          <w:tab w:val="num" w:pos="3243"/>
        </w:tabs>
        <w:ind w:left="3243" w:hanging="360"/>
      </w:pPr>
      <w:rPr>
        <w:rFonts w:ascii="Courier New" w:hAnsi="Courier New" w:cs="Courier New" w:hint="default"/>
      </w:rPr>
    </w:lvl>
    <w:lvl w:ilvl="5" w:tplc="08090005" w:tentative="1">
      <w:start w:val="1"/>
      <w:numFmt w:val="bullet"/>
      <w:lvlText w:val=""/>
      <w:lvlJc w:val="left"/>
      <w:pPr>
        <w:tabs>
          <w:tab w:val="num" w:pos="3963"/>
        </w:tabs>
        <w:ind w:left="3963" w:hanging="360"/>
      </w:pPr>
      <w:rPr>
        <w:rFonts w:ascii="Wingdings" w:hAnsi="Wingdings" w:hint="default"/>
      </w:rPr>
    </w:lvl>
    <w:lvl w:ilvl="6" w:tplc="08090001" w:tentative="1">
      <w:start w:val="1"/>
      <w:numFmt w:val="bullet"/>
      <w:lvlText w:val=""/>
      <w:lvlJc w:val="left"/>
      <w:pPr>
        <w:tabs>
          <w:tab w:val="num" w:pos="4683"/>
        </w:tabs>
        <w:ind w:left="4683" w:hanging="360"/>
      </w:pPr>
      <w:rPr>
        <w:rFonts w:ascii="Symbol" w:hAnsi="Symbol" w:hint="default"/>
      </w:rPr>
    </w:lvl>
    <w:lvl w:ilvl="7" w:tplc="08090003" w:tentative="1">
      <w:start w:val="1"/>
      <w:numFmt w:val="bullet"/>
      <w:lvlText w:val="o"/>
      <w:lvlJc w:val="left"/>
      <w:pPr>
        <w:tabs>
          <w:tab w:val="num" w:pos="5403"/>
        </w:tabs>
        <w:ind w:left="5403" w:hanging="360"/>
      </w:pPr>
      <w:rPr>
        <w:rFonts w:ascii="Courier New" w:hAnsi="Courier New" w:cs="Courier New" w:hint="default"/>
      </w:rPr>
    </w:lvl>
    <w:lvl w:ilvl="8" w:tplc="08090005" w:tentative="1">
      <w:start w:val="1"/>
      <w:numFmt w:val="bullet"/>
      <w:lvlText w:val=""/>
      <w:lvlJc w:val="left"/>
      <w:pPr>
        <w:tabs>
          <w:tab w:val="num" w:pos="6123"/>
        </w:tabs>
        <w:ind w:left="6123" w:hanging="360"/>
      </w:pPr>
      <w:rPr>
        <w:rFonts w:ascii="Wingdings" w:hAnsi="Wingdings" w:hint="default"/>
      </w:rPr>
    </w:lvl>
  </w:abstractNum>
  <w:abstractNum w:abstractNumId="57">
    <w:nsid w:val="682354C1"/>
    <w:multiLevelType w:val="hybridMultilevel"/>
    <w:tmpl w:val="792E80C0"/>
    <w:lvl w:ilvl="0" w:tplc="E2BAAD8E">
      <w:start w:val="1"/>
      <w:numFmt w:val="bullet"/>
      <w:lvlText w:val=""/>
      <w:lvlJc w:val="left"/>
      <w:pPr>
        <w:tabs>
          <w:tab w:val="num" w:pos="1080"/>
        </w:tabs>
        <w:ind w:left="1080" w:hanging="360"/>
      </w:pPr>
      <w:rPr>
        <w:rFonts w:ascii="Wingdings" w:hAnsi="Wingdings" w:hint="default"/>
        <w:b w:val="0"/>
        <w:i w:val="0"/>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8">
    <w:nsid w:val="698E37B8"/>
    <w:multiLevelType w:val="hybridMultilevel"/>
    <w:tmpl w:val="D242BC88"/>
    <w:lvl w:ilvl="0" w:tplc="2E96BBF2">
      <w:start w:val="1"/>
      <w:numFmt w:val="bullet"/>
      <w:lvlText w:val=""/>
      <w:lvlJc w:val="left"/>
      <w:pPr>
        <w:tabs>
          <w:tab w:val="num" w:pos="187"/>
        </w:tabs>
        <w:ind w:left="187" w:hanging="187"/>
      </w:pPr>
      <w:rPr>
        <w:rFonts w:ascii="Wingdings" w:hAnsi="Wingdings" w:hint="default"/>
        <w:sz w:val="22"/>
        <w:szCs w:val="22"/>
      </w:rPr>
    </w:lvl>
    <w:lvl w:ilvl="1" w:tplc="04090007">
      <w:start w:val="1"/>
      <w:numFmt w:val="bullet"/>
      <w:lvlText w:val=""/>
      <w:lvlJc w:val="left"/>
      <w:pPr>
        <w:tabs>
          <w:tab w:val="num" w:pos="1440"/>
        </w:tabs>
        <w:ind w:left="1440" w:hanging="360"/>
      </w:pPr>
      <w:rPr>
        <w:rFonts w:ascii="Wingdings" w:hAnsi="Wingdings" w:hint="default"/>
        <w:sz w:val="16"/>
      </w:rPr>
    </w:lvl>
    <w:lvl w:ilvl="2" w:tplc="862CC578">
      <w:start w:val="1"/>
      <w:numFmt w:val="bullet"/>
      <w:lvlText w:val=""/>
      <w:lvlJc w:val="left"/>
      <w:pPr>
        <w:tabs>
          <w:tab w:val="num" w:pos="1987"/>
        </w:tabs>
        <w:ind w:left="1987" w:hanging="187"/>
      </w:pPr>
      <w:rPr>
        <w:rFonts w:ascii="Wingdings" w:hAnsi="Wingdings" w:hint="default"/>
        <w:sz w:val="22"/>
        <w:szCs w:val="2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6A340AC4"/>
    <w:multiLevelType w:val="hybridMultilevel"/>
    <w:tmpl w:val="8512748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60">
    <w:nsid w:val="6A6607E0"/>
    <w:multiLevelType w:val="hybridMultilevel"/>
    <w:tmpl w:val="998C298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1">
    <w:nsid w:val="6AA45A9D"/>
    <w:multiLevelType w:val="hybridMultilevel"/>
    <w:tmpl w:val="ECF4CE82"/>
    <w:lvl w:ilvl="0" w:tplc="F716BA54">
      <w:start w:val="1"/>
      <w:numFmt w:val="bullet"/>
      <w:lvlText w:val=""/>
      <w:lvlJc w:val="left"/>
      <w:pPr>
        <w:tabs>
          <w:tab w:val="num" w:pos="360"/>
        </w:tabs>
        <w:ind w:left="357" w:hanging="357"/>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6B1A1E1B"/>
    <w:multiLevelType w:val="hybridMultilevel"/>
    <w:tmpl w:val="438E24C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3">
    <w:nsid w:val="6B7715C8"/>
    <w:multiLevelType w:val="hybridMultilevel"/>
    <w:tmpl w:val="A156F3B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4">
    <w:nsid w:val="6C332DE8"/>
    <w:multiLevelType w:val="hybridMultilevel"/>
    <w:tmpl w:val="BCB04FAE"/>
    <w:lvl w:ilvl="0" w:tplc="F716BA54">
      <w:start w:val="1"/>
      <w:numFmt w:val="bullet"/>
      <w:lvlText w:val=""/>
      <w:lvlJc w:val="left"/>
      <w:pPr>
        <w:tabs>
          <w:tab w:val="num" w:pos="360"/>
        </w:tabs>
        <w:ind w:left="357" w:hanging="357"/>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5">
    <w:nsid w:val="6C955081"/>
    <w:multiLevelType w:val="hybridMultilevel"/>
    <w:tmpl w:val="6E18FE26"/>
    <w:lvl w:ilvl="0" w:tplc="08090001">
      <w:start w:val="1"/>
      <w:numFmt w:val="bullet"/>
      <w:lvlText w:val=""/>
      <w:lvlJc w:val="left"/>
      <w:pPr>
        <w:tabs>
          <w:tab w:val="num" w:pos="765"/>
        </w:tabs>
        <w:ind w:left="765" w:hanging="360"/>
      </w:pPr>
      <w:rPr>
        <w:rFonts w:ascii="Symbol" w:hAnsi="Symbol" w:cs="Symbol" w:hint="default"/>
      </w:rPr>
    </w:lvl>
    <w:lvl w:ilvl="1" w:tplc="08090003">
      <w:start w:val="1"/>
      <w:numFmt w:val="bullet"/>
      <w:lvlText w:val="o"/>
      <w:lvlJc w:val="left"/>
      <w:pPr>
        <w:tabs>
          <w:tab w:val="num" w:pos="1485"/>
        </w:tabs>
        <w:ind w:left="1485" w:hanging="360"/>
      </w:pPr>
      <w:rPr>
        <w:rFonts w:ascii="Courier New" w:hAnsi="Courier New" w:cs="Courier New" w:hint="default"/>
      </w:rPr>
    </w:lvl>
    <w:lvl w:ilvl="2" w:tplc="08090005">
      <w:start w:val="1"/>
      <w:numFmt w:val="bullet"/>
      <w:lvlText w:val=""/>
      <w:lvlJc w:val="left"/>
      <w:pPr>
        <w:tabs>
          <w:tab w:val="num" w:pos="2205"/>
        </w:tabs>
        <w:ind w:left="2205" w:hanging="360"/>
      </w:pPr>
      <w:rPr>
        <w:rFonts w:ascii="Wingdings" w:hAnsi="Wingdings" w:cs="Wingdings" w:hint="default"/>
      </w:rPr>
    </w:lvl>
    <w:lvl w:ilvl="3" w:tplc="08090001">
      <w:start w:val="1"/>
      <w:numFmt w:val="bullet"/>
      <w:lvlText w:val=""/>
      <w:lvlJc w:val="left"/>
      <w:pPr>
        <w:tabs>
          <w:tab w:val="num" w:pos="2925"/>
        </w:tabs>
        <w:ind w:left="2925" w:hanging="360"/>
      </w:pPr>
      <w:rPr>
        <w:rFonts w:ascii="Symbol" w:hAnsi="Symbol" w:cs="Symbol" w:hint="default"/>
      </w:rPr>
    </w:lvl>
    <w:lvl w:ilvl="4" w:tplc="08090003">
      <w:start w:val="1"/>
      <w:numFmt w:val="bullet"/>
      <w:lvlText w:val="o"/>
      <w:lvlJc w:val="left"/>
      <w:pPr>
        <w:tabs>
          <w:tab w:val="num" w:pos="3645"/>
        </w:tabs>
        <w:ind w:left="3645" w:hanging="360"/>
      </w:pPr>
      <w:rPr>
        <w:rFonts w:ascii="Courier New" w:hAnsi="Courier New" w:cs="Courier New" w:hint="default"/>
      </w:rPr>
    </w:lvl>
    <w:lvl w:ilvl="5" w:tplc="08090005">
      <w:start w:val="1"/>
      <w:numFmt w:val="bullet"/>
      <w:lvlText w:val=""/>
      <w:lvlJc w:val="left"/>
      <w:pPr>
        <w:tabs>
          <w:tab w:val="num" w:pos="4365"/>
        </w:tabs>
        <w:ind w:left="4365" w:hanging="360"/>
      </w:pPr>
      <w:rPr>
        <w:rFonts w:ascii="Wingdings" w:hAnsi="Wingdings" w:cs="Wingdings" w:hint="default"/>
      </w:rPr>
    </w:lvl>
    <w:lvl w:ilvl="6" w:tplc="08090001">
      <w:start w:val="1"/>
      <w:numFmt w:val="bullet"/>
      <w:lvlText w:val=""/>
      <w:lvlJc w:val="left"/>
      <w:pPr>
        <w:tabs>
          <w:tab w:val="num" w:pos="5085"/>
        </w:tabs>
        <w:ind w:left="5085" w:hanging="360"/>
      </w:pPr>
      <w:rPr>
        <w:rFonts w:ascii="Symbol" w:hAnsi="Symbol" w:cs="Symbol" w:hint="default"/>
      </w:rPr>
    </w:lvl>
    <w:lvl w:ilvl="7" w:tplc="08090003">
      <w:start w:val="1"/>
      <w:numFmt w:val="bullet"/>
      <w:lvlText w:val="o"/>
      <w:lvlJc w:val="left"/>
      <w:pPr>
        <w:tabs>
          <w:tab w:val="num" w:pos="5805"/>
        </w:tabs>
        <w:ind w:left="5805" w:hanging="360"/>
      </w:pPr>
      <w:rPr>
        <w:rFonts w:ascii="Courier New" w:hAnsi="Courier New" w:cs="Courier New" w:hint="default"/>
      </w:rPr>
    </w:lvl>
    <w:lvl w:ilvl="8" w:tplc="08090005">
      <w:start w:val="1"/>
      <w:numFmt w:val="bullet"/>
      <w:lvlText w:val=""/>
      <w:lvlJc w:val="left"/>
      <w:pPr>
        <w:tabs>
          <w:tab w:val="num" w:pos="6525"/>
        </w:tabs>
        <w:ind w:left="6525" w:hanging="360"/>
      </w:pPr>
      <w:rPr>
        <w:rFonts w:ascii="Wingdings" w:hAnsi="Wingdings" w:cs="Wingdings" w:hint="default"/>
      </w:rPr>
    </w:lvl>
  </w:abstractNum>
  <w:abstractNum w:abstractNumId="66">
    <w:nsid w:val="6EA616D1"/>
    <w:multiLevelType w:val="hybridMultilevel"/>
    <w:tmpl w:val="02107884"/>
    <w:lvl w:ilvl="0" w:tplc="F716BA54">
      <w:start w:val="1"/>
      <w:numFmt w:val="bullet"/>
      <w:lvlText w:val=""/>
      <w:lvlJc w:val="left"/>
      <w:pPr>
        <w:tabs>
          <w:tab w:val="num" w:pos="360"/>
        </w:tabs>
        <w:ind w:left="357" w:hanging="357"/>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7">
    <w:nsid w:val="72F03275"/>
    <w:multiLevelType w:val="hybridMultilevel"/>
    <w:tmpl w:val="CD0A9C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68">
    <w:nsid w:val="73EC7635"/>
    <w:multiLevelType w:val="hybridMultilevel"/>
    <w:tmpl w:val="5870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nsid w:val="73F547BE"/>
    <w:multiLevelType w:val="hybridMultilevel"/>
    <w:tmpl w:val="6A327EAE"/>
    <w:lvl w:ilvl="0" w:tplc="08090001">
      <w:start w:val="1"/>
      <w:numFmt w:val="bullet"/>
      <w:lvlText w:val=""/>
      <w:lvlJc w:val="left"/>
      <w:pPr>
        <w:tabs>
          <w:tab w:val="num" w:pos="793"/>
        </w:tabs>
        <w:ind w:left="793" w:hanging="360"/>
      </w:pPr>
      <w:rPr>
        <w:rFonts w:ascii="Symbol" w:hAnsi="Symbol" w:cs="Symbol" w:hint="default"/>
        <w:sz w:val="24"/>
        <w:szCs w:val="24"/>
      </w:rPr>
    </w:lvl>
    <w:lvl w:ilvl="1" w:tplc="08090001">
      <w:start w:val="1"/>
      <w:numFmt w:val="bullet"/>
      <w:lvlText w:val=""/>
      <w:lvlJc w:val="left"/>
      <w:pPr>
        <w:tabs>
          <w:tab w:val="num" w:pos="1440"/>
        </w:tabs>
        <w:ind w:left="1440" w:hanging="360"/>
      </w:pPr>
      <w:rPr>
        <w:rFonts w:ascii="Symbol" w:hAnsi="Symbol" w:cs="Symbol" w:hint="default"/>
        <w:sz w:val="24"/>
        <w:szCs w:val="24"/>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0">
    <w:nsid w:val="75870904"/>
    <w:multiLevelType w:val="hybridMultilevel"/>
    <w:tmpl w:val="13203A60"/>
    <w:lvl w:ilvl="0" w:tplc="04090007">
      <w:start w:val="1"/>
      <w:numFmt w:val="bullet"/>
      <w:lvlText w:val=""/>
      <w:lvlJc w:val="left"/>
      <w:pPr>
        <w:tabs>
          <w:tab w:val="num" w:pos="1080"/>
        </w:tabs>
        <w:ind w:left="1080" w:hanging="360"/>
      </w:pPr>
      <w:rPr>
        <w:rFonts w:ascii="Wingdings" w:hAnsi="Wingdings" w:hint="default"/>
        <w:sz w:val="16"/>
      </w:rPr>
    </w:lvl>
    <w:lvl w:ilvl="1" w:tplc="E2BAAD8E">
      <w:start w:val="1"/>
      <w:numFmt w:val="bullet"/>
      <w:lvlText w:val=""/>
      <w:lvlJc w:val="left"/>
      <w:pPr>
        <w:tabs>
          <w:tab w:val="num" w:pos="1440"/>
        </w:tabs>
        <w:ind w:left="1440" w:hanging="360"/>
      </w:pPr>
      <w:rPr>
        <w:rFonts w:ascii="Wingdings" w:hAnsi="Wingdings" w:hint="default"/>
        <w:b w:val="0"/>
        <w:i w:val="0"/>
        <w:color w:val="auto"/>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5DA0DE2"/>
    <w:multiLevelType w:val="hybridMultilevel"/>
    <w:tmpl w:val="A9F82E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2">
    <w:nsid w:val="769E5BEC"/>
    <w:multiLevelType w:val="hybridMultilevel"/>
    <w:tmpl w:val="763A00F4"/>
    <w:lvl w:ilvl="0" w:tplc="F716BA54">
      <w:start w:val="1"/>
      <w:numFmt w:val="bullet"/>
      <w:lvlText w:val=""/>
      <w:lvlJc w:val="left"/>
      <w:pPr>
        <w:tabs>
          <w:tab w:val="num" w:pos="360"/>
        </w:tabs>
        <w:ind w:left="357" w:hanging="357"/>
      </w:pPr>
      <w:rPr>
        <w:rFonts w:ascii="Symbol" w:hAnsi="Symbol" w:cs="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3">
    <w:nsid w:val="76D1774C"/>
    <w:multiLevelType w:val="hybridMultilevel"/>
    <w:tmpl w:val="57828A26"/>
    <w:lvl w:ilvl="0" w:tplc="A9C6B870">
      <w:start w:val="1"/>
      <w:numFmt w:val="bullet"/>
      <w:lvlText w:val=""/>
      <w:lvlJc w:val="left"/>
      <w:pPr>
        <w:tabs>
          <w:tab w:val="num" w:pos="793"/>
        </w:tabs>
        <w:ind w:left="793" w:hanging="360"/>
      </w:pPr>
      <w:rPr>
        <w:rFonts w:ascii="Wingdings" w:hAnsi="Wingdings" w:hint="default"/>
        <w:sz w:val="24"/>
      </w:rPr>
    </w:lvl>
    <w:lvl w:ilvl="1" w:tplc="E2BAAD8E">
      <w:start w:val="1"/>
      <w:numFmt w:val="bullet"/>
      <w:lvlText w:val=""/>
      <w:lvlJc w:val="left"/>
      <w:pPr>
        <w:tabs>
          <w:tab w:val="num" w:pos="1440"/>
        </w:tabs>
        <w:ind w:left="1440" w:hanging="360"/>
      </w:pPr>
      <w:rPr>
        <w:rFonts w:ascii="Wingdings" w:hAnsi="Wingdings" w:hint="default"/>
        <w:b w:val="0"/>
        <w:i w:val="0"/>
        <w:color w:val="auto"/>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nsid w:val="78B17127"/>
    <w:multiLevelType w:val="hybridMultilevel"/>
    <w:tmpl w:val="47EED4B6"/>
    <w:lvl w:ilvl="0" w:tplc="08090001">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tabs>
          <w:tab w:val="num" w:pos="1440"/>
        </w:tabs>
        <w:ind w:left="1440" w:hanging="360"/>
      </w:pPr>
      <w:rPr>
        <w:rFonts w:ascii="Symbol" w:hAnsi="Symbol" w:hint="default"/>
        <w:sz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5">
    <w:nsid w:val="7D236D16"/>
    <w:multiLevelType w:val="hybridMultilevel"/>
    <w:tmpl w:val="8970043C"/>
    <w:lvl w:ilvl="0" w:tplc="E2BAAD8E">
      <w:start w:val="1"/>
      <w:numFmt w:val="bullet"/>
      <w:lvlText w:val=""/>
      <w:lvlJc w:val="left"/>
      <w:pPr>
        <w:tabs>
          <w:tab w:val="num" w:pos="360"/>
        </w:tabs>
        <w:ind w:left="360" w:hanging="360"/>
      </w:pPr>
      <w:rPr>
        <w:rFonts w:ascii="Wingdings" w:hAnsi="Wingdings" w:hint="default"/>
        <w:b w:val="0"/>
        <w:i w:val="0"/>
        <w:color w:val="auto"/>
        <w:sz w:val="24"/>
        <w:szCs w:val="24"/>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76">
    <w:nsid w:val="7DA56562"/>
    <w:multiLevelType w:val="hybridMultilevel"/>
    <w:tmpl w:val="3962E2CC"/>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7">
    <w:nsid w:val="7DFC7960"/>
    <w:multiLevelType w:val="hybridMultilevel"/>
    <w:tmpl w:val="50DC9BCA"/>
    <w:lvl w:ilvl="0" w:tplc="08090001">
      <w:start w:val="1"/>
      <w:numFmt w:val="bullet"/>
      <w:lvlText w:val=""/>
      <w:lvlJc w:val="left"/>
      <w:pPr>
        <w:ind w:left="720" w:hanging="360"/>
      </w:pPr>
      <w:rPr>
        <w:rFonts w:ascii="Symbol" w:hAnsi="Symbol" w:cs="Symbol" w:hint="default"/>
      </w:rPr>
    </w:lvl>
    <w:lvl w:ilvl="1" w:tplc="08090001">
      <w:start w:val="1"/>
      <w:numFmt w:val="bullet"/>
      <w:lvlText w:val=""/>
      <w:lvlJc w:val="left"/>
      <w:pPr>
        <w:ind w:left="1440" w:hanging="360"/>
      </w:pPr>
      <w:rPr>
        <w:rFonts w:ascii="Symbol" w:hAnsi="Symbol" w:cs="Symbol"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67"/>
  </w:num>
  <w:num w:numId="2">
    <w:abstractNumId w:val="65"/>
  </w:num>
  <w:num w:numId="3">
    <w:abstractNumId w:val="0"/>
  </w:num>
  <w:num w:numId="4">
    <w:abstractNumId w:val="37"/>
  </w:num>
  <w:num w:numId="5">
    <w:abstractNumId w:val="51"/>
  </w:num>
  <w:num w:numId="6">
    <w:abstractNumId w:val="24"/>
  </w:num>
  <w:num w:numId="7">
    <w:abstractNumId w:val="12"/>
  </w:num>
  <w:num w:numId="8">
    <w:abstractNumId w:val="45"/>
  </w:num>
  <w:num w:numId="9">
    <w:abstractNumId w:val="60"/>
  </w:num>
  <w:num w:numId="10">
    <w:abstractNumId w:val="30"/>
  </w:num>
  <w:num w:numId="11">
    <w:abstractNumId w:val="8"/>
  </w:num>
  <w:num w:numId="12">
    <w:abstractNumId w:val="15"/>
  </w:num>
  <w:num w:numId="13">
    <w:abstractNumId w:val="62"/>
  </w:num>
  <w:num w:numId="14">
    <w:abstractNumId w:val="34"/>
  </w:num>
  <w:num w:numId="15">
    <w:abstractNumId w:val="44"/>
  </w:num>
  <w:num w:numId="16">
    <w:abstractNumId w:val="42"/>
  </w:num>
  <w:num w:numId="17">
    <w:abstractNumId w:val="19"/>
  </w:num>
  <w:num w:numId="18">
    <w:abstractNumId w:val="69"/>
  </w:num>
  <w:num w:numId="19">
    <w:abstractNumId w:val="76"/>
  </w:num>
  <w:num w:numId="20">
    <w:abstractNumId w:val="41"/>
  </w:num>
  <w:num w:numId="21">
    <w:abstractNumId w:val="18"/>
  </w:num>
  <w:num w:numId="22">
    <w:abstractNumId w:val="49"/>
  </w:num>
  <w:num w:numId="23">
    <w:abstractNumId w:val="63"/>
  </w:num>
  <w:num w:numId="24">
    <w:abstractNumId w:val="10"/>
  </w:num>
  <w:num w:numId="25">
    <w:abstractNumId w:val="23"/>
  </w:num>
  <w:num w:numId="26">
    <w:abstractNumId w:val="50"/>
  </w:num>
  <w:num w:numId="27">
    <w:abstractNumId w:val="47"/>
  </w:num>
  <w:num w:numId="28">
    <w:abstractNumId w:val="59"/>
  </w:num>
  <w:num w:numId="29">
    <w:abstractNumId w:val="25"/>
  </w:num>
  <w:num w:numId="30">
    <w:abstractNumId w:val="31"/>
  </w:num>
  <w:num w:numId="31">
    <w:abstractNumId w:val="29"/>
  </w:num>
  <w:num w:numId="32">
    <w:abstractNumId w:val="11"/>
  </w:num>
  <w:num w:numId="33">
    <w:abstractNumId w:val="77"/>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40"/>
  </w:num>
  <w:num w:numId="41">
    <w:abstractNumId w:val="54"/>
  </w:num>
  <w:num w:numId="42">
    <w:abstractNumId w:val="73"/>
  </w:num>
  <w:num w:numId="43">
    <w:abstractNumId w:val="17"/>
  </w:num>
  <w:num w:numId="44">
    <w:abstractNumId w:val="55"/>
  </w:num>
  <w:num w:numId="45">
    <w:abstractNumId w:val="22"/>
  </w:num>
  <w:num w:numId="46">
    <w:abstractNumId w:val="38"/>
  </w:num>
  <w:num w:numId="47">
    <w:abstractNumId w:val="21"/>
  </w:num>
  <w:num w:numId="48">
    <w:abstractNumId w:val="36"/>
  </w:num>
  <w:num w:numId="49">
    <w:abstractNumId w:val="26"/>
  </w:num>
  <w:num w:numId="50">
    <w:abstractNumId w:val="3"/>
  </w:num>
  <w:num w:numId="51">
    <w:abstractNumId w:val="43"/>
  </w:num>
  <w:num w:numId="52">
    <w:abstractNumId w:val="20"/>
  </w:num>
  <w:num w:numId="53">
    <w:abstractNumId w:val="58"/>
  </w:num>
  <w:num w:numId="54">
    <w:abstractNumId w:val="27"/>
  </w:num>
  <w:num w:numId="55">
    <w:abstractNumId w:val="13"/>
  </w:num>
  <w:num w:numId="56">
    <w:abstractNumId w:val="4"/>
  </w:num>
  <w:num w:numId="57">
    <w:abstractNumId w:val="70"/>
  </w:num>
  <w:num w:numId="58">
    <w:abstractNumId w:val="57"/>
  </w:num>
  <w:num w:numId="59">
    <w:abstractNumId w:val="56"/>
  </w:num>
  <w:num w:numId="60">
    <w:abstractNumId w:val="6"/>
  </w:num>
  <w:num w:numId="61">
    <w:abstractNumId w:val="39"/>
  </w:num>
  <w:num w:numId="62">
    <w:abstractNumId w:val="1"/>
  </w:num>
  <w:num w:numId="63">
    <w:abstractNumId w:val="14"/>
  </w:num>
  <w:num w:numId="64">
    <w:abstractNumId w:val="75"/>
  </w:num>
  <w:num w:numId="65">
    <w:abstractNumId w:val="48"/>
  </w:num>
  <w:num w:numId="66">
    <w:abstractNumId w:val="16"/>
  </w:num>
  <w:num w:numId="67">
    <w:abstractNumId w:val="46"/>
  </w:num>
  <w:num w:numId="68">
    <w:abstractNumId w:val="2"/>
  </w:num>
  <w:num w:numId="69">
    <w:abstractNumId w:val="53"/>
  </w:num>
  <w:num w:numId="70">
    <w:abstractNumId w:val="9"/>
  </w:num>
  <w:num w:numId="71">
    <w:abstractNumId w:val="28"/>
  </w:num>
  <w:num w:numId="72">
    <w:abstractNumId w:val="71"/>
  </w:num>
  <w:num w:numId="73">
    <w:abstractNumId w:val="74"/>
  </w:num>
  <w:num w:numId="74">
    <w:abstractNumId w:val="7"/>
  </w:num>
  <w:num w:numId="75">
    <w:abstractNumId w:val="52"/>
  </w:num>
  <w:num w:numId="76">
    <w:abstractNumId w:val="32"/>
  </w:num>
  <w:num w:numId="77">
    <w:abstractNumId w:val="35"/>
  </w:num>
  <w:num w:numId="78">
    <w:abstractNumId w:val="6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drawingGridHorizontalSpacing w:val="120"/>
  <w:displayHorizontalDrawingGridEvery w:val="2"/>
  <w:characterSpacingControl w:val="doNotCompress"/>
  <w:doNotValidateAgainstSchema/>
  <w:doNotDemarcateInvalidXml/>
  <w:hdrShapeDefaults>
    <o:shapedefaults v:ext="edit" spidmax="207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235"/>
    <w:rsid w:val="00000FAF"/>
    <w:rsid w:val="000024E5"/>
    <w:rsid w:val="000041FC"/>
    <w:rsid w:val="0002765B"/>
    <w:rsid w:val="00037531"/>
    <w:rsid w:val="0004096E"/>
    <w:rsid w:val="000578DA"/>
    <w:rsid w:val="00060809"/>
    <w:rsid w:val="00077408"/>
    <w:rsid w:val="000815B8"/>
    <w:rsid w:val="00094A6C"/>
    <w:rsid w:val="000962B8"/>
    <w:rsid w:val="00096367"/>
    <w:rsid w:val="000A361C"/>
    <w:rsid w:val="000C24F8"/>
    <w:rsid w:val="000C2E67"/>
    <w:rsid w:val="000C65FF"/>
    <w:rsid w:val="000E3F75"/>
    <w:rsid w:val="000F6EF8"/>
    <w:rsid w:val="00110C1B"/>
    <w:rsid w:val="0011243B"/>
    <w:rsid w:val="00112772"/>
    <w:rsid w:val="0012472C"/>
    <w:rsid w:val="0012521C"/>
    <w:rsid w:val="0013149B"/>
    <w:rsid w:val="0013775F"/>
    <w:rsid w:val="00146AF3"/>
    <w:rsid w:val="001557E2"/>
    <w:rsid w:val="00157F7F"/>
    <w:rsid w:val="00161F5E"/>
    <w:rsid w:val="00184D72"/>
    <w:rsid w:val="001A71EB"/>
    <w:rsid w:val="001B1A3A"/>
    <w:rsid w:val="001C0B21"/>
    <w:rsid w:val="001D3D4F"/>
    <w:rsid w:val="001D5A69"/>
    <w:rsid w:val="00201577"/>
    <w:rsid w:val="00203542"/>
    <w:rsid w:val="0020596B"/>
    <w:rsid w:val="0023472B"/>
    <w:rsid w:val="00277FE5"/>
    <w:rsid w:val="00284F40"/>
    <w:rsid w:val="002B4288"/>
    <w:rsid w:val="002C57B4"/>
    <w:rsid w:val="002D33ED"/>
    <w:rsid w:val="002F167E"/>
    <w:rsid w:val="002F59EE"/>
    <w:rsid w:val="00301C0C"/>
    <w:rsid w:val="003030CB"/>
    <w:rsid w:val="00304A99"/>
    <w:rsid w:val="00310529"/>
    <w:rsid w:val="00314894"/>
    <w:rsid w:val="0032264B"/>
    <w:rsid w:val="003241C2"/>
    <w:rsid w:val="003414E6"/>
    <w:rsid w:val="00342F65"/>
    <w:rsid w:val="0034439C"/>
    <w:rsid w:val="00352D21"/>
    <w:rsid w:val="003569EE"/>
    <w:rsid w:val="00360381"/>
    <w:rsid w:val="003C4D8D"/>
    <w:rsid w:val="003D2077"/>
    <w:rsid w:val="003F48E0"/>
    <w:rsid w:val="003F4DBB"/>
    <w:rsid w:val="003F7790"/>
    <w:rsid w:val="004020A3"/>
    <w:rsid w:val="00410639"/>
    <w:rsid w:val="00411BB5"/>
    <w:rsid w:val="00417D62"/>
    <w:rsid w:val="00421417"/>
    <w:rsid w:val="004222E2"/>
    <w:rsid w:val="00460939"/>
    <w:rsid w:val="00474268"/>
    <w:rsid w:val="00474408"/>
    <w:rsid w:val="0049617B"/>
    <w:rsid w:val="00496BB8"/>
    <w:rsid w:val="004A21D3"/>
    <w:rsid w:val="004A4BEE"/>
    <w:rsid w:val="004A733C"/>
    <w:rsid w:val="004B6034"/>
    <w:rsid w:val="004B7B6E"/>
    <w:rsid w:val="004C1BC3"/>
    <w:rsid w:val="004C1FD7"/>
    <w:rsid w:val="004C2F63"/>
    <w:rsid w:val="004D093A"/>
    <w:rsid w:val="004F0E26"/>
    <w:rsid w:val="00502C83"/>
    <w:rsid w:val="00505EB7"/>
    <w:rsid w:val="00520324"/>
    <w:rsid w:val="00521DE0"/>
    <w:rsid w:val="005253C1"/>
    <w:rsid w:val="005337DD"/>
    <w:rsid w:val="005347E6"/>
    <w:rsid w:val="005538E6"/>
    <w:rsid w:val="00560E98"/>
    <w:rsid w:val="005700D9"/>
    <w:rsid w:val="005858BF"/>
    <w:rsid w:val="0059489B"/>
    <w:rsid w:val="00596315"/>
    <w:rsid w:val="005B149D"/>
    <w:rsid w:val="005B4E87"/>
    <w:rsid w:val="005C0A08"/>
    <w:rsid w:val="005C74E8"/>
    <w:rsid w:val="005D39AE"/>
    <w:rsid w:val="005E1848"/>
    <w:rsid w:val="005E1997"/>
    <w:rsid w:val="005E3445"/>
    <w:rsid w:val="005E6BB1"/>
    <w:rsid w:val="005F4FF6"/>
    <w:rsid w:val="005F5459"/>
    <w:rsid w:val="006023EA"/>
    <w:rsid w:val="006039E3"/>
    <w:rsid w:val="00606659"/>
    <w:rsid w:val="0061181E"/>
    <w:rsid w:val="006163BB"/>
    <w:rsid w:val="00620517"/>
    <w:rsid w:val="00632D51"/>
    <w:rsid w:val="006408F4"/>
    <w:rsid w:val="00640FAE"/>
    <w:rsid w:val="006624AC"/>
    <w:rsid w:val="006733DA"/>
    <w:rsid w:val="00684B3C"/>
    <w:rsid w:val="00685485"/>
    <w:rsid w:val="006A0E00"/>
    <w:rsid w:val="006A6CB3"/>
    <w:rsid w:val="006A7F39"/>
    <w:rsid w:val="006B1AFA"/>
    <w:rsid w:val="006C139A"/>
    <w:rsid w:val="006C651F"/>
    <w:rsid w:val="006D03ED"/>
    <w:rsid w:val="006D1AC7"/>
    <w:rsid w:val="006D3225"/>
    <w:rsid w:val="006E2AF2"/>
    <w:rsid w:val="007012C8"/>
    <w:rsid w:val="007034A0"/>
    <w:rsid w:val="0070565F"/>
    <w:rsid w:val="00715D81"/>
    <w:rsid w:val="00725450"/>
    <w:rsid w:val="0074279F"/>
    <w:rsid w:val="00742E75"/>
    <w:rsid w:val="0074503E"/>
    <w:rsid w:val="00752EDA"/>
    <w:rsid w:val="00765D32"/>
    <w:rsid w:val="0076635C"/>
    <w:rsid w:val="0077377E"/>
    <w:rsid w:val="00787B9F"/>
    <w:rsid w:val="007936B6"/>
    <w:rsid w:val="007E40B6"/>
    <w:rsid w:val="007F72A8"/>
    <w:rsid w:val="00812E0D"/>
    <w:rsid w:val="0083726E"/>
    <w:rsid w:val="00854518"/>
    <w:rsid w:val="008545B2"/>
    <w:rsid w:val="00857BC9"/>
    <w:rsid w:val="00871D78"/>
    <w:rsid w:val="00881F76"/>
    <w:rsid w:val="0088342F"/>
    <w:rsid w:val="008A01C0"/>
    <w:rsid w:val="008A3672"/>
    <w:rsid w:val="008D0B98"/>
    <w:rsid w:val="008E65B7"/>
    <w:rsid w:val="009009E8"/>
    <w:rsid w:val="00916B4E"/>
    <w:rsid w:val="009228C5"/>
    <w:rsid w:val="00937F2F"/>
    <w:rsid w:val="00945022"/>
    <w:rsid w:val="00947994"/>
    <w:rsid w:val="0096723A"/>
    <w:rsid w:val="00967656"/>
    <w:rsid w:val="009711FF"/>
    <w:rsid w:val="00997B55"/>
    <w:rsid w:val="009A1265"/>
    <w:rsid w:val="009A5C67"/>
    <w:rsid w:val="009E17EE"/>
    <w:rsid w:val="00A0060E"/>
    <w:rsid w:val="00A15FA1"/>
    <w:rsid w:val="00A314A8"/>
    <w:rsid w:val="00A3230B"/>
    <w:rsid w:val="00A33FEA"/>
    <w:rsid w:val="00A42678"/>
    <w:rsid w:val="00A64D4D"/>
    <w:rsid w:val="00A736B0"/>
    <w:rsid w:val="00AA3235"/>
    <w:rsid w:val="00AA4019"/>
    <w:rsid w:val="00AA6A1E"/>
    <w:rsid w:val="00AC6073"/>
    <w:rsid w:val="00AC6CB6"/>
    <w:rsid w:val="00AD4794"/>
    <w:rsid w:val="00AE23B4"/>
    <w:rsid w:val="00AE5282"/>
    <w:rsid w:val="00AE7B6B"/>
    <w:rsid w:val="00AF0BC9"/>
    <w:rsid w:val="00B26887"/>
    <w:rsid w:val="00B32481"/>
    <w:rsid w:val="00B32C0E"/>
    <w:rsid w:val="00B416C4"/>
    <w:rsid w:val="00B41ECA"/>
    <w:rsid w:val="00B763C1"/>
    <w:rsid w:val="00B768C1"/>
    <w:rsid w:val="00B855BF"/>
    <w:rsid w:val="00B922ED"/>
    <w:rsid w:val="00B97BFA"/>
    <w:rsid w:val="00BC0D9B"/>
    <w:rsid w:val="00BC5B37"/>
    <w:rsid w:val="00BD31B0"/>
    <w:rsid w:val="00BE2AA9"/>
    <w:rsid w:val="00C03ABD"/>
    <w:rsid w:val="00C1386F"/>
    <w:rsid w:val="00C36139"/>
    <w:rsid w:val="00C534AF"/>
    <w:rsid w:val="00C56D63"/>
    <w:rsid w:val="00C70723"/>
    <w:rsid w:val="00C73E85"/>
    <w:rsid w:val="00CD069E"/>
    <w:rsid w:val="00D2188B"/>
    <w:rsid w:val="00D322E6"/>
    <w:rsid w:val="00D34B77"/>
    <w:rsid w:val="00D35876"/>
    <w:rsid w:val="00D415A3"/>
    <w:rsid w:val="00D43D85"/>
    <w:rsid w:val="00D51546"/>
    <w:rsid w:val="00D53D1E"/>
    <w:rsid w:val="00D55064"/>
    <w:rsid w:val="00D763A9"/>
    <w:rsid w:val="00D77EFD"/>
    <w:rsid w:val="00D83DC2"/>
    <w:rsid w:val="00D84418"/>
    <w:rsid w:val="00DA5739"/>
    <w:rsid w:val="00DA5ED7"/>
    <w:rsid w:val="00DB48BC"/>
    <w:rsid w:val="00DC6F52"/>
    <w:rsid w:val="00DE2B8E"/>
    <w:rsid w:val="00DE3F79"/>
    <w:rsid w:val="00DF2DC7"/>
    <w:rsid w:val="00DF3E11"/>
    <w:rsid w:val="00DF4711"/>
    <w:rsid w:val="00E06A1B"/>
    <w:rsid w:val="00E22691"/>
    <w:rsid w:val="00E25D51"/>
    <w:rsid w:val="00E40FCF"/>
    <w:rsid w:val="00E546B1"/>
    <w:rsid w:val="00E734FA"/>
    <w:rsid w:val="00E7468A"/>
    <w:rsid w:val="00E81744"/>
    <w:rsid w:val="00E85E62"/>
    <w:rsid w:val="00EA10CF"/>
    <w:rsid w:val="00EA6786"/>
    <w:rsid w:val="00EB2AF4"/>
    <w:rsid w:val="00EC05C1"/>
    <w:rsid w:val="00EC15EE"/>
    <w:rsid w:val="00EF31C8"/>
    <w:rsid w:val="00F01838"/>
    <w:rsid w:val="00F1131A"/>
    <w:rsid w:val="00F22295"/>
    <w:rsid w:val="00F25529"/>
    <w:rsid w:val="00F25CA9"/>
    <w:rsid w:val="00F5633C"/>
    <w:rsid w:val="00F5714D"/>
    <w:rsid w:val="00F63344"/>
    <w:rsid w:val="00F72B75"/>
    <w:rsid w:val="00F7396A"/>
    <w:rsid w:val="00FA4EBA"/>
    <w:rsid w:val="00FB40EB"/>
    <w:rsid w:val="00FD6F4E"/>
    <w:rsid w:val="00FE5EAA"/>
    <w:rsid w:val="00FE6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7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35"/>
    <w:rPr>
      <w:rFonts w:ascii="Times New Roman" w:eastAsia="Times New Roman" w:hAnsi="Times New Roman"/>
      <w:sz w:val="24"/>
      <w:szCs w:val="24"/>
    </w:rPr>
  </w:style>
  <w:style w:type="paragraph" w:styleId="Heading1">
    <w:name w:val="heading 1"/>
    <w:basedOn w:val="Normal"/>
    <w:next w:val="Normal"/>
    <w:link w:val="Heading1Char"/>
    <w:qFormat/>
    <w:rsid w:val="004A4BEE"/>
    <w:pPr>
      <w:keepNext/>
      <w:keepLines/>
      <w:spacing w:before="480" w:line="276" w:lineRule="auto"/>
      <w:outlineLvl w:val="0"/>
    </w:pPr>
    <w:rPr>
      <w:rFonts w:ascii="Cambria" w:hAnsi="Cambria" w:cs="Cambria"/>
      <w:b/>
      <w:bCs/>
      <w:color w:val="365F91"/>
      <w:sz w:val="28"/>
      <w:szCs w:val="28"/>
      <w:lang w:val="en-US" w:eastAsia="en-US"/>
    </w:rPr>
  </w:style>
  <w:style w:type="paragraph" w:styleId="Heading2">
    <w:name w:val="heading 2"/>
    <w:basedOn w:val="Normal"/>
    <w:next w:val="Normal"/>
    <w:link w:val="Heading2Char"/>
    <w:qFormat/>
    <w:rsid w:val="00A15FA1"/>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qFormat/>
    <w:rsid w:val="00AA323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1D7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4BEE"/>
    <w:rPr>
      <w:rFonts w:ascii="Cambria" w:hAnsi="Cambria" w:cs="Cambria"/>
      <w:b/>
      <w:bCs/>
      <w:color w:val="365F91"/>
      <w:sz w:val="28"/>
      <w:szCs w:val="28"/>
      <w:lang w:val="en-US"/>
    </w:rPr>
  </w:style>
  <w:style w:type="character" w:customStyle="1" w:styleId="Heading2Char">
    <w:name w:val="Heading 2 Char"/>
    <w:basedOn w:val="DefaultParagraphFont"/>
    <w:link w:val="Heading2"/>
    <w:uiPriority w:val="99"/>
    <w:locked/>
    <w:rsid w:val="00A15FA1"/>
    <w:rPr>
      <w:rFonts w:ascii="Cambria" w:hAnsi="Cambria" w:cs="Cambria"/>
      <w:b/>
      <w:bCs/>
      <w:color w:val="4F81BD"/>
      <w:sz w:val="26"/>
      <w:szCs w:val="26"/>
      <w:lang w:eastAsia="en-GB"/>
    </w:rPr>
  </w:style>
  <w:style w:type="character" w:customStyle="1" w:styleId="Heading3Char">
    <w:name w:val="Heading 3 Char"/>
    <w:basedOn w:val="DefaultParagraphFont"/>
    <w:link w:val="Heading3"/>
    <w:uiPriority w:val="99"/>
    <w:locked/>
    <w:rsid w:val="00AA3235"/>
    <w:rPr>
      <w:rFonts w:ascii="Arial" w:hAnsi="Arial" w:cs="Arial"/>
      <w:b/>
      <w:bCs/>
      <w:sz w:val="26"/>
      <w:szCs w:val="26"/>
      <w:lang w:eastAsia="en-GB"/>
    </w:rPr>
  </w:style>
  <w:style w:type="character" w:customStyle="1" w:styleId="Heading4Char">
    <w:name w:val="Heading 4 Char"/>
    <w:basedOn w:val="DefaultParagraphFont"/>
    <w:link w:val="Heading4"/>
    <w:locked/>
    <w:rsid w:val="00871D78"/>
    <w:rPr>
      <w:rFonts w:ascii="Cambria" w:hAnsi="Cambria" w:cs="Cambria"/>
      <w:b/>
      <w:bCs/>
      <w:i/>
      <w:iCs/>
      <w:color w:val="4F81BD"/>
      <w:sz w:val="24"/>
      <w:szCs w:val="24"/>
      <w:lang w:eastAsia="en-GB"/>
    </w:rPr>
  </w:style>
  <w:style w:type="paragraph" w:styleId="BodyTextIndent2">
    <w:name w:val="Body Text Indent 2"/>
    <w:basedOn w:val="Normal"/>
    <w:link w:val="BodyTextIndent2Char"/>
    <w:rsid w:val="00AA3235"/>
    <w:pPr>
      <w:spacing w:after="120" w:line="480" w:lineRule="auto"/>
      <w:ind w:left="283"/>
    </w:pPr>
  </w:style>
  <w:style w:type="character" w:customStyle="1" w:styleId="BodyTextIndent2Char">
    <w:name w:val="Body Text Indent 2 Char"/>
    <w:basedOn w:val="DefaultParagraphFont"/>
    <w:link w:val="BodyTextIndent2"/>
    <w:uiPriority w:val="99"/>
    <w:locked/>
    <w:rsid w:val="00AA3235"/>
    <w:rPr>
      <w:rFonts w:ascii="Times New Roman" w:hAnsi="Times New Roman" w:cs="Times New Roman"/>
      <w:sz w:val="24"/>
      <w:szCs w:val="24"/>
      <w:lang w:eastAsia="en-GB"/>
    </w:rPr>
  </w:style>
  <w:style w:type="paragraph" w:styleId="ListParagraph">
    <w:name w:val="List Paragraph"/>
    <w:basedOn w:val="Normal"/>
    <w:uiPriority w:val="99"/>
    <w:qFormat/>
    <w:rsid w:val="00AA3235"/>
    <w:pPr>
      <w:ind w:left="720"/>
    </w:pPr>
  </w:style>
  <w:style w:type="paragraph" w:styleId="BalloonText">
    <w:name w:val="Balloon Text"/>
    <w:basedOn w:val="Normal"/>
    <w:link w:val="BalloonTextChar"/>
    <w:semiHidden/>
    <w:rsid w:val="008834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42F"/>
    <w:rPr>
      <w:rFonts w:ascii="Tahoma" w:hAnsi="Tahoma" w:cs="Tahoma"/>
      <w:sz w:val="16"/>
      <w:szCs w:val="16"/>
      <w:lang w:eastAsia="en-GB"/>
    </w:rPr>
  </w:style>
  <w:style w:type="character" w:styleId="Hyperlink">
    <w:name w:val="Hyperlink"/>
    <w:basedOn w:val="DefaultParagraphFont"/>
    <w:uiPriority w:val="99"/>
    <w:rsid w:val="006163BB"/>
    <w:rPr>
      <w:color w:val="0000FF"/>
      <w:u w:val="single"/>
    </w:rPr>
  </w:style>
  <w:style w:type="character" w:customStyle="1" w:styleId="reference-text">
    <w:name w:val="reference-text"/>
    <w:basedOn w:val="DefaultParagraphFont"/>
    <w:uiPriority w:val="99"/>
    <w:rsid w:val="006163BB"/>
  </w:style>
  <w:style w:type="character" w:styleId="Emphasis">
    <w:name w:val="Emphasis"/>
    <w:basedOn w:val="DefaultParagraphFont"/>
    <w:uiPriority w:val="99"/>
    <w:qFormat/>
    <w:rsid w:val="006163BB"/>
    <w:rPr>
      <w:i/>
      <w:iCs/>
    </w:rPr>
  </w:style>
  <w:style w:type="character" w:customStyle="1" w:styleId="citation">
    <w:name w:val="citation"/>
    <w:basedOn w:val="DefaultParagraphFont"/>
    <w:uiPriority w:val="99"/>
    <w:rsid w:val="00B416C4"/>
  </w:style>
  <w:style w:type="paragraph" w:styleId="NormalWeb">
    <w:name w:val="Normal (Web)"/>
    <w:basedOn w:val="Normal"/>
    <w:uiPriority w:val="99"/>
    <w:rsid w:val="002D33ED"/>
    <w:pPr>
      <w:spacing w:before="100" w:beforeAutospacing="1" w:after="100" w:afterAutospacing="1"/>
    </w:pPr>
    <w:rPr>
      <w:lang w:val="en-US" w:eastAsia="en-US"/>
    </w:rPr>
  </w:style>
  <w:style w:type="paragraph" w:styleId="Header">
    <w:name w:val="header"/>
    <w:basedOn w:val="Normal"/>
    <w:link w:val="HeaderChar"/>
    <w:rsid w:val="005253C1"/>
    <w:pPr>
      <w:tabs>
        <w:tab w:val="center" w:pos="4513"/>
        <w:tab w:val="right" w:pos="9026"/>
      </w:tabs>
    </w:pPr>
  </w:style>
  <w:style w:type="character" w:customStyle="1" w:styleId="HeaderChar">
    <w:name w:val="Header Char"/>
    <w:basedOn w:val="DefaultParagraphFont"/>
    <w:link w:val="Header"/>
    <w:uiPriority w:val="99"/>
    <w:locked/>
    <w:rsid w:val="005253C1"/>
    <w:rPr>
      <w:rFonts w:ascii="Times New Roman" w:hAnsi="Times New Roman" w:cs="Times New Roman"/>
      <w:sz w:val="24"/>
      <w:szCs w:val="24"/>
      <w:lang w:eastAsia="en-GB"/>
    </w:rPr>
  </w:style>
  <w:style w:type="paragraph" w:styleId="Footer">
    <w:name w:val="footer"/>
    <w:basedOn w:val="Normal"/>
    <w:link w:val="FooterChar"/>
    <w:rsid w:val="005253C1"/>
    <w:pPr>
      <w:tabs>
        <w:tab w:val="center" w:pos="4513"/>
        <w:tab w:val="right" w:pos="9026"/>
      </w:tabs>
    </w:pPr>
  </w:style>
  <w:style w:type="character" w:customStyle="1" w:styleId="FooterChar">
    <w:name w:val="Footer Char"/>
    <w:basedOn w:val="DefaultParagraphFont"/>
    <w:link w:val="Footer"/>
    <w:uiPriority w:val="99"/>
    <w:locked/>
    <w:rsid w:val="005253C1"/>
    <w:rPr>
      <w:rFonts w:ascii="Times New Roman" w:hAnsi="Times New Roman" w:cs="Times New Roman"/>
      <w:sz w:val="24"/>
      <w:szCs w:val="24"/>
      <w:lang w:eastAsia="en-GB"/>
    </w:rPr>
  </w:style>
  <w:style w:type="paragraph" w:styleId="Bibliography">
    <w:name w:val="Bibliography"/>
    <w:basedOn w:val="Normal"/>
    <w:next w:val="Normal"/>
    <w:uiPriority w:val="99"/>
    <w:rsid w:val="004A4BEE"/>
  </w:style>
  <w:style w:type="paragraph" w:styleId="BodyText">
    <w:name w:val="Body Text"/>
    <w:basedOn w:val="Normal"/>
    <w:link w:val="BodyTextChar"/>
    <w:rsid w:val="00D2188B"/>
    <w:pPr>
      <w:spacing w:after="120"/>
    </w:pPr>
  </w:style>
  <w:style w:type="character" w:customStyle="1" w:styleId="BodyTextChar">
    <w:name w:val="Body Text Char"/>
    <w:basedOn w:val="DefaultParagraphFont"/>
    <w:link w:val="BodyText"/>
    <w:uiPriority w:val="99"/>
    <w:semiHidden/>
    <w:locked/>
    <w:rsid w:val="00D2188B"/>
    <w:rPr>
      <w:rFonts w:ascii="Times New Roman" w:hAnsi="Times New Roman" w:cs="Times New Roman"/>
      <w:sz w:val="24"/>
      <w:szCs w:val="24"/>
      <w:lang w:eastAsia="en-GB"/>
    </w:rPr>
  </w:style>
  <w:style w:type="paragraph" w:styleId="NoSpacing">
    <w:name w:val="No Spacing"/>
    <w:link w:val="NoSpacingChar"/>
    <w:uiPriority w:val="99"/>
    <w:qFormat/>
    <w:rsid w:val="00A15FA1"/>
    <w:rPr>
      <w:rFonts w:eastAsia="Times New Roman" w:cs="Calibri"/>
      <w:lang w:val="en-US" w:eastAsia="en-US"/>
    </w:rPr>
  </w:style>
  <w:style w:type="character" w:customStyle="1" w:styleId="NoSpacingChar">
    <w:name w:val="No Spacing Char"/>
    <w:basedOn w:val="DefaultParagraphFont"/>
    <w:link w:val="NoSpacing"/>
    <w:uiPriority w:val="99"/>
    <w:locked/>
    <w:rsid w:val="00A15FA1"/>
    <w:rPr>
      <w:rFonts w:eastAsia="Times New Roman"/>
      <w:sz w:val="22"/>
      <w:szCs w:val="22"/>
      <w:lang w:val="en-US" w:eastAsia="en-US"/>
    </w:rPr>
  </w:style>
  <w:style w:type="table" w:styleId="TableGrid">
    <w:name w:val="Table Grid"/>
    <w:basedOn w:val="TableNormal"/>
    <w:locked/>
    <w:rsid w:val="005B149D"/>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rsid w:val="005B149D"/>
    <w:rPr>
      <w:rFonts w:cs="Helvetica 55 Roman"/>
      <w:color w:val="000000"/>
      <w:sz w:val="17"/>
      <w:szCs w:val="17"/>
    </w:rPr>
  </w:style>
  <w:style w:type="paragraph" w:customStyle="1" w:styleId="Pa5">
    <w:name w:val="Pa5"/>
    <w:basedOn w:val="Normal"/>
    <w:next w:val="Normal"/>
    <w:rsid w:val="005B149D"/>
    <w:pPr>
      <w:autoSpaceDE w:val="0"/>
      <w:autoSpaceDN w:val="0"/>
      <w:adjustRightInd w:val="0"/>
      <w:spacing w:line="161" w:lineRule="atLeast"/>
    </w:pPr>
    <w:rPr>
      <w:rFonts w:ascii="Helvetica 55 Roman" w:hAnsi="Helvetica 55 Roman"/>
    </w:rPr>
  </w:style>
  <w:style w:type="paragraph" w:styleId="BodyText2">
    <w:name w:val="Body Text 2"/>
    <w:basedOn w:val="Normal"/>
    <w:link w:val="BodyText2Char"/>
    <w:rsid w:val="005B149D"/>
    <w:pPr>
      <w:spacing w:after="120" w:line="480" w:lineRule="auto"/>
    </w:pPr>
  </w:style>
  <w:style w:type="character" w:customStyle="1" w:styleId="BodyText2Char">
    <w:name w:val="Body Text 2 Char"/>
    <w:basedOn w:val="DefaultParagraphFont"/>
    <w:link w:val="BodyText2"/>
    <w:rsid w:val="005B149D"/>
    <w:rPr>
      <w:rFonts w:ascii="Times New Roman" w:eastAsia="Times New Roman" w:hAnsi="Times New Roman"/>
      <w:sz w:val="24"/>
      <w:szCs w:val="24"/>
    </w:rPr>
  </w:style>
  <w:style w:type="character" w:styleId="PageNumber">
    <w:name w:val="page number"/>
    <w:basedOn w:val="DefaultParagraphFont"/>
    <w:rsid w:val="005B149D"/>
  </w:style>
  <w:style w:type="paragraph" w:styleId="BodyText3">
    <w:name w:val="Body Text 3"/>
    <w:basedOn w:val="Normal"/>
    <w:link w:val="BodyText3Char"/>
    <w:rsid w:val="005B149D"/>
    <w:pPr>
      <w:spacing w:after="120"/>
    </w:pPr>
    <w:rPr>
      <w:sz w:val="16"/>
      <w:szCs w:val="16"/>
    </w:rPr>
  </w:style>
  <w:style w:type="character" w:customStyle="1" w:styleId="BodyText3Char">
    <w:name w:val="Body Text 3 Char"/>
    <w:basedOn w:val="DefaultParagraphFont"/>
    <w:link w:val="BodyText3"/>
    <w:rsid w:val="005B149D"/>
    <w:rPr>
      <w:rFonts w:ascii="Times New Roman" w:eastAsia="Times New Roman" w:hAnsi="Times New Roman"/>
      <w:sz w:val="16"/>
      <w:szCs w:val="16"/>
    </w:rPr>
  </w:style>
  <w:style w:type="paragraph" w:styleId="Title">
    <w:name w:val="Title"/>
    <w:basedOn w:val="Normal"/>
    <w:link w:val="TitleChar"/>
    <w:qFormat/>
    <w:locked/>
    <w:rsid w:val="00E7468A"/>
    <w:pPr>
      <w:jc w:val="center"/>
    </w:pPr>
    <w:rPr>
      <w:b/>
      <w:bCs/>
      <w:lang w:eastAsia="en-US"/>
    </w:rPr>
  </w:style>
  <w:style w:type="character" w:customStyle="1" w:styleId="TitleChar">
    <w:name w:val="Title Char"/>
    <w:basedOn w:val="DefaultParagraphFont"/>
    <w:link w:val="Title"/>
    <w:rsid w:val="00E7468A"/>
    <w:rPr>
      <w:rFonts w:ascii="Times New Roman" w:eastAsia="Times New Roman" w:hAnsi="Times New Roman"/>
      <w:b/>
      <w:bCs/>
      <w:sz w:val="24"/>
      <w:szCs w:val="24"/>
      <w:lang w:eastAsia="en-US"/>
    </w:rPr>
  </w:style>
  <w:style w:type="character" w:styleId="HTMLCite">
    <w:name w:val="HTML Cite"/>
    <w:basedOn w:val="DefaultParagraphFont"/>
    <w:uiPriority w:val="99"/>
    <w:semiHidden/>
    <w:unhideWhenUsed/>
    <w:rsid w:val="00857BC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2" w:uiPriority="0"/>
    <w:lsdException w:name="Body Text 3" w:uiPriority="0"/>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235"/>
    <w:rPr>
      <w:rFonts w:ascii="Times New Roman" w:eastAsia="Times New Roman" w:hAnsi="Times New Roman"/>
      <w:sz w:val="24"/>
      <w:szCs w:val="24"/>
    </w:rPr>
  </w:style>
  <w:style w:type="paragraph" w:styleId="Heading1">
    <w:name w:val="heading 1"/>
    <w:basedOn w:val="Normal"/>
    <w:next w:val="Normal"/>
    <w:link w:val="Heading1Char"/>
    <w:qFormat/>
    <w:rsid w:val="004A4BEE"/>
    <w:pPr>
      <w:keepNext/>
      <w:keepLines/>
      <w:spacing w:before="480" w:line="276" w:lineRule="auto"/>
      <w:outlineLvl w:val="0"/>
    </w:pPr>
    <w:rPr>
      <w:rFonts w:ascii="Cambria" w:hAnsi="Cambria" w:cs="Cambria"/>
      <w:b/>
      <w:bCs/>
      <w:color w:val="365F91"/>
      <w:sz w:val="28"/>
      <w:szCs w:val="28"/>
      <w:lang w:val="en-US" w:eastAsia="en-US"/>
    </w:rPr>
  </w:style>
  <w:style w:type="paragraph" w:styleId="Heading2">
    <w:name w:val="heading 2"/>
    <w:basedOn w:val="Normal"/>
    <w:next w:val="Normal"/>
    <w:link w:val="Heading2Char"/>
    <w:qFormat/>
    <w:rsid w:val="00A15FA1"/>
    <w:pPr>
      <w:keepNext/>
      <w:keepLines/>
      <w:spacing w:before="200"/>
      <w:outlineLvl w:val="1"/>
    </w:pPr>
    <w:rPr>
      <w:rFonts w:ascii="Cambria" w:hAnsi="Cambria" w:cs="Cambria"/>
      <w:b/>
      <w:bCs/>
      <w:color w:val="4F81BD"/>
      <w:sz w:val="26"/>
      <w:szCs w:val="26"/>
    </w:rPr>
  </w:style>
  <w:style w:type="paragraph" w:styleId="Heading3">
    <w:name w:val="heading 3"/>
    <w:basedOn w:val="Normal"/>
    <w:next w:val="Normal"/>
    <w:link w:val="Heading3Char"/>
    <w:qFormat/>
    <w:rsid w:val="00AA323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71D78"/>
    <w:pPr>
      <w:keepNext/>
      <w:keepLines/>
      <w:spacing w:before="200"/>
      <w:outlineLvl w:val="3"/>
    </w:pPr>
    <w:rPr>
      <w:rFonts w:ascii="Cambria" w:hAnsi="Cambria" w:cs="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4BEE"/>
    <w:rPr>
      <w:rFonts w:ascii="Cambria" w:hAnsi="Cambria" w:cs="Cambria"/>
      <w:b/>
      <w:bCs/>
      <w:color w:val="365F91"/>
      <w:sz w:val="28"/>
      <w:szCs w:val="28"/>
      <w:lang w:val="en-US"/>
    </w:rPr>
  </w:style>
  <w:style w:type="character" w:customStyle="1" w:styleId="Heading2Char">
    <w:name w:val="Heading 2 Char"/>
    <w:basedOn w:val="DefaultParagraphFont"/>
    <w:link w:val="Heading2"/>
    <w:uiPriority w:val="99"/>
    <w:locked/>
    <w:rsid w:val="00A15FA1"/>
    <w:rPr>
      <w:rFonts w:ascii="Cambria" w:hAnsi="Cambria" w:cs="Cambria"/>
      <w:b/>
      <w:bCs/>
      <w:color w:val="4F81BD"/>
      <w:sz w:val="26"/>
      <w:szCs w:val="26"/>
      <w:lang w:eastAsia="en-GB"/>
    </w:rPr>
  </w:style>
  <w:style w:type="character" w:customStyle="1" w:styleId="Heading3Char">
    <w:name w:val="Heading 3 Char"/>
    <w:basedOn w:val="DefaultParagraphFont"/>
    <w:link w:val="Heading3"/>
    <w:uiPriority w:val="99"/>
    <w:locked/>
    <w:rsid w:val="00AA3235"/>
    <w:rPr>
      <w:rFonts w:ascii="Arial" w:hAnsi="Arial" w:cs="Arial"/>
      <w:b/>
      <w:bCs/>
      <w:sz w:val="26"/>
      <w:szCs w:val="26"/>
      <w:lang w:eastAsia="en-GB"/>
    </w:rPr>
  </w:style>
  <w:style w:type="character" w:customStyle="1" w:styleId="Heading4Char">
    <w:name w:val="Heading 4 Char"/>
    <w:basedOn w:val="DefaultParagraphFont"/>
    <w:link w:val="Heading4"/>
    <w:locked/>
    <w:rsid w:val="00871D78"/>
    <w:rPr>
      <w:rFonts w:ascii="Cambria" w:hAnsi="Cambria" w:cs="Cambria"/>
      <w:b/>
      <w:bCs/>
      <w:i/>
      <w:iCs/>
      <w:color w:val="4F81BD"/>
      <w:sz w:val="24"/>
      <w:szCs w:val="24"/>
      <w:lang w:eastAsia="en-GB"/>
    </w:rPr>
  </w:style>
  <w:style w:type="paragraph" w:styleId="BodyTextIndent2">
    <w:name w:val="Body Text Indent 2"/>
    <w:basedOn w:val="Normal"/>
    <w:link w:val="BodyTextIndent2Char"/>
    <w:rsid w:val="00AA3235"/>
    <w:pPr>
      <w:spacing w:after="120" w:line="480" w:lineRule="auto"/>
      <w:ind w:left="283"/>
    </w:pPr>
  </w:style>
  <w:style w:type="character" w:customStyle="1" w:styleId="BodyTextIndent2Char">
    <w:name w:val="Body Text Indent 2 Char"/>
    <w:basedOn w:val="DefaultParagraphFont"/>
    <w:link w:val="BodyTextIndent2"/>
    <w:uiPriority w:val="99"/>
    <w:locked/>
    <w:rsid w:val="00AA3235"/>
    <w:rPr>
      <w:rFonts w:ascii="Times New Roman" w:hAnsi="Times New Roman" w:cs="Times New Roman"/>
      <w:sz w:val="24"/>
      <w:szCs w:val="24"/>
      <w:lang w:eastAsia="en-GB"/>
    </w:rPr>
  </w:style>
  <w:style w:type="paragraph" w:styleId="ListParagraph">
    <w:name w:val="List Paragraph"/>
    <w:basedOn w:val="Normal"/>
    <w:uiPriority w:val="99"/>
    <w:qFormat/>
    <w:rsid w:val="00AA3235"/>
    <w:pPr>
      <w:ind w:left="720"/>
    </w:pPr>
  </w:style>
  <w:style w:type="paragraph" w:styleId="BalloonText">
    <w:name w:val="Balloon Text"/>
    <w:basedOn w:val="Normal"/>
    <w:link w:val="BalloonTextChar"/>
    <w:semiHidden/>
    <w:rsid w:val="0088342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42F"/>
    <w:rPr>
      <w:rFonts w:ascii="Tahoma" w:hAnsi="Tahoma" w:cs="Tahoma"/>
      <w:sz w:val="16"/>
      <w:szCs w:val="16"/>
      <w:lang w:eastAsia="en-GB"/>
    </w:rPr>
  </w:style>
  <w:style w:type="character" w:styleId="Hyperlink">
    <w:name w:val="Hyperlink"/>
    <w:basedOn w:val="DefaultParagraphFont"/>
    <w:uiPriority w:val="99"/>
    <w:rsid w:val="006163BB"/>
    <w:rPr>
      <w:color w:val="0000FF"/>
      <w:u w:val="single"/>
    </w:rPr>
  </w:style>
  <w:style w:type="character" w:customStyle="1" w:styleId="reference-text">
    <w:name w:val="reference-text"/>
    <w:basedOn w:val="DefaultParagraphFont"/>
    <w:uiPriority w:val="99"/>
    <w:rsid w:val="006163BB"/>
  </w:style>
  <w:style w:type="character" w:styleId="Emphasis">
    <w:name w:val="Emphasis"/>
    <w:basedOn w:val="DefaultParagraphFont"/>
    <w:uiPriority w:val="99"/>
    <w:qFormat/>
    <w:rsid w:val="006163BB"/>
    <w:rPr>
      <w:i/>
      <w:iCs/>
    </w:rPr>
  </w:style>
  <w:style w:type="character" w:customStyle="1" w:styleId="citation">
    <w:name w:val="citation"/>
    <w:basedOn w:val="DefaultParagraphFont"/>
    <w:uiPriority w:val="99"/>
    <w:rsid w:val="00B416C4"/>
  </w:style>
  <w:style w:type="paragraph" w:styleId="NormalWeb">
    <w:name w:val="Normal (Web)"/>
    <w:basedOn w:val="Normal"/>
    <w:uiPriority w:val="99"/>
    <w:rsid w:val="002D33ED"/>
    <w:pPr>
      <w:spacing w:before="100" w:beforeAutospacing="1" w:after="100" w:afterAutospacing="1"/>
    </w:pPr>
    <w:rPr>
      <w:lang w:val="en-US" w:eastAsia="en-US"/>
    </w:rPr>
  </w:style>
  <w:style w:type="paragraph" w:styleId="Header">
    <w:name w:val="header"/>
    <w:basedOn w:val="Normal"/>
    <w:link w:val="HeaderChar"/>
    <w:rsid w:val="005253C1"/>
    <w:pPr>
      <w:tabs>
        <w:tab w:val="center" w:pos="4513"/>
        <w:tab w:val="right" w:pos="9026"/>
      </w:tabs>
    </w:pPr>
  </w:style>
  <w:style w:type="character" w:customStyle="1" w:styleId="HeaderChar">
    <w:name w:val="Header Char"/>
    <w:basedOn w:val="DefaultParagraphFont"/>
    <w:link w:val="Header"/>
    <w:uiPriority w:val="99"/>
    <w:locked/>
    <w:rsid w:val="005253C1"/>
    <w:rPr>
      <w:rFonts w:ascii="Times New Roman" w:hAnsi="Times New Roman" w:cs="Times New Roman"/>
      <w:sz w:val="24"/>
      <w:szCs w:val="24"/>
      <w:lang w:eastAsia="en-GB"/>
    </w:rPr>
  </w:style>
  <w:style w:type="paragraph" w:styleId="Footer">
    <w:name w:val="footer"/>
    <w:basedOn w:val="Normal"/>
    <w:link w:val="FooterChar"/>
    <w:rsid w:val="005253C1"/>
    <w:pPr>
      <w:tabs>
        <w:tab w:val="center" w:pos="4513"/>
        <w:tab w:val="right" w:pos="9026"/>
      </w:tabs>
    </w:pPr>
  </w:style>
  <w:style w:type="character" w:customStyle="1" w:styleId="FooterChar">
    <w:name w:val="Footer Char"/>
    <w:basedOn w:val="DefaultParagraphFont"/>
    <w:link w:val="Footer"/>
    <w:uiPriority w:val="99"/>
    <w:locked/>
    <w:rsid w:val="005253C1"/>
    <w:rPr>
      <w:rFonts w:ascii="Times New Roman" w:hAnsi="Times New Roman" w:cs="Times New Roman"/>
      <w:sz w:val="24"/>
      <w:szCs w:val="24"/>
      <w:lang w:eastAsia="en-GB"/>
    </w:rPr>
  </w:style>
  <w:style w:type="paragraph" w:styleId="Bibliography">
    <w:name w:val="Bibliography"/>
    <w:basedOn w:val="Normal"/>
    <w:next w:val="Normal"/>
    <w:uiPriority w:val="99"/>
    <w:rsid w:val="004A4BEE"/>
  </w:style>
  <w:style w:type="paragraph" w:styleId="BodyText">
    <w:name w:val="Body Text"/>
    <w:basedOn w:val="Normal"/>
    <w:link w:val="BodyTextChar"/>
    <w:rsid w:val="00D2188B"/>
    <w:pPr>
      <w:spacing w:after="120"/>
    </w:pPr>
  </w:style>
  <w:style w:type="character" w:customStyle="1" w:styleId="BodyTextChar">
    <w:name w:val="Body Text Char"/>
    <w:basedOn w:val="DefaultParagraphFont"/>
    <w:link w:val="BodyText"/>
    <w:uiPriority w:val="99"/>
    <w:semiHidden/>
    <w:locked/>
    <w:rsid w:val="00D2188B"/>
    <w:rPr>
      <w:rFonts w:ascii="Times New Roman" w:hAnsi="Times New Roman" w:cs="Times New Roman"/>
      <w:sz w:val="24"/>
      <w:szCs w:val="24"/>
      <w:lang w:eastAsia="en-GB"/>
    </w:rPr>
  </w:style>
  <w:style w:type="paragraph" w:styleId="NoSpacing">
    <w:name w:val="No Spacing"/>
    <w:link w:val="NoSpacingChar"/>
    <w:uiPriority w:val="99"/>
    <w:qFormat/>
    <w:rsid w:val="00A15FA1"/>
    <w:rPr>
      <w:rFonts w:eastAsia="Times New Roman" w:cs="Calibri"/>
      <w:lang w:val="en-US" w:eastAsia="en-US"/>
    </w:rPr>
  </w:style>
  <w:style w:type="character" w:customStyle="1" w:styleId="NoSpacingChar">
    <w:name w:val="No Spacing Char"/>
    <w:basedOn w:val="DefaultParagraphFont"/>
    <w:link w:val="NoSpacing"/>
    <w:uiPriority w:val="99"/>
    <w:locked/>
    <w:rsid w:val="00A15FA1"/>
    <w:rPr>
      <w:rFonts w:eastAsia="Times New Roman"/>
      <w:sz w:val="22"/>
      <w:szCs w:val="22"/>
      <w:lang w:val="en-US" w:eastAsia="en-US"/>
    </w:rPr>
  </w:style>
  <w:style w:type="table" w:styleId="TableGrid">
    <w:name w:val="Table Grid"/>
    <w:basedOn w:val="TableNormal"/>
    <w:locked/>
    <w:rsid w:val="005B149D"/>
    <w:pPr>
      <w:spacing w:after="200" w:line="276"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A4"/>
    <w:rsid w:val="005B149D"/>
    <w:rPr>
      <w:rFonts w:cs="Helvetica 55 Roman"/>
      <w:color w:val="000000"/>
      <w:sz w:val="17"/>
      <w:szCs w:val="17"/>
    </w:rPr>
  </w:style>
  <w:style w:type="paragraph" w:customStyle="1" w:styleId="Pa5">
    <w:name w:val="Pa5"/>
    <w:basedOn w:val="Normal"/>
    <w:next w:val="Normal"/>
    <w:rsid w:val="005B149D"/>
    <w:pPr>
      <w:autoSpaceDE w:val="0"/>
      <w:autoSpaceDN w:val="0"/>
      <w:adjustRightInd w:val="0"/>
      <w:spacing w:line="161" w:lineRule="atLeast"/>
    </w:pPr>
    <w:rPr>
      <w:rFonts w:ascii="Helvetica 55 Roman" w:hAnsi="Helvetica 55 Roman"/>
    </w:rPr>
  </w:style>
  <w:style w:type="paragraph" w:styleId="BodyText2">
    <w:name w:val="Body Text 2"/>
    <w:basedOn w:val="Normal"/>
    <w:link w:val="BodyText2Char"/>
    <w:rsid w:val="005B149D"/>
    <w:pPr>
      <w:spacing w:after="120" w:line="480" w:lineRule="auto"/>
    </w:pPr>
  </w:style>
  <w:style w:type="character" w:customStyle="1" w:styleId="BodyText2Char">
    <w:name w:val="Body Text 2 Char"/>
    <w:basedOn w:val="DefaultParagraphFont"/>
    <w:link w:val="BodyText2"/>
    <w:rsid w:val="005B149D"/>
    <w:rPr>
      <w:rFonts w:ascii="Times New Roman" w:eastAsia="Times New Roman" w:hAnsi="Times New Roman"/>
      <w:sz w:val="24"/>
      <w:szCs w:val="24"/>
    </w:rPr>
  </w:style>
  <w:style w:type="character" w:styleId="PageNumber">
    <w:name w:val="page number"/>
    <w:basedOn w:val="DefaultParagraphFont"/>
    <w:rsid w:val="005B149D"/>
  </w:style>
  <w:style w:type="paragraph" w:styleId="BodyText3">
    <w:name w:val="Body Text 3"/>
    <w:basedOn w:val="Normal"/>
    <w:link w:val="BodyText3Char"/>
    <w:rsid w:val="005B149D"/>
    <w:pPr>
      <w:spacing w:after="120"/>
    </w:pPr>
    <w:rPr>
      <w:sz w:val="16"/>
      <w:szCs w:val="16"/>
    </w:rPr>
  </w:style>
  <w:style w:type="character" w:customStyle="1" w:styleId="BodyText3Char">
    <w:name w:val="Body Text 3 Char"/>
    <w:basedOn w:val="DefaultParagraphFont"/>
    <w:link w:val="BodyText3"/>
    <w:rsid w:val="005B149D"/>
    <w:rPr>
      <w:rFonts w:ascii="Times New Roman" w:eastAsia="Times New Roman" w:hAnsi="Times New Roman"/>
      <w:sz w:val="16"/>
      <w:szCs w:val="16"/>
    </w:rPr>
  </w:style>
  <w:style w:type="paragraph" w:styleId="Title">
    <w:name w:val="Title"/>
    <w:basedOn w:val="Normal"/>
    <w:link w:val="TitleChar"/>
    <w:qFormat/>
    <w:locked/>
    <w:rsid w:val="00E7468A"/>
    <w:pPr>
      <w:jc w:val="center"/>
    </w:pPr>
    <w:rPr>
      <w:b/>
      <w:bCs/>
      <w:lang w:eastAsia="en-US"/>
    </w:rPr>
  </w:style>
  <w:style w:type="character" w:customStyle="1" w:styleId="TitleChar">
    <w:name w:val="Title Char"/>
    <w:basedOn w:val="DefaultParagraphFont"/>
    <w:link w:val="Title"/>
    <w:rsid w:val="00E7468A"/>
    <w:rPr>
      <w:rFonts w:ascii="Times New Roman" w:eastAsia="Times New Roman" w:hAnsi="Times New Roman"/>
      <w:b/>
      <w:bCs/>
      <w:sz w:val="24"/>
      <w:szCs w:val="24"/>
      <w:lang w:eastAsia="en-US"/>
    </w:rPr>
  </w:style>
  <w:style w:type="character" w:styleId="HTMLCite">
    <w:name w:val="HTML Cite"/>
    <w:basedOn w:val="DefaultParagraphFont"/>
    <w:uiPriority w:val="99"/>
    <w:semiHidden/>
    <w:unhideWhenUsed/>
    <w:rsid w:val="00857B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253464">
      <w:bodyDiv w:val="1"/>
      <w:marLeft w:val="0"/>
      <w:marRight w:val="0"/>
      <w:marTop w:val="0"/>
      <w:marBottom w:val="0"/>
      <w:divBdr>
        <w:top w:val="none" w:sz="0" w:space="0" w:color="auto"/>
        <w:left w:val="none" w:sz="0" w:space="0" w:color="auto"/>
        <w:bottom w:val="none" w:sz="0" w:space="0" w:color="auto"/>
        <w:right w:val="none" w:sz="0" w:space="0" w:color="auto"/>
      </w:divBdr>
      <w:divsChild>
        <w:div w:id="1790275352">
          <w:marLeft w:val="0"/>
          <w:marRight w:val="0"/>
          <w:marTop w:val="0"/>
          <w:marBottom w:val="0"/>
          <w:divBdr>
            <w:top w:val="none" w:sz="0" w:space="0" w:color="auto"/>
            <w:left w:val="none" w:sz="0" w:space="0" w:color="auto"/>
            <w:bottom w:val="none" w:sz="0" w:space="0" w:color="auto"/>
            <w:right w:val="none" w:sz="0" w:space="0" w:color="auto"/>
          </w:divBdr>
          <w:divsChild>
            <w:div w:id="1770811960">
              <w:marLeft w:val="0"/>
              <w:marRight w:val="0"/>
              <w:marTop w:val="0"/>
              <w:marBottom w:val="0"/>
              <w:divBdr>
                <w:top w:val="none" w:sz="0" w:space="0" w:color="auto"/>
                <w:left w:val="none" w:sz="0" w:space="0" w:color="auto"/>
                <w:bottom w:val="none" w:sz="0" w:space="0" w:color="auto"/>
                <w:right w:val="none" w:sz="0" w:space="0" w:color="auto"/>
              </w:divBdr>
              <w:divsChild>
                <w:div w:id="20139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2625">
      <w:marLeft w:val="0"/>
      <w:marRight w:val="0"/>
      <w:marTop w:val="0"/>
      <w:marBottom w:val="0"/>
      <w:divBdr>
        <w:top w:val="none" w:sz="0" w:space="0" w:color="auto"/>
        <w:left w:val="none" w:sz="0" w:space="0" w:color="auto"/>
        <w:bottom w:val="none" w:sz="0" w:space="0" w:color="auto"/>
        <w:right w:val="none" w:sz="0" w:space="0" w:color="auto"/>
      </w:divBdr>
      <w:divsChild>
        <w:div w:id="1923682635">
          <w:marLeft w:val="0"/>
          <w:marRight w:val="0"/>
          <w:marTop w:val="0"/>
          <w:marBottom w:val="0"/>
          <w:divBdr>
            <w:top w:val="none" w:sz="0" w:space="0" w:color="auto"/>
            <w:left w:val="none" w:sz="0" w:space="0" w:color="auto"/>
            <w:bottom w:val="none" w:sz="0" w:space="0" w:color="auto"/>
            <w:right w:val="none" w:sz="0" w:space="0" w:color="auto"/>
          </w:divBdr>
          <w:divsChild>
            <w:div w:id="1923682636">
              <w:marLeft w:val="0"/>
              <w:marRight w:val="0"/>
              <w:marTop w:val="0"/>
              <w:marBottom w:val="0"/>
              <w:divBdr>
                <w:top w:val="none" w:sz="0" w:space="0" w:color="auto"/>
                <w:left w:val="none" w:sz="0" w:space="0" w:color="auto"/>
                <w:bottom w:val="none" w:sz="0" w:space="0" w:color="auto"/>
                <w:right w:val="none" w:sz="0" w:space="0" w:color="auto"/>
              </w:divBdr>
              <w:divsChild>
                <w:div w:id="192368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2632">
      <w:marLeft w:val="0"/>
      <w:marRight w:val="0"/>
      <w:marTop w:val="0"/>
      <w:marBottom w:val="0"/>
      <w:divBdr>
        <w:top w:val="none" w:sz="0" w:space="0" w:color="auto"/>
        <w:left w:val="none" w:sz="0" w:space="0" w:color="auto"/>
        <w:bottom w:val="none" w:sz="0" w:space="0" w:color="auto"/>
        <w:right w:val="none" w:sz="0" w:space="0" w:color="auto"/>
      </w:divBdr>
      <w:divsChild>
        <w:div w:id="1923682626">
          <w:marLeft w:val="0"/>
          <w:marRight w:val="0"/>
          <w:marTop w:val="0"/>
          <w:marBottom w:val="0"/>
          <w:divBdr>
            <w:top w:val="none" w:sz="0" w:space="0" w:color="auto"/>
            <w:left w:val="none" w:sz="0" w:space="0" w:color="auto"/>
            <w:bottom w:val="none" w:sz="0" w:space="0" w:color="auto"/>
            <w:right w:val="none" w:sz="0" w:space="0" w:color="auto"/>
          </w:divBdr>
          <w:divsChild>
            <w:div w:id="1923682644">
              <w:marLeft w:val="0"/>
              <w:marRight w:val="0"/>
              <w:marTop w:val="0"/>
              <w:marBottom w:val="0"/>
              <w:divBdr>
                <w:top w:val="none" w:sz="0" w:space="0" w:color="auto"/>
                <w:left w:val="none" w:sz="0" w:space="0" w:color="auto"/>
                <w:bottom w:val="none" w:sz="0" w:space="0" w:color="auto"/>
                <w:right w:val="none" w:sz="0" w:space="0" w:color="auto"/>
              </w:divBdr>
              <w:divsChild>
                <w:div w:id="192368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2633">
      <w:marLeft w:val="0"/>
      <w:marRight w:val="0"/>
      <w:marTop w:val="0"/>
      <w:marBottom w:val="0"/>
      <w:divBdr>
        <w:top w:val="none" w:sz="0" w:space="0" w:color="auto"/>
        <w:left w:val="none" w:sz="0" w:space="0" w:color="auto"/>
        <w:bottom w:val="none" w:sz="0" w:space="0" w:color="auto"/>
        <w:right w:val="none" w:sz="0" w:space="0" w:color="auto"/>
      </w:divBdr>
      <w:divsChild>
        <w:div w:id="1923682624">
          <w:marLeft w:val="0"/>
          <w:marRight w:val="0"/>
          <w:marTop w:val="0"/>
          <w:marBottom w:val="0"/>
          <w:divBdr>
            <w:top w:val="none" w:sz="0" w:space="0" w:color="auto"/>
            <w:left w:val="none" w:sz="0" w:space="0" w:color="auto"/>
            <w:bottom w:val="none" w:sz="0" w:space="0" w:color="auto"/>
            <w:right w:val="none" w:sz="0" w:space="0" w:color="auto"/>
          </w:divBdr>
          <w:divsChild>
            <w:div w:id="1923682627">
              <w:marLeft w:val="0"/>
              <w:marRight w:val="0"/>
              <w:marTop w:val="0"/>
              <w:marBottom w:val="0"/>
              <w:divBdr>
                <w:top w:val="none" w:sz="0" w:space="0" w:color="auto"/>
                <w:left w:val="none" w:sz="0" w:space="0" w:color="auto"/>
                <w:bottom w:val="none" w:sz="0" w:space="0" w:color="auto"/>
                <w:right w:val="none" w:sz="0" w:space="0" w:color="auto"/>
              </w:divBdr>
              <w:divsChild>
                <w:div w:id="19236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2638">
      <w:marLeft w:val="0"/>
      <w:marRight w:val="0"/>
      <w:marTop w:val="0"/>
      <w:marBottom w:val="0"/>
      <w:divBdr>
        <w:top w:val="none" w:sz="0" w:space="0" w:color="auto"/>
        <w:left w:val="none" w:sz="0" w:space="0" w:color="auto"/>
        <w:bottom w:val="none" w:sz="0" w:space="0" w:color="auto"/>
        <w:right w:val="none" w:sz="0" w:space="0" w:color="auto"/>
      </w:divBdr>
    </w:div>
    <w:div w:id="1923682641">
      <w:marLeft w:val="0"/>
      <w:marRight w:val="0"/>
      <w:marTop w:val="0"/>
      <w:marBottom w:val="0"/>
      <w:divBdr>
        <w:top w:val="none" w:sz="0" w:space="0" w:color="auto"/>
        <w:left w:val="none" w:sz="0" w:space="0" w:color="auto"/>
        <w:bottom w:val="none" w:sz="0" w:space="0" w:color="auto"/>
        <w:right w:val="none" w:sz="0" w:space="0" w:color="auto"/>
      </w:divBdr>
      <w:divsChild>
        <w:div w:id="1923682643">
          <w:marLeft w:val="0"/>
          <w:marRight w:val="0"/>
          <w:marTop w:val="0"/>
          <w:marBottom w:val="0"/>
          <w:divBdr>
            <w:top w:val="none" w:sz="0" w:space="0" w:color="auto"/>
            <w:left w:val="none" w:sz="0" w:space="0" w:color="auto"/>
            <w:bottom w:val="none" w:sz="0" w:space="0" w:color="auto"/>
            <w:right w:val="none" w:sz="0" w:space="0" w:color="auto"/>
          </w:divBdr>
          <w:divsChild>
            <w:div w:id="1923682628">
              <w:marLeft w:val="0"/>
              <w:marRight w:val="0"/>
              <w:marTop w:val="0"/>
              <w:marBottom w:val="0"/>
              <w:divBdr>
                <w:top w:val="none" w:sz="0" w:space="0" w:color="auto"/>
                <w:left w:val="none" w:sz="0" w:space="0" w:color="auto"/>
                <w:bottom w:val="none" w:sz="0" w:space="0" w:color="auto"/>
                <w:right w:val="none" w:sz="0" w:space="0" w:color="auto"/>
              </w:divBdr>
              <w:divsChild>
                <w:div w:id="192368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682642">
      <w:marLeft w:val="0"/>
      <w:marRight w:val="0"/>
      <w:marTop w:val="0"/>
      <w:marBottom w:val="0"/>
      <w:divBdr>
        <w:top w:val="none" w:sz="0" w:space="0" w:color="auto"/>
        <w:left w:val="none" w:sz="0" w:space="0" w:color="auto"/>
        <w:bottom w:val="none" w:sz="0" w:space="0" w:color="auto"/>
        <w:right w:val="none" w:sz="0" w:space="0" w:color="auto"/>
      </w:divBdr>
      <w:divsChild>
        <w:div w:id="1923682623">
          <w:marLeft w:val="576"/>
          <w:marRight w:val="0"/>
          <w:marTop w:val="80"/>
          <w:marBottom w:val="0"/>
          <w:divBdr>
            <w:top w:val="none" w:sz="0" w:space="0" w:color="auto"/>
            <w:left w:val="none" w:sz="0" w:space="0" w:color="auto"/>
            <w:bottom w:val="none" w:sz="0" w:space="0" w:color="auto"/>
            <w:right w:val="none" w:sz="0" w:space="0" w:color="auto"/>
          </w:divBdr>
        </w:div>
        <w:div w:id="1923682629">
          <w:marLeft w:val="576"/>
          <w:marRight w:val="0"/>
          <w:marTop w:val="80"/>
          <w:marBottom w:val="0"/>
          <w:divBdr>
            <w:top w:val="none" w:sz="0" w:space="0" w:color="auto"/>
            <w:left w:val="none" w:sz="0" w:space="0" w:color="auto"/>
            <w:bottom w:val="none" w:sz="0" w:space="0" w:color="auto"/>
            <w:right w:val="none" w:sz="0" w:space="0" w:color="auto"/>
          </w:divBdr>
        </w:div>
        <w:div w:id="1923682630">
          <w:marLeft w:val="576"/>
          <w:marRight w:val="0"/>
          <w:marTop w:val="80"/>
          <w:marBottom w:val="0"/>
          <w:divBdr>
            <w:top w:val="none" w:sz="0" w:space="0" w:color="auto"/>
            <w:left w:val="none" w:sz="0" w:space="0" w:color="auto"/>
            <w:bottom w:val="none" w:sz="0" w:space="0" w:color="auto"/>
            <w:right w:val="none" w:sz="0" w:space="0" w:color="auto"/>
          </w:divBdr>
        </w:div>
        <w:div w:id="1923682631">
          <w:marLeft w:val="576"/>
          <w:marRight w:val="0"/>
          <w:marTop w:val="80"/>
          <w:marBottom w:val="0"/>
          <w:divBdr>
            <w:top w:val="none" w:sz="0" w:space="0" w:color="auto"/>
            <w:left w:val="none" w:sz="0" w:space="0" w:color="auto"/>
            <w:bottom w:val="none" w:sz="0" w:space="0" w:color="auto"/>
            <w:right w:val="none" w:sz="0" w:space="0" w:color="auto"/>
          </w:divBdr>
        </w:div>
        <w:div w:id="192368263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Cat_in_the_Hat" TargetMode="External"/><Relationship Id="rId13" Type="http://schemas.openxmlformats.org/officeDocument/2006/relationships/hyperlink" Target="http://en.wikipedia.org/wiki/Phonological" TargetMode="External"/><Relationship Id="rId18" Type="http://schemas.openxmlformats.org/officeDocument/2006/relationships/hyperlink" Target="http://www.dys-add.com/ReidLyonJeffords.pdf" TargetMode="External"/><Relationship Id="rId26"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yperlink" Target="http://www.ltscotland.org.uk/Images/Language%20Literacy_tcm4-252173.pdf"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www.readwritethink.org/lessons/lesson_view.asp?id=19"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scotland.gov.uk/Publications/2005/11/SRLitCir" TargetMode="External"/><Relationship Id="rId20" Type="http://schemas.openxmlformats.org/officeDocument/2006/relationships/hyperlink" Target="http://www.scotland.gov.uk/Publications/2007/11/23111011/0" TargetMode="Externa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wikipedia.org/wiki/Reading_education_in_the_United_Stat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2.xml"/><Relationship Id="rId28" Type="http://schemas.openxmlformats.org/officeDocument/2006/relationships/header" Target="header3.xml"/><Relationship Id="rId10" Type="http://schemas.openxmlformats.org/officeDocument/2006/relationships/hyperlink" Target="https://en.wikipedia.org/wiki/Cat_in_the_Hat" TargetMode="External"/><Relationship Id="rId19" Type="http://schemas.openxmlformats.org/officeDocument/2006/relationships/hyperlink" Target="http://pisa2006.acer.edu.au/interactive.ph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Reading_education_in_the_United_States" TargetMode="External"/><Relationship Id="rId14" Type="http://schemas.openxmlformats.org/officeDocument/2006/relationships/hyperlink" Target="http://en.wikipedia.org/wiki/Phonological"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12971</Words>
  <Characters>73938</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East Renfrewshire Literacy Guidance</vt:lpstr>
    </vt:vector>
  </TitlesOfParts>
  <Company>East Renfrewshire Council</Company>
  <LinksUpToDate>false</LinksUpToDate>
  <CharactersWithSpaces>86736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Renfrewshire Literacy Guidance</dc:title>
  <dc:subject>Education Department</dc:subject>
  <dc:creator>Chris Atherton &amp; Marie Kelly</dc:creator>
  <cp:lastModifiedBy>Atherton, Chris</cp:lastModifiedBy>
  <cp:revision>2</cp:revision>
  <cp:lastPrinted>2015-08-31T07:51:00Z</cp:lastPrinted>
  <dcterms:created xsi:type="dcterms:W3CDTF">2018-02-28T15:41:00Z</dcterms:created>
  <dcterms:modified xsi:type="dcterms:W3CDTF">2018-02-28T15:41:00Z</dcterms:modified>
</cp:coreProperties>
</file>