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7C" w:rsidRPr="00F76A05" w:rsidRDefault="00F76A05" w:rsidP="00F76A05">
      <w:pPr>
        <w:jc w:val="center"/>
        <w:rPr>
          <w:b/>
          <w:sz w:val="44"/>
        </w:rPr>
      </w:pPr>
      <w:r w:rsidRPr="00F76A05">
        <w:rPr>
          <w:b/>
          <w:sz w:val="44"/>
        </w:rPr>
        <w:t>Mearns Castle High School</w:t>
      </w:r>
    </w:p>
    <w:p w:rsidR="00F76A05" w:rsidRPr="00F76A05" w:rsidRDefault="00F76A05" w:rsidP="00F76A05">
      <w:pPr>
        <w:jc w:val="center"/>
        <w:rPr>
          <w:b/>
          <w:sz w:val="44"/>
        </w:rPr>
      </w:pPr>
    </w:p>
    <w:p w:rsidR="00F76A05" w:rsidRDefault="00F76A05" w:rsidP="00F76A05">
      <w:pPr>
        <w:jc w:val="center"/>
        <w:rPr>
          <w:b/>
          <w:sz w:val="44"/>
        </w:rPr>
      </w:pPr>
      <w:r w:rsidRPr="00F76A05">
        <w:rPr>
          <w:b/>
          <w:sz w:val="44"/>
        </w:rPr>
        <w:t>Chemistry Department</w:t>
      </w:r>
    </w:p>
    <w:p w:rsidR="0070363E" w:rsidRDefault="0070363E" w:rsidP="00F76A05">
      <w:pPr>
        <w:jc w:val="center"/>
        <w:rPr>
          <w:b/>
          <w:sz w:val="44"/>
        </w:rPr>
      </w:pPr>
    </w:p>
    <w:p w:rsidR="0070363E" w:rsidRPr="00F76A05" w:rsidRDefault="0070363E" w:rsidP="00F76A05">
      <w:pPr>
        <w:jc w:val="center"/>
        <w:rPr>
          <w:b/>
          <w:sz w:val="44"/>
        </w:rPr>
      </w:pPr>
    </w:p>
    <w:p w:rsidR="00F76A05" w:rsidRPr="00F76A05" w:rsidRDefault="0070363E" w:rsidP="00F76A05">
      <w:pPr>
        <w:jc w:val="center"/>
        <w:rPr>
          <w:b/>
          <w:sz w:val="44"/>
        </w:rPr>
      </w:pPr>
      <w:r>
        <w:rPr>
          <w:b/>
          <w:noProof/>
          <w:sz w:val="44"/>
          <w:lang w:eastAsia="en-GB"/>
        </w:rPr>
        <w:drawing>
          <wp:anchor distT="0" distB="0" distL="114300" distR="114300" simplePos="0" relativeHeight="251677696" behindDoc="0" locked="0" layoutInCell="1" allowOverlap="1">
            <wp:simplePos x="0" y="0"/>
            <wp:positionH relativeFrom="margin">
              <wp:align>center</wp:align>
            </wp:positionH>
            <wp:positionV relativeFrom="paragraph">
              <wp:posOffset>284538</wp:posOffset>
            </wp:positionV>
            <wp:extent cx="2057400" cy="205740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05" w:rsidRPr="00F76A05" w:rsidRDefault="00F76A05" w:rsidP="00F76A05">
      <w:pPr>
        <w:jc w:val="center"/>
        <w:rPr>
          <w:b/>
          <w:sz w:val="44"/>
        </w:rPr>
      </w:pPr>
    </w:p>
    <w:p w:rsidR="00F76A05" w:rsidRPr="00F76A05" w:rsidRDefault="00F76A05" w:rsidP="00F76A05">
      <w:pPr>
        <w:jc w:val="center"/>
        <w:rPr>
          <w:b/>
          <w:sz w:val="44"/>
        </w:rPr>
      </w:pPr>
    </w:p>
    <w:p w:rsidR="00F76A05" w:rsidRPr="00F76A05" w:rsidRDefault="00F76A05" w:rsidP="00F76A05">
      <w:pPr>
        <w:jc w:val="center"/>
        <w:rPr>
          <w:b/>
          <w:sz w:val="44"/>
        </w:rPr>
      </w:pPr>
    </w:p>
    <w:p w:rsidR="00F76A05" w:rsidRPr="00F76A05" w:rsidRDefault="00F76A05" w:rsidP="00F76A05">
      <w:pPr>
        <w:jc w:val="center"/>
        <w:rPr>
          <w:b/>
          <w:sz w:val="44"/>
        </w:rPr>
      </w:pPr>
    </w:p>
    <w:p w:rsidR="00F76A05" w:rsidRPr="00F76A05" w:rsidRDefault="00F76A05" w:rsidP="00F76A05">
      <w:pPr>
        <w:jc w:val="center"/>
        <w:rPr>
          <w:b/>
          <w:sz w:val="44"/>
        </w:rPr>
      </w:pPr>
    </w:p>
    <w:p w:rsidR="0070363E" w:rsidRDefault="0070363E" w:rsidP="00F76A05">
      <w:pPr>
        <w:jc w:val="center"/>
        <w:rPr>
          <w:b/>
          <w:sz w:val="44"/>
        </w:rPr>
      </w:pPr>
    </w:p>
    <w:p w:rsidR="0070363E" w:rsidRDefault="0070363E" w:rsidP="00F76A05">
      <w:pPr>
        <w:jc w:val="center"/>
        <w:rPr>
          <w:b/>
          <w:sz w:val="44"/>
        </w:rPr>
      </w:pPr>
    </w:p>
    <w:p w:rsidR="00F76A05" w:rsidRDefault="00F76A05" w:rsidP="00F76A05">
      <w:pPr>
        <w:jc w:val="center"/>
        <w:rPr>
          <w:b/>
          <w:sz w:val="44"/>
        </w:rPr>
      </w:pPr>
      <w:r w:rsidRPr="00F76A05">
        <w:rPr>
          <w:b/>
          <w:sz w:val="44"/>
        </w:rPr>
        <w:t>Spring Revision Pack</w:t>
      </w:r>
    </w:p>
    <w:p w:rsidR="00E55E41" w:rsidRDefault="00E55E41" w:rsidP="00F76A05">
      <w:pPr>
        <w:jc w:val="center"/>
        <w:rPr>
          <w:b/>
          <w:sz w:val="44"/>
        </w:rPr>
      </w:pPr>
      <w:r>
        <w:rPr>
          <w:b/>
          <w:sz w:val="44"/>
        </w:rPr>
        <w:t>55 Marks – Time allowed 1 hour 25</w:t>
      </w:r>
    </w:p>
    <w:p w:rsidR="00F76A05" w:rsidRDefault="00F76A05" w:rsidP="00F76A05">
      <w:pPr>
        <w:jc w:val="center"/>
        <w:rPr>
          <w:b/>
          <w:sz w:val="44"/>
        </w:rPr>
      </w:pPr>
    </w:p>
    <w:p w:rsidR="00F76A05" w:rsidRDefault="00F76A05" w:rsidP="00F76A05">
      <w:pPr>
        <w:jc w:val="center"/>
        <w:rPr>
          <w:b/>
          <w:sz w:val="44"/>
        </w:rPr>
      </w:pPr>
    </w:p>
    <w:p w:rsidR="00F76A05" w:rsidRDefault="00F76A05" w:rsidP="00F76A05">
      <w:pPr>
        <w:jc w:val="center"/>
        <w:rPr>
          <w:b/>
          <w:sz w:val="44"/>
        </w:rPr>
      </w:pPr>
    </w:p>
    <w:p w:rsidR="00F76A05" w:rsidRDefault="00F76A05" w:rsidP="00F76A05">
      <w:pPr>
        <w:jc w:val="center"/>
        <w:rPr>
          <w:b/>
          <w:sz w:val="44"/>
        </w:rPr>
      </w:pPr>
      <w:bookmarkStart w:id="0" w:name="_GoBack"/>
      <w:bookmarkEnd w:id="0"/>
    </w:p>
    <w:tbl>
      <w:tblPr>
        <w:tblStyle w:val="TableGrid"/>
        <w:tblpPr w:leftFromText="180" w:rightFromText="180" w:horzAnchor="margin" w:tblpY="-454"/>
        <w:tblW w:w="0" w:type="auto"/>
        <w:tblLayout w:type="fixed"/>
        <w:tblLook w:val="04A0" w:firstRow="1" w:lastRow="0" w:firstColumn="1" w:lastColumn="0" w:noHBand="0" w:noVBand="1"/>
      </w:tblPr>
      <w:tblGrid>
        <w:gridCol w:w="988"/>
        <w:gridCol w:w="7229"/>
        <w:gridCol w:w="799"/>
      </w:tblGrid>
      <w:tr w:rsidR="00F76A05" w:rsidTr="00F76A05">
        <w:tc>
          <w:tcPr>
            <w:tcW w:w="988" w:type="dxa"/>
          </w:tcPr>
          <w:p w:rsidR="00F76A05" w:rsidRPr="00156988" w:rsidRDefault="00F76A05" w:rsidP="00F76A05">
            <w:pPr>
              <w:rPr>
                <w:b/>
                <w:sz w:val="20"/>
                <w:szCs w:val="20"/>
              </w:rPr>
            </w:pPr>
            <w:r w:rsidRPr="00156988">
              <w:rPr>
                <w:b/>
                <w:sz w:val="20"/>
                <w:szCs w:val="20"/>
              </w:rPr>
              <w:lastRenderedPageBreak/>
              <w:t>Question &amp;</w:t>
            </w:r>
          </w:p>
          <w:p w:rsidR="00F76A05" w:rsidRPr="00156988" w:rsidRDefault="00F76A05" w:rsidP="00F76A05">
            <w:pPr>
              <w:rPr>
                <w:sz w:val="20"/>
                <w:szCs w:val="20"/>
              </w:rPr>
            </w:pPr>
            <w:r w:rsidRPr="00156988">
              <w:rPr>
                <w:b/>
                <w:sz w:val="20"/>
                <w:szCs w:val="20"/>
              </w:rPr>
              <w:t>Key Area</w:t>
            </w:r>
          </w:p>
        </w:tc>
        <w:tc>
          <w:tcPr>
            <w:tcW w:w="7229" w:type="dxa"/>
          </w:tcPr>
          <w:p w:rsidR="00F76A05" w:rsidRPr="00F76A05" w:rsidRDefault="00F76A05" w:rsidP="00F76A05">
            <w:pPr>
              <w:jc w:val="center"/>
              <w:rPr>
                <w:b/>
                <w:sz w:val="20"/>
                <w:szCs w:val="20"/>
              </w:rPr>
            </w:pPr>
          </w:p>
        </w:tc>
        <w:tc>
          <w:tcPr>
            <w:tcW w:w="799" w:type="dxa"/>
          </w:tcPr>
          <w:p w:rsidR="00F76A05" w:rsidRPr="00F76A05" w:rsidRDefault="00F76A05" w:rsidP="00F76A05">
            <w:pPr>
              <w:jc w:val="center"/>
              <w:rPr>
                <w:b/>
                <w:sz w:val="20"/>
                <w:szCs w:val="20"/>
              </w:rPr>
            </w:pPr>
            <w:r w:rsidRPr="00F76A05">
              <w:rPr>
                <w:b/>
                <w:sz w:val="20"/>
                <w:szCs w:val="20"/>
              </w:rPr>
              <w:t>Marks</w:t>
            </w:r>
          </w:p>
          <w:p w:rsidR="00F76A05" w:rsidRPr="00F76A05" w:rsidRDefault="00F76A05" w:rsidP="00F76A05">
            <w:pPr>
              <w:rPr>
                <w:sz w:val="20"/>
                <w:szCs w:val="20"/>
              </w:rPr>
            </w:pPr>
          </w:p>
        </w:tc>
      </w:tr>
      <w:tr w:rsidR="00F76A05" w:rsidTr="00F76A05">
        <w:tc>
          <w:tcPr>
            <w:tcW w:w="988" w:type="dxa"/>
          </w:tcPr>
          <w:p w:rsidR="00F76A05" w:rsidRPr="00156988" w:rsidRDefault="00F76A05" w:rsidP="00F76A05">
            <w:pPr>
              <w:rPr>
                <w:sz w:val="20"/>
                <w:szCs w:val="20"/>
              </w:rPr>
            </w:pPr>
            <w:r w:rsidRPr="00156988">
              <w:rPr>
                <w:sz w:val="20"/>
                <w:szCs w:val="20"/>
              </w:rPr>
              <w:t>1 – Rates</w:t>
            </w:r>
          </w:p>
        </w:tc>
        <w:tc>
          <w:tcPr>
            <w:tcW w:w="7229" w:type="dxa"/>
          </w:tcPr>
          <w:p w:rsidR="00F76A05" w:rsidRPr="00F76A05" w:rsidRDefault="00F76A05" w:rsidP="00F76A05">
            <w:pPr>
              <w:ind w:left="426" w:hanging="426"/>
              <w:rPr>
                <w:rFonts w:ascii="Trebuchet MS" w:hAnsi="Trebuchet MS"/>
                <w:sz w:val="20"/>
                <w:szCs w:val="20"/>
              </w:rPr>
            </w:pPr>
            <w:r w:rsidRPr="00F76A05">
              <w:rPr>
                <w:rFonts w:ascii="Trebuchet MS" w:hAnsi="Trebuchet MS"/>
                <w:sz w:val="20"/>
                <w:szCs w:val="20"/>
              </w:rPr>
              <w:t>The following answer was taken from a student’s examination paper.</w:t>
            </w:r>
            <w:r>
              <w:rPr>
                <w:rFonts w:ascii="Trebuchet MS" w:hAnsi="Trebuchet MS"/>
                <w:sz w:val="20"/>
                <w:szCs w:val="20"/>
              </w:rPr>
              <w:t xml:space="preserve"> The </w:t>
            </w:r>
            <w:r w:rsidRPr="00F76A05">
              <w:rPr>
                <w:rFonts w:ascii="Trebuchet MS" w:hAnsi="Trebuchet MS"/>
                <w:sz w:val="20"/>
                <w:szCs w:val="20"/>
              </w:rPr>
              <w:t xml:space="preserve">answer is </w:t>
            </w:r>
            <w:r w:rsidRPr="00F76A05">
              <w:rPr>
                <w:rFonts w:ascii="Trebuchet MS" w:hAnsi="Trebuchet MS"/>
                <w:b/>
                <w:sz w:val="20"/>
                <w:szCs w:val="20"/>
              </w:rPr>
              <w:t>incorrect</w:t>
            </w:r>
            <w:r w:rsidRPr="00F76A05">
              <w:rPr>
                <w:rFonts w:ascii="Trebuchet MS" w:hAnsi="Trebuchet MS"/>
                <w:sz w:val="20"/>
                <w:szCs w:val="20"/>
              </w:rPr>
              <w:t>. Give the correct explanation.</w:t>
            </w:r>
          </w:p>
          <w:p w:rsidR="00F76A05" w:rsidRDefault="00F76A05" w:rsidP="00F76A05">
            <w:pPr>
              <w:jc w:val="center"/>
              <w:rPr>
                <w:rFonts w:ascii="Trebuchet MS" w:hAnsi="Trebuchet MS"/>
                <w:sz w:val="24"/>
                <w:szCs w:val="24"/>
              </w:rPr>
            </w:pPr>
            <w:r>
              <w:rPr>
                <w:rFonts w:ascii="Trebuchet MS" w:hAnsi="Trebuchet MS"/>
                <w:noProof/>
                <w:sz w:val="24"/>
                <w:szCs w:val="24"/>
                <w:lang w:eastAsia="en-GB"/>
              </w:rPr>
              <w:drawing>
                <wp:anchor distT="0" distB="0" distL="114300" distR="114300" simplePos="0" relativeHeight="251658240" behindDoc="0" locked="0" layoutInCell="1" allowOverlap="1">
                  <wp:simplePos x="0" y="0"/>
                  <wp:positionH relativeFrom="column">
                    <wp:posOffset>329111</wp:posOffset>
                  </wp:positionH>
                  <wp:positionV relativeFrom="paragraph">
                    <wp:posOffset>19050</wp:posOffset>
                  </wp:positionV>
                  <wp:extent cx="3680268" cy="1671411"/>
                  <wp:effectExtent l="0" t="0" r="0" b="50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0268" cy="1671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rFonts w:ascii="Trebuchet MS" w:hAnsi="Trebuchet MS"/>
                <w:sz w:val="24"/>
                <w:szCs w:val="24"/>
              </w:rPr>
            </w:pPr>
          </w:p>
          <w:p w:rsidR="00F76A05" w:rsidRDefault="00F76A05" w:rsidP="00F76A05">
            <w:pPr>
              <w:jc w:val="center"/>
              <w:rPr>
                <w:b/>
                <w:sz w:val="24"/>
              </w:rPr>
            </w:pPr>
          </w:p>
        </w:tc>
        <w:tc>
          <w:tcPr>
            <w:tcW w:w="799" w:type="dxa"/>
          </w:tcPr>
          <w:p w:rsidR="00F76A05" w:rsidRPr="00F76A05" w:rsidRDefault="00F76A05" w:rsidP="00F76A05">
            <w:pPr>
              <w:jc w:val="center"/>
              <w:rPr>
                <w:sz w:val="24"/>
              </w:rPr>
            </w:pPr>
            <w:r>
              <w:rPr>
                <w:sz w:val="24"/>
              </w:rPr>
              <w:t>1</w:t>
            </w:r>
          </w:p>
        </w:tc>
      </w:tr>
      <w:tr w:rsidR="00F76A05" w:rsidTr="00F76A05">
        <w:tc>
          <w:tcPr>
            <w:tcW w:w="988" w:type="dxa"/>
          </w:tcPr>
          <w:p w:rsidR="00F76A05" w:rsidRPr="00156988" w:rsidRDefault="00F76A05" w:rsidP="00F76A05">
            <w:pPr>
              <w:rPr>
                <w:sz w:val="20"/>
                <w:szCs w:val="20"/>
              </w:rPr>
            </w:pPr>
            <w:r w:rsidRPr="00156988">
              <w:rPr>
                <w:sz w:val="20"/>
                <w:szCs w:val="20"/>
              </w:rPr>
              <w:t xml:space="preserve">2 – </w:t>
            </w:r>
          </w:p>
          <w:p w:rsidR="00F76A05" w:rsidRPr="00156988" w:rsidRDefault="00F76A05" w:rsidP="00F76A05">
            <w:pPr>
              <w:rPr>
                <w:sz w:val="20"/>
                <w:szCs w:val="20"/>
              </w:rPr>
            </w:pPr>
            <w:r w:rsidRPr="00156988">
              <w:rPr>
                <w:sz w:val="20"/>
                <w:szCs w:val="20"/>
              </w:rPr>
              <w:t>Period-</w:t>
            </w:r>
            <w:proofErr w:type="spellStart"/>
            <w:r w:rsidRPr="00156988">
              <w:rPr>
                <w:sz w:val="20"/>
                <w:szCs w:val="20"/>
              </w:rPr>
              <w:t>icity</w:t>
            </w:r>
            <w:proofErr w:type="spellEnd"/>
          </w:p>
        </w:tc>
        <w:tc>
          <w:tcPr>
            <w:tcW w:w="7229" w:type="dxa"/>
          </w:tcPr>
          <w:p w:rsidR="00F76A05" w:rsidRPr="00F76A05" w:rsidRDefault="00F76A05" w:rsidP="00F76A05">
            <w:pPr>
              <w:jc w:val="both"/>
              <w:rPr>
                <w:rFonts w:ascii="Trebuchet MS" w:hAnsi="Trebuchet MS"/>
                <w:sz w:val="20"/>
                <w:szCs w:val="20"/>
              </w:rPr>
            </w:pPr>
            <w:r w:rsidRPr="00F76A05">
              <w:rPr>
                <w:rFonts w:ascii="Trebuchet MS" w:hAnsi="Trebuchet MS"/>
                <w:sz w:val="20"/>
                <w:szCs w:val="20"/>
              </w:rPr>
              <w:t xml:space="preserve">Lithium starts the second period of the Periodic Table. </w:t>
            </w:r>
          </w:p>
          <w:p w:rsidR="00F76A05" w:rsidRPr="00F76A05" w:rsidRDefault="00F76A05" w:rsidP="00F76A05">
            <w:pPr>
              <w:jc w:val="both"/>
              <w:rPr>
                <w:rFonts w:ascii="Trebuchet MS" w:hAnsi="Trebuchet MS"/>
                <w:sz w:val="20"/>
                <w:szCs w:val="20"/>
              </w:rPr>
            </w:pPr>
            <w:r w:rsidRPr="00F76A05">
              <w:rPr>
                <w:rFonts w:ascii="Trebuchet MS" w:hAnsi="Trebuchet MS"/>
                <w:noProof/>
                <w:sz w:val="20"/>
                <w:szCs w:val="20"/>
                <w:lang w:eastAsia="en-GB"/>
              </w:rPr>
              <w:drawing>
                <wp:anchor distT="0" distB="0" distL="114300" distR="114300" simplePos="0" relativeHeight="251660288" behindDoc="0" locked="0" layoutInCell="1" allowOverlap="1" wp14:anchorId="559B4A8E" wp14:editId="418801C7">
                  <wp:simplePos x="0" y="0"/>
                  <wp:positionH relativeFrom="column">
                    <wp:posOffset>913040</wp:posOffset>
                  </wp:positionH>
                  <wp:positionV relativeFrom="paragraph">
                    <wp:posOffset>51979</wp:posOffset>
                  </wp:positionV>
                  <wp:extent cx="2705100" cy="495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05" w:rsidRP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r w:rsidRPr="00F76A05">
              <w:rPr>
                <w:rFonts w:ascii="Trebuchet MS" w:hAnsi="Trebuchet MS"/>
                <w:sz w:val="20"/>
                <w:szCs w:val="20"/>
              </w:rPr>
              <w:t>a)</w:t>
            </w:r>
            <w:r>
              <w:rPr>
                <w:rFonts w:ascii="Trebuchet MS" w:hAnsi="Trebuchet MS"/>
                <w:sz w:val="20"/>
                <w:szCs w:val="20"/>
              </w:rPr>
              <w:t xml:space="preserve"> </w:t>
            </w:r>
            <w:r w:rsidRPr="00F76A05">
              <w:rPr>
                <w:rFonts w:ascii="Trebuchet MS" w:hAnsi="Trebuchet MS"/>
                <w:sz w:val="20"/>
                <w:szCs w:val="20"/>
              </w:rPr>
              <w:t xml:space="preserve">What is the trend in electronegativity values across this period from Li to F? </w:t>
            </w:r>
          </w:p>
          <w:p w:rsidR="00F76A05" w:rsidRPr="00F76A05" w:rsidRDefault="00F76A05" w:rsidP="00F76A05">
            <w:pPr>
              <w:jc w:val="both"/>
              <w:rPr>
                <w:rFonts w:ascii="Trebuchet MS" w:hAnsi="Trebuchet MS"/>
                <w:b/>
                <w:sz w:val="20"/>
                <w:szCs w:val="20"/>
              </w:rPr>
            </w:pPr>
            <w:r w:rsidRPr="00F76A05">
              <w:rPr>
                <w:rFonts w:ascii="Trebuchet MS" w:hAnsi="Trebuchet MS"/>
                <w:sz w:val="20"/>
                <w:szCs w:val="20"/>
              </w:rPr>
              <w:tab/>
            </w:r>
          </w:p>
          <w:p w:rsidR="00F76A05" w:rsidRPr="00F76A05" w:rsidRDefault="00F76A05" w:rsidP="00F76A05">
            <w:pPr>
              <w:jc w:val="both"/>
              <w:rPr>
                <w:rFonts w:ascii="Trebuchet MS" w:hAnsi="Trebuchet MS"/>
                <w:sz w:val="20"/>
                <w:szCs w:val="20"/>
              </w:rPr>
            </w:pPr>
            <w:r w:rsidRPr="00F76A05">
              <w:rPr>
                <w:rFonts w:ascii="Trebuchet MS" w:hAnsi="Trebuchet MS"/>
                <w:sz w:val="20"/>
                <w:szCs w:val="20"/>
              </w:rPr>
              <w:t xml:space="preserve">b) </w:t>
            </w:r>
            <w:r w:rsidRPr="00F76A05">
              <w:rPr>
                <w:rFonts w:ascii="Trebuchet MS" w:hAnsi="Trebuchet MS"/>
                <w:b/>
                <w:sz w:val="20"/>
                <w:szCs w:val="20"/>
              </w:rPr>
              <w:t xml:space="preserve">Graph 1 </w:t>
            </w:r>
            <w:r w:rsidRPr="00F76A05">
              <w:rPr>
                <w:rFonts w:ascii="Trebuchet MS" w:hAnsi="Trebuchet MS"/>
                <w:sz w:val="20"/>
                <w:szCs w:val="20"/>
              </w:rPr>
              <w:t xml:space="preserve">shows the first four ionisation energies for aluminium. </w:t>
            </w:r>
          </w:p>
          <w:p w:rsidR="00F76A05" w:rsidRPr="00F76A05" w:rsidRDefault="00F76A05" w:rsidP="00F76A05">
            <w:pPr>
              <w:jc w:val="both"/>
              <w:rPr>
                <w:rFonts w:ascii="Trebuchet MS" w:hAnsi="Trebuchet MS"/>
                <w:sz w:val="20"/>
                <w:szCs w:val="20"/>
              </w:rPr>
            </w:pPr>
            <w:r w:rsidRPr="00F76A05">
              <w:rPr>
                <w:rFonts w:ascii="Trebuchet MS" w:hAnsi="Trebuchet MS"/>
                <w:noProof/>
                <w:sz w:val="20"/>
                <w:szCs w:val="20"/>
                <w:lang w:eastAsia="en-GB"/>
              </w:rPr>
              <w:drawing>
                <wp:anchor distT="0" distB="0" distL="114300" distR="114300" simplePos="0" relativeHeight="251661312" behindDoc="0" locked="0" layoutInCell="1" allowOverlap="1" wp14:anchorId="19B9011E" wp14:editId="696C9CDC">
                  <wp:simplePos x="0" y="0"/>
                  <wp:positionH relativeFrom="column">
                    <wp:posOffset>1157877</wp:posOffset>
                  </wp:positionH>
                  <wp:positionV relativeFrom="paragraph">
                    <wp:posOffset>140154</wp:posOffset>
                  </wp:positionV>
                  <wp:extent cx="2014960" cy="1621971"/>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960" cy="1621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r w:rsidRPr="00F76A05">
              <w:rPr>
                <w:rFonts w:ascii="Trebuchet MS" w:hAnsi="Trebuchet MS"/>
                <w:sz w:val="20"/>
                <w:szCs w:val="20"/>
              </w:rPr>
              <w:t xml:space="preserve">Why is the fourth ionisation energy of aluminium so much higher that the third ionisation energy? </w:t>
            </w:r>
          </w:p>
          <w:p w:rsidR="00F76A05" w:rsidRPr="00F76A05" w:rsidRDefault="00F76A05" w:rsidP="00F76A05">
            <w:pPr>
              <w:jc w:val="both"/>
              <w:rPr>
                <w:rFonts w:ascii="Trebuchet MS" w:hAnsi="Trebuchet MS"/>
                <w:b/>
                <w:sz w:val="20"/>
                <w:szCs w:val="20"/>
              </w:rPr>
            </w:pPr>
          </w:p>
          <w:p w:rsidR="00F76A05" w:rsidRPr="00F76A05" w:rsidRDefault="00F76A05" w:rsidP="00F76A05">
            <w:pPr>
              <w:jc w:val="both"/>
              <w:rPr>
                <w:rFonts w:ascii="Trebuchet MS" w:hAnsi="Trebuchet MS"/>
                <w:sz w:val="20"/>
                <w:szCs w:val="20"/>
              </w:rPr>
            </w:pPr>
            <w:r w:rsidRPr="00F76A05">
              <w:rPr>
                <w:rFonts w:ascii="Trebuchet MS" w:hAnsi="Trebuchet MS"/>
                <w:sz w:val="20"/>
                <w:szCs w:val="20"/>
              </w:rPr>
              <w:t xml:space="preserve">c) </w:t>
            </w:r>
            <w:r w:rsidRPr="00F76A05">
              <w:rPr>
                <w:rFonts w:ascii="Trebuchet MS" w:hAnsi="Trebuchet MS"/>
                <w:b/>
                <w:sz w:val="20"/>
                <w:szCs w:val="20"/>
              </w:rPr>
              <w:t xml:space="preserve">Graph 2 </w:t>
            </w:r>
            <w:r w:rsidRPr="00F76A05">
              <w:rPr>
                <w:rFonts w:ascii="Trebuchet MS" w:hAnsi="Trebuchet MS"/>
                <w:sz w:val="20"/>
                <w:szCs w:val="20"/>
              </w:rPr>
              <w:t xml:space="preserve">shows the boiling points of the elements in Group 7 of the Periodic Table. </w:t>
            </w:r>
          </w:p>
          <w:p w:rsidR="00F76A05" w:rsidRPr="00F76A05" w:rsidRDefault="00F76A05" w:rsidP="00F76A05">
            <w:pPr>
              <w:jc w:val="both"/>
              <w:rPr>
                <w:rFonts w:ascii="Trebuchet MS" w:hAnsi="Trebuchet MS"/>
                <w:sz w:val="20"/>
                <w:szCs w:val="20"/>
              </w:rPr>
            </w:pPr>
            <w:r w:rsidRPr="00F76A05">
              <w:rPr>
                <w:rFonts w:ascii="Trebuchet MS" w:hAnsi="Trebuchet MS"/>
                <w:noProof/>
                <w:sz w:val="20"/>
                <w:szCs w:val="20"/>
                <w:lang w:eastAsia="en-GB"/>
              </w:rPr>
              <w:drawing>
                <wp:anchor distT="0" distB="0" distL="114300" distR="114300" simplePos="0" relativeHeight="251662336" behindDoc="0" locked="0" layoutInCell="1" allowOverlap="1" wp14:anchorId="06CA9046" wp14:editId="240D7392">
                  <wp:simplePos x="0" y="0"/>
                  <wp:positionH relativeFrom="column">
                    <wp:posOffset>1640659</wp:posOffset>
                  </wp:positionH>
                  <wp:positionV relativeFrom="paragraph">
                    <wp:posOffset>4808</wp:posOffset>
                  </wp:positionV>
                  <wp:extent cx="1592264" cy="1515835"/>
                  <wp:effectExtent l="0" t="0" r="825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264" cy="151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F76A05">
            <w:pPr>
              <w:jc w:val="both"/>
              <w:rPr>
                <w:rFonts w:ascii="Trebuchet MS" w:hAnsi="Trebuchet MS"/>
                <w:sz w:val="20"/>
                <w:szCs w:val="20"/>
              </w:rPr>
            </w:pPr>
          </w:p>
          <w:p w:rsidR="00F76A05" w:rsidRPr="00F76A05" w:rsidRDefault="00F76A05" w:rsidP="00156988">
            <w:pPr>
              <w:jc w:val="both"/>
              <w:rPr>
                <w:rFonts w:ascii="Trebuchet MS" w:hAnsi="Trebuchet MS"/>
                <w:sz w:val="20"/>
                <w:szCs w:val="20"/>
              </w:rPr>
            </w:pPr>
            <w:r w:rsidRPr="00F76A05">
              <w:rPr>
                <w:rFonts w:ascii="Trebuchet MS" w:hAnsi="Trebuchet MS"/>
                <w:sz w:val="20"/>
                <w:szCs w:val="20"/>
              </w:rPr>
              <w:t xml:space="preserve">Why do the boiling points increase down Group 7? </w:t>
            </w:r>
          </w:p>
        </w:tc>
        <w:tc>
          <w:tcPr>
            <w:tcW w:w="799" w:type="dxa"/>
          </w:tcPr>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r>
              <w:rPr>
                <w:sz w:val="24"/>
              </w:rPr>
              <w:t>1</w:t>
            </w: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r>
              <w:rPr>
                <w:sz w:val="24"/>
              </w:rPr>
              <w:t>1</w:t>
            </w: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F76A05">
            <w:pPr>
              <w:jc w:val="center"/>
              <w:rPr>
                <w:sz w:val="24"/>
              </w:rPr>
            </w:pPr>
          </w:p>
          <w:p w:rsidR="00F76A05" w:rsidRDefault="00F76A05" w:rsidP="00156988">
            <w:pPr>
              <w:jc w:val="center"/>
              <w:rPr>
                <w:sz w:val="24"/>
              </w:rPr>
            </w:pPr>
            <w:r>
              <w:rPr>
                <w:sz w:val="24"/>
              </w:rPr>
              <w:t>1</w:t>
            </w:r>
          </w:p>
        </w:tc>
      </w:tr>
    </w:tbl>
    <w:p w:rsidR="00156988" w:rsidRDefault="00156988">
      <w:r>
        <w:br w:type="page"/>
      </w:r>
    </w:p>
    <w:tbl>
      <w:tblPr>
        <w:tblStyle w:val="TableGrid"/>
        <w:tblpPr w:leftFromText="180" w:rightFromText="180" w:horzAnchor="margin" w:tblpY="-454"/>
        <w:tblW w:w="0" w:type="auto"/>
        <w:tblLayout w:type="fixed"/>
        <w:tblLook w:val="04A0" w:firstRow="1" w:lastRow="0" w:firstColumn="1" w:lastColumn="0" w:noHBand="0" w:noVBand="1"/>
      </w:tblPr>
      <w:tblGrid>
        <w:gridCol w:w="988"/>
        <w:gridCol w:w="7229"/>
        <w:gridCol w:w="799"/>
      </w:tblGrid>
      <w:tr w:rsidR="00156988" w:rsidTr="00F76A05">
        <w:tc>
          <w:tcPr>
            <w:tcW w:w="988" w:type="dxa"/>
          </w:tcPr>
          <w:p w:rsidR="00156988" w:rsidRPr="00156988" w:rsidRDefault="00156988" w:rsidP="00F76A05">
            <w:pPr>
              <w:rPr>
                <w:sz w:val="20"/>
                <w:szCs w:val="20"/>
              </w:rPr>
            </w:pPr>
            <w:r w:rsidRPr="00156988">
              <w:rPr>
                <w:sz w:val="20"/>
                <w:szCs w:val="20"/>
              </w:rPr>
              <w:lastRenderedPageBreak/>
              <w:t xml:space="preserve">3 </w:t>
            </w:r>
            <w:r>
              <w:rPr>
                <w:sz w:val="20"/>
                <w:szCs w:val="20"/>
              </w:rPr>
              <w:t>a</w:t>
            </w:r>
          </w:p>
          <w:p w:rsidR="00156988" w:rsidRDefault="00156988" w:rsidP="00F76A05">
            <w:pPr>
              <w:rPr>
                <w:sz w:val="20"/>
                <w:szCs w:val="20"/>
              </w:rPr>
            </w:pPr>
            <w:r w:rsidRPr="00156988">
              <w:rPr>
                <w:sz w:val="20"/>
                <w:szCs w:val="20"/>
              </w:rPr>
              <w:t>Bonding</w:t>
            </w: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p>
          <w:p w:rsidR="00156988" w:rsidRDefault="00156988" w:rsidP="00F76A05">
            <w:pPr>
              <w:rPr>
                <w:sz w:val="20"/>
                <w:szCs w:val="20"/>
              </w:rPr>
            </w:pPr>
            <w:r>
              <w:rPr>
                <w:sz w:val="20"/>
                <w:szCs w:val="20"/>
              </w:rPr>
              <w:t xml:space="preserve">3b </w:t>
            </w:r>
          </w:p>
          <w:p w:rsidR="00156988" w:rsidRPr="00156988" w:rsidRDefault="00156988" w:rsidP="00F76A05">
            <w:pPr>
              <w:rPr>
                <w:sz w:val="20"/>
                <w:szCs w:val="20"/>
              </w:rPr>
            </w:pPr>
            <w:r>
              <w:rPr>
                <w:sz w:val="20"/>
                <w:szCs w:val="20"/>
              </w:rPr>
              <w:t>Bond Enthalpy</w:t>
            </w:r>
          </w:p>
        </w:tc>
        <w:tc>
          <w:tcPr>
            <w:tcW w:w="7229" w:type="dxa"/>
          </w:tcPr>
          <w:p w:rsidR="00156988" w:rsidRPr="00156988" w:rsidRDefault="00156988" w:rsidP="00156988">
            <w:pPr>
              <w:jc w:val="both"/>
              <w:rPr>
                <w:rFonts w:ascii="Trebuchet MS" w:hAnsi="Trebuchet MS" w:cs="ImprintMT"/>
                <w:sz w:val="20"/>
                <w:szCs w:val="20"/>
              </w:rPr>
            </w:pPr>
            <w:r w:rsidRPr="00156988">
              <w:rPr>
                <w:rFonts w:ascii="Trebuchet MS" w:hAnsi="Trebuchet MS" w:cs="ImprintMT"/>
                <w:sz w:val="20"/>
                <w:szCs w:val="20"/>
              </w:rPr>
              <w:t>a)</w:t>
            </w:r>
            <w:r>
              <w:rPr>
                <w:rFonts w:ascii="Trebuchet MS" w:hAnsi="Trebuchet MS" w:cs="ImprintMT"/>
                <w:sz w:val="20"/>
                <w:szCs w:val="20"/>
              </w:rPr>
              <w:t xml:space="preserve"> </w:t>
            </w:r>
            <w:r w:rsidRPr="00156988">
              <w:rPr>
                <w:rFonts w:ascii="Trebuchet MS" w:hAnsi="Trebuchet MS" w:cs="ImprintMT"/>
                <w:sz w:val="20"/>
                <w:szCs w:val="20"/>
              </w:rPr>
              <w:t xml:space="preserve">The structures below show molecules that contain chlorine atoms </w:t>
            </w:r>
          </w:p>
          <w:p w:rsidR="00156988" w:rsidRPr="00156988" w:rsidRDefault="00156988" w:rsidP="00F76A05">
            <w:pPr>
              <w:jc w:val="both"/>
              <w:rPr>
                <w:rFonts w:ascii="Trebuchet MS" w:hAnsi="Trebuchet MS" w:cs="ImprintMT"/>
                <w:sz w:val="20"/>
                <w:szCs w:val="20"/>
              </w:rPr>
            </w:pPr>
          </w:p>
          <w:p w:rsidR="00156988" w:rsidRPr="00156988" w:rsidRDefault="000E0512" w:rsidP="00F76A05">
            <w:pPr>
              <w:jc w:val="both"/>
              <w:rPr>
                <w:rFonts w:ascii="Trebuchet MS" w:hAnsi="Trebuchet MS" w:cs="ImprintMT"/>
                <w:sz w:val="20"/>
                <w:szCs w:val="20"/>
              </w:rPr>
            </w:pPr>
            <w:r w:rsidRPr="00156988">
              <w:rPr>
                <w:rFonts w:ascii="Trebuchet MS" w:hAnsi="Trebuchet MS" w:cs="ImprintMT"/>
                <w:noProof/>
                <w:sz w:val="20"/>
                <w:szCs w:val="20"/>
                <w:lang w:eastAsia="en-GB"/>
              </w:rPr>
              <w:drawing>
                <wp:anchor distT="0" distB="0" distL="114300" distR="114300" simplePos="0" relativeHeight="251663360" behindDoc="0" locked="0" layoutInCell="1" allowOverlap="1">
                  <wp:simplePos x="0" y="0"/>
                  <wp:positionH relativeFrom="column">
                    <wp:posOffset>666115</wp:posOffset>
                  </wp:positionH>
                  <wp:positionV relativeFrom="paragraph">
                    <wp:posOffset>2540</wp:posOffset>
                  </wp:positionV>
                  <wp:extent cx="2927985" cy="101316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7985" cy="1013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p>
          <w:p w:rsidR="00156988" w:rsidRDefault="00156988" w:rsidP="00156988">
            <w:pPr>
              <w:autoSpaceDE w:val="0"/>
              <w:autoSpaceDN w:val="0"/>
              <w:adjustRightInd w:val="0"/>
              <w:rPr>
                <w:rFonts w:ascii="Trebuchet MS" w:hAnsi="Trebuchet MS" w:cs="ImprintMT"/>
                <w:sz w:val="20"/>
                <w:szCs w:val="20"/>
              </w:rPr>
            </w:pPr>
            <w:r w:rsidRPr="00156988">
              <w:rPr>
                <w:rFonts w:ascii="Trebuchet MS" w:hAnsi="Trebuchet MS" w:cs="ImprintMT"/>
                <w:sz w:val="20"/>
                <w:szCs w:val="20"/>
              </w:rPr>
              <w:t xml:space="preserve">The compounds shown above are not very soluble in water. </w:t>
            </w:r>
          </w:p>
          <w:p w:rsidR="00156988" w:rsidRPr="00156988" w:rsidRDefault="00156988" w:rsidP="00156988">
            <w:pPr>
              <w:autoSpaceDE w:val="0"/>
              <w:autoSpaceDN w:val="0"/>
              <w:adjustRightInd w:val="0"/>
              <w:rPr>
                <w:rFonts w:ascii="Trebuchet MS" w:hAnsi="Trebuchet MS" w:cs="ImprintMT"/>
                <w:sz w:val="20"/>
                <w:szCs w:val="20"/>
              </w:rPr>
            </w:pPr>
            <w:proofErr w:type="spellStart"/>
            <w:r>
              <w:rPr>
                <w:rFonts w:ascii="Trebuchet MS" w:hAnsi="Trebuchet MS" w:cs="ImprintMT"/>
                <w:sz w:val="20"/>
                <w:szCs w:val="20"/>
              </w:rPr>
              <w:t>Trichloromethane</w:t>
            </w:r>
            <w:proofErr w:type="spellEnd"/>
            <w:r>
              <w:rPr>
                <w:rFonts w:ascii="Trebuchet MS" w:hAnsi="Trebuchet MS" w:cs="ImprintMT"/>
                <w:sz w:val="20"/>
                <w:szCs w:val="20"/>
              </w:rPr>
              <w:t xml:space="preserve"> </w:t>
            </w:r>
            <w:r w:rsidRPr="00156988">
              <w:rPr>
                <w:rFonts w:ascii="Trebuchet MS" w:hAnsi="Trebuchet MS" w:cs="ImprintMT"/>
                <w:sz w:val="20"/>
                <w:szCs w:val="20"/>
              </w:rPr>
              <w:t xml:space="preserve">is around ten times more soluble in water than </w:t>
            </w:r>
            <w:proofErr w:type="spellStart"/>
            <w:r w:rsidRPr="00156988">
              <w:rPr>
                <w:rFonts w:ascii="Trebuchet MS" w:hAnsi="Trebuchet MS" w:cs="ImprintMT"/>
                <w:sz w:val="20"/>
                <w:szCs w:val="20"/>
              </w:rPr>
              <w:t>tetrachloromethane</w:t>
            </w:r>
            <w:proofErr w:type="spellEnd"/>
            <w:r w:rsidRPr="00156988">
              <w:rPr>
                <w:rFonts w:ascii="Trebuchet MS" w:hAnsi="Trebuchet MS" w:cs="ImprintMT"/>
                <w:sz w:val="20"/>
                <w:szCs w:val="20"/>
              </w:rPr>
              <w:t>.</w:t>
            </w:r>
          </w:p>
          <w:p w:rsidR="00156988" w:rsidRPr="00156988" w:rsidRDefault="00156988" w:rsidP="00156988">
            <w:pPr>
              <w:autoSpaceDE w:val="0"/>
              <w:autoSpaceDN w:val="0"/>
              <w:adjustRightInd w:val="0"/>
              <w:rPr>
                <w:rFonts w:ascii="Trebuchet MS" w:hAnsi="Trebuchet MS" w:cs="ImprintMT"/>
                <w:sz w:val="20"/>
                <w:szCs w:val="20"/>
              </w:rPr>
            </w:pPr>
            <w:r w:rsidRPr="00156988">
              <w:rPr>
                <w:rFonts w:ascii="Trebuchet MS" w:hAnsi="Trebuchet MS" w:cs="ImprintMT-Bold"/>
                <w:b/>
                <w:bCs/>
                <w:sz w:val="20"/>
                <w:szCs w:val="20"/>
              </w:rPr>
              <w:t xml:space="preserve">Explain clearly </w:t>
            </w:r>
            <w:r w:rsidRPr="00156988">
              <w:rPr>
                <w:rFonts w:ascii="Trebuchet MS" w:hAnsi="Trebuchet MS" w:cs="ImprintMT"/>
                <w:sz w:val="20"/>
                <w:szCs w:val="20"/>
              </w:rPr>
              <w:t xml:space="preserve">why </w:t>
            </w:r>
            <w:proofErr w:type="spellStart"/>
            <w:r w:rsidRPr="00156988">
              <w:rPr>
                <w:rFonts w:ascii="Trebuchet MS" w:hAnsi="Trebuchet MS" w:cs="ImprintMT"/>
                <w:sz w:val="20"/>
                <w:szCs w:val="20"/>
              </w:rPr>
              <w:t>trichloromethane</w:t>
            </w:r>
            <w:proofErr w:type="spellEnd"/>
            <w:r w:rsidRPr="00156988">
              <w:rPr>
                <w:rFonts w:ascii="Trebuchet MS" w:hAnsi="Trebuchet MS" w:cs="ImprintMT"/>
                <w:sz w:val="20"/>
                <w:szCs w:val="20"/>
              </w:rPr>
              <w:t xml:space="preserve"> is more soluble in water than</w:t>
            </w:r>
          </w:p>
          <w:p w:rsidR="00156988" w:rsidRPr="00156988" w:rsidRDefault="00156988" w:rsidP="00156988">
            <w:pPr>
              <w:autoSpaceDE w:val="0"/>
              <w:autoSpaceDN w:val="0"/>
              <w:adjustRightInd w:val="0"/>
              <w:rPr>
                <w:rFonts w:ascii="Trebuchet MS" w:hAnsi="Trebuchet MS" w:cs="ImprintMT"/>
                <w:sz w:val="20"/>
                <w:szCs w:val="20"/>
              </w:rPr>
            </w:pPr>
            <w:proofErr w:type="spellStart"/>
            <w:proofErr w:type="gramStart"/>
            <w:r w:rsidRPr="00156988">
              <w:rPr>
                <w:rFonts w:ascii="Trebuchet MS" w:hAnsi="Trebuchet MS" w:cs="ImprintMT"/>
                <w:sz w:val="20"/>
                <w:szCs w:val="20"/>
              </w:rPr>
              <w:t>tetrachloromethane</w:t>
            </w:r>
            <w:proofErr w:type="spellEnd"/>
            <w:proofErr w:type="gramEnd"/>
            <w:r w:rsidRPr="00156988">
              <w:rPr>
                <w:rFonts w:ascii="Trebuchet MS" w:hAnsi="Trebuchet MS" w:cs="ImprintMT"/>
                <w:sz w:val="20"/>
                <w:szCs w:val="20"/>
              </w:rPr>
              <w:t>.</w:t>
            </w:r>
          </w:p>
          <w:p w:rsidR="00156988" w:rsidRPr="00156988" w:rsidRDefault="00156988" w:rsidP="00156988">
            <w:pPr>
              <w:jc w:val="both"/>
              <w:rPr>
                <w:rFonts w:ascii="Trebuchet MS" w:hAnsi="Trebuchet MS" w:cs="ImprintMT"/>
                <w:sz w:val="20"/>
                <w:szCs w:val="20"/>
              </w:rPr>
            </w:pPr>
            <w:r w:rsidRPr="00156988">
              <w:rPr>
                <w:rFonts w:ascii="Trebuchet MS" w:hAnsi="Trebuchet MS" w:cs="ImprintMT"/>
                <w:sz w:val="20"/>
                <w:szCs w:val="20"/>
              </w:rPr>
              <w:t>Your answer should include the names of the intermolecular forces involved.</w:t>
            </w:r>
          </w:p>
          <w:p w:rsidR="00156988" w:rsidRDefault="00156988" w:rsidP="00156988">
            <w:pPr>
              <w:jc w:val="both"/>
              <w:rPr>
                <w:rFonts w:ascii="Trebuchet MS" w:hAnsi="Trebuchet MS" w:cs="ImprintMT"/>
                <w:sz w:val="20"/>
                <w:szCs w:val="20"/>
              </w:rPr>
            </w:pPr>
          </w:p>
          <w:p w:rsidR="00156988" w:rsidRPr="00156988" w:rsidRDefault="00156988" w:rsidP="00156988">
            <w:pPr>
              <w:jc w:val="both"/>
              <w:rPr>
                <w:rFonts w:ascii="Trebuchet MS" w:hAnsi="Trebuchet MS" w:cs="ImprintMT"/>
                <w:sz w:val="20"/>
                <w:szCs w:val="20"/>
              </w:rPr>
            </w:pPr>
          </w:p>
          <w:p w:rsidR="00156988" w:rsidRPr="00156988" w:rsidRDefault="00156988" w:rsidP="00156988">
            <w:pPr>
              <w:autoSpaceDE w:val="0"/>
              <w:autoSpaceDN w:val="0"/>
              <w:adjustRightInd w:val="0"/>
              <w:rPr>
                <w:rFonts w:ascii="Trebuchet MS" w:hAnsi="Trebuchet MS" w:cs="ImprintMT"/>
                <w:sz w:val="20"/>
                <w:szCs w:val="20"/>
              </w:rPr>
            </w:pPr>
            <w:r>
              <w:rPr>
                <w:rFonts w:ascii="Trebuchet MS" w:hAnsi="Trebuchet MS" w:cs="ImprintMT"/>
                <w:sz w:val="20"/>
                <w:szCs w:val="20"/>
              </w:rPr>
              <w:t xml:space="preserve">b) </w:t>
            </w:r>
            <w:r w:rsidRPr="00156988">
              <w:rPr>
                <w:rFonts w:ascii="Trebuchet MS" w:hAnsi="Trebuchet MS" w:cs="ImprintMT"/>
                <w:sz w:val="20"/>
                <w:szCs w:val="20"/>
              </w:rPr>
              <w:t>Chloromethane can be produced by the reaction of methane with chlorine.</w:t>
            </w:r>
          </w:p>
          <w:p w:rsidR="00156988" w:rsidRPr="00156988" w:rsidRDefault="00156988" w:rsidP="00156988">
            <w:pPr>
              <w:autoSpaceDE w:val="0"/>
              <w:autoSpaceDN w:val="0"/>
              <w:adjustRightInd w:val="0"/>
              <w:rPr>
                <w:rFonts w:ascii="Trebuchet MS" w:hAnsi="Trebuchet MS" w:cs="ImprintMT"/>
                <w:sz w:val="20"/>
                <w:szCs w:val="20"/>
              </w:rPr>
            </w:pPr>
            <w:r w:rsidRPr="00156988">
              <w:rPr>
                <w:rFonts w:ascii="Trebuchet MS" w:hAnsi="Trebuchet MS" w:cs="ImprintMT"/>
                <w:sz w:val="20"/>
                <w:szCs w:val="20"/>
              </w:rPr>
              <w:t>CH</w:t>
            </w:r>
            <w:r w:rsidRPr="00156988">
              <w:rPr>
                <w:rFonts w:ascii="Trebuchet MS" w:hAnsi="Trebuchet MS" w:cs="ImprintMT"/>
                <w:sz w:val="20"/>
                <w:szCs w:val="20"/>
                <w:vertAlign w:val="subscript"/>
              </w:rPr>
              <w:t>4</w:t>
            </w:r>
            <w:r w:rsidRPr="00156988">
              <w:rPr>
                <w:rFonts w:ascii="Trebuchet MS" w:hAnsi="Trebuchet MS" w:cs="ImprintMT"/>
                <w:sz w:val="20"/>
                <w:szCs w:val="20"/>
              </w:rPr>
              <w:t>(g) + Cl</w:t>
            </w:r>
            <w:r w:rsidRPr="00156988">
              <w:rPr>
                <w:rFonts w:ascii="Trebuchet MS" w:hAnsi="Trebuchet MS" w:cs="ImprintMT"/>
                <w:sz w:val="20"/>
                <w:szCs w:val="20"/>
                <w:vertAlign w:val="subscript"/>
              </w:rPr>
              <w:t>2</w:t>
            </w:r>
            <w:r w:rsidRPr="00156988">
              <w:rPr>
                <w:rFonts w:ascii="Trebuchet MS" w:hAnsi="Trebuchet MS" w:cs="ImprintMT"/>
                <w:sz w:val="20"/>
                <w:szCs w:val="20"/>
              </w:rPr>
              <w:t xml:space="preserve">(g) </w:t>
            </w:r>
            <w:r w:rsidRPr="00156988">
              <w:rPr>
                <w:rFonts w:ascii="Trebuchet MS" w:hAnsi="Trebuchet MS"/>
                <w:sz w:val="20"/>
                <w:szCs w:val="20"/>
              </w:rPr>
              <w:sym w:font="Wingdings" w:char="F0E0"/>
            </w:r>
            <w:r w:rsidRPr="00156988">
              <w:rPr>
                <w:rFonts w:ascii="Trebuchet MS" w:hAnsi="Trebuchet MS" w:cs="Symbol"/>
                <w:sz w:val="20"/>
                <w:szCs w:val="20"/>
              </w:rPr>
              <w:t xml:space="preserve">  </w:t>
            </w:r>
            <w:r w:rsidRPr="00156988">
              <w:rPr>
                <w:rFonts w:ascii="Trebuchet MS" w:hAnsi="Trebuchet MS" w:cs="ImprintMT"/>
                <w:sz w:val="20"/>
                <w:szCs w:val="20"/>
              </w:rPr>
              <w:t>CH</w:t>
            </w:r>
            <w:r w:rsidRPr="00156988">
              <w:rPr>
                <w:rFonts w:ascii="Trebuchet MS" w:hAnsi="Trebuchet MS" w:cs="ImprintMT"/>
                <w:sz w:val="20"/>
                <w:szCs w:val="20"/>
                <w:vertAlign w:val="subscript"/>
              </w:rPr>
              <w:t>3</w:t>
            </w:r>
            <w:r w:rsidRPr="00156988">
              <w:rPr>
                <w:rFonts w:ascii="Trebuchet MS" w:hAnsi="Trebuchet MS" w:cs="ImprintMT"/>
                <w:sz w:val="20"/>
                <w:szCs w:val="20"/>
              </w:rPr>
              <w:t xml:space="preserve">Cl(g) + </w:t>
            </w:r>
            <w:proofErr w:type="spellStart"/>
            <w:r w:rsidRPr="00156988">
              <w:rPr>
                <w:rFonts w:ascii="Trebuchet MS" w:hAnsi="Trebuchet MS" w:cs="ImprintMT"/>
                <w:sz w:val="20"/>
                <w:szCs w:val="20"/>
              </w:rPr>
              <w:t>HCl</w:t>
            </w:r>
            <w:proofErr w:type="spellEnd"/>
            <w:r w:rsidRPr="00156988">
              <w:rPr>
                <w:rFonts w:ascii="Trebuchet MS" w:hAnsi="Trebuchet MS" w:cs="ImprintMT"/>
                <w:sz w:val="20"/>
                <w:szCs w:val="20"/>
              </w:rPr>
              <w:t>(g)</w:t>
            </w:r>
          </w:p>
          <w:p w:rsidR="00156988" w:rsidRPr="00156988" w:rsidRDefault="00156988" w:rsidP="00156988">
            <w:pPr>
              <w:autoSpaceDE w:val="0"/>
              <w:autoSpaceDN w:val="0"/>
              <w:adjustRightInd w:val="0"/>
              <w:rPr>
                <w:rFonts w:ascii="Trebuchet MS" w:hAnsi="Trebuchet MS" w:cs="ImprintMT"/>
                <w:sz w:val="20"/>
                <w:szCs w:val="20"/>
              </w:rPr>
            </w:pPr>
            <w:r w:rsidRPr="00156988">
              <w:rPr>
                <w:rFonts w:ascii="Trebuchet MS" w:hAnsi="Trebuchet MS" w:cs="ImprintMT"/>
                <w:sz w:val="20"/>
                <w:szCs w:val="20"/>
              </w:rPr>
              <w:t>Using bond enthalpies from the data booklet, ca</w:t>
            </w:r>
            <w:r>
              <w:rPr>
                <w:rFonts w:ascii="Trebuchet MS" w:hAnsi="Trebuchet MS" w:cs="ImprintMT"/>
                <w:sz w:val="20"/>
                <w:szCs w:val="20"/>
              </w:rPr>
              <w:t xml:space="preserve">lculate the enthalpy change, in </w:t>
            </w:r>
            <w:r w:rsidRPr="00156988">
              <w:rPr>
                <w:rFonts w:ascii="Trebuchet MS" w:hAnsi="Trebuchet MS" w:cs="ImprintMT"/>
                <w:sz w:val="20"/>
                <w:szCs w:val="20"/>
              </w:rPr>
              <w:t>kJ mol</w:t>
            </w:r>
            <w:r w:rsidRPr="00156988">
              <w:rPr>
                <w:rFonts w:ascii="Trebuchet MS" w:hAnsi="Trebuchet MS" w:cs="ImprintMT"/>
                <w:sz w:val="20"/>
                <w:szCs w:val="20"/>
                <w:vertAlign w:val="superscript"/>
              </w:rPr>
              <w:t>−1</w:t>
            </w:r>
            <w:r w:rsidRPr="00156988">
              <w:rPr>
                <w:rFonts w:ascii="Trebuchet MS" w:hAnsi="Trebuchet MS" w:cs="ImprintMT"/>
                <w:sz w:val="20"/>
                <w:szCs w:val="20"/>
              </w:rPr>
              <w:t>, for this reaction.</w:t>
            </w:r>
          </w:p>
          <w:p w:rsidR="00156988" w:rsidRPr="00156988" w:rsidRDefault="00156988" w:rsidP="00F76A05">
            <w:pPr>
              <w:jc w:val="both"/>
              <w:rPr>
                <w:rFonts w:ascii="Trebuchet MS" w:hAnsi="Trebuchet MS"/>
                <w:sz w:val="20"/>
                <w:szCs w:val="20"/>
              </w:rPr>
            </w:pPr>
          </w:p>
          <w:p w:rsidR="00156988" w:rsidRPr="00156988" w:rsidRDefault="00156988" w:rsidP="00F76A05">
            <w:pPr>
              <w:jc w:val="both"/>
              <w:rPr>
                <w:rFonts w:ascii="Trebuchet MS" w:hAnsi="Trebuchet MS"/>
                <w:sz w:val="20"/>
                <w:szCs w:val="20"/>
              </w:rPr>
            </w:pPr>
          </w:p>
        </w:tc>
        <w:tc>
          <w:tcPr>
            <w:tcW w:w="799" w:type="dxa"/>
          </w:tcPr>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Default="00156988" w:rsidP="00F76A05">
            <w:pPr>
              <w:jc w:val="center"/>
              <w:rPr>
                <w:sz w:val="24"/>
              </w:rPr>
            </w:pPr>
          </w:p>
          <w:p w:rsidR="00156988" w:rsidRPr="00156988" w:rsidRDefault="00156988" w:rsidP="00156988">
            <w:pPr>
              <w:jc w:val="center"/>
              <w:rPr>
                <w:rFonts w:ascii="Trebuchet MS" w:hAnsi="Trebuchet MS"/>
                <w:sz w:val="20"/>
                <w:szCs w:val="20"/>
              </w:rPr>
            </w:pPr>
            <w:r w:rsidRPr="00156988">
              <w:rPr>
                <w:rFonts w:ascii="Trebuchet MS" w:hAnsi="Trebuchet MS"/>
                <w:sz w:val="20"/>
                <w:szCs w:val="20"/>
              </w:rPr>
              <w:t>3</w:t>
            </w:r>
          </w:p>
          <w:p w:rsidR="00156988" w:rsidRPr="00156988" w:rsidRDefault="00156988" w:rsidP="00156988">
            <w:pPr>
              <w:jc w:val="center"/>
              <w:rPr>
                <w:rFonts w:ascii="Trebuchet MS" w:hAnsi="Trebuchet MS"/>
                <w:sz w:val="20"/>
                <w:szCs w:val="20"/>
              </w:rPr>
            </w:pPr>
          </w:p>
          <w:p w:rsidR="00156988" w:rsidRPr="00156988" w:rsidRDefault="00156988" w:rsidP="00156988">
            <w:pPr>
              <w:jc w:val="center"/>
              <w:rPr>
                <w:rFonts w:ascii="Trebuchet MS" w:hAnsi="Trebuchet MS"/>
                <w:sz w:val="20"/>
                <w:szCs w:val="20"/>
              </w:rPr>
            </w:pPr>
          </w:p>
          <w:p w:rsidR="00156988" w:rsidRPr="00156988" w:rsidRDefault="00156988" w:rsidP="00156988">
            <w:pPr>
              <w:jc w:val="center"/>
              <w:rPr>
                <w:rFonts w:ascii="Trebuchet MS" w:hAnsi="Trebuchet MS"/>
                <w:sz w:val="20"/>
                <w:szCs w:val="20"/>
              </w:rPr>
            </w:pPr>
          </w:p>
          <w:p w:rsidR="00156988" w:rsidRPr="00156988" w:rsidRDefault="00156988" w:rsidP="00156988">
            <w:pPr>
              <w:jc w:val="center"/>
              <w:rPr>
                <w:rFonts w:ascii="Trebuchet MS" w:hAnsi="Trebuchet MS"/>
                <w:sz w:val="20"/>
                <w:szCs w:val="20"/>
              </w:rPr>
            </w:pPr>
          </w:p>
          <w:p w:rsidR="00156988" w:rsidRDefault="00156988" w:rsidP="00156988">
            <w:pPr>
              <w:jc w:val="center"/>
              <w:rPr>
                <w:sz w:val="24"/>
              </w:rPr>
            </w:pPr>
            <w:r w:rsidRPr="00156988">
              <w:rPr>
                <w:rFonts w:ascii="Trebuchet MS" w:hAnsi="Trebuchet MS"/>
                <w:sz w:val="20"/>
                <w:szCs w:val="20"/>
              </w:rPr>
              <w:t>2</w:t>
            </w:r>
          </w:p>
        </w:tc>
      </w:tr>
      <w:tr w:rsidR="00650925" w:rsidTr="00F76A05">
        <w:tc>
          <w:tcPr>
            <w:tcW w:w="988" w:type="dxa"/>
          </w:tcPr>
          <w:p w:rsidR="000000B9" w:rsidRDefault="00650925" w:rsidP="00F76A05">
            <w:pPr>
              <w:rPr>
                <w:sz w:val="20"/>
                <w:szCs w:val="20"/>
              </w:rPr>
            </w:pPr>
            <w:r>
              <w:rPr>
                <w:sz w:val="20"/>
                <w:szCs w:val="20"/>
              </w:rPr>
              <w:t>4</w:t>
            </w:r>
            <w:r w:rsidR="000000B9">
              <w:rPr>
                <w:sz w:val="20"/>
                <w:szCs w:val="20"/>
              </w:rPr>
              <w:t>a</w:t>
            </w:r>
          </w:p>
          <w:p w:rsidR="00D94CB0" w:rsidRDefault="000000B9" w:rsidP="00F76A05">
            <w:pPr>
              <w:rPr>
                <w:sz w:val="20"/>
                <w:szCs w:val="20"/>
              </w:rPr>
            </w:pPr>
            <w:r>
              <w:rPr>
                <w:sz w:val="20"/>
                <w:szCs w:val="20"/>
              </w:rPr>
              <w:t>Essential oils</w:t>
            </w:r>
          </w:p>
          <w:p w:rsidR="000000B9" w:rsidRDefault="000000B9" w:rsidP="00F76A05">
            <w:pPr>
              <w:rPr>
                <w:sz w:val="20"/>
                <w:szCs w:val="20"/>
              </w:rPr>
            </w:pPr>
          </w:p>
          <w:p w:rsidR="000000B9" w:rsidRDefault="000000B9" w:rsidP="00F76A05">
            <w:pPr>
              <w:rPr>
                <w:sz w:val="20"/>
                <w:szCs w:val="20"/>
              </w:rPr>
            </w:pPr>
            <w:r>
              <w:rPr>
                <w:sz w:val="20"/>
                <w:szCs w:val="20"/>
              </w:rPr>
              <w:t>4b</w:t>
            </w:r>
          </w:p>
          <w:p w:rsidR="00650925" w:rsidRPr="00156988" w:rsidRDefault="00650925" w:rsidP="00F76A05">
            <w:pPr>
              <w:rPr>
                <w:sz w:val="20"/>
                <w:szCs w:val="20"/>
              </w:rPr>
            </w:pPr>
            <w:r>
              <w:rPr>
                <w:sz w:val="20"/>
                <w:szCs w:val="20"/>
              </w:rPr>
              <w:t>Alcohols</w:t>
            </w:r>
          </w:p>
        </w:tc>
        <w:tc>
          <w:tcPr>
            <w:tcW w:w="7229" w:type="dxa"/>
          </w:tcPr>
          <w:p w:rsidR="00D94CB0" w:rsidRDefault="00D94CB0" w:rsidP="00650925">
            <w:pPr>
              <w:jc w:val="both"/>
              <w:rPr>
                <w:rFonts w:ascii="Trebuchet MS" w:hAnsi="Trebuchet MS" w:cs="Arial"/>
                <w:sz w:val="20"/>
                <w:szCs w:val="20"/>
              </w:rPr>
            </w:pPr>
            <w:r>
              <w:rPr>
                <w:rFonts w:ascii="Trebuchet MS" w:hAnsi="Trebuchet MS" w:cs="Arial"/>
                <w:sz w:val="20"/>
                <w:szCs w:val="20"/>
              </w:rPr>
              <w:t>Many molecules in perfumes are molecules consisting of joined isoprene units.</w:t>
            </w:r>
          </w:p>
          <w:p w:rsidR="00D94CB0" w:rsidRDefault="00D94CB0" w:rsidP="00650925">
            <w:pPr>
              <w:jc w:val="both"/>
              <w:rPr>
                <w:rFonts w:ascii="Trebuchet MS" w:hAnsi="Trebuchet MS" w:cs="Arial"/>
                <w:sz w:val="20"/>
                <w:szCs w:val="20"/>
              </w:rPr>
            </w:pPr>
            <w:r>
              <w:rPr>
                <w:rFonts w:ascii="Trebuchet MS" w:hAnsi="Trebuchet MS" w:cs="Arial"/>
                <w:sz w:val="20"/>
                <w:szCs w:val="20"/>
              </w:rPr>
              <w:t xml:space="preserve"> </w:t>
            </w:r>
          </w:p>
          <w:p w:rsidR="00D94CB0" w:rsidRPr="00D94CB0" w:rsidRDefault="00D94CB0" w:rsidP="00D94CB0">
            <w:pPr>
              <w:pStyle w:val="ListParagraph"/>
              <w:numPr>
                <w:ilvl w:val="0"/>
                <w:numId w:val="8"/>
              </w:numPr>
              <w:jc w:val="both"/>
              <w:rPr>
                <w:rFonts w:ascii="Trebuchet MS" w:hAnsi="Trebuchet MS" w:cs="Arial"/>
                <w:sz w:val="20"/>
                <w:szCs w:val="20"/>
              </w:rPr>
            </w:pPr>
            <w:r w:rsidRPr="00D94CB0">
              <w:rPr>
                <w:rFonts w:ascii="Trebuchet MS" w:hAnsi="Trebuchet MS" w:cs="Arial"/>
                <w:sz w:val="20"/>
                <w:szCs w:val="20"/>
              </w:rPr>
              <w:t xml:space="preserve">What name is given to molecules in perfume consisting of joined isoprene units? </w:t>
            </w:r>
          </w:p>
          <w:p w:rsidR="00D94CB0" w:rsidRDefault="00D94CB0" w:rsidP="00650925">
            <w:pPr>
              <w:jc w:val="both"/>
              <w:rPr>
                <w:rFonts w:ascii="Trebuchet MS" w:hAnsi="Trebuchet MS" w:cs="Arial"/>
                <w:sz w:val="20"/>
                <w:szCs w:val="20"/>
              </w:rPr>
            </w:pPr>
          </w:p>
          <w:p w:rsidR="00D94CB0" w:rsidRDefault="00D94CB0" w:rsidP="00650925">
            <w:pPr>
              <w:jc w:val="both"/>
              <w:rPr>
                <w:rFonts w:ascii="Trebuchet MS" w:hAnsi="Trebuchet MS" w:cs="Arial"/>
                <w:sz w:val="20"/>
                <w:szCs w:val="20"/>
              </w:rPr>
            </w:pPr>
          </w:p>
          <w:p w:rsidR="00650925" w:rsidRPr="00D94CB0" w:rsidRDefault="00650925" w:rsidP="00D94CB0">
            <w:pPr>
              <w:pStyle w:val="ListParagraph"/>
              <w:numPr>
                <w:ilvl w:val="0"/>
                <w:numId w:val="8"/>
              </w:numPr>
              <w:jc w:val="both"/>
              <w:rPr>
                <w:rFonts w:ascii="Trebuchet MS" w:hAnsi="Trebuchet MS" w:cs="Arial"/>
                <w:sz w:val="20"/>
                <w:szCs w:val="20"/>
              </w:rPr>
            </w:pPr>
            <w:r w:rsidRPr="00D94CB0">
              <w:rPr>
                <w:rFonts w:ascii="Trebuchet MS" w:hAnsi="Trebuchet MS" w:cs="Arial"/>
                <w:sz w:val="20"/>
                <w:szCs w:val="20"/>
              </w:rPr>
              <w:t>Geraniol is one of the compounds found in perfume. It has the following structural formula and systematic name.</w:t>
            </w:r>
          </w:p>
          <w:p w:rsidR="00650925" w:rsidRPr="00650925" w:rsidRDefault="00650925" w:rsidP="00650925">
            <w:pPr>
              <w:jc w:val="both"/>
              <w:rPr>
                <w:rFonts w:ascii="Trebuchet MS" w:hAnsi="Trebuchet MS" w:cs="Arial"/>
                <w:sz w:val="20"/>
                <w:szCs w:val="20"/>
              </w:rPr>
            </w:pPr>
            <w:r w:rsidRPr="00650925">
              <w:rPr>
                <w:rFonts w:ascii="Trebuchet MS" w:hAnsi="Trebuchet MS" w:cs="Arial"/>
                <w:b/>
                <w:noProof/>
                <w:sz w:val="20"/>
                <w:szCs w:val="20"/>
                <w:lang w:eastAsia="en-GB"/>
              </w:rPr>
              <w:drawing>
                <wp:anchor distT="0" distB="0" distL="114300" distR="114300" simplePos="0" relativeHeight="251665408" behindDoc="0" locked="0" layoutInCell="1" allowOverlap="1" wp14:anchorId="2DD84A99" wp14:editId="5DB28B4C">
                  <wp:simplePos x="0" y="0"/>
                  <wp:positionH relativeFrom="margin">
                    <wp:posOffset>982573</wp:posOffset>
                  </wp:positionH>
                  <wp:positionV relativeFrom="paragraph">
                    <wp:posOffset>117523</wp:posOffset>
                  </wp:positionV>
                  <wp:extent cx="2359864" cy="1004695"/>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864" cy="100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r w:rsidRPr="00650925">
              <w:rPr>
                <w:rFonts w:ascii="Trebuchet MS" w:hAnsi="Trebuchet MS" w:cs="Arial"/>
                <w:sz w:val="20"/>
                <w:szCs w:val="20"/>
              </w:rPr>
              <w:t>Linalool can also be present. Its structural formula is shown.</w:t>
            </w:r>
          </w:p>
          <w:p w:rsidR="00650925" w:rsidRPr="00650925" w:rsidRDefault="00650925" w:rsidP="00650925">
            <w:pPr>
              <w:jc w:val="both"/>
              <w:rPr>
                <w:rFonts w:ascii="Trebuchet MS" w:hAnsi="Trebuchet MS" w:cs="Arial"/>
                <w:sz w:val="20"/>
                <w:szCs w:val="20"/>
              </w:rPr>
            </w:pPr>
            <w:r w:rsidRPr="00650925">
              <w:rPr>
                <w:rFonts w:ascii="Trebuchet MS" w:hAnsi="Trebuchet MS" w:cs="Arial"/>
                <w:noProof/>
                <w:sz w:val="20"/>
                <w:szCs w:val="20"/>
                <w:lang w:eastAsia="en-GB"/>
              </w:rPr>
              <w:drawing>
                <wp:anchor distT="0" distB="0" distL="114300" distR="114300" simplePos="0" relativeHeight="251666432" behindDoc="0" locked="0" layoutInCell="1" allowOverlap="1" wp14:anchorId="2596D9E6" wp14:editId="273206A0">
                  <wp:simplePos x="0" y="0"/>
                  <wp:positionH relativeFrom="margin">
                    <wp:posOffset>974066</wp:posOffset>
                  </wp:positionH>
                  <wp:positionV relativeFrom="paragraph">
                    <wp:posOffset>41526</wp:posOffset>
                  </wp:positionV>
                  <wp:extent cx="2511905" cy="837302"/>
                  <wp:effectExtent l="0" t="0" r="317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905" cy="8373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650925" w:rsidRDefault="00650925" w:rsidP="00650925">
            <w:pPr>
              <w:jc w:val="both"/>
              <w:rPr>
                <w:rFonts w:ascii="Trebuchet MS" w:hAnsi="Trebuchet MS" w:cs="Arial"/>
                <w:sz w:val="20"/>
                <w:szCs w:val="20"/>
              </w:rPr>
            </w:pPr>
          </w:p>
          <w:p w:rsidR="00650925" w:rsidRPr="00D94CB0" w:rsidRDefault="00650925" w:rsidP="00D94CB0">
            <w:pPr>
              <w:pStyle w:val="ListParagraph"/>
              <w:numPr>
                <w:ilvl w:val="0"/>
                <w:numId w:val="9"/>
              </w:numPr>
              <w:jc w:val="both"/>
              <w:rPr>
                <w:rFonts w:ascii="Trebuchet MS" w:hAnsi="Trebuchet MS" w:cs="Arial"/>
                <w:b/>
                <w:sz w:val="20"/>
                <w:szCs w:val="20"/>
              </w:rPr>
            </w:pPr>
            <w:r w:rsidRPr="00D94CB0">
              <w:rPr>
                <w:rFonts w:ascii="Trebuchet MS" w:hAnsi="Trebuchet MS" w:cs="Arial"/>
                <w:sz w:val="20"/>
                <w:szCs w:val="20"/>
              </w:rPr>
              <w:t>State the systematic name for linalool.</w:t>
            </w:r>
            <w:r w:rsidRPr="00D94CB0">
              <w:rPr>
                <w:rFonts w:ascii="Trebuchet MS" w:hAnsi="Trebuchet MS" w:cs="Arial"/>
                <w:sz w:val="20"/>
                <w:szCs w:val="20"/>
              </w:rPr>
              <w:tab/>
            </w:r>
            <w:r w:rsidRPr="00D94CB0">
              <w:rPr>
                <w:rFonts w:ascii="Trebuchet MS" w:hAnsi="Trebuchet MS" w:cs="Arial"/>
                <w:sz w:val="20"/>
                <w:szCs w:val="20"/>
              </w:rPr>
              <w:tab/>
            </w:r>
            <w:r w:rsidRPr="00D94CB0">
              <w:rPr>
                <w:rFonts w:ascii="Trebuchet MS" w:hAnsi="Trebuchet MS" w:cs="Arial"/>
                <w:sz w:val="20"/>
                <w:szCs w:val="20"/>
              </w:rPr>
              <w:tab/>
            </w:r>
            <w:r w:rsidRPr="00D94CB0">
              <w:rPr>
                <w:rFonts w:ascii="Trebuchet MS" w:hAnsi="Trebuchet MS" w:cs="Arial"/>
                <w:sz w:val="20"/>
                <w:szCs w:val="20"/>
              </w:rPr>
              <w:tab/>
            </w:r>
            <w:r w:rsidRPr="00D94CB0">
              <w:rPr>
                <w:rFonts w:ascii="Trebuchet MS" w:hAnsi="Trebuchet MS" w:cs="Arial"/>
                <w:sz w:val="20"/>
                <w:szCs w:val="20"/>
              </w:rPr>
              <w:tab/>
            </w:r>
            <w:r w:rsidRPr="00D94CB0">
              <w:rPr>
                <w:rFonts w:ascii="Trebuchet MS" w:hAnsi="Trebuchet MS" w:cs="Arial"/>
                <w:sz w:val="20"/>
                <w:szCs w:val="20"/>
              </w:rPr>
              <w:tab/>
            </w:r>
          </w:p>
          <w:p w:rsidR="00650925" w:rsidRPr="00650925" w:rsidRDefault="00650925" w:rsidP="00650925">
            <w:pPr>
              <w:jc w:val="both"/>
              <w:rPr>
                <w:rFonts w:ascii="Trebuchet MS" w:hAnsi="Trebuchet MS" w:cs="Arial"/>
                <w:b/>
                <w:sz w:val="20"/>
                <w:szCs w:val="20"/>
              </w:rPr>
            </w:pPr>
          </w:p>
          <w:p w:rsidR="00650925" w:rsidRPr="00D94CB0" w:rsidRDefault="00650925" w:rsidP="00D94CB0">
            <w:pPr>
              <w:pStyle w:val="ListParagraph"/>
              <w:numPr>
                <w:ilvl w:val="0"/>
                <w:numId w:val="9"/>
              </w:numPr>
              <w:jc w:val="both"/>
              <w:rPr>
                <w:rFonts w:ascii="Trebuchet MS" w:hAnsi="Trebuchet MS" w:cs="Arial"/>
                <w:b/>
                <w:sz w:val="20"/>
                <w:szCs w:val="20"/>
              </w:rPr>
            </w:pPr>
            <w:r w:rsidRPr="00D94CB0">
              <w:rPr>
                <w:rFonts w:ascii="Trebuchet MS" w:hAnsi="Trebuchet MS" w:cs="Arial"/>
                <w:sz w:val="20"/>
                <w:szCs w:val="20"/>
              </w:rPr>
              <w:t>Explain why linalool can be classified as a tertiary alcohol.</w:t>
            </w:r>
            <w:r w:rsidRPr="00D94CB0">
              <w:rPr>
                <w:rFonts w:ascii="Trebuchet MS" w:hAnsi="Trebuchet MS" w:cs="Arial"/>
                <w:sz w:val="20"/>
                <w:szCs w:val="20"/>
              </w:rPr>
              <w:tab/>
            </w:r>
            <w:r w:rsidRPr="00D94CB0">
              <w:rPr>
                <w:rFonts w:ascii="Trebuchet MS" w:hAnsi="Trebuchet MS" w:cs="Arial"/>
                <w:sz w:val="20"/>
                <w:szCs w:val="20"/>
              </w:rPr>
              <w:tab/>
            </w:r>
            <w:r w:rsidRPr="00D94CB0">
              <w:rPr>
                <w:rFonts w:ascii="Trebuchet MS" w:hAnsi="Trebuchet MS" w:cs="Arial"/>
                <w:sz w:val="20"/>
                <w:szCs w:val="20"/>
              </w:rPr>
              <w:tab/>
            </w:r>
          </w:p>
          <w:p w:rsidR="00650925" w:rsidRPr="00650925" w:rsidRDefault="00650925" w:rsidP="00156988">
            <w:pPr>
              <w:jc w:val="both"/>
              <w:rPr>
                <w:rFonts w:ascii="Trebuchet MS" w:hAnsi="Trebuchet MS" w:cs="ImprintMT"/>
                <w:sz w:val="20"/>
                <w:szCs w:val="20"/>
              </w:rPr>
            </w:pPr>
          </w:p>
        </w:tc>
        <w:tc>
          <w:tcPr>
            <w:tcW w:w="799" w:type="dxa"/>
          </w:tcPr>
          <w:p w:rsidR="00650925" w:rsidRDefault="00650925" w:rsidP="00F76A05">
            <w:pPr>
              <w:jc w:val="center"/>
              <w:rPr>
                <w:sz w:val="24"/>
              </w:rPr>
            </w:pPr>
          </w:p>
          <w:p w:rsidR="00650925" w:rsidRDefault="00D94CB0" w:rsidP="00F76A05">
            <w:pPr>
              <w:jc w:val="center"/>
              <w:rPr>
                <w:sz w:val="24"/>
              </w:rPr>
            </w:pPr>
            <w:r>
              <w:rPr>
                <w:sz w:val="24"/>
              </w:rPr>
              <w:t>1</w:t>
            </w: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p>
          <w:p w:rsidR="00D94CB0" w:rsidRDefault="00D94CB0" w:rsidP="00F76A05">
            <w:pPr>
              <w:jc w:val="center"/>
              <w:rPr>
                <w:sz w:val="24"/>
              </w:rPr>
            </w:pPr>
          </w:p>
          <w:p w:rsidR="00D94CB0" w:rsidRDefault="00D94CB0" w:rsidP="00F76A05">
            <w:pPr>
              <w:jc w:val="center"/>
              <w:rPr>
                <w:sz w:val="24"/>
              </w:rPr>
            </w:pPr>
          </w:p>
          <w:p w:rsidR="00D94CB0" w:rsidRDefault="00D94CB0" w:rsidP="00F76A05">
            <w:pPr>
              <w:jc w:val="center"/>
              <w:rPr>
                <w:sz w:val="24"/>
              </w:rPr>
            </w:pPr>
          </w:p>
          <w:p w:rsidR="00D94CB0" w:rsidRDefault="00D94CB0" w:rsidP="00F76A05">
            <w:pPr>
              <w:jc w:val="center"/>
              <w:rPr>
                <w:sz w:val="24"/>
              </w:rPr>
            </w:pPr>
          </w:p>
          <w:p w:rsidR="00D94CB0" w:rsidRDefault="00D94CB0" w:rsidP="00F76A05">
            <w:pPr>
              <w:jc w:val="center"/>
              <w:rPr>
                <w:sz w:val="24"/>
              </w:rPr>
            </w:pPr>
          </w:p>
          <w:p w:rsidR="00650925" w:rsidRDefault="00650925" w:rsidP="00F76A05">
            <w:pPr>
              <w:jc w:val="center"/>
              <w:rPr>
                <w:sz w:val="24"/>
              </w:rPr>
            </w:pPr>
            <w:r>
              <w:rPr>
                <w:sz w:val="24"/>
              </w:rPr>
              <w:t>1</w:t>
            </w:r>
          </w:p>
          <w:p w:rsidR="00650925" w:rsidRDefault="00650925" w:rsidP="00F76A05">
            <w:pPr>
              <w:jc w:val="center"/>
              <w:rPr>
                <w:sz w:val="24"/>
              </w:rPr>
            </w:pPr>
          </w:p>
          <w:p w:rsidR="00650925" w:rsidRDefault="00650925" w:rsidP="00F76A05">
            <w:pPr>
              <w:jc w:val="center"/>
              <w:rPr>
                <w:sz w:val="24"/>
              </w:rPr>
            </w:pPr>
          </w:p>
          <w:p w:rsidR="00650925" w:rsidRDefault="00650925" w:rsidP="00F76A05">
            <w:pPr>
              <w:jc w:val="center"/>
              <w:rPr>
                <w:sz w:val="24"/>
              </w:rPr>
            </w:pPr>
            <w:r>
              <w:rPr>
                <w:sz w:val="24"/>
              </w:rPr>
              <w:t>1</w:t>
            </w:r>
          </w:p>
        </w:tc>
      </w:tr>
      <w:tr w:rsidR="00F06D40" w:rsidRPr="003A3E04" w:rsidTr="00F76A05">
        <w:tc>
          <w:tcPr>
            <w:tcW w:w="988" w:type="dxa"/>
          </w:tcPr>
          <w:p w:rsidR="00F06D40" w:rsidRDefault="000000B9" w:rsidP="00F76A05">
            <w:pPr>
              <w:rPr>
                <w:rFonts w:ascii="Trebuchet MS" w:hAnsi="Trebuchet MS"/>
                <w:sz w:val="20"/>
                <w:szCs w:val="20"/>
              </w:rPr>
            </w:pPr>
            <w:r>
              <w:rPr>
                <w:rFonts w:ascii="Trebuchet MS" w:hAnsi="Trebuchet MS"/>
                <w:sz w:val="20"/>
                <w:szCs w:val="20"/>
              </w:rPr>
              <w:t xml:space="preserve">5 </w:t>
            </w:r>
            <w:proofErr w:type="spellStart"/>
            <w:r>
              <w:rPr>
                <w:rFonts w:ascii="Trebuchet MS" w:hAnsi="Trebuchet MS"/>
                <w:sz w:val="20"/>
                <w:szCs w:val="20"/>
              </w:rPr>
              <w:t>a</w:t>
            </w:r>
            <w:r w:rsidR="000C59B5">
              <w:rPr>
                <w:rFonts w:ascii="Trebuchet MS" w:hAnsi="Trebuchet MS"/>
                <w:sz w:val="20"/>
                <w:szCs w:val="20"/>
              </w:rPr>
              <w:t>+b</w:t>
            </w:r>
            <w:proofErr w:type="spellEnd"/>
          </w:p>
          <w:p w:rsidR="000C59B5" w:rsidRDefault="000C59B5" w:rsidP="00F76A05">
            <w:pPr>
              <w:rPr>
                <w:rFonts w:ascii="Trebuchet MS" w:hAnsi="Trebuchet MS"/>
                <w:sz w:val="20"/>
                <w:szCs w:val="20"/>
              </w:rPr>
            </w:pPr>
            <w:r>
              <w:rPr>
                <w:rFonts w:ascii="Trebuchet MS" w:hAnsi="Trebuchet MS"/>
                <w:sz w:val="20"/>
                <w:szCs w:val="20"/>
              </w:rPr>
              <w:t>Redox and Skills</w:t>
            </w: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r>
              <w:rPr>
                <w:rFonts w:ascii="Trebuchet MS" w:hAnsi="Trebuchet MS"/>
                <w:sz w:val="20"/>
                <w:szCs w:val="20"/>
              </w:rPr>
              <w:t>5c(</w:t>
            </w:r>
            <w:proofErr w:type="spellStart"/>
            <w:r>
              <w:rPr>
                <w:rFonts w:ascii="Trebuchet MS" w:hAnsi="Trebuchet MS"/>
                <w:sz w:val="20"/>
                <w:szCs w:val="20"/>
              </w:rPr>
              <w:t>i</w:t>
            </w:r>
            <w:proofErr w:type="spellEnd"/>
            <w:r>
              <w:rPr>
                <w:rFonts w:ascii="Trebuchet MS" w:hAnsi="Trebuchet MS"/>
                <w:sz w:val="20"/>
                <w:szCs w:val="20"/>
              </w:rPr>
              <w:t>)</w:t>
            </w:r>
          </w:p>
          <w:p w:rsidR="000C59B5" w:rsidRDefault="000C59B5" w:rsidP="00F76A05">
            <w:pPr>
              <w:rPr>
                <w:rFonts w:ascii="Trebuchet MS" w:hAnsi="Trebuchet MS"/>
                <w:sz w:val="20"/>
                <w:szCs w:val="20"/>
              </w:rPr>
            </w:pPr>
            <w:r>
              <w:rPr>
                <w:rFonts w:ascii="Trebuchet MS" w:hAnsi="Trebuchet MS"/>
                <w:sz w:val="20"/>
                <w:szCs w:val="20"/>
              </w:rPr>
              <w:t>Bonding</w:t>
            </w: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p>
          <w:p w:rsidR="000C59B5" w:rsidRDefault="000C59B5" w:rsidP="00F76A05">
            <w:pPr>
              <w:rPr>
                <w:rFonts w:ascii="Trebuchet MS" w:hAnsi="Trebuchet MS"/>
                <w:sz w:val="20"/>
                <w:szCs w:val="20"/>
              </w:rPr>
            </w:pPr>
            <w:r>
              <w:rPr>
                <w:rFonts w:ascii="Trebuchet MS" w:hAnsi="Trebuchet MS"/>
                <w:sz w:val="20"/>
                <w:szCs w:val="20"/>
              </w:rPr>
              <w:t>5</w:t>
            </w:r>
            <w:r w:rsidR="00F46FDD">
              <w:rPr>
                <w:rFonts w:ascii="Trebuchet MS" w:hAnsi="Trebuchet MS"/>
                <w:sz w:val="20"/>
                <w:szCs w:val="20"/>
              </w:rPr>
              <w:t>cii)+iii)</w:t>
            </w:r>
          </w:p>
          <w:p w:rsidR="000C59B5" w:rsidRDefault="000C59B5" w:rsidP="00F76A05">
            <w:pPr>
              <w:rPr>
                <w:rFonts w:ascii="Trebuchet MS" w:hAnsi="Trebuchet MS"/>
                <w:sz w:val="20"/>
                <w:szCs w:val="20"/>
              </w:rPr>
            </w:pPr>
          </w:p>
          <w:p w:rsidR="000C59B5" w:rsidRPr="003A3E04" w:rsidRDefault="000C59B5" w:rsidP="00F76A05">
            <w:pPr>
              <w:rPr>
                <w:rFonts w:ascii="Trebuchet MS" w:hAnsi="Trebuchet MS"/>
                <w:sz w:val="20"/>
                <w:szCs w:val="20"/>
              </w:rPr>
            </w:pPr>
            <w:r>
              <w:rPr>
                <w:rFonts w:ascii="Trebuchet MS" w:hAnsi="Trebuchet MS"/>
                <w:sz w:val="20"/>
                <w:szCs w:val="20"/>
              </w:rPr>
              <w:t>Free Radicals</w:t>
            </w:r>
          </w:p>
        </w:tc>
        <w:tc>
          <w:tcPr>
            <w:tcW w:w="7229" w:type="dxa"/>
          </w:tcPr>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lastRenderedPageBreak/>
              <w:t xml:space="preserve">Sodium hypochlorite, </w:t>
            </w:r>
            <w:proofErr w:type="spellStart"/>
            <w:r w:rsidRPr="003A3E04">
              <w:rPr>
                <w:rFonts w:ascii="Trebuchet MS" w:hAnsi="Trebuchet MS" w:cs="ImprintMT"/>
                <w:sz w:val="20"/>
                <w:szCs w:val="20"/>
              </w:rPr>
              <w:t>NaOCl</w:t>
            </w:r>
            <w:proofErr w:type="spellEnd"/>
            <w:r w:rsidRPr="003A3E04">
              <w:rPr>
                <w:rFonts w:ascii="Trebuchet MS" w:hAnsi="Trebuchet MS" w:cs="ImprintMT"/>
                <w:sz w:val="20"/>
                <w:szCs w:val="20"/>
              </w:rPr>
              <w:t>, is a strong oxidising agent added to water in</w:t>
            </w:r>
          </w:p>
          <w:p w:rsidR="00F06D40" w:rsidRPr="003A3E04" w:rsidRDefault="00F06D40" w:rsidP="00F06D40">
            <w:pPr>
              <w:jc w:val="both"/>
              <w:rPr>
                <w:rFonts w:ascii="Trebuchet MS" w:hAnsi="Trebuchet MS" w:cs="ImprintMT"/>
                <w:sz w:val="20"/>
                <w:szCs w:val="20"/>
              </w:rPr>
            </w:pPr>
            <w:proofErr w:type="gramStart"/>
            <w:r w:rsidRPr="003A3E04">
              <w:rPr>
                <w:rFonts w:ascii="Trebuchet MS" w:hAnsi="Trebuchet MS" w:cs="ImprintMT"/>
                <w:sz w:val="20"/>
                <w:szCs w:val="20"/>
              </w:rPr>
              <w:t>swimming</w:t>
            </w:r>
            <w:proofErr w:type="gramEnd"/>
            <w:r w:rsidRPr="003A3E04">
              <w:rPr>
                <w:rFonts w:ascii="Trebuchet MS" w:hAnsi="Trebuchet MS" w:cs="ImprintMT"/>
                <w:sz w:val="20"/>
                <w:szCs w:val="20"/>
              </w:rPr>
              <w:t xml:space="preserve"> pools.</w:t>
            </w:r>
          </w:p>
          <w:p w:rsidR="00F06D40" w:rsidRPr="003A3E04" w:rsidRDefault="00F06D40" w:rsidP="00F06D40">
            <w:pPr>
              <w:jc w:val="both"/>
              <w:rPr>
                <w:rFonts w:ascii="Trebuchet MS" w:hAnsi="Trebuchet MS" w:cs="ImprintMT"/>
                <w:sz w:val="20"/>
                <w:szCs w:val="20"/>
              </w:rPr>
            </w:pPr>
          </w:p>
          <w:p w:rsidR="00F06D40" w:rsidRPr="003A3E04" w:rsidRDefault="00F06D40" w:rsidP="003A3E04">
            <w:pPr>
              <w:pStyle w:val="ListParagraph"/>
              <w:numPr>
                <w:ilvl w:val="0"/>
                <w:numId w:val="11"/>
              </w:numPr>
              <w:jc w:val="both"/>
              <w:rPr>
                <w:rFonts w:ascii="Trebuchet MS" w:hAnsi="Trebuchet MS" w:cs="ImprintMT"/>
                <w:sz w:val="20"/>
                <w:szCs w:val="20"/>
              </w:rPr>
            </w:pPr>
            <w:r w:rsidRPr="003A3E04">
              <w:rPr>
                <w:rFonts w:ascii="Trebuchet MS" w:hAnsi="Trebuchet MS" w:cs="ImprintMT"/>
                <w:sz w:val="20"/>
                <w:szCs w:val="20"/>
              </w:rPr>
              <w:t>State the purpose of adding sodium hypochlorite to water in swimming pools.</w:t>
            </w:r>
          </w:p>
          <w:p w:rsidR="00F06D40" w:rsidRPr="003A3E04" w:rsidRDefault="00F06D40" w:rsidP="00F06D40">
            <w:pPr>
              <w:pStyle w:val="ListParagraph"/>
              <w:numPr>
                <w:ilvl w:val="0"/>
                <w:numId w:val="11"/>
              </w:numPr>
              <w:autoSpaceDE w:val="0"/>
              <w:autoSpaceDN w:val="0"/>
              <w:adjustRightInd w:val="0"/>
              <w:rPr>
                <w:rFonts w:ascii="Trebuchet MS" w:hAnsi="Trebuchet MS" w:cs="ImprintMT"/>
                <w:sz w:val="20"/>
                <w:szCs w:val="20"/>
              </w:rPr>
            </w:pPr>
            <w:r w:rsidRPr="003A3E04">
              <w:rPr>
                <w:rFonts w:ascii="Trebuchet MS" w:hAnsi="Trebuchet MS" w:cs="ImprintMT"/>
                <w:sz w:val="20"/>
                <w:szCs w:val="20"/>
              </w:rPr>
              <w:lastRenderedPageBreak/>
              <w:t>The concentration of sodium hypochlorite in swimming pool water can be</w:t>
            </w:r>
            <w:r w:rsidR="003A3E04">
              <w:rPr>
                <w:rFonts w:ascii="Trebuchet MS" w:hAnsi="Trebuchet MS" w:cs="ImprintMT"/>
                <w:sz w:val="20"/>
                <w:szCs w:val="20"/>
              </w:rPr>
              <w:t xml:space="preserve"> </w:t>
            </w:r>
            <w:r w:rsidRPr="003A3E04">
              <w:rPr>
                <w:rFonts w:ascii="Trebuchet MS" w:hAnsi="Trebuchet MS" w:cs="ImprintMT"/>
                <w:sz w:val="20"/>
                <w:szCs w:val="20"/>
              </w:rPr>
              <w:t>determined by redox titration.</w:t>
            </w:r>
          </w:p>
          <w:p w:rsidR="003A3E04" w:rsidRDefault="003A3E04" w:rsidP="00F06D40">
            <w:pPr>
              <w:autoSpaceDE w:val="0"/>
              <w:autoSpaceDN w:val="0"/>
              <w:adjustRightInd w:val="0"/>
              <w:rPr>
                <w:rFonts w:ascii="Trebuchet MS" w:hAnsi="Trebuchet MS" w:cs="ImprintMT-Bold"/>
                <w:b/>
                <w:bCs/>
                <w:sz w:val="20"/>
                <w:szCs w:val="20"/>
              </w:rPr>
            </w:pPr>
          </w:p>
          <w:p w:rsidR="00F06D40" w:rsidRPr="003A3E04" w:rsidRDefault="00F06D40" w:rsidP="00F06D40">
            <w:pPr>
              <w:autoSpaceDE w:val="0"/>
              <w:autoSpaceDN w:val="0"/>
              <w:adjustRightInd w:val="0"/>
              <w:rPr>
                <w:rFonts w:ascii="Trebuchet MS" w:hAnsi="Trebuchet MS" w:cs="ImprintMT-Bold"/>
                <w:b/>
                <w:bCs/>
                <w:sz w:val="20"/>
                <w:szCs w:val="20"/>
              </w:rPr>
            </w:pPr>
            <w:r w:rsidRPr="003A3E04">
              <w:rPr>
                <w:rFonts w:ascii="Trebuchet MS" w:hAnsi="Trebuchet MS" w:cs="ImprintMT-Bold"/>
                <w:b/>
                <w:bCs/>
                <w:sz w:val="20"/>
                <w:szCs w:val="20"/>
              </w:rPr>
              <w:t>Step 1</w:t>
            </w: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A 100·0 cm</w:t>
            </w:r>
            <w:r w:rsidRPr="003A3E04">
              <w:rPr>
                <w:rFonts w:ascii="Trebuchet MS" w:hAnsi="Trebuchet MS" w:cs="ImprintMT"/>
                <w:sz w:val="20"/>
                <w:szCs w:val="20"/>
                <w:vertAlign w:val="superscript"/>
              </w:rPr>
              <w:t>3</w:t>
            </w:r>
            <w:r w:rsidRPr="003A3E04">
              <w:rPr>
                <w:rFonts w:ascii="Trebuchet MS" w:hAnsi="Trebuchet MS" w:cs="ImprintMT"/>
                <w:sz w:val="20"/>
                <w:szCs w:val="20"/>
              </w:rPr>
              <w:t xml:space="preserve"> sample from the swimming pool is first reacted with an excess of</w:t>
            </w:r>
          </w:p>
          <w:p w:rsidR="00F06D40" w:rsidRPr="003A3E04" w:rsidRDefault="00F06D40" w:rsidP="00F06D40">
            <w:pPr>
              <w:autoSpaceDE w:val="0"/>
              <w:autoSpaceDN w:val="0"/>
              <w:adjustRightInd w:val="0"/>
              <w:rPr>
                <w:rFonts w:ascii="Trebuchet MS" w:hAnsi="Trebuchet MS" w:cs="ImprintMT"/>
                <w:sz w:val="20"/>
                <w:szCs w:val="20"/>
              </w:rPr>
            </w:pPr>
            <w:proofErr w:type="gramStart"/>
            <w:r w:rsidRPr="003A3E04">
              <w:rPr>
                <w:rFonts w:ascii="Trebuchet MS" w:hAnsi="Trebuchet MS" w:cs="ImprintMT"/>
                <w:sz w:val="20"/>
                <w:szCs w:val="20"/>
              </w:rPr>
              <w:t>acidified</w:t>
            </w:r>
            <w:proofErr w:type="gramEnd"/>
            <w:r w:rsidRPr="003A3E04">
              <w:rPr>
                <w:rFonts w:ascii="Trebuchet MS" w:hAnsi="Trebuchet MS" w:cs="ImprintMT"/>
                <w:sz w:val="20"/>
                <w:szCs w:val="20"/>
              </w:rPr>
              <w:t xml:space="preserve"> potassium iodide solution forming iodine.</w:t>
            </w:r>
          </w:p>
          <w:p w:rsidR="003A3E04" w:rsidRDefault="003A3E04" w:rsidP="00F06D40">
            <w:pPr>
              <w:autoSpaceDE w:val="0"/>
              <w:autoSpaceDN w:val="0"/>
              <w:adjustRightInd w:val="0"/>
              <w:rPr>
                <w:rFonts w:ascii="Trebuchet MS" w:hAnsi="Trebuchet MS" w:cs="ImprintMT"/>
                <w:sz w:val="20"/>
                <w:szCs w:val="20"/>
              </w:rPr>
            </w:pPr>
          </w:p>
          <w:p w:rsidR="00F06D40" w:rsidRPr="003A3E04" w:rsidRDefault="00F06D40" w:rsidP="003A3E04">
            <w:pPr>
              <w:autoSpaceDE w:val="0"/>
              <w:autoSpaceDN w:val="0"/>
              <w:adjustRightInd w:val="0"/>
              <w:jc w:val="center"/>
              <w:rPr>
                <w:rFonts w:ascii="Trebuchet MS" w:hAnsi="Trebuchet MS" w:cs="ImprintMT"/>
                <w:sz w:val="20"/>
                <w:szCs w:val="20"/>
              </w:rPr>
            </w:pPr>
            <w:proofErr w:type="spellStart"/>
            <w:r w:rsidRPr="003A3E04">
              <w:rPr>
                <w:rFonts w:ascii="Trebuchet MS" w:hAnsi="Trebuchet MS" w:cs="ImprintMT"/>
                <w:sz w:val="20"/>
                <w:szCs w:val="20"/>
              </w:rPr>
              <w:t>NaOCl</w:t>
            </w:r>
            <w:proofErr w:type="spellEnd"/>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+ 2I</w:t>
            </w:r>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+ 2H</w:t>
            </w:r>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I</w:t>
            </w:r>
            <w:r w:rsidRPr="003A3E04">
              <w:rPr>
                <w:rFonts w:ascii="Trebuchet MS" w:hAnsi="Trebuchet MS" w:cs="ImprintMT"/>
                <w:sz w:val="20"/>
                <w:szCs w:val="20"/>
                <w:vertAlign w:val="subscript"/>
              </w:rPr>
              <w:t>2</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 </w:t>
            </w:r>
            <w:proofErr w:type="spellStart"/>
            <w:r w:rsidRPr="003A3E04">
              <w:rPr>
                <w:rFonts w:ascii="Trebuchet MS" w:hAnsi="Trebuchet MS" w:cs="ImprintMT"/>
                <w:sz w:val="20"/>
                <w:szCs w:val="20"/>
              </w:rPr>
              <w:t>NaCl</w:t>
            </w:r>
            <w:proofErr w:type="spellEnd"/>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H</w:t>
            </w:r>
            <w:r w:rsidRPr="003A3E04">
              <w:rPr>
                <w:rFonts w:ascii="Trebuchet MS" w:hAnsi="Trebuchet MS" w:cs="ImprintMT"/>
                <w:sz w:val="20"/>
                <w:szCs w:val="20"/>
                <w:vertAlign w:val="subscript"/>
              </w:rPr>
              <w:t>2</w:t>
            </w:r>
            <w:r w:rsidRPr="003A3E04">
              <w:rPr>
                <w:rFonts w:ascii="Trebuchet MS" w:hAnsi="Trebuchet MS" w:cs="ImprintMT"/>
                <w:sz w:val="20"/>
                <w:szCs w:val="20"/>
              </w:rPr>
              <w:t>O(</w:t>
            </w:r>
            <w:r w:rsidR="003A3E04">
              <w:rPr>
                <w:rFonts w:ascii="Trebuchet MS" w:eastAsia="MT-Extra" w:hAnsi="Trebuchet MS" w:cs="MT-Extra"/>
                <w:sz w:val="20"/>
                <w:szCs w:val="20"/>
              </w:rPr>
              <w:t>l</w:t>
            </w:r>
            <w:r w:rsidRPr="003A3E04">
              <w:rPr>
                <w:rFonts w:ascii="Trebuchet MS" w:hAnsi="Trebuchet MS" w:cs="ImprintMT"/>
                <w:sz w:val="20"/>
                <w:szCs w:val="20"/>
              </w:rPr>
              <w:t>)</w:t>
            </w:r>
          </w:p>
          <w:p w:rsidR="003A3E04" w:rsidRDefault="003A3E04" w:rsidP="00F06D40">
            <w:pPr>
              <w:autoSpaceDE w:val="0"/>
              <w:autoSpaceDN w:val="0"/>
              <w:adjustRightInd w:val="0"/>
              <w:rPr>
                <w:rFonts w:ascii="Trebuchet MS" w:hAnsi="Trebuchet MS" w:cs="ImprintMT-Bold"/>
                <w:b/>
                <w:bCs/>
                <w:sz w:val="20"/>
                <w:szCs w:val="20"/>
              </w:rPr>
            </w:pPr>
          </w:p>
          <w:p w:rsidR="00F06D40" w:rsidRPr="003A3E04" w:rsidRDefault="00F06D40" w:rsidP="00F06D40">
            <w:pPr>
              <w:autoSpaceDE w:val="0"/>
              <w:autoSpaceDN w:val="0"/>
              <w:adjustRightInd w:val="0"/>
              <w:rPr>
                <w:rFonts w:ascii="Trebuchet MS" w:hAnsi="Trebuchet MS" w:cs="ImprintMT-Bold"/>
                <w:b/>
                <w:bCs/>
                <w:sz w:val="20"/>
                <w:szCs w:val="20"/>
              </w:rPr>
            </w:pPr>
            <w:r w:rsidRPr="003A3E04">
              <w:rPr>
                <w:rFonts w:ascii="Trebuchet MS" w:hAnsi="Trebuchet MS" w:cs="ImprintMT-Bold"/>
                <w:b/>
                <w:bCs/>
                <w:sz w:val="20"/>
                <w:szCs w:val="20"/>
              </w:rPr>
              <w:t>Step 2</w:t>
            </w: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The iodine formed in step 1 is titrated using a standard solution of sodium</w:t>
            </w:r>
          </w:p>
          <w:p w:rsidR="00F06D40" w:rsidRDefault="00F06D40" w:rsidP="00F06D40">
            <w:pPr>
              <w:autoSpaceDE w:val="0"/>
              <w:autoSpaceDN w:val="0"/>
              <w:adjustRightInd w:val="0"/>
              <w:rPr>
                <w:rFonts w:ascii="Trebuchet MS" w:hAnsi="Trebuchet MS" w:cs="ImprintMT"/>
                <w:sz w:val="20"/>
                <w:szCs w:val="20"/>
              </w:rPr>
            </w:pPr>
            <w:proofErr w:type="gramStart"/>
            <w:r w:rsidRPr="003A3E04">
              <w:rPr>
                <w:rFonts w:ascii="Trebuchet MS" w:hAnsi="Trebuchet MS" w:cs="ImprintMT"/>
                <w:sz w:val="20"/>
                <w:szCs w:val="20"/>
              </w:rPr>
              <w:t>thiosulfate</w:t>
            </w:r>
            <w:proofErr w:type="gramEnd"/>
            <w:r w:rsidRPr="003A3E04">
              <w:rPr>
                <w:rFonts w:ascii="Trebuchet MS" w:hAnsi="Trebuchet MS" w:cs="ImprintMT"/>
                <w:sz w:val="20"/>
                <w:szCs w:val="20"/>
              </w:rPr>
              <w:t xml:space="preserve">, concentration 0·00100 </w:t>
            </w:r>
            <w:proofErr w:type="spellStart"/>
            <w:r w:rsidRPr="003A3E04">
              <w:rPr>
                <w:rFonts w:ascii="Trebuchet MS" w:hAnsi="Trebuchet MS" w:cs="ImprintMT"/>
                <w:sz w:val="20"/>
                <w:szCs w:val="20"/>
              </w:rPr>
              <w:t>mol</w:t>
            </w:r>
            <w:proofErr w:type="spellEnd"/>
            <w:r w:rsidRPr="003A3E04">
              <w:rPr>
                <w:rFonts w:ascii="Trebuchet MS" w:hAnsi="Trebuchet MS" w:cs="ImprintMT"/>
                <w:sz w:val="20"/>
                <w:szCs w:val="20"/>
              </w:rPr>
              <w:t xml:space="preserve"> l−1. A sma</w:t>
            </w:r>
            <w:r w:rsidR="003A3E04">
              <w:rPr>
                <w:rFonts w:ascii="Trebuchet MS" w:hAnsi="Trebuchet MS" w:cs="ImprintMT"/>
                <w:sz w:val="20"/>
                <w:szCs w:val="20"/>
              </w:rPr>
              <w:t xml:space="preserve">ll volume of starch solution is </w:t>
            </w:r>
            <w:r w:rsidRPr="003A3E04">
              <w:rPr>
                <w:rFonts w:ascii="Trebuchet MS" w:hAnsi="Trebuchet MS" w:cs="ImprintMT"/>
                <w:sz w:val="20"/>
                <w:szCs w:val="20"/>
              </w:rPr>
              <w:t>added towards the endpoint.</w:t>
            </w:r>
          </w:p>
          <w:p w:rsidR="003A3E04" w:rsidRPr="003A3E04" w:rsidRDefault="003A3E04" w:rsidP="00F06D40">
            <w:pPr>
              <w:autoSpaceDE w:val="0"/>
              <w:autoSpaceDN w:val="0"/>
              <w:adjustRightInd w:val="0"/>
              <w:rPr>
                <w:rFonts w:ascii="Trebuchet MS" w:hAnsi="Trebuchet MS" w:cs="ImprintMT"/>
                <w:sz w:val="20"/>
                <w:szCs w:val="20"/>
              </w:rPr>
            </w:pPr>
          </w:p>
          <w:p w:rsidR="00F06D40" w:rsidRDefault="00F06D40" w:rsidP="003A3E04">
            <w:pPr>
              <w:autoSpaceDE w:val="0"/>
              <w:autoSpaceDN w:val="0"/>
              <w:adjustRightInd w:val="0"/>
              <w:jc w:val="center"/>
              <w:rPr>
                <w:rFonts w:ascii="Trebuchet MS" w:hAnsi="Trebuchet MS" w:cs="ImprintMT"/>
                <w:sz w:val="20"/>
                <w:szCs w:val="20"/>
              </w:rPr>
            </w:pPr>
            <w:r w:rsidRPr="003A3E04">
              <w:rPr>
                <w:rFonts w:ascii="Trebuchet MS" w:hAnsi="Trebuchet MS" w:cs="ImprintMT"/>
                <w:sz w:val="20"/>
                <w:szCs w:val="20"/>
              </w:rPr>
              <w:t>I</w:t>
            </w:r>
            <w:r w:rsidRPr="003A3E04">
              <w:rPr>
                <w:rFonts w:ascii="Trebuchet MS" w:hAnsi="Trebuchet MS" w:cs="ImprintMT"/>
                <w:sz w:val="20"/>
                <w:szCs w:val="20"/>
                <w:vertAlign w:val="subscript"/>
              </w:rPr>
              <w:t>2</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+ 2Na</w:t>
            </w:r>
            <w:r w:rsidRPr="003A3E04">
              <w:rPr>
                <w:rFonts w:ascii="Trebuchet MS" w:hAnsi="Trebuchet MS" w:cs="ImprintMT"/>
                <w:sz w:val="20"/>
                <w:szCs w:val="20"/>
                <w:vertAlign w:val="subscript"/>
              </w:rPr>
              <w:t>2</w:t>
            </w:r>
            <w:r w:rsidRPr="003A3E04">
              <w:rPr>
                <w:rFonts w:ascii="Trebuchet MS" w:hAnsi="Trebuchet MS" w:cs="ImprintMT"/>
                <w:sz w:val="20"/>
                <w:szCs w:val="20"/>
              </w:rPr>
              <w:t>S</w:t>
            </w:r>
            <w:r w:rsidRPr="003A3E04">
              <w:rPr>
                <w:rFonts w:ascii="Trebuchet MS" w:hAnsi="Trebuchet MS" w:cs="ImprintMT"/>
                <w:sz w:val="20"/>
                <w:szCs w:val="20"/>
                <w:vertAlign w:val="subscript"/>
              </w:rPr>
              <w:t>2</w:t>
            </w:r>
            <w:r w:rsidRPr="003A3E04">
              <w:rPr>
                <w:rFonts w:ascii="Trebuchet MS" w:hAnsi="Trebuchet MS" w:cs="ImprintMT"/>
                <w:sz w:val="20"/>
                <w:szCs w:val="20"/>
              </w:rPr>
              <w:t>O</w:t>
            </w:r>
            <w:r w:rsidRPr="003A3E04">
              <w:rPr>
                <w:rFonts w:ascii="Trebuchet MS" w:hAnsi="Trebuchet MS" w:cs="ImprintMT"/>
                <w:sz w:val="20"/>
                <w:szCs w:val="20"/>
                <w:vertAlign w:val="subscript"/>
              </w:rPr>
              <w:t>3</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2NaI(</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Na</w:t>
            </w:r>
            <w:r w:rsidRPr="003A3E04">
              <w:rPr>
                <w:rFonts w:ascii="Trebuchet MS" w:hAnsi="Trebuchet MS" w:cs="ImprintMT"/>
                <w:sz w:val="20"/>
                <w:szCs w:val="20"/>
                <w:vertAlign w:val="subscript"/>
              </w:rPr>
              <w:t>2</w:t>
            </w:r>
            <w:r w:rsidRPr="003A3E04">
              <w:rPr>
                <w:rFonts w:ascii="Trebuchet MS" w:hAnsi="Trebuchet MS" w:cs="ImprintMT"/>
                <w:sz w:val="20"/>
                <w:szCs w:val="20"/>
              </w:rPr>
              <w:t>S</w:t>
            </w:r>
            <w:r w:rsidRPr="003A3E04">
              <w:rPr>
                <w:rFonts w:ascii="Trebuchet MS" w:hAnsi="Trebuchet MS" w:cs="ImprintMT"/>
                <w:sz w:val="20"/>
                <w:szCs w:val="20"/>
                <w:vertAlign w:val="subscript"/>
              </w:rPr>
              <w:t>4</w:t>
            </w:r>
            <w:r w:rsidRPr="003A3E04">
              <w:rPr>
                <w:rFonts w:ascii="Trebuchet MS" w:hAnsi="Trebuchet MS" w:cs="ImprintMT"/>
                <w:sz w:val="20"/>
                <w:szCs w:val="20"/>
              </w:rPr>
              <w:t>O</w:t>
            </w:r>
            <w:r w:rsidRPr="003A3E04">
              <w:rPr>
                <w:rFonts w:ascii="Trebuchet MS" w:hAnsi="Trebuchet MS" w:cs="ImprintMT"/>
                <w:sz w:val="20"/>
                <w:szCs w:val="20"/>
                <w:vertAlign w:val="subscript"/>
              </w:rPr>
              <w:t>6</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w:t>
            </w:r>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w:t>
            </w:r>
            <w:proofErr w:type="spellStart"/>
            <w:r w:rsidRPr="003A3E04">
              <w:rPr>
                <w:rFonts w:ascii="Trebuchet MS" w:hAnsi="Trebuchet MS" w:cs="ImprintMT"/>
                <w:sz w:val="20"/>
                <w:szCs w:val="20"/>
              </w:rPr>
              <w:t>i</w:t>
            </w:r>
            <w:proofErr w:type="spellEnd"/>
            <w:r w:rsidRPr="003A3E04">
              <w:rPr>
                <w:rFonts w:ascii="Trebuchet MS" w:hAnsi="Trebuchet MS" w:cs="ImprintMT"/>
                <w:sz w:val="20"/>
                <w:szCs w:val="20"/>
              </w:rPr>
              <w:t>) Describe in detail how the burette should be prepared and set up, ready</w:t>
            </w:r>
          </w:p>
          <w:p w:rsidR="00F06D40" w:rsidRPr="003A3E04" w:rsidRDefault="00F06D40" w:rsidP="00F06D40">
            <w:pPr>
              <w:jc w:val="both"/>
              <w:rPr>
                <w:rFonts w:ascii="Trebuchet MS" w:hAnsi="Trebuchet MS" w:cs="ImprintMT"/>
                <w:sz w:val="20"/>
                <w:szCs w:val="20"/>
              </w:rPr>
            </w:pPr>
            <w:proofErr w:type="gramStart"/>
            <w:r w:rsidRPr="003A3E04">
              <w:rPr>
                <w:rFonts w:ascii="Trebuchet MS" w:hAnsi="Trebuchet MS" w:cs="ImprintMT"/>
                <w:sz w:val="20"/>
                <w:szCs w:val="20"/>
              </w:rPr>
              <w:t>to</w:t>
            </w:r>
            <w:proofErr w:type="gramEnd"/>
            <w:r w:rsidRPr="003A3E04">
              <w:rPr>
                <w:rFonts w:ascii="Trebuchet MS" w:hAnsi="Trebuchet MS" w:cs="ImprintMT"/>
                <w:sz w:val="20"/>
                <w:szCs w:val="20"/>
              </w:rPr>
              <w:t xml:space="preserve"> begin the titration.</w:t>
            </w:r>
          </w:p>
          <w:p w:rsidR="00F06D40" w:rsidRPr="003A3E04" w:rsidRDefault="00F06D40" w:rsidP="00F06D40">
            <w:pPr>
              <w:jc w:val="both"/>
              <w:rPr>
                <w:rFonts w:ascii="Trebuchet MS" w:hAnsi="Trebuchet MS" w:cs="ImprintMT"/>
                <w:sz w:val="20"/>
                <w:szCs w:val="20"/>
              </w:rPr>
            </w:pP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(ii) Write the ion-electron equation for the oxidation reaction occurring in</w:t>
            </w:r>
          </w:p>
          <w:p w:rsidR="00F06D40" w:rsidRPr="003A3E04" w:rsidRDefault="00F06D40" w:rsidP="00F06D40">
            <w:pPr>
              <w:jc w:val="both"/>
              <w:rPr>
                <w:rFonts w:ascii="Trebuchet MS" w:hAnsi="Trebuchet MS" w:cs="ImprintMT"/>
                <w:sz w:val="20"/>
                <w:szCs w:val="20"/>
              </w:rPr>
            </w:pPr>
            <w:proofErr w:type="gramStart"/>
            <w:r w:rsidRPr="003A3E04">
              <w:rPr>
                <w:rFonts w:ascii="Trebuchet MS" w:hAnsi="Trebuchet MS" w:cs="ImprintMT"/>
                <w:sz w:val="20"/>
                <w:szCs w:val="20"/>
              </w:rPr>
              <w:t>step</w:t>
            </w:r>
            <w:proofErr w:type="gramEnd"/>
            <w:r w:rsidRPr="003A3E04">
              <w:rPr>
                <w:rFonts w:ascii="Trebuchet MS" w:hAnsi="Trebuchet MS" w:cs="ImprintMT"/>
                <w:sz w:val="20"/>
                <w:szCs w:val="20"/>
              </w:rPr>
              <w:t xml:space="preserve"> 1.</w:t>
            </w:r>
          </w:p>
          <w:p w:rsidR="00F06D40" w:rsidRPr="003A3E04" w:rsidRDefault="00F06D40" w:rsidP="00F06D40">
            <w:pPr>
              <w:jc w:val="both"/>
              <w:rPr>
                <w:rFonts w:ascii="Trebuchet MS" w:hAnsi="Trebuchet MS" w:cs="ImprintMT"/>
                <w:sz w:val="20"/>
                <w:szCs w:val="20"/>
              </w:rPr>
            </w:pP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 xml:space="preserve">(iii) Calculate the concentration, in </w:t>
            </w:r>
            <w:proofErr w:type="spellStart"/>
            <w:r w:rsidRPr="003A3E04">
              <w:rPr>
                <w:rFonts w:ascii="Trebuchet MS" w:hAnsi="Trebuchet MS" w:cs="ImprintMT"/>
                <w:sz w:val="20"/>
                <w:szCs w:val="20"/>
              </w:rPr>
              <w:t>mol</w:t>
            </w:r>
            <w:proofErr w:type="spellEnd"/>
            <w:r w:rsidRPr="003A3E04">
              <w:rPr>
                <w:rFonts w:ascii="Trebuchet MS" w:hAnsi="Trebuchet MS" w:cs="ImprintMT"/>
                <w:sz w:val="20"/>
                <w:szCs w:val="20"/>
              </w:rPr>
              <w:t xml:space="preserve"> l−1, of sodium hypochlorite in</w:t>
            </w: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the swimming pool water if an average volume of 12·4 cm3 of sodium</w:t>
            </w:r>
          </w:p>
          <w:p w:rsidR="00F06D40" w:rsidRPr="003A3E04" w:rsidRDefault="00F06D40" w:rsidP="00F06D40">
            <w:pPr>
              <w:jc w:val="both"/>
              <w:rPr>
                <w:rFonts w:ascii="Trebuchet MS" w:hAnsi="Trebuchet MS" w:cs="ImprintMT"/>
                <w:sz w:val="20"/>
                <w:szCs w:val="20"/>
              </w:rPr>
            </w:pPr>
            <w:proofErr w:type="gramStart"/>
            <w:r w:rsidRPr="003A3E04">
              <w:rPr>
                <w:rFonts w:ascii="Trebuchet MS" w:hAnsi="Trebuchet MS" w:cs="ImprintMT"/>
                <w:sz w:val="20"/>
                <w:szCs w:val="20"/>
              </w:rPr>
              <w:t>thiosulfate</w:t>
            </w:r>
            <w:proofErr w:type="gramEnd"/>
            <w:r w:rsidRPr="003A3E04">
              <w:rPr>
                <w:rFonts w:ascii="Trebuchet MS" w:hAnsi="Trebuchet MS" w:cs="ImprintMT"/>
                <w:sz w:val="20"/>
                <w:szCs w:val="20"/>
              </w:rPr>
              <w:t xml:space="preserve"> was required.</w:t>
            </w:r>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3A3E04" w:rsidP="003A3E04">
            <w:pPr>
              <w:autoSpaceDE w:val="0"/>
              <w:autoSpaceDN w:val="0"/>
              <w:adjustRightInd w:val="0"/>
              <w:rPr>
                <w:rFonts w:ascii="Trebuchet MS" w:hAnsi="Trebuchet MS" w:cs="ImprintMT"/>
                <w:sz w:val="20"/>
                <w:szCs w:val="20"/>
              </w:rPr>
            </w:pPr>
            <w:r w:rsidRPr="003A3E04">
              <w:rPr>
                <w:rFonts w:ascii="Trebuchet MS" w:hAnsi="Trebuchet MS" w:cs="ImprintMT"/>
                <w:sz w:val="20"/>
                <w:szCs w:val="20"/>
              </w:rPr>
              <w:t>c)</w:t>
            </w:r>
            <w:r>
              <w:rPr>
                <w:rFonts w:ascii="Trebuchet MS" w:hAnsi="Trebuchet MS" w:cs="ImprintMT"/>
                <w:sz w:val="20"/>
                <w:szCs w:val="20"/>
              </w:rPr>
              <w:t xml:space="preserve"> </w:t>
            </w:r>
            <w:r w:rsidR="00F06D40" w:rsidRPr="003A3E04">
              <w:rPr>
                <w:rFonts w:ascii="Trebuchet MS" w:hAnsi="Trebuchet MS" w:cs="ImprintMT"/>
                <w:sz w:val="20"/>
                <w:szCs w:val="20"/>
              </w:rPr>
              <w:t>The familiar chlorine smell of a swimming pool is not due to chlorine</w:t>
            </w:r>
          </w:p>
          <w:p w:rsidR="00F06D40" w:rsidRPr="003A3E04" w:rsidRDefault="00F06D40" w:rsidP="00F06D40">
            <w:pPr>
              <w:autoSpaceDE w:val="0"/>
              <w:autoSpaceDN w:val="0"/>
              <w:adjustRightInd w:val="0"/>
              <w:rPr>
                <w:rFonts w:ascii="Trebuchet MS" w:hAnsi="Trebuchet MS" w:cs="ImprintMT"/>
                <w:sz w:val="20"/>
                <w:szCs w:val="20"/>
              </w:rPr>
            </w:pPr>
            <w:proofErr w:type="gramStart"/>
            <w:r w:rsidRPr="003A3E04">
              <w:rPr>
                <w:rFonts w:ascii="Trebuchet MS" w:hAnsi="Trebuchet MS" w:cs="ImprintMT"/>
                <w:sz w:val="20"/>
                <w:szCs w:val="20"/>
              </w:rPr>
              <w:t>but</w:t>
            </w:r>
            <w:proofErr w:type="gramEnd"/>
            <w:r w:rsidRPr="003A3E04">
              <w:rPr>
                <w:rFonts w:ascii="Trebuchet MS" w:hAnsi="Trebuchet MS" w:cs="ImprintMT"/>
                <w:sz w:val="20"/>
                <w:szCs w:val="20"/>
              </w:rPr>
              <w:t xml:space="preserve"> compounds called chloramines. Chloramines are produced when the</w:t>
            </w:r>
          </w:p>
          <w:p w:rsidR="00F06D40" w:rsidRPr="003A3E04" w:rsidRDefault="00F06D40" w:rsidP="00F06D40">
            <w:pPr>
              <w:autoSpaceDE w:val="0"/>
              <w:autoSpaceDN w:val="0"/>
              <w:adjustRightInd w:val="0"/>
              <w:rPr>
                <w:rFonts w:ascii="Trebuchet MS" w:hAnsi="Trebuchet MS" w:cs="ImprintMT"/>
                <w:sz w:val="20"/>
                <w:szCs w:val="20"/>
              </w:rPr>
            </w:pPr>
            <w:r w:rsidRPr="003A3E04">
              <w:rPr>
                <w:rFonts w:ascii="Trebuchet MS" w:hAnsi="Trebuchet MS" w:cs="ImprintMT"/>
                <w:sz w:val="20"/>
                <w:szCs w:val="20"/>
              </w:rPr>
              <w:t>hypochlorite ion reacts with compounds such as ammonia, produced by the</w:t>
            </w:r>
          </w:p>
          <w:p w:rsidR="00F06D40" w:rsidRDefault="00F06D40" w:rsidP="00F06D40">
            <w:pPr>
              <w:autoSpaceDE w:val="0"/>
              <w:autoSpaceDN w:val="0"/>
              <w:adjustRightInd w:val="0"/>
              <w:rPr>
                <w:rFonts w:ascii="Trebuchet MS" w:hAnsi="Trebuchet MS" w:cs="ImprintMT"/>
                <w:sz w:val="20"/>
                <w:szCs w:val="20"/>
              </w:rPr>
            </w:pPr>
            <w:proofErr w:type="gramStart"/>
            <w:r w:rsidRPr="003A3E04">
              <w:rPr>
                <w:rFonts w:ascii="Trebuchet MS" w:hAnsi="Trebuchet MS" w:cs="ImprintMT"/>
                <w:sz w:val="20"/>
                <w:szCs w:val="20"/>
              </w:rPr>
              <w:t>human</w:t>
            </w:r>
            <w:proofErr w:type="gramEnd"/>
            <w:r w:rsidRPr="003A3E04">
              <w:rPr>
                <w:rFonts w:ascii="Trebuchet MS" w:hAnsi="Trebuchet MS" w:cs="ImprintMT"/>
                <w:sz w:val="20"/>
                <w:szCs w:val="20"/>
              </w:rPr>
              <w:t xml:space="preserve"> body.</w:t>
            </w:r>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F06D40" w:rsidP="003A3E04">
            <w:pPr>
              <w:autoSpaceDE w:val="0"/>
              <w:autoSpaceDN w:val="0"/>
              <w:adjustRightInd w:val="0"/>
              <w:jc w:val="center"/>
              <w:rPr>
                <w:rFonts w:ascii="Trebuchet MS" w:hAnsi="Trebuchet MS" w:cs="ImprintMT"/>
                <w:sz w:val="20"/>
                <w:szCs w:val="20"/>
              </w:rPr>
            </w:pPr>
            <w:proofErr w:type="spellStart"/>
            <w:r w:rsidRPr="003A3E04">
              <w:rPr>
                <w:rFonts w:ascii="Trebuchet MS" w:hAnsi="Trebuchet MS" w:cs="ImprintMT"/>
                <w:sz w:val="20"/>
                <w:szCs w:val="20"/>
              </w:rPr>
              <w:t>OCl</w:t>
            </w:r>
            <w:proofErr w:type="spellEnd"/>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NH</w:t>
            </w:r>
            <w:r w:rsidRPr="003A3E04">
              <w:rPr>
                <w:rFonts w:ascii="Trebuchet MS" w:hAnsi="Trebuchet MS" w:cs="ImprintMT"/>
                <w:sz w:val="20"/>
                <w:szCs w:val="20"/>
                <w:vertAlign w:val="subscript"/>
              </w:rPr>
              <w:t>3</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NH</w:t>
            </w:r>
            <w:r w:rsidRPr="003A3E04">
              <w:rPr>
                <w:rFonts w:ascii="Trebuchet MS" w:hAnsi="Trebuchet MS" w:cs="ImprintMT"/>
                <w:sz w:val="20"/>
                <w:szCs w:val="20"/>
                <w:vertAlign w:val="subscript"/>
              </w:rPr>
              <w:t>2</w:t>
            </w:r>
            <w:r w:rsidRPr="003A3E04">
              <w:rPr>
                <w:rFonts w:ascii="Trebuchet MS" w:hAnsi="Trebuchet MS" w:cs="ImprintMT"/>
                <w:sz w:val="20"/>
                <w:szCs w:val="20"/>
              </w:rPr>
              <w:t>Cl(</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OH</w:t>
            </w:r>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w:t>
            </w:r>
          </w:p>
          <w:p w:rsidR="00F06D40" w:rsidRDefault="003A3E04" w:rsidP="00F06D40">
            <w:pPr>
              <w:autoSpaceDE w:val="0"/>
              <w:autoSpaceDN w:val="0"/>
              <w:adjustRightInd w:val="0"/>
              <w:rPr>
                <w:rFonts w:ascii="Trebuchet MS" w:hAnsi="Trebuchet MS" w:cs="ImprintMT"/>
                <w:sz w:val="20"/>
                <w:szCs w:val="20"/>
              </w:rPr>
            </w:pPr>
            <w:r>
              <w:rPr>
                <w:rFonts w:ascii="Trebuchet MS" w:hAnsi="Trebuchet MS" w:cs="ImprintMT"/>
                <w:sz w:val="20"/>
                <w:szCs w:val="20"/>
              </w:rPr>
              <w:t xml:space="preserve">                                                       </w:t>
            </w:r>
            <w:proofErr w:type="spellStart"/>
            <w:r w:rsidRPr="003A3E04">
              <w:rPr>
                <w:rFonts w:ascii="Trebuchet MS" w:hAnsi="Trebuchet MS" w:cs="ImprintMT"/>
                <w:sz w:val="20"/>
                <w:szCs w:val="20"/>
              </w:rPr>
              <w:t>M</w:t>
            </w:r>
            <w:r w:rsidR="00F06D40" w:rsidRPr="003A3E04">
              <w:rPr>
                <w:rFonts w:ascii="Trebuchet MS" w:hAnsi="Trebuchet MS" w:cs="ImprintMT"/>
                <w:sz w:val="20"/>
                <w:szCs w:val="20"/>
              </w:rPr>
              <w:t>onochloramine</w:t>
            </w:r>
            <w:proofErr w:type="spellEnd"/>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F06D40" w:rsidP="003A3E04">
            <w:pPr>
              <w:autoSpaceDE w:val="0"/>
              <w:autoSpaceDN w:val="0"/>
              <w:adjustRightInd w:val="0"/>
              <w:jc w:val="center"/>
              <w:rPr>
                <w:rFonts w:ascii="Trebuchet MS" w:hAnsi="Trebuchet MS" w:cs="ImprintMT"/>
                <w:sz w:val="20"/>
                <w:szCs w:val="20"/>
              </w:rPr>
            </w:pPr>
            <w:proofErr w:type="spellStart"/>
            <w:r w:rsidRPr="003A3E04">
              <w:rPr>
                <w:rFonts w:ascii="Trebuchet MS" w:hAnsi="Trebuchet MS" w:cs="ImprintMT"/>
                <w:sz w:val="20"/>
                <w:szCs w:val="20"/>
              </w:rPr>
              <w:t>OCl</w:t>
            </w:r>
            <w:proofErr w:type="spellEnd"/>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NH</w:t>
            </w:r>
            <w:r w:rsidRPr="003A3E04">
              <w:rPr>
                <w:rFonts w:ascii="Trebuchet MS" w:hAnsi="Trebuchet MS" w:cs="ImprintMT"/>
                <w:sz w:val="20"/>
                <w:szCs w:val="20"/>
                <w:vertAlign w:val="subscript"/>
              </w:rPr>
              <w:t>2</w:t>
            </w:r>
            <w:r w:rsidRPr="003A3E04">
              <w:rPr>
                <w:rFonts w:ascii="Trebuchet MS" w:hAnsi="Trebuchet MS" w:cs="ImprintMT"/>
                <w:sz w:val="20"/>
                <w:szCs w:val="20"/>
              </w:rPr>
              <w:t>Cl(</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NHCl</w:t>
            </w:r>
            <w:r w:rsidRPr="003A3E04">
              <w:rPr>
                <w:rFonts w:ascii="Trebuchet MS" w:hAnsi="Trebuchet MS" w:cs="ImprintMT"/>
                <w:sz w:val="20"/>
                <w:szCs w:val="20"/>
                <w:vertAlign w:val="subscript"/>
              </w:rPr>
              <w:t>2</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OH</w:t>
            </w:r>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w:t>
            </w:r>
          </w:p>
          <w:p w:rsidR="00F06D40" w:rsidRDefault="003A3E04" w:rsidP="00F06D40">
            <w:pPr>
              <w:autoSpaceDE w:val="0"/>
              <w:autoSpaceDN w:val="0"/>
              <w:adjustRightInd w:val="0"/>
              <w:rPr>
                <w:rFonts w:ascii="Trebuchet MS" w:hAnsi="Trebuchet MS" w:cs="ImprintMT"/>
                <w:sz w:val="20"/>
                <w:szCs w:val="20"/>
              </w:rPr>
            </w:pPr>
            <w:r>
              <w:rPr>
                <w:rFonts w:ascii="Trebuchet MS" w:hAnsi="Trebuchet MS" w:cs="ImprintMT"/>
                <w:sz w:val="20"/>
                <w:szCs w:val="20"/>
              </w:rPr>
              <w:t xml:space="preserve">                                                           </w:t>
            </w:r>
            <w:proofErr w:type="spellStart"/>
            <w:r w:rsidRPr="003A3E04">
              <w:rPr>
                <w:rFonts w:ascii="Trebuchet MS" w:hAnsi="Trebuchet MS" w:cs="ImprintMT"/>
                <w:sz w:val="20"/>
                <w:szCs w:val="20"/>
              </w:rPr>
              <w:t>D</w:t>
            </w:r>
            <w:r w:rsidR="00F06D40" w:rsidRPr="003A3E04">
              <w:rPr>
                <w:rFonts w:ascii="Trebuchet MS" w:hAnsi="Trebuchet MS" w:cs="ImprintMT"/>
                <w:sz w:val="20"/>
                <w:szCs w:val="20"/>
              </w:rPr>
              <w:t>ichloramine</w:t>
            </w:r>
            <w:proofErr w:type="spellEnd"/>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F06D40" w:rsidP="003A3E04">
            <w:pPr>
              <w:autoSpaceDE w:val="0"/>
              <w:autoSpaceDN w:val="0"/>
              <w:adjustRightInd w:val="0"/>
              <w:jc w:val="center"/>
              <w:rPr>
                <w:rFonts w:ascii="Trebuchet MS" w:hAnsi="Trebuchet MS" w:cs="ImprintMT"/>
                <w:sz w:val="20"/>
                <w:szCs w:val="20"/>
              </w:rPr>
            </w:pPr>
            <w:proofErr w:type="spellStart"/>
            <w:r w:rsidRPr="003A3E04">
              <w:rPr>
                <w:rFonts w:ascii="Trebuchet MS" w:hAnsi="Trebuchet MS" w:cs="ImprintMT"/>
                <w:sz w:val="20"/>
                <w:szCs w:val="20"/>
              </w:rPr>
              <w:t>OCl</w:t>
            </w:r>
            <w:proofErr w:type="spellEnd"/>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NHCl</w:t>
            </w:r>
            <w:r w:rsidRPr="003A3E04">
              <w:rPr>
                <w:rFonts w:ascii="Trebuchet MS" w:hAnsi="Trebuchet MS" w:cs="ImprintMT"/>
                <w:sz w:val="20"/>
                <w:szCs w:val="20"/>
                <w:vertAlign w:val="subscript"/>
              </w:rPr>
              <w:t>2</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xml:space="preserve">)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NCl</w:t>
            </w:r>
            <w:r w:rsidRPr="003A3E04">
              <w:rPr>
                <w:rFonts w:ascii="Trebuchet MS" w:hAnsi="Trebuchet MS" w:cs="ImprintMT"/>
                <w:sz w:val="20"/>
                <w:szCs w:val="20"/>
                <w:vertAlign w:val="subscript"/>
              </w:rPr>
              <w:t>3</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 + OH</w:t>
            </w:r>
            <w:r w:rsidRPr="003A3E04">
              <w:rPr>
                <w:rFonts w:ascii="Trebuchet MS" w:hAnsi="Trebuchet MS" w:cs="ImprintMT"/>
                <w:sz w:val="20"/>
                <w:szCs w:val="20"/>
                <w:vertAlign w:val="superscript"/>
              </w:rPr>
              <w:t>−</w:t>
            </w:r>
            <w:r w:rsidRPr="003A3E04">
              <w:rPr>
                <w:rFonts w:ascii="Trebuchet MS" w:hAnsi="Trebuchet MS" w:cs="ImprintMT"/>
                <w:sz w:val="20"/>
                <w:szCs w:val="20"/>
              </w:rPr>
              <w:t>(</w:t>
            </w:r>
            <w:proofErr w:type="spellStart"/>
            <w:r w:rsidRPr="003A3E04">
              <w:rPr>
                <w:rFonts w:ascii="Trebuchet MS" w:hAnsi="Trebuchet MS" w:cs="ImprintMT"/>
                <w:sz w:val="20"/>
                <w:szCs w:val="20"/>
              </w:rPr>
              <w:t>aq</w:t>
            </w:r>
            <w:proofErr w:type="spellEnd"/>
            <w:r w:rsidRPr="003A3E04">
              <w:rPr>
                <w:rFonts w:ascii="Trebuchet MS" w:hAnsi="Trebuchet MS" w:cs="ImprintMT"/>
                <w:sz w:val="20"/>
                <w:szCs w:val="20"/>
              </w:rPr>
              <w:t>)</w:t>
            </w:r>
          </w:p>
          <w:p w:rsidR="00F06D40" w:rsidRDefault="003A3E04" w:rsidP="00F06D40">
            <w:pPr>
              <w:autoSpaceDE w:val="0"/>
              <w:autoSpaceDN w:val="0"/>
              <w:adjustRightInd w:val="0"/>
              <w:rPr>
                <w:rFonts w:ascii="Trebuchet MS" w:hAnsi="Trebuchet MS" w:cs="ImprintMT"/>
                <w:sz w:val="20"/>
                <w:szCs w:val="20"/>
              </w:rPr>
            </w:pPr>
            <w:r>
              <w:rPr>
                <w:rFonts w:ascii="Trebuchet MS" w:hAnsi="Trebuchet MS" w:cs="ImprintMT"/>
                <w:sz w:val="20"/>
                <w:szCs w:val="20"/>
              </w:rPr>
              <w:t xml:space="preserve">                                                          </w:t>
            </w:r>
            <w:proofErr w:type="spellStart"/>
            <w:r w:rsidRPr="003A3E04">
              <w:rPr>
                <w:rFonts w:ascii="Trebuchet MS" w:hAnsi="Trebuchet MS" w:cs="ImprintMT"/>
                <w:sz w:val="20"/>
                <w:szCs w:val="20"/>
              </w:rPr>
              <w:t>T</w:t>
            </w:r>
            <w:r w:rsidR="00F06D40" w:rsidRPr="003A3E04">
              <w:rPr>
                <w:rFonts w:ascii="Trebuchet MS" w:hAnsi="Trebuchet MS" w:cs="ImprintMT"/>
                <w:sz w:val="20"/>
                <w:szCs w:val="20"/>
              </w:rPr>
              <w:t>richloramine</w:t>
            </w:r>
            <w:proofErr w:type="spellEnd"/>
          </w:p>
          <w:p w:rsidR="003A3E04" w:rsidRPr="003A3E04" w:rsidRDefault="003A3E04" w:rsidP="00F06D40">
            <w:pPr>
              <w:autoSpaceDE w:val="0"/>
              <w:autoSpaceDN w:val="0"/>
              <w:adjustRightInd w:val="0"/>
              <w:rPr>
                <w:rFonts w:ascii="Trebuchet MS" w:hAnsi="Trebuchet MS" w:cs="ImprintMT"/>
                <w:sz w:val="20"/>
                <w:szCs w:val="20"/>
              </w:rPr>
            </w:pPr>
          </w:p>
          <w:p w:rsidR="00F06D40" w:rsidRPr="003A3E04" w:rsidRDefault="00F06D40" w:rsidP="00AD713D">
            <w:pPr>
              <w:autoSpaceDE w:val="0"/>
              <w:autoSpaceDN w:val="0"/>
              <w:adjustRightInd w:val="0"/>
              <w:rPr>
                <w:rFonts w:ascii="Trebuchet MS" w:hAnsi="Trebuchet MS" w:cs="ImprintMT"/>
                <w:sz w:val="20"/>
                <w:szCs w:val="20"/>
              </w:rPr>
            </w:pPr>
            <w:r w:rsidRPr="003A3E04">
              <w:rPr>
                <w:rFonts w:ascii="Trebuchet MS" w:hAnsi="Trebuchet MS" w:cs="ImprintMT"/>
                <w:sz w:val="20"/>
                <w:szCs w:val="20"/>
              </w:rPr>
              <w:t>Chloramines are less soluble in water than ammon</w:t>
            </w:r>
            <w:r w:rsidR="00AD713D">
              <w:rPr>
                <w:rFonts w:ascii="Trebuchet MS" w:hAnsi="Trebuchet MS" w:cs="ImprintMT"/>
                <w:sz w:val="20"/>
                <w:szCs w:val="20"/>
              </w:rPr>
              <w:t xml:space="preserve">ia due to the polarities of the </w:t>
            </w:r>
            <w:r w:rsidRPr="003A3E04">
              <w:rPr>
                <w:rFonts w:ascii="Trebuchet MS" w:hAnsi="Trebuchet MS" w:cs="ImprintMT"/>
                <w:sz w:val="20"/>
                <w:szCs w:val="20"/>
              </w:rPr>
              <w:t>molecules, and so readily escape into the atmosp</w:t>
            </w:r>
            <w:r w:rsidR="00AD713D">
              <w:rPr>
                <w:rFonts w:ascii="Trebuchet MS" w:hAnsi="Trebuchet MS" w:cs="ImprintMT"/>
                <w:sz w:val="20"/>
                <w:szCs w:val="20"/>
              </w:rPr>
              <w:t xml:space="preserve">here, causing irritation to the </w:t>
            </w:r>
            <w:r w:rsidRPr="003A3E04">
              <w:rPr>
                <w:rFonts w:ascii="Trebuchet MS" w:hAnsi="Trebuchet MS" w:cs="ImprintMT"/>
                <w:sz w:val="20"/>
                <w:szCs w:val="20"/>
              </w:rPr>
              <w:t>eyes.</w:t>
            </w:r>
          </w:p>
          <w:p w:rsidR="003A3E04" w:rsidRPr="003A3E04" w:rsidRDefault="003A3E04" w:rsidP="00F06D40">
            <w:pPr>
              <w:jc w:val="both"/>
              <w:rPr>
                <w:rFonts w:ascii="Trebuchet MS" w:hAnsi="Trebuchet MS" w:cs="ImprintMT"/>
                <w:sz w:val="20"/>
                <w:szCs w:val="20"/>
              </w:rPr>
            </w:pPr>
          </w:p>
          <w:p w:rsidR="003A3E04" w:rsidRPr="003A3E04" w:rsidRDefault="003A3E04" w:rsidP="003A3E04">
            <w:pPr>
              <w:autoSpaceDE w:val="0"/>
              <w:autoSpaceDN w:val="0"/>
              <w:adjustRightInd w:val="0"/>
              <w:rPr>
                <w:rFonts w:ascii="Trebuchet MS" w:hAnsi="Trebuchet MS" w:cs="ImprintMT"/>
                <w:sz w:val="20"/>
                <w:szCs w:val="20"/>
              </w:rPr>
            </w:pPr>
            <w:r w:rsidRPr="003A3E04">
              <w:rPr>
                <w:rFonts w:ascii="Trebuchet MS" w:hAnsi="Trebuchet MS" w:cs="ImprintMT"/>
                <w:sz w:val="20"/>
                <w:szCs w:val="20"/>
              </w:rPr>
              <w:t>(</w:t>
            </w:r>
            <w:proofErr w:type="spellStart"/>
            <w:r w:rsidRPr="003A3E04">
              <w:rPr>
                <w:rFonts w:ascii="Trebuchet MS" w:hAnsi="Trebuchet MS" w:cs="ImprintMT"/>
                <w:sz w:val="20"/>
                <w:szCs w:val="20"/>
              </w:rPr>
              <w:t>i</w:t>
            </w:r>
            <w:proofErr w:type="spellEnd"/>
            <w:r w:rsidRPr="003A3E04">
              <w:rPr>
                <w:rFonts w:ascii="Trebuchet MS" w:hAnsi="Trebuchet MS" w:cs="ImprintMT"/>
                <w:sz w:val="20"/>
                <w:szCs w:val="20"/>
              </w:rPr>
              <w:t xml:space="preserve">) Explain the difference in polarities of ammonia and </w:t>
            </w:r>
            <w:proofErr w:type="spellStart"/>
            <w:r w:rsidRPr="003A3E04">
              <w:rPr>
                <w:rFonts w:ascii="Trebuchet MS" w:hAnsi="Trebuchet MS" w:cs="ImprintMT"/>
                <w:sz w:val="20"/>
                <w:szCs w:val="20"/>
              </w:rPr>
              <w:t>trichloramine</w:t>
            </w:r>
            <w:proofErr w:type="spellEnd"/>
          </w:p>
          <w:p w:rsidR="003A3E04" w:rsidRPr="003A3E04" w:rsidRDefault="003A3E04" w:rsidP="003A3E04">
            <w:pPr>
              <w:jc w:val="both"/>
              <w:rPr>
                <w:rFonts w:ascii="Trebuchet MS" w:hAnsi="Trebuchet MS" w:cs="ImprintMT"/>
                <w:sz w:val="20"/>
                <w:szCs w:val="20"/>
              </w:rPr>
            </w:pPr>
            <w:proofErr w:type="gramStart"/>
            <w:r w:rsidRPr="003A3E04">
              <w:rPr>
                <w:rFonts w:ascii="Trebuchet MS" w:hAnsi="Trebuchet MS" w:cs="ImprintMT"/>
                <w:sz w:val="20"/>
                <w:szCs w:val="20"/>
              </w:rPr>
              <w:t>molecules</w:t>
            </w:r>
            <w:proofErr w:type="gramEnd"/>
            <w:r w:rsidRPr="003A3E04">
              <w:rPr>
                <w:rFonts w:ascii="Trebuchet MS" w:hAnsi="Trebuchet MS" w:cs="ImprintMT"/>
                <w:sz w:val="20"/>
                <w:szCs w:val="20"/>
              </w:rPr>
              <w:t>.</w:t>
            </w:r>
          </w:p>
          <w:p w:rsidR="003A3E04" w:rsidRPr="003A3E04" w:rsidRDefault="00AD713D" w:rsidP="003A3E04">
            <w:pPr>
              <w:jc w:val="both"/>
              <w:rPr>
                <w:rFonts w:ascii="Trebuchet MS" w:hAnsi="Trebuchet MS" w:cs="ImprintMT"/>
                <w:sz w:val="20"/>
                <w:szCs w:val="20"/>
              </w:rPr>
            </w:pPr>
            <w:r w:rsidRPr="00AD713D">
              <w:rPr>
                <w:rFonts w:ascii="Trebuchet MS" w:hAnsi="Trebuchet MS" w:cs="ImprintMT"/>
                <w:noProof/>
                <w:sz w:val="20"/>
                <w:szCs w:val="20"/>
                <w:lang w:eastAsia="en-GB"/>
              </w:rPr>
              <w:drawing>
                <wp:anchor distT="0" distB="0" distL="114300" distR="114300" simplePos="0" relativeHeight="251667456" behindDoc="0" locked="0" layoutInCell="1" allowOverlap="1">
                  <wp:simplePos x="0" y="0"/>
                  <wp:positionH relativeFrom="column">
                    <wp:posOffset>841974</wp:posOffset>
                  </wp:positionH>
                  <wp:positionV relativeFrom="paragraph">
                    <wp:posOffset>25149</wp:posOffset>
                  </wp:positionV>
                  <wp:extent cx="2349079" cy="98319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079" cy="98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E04" w:rsidRDefault="003A3E04" w:rsidP="003A3E04">
            <w:pPr>
              <w:jc w:val="both"/>
              <w:rPr>
                <w:rFonts w:ascii="Trebuchet MS" w:hAnsi="Trebuchet MS" w:cs="ImprintMT"/>
                <w:sz w:val="20"/>
                <w:szCs w:val="20"/>
              </w:rPr>
            </w:pPr>
          </w:p>
          <w:p w:rsidR="00AD713D" w:rsidRDefault="00AD713D" w:rsidP="003A3E04">
            <w:pPr>
              <w:jc w:val="both"/>
              <w:rPr>
                <w:rFonts w:ascii="Trebuchet MS" w:hAnsi="Trebuchet MS" w:cs="ImprintMT"/>
                <w:sz w:val="20"/>
                <w:szCs w:val="20"/>
              </w:rPr>
            </w:pPr>
          </w:p>
          <w:p w:rsidR="00AD713D" w:rsidRDefault="00AD713D" w:rsidP="003A3E04">
            <w:pPr>
              <w:jc w:val="both"/>
              <w:rPr>
                <w:rFonts w:ascii="Trebuchet MS" w:hAnsi="Trebuchet MS" w:cs="ImprintMT"/>
                <w:sz w:val="20"/>
                <w:szCs w:val="20"/>
              </w:rPr>
            </w:pPr>
          </w:p>
          <w:p w:rsidR="00AD713D" w:rsidRDefault="00AD713D" w:rsidP="003A3E04">
            <w:pPr>
              <w:jc w:val="both"/>
              <w:rPr>
                <w:rFonts w:ascii="Trebuchet MS" w:hAnsi="Trebuchet MS" w:cs="ImprintMT"/>
                <w:sz w:val="20"/>
                <w:szCs w:val="20"/>
              </w:rPr>
            </w:pPr>
          </w:p>
          <w:p w:rsidR="00AD713D" w:rsidRPr="003A3E04" w:rsidRDefault="00AD713D" w:rsidP="003A3E04">
            <w:pPr>
              <w:jc w:val="both"/>
              <w:rPr>
                <w:rFonts w:ascii="Trebuchet MS" w:hAnsi="Trebuchet MS" w:cs="ImprintMT"/>
                <w:sz w:val="20"/>
                <w:szCs w:val="20"/>
              </w:rPr>
            </w:pPr>
          </w:p>
          <w:p w:rsidR="003A3E04" w:rsidRPr="003A3E04" w:rsidRDefault="003A3E04" w:rsidP="003A3E04">
            <w:pPr>
              <w:jc w:val="both"/>
              <w:rPr>
                <w:rFonts w:ascii="Trebuchet MS" w:hAnsi="Trebuchet MS" w:cs="ImprintMT"/>
                <w:sz w:val="20"/>
                <w:szCs w:val="20"/>
              </w:rPr>
            </w:pPr>
          </w:p>
          <w:p w:rsidR="003A3E04" w:rsidRPr="00F46FDD" w:rsidRDefault="003A3E04" w:rsidP="00F46FDD">
            <w:pPr>
              <w:autoSpaceDE w:val="0"/>
              <w:autoSpaceDN w:val="0"/>
              <w:adjustRightInd w:val="0"/>
              <w:rPr>
                <w:rFonts w:ascii="Trebuchet MS" w:hAnsi="Trebuchet MS" w:cs="ImprintMT"/>
                <w:sz w:val="20"/>
                <w:szCs w:val="20"/>
              </w:rPr>
            </w:pPr>
            <w:r w:rsidRPr="00F46FDD">
              <w:rPr>
                <w:rFonts w:ascii="Trebuchet MS" w:hAnsi="Trebuchet MS" w:cs="ImprintMT"/>
                <w:sz w:val="20"/>
                <w:szCs w:val="20"/>
              </w:rPr>
              <w:t>Chloramines can be removed from water using ultra-violet light</w:t>
            </w:r>
          </w:p>
          <w:p w:rsidR="003A3E04" w:rsidRPr="003A3E04" w:rsidRDefault="003A3E04" w:rsidP="003A3E04">
            <w:pPr>
              <w:autoSpaceDE w:val="0"/>
              <w:autoSpaceDN w:val="0"/>
              <w:adjustRightInd w:val="0"/>
              <w:rPr>
                <w:rFonts w:ascii="Trebuchet MS" w:hAnsi="Trebuchet MS" w:cs="ImprintMT"/>
                <w:sz w:val="20"/>
                <w:szCs w:val="20"/>
              </w:rPr>
            </w:pPr>
            <w:proofErr w:type="gramStart"/>
            <w:r w:rsidRPr="003A3E04">
              <w:rPr>
                <w:rFonts w:ascii="Trebuchet MS" w:hAnsi="Trebuchet MS" w:cs="ImprintMT"/>
                <w:sz w:val="20"/>
                <w:szCs w:val="20"/>
              </w:rPr>
              <w:t>treatment</w:t>
            </w:r>
            <w:proofErr w:type="gramEnd"/>
            <w:r w:rsidRPr="003A3E04">
              <w:rPr>
                <w:rFonts w:ascii="Trebuchet MS" w:hAnsi="Trebuchet MS" w:cs="ImprintMT"/>
                <w:sz w:val="20"/>
                <w:szCs w:val="20"/>
              </w:rPr>
              <w:t>.</w:t>
            </w:r>
          </w:p>
          <w:p w:rsidR="003A3E04" w:rsidRPr="003A3E04" w:rsidRDefault="003A3E04" w:rsidP="003A3E04">
            <w:pPr>
              <w:autoSpaceDE w:val="0"/>
              <w:autoSpaceDN w:val="0"/>
              <w:adjustRightInd w:val="0"/>
              <w:rPr>
                <w:rFonts w:ascii="Trebuchet MS" w:hAnsi="Trebuchet MS" w:cs="ImprintMT"/>
                <w:sz w:val="20"/>
                <w:szCs w:val="20"/>
              </w:rPr>
            </w:pPr>
            <w:r w:rsidRPr="003A3E04">
              <w:rPr>
                <w:rFonts w:ascii="Trebuchet MS" w:hAnsi="Trebuchet MS" w:cs="ImprintMT"/>
                <w:sz w:val="20"/>
                <w:szCs w:val="20"/>
              </w:rPr>
              <w:t>One step in the process is the formation of free radicals.</w:t>
            </w:r>
          </w:p>
          <w:p w:rsidR="003A3E04" w:rsidRPr="003A3E04" w:rsidRDefault="00AD713D" w:rsidP="003A3E04">
            <w:pPr>
              <w:autoSpaceDE w:val="0"/>
              <w:autoSpaceDN w:val="0"/>
              <w:adjustRightInd w:val="0"/>
              <w:rPr>
                <w:rFonts w:ascii="Trebuchet MS" w:hAnsi="Trebuchet MS" w:cs="ImprintMT"/>
                <w:sz w:val="20"/>
                <w:szCs w:val="20"/>
              </w:rPr>
            </w:pPr>
            <w:r>
              <w:rPr>
                <w:rFonts w:ascii="Trebuchet MS" w:hAnsi="Trebuchet MS" w:cs="ImprintMT"/>
                <w:sz w:val="20"/>
                <w:szCs w:val="20"/>
              </w:rPr>
              <w:t xml:space="preserve">          </w:t>
            </w:r>
            <w:r w:rsidR="00F46FDD">
              <w:rPr>
                <w:rFonts w:ascii="Trebuchet MS" w:hAnsi="Trebuchet MS" w:cs="ImprintMT"/>
                <w:sz w:val="20"/>
                <w:szCs w:val="20"/>
              </w:rPr>
              <w:t xml:space="preserve">                                         </w:t>
            </w:r>
            <w:r>
              <w:rPr>
                <w:rFonts w:ascii="Trebuchet MS" w:hAnsi="Trebuchet MS" w:cs="ImprintMT"/>
                <w:sz w:val="20"/>
                <w:szCs w:val="20"/>
              </w:rPr>
              <w:t xml:space="preserve"> </w:t>
            </w:r>
            <w:r w:rsidR="003A3E04" w:rsidRPr="003A3E04">
              <w:rPr>
                <w:rFonts w:ascii="Trebuchet MS" w:hAnsi="Trebuchet MS" w:cs="ImprintMT"/>
                <w:sz w:val="20"/>
                <w:szCs w:val="20"/>
              </w:rPr>
              <w:t>UV</w:t>
            </w:r>
          </w:p>
          <w:p w:rsidR="003A3E04" w:rsidRDefault="003A3E04" w:rsidP="00F46FDD">
            <w:pPr>
              <w:autoSpaceDE w:val="0"/>
              <w:autoSpaceDN w:val="0"/>
              <w:adjustRightInd w:val="0"/>
              <w:jc w:val="center"/>
              <w:rPr>
                <w:rFonts w:ascii="Trebuchet MS" w:hAnsi="Trebuchet MS" w:cs="ImprintMT"/>
                <w:sz w:val="20"/>
                <w:szCs w:val="20"/>
              </w:rPr>
            </w:pPr>
            <w:r w:rsidRPr="003A3E04">
              <w:rPr>
                <w:rFonts w:ascii="Trebuchet MS" w:hAnsi="Trebuchet MS" w:cs="ImprintMT"/>
                <w:sz w:val="20"/>
                <w:szCs w:val="20"/>
              </w:rPr>
              <w:t>NH</w:t>
            </w:r>
            <w:r w:rsidRPr="00F46FDD">
              <w:rPr>
                <w:rFonts w:ascii="Trebuchet MS" w:hAnsi="Trebuchet MS" w:cs="ImprintMT"/>
                <w:sz w:val="20"/>
                <w:szCs w:val="20"/>
                <w:vertAlign w:val="subscript"/>
              </w:rPr>
              <w:t>2</w:t>
            </w:r>
            <w:r w:rsidRPr="003A3E04">
              <w:rPr>
                <w:rFonts w:ascii="Trebuchet MS" w:hAnsi="Trebuchet MS" w:cs="ImprintMT"/>
                <w:sz w:val="20"/>
                <w:szCs w:val="20"/>
              </w:rPr>
              <w:t xml:space="preserve">Cl </w:t>
            </w:r>
            <w:r w:rsidR="00AD713D">
              <w:rPr>
                <w:rFonts w:ascii="Trebuchet MS" w:hAnsi="Trebuchet MS" w:cs="ImprintMT"/>
                <w:sz w:val="20"/>
                <w:szCs w:val="20"/>
              </w:rPr>
              <w:t xml:space="preserve">  </w:t>
            </w:r>
            <w:r w:rsidR="00AD713D" w:rsidRPr="00AD713D">
              <w:rPr>
                <w:rFonts w:ascii="Trebuchet MS" w:hAnsi="Trebuchet MS" w:cs="ImprintMT"/>
                <w:sz w:val="20"/>
                <w:szCs w:val="20"/>
              </w:rPr>
              <w:sym w:font="Wingdings" w:char="F0E0"/>
            </w:r>
            <w:r w:rsidR="00AD713D">
              <w:rPr>
                <w:rFonts w:ascii="Trebuchet MS" w:hAnsi="Trebuchet MS" w:cs="ImprintMT"/>
                <w:sz w:val="20"/>
                <w:szCs w:val="20"/>
              </w:rPr>
              <w:t xml:space="preserve">   </w:t>
            </w:r>
            <w:r w:rsidRPr="003A3E04">
              <w:rPr>
                <w:rFonts w:ascii="Trebuchet MS" w:hAnsi="Trebuchet MS" w:cs="ImprintMT"/>
                <w:sz w:val="20"/>
                <w:szCs w:val="20"/>
              </w:rPr>
              <w:t>•NH</w:t>
            </w:r>
            <w:r w:rsidRPr="00F46FDD">
              <w:rPr>
                <w:rFonts w:ascii="Trebuchet MS" w:hAnsi="Trebuchet MS" w:cs="ImprintMT"/>
                <w:sz w:val="20"/>
                <w:szCs w:val="20"/>
                <w:vertAlign w:val="subscript"/>
              </w:rPr>
              <w:t>2</w:t>
            </w:r>
            <w:r w:rsidRPr="003A3E04">
              <w:rPr>
                <w:rFonts w:ascii="Trebuchet MS" w:hAnsi="Trebuchet MS" w:cs="ImprintMT"/>
                <w:sz w:val="20"/>
                <w:szCs w:val="20"/>
              </w:rPr>
              <w:t xml:space="preserve"> + •Cl</w:t>
            </w:r>
          </w:p>
          <w:p w:rsidR="00F46FDD" w:rsidRPr="003A3E04" w:rsidRDefault="00F46FDD" w:rsidP="003A3E04">
            <w:pPr>
              <w:autoSpaceDE w:val="0"/>
              <w:autoSpaceDN w:val="0"/>
              <w:adjustRightInd w:val="0"/>
              <w:rPr>
                <w:rFonts w:ascii="Trebuchet MS" w:hAnsi="Trebuchet MS" w:cs="ImprintMT"/>
                <w:sz w:val="20"/>
                <w:szCs w:val="20"/>
              </w:rPr>
            </w:pPr>
          </w:p>
          <w:p w:rsidR="003A3E04" w:rsidRPr="003A3E04" w:rsidRDefault="00F46FDD" w:rsidP="003A3E04">
            <w:pPr>
              <w:jc w:val="both"/>
              <w:rPr>
                <w:rFonts w:ascii="Trebuchet MS" w:hAnsi="Trebuchet MS" w:cs="ImprintMT"/>
                <w:sz w:val="20"/>
                <w:szCs w:val="20"/>
              </w:rPr>
            </w:pPr>
            <w:r>
              <w:rPr>
                <w:rFonts w:ascii="Trebuchet MS" w:hAnsi="Trebuchet MS" w:cs="ImprintMT"/>
                <w:sz w:val="20"/>
                <w:szCs w:val="20"/>
              </w:rPr>
              <w:t>ii</w:t>
            </w:r>
            <w:r w:rsidR="00AD713D">
              <w:rPr>
                <w:rFonts w:ascii="Trebuchet MS" w:hAnsi="Trebuchet MS" w:cs="ImprintMT"/>
                <w:sz w:val="20"/>
                <w:szCs w:val="20"/>
              </w:rPr>
              <w:t>)</w:t>
            </w:r>
            <w:r w:rsidR="000000B9">
              <w:rPr>
                <w:rFonts w:ascii="Trebuchet MS" w:hAnsi="Trebuchet MS" w:cs="ImprintMT"/>
                <w:sz w:val="20"/>
                <w:szCs w:val="20"/>
              </w:rPr>
              <w:t xml:space="preserve"> </w:t>
            </w:r>
            <w:r w:rsidR="003A3E04" w:rsidRPr="003A3E04">
              <w:rPr>
                <w:rFonts w:ascii="Trebuchet MS" w:hAnsi="Trebuchet MS" w:cs="ImprintMT"/>
                <w:sz w:val="20"/>
                <w:szCs w:val="20"/>
              </w:rPr>
              <w:t>What are free radicals?</w:t>
            </w:r>
          </w:p>
          <w:p w:rsidR="003A3E04" w:rsidRPr="003A3E04" w:rsidRDefault="00F46FDD" w:rsidP="003A3E04">
            <w:pPr>
              <w:autoSpaceDE w:val="0"/>
              <w:autoSpaceDN w:val="0"/>
              <w:adjustRightInd w:val="0"/>
              <w:rPr>
                <w:rFonts w:ascii="Trebuchet MS" w:hAnsi="Trebuchet MS" w:cs="ImprintMT"/>
                <w:sz w:val="20"/>
                <w:szCs w:val="20"/>
              </w:rPr>
            </w:pPr>
            <w:r>
              <w:rPr>
                <w:rFonts w:ascii="Trebuchet MS" w:hAnsi="Trebuchet MS" w:cs="ImprintMT"/>
                <w:sz w:val="20"/>
                <w:szCs w:val="20"/>
              </w:rPr>
              <w:lastRenderedPageBreak/>
              <w:t>iii</w:t>
            </w:r>
            <w:r w:rsidR="00AD713D">
              <w:rPr>
                <w:rFonts w:ascii="Trebuchet MS" w:hAnsi="Trebuchet MS" w:cs="ImprintMT"/>
                <w:sz w:val="20"/>
                <w:szCs w:val="20"/>
              </w:rPr>
              <w:t xml:space="preserve">) </w:t>
            </w:r>
            <w:r w:rsidR="003A3E04" w:rsidRPr="003A3E04">
              <w:rPr>
                <w:rFonts w:ascii="Trebuchet MS" w:hAnsi="Trebuchet MS" w:cs="ImprintMT"/>
                <w:sz w:val="20"/>
                <w:szCs w:val="20"/>
              </w:rPr>
              <w:t>Another step in the process is</w:t>
            </w:r>
          </w:p>
          <w:p w:rsidR="003A3E04" w:rsidRPr="003A3E04" w:rsidRDefault="003A3E04" w:rsidP="00F46FDD">
            <w:pPr>
              <w:autoSpaceDE w:val="0"/>
              <w:autoSpaceDN w:val="0"/>
              <w:adjustRightInd w:val="0"/>
              <w:jc w:val="center"/>
              <w:rPr>
                <w:rFonts w:ascii="Trebuchet MS" w:hAnsi="Trebuchet MS" w:cs="ImprintMT"/>
                <w:sz w:val="20"/>
                <w:szCs w:val="20"/>
              </w:rPr>
            </w:pPr>
            <w:r w:rsidRPr="003A3E04">
              <w:rPr>
                <w:rFonts w:ascii="Trebuchet MS" w:hAnsi="Trebuchet MS" w:cs="ImprintMT"/>
                <w:sz w:val="20"/>
                <w:szCs w:val="20"/>
              </w:rPr>
              <w:t>NH</w:t>
            </w:r>
            <w:r w:rsidRPr="00F46FDD">
              <w:rPr>
                <w:rFonts w:ascii="Trebuchet MS" w:hAnsi="Trebuchet MS" w:cs="ImprintMT"/>
                <w:sz w:val="20"/>
                <w:szCs w:val="20"/>
                <w:vertAlign w:val="subscript"/>
              </w:rPr>
              <w:t>2</w:t>
            </w:r>
            <w:r w:rsidRPr="003A3E04">
              <w:rPr>
                <w:rFonts w:ascii="Trebuchet MS" w:hAnsi="Trebuchet MS" w:cs="ImprintMT"/>
                <w:sz w:val="20"/>
                <w:szCs w:val="20"/>
              </w:rPr>
              <w:t xml:space="preserve">Cl + •Cl </w:t>
            </w:r>
            <w:r w:rsidRPr="003A3E04">
              <w:rPr>
                <w:rFonts w:ascii="Arial" w:hAnsi="Arial" w:cs="Arial"/>
                <w:sz w:val="20"/>
                <w:szCs w:val="20"/>
              </w:rPr>
              <w:t>→</w:t>
            </w:r>
            <w:r w:rsidRPr="003A3E04">
              <w:rPr>
                <w:rFonts w:ascii="Trebuchet MS" w:hAnsi="Trebuchet MS" w:cs="Symbol"/>
                <w:sz w:val="20"/>
                <w:szCs w:val="20"/>
              </w:rPr>
              <w:t xml:space="preserve"> </w:t>
            </w:r>
            <w:r w:rsidRPr="003A3E04">
              <w:rPr>
                <w:rFonts w:ascii="Trebuchet MS" w:hAnsi="Trebuchet MS" w:cs="ImprintMT"/>
                <w:sz w:val="20"/>
                <w:szCs w:val="20"/>
              </w:rPr>
              <w:t>•</w:t>
            </w:r>
            <w:proofErr w:type="spellStart"/>
            <w:r w:rsidRPr="003A3E04">
              <w:rPr>
                <w:rFonts w:ascii="Trebuchet MS" w:hAnsi="Trebuchet MS" w:cs="ImprintMT"/>
                <w:sz w:val="20"/>
                <w:szCs w:val="20"/>
              </w:rPr>
              <w:t>NHCl</w:t>
            </w:r>
            <w:proofErr w:type="spellEnd"/>
            <w:r w:rsidRPr="003A3E04">
              <w:rPr>
                <w:rFonts w:ascii="Trebuchet MS" w:hAnsi="Trebuchet MS" w:cs="ImprintMT"/>
                <w:sz w:val="20"/>
                <w:szCs w:val="20"/>
              </w:rPr>
              <w:t xml:space="preserve"> + </w:t>
            </w:r>
            <w:proofErr w:type="spellStart"/>
            <w:r w:rsidRPr="003A3E04">
              <w:rPr>
                <w:rFonts w:ascii="Trebuchet MS" w:hAnsi="Trebuchet MS" w:cs="ImprintMT"/>
                <w:sz w:val="20"/>
                <w:szCs w:val="20"/>
              </w:rPr>
              <w:t>HCl</w:t>
            </w:r>
            <w:proofErr w:type="spellEnd"/>
          </w:p>
          <w:p w:rsidR="003A3E04" w:rsidRPr="003A3E04" w:rsidRDefault="003A3E04" w:rsidP="003A3E04">
            <w:pPr>
              <w:jc w:val="both"/>
              <w:rPr>
                <w:rFonts w:ascii="Trebuchet MS" w:hAnsi="Trebuchet MS" w:cs="Arial"/>
                <w:sz w:val="20"/>
                <w:szCs w:val="20"/>
              </w:rPr>
            </w:pPr>
            <w:r w:rsidRPr="003A3E04">
              <w:rPr>
                <w:rFonts w:ascii="Trebuchet MS" w:hAnsi="Trebuchet MS" w:cs="ImprintMT"/>
                <w:sz w:val="20"/>
                <w:szCs w:val="20"/>
              </w:rPr>
              <w:t>State the name for this type of step in a free radical reaction.</w:t>
            </w:r>
          </w:p>
        </w:tc>
        <w:tc>
          <w:tcPr>
            <w:tcW w:w="799" w:type="dxa"/>
          </w:tcPr>
          <w:p w:rsidR="00F06D40" w:rsidRDefault="00F06D40"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r>
              <w:rPr>
                <w:rFonts w:ascii="Trebuchet MS" w:hAnsi="Trebuchet MS"/>
                <w:sz w:val="20"/>
                <w:szCs w:val="20"/>
              </w:rPr>
              <w:t>1</w:t>
            </w: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F76A05">
            <w:pPr>
              <w:jc w:val="center"/>
              <w:rPr>
                <w:rFonts w:ascii="Trebuchet MS" w:hAnsi="Trebuchet MS"/>
                <w:sz w:val="20"/>
                <w:szCs w:val="20"/>
              </w:rPr>
            </w:pPr>
          </w:p>
          <w:p w:rsidR="003A3E04" w:rsidRDefault="003A3E04" w:rsidP="003A3E04">
            <w:pPr>
              <w:jc w:val="center"/>
              <w:rPr>
                <w:rFonts w:ascii="Trebuchet MS" w:hAnsi="Trebuchet MS"/>
                <w:sz w:val="20"/>
                <w:szCs w:val="20"/>
              </w:rPr>
            </w:pPr>
            <w:r>
              <w:rPr>
                <w:rFonts w:ascii="Trebuchet MS" w:hAnsi="Trebuchet MS"/>
                <w:sz w:val="20"/>
                <w:szCs w:val="20"/>
              </w:rPr>
              <w:t>3</w:t>
            </w:r>
          </w:p>
          <w:p w:rsidR="003A3E04" w:rsidRDefault="003A3E04" w:rsidP="003A3E04">
            <w:pPr>
              <w:jc w:val="center"/>
              <w:rPr>
                <w:rFonts w:ascii="Trebuchet MS" w:hAnsi="Trebuchet MS"/>
                <w:sz w:val="20"/>
                <w:szCs w:val="20"/>
              </w:rPr>
            </w:pPr>
          </w:p>
          <w:p w:rsidR="003A3E04" w:rsidRDefault="003A3E04" w:rsidP="003A3E04">
            <w:pPr>
              <w:jc w:val="center"/>
              <w:rPr>
                <w:rFonts w:ascii="Trebuchet MS" w:hAnsi="Trebuchet MS"/>
                <w:sz w:val="20"/>
                <w:szCs w:val="20"/>
              </w:rPr>
            </w:pPr>
          </w:p>
          <w:p w:rsidR="003A3E04" w:rsidRDefault="003A3E04" w:rsidP="003A3E04">
            <w:pPr>
              <w:jc w:val="center"/>
              <w:rPr>
                <w:rFonts w:ascii="Trebuchet MS" w:hAnsi="Trebuchet MS"/>
                <w:sz w:val="20"/>
                <w:szCs w:val="20"/>
              </w:rPr>
            </w:pPr>
            <w:r>
              <w:rPr>
                <w:rFonts w:ascii="Trebuchet MS" w:hAnsi="Trebuchet MS"/>
                <w:sz w:val="20"/>
                <w:szCs w:val="20"/>
              </w:rPr>
              <w:t>1</w:t>
            </w:r>
          </w:p>
          <w:p w:rsidR="003A3E04" w:rsidRDefault="003A3E04" w:rsidP="003A3E04">
            <w:pPr>
              <w:jc w:val="center"/>
              <w:rPr>
                <w:rFonts w:ascii="Trebuchet MS" w:hAnsi="Trebuchet MS"/>
                <w:sz w:val="20"/>
                <w:szCs w:val="20"/>
              </w:rPr>
            </w:pPr>
          </w:p>
          <w:p w:rsidR="003A3E04" w:rsidRDefault="003A3E04" w:rsidP="003A3E04">
            <w:pPr>
              <w:jc w:val="center"/>
              <w:rPr>
                <w:rFonts w:ascii="Trebuchet MS" w:hAnsi="Trebuchet MS"/>
                <w:sz w:val="20"/>
                <w:szCs w:val="20"/>
              </w:rPr>
            </w:pPr>
          </w:p>
          <w:p w:rsidR="003A3E04" w:rsidRDefault="003A3E04" w:rsidP="003A3E04">
            <w:pPr>
              <w:jc w:val="center"/>
              <w:rPr>
                <w:rFonts w:ascii="Trebuchet MS" w:hAnsi="Trebuchet MS"/>
                <w:sz w:val="20"/>
                <w:szCs w:val="20"/>
              </w:rPr>
            </w:pPr>
          </w:p>
          <w:p w:rsidR="003A3E04" w:rsidRDefault="003A3E04" w:rsidP="003A3E04">
            <w:pPr>
              <w:jc w:val="center"/>
              <w:rPr>
                <w:rFonts w:ascii="Trebuchet MS" w:hAnsi="Trebuchet MS"/>
                <w:sz w:val="20"/>
                <w:szCs w:val="20"/>
              </w:rPr>
            </w:pPr>
            <w:r>
              <w:rPr>
                <w:rFonts w:ascii="Trebuchet MS" w:hAnsi="Trebuchet MS"/>
                <w:sz w:val="20"/>
                <w:szCs w:val="20"/>
              </w:rPr>
              <w:t>3</w:t>
            </w: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3A3E04">
            <w:pPr>
              <w:jc w:val="cente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rPr>
                <w:rFonts w:ascii="Trebuchet MS" w:hAnsi="Trebuchet MS"/>
                <w:sz w:val="20"/>
                <w:szCs w:val="20"/>
              </w:rPr>
            </w:pPr>
          </w:p>
          <w:p w:rsidR="00AD713D" w:rsidRDefault="00AD713D" w:rsidP="00AD713D">
            <w:pPr>
              <w:jc w:val="center"/>
              <w:rPr>
                <w:rFonts w:ascii="Trebuchet MS" w:hAnsi="Trebuchet MS"/>
                <w:sz w:val="20"/>
                <w:szCs w:val="20"/>
              </w:rPr>
            </w:pPr>
            <w:r>
              <w:rPr>
                <w:rFonts w:ascii="Trebuchet MS" w:hAnsi="Trebuchet MS"/>
                <w:sz w:val="20"/>
                <w:szCs w:val="20"/>
              </w:rPr>
              <w:t>2</w:t>
            </w: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r>
              <w:rPr>
                <w:rFonts w:ascii="Trebuchet MS" w:hAnsi="Trebuchet MS"/>
                <w:sz w:val="20"/>
                <w:szCs w:val="20"/>
              </w:rPr>
              <w:t>1</w:t>
            </w:r>
          </w:p>
          <w:p w:rsidR="00AD713D" w:rsidRDefault="00AD713D" w:rsidP="00AD713D">
            <w:pPr>
              <w:jc w:val="center"/>
              <w:rPr>
                <w:rFonts w:ascii="Trebuchet MS" w:hAnsi="Trebuchet MS"/>
                <w:sz w:val="20"/>
                <w:szCs w:val="20"/>
              </w:rPr>
            </w:pPr>
          </w:p>
          <w:p w:rsidR="00AD713D" w:rsidRDefault="00AD713D" w:rsidP="00AD713D">
            <w:pPr>
              <w:jc w:val="center"/>
              <w:rPr>
                <w:rFonts w:ascii="Trebuchet MS" w:hAnsi="Trebuchet MS"/>
                <w:sz w:val="20"/>
                <w:szCs w:val="20"/>
              </w:rPr>
            </w:pPr>
          </w:p>
          <w:p w:rsidR="00AD713D" w:rsidRPr="003A3E04" w:rsidRDefault="00AD713D" w:rsidP="000000B9">
            <w:pPr>
              <w:jc w:val="center"/>
              <w:rPr>
                <w:rFonts w:ascii="Trebuchet MS" w:hAnsi="Trebuchet MS"/>
                <w:sz w:val="20"/>
                <w:szCs w:val="20"/>
              </w:rPr>
            </w:pPr>
            <w:r>
              <w:rPr>
                <w:rFonts w:ascii="Trebuchet MS" w:hAnsi="Trebuchet MS"/>
                <w:sz w:val="20"/>
                <w:szCs w:val="20"/>
              </w:rPr>
              <w:t>1</w:t>
            </w:r>
          </w:p>
        </w:tc>
      </w:tr>
      <w:tr w:rsidR="000000B9" w:rsidRPr="003A3E04" w:rsidTr="00F76A05">
        <w:tc>
          <w:tcPr>
            <w:tcW w:w="988" w:type="dxa"/>
          </w:tcPr>
          <w:p w:rsidR="000000B9" w:rsidRDefault="00814C30" w:rsidP="00F76A05">
            <w:pPr>
              <w:rPr>
                <w:rFonts w:ascii="Trebuchet MS" w:hAnsi="Trebuchet MS"/>
                <w:sz w:val="20"/>
                <w:szCs w:val="20"/>
              </w:rPr>
            </w:pPr>
            <w:r>
              <w:rPr>
                <w:rFonts w:ascii="Trebuchet MS" w:hAnsi="Trebuchet MS"/>
                <w:sz w:val="20"/>
                <w:szCs w:val="20"/>
              </w:rPr>
              <w:lastRenderedPageBreak/>
              <w:t>6</w:t>
            </w:r>
          </w:p>
          <w:p w:rsidR="00814C30" w:rsidRPr="003A3E04" w:rsidRDefault="00814C30" w:rsidP="00F76A05">
            <w:pPr>
              <w:rPr>
                <w:rFonts w:ascii="Trebuchet MS" w:hAnsi="Trebuchet MS"/>
                <w:sz w:val="20"/>
                <w:szCs w:val="20"/>
              </w:rPr>
            </w:pPr>
            <w:r>
              <w:rPr>
                <w:rFonts w:ascii="Trebuchet MS" w:hAnsi="Trebuchet MS"/>
                <w:sz w:val="20"/>
                <w:szCs w:val="20"/>
              </w:rPr>
              <w:t>Esters, Fats and Oils</w:t>
            </w:r>
          </w:p>
        </w:tc>
        <w:tc>
          <w:tcPr>
            <w:tcW w:w="7229" w:type="dxa"/>
          </w:tcPr>
          <w:p w:rsidR="00B919B8" w:rsidRPr="00554F61" w:rsidRDefault="00B919B8" w:rsidP="00B919B8">
            <w:pPr>
              <w:autoSpaceDE w:val="0"/>
              <w:autoSpaceDN w:val="0"/>
              <w:adjustRightInd w:val="0"/>
              <w:rPr>
                <w:rFonts w:ascii="Trebuchet MS" w:hAnsi="Trebuchet MS" w:cs="Trebuchet2010"/>
                <w:sz w:val="20"/>
                <w:szCs w:val="20"/>
              </w:rPr>
            </w:pPr>
            <w:proofErr w:type="spellStart"/>
            <w:r w:rsidRPr="00554F61">
              <w:rPr>
                <w:rFonts w:ascii="Trebuchet MS" w:hAnsi="Trebuchet MS" w:cs="Trebuchet2010"/>
                <w:sz w:val="20"/>
                <w:szCs w:val="20"/>
              </w:rPr>
              <w:t>Pentyl</w:t>
            </w:r>
            <w:proofErr w:type="spellEnd"/>
            <w:r w:rsidRPr="00554F61">
              <w:rPr>
                <w:rFonts w:ascii="Trebuchet MS" w:hAnsi="Trebuchet MS" w:cs="Trebuchet2010"/>
                <w:sz w:val="20"/>
                <w:szCs w:val="20"/>
              </w:rPr>
              <w:t xml:space="preserve"> </w:t>
            </w:r>
            <w:proofErr w:type="spellStart"/>
            <w:r w:rsidRPr="00554F61">
              <w:rPr>
                <w:rFonts w:ascii="Trebuchet MS" w:hAnsi="Trebuchet MS" w:cs="Trebuchet2010"/>
                <w:sz w:val="20"/>
                <w:szCs w:val="20"/>
              </w:rPr>
              <w:t>butanoate</w:t>
            </w:r>
            <w:proofErr w:type="spellEnd"/>
            <w:r w:rsidRPr="00554F61">
              <w:rPr>
                <w:rFonts w:ascii="Trebuchet MS" w:hAnsi="Trebuchet MS" w:cs="Trebuchet2010"/>
                <w:sz w:val="20"/>
                <w:szCs w:val="20"/>
              </w:rPr>
              <w:t xml:space="preserve"> is responsible for some of the flavour in apricots and</w:t>
            </w:r>
          </w:p>
          <w:p w:rsidR="000000B9" w:rsidRPr="00554F61" w:rsidRDefault="00B919B8" w:rsidP="00B919B8">
            <w:pPr>
              <w:autoSpaceDE w:val="0"/>
              <w:autoSpaceDN w:val="0"/>
              <w:adjustRightInd w:val="0"/>
              <w:rPr>
                <w:rFonts w:ascii="Trebuchet MS" w:hAnsi="Trebuchet MS" w:cs="Trebuchet2010"/>
                <w:sz w:val="20"/>
                <w:szCs w:val="20"/>
              </w:rPr>
            </w:pPr>
            <w:proofErr w:type="gramStart"/>
            <w:r w:rsidRPr="00554F61">
              <w:rPr>
                <w:rFonts w:ascii="Trebuchet MS" w:hAnsi="Trebuchet MS" w:cs="Trebuchet2010"/>
                <w:sz w:val="20"/>
                <w:szCs w:val="20"/>
              </w:rPr>
              <w:t>strawberries</w:t>
            </w:r>
            <w:proofErr w:type="gramEnd"/>
            <w:r w:rsidRPr="00554F61">
              <w:rPr>
                <w:rFonts w:ascii="Trebuchet MS" w:hAnsi="Trebuchet MS" w:cs="Trebuchet2010"/>
                <w:sz w:val="20"/>
                <w:szCs w:val="20"/>
              </w:rPr>
              <w:t xml:space="preserve">. </w:t>
            </w:r>
          </w:p>
          <w:p w:rsidR="00B919B8" w:rsidRPr="00554F61" w:rsidRDefault="00814C30" w:rsidP="00B919B8">
            <w:pPr>
              <w:autoSpaceDE w:val="0"/>
              <w:autoSpaceDN w:val="0"/>
              <w:adjustRightInd w:val="0"/>
              <w:rPr>
                <w:rFonts w:ascii="Trebuchet MS" w:hAnsi="Trebuchet MS" w:cs="Trebuchet2010"/>
                <w:sz w:val="20"/>
                <w:szCs w:val="20"/>
              </w:rPr>
            </w:pPr>
            <w:r w:rsidRPr="00554F61">
              <w:rPr>
                <w:rFonts w:ascii="Trebuchet MS" w:hAnsi="Trebuchet MS" w:cs="Trebuchet2010"/>
                <w:noProof/>
                <w:sz w:val="20"/>
                <w:szCs w:val="20"/>
                <w:lang w:eastAsia="en-GB"/>
              </w:rPr>
              <w:drawing>
                <wp:anchor distT="0" distB="0" distL="114300" distR="114300" simplePos="0" relativeHeight="251668480" behindDoc="0" locked="0" layoutInCell="1" allowOverlap="1">
                  <wp:simplePos x="0" y="0"/>
                  <wp:positionH relativeFrom="column">
                    <wp:posOffset>361914</wp:posOffset>
                  </wp:positionH>
                  <wp:positionV relativeFrom="paragraph">
                    <wp:posOffset>42820</wp:posOffset>
                  </wp:positionV>
                  <wp:extent cx="3717009" cy="1111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0696" cy="1115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B919B8">
            <w:pPr>
              <w:autoSpaceDE w:val="0"/>
              <w:autoSpaceDN w:val="0"/>
              <w:adjustRightInd w:val="0"/>
              <w:rPr>
                <w:rFonts w:ascii="Trebuchet MS" w:hAnsi="Trebuchet MS" w:cs="Trebuchet2010"/>
                <w:sz w:val="20"/>
                <w:szCs w:val="20"/>
              </w:rPr>
            </w:pPr>
          </w:p>
          <w:p w:rsidR="00B919B8" w:rsidRPr="00554F61" w:rsidRDefault="00B919B8" w:rsidP="00B919B8">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 xml:space="preserve">(a) Hydrolysis of </w:t>
            </w:r>
            <w:proofErr w:type="spellStart"/>
            <w:r w:rsidRPr="00554F61">
              <w:rPr>
                <w:rFonts w:ascii="Trebuchet MS" w:hAnsi="Trebuchet MS" w:cs="Trebuchet2010"/>
                <w:sz w:val="20"/>
                <w:szCs w:val="20"/>
              </w:rPr>
              <w:t>pentyl</w:t>
            </w:r>
            <w:proofErr w:type="spellEnd"/>
            <w:r w:rsidRPr="00554F61">
              <w:rPr>
                <w:rFonts w:ascii="Trebuchet MS" w:hAnsi="Trebuchet MS" w:cs="Trebuchet2010"/>
                <w:sz w:val="20"/>
                <w:szCs w:val="20"/>
              </w:rPr>
              <w:t xml:space="preserve"> </w:t>
            </w:r>
            <w:proofErr w:type="spellStart"/>
            <w:r w:rsidRPr="00554F61">
              <w:rPr>
                <w:rFonts w:ascii="Trebuchet MS" w:hAnsi="Trebuchet MS" w:cs="Trebuchet2010"/>
                <w:sz w:val="20"/>
                <w:szCs w:val="20"/>
              </w:rPr>
              <w:t>butanoate</w:t>
            </w:r>
            <w:proofErr w:type="spellEnd"/>
            <w:r w:rsidRPr="00554F61">
              <w:rPr>
                <w:rFonts w:ascii="Trebuchet MS" w:hAnsi="Trebuchet MS" w:cs="Trebuchet2010"/>
                <w:sz w:val="20"/>
                <w:szCs w:val="20"/>
              </w:rPr>
              <w:t xml:space="preserve"> using sodium hydroxide produces an</w:t>
            </w:r>
          </w:p>
          <w:p w:rsidR="00B919B8" w:rsidRPr="00554F61" w:rsidRDefault="00B919B8" w:rsidP="00B919B8">
            <w:pPr>
              <w:autoSpaceDE w:val="0"/>
              <w:autoSpaceDN w:val="0"/>
              <w:adjustRightInd w:val="0"/>
              <w:rPr>
                <w:rFonts w:ascii="Trebuchet MS" w:hAnsi="Trebuchet MS" w:cs="Trebuchet2010"/>
                <w:sz w:val="20"/>
                <w:szCs w:val="20"/>
              </w:rPr>
            </w:pPr>
            <w:proofErr w:type="gramStart"/>
            <w:r w:rsidRPr="00554F61">
              <w:rPr>
                <w:rFonts w:ascii="Trebuchet MS" w:hAnsi="Trebuchet MS" w:cs="Trebuchet2010"/>
                <w:sz w:val="20"/>
                <w:szCs w:val="20"/>
              </w:rPr>
              <w:t>alcohol</w:t>
            </w:r>
            <w:proofErr w:type="gramEnd"/>
            <w:r w:rsidRPr="00554F61">
              <w:rPr>
                <w:rFonts w:ascii="Trebuchet MS" w:hAnsi="Trebuchet MS" w:cs="Trebuchet2010"/>
                <w:sz w:val="20"/>
                <w:szCs w:val="20"/>
              </w:rPr>
              <w:t xml:space="preserve"> and the salt of the carboxylic acid.</w:t>
            </w:r>
          </w:p>
          <w:p w:rsidR="00814C30" w:rsidRPr="00554F61" w:rsidRDefault="00814C30" w:rsidP="00B919B8">
            <w:pPr>
              <w:autoSpaceDE w:val="0"/>
              <w:autoSpaceDN w:val="0"/>
              <w:adjustRightInd w:val="0"/>
              <w:rPr>
                <w:rFonts w:ascii="Trebuchet MS" w:hAnsi="Trebuchet MS" w:cs="Trebuchet2010"/>
                <w:sz w:val="20"/>
                <w:szCs w:val="20"/>
              </w:rPr>
            </w:pPr>
          </w:p>
          <w:p w:rsidR="00B919B8" w:rsidRPr="00554F61" w:rsidRDefault="00B919B8" w:rsidP="00B919B8">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w:t>
            </w:r>
            <w:proofErr w:type="spellStart"/>
            <w:r w:rsidRPr="00554F61">
              <w:rPr>
                <w:rFonts w:ascii="Trebuchet MS" w:hAnsi="Trebuchet MS" w:cs="Trebuchet2010"/>
                <w:sz w:val="20"/>
                <w:szCs w:val="20"/>
              </w:rPr>
              <w:t>i</w:t>
            </w:r>
            <w:proofErr w:type="spellEnd"/>
            <w:r w:rsidRPr="00554F61">
              <w:rPr>
                <w:rFonts w:ascii="Trebuchet MS" w:hAnsi="Trebuchet MS" w:cs="Trebuchet2010"/>
                <w:sz w:val="20"/>
                <w:szCs w:val="20"/>
              </w:rPr>
              <w:t xml:space="preserve">) Name the alcohol that would be formed when </w:t>
            </w:r>
            <w:proofErr w:type="spellStart"/>
            <w:r w:rsidRPr="00554F61">
              <w:rPr>
                <w:rFonts w:ascii="Trebuchet MS" w:hAnsi="Trebuchet MS" w:cs="Trebuchet2010"/>
                <w:sz w:val="20"/>
                <w:szCs w:val="20"/>
              </w:rPr>
              <w:t>pentyl</w:t>
            </w:r>
            <w:proofErr w:type="spellEnd"/>
            <w:r w:rsidRPr="00554F61">
              <w:rPr>
                <w:rFonts w:ascii="Trebuchet MS" w:hAnsi="Trebuchet MS" w:cs="Trebuchet2010"/>
                <w:sz w:val="20"/>
                <w:szCs w:val="20"/>
              </w:rPr>
              <w:t xml:space="preserve"> </w:t>
            </w:r>
            <w:proofErr w:type="spellStart"/>
            <w:r w:rsidRPr="00554F61">
              <w:rPr>
                <w:rFonts w:ascii="Trebuchet MS" w:hAnsi="Trebuchet MS" w:cs="Trebuchet2010"/>
                <w:sz w:val="20"/>
                <w:szCs w:val="20"/>
              </w:rPr>
              <w:t>butanoate</w:t>
            </w:r>
            <w:proofErr w:type="spellEnd"/>
            <w:r w:rsidRPr="00554F61">
              <w:rPr>
                <w:rFonts w:ascii="Trebuchet MS" w:hAnsi="Trebuchet MS" w:cs="Trebuchet2010"/>
                <w:sz w:val="20"/>
                <w:szCs w:val="20"/>
              </w:rPr>
              <w:t xml:space="preserve"> is</w:t>
            </w:r>
          </w:p>
          <w:p w:rsidR="00B919B8" w:rsidRPr="00554F61" w:rsidRDefault="00B919B8" w:rsidP="00B919B8">
            <w:pPr>
              <w:autoSpaceDE w:val="0"/>
              <w:autoSpaceDN w:val="0"/>
              <w:adjustRightInd w:val="0"/>
              <w:rPr>
                <w:rFonts w:ascii="Trebuchet MS" w:hAnsi="Trebuchet MS" w:cs="Trebuchet2010"/>
                <w:sz w:val="20"/>
                <w:szCs w:val="20"/>
              </w:rPr>
            </w:pPr>
            <w:proofErr w:type="gramStart"/>
            <w:r w:rsidRPr="00554F61">
              <w:rPr>
                <w:rFonts w:ascii="Trebuchet MS" w:hAnsi="Trebuchet MS" w:cs="Trebuchet2010"/>
                <w:sz w:val="20"/>
                <w:szCs w:val="20"/>
              </w:rPr>
              <w:t>hydrolysed</w:t>
            </w:r>
            <w:proofErr w:type="gramEnd"/>
            <w:r w:rsidRPr="00554F61">
              <w:rPr>
                <w:rFonts w:ascii="Trebuchet MS" w:hAnsi="Trebuchet MS" w:cs="Trebuchet2010"/>
                <w:sz w:val="20"/>
                <w:szCs w:val="20"/>
              </w:rPr>
              <w:t>.</w:t>
            </w:r>
          </w:p>
          <w:p w:rsidR="00814C30" w:rsidRPr="00554F61" w:rsidRDefault="00814C30" w:rsidP="00B919B8">
            <w:pPr>
              <w:autoSpaceDE w:val="0"/>
              <w:autoSpaceDN w:val="0"/>
              <w:adjustRightInd w:val="0"/>
              <w:rPr>
                <w:rFonts w:ascii="Trebuchet MS" w:hAnsi="Trebuchet MS" w:cs="Trebuchet2010"/>
                <w:sz w:val="20"/>
                <w:szCs w:val="20"/>
              </w:rPr>
            </w:pPr>
          </w:p>
          <w:p w:rsidR="00814C30" w:rsidRPr="00554F61" w:rsidRDefault="00814C30" w:rsidP="00814C30">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(ii) Draw a structural formula for the sodium salt of the carboxylic acid</w:t>
            </w:r>
          </w:p>
          <w:p w:rsidR="00814C30" w:rsidRPr="00554F61" w:rsidRDefault="00814C30" w:rsidP="00814C30">
            <w:pPr>
              <w:autoSpaceDE w:val="0"/>
              <w:autoSpaceDN w:val="0"/>
              <w:adjustRightInd w:val="0"/>
              <w:rPr>
                <w:rFonts w:ascii="Trebuchet MS" w:hAnsi="Trebuchet MS" w:cs="Trebuchet2010"/>
                <w:sz w:val="20"/>
                <w:szCs w:val="20"/>
              </w:rPr>
            </w:pPr>
            <w:proofErr w:type="gramStart"/>
            <w:r w:rsidRPr="00554F61">
              <w:rPr>
                <w:rFonts w:ascii="Trebuchet MS" w:hAnsi="Trebuchet MS" w:cs="Trebuchet2010"/>
                <w:sz w:val="20"/>
                <w:szCs w:val="20"/>
              </w:rPr>
              <w:t>that</w:t>
            </w:r>
            <w:proofErr w:type="gramEnd"/>
            <w:r w:rsidRPr="00554F61">
              <w:rPr>
                <w:rFonts w:ascii="Trebuchet MS" w:hAnsi="Trebuchet MS" w:cs="Trebuchet2010"/>
                <w:sz w:val="20"/>
                <w:szCs w:val="20"/>
              </w:rPr>
              <w:t xml:space="preserve"> would be formed.</w:t>
            </w:r>
          </w:p>
          <w:p w:rsidR="00814C30" w:rsidRPr="00554F61" w:rsidRDefault="00814C30" w:rsidP="00814C30">
            <w:pPr>
              <w:autoSpaceDE w:val="0"/>
              <w:autoSpaceDN w:val="0"/>
              <w:adjustRightInd w:val="0"/>
              <w:rPr>
                <w:rFonts w:ascii="Trebuchet MS" w:hAnsi="Trebuchet MS" w:cs="Trebuchet2010"/>
                <w:sz w:val="20"/>
                <w:szCs w:val="20"/>
              </w:rPr>
            </w:pPr>
          </w:p>
          <w:p w:rsidR="00814C30" w:rsidRPr="00554F61" w:rsidRDefault="00814C30" w:rsidP="00814C30">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 xml:space="preserve">(b) Fats and oils belong to the same class of compounds as </w:t>
            </w:r>
            <w:proofErr w:type="spellStart"/>
            <w:r w:rsidRPr="00554F61">
              <w:rPr>
                <w:rFonts w:ascii="Trebuchet MS" w:hAnsi="Trebuchet MS" w:cs="Trebuchet2010"/>
                <w:sz w:val="20"/>
                <w:szCs w:val="20"/>
              </w:rPr>
              <w:t>pentyl</w:t>
            </w:r>
            <w:proofErr w:type="spellEnd"/>
            <w:r w:rsidRPr="00554F61">
              <w:rPr>
                <w:rFonts w:ascii="Trebuchet MS" w:hAnsi="Trebuchet MS" w:cs="Trebuchet2010"/>
                <w:sz w:val="20"/>
                <w:szCs w:val="20"/>
              </w:rPr>
              <w:t xml:space="preserve"> </w:t>
            </w:r>
            <w:proofErr w:type="spellStart"/>
            <w:r w:rsidRPr="00554F61">
              <w:rPr>
                <w:rFonts w:ascii="Trebuchet MS" w:hAnsi="Trebuchet MS" w:cs="Trebuchet2010"/>
                <w:sz w:val="20"/>
                <w:szCs w:val="20"/>
              </w:rPr>
              <w:t>butanoate</w:t>
            </w:r>
            <w:proofErr w:type="spellEnd"/>
            <w:r w:rsidRPr="00554F61">
              <w:rPr>
                <w:rFonts w:ascii="Trebuchet MS" w:hAnsi="Trebuchet MS" w:cs="Trebuchet2010"/>
                <w:sz w:val="20"/>
                <w:szCs w:val="20"/>
              </w:rPr>
              <w:t>.</w:t>
            </w:r>
          </w:p>
          <w:p w:rsidR="00814C30" w:rsidRPr="00554F61" w:rsidRDefault="00814C30" w:rsidP="00814C30">
            <w:pPr>
              <w:autoSpaceDE w:val="0"/>
              <w:autoSpaceDN w:val="0"/>
              <w:adjustRightInd w:val="0"/>
              <w:rPr>
                <w:rFonts w:ascii="Trebuchet MS" w:hAnsi="Trebuchet MS" w:cs="Trebuchet2010"/>
                <w:sz w:val="20"/>
                <w:szCs w:val="20"/>
              </w:rPr>
            </w:pPr>
          </w:p>
          <w:p w:rsidR="00814C30" w:rsidRPr="00554F61" w:rsidRDefault="00814C30" w:rsidP="00814C30">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w:t>
            </w:r>
            <w:proofErr w:type="spellStart"/>
            <w:r w:rsidRPr="00554F61">
              <w:rPr>
                <w:rFonts w:ascii="Trebuchet MS" w:hAnsi="Trebuchet MS" w:cs="Trebuchet2010"/>
                <w:sz w:val="20"/>
                <w:szCs w:val="20"/>
              </w:rPr>
              <w:t>i</w:t>
            </w:r>
            <w:proofErr w:type="spellEnd"/>
            <w:r w:rsidRPr="00554F61">
              <w:rPr>
                <w:rFonts w:ascii="Trebuchet MS" w:hAnsi="Trebuchet MS" w:cs="Trebuchet2010"/>
                <w:sz w:val="20"/>
                <w:szCs w:val="20"/>
              </w:rPr>
              <w:t>) Name this class of compounds.</w:t>
            </w:r>
          </w:p>
          <w:p w:rsidR="00814C30" w:rsidRPr="00554F61" w:rsidRDefault="00814C30" w:rsidP="00814C30">
            <w:pPr>
              <w:autoSpaceDE w:val="0"/>
              <w:autoSpaceDN w:val="0"/>
              <w:adjustRightInd w:val="0"/>
              <w:rPr>
                <w:rFonts w:ascii="Trebuchet MS" w:hAnsi="Trebuchet MS" w:cs="Trebuchet2010"/>
                <w:sz w:val="20"/>
                <w:szCs w:val="20"/>
              </w:rPr>
            </w:pPr>
          </w:p>
          <w:p w:rsidR="00814C30" w:rsidRPr="00554F61" w:rsidRDefault="00814C30" w:rsidP="00814C30">
            <w:pPr>
              <w:autoSpaceDE w:val="0"/>
              <w:autoSpaceDN w:val="0"/>
              <w:adjustRightInd w:val="0"/>
              <w:rPr>
                <w:rFonts w:ascii="Trebuchet MS" w:hAnsi="Trebuchet MS" w:cs="Trebuchet2010"/>
                <w:sz w:val="20"/>
                <w:szCs w:val="20"/>
              </w:rPr>
            </w:pPr>
            <w:r w:rsidRPr="00554F61">
              <w:rPr>
                <w:rFonts w:ascii="Trebuchet MS" w:hAnsi="Trebuchet MS" w:cs="Trebuchet2010"/>
                <w:sz w:val="20"/>
                <w:szCs w:val="20"/>
              </w:rPr>
              <w:t>(ii) When a fat is hydrolysed using sodium hydroxide, sodium salts of</w:t>
            </w:r>
          </w:p>
          <w:p w:rsidR="00814C30" w:rsidRPr="00554F61" w:rsidRDefault="00814C30" w:rsidP="00814C30">
            <w:pPr>
              <w:autoSpaceDE w:val="0"/>
              <w:autoSpaceDN w:val="0"/>
              <w:adjustRightInd w:val="0"/>
              <w:rPr>
                <w:rFonts w:ascii="Trebuchet MS" w:hAnsi="Trebuchet MS" w:cs="Trebuchet2010"/>
                <w:sz w:val="20"/>
                <w:szCs w:val="20"/>
              </w:rPr>
            </w:pPr>
            <w:proofErr w:type="gramStart"/>
            <w:r w:rsidRPr="00554F61">
              <w:rPr>
                <w:rFonts w:ascii="Trebuchet MS" w:hAnsi="Trebuchet MS" w:cs="Trebuchet2010"/>
                <w:sz w:val="20"/>
                <w:szCs w:val="20"/>
              </w:rPr>
              <w:t>fatty</w:t>
            </w:r>
            <w:proofErr w:type="gramEnd"/>
            <w:r w:rsidRPr="00554F61">
              <w:rPr>
                <w:rFonts w:ascii="Trebuchet MS" w:hAnsi="Trebuchet MS" w:cs="Trebuchet2010"/>
                <w:sz w:val="20"/>
                <w:szCs w:val="20"/>
              </w:rPr>
              <w:t xml:space="preserve"> acids are produced.</w:t>
            </w:r>
          </w:p>
          <w:p w:rsidR="00814C30" w:rsidRPr="00554F61" w:rsidRDefault="00814C30" w:rsidP="00814C30">
            <w:pPr>
              <w:autoSpaceDE w:val="0"/>
              <w:autoSpaceDN w:val="0"/>
              <w:adjustRightInd w:val="0"/>
              <w:rPr>
                <w:rFonts w:ascii="Trebuchet MS" w:hAnsi="Trebuchet MS" w:cs="Trebuchet2010"/>
                <w:sz w:val="20"/>
                <w:szCs w:val="20"/>
              </w:rPr>
            </w:pPr>
          </w:p>
          <w:p w:rsidR="00814C30" w:rsidRPr="00554F61" w:rsidRDefault="00814C30" w:rsidP="00814C30">
            <w:pPr>
              <w:autoSpaceDE w:val="0"/>
              <w:autoSpaceDN w:val="0"/>
              <w:adjustRightInd w:val="0"/>
              <w:rPr>
                <w:rFonts w:ascii="Trebuchet MS" w:hAnsi="Trebuchet MS" w:cs="ImprintMT"/>
                <w:sz w:val="20"/>
                <w:szCs w:val="20"/>
              </w:rPr>
            </w:pPr>
            <w:r w:rsidRPr="00554F61">
              <w:rPr>
                <w:rFonts w:ascii="Trebuchet MS" w:hAnsi="Trebuchet MS" w:cs="Trebuchet2010"/>
                <w:sz w:val="20"/>
                <w:szCs w:val="20"/>
              </w:rPr>
              <w:t>State a use for sodium salts of fatty acids.</w:t>
            </w:r>
          </w:p>
        </w:tc>
        <w:tc>
          <w:tcPr>
            <w:tcW w:w="799" w:type="dxa"/>
          </w:tcPr>
          <w:p w:rsidR="000000B9" w:rsidRPr="00554F61" w:rsidRDefault="000000B9"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r w:rsidRPr="00554F61">
              <w:rPr>
                <w:rFonts w:ascii="Trebuchet MS" w:hAnsi="Trebuchet MS"/>
                <w:sz w:val="20"/>
                <w:szCs w:val="20"/>
              </w:rPr>
              <w:t>1</w:t>
            </w:r>
          </w:p>
          <w:p w:rsidR="00814C30" w:rsidRPr="00554F61" w:rsidRDefault="00814C30" w:rsidP="00F76A05">
            <w:pPr>
              <w:jc w:val="center"/>
              <w:rPr>
                <w:rFonts w:ascii="Trebuchet MS" w:hAnsi="Trebuchet MS"/>
                <w:sz w:val="20"/>
                <w:szCs w:val="20"/>
              </w:rPr>
            </w:pPr>
          </w:p>
          <w:p w:rsidR="00814C30" w:rsidRPr="00554F61" w:rsidRDefault="00814C30" w:rsidP="00554F61">
            <w:pPr>
              <w:jc w:val="center"/>
              <w:rPr>
                <w:rFonts w:ascii="Trebuchet MS" w:hAnsi="Trebuchet MS"/>
                <w:sz w:val="20"/>
                <w:szCs w:val="20"/>
              </w:rPr>
            </w:pPr>
            <w:r w:rsidRPr="00554F61">
              <w:rPr>
                <w:rFonts w:ascii="Trebuchet MS" w:hAnsi="Trebuchet MS"/>
                <w:sz w:val="20"/>
                <w:szCs w:val="20"/>
              </w:rPr>
              <w:t>1</w:t>
            </w: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F76A05">
            <w:pPr>
              <w:jc w:val="center"/>
              <w:rPr>
                <w:rFonts w:ascii="Trebuchet MS" w:hAnsi="Trebuchet MS"/>
                <w:sz w:val="20"/>
                <w:szCs w:val="20"/>
              </w:rPr>
            </w:pPr>
          </w:p>
          <w:p w:rsidR="00814C30" w:rsidRPr="00554F61" w:rsidRDefault="00814C30" w:rsidP="00814C30">
            <w:pPr>
              <w:jc w:val="center"/>
              <w:rPr>
                <w:rFonts w:ascii="Trebuchet MS" w:hAnsi="Trebuchet MS"/>
                <w:sz w:val="20"/>
                <w:szCs w:val="20"/>
              </w:rPr>
            </w:pPr>
            <w:r w:rsidRPr="00554F61">
              <w:rPr>
                <w:rFonts w:ascii="Trebuchet MS" w:hAnsi="Trebuchet MS"/>
                <w:sz w:val="20"/>
                <w:szCs w:val="20"/>
              </w:rPr>
              <w:t>1</w:t>
            </w:r>
          </w:p>
          <w:p w:rsidR="00814C30" w:rsidRPr="00554F61" w:rsidRDefault="00814C30" w:rsidP="00814C30">
            <w:pPr>
              <w:jc w:val="center"/>
              <w:rPr>
                <w:rFonts w:ascii="Trebuchet MS" w:hAnsi="Trebuchet MS"/>
                <w:sz w:val="20"/>
                <w:szCs w:val="20"/>
              </w:rPr>
            </w:pPr>
          </w:p>
          <w:p w:rsidR="00554F61" w:rsidRDefault="00554F61" w:rsidP="00554F61">
            <w:pPr>
              <w:jc w:val="center"/>
              <w:rPr>
                <w:rFonts w:ascii="Trebuchet MS" w:hAnsi="Trebuchet MS"/>
                <w:sz w:val="20"/>
                <w:szCs w:val="20"/>
              </w:rPr>
            </w:pPr>
          </w:p>
          <w:p w:rsidR="00554F61" w:rsidRDefault="00554F61" w:rsidP="00554F61">
            <w:pPr>
              <w:jc w:val="center"/>
              <w:rPr>
                <w:rFonts w:ascii="Trebuchet MS" w:hAnsi="Trebuchet MS"/>
                <w:sz w:val="20"/>
                <w:szCs w:val="20"/>
              </w:rPr>
            </w:pPr>
          </w:p>
          <w:p w:rsidR="00814C30" w:rsidRPr="00554F61" w:rsidRDefault="00814C30" w:rsidP="00554F61">
            <w:pPr>
              <w:jc w:val="center"/>
              <w:rPr>
                <w:rFonts w:ascii="Trebuchet MS" w:hAnsi="Trebuchet MS"/>
                <w:sz w:val="20"/>
                <w:szCs w:val="20"/>
              </w:rPr>
            </w:pPr>
            <w:r w:rsidRPr="00554F61">
              <w:rPr>
                <w:rFonts w:ascii="Trebuchet MS" w:hAnsi="Trebuchet MS"/>
                <w:sz w:val="20"/>
                <w:szCs w:val="20"/>
              </w:rPr>
              <w:t>1</w:t>
            </w:r>
          </w:p>
        </w:tc>
      </w:tr>
      <w:tr w:rsidR="00554F61" w:rsidRPr="003A3E04" w:rsidTr="00F76A05">
        <w:tc>
          <w:tcPr>
            <w:tcW w:w="988" w:type="dxa"/>
          </w:tcPr>
          <w:p w:rsidR="00554F61" w:rsidRDefault="00554F61" w:rsidP="00F76A05">
            <w:pPr>
              <w:rPr>
                <w:rFonts w:ascii="Trebuchet MS" w:hAnsi="Trebuchet MS"/>
                <w:sz w:val="20"/>
                <w:szCs w:val="20"/>
              </w:rPr>
            </w:pPr>
            <w:r>
              <w:rPr>
                <w:rFonts w:ascii="Trebuchet MS" w:hAnsi="Trebuchet MS"/>
                <w:sz w:val="20"/>
                <w:szCs w:val="20"/>
              </w:rPr>
              <w:t>7</w:t>
            </w:r>
            <w:r w:rsidR="00F47106">
              <w:rPr>
                <w:rFonts w:ascii="Trebuchet MS" w:hAnsi="Trebuchet MS"/>
                <w:sz w:val="20"/>
                <w:szCs w:val="20"/>
              </w:rPr>
              <w:t>a</w:t>
            </w:r>
          </w:p>
          <w:p w:rsidR="00F47106" w:rsidRDefault="00F47106" w:rsidP="00F76A05">
            <w:pPr>
              <w:rPr>
                <w:rFonts w:ascii="Trebuchet MS" w:hAnsi="Trebuchet MS"/>
                <w:sz w:val="20"/>
                <w:szCs w:val="20"/>
              </w:rPr>
            </w:pPr>
            <w:r>
              <w:rPr>
                <w:rFonts w:ascii="Trebuchet MS" w:hAnsi="Trebuchet MS"/>
                <w:sz w:val="20"/>
                <w:szCs w:val="20"/>
              </w:rPr>
              <w:t>Hess’ Law</w:t>
            </w: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p>
          <w:p w:rsidR="00F47106" w:rsidRDefault="00F47106" w:rsidP="00F76A05">
            <w:pPr>
              <w:rPr>
                <w:rFonts w:ascii="Trebuchet MS" w:hAnsi="Trebuchet MS"/>
                <w:sz w:val="20"/>
                <w:szCs w:val="20"/>
              </w:rPr>
            </w:pPr>
            <w:r>
              <w:rPr>
                <w:rFonts w:ascii="Trebuchet MS" w:hAnsi="Trebuchet MS"/>
                <w:sz w:val="20"/>
                <w:szCs w:val="20"/>
              </w:rPr>
              <w:t xml:space="preserve">7b </w:t>
            </w:r>
          </w:p>
          <w:p w:rsidR="00F47106" w:rsidRDefault="00F47106" w:rsidP="00F76A05">
            <w:pPr>
              <w:rPr>
                <w:rFonts w:ascii="Trebuchet MS" w:hAnsi="Trebuchet MS"/>
                <w:sz w:val="20"/>
                <w:szCs w:val="20"/>
              </w:rPr>
            </w:pPr>
            <w:r>
              <w:rPr>
                <w:rFonts w:ascii="Trebuchet MS" w:hAnsi="Trebuchet MS"/>
                <w:sz w:val="20"/>
                <w:szCs w:val="20"/>
              </w:rPr>
              <w:t>Equilibrium</w:t>
            </w:r>
          </w:p>
        </w:tc>
        <w:tc>
          <w:tcPr>
            <w:tcW w:w="7229" w:type="dxa"/>
          </w:tcPr>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Mobile phones are being developed that can be powered by methanol.</w:t>
            </w: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Methanol can be made by a two-stage process.</w:t>
            </w: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w:t>
            </w:r>
            <w:r w:rsidRPr="00554F61">
              <w:rPr>
                <w:rFonts w:ascii="Trebuchet MS" w:hAnsi="Trebuchet MS" w:cs="ImprintMT-Italic"/>
                <w:i/>
                <w:iCs/>
                <w:sz w:val="20"/>
                <w:szCs w:val="20"/>
              </w:rPr>
              <w:t>a</w:t>
            </w:r>
            <w:r w:rsidRPr="00554F61">
              <w:rPr>
                <w:rFonts w:ascii="Trebuchet MS" w:hAnsi="Trebuchet MS" w:cs="ImprintMT"/>
                <w:sz w:val="20"/>
                <w:szCs w:val="20"/>
              </w:rPr>
              <w:t>) In the first stage, methane is reacted with steam to produce a mixture of</w:t>
            </w:r>
          </w:p>
          <w:p w:rsidR="00554F61" w:rsidRPr="00554F61" w:rsidRDefault="00554F61" w:rsidP="00554F61">
            <w:pPr>
              <w:autoSpaceDE w:val="0"/>
              <w:autoSpaceDN w:val="0"/>
              <w:adjustRightInd w:val="0"/>
              <w:rPr>
                <w:rFonts w:ascii="Trebuchet MS" w:hAnsi="Trebuchet MS" w:cs="ImprintMT"/>
                <w:sz w:val="20"/>
                <w:szCs w:val="20"/>
              </w:rPr>
            </w:pPr>
            <w:proofErr w:type="gramStart"/>
            <w:r w:rsidRPr="00554F61">
              <w:rPr>
                <w:rFonts w:ascii="Trebuchet MS" w:hAnsi="Trebuchet MS" w:cs="ImprintMT"/>
                <w:sz w:val="20"/>
                <w:szCs w:val="20"/>
              </w:rPr>
              <w:t>carbon</w:t>
            </w:r>
            <w:proofErr w:type="gramEnd"/>
            <w:r w:rsidRPr="00554F61">
              <w:rPr>
                <w:rFonts w:ascii="Trebuchet MS" w:hAnsi="Trebuchet MS" w:cs="ImprintMT"/>
                <w:sz w:val="20"/>
                <w:szCs w:val="20"/>
              </w:rPr>
              <w:t xml:space="preserve"> monoxide and hydrogen.</w:t>
            </w: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noProof/>
                <w:sz w:val="20"/>
                <w:szCs w:val="20"/>
                <w:lang w:eastAsia="en-GB"/>
              </w:rPr>
              <w:drawing>
                <wp:anchor distT="0" distB="0" distL="114300" distR="114300" simplePos="0" relativeHeight="251669504" behindDoc="0" locked="0" layoutInCell="1" allowOverlap="1">
                  <wp:simplePos x="0" y="0"/>
                  <wp:positionH relativeFrom="column">
                    <wp:posOffset>554701</wp:posOffset>
                  </wp:positionH>
                  <wp:positionV relativeFrom="paragraph">
                    <wp:posOffset>49761</wp:posOffset>
                  </wp:positionV>
                  <wp:extent cx="3034146" cy="39439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246" cy="401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 xml:space="preserve">Use the data below to calculate the enthalpy change, in kJ </w:t>
            </w:r>
            <w:proofErr w:type="spellStart"/>
            <w:r w:rsidRPr="00554F61">
              <w:rPr>
                <w:rFonts w:ascii="Trebuchet MS" w:hAnsi="Trebuchet MS" w:cs="ImprintMT"/>
                <w:sz w:val="20"/>
                <w:szCs w:val="20"/>
              </w:rPr>
              <w:t>mol</w:t>
            </w:r>
            <w:proofErr w:type="spellEnd"/>
            <w:r w:rsidRPr="00554F61">
              <w:rPr>
                <w:rFonts w:ascii="Trebuchet MS" w:hAnsi="Trebuchet MS" w:cs="ImprintMT"/>
                <w:sz w:val="20"/>
                <w:szCs w:val="20"/>
              </w:rPr>
              <w:t>–1, for the</w:t>
            </w:r>
          </w:p>
          <w:p w:rsidR="00554F61" w:rsidRDefault="00554F61" w:rsidP="00554F61">
            <w:pPr>
              <w:autoSpaceDE w:val="0"/>
              <w:autoSpaceDN w:val="0"/>
              <w:adjustRightInd w:val="0"/>
              <w:rPr>
                <w:rFonts w:ascii="Trebuchet MS" w:hAnsi="Trebuchet MS" w:cs="ImprintMT"/>
                <w:sz w:val="20"/>
                <w:szCs w:val="20"/>
              </w:rPr>
            </w:pPr>
            <w:proofErr w:type="gramStart"/>
            <w:r w:rsidRPr="00554F61">
              <w:rPr>
                <w:rFonts w:ascii="Trebuchet MS" w:hAnsi="Trebuchet MS" w:cs="ImprintMT"/>
                <w:sz w:val="20"/>
                <w:szCs w:val="20"/>
              </w:rPr>
              <w:t>forward</w:t>
            </w:r>
            <w:proofErr w:type="gramEnd"/>
            <w:r w:rsidRPr="00554F61">
              <w:rPr>
                <w:rFonts w:ascii="Trebuchet MS" w:hAnsi="Trebuchet MS" w:cs="ImprintMT"/>
                <w:sz w:val="20"/>
                <w:szCs w:val="20"/>
              </w:rPr>
              <w:t xml:space="preserve"> reaction.</w:t>
            </w:r>
          </w:p>
          <w:p w:rsidR="00F47106" w:rsidRPr="00554F61" w:rsidRDefault="00F47106" w:rsidP="00554F61">
            <w:pPr>
              <w:autoSpaceDE w:val="0"/>
              <w:autoSpaceDN w:val="0"/>
              <w:adjustRightInd w:val="0"/>
              <w:rPr>
                <w:rFonts w:ascii="Trebuchet MS" w:hAnsi="Trebuchet MS" w:cs="ImprintMT"/>
                <w:sz w:val="20"/>
                <w:szCs w:val="20"/>
              </w:rPr>
            </w:pPr>
            <w:r w:rsidRPr="00554F61">
              <w:rPr>
                <w:rFonts w:ascii="Trebuchet MS" w:hAnsi="Trebuchet MS" w:cs="ImprintMT"/>
                <w:noProof/>
                <w:sz w:val="20"/>
                <w:szCs w:val="20"/>
                <w:lang w:eastAsia="en-GB"/>
              </w:rPr>
              <w:drawing>
                <wp:anchor distT="0" distB="0" distL="114300" distR="114300" simplePos="0" relativeHeight="251670528" behindDoc="0" locked="0" layoutInCell="1" allowOverlap="1">
                  <wp:simplePos x="0" y="0"/>
                  <wp:positionH relativeFrom="column">
                    <wp:posOffset>7190</wp:posOffset>
                  </wp:positionH>
                  <wp:positionV relativeFrom="paragraph">
                    <wp:posOffset>25285</wp:posOffset>
                  </wp:positionV>
                  <wp:extent cx="4423187" cy="824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187" cy="82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w:t>
            </w:r>
            <w:r w:rsidRPr="00554F61">
              <w:rPr>
                <w:rFonts w:ascii="Trebuchet MS" w:hAnsi="Trebuchet MS" w:cs="ImprintMT-Italic"/>
                <w:i/>
                <w:iCs/>
                <w:sz w:val="20"/>
                <w:szCs w:val="20"/>
              </w:rPr>
              <w:t>b</w:t>
            </w:r>
            <w:r w:rsidRPr="00554F61">
              <w:rPr>
                <w:rFonts w:ascii="Trebuchet MS" w:hAnsi="Trebuchet MS" w:cs="ImprintMT"/>
                <w:sz w:val="20"/>
                <w:szCs w:val="20"/>
              </w:rPr>
              <w:t>) In the second stage, the carbon monoxide and hydrogen react to produce</w:t>
            </w:r>
          </w:p>
          <w:p w:rsidR="00554F61" w:rsidRPr="00554F61" w:rsidRDefault="00554F61" w:rsidP="00554F61">
            <w:pPr>
              <w:autoSpaceDE w:val="0"/>
              <w:autoSpaceDN w:val="0"/>
              <w:adjustRightInd w:val="0"/>
              <w:rPr>
                <w:rFonts w:ascii="Trebuchet MS" w:hAnsi="Trebuchet MS" w:cs="ImprintMT"/>
                <w:sz w:val="20"/>
                <w:szCs w:val="20"/>
              </w:rPr>
            </w:pPr>
            <w:proofErr w:type="gramStart"/>
            <w:r w:rsidRPr="00554F61">
              <w:rPr>
                <w:rFonts w:ascii="Trebuchet MS" w:hAnsi="Trebuchet MS" w:cs="ImprintMT"/>
                <w:sz w:val="20"/>
                <w:szCs w:val="20"/>
              </w:rPr>
              <w:t>methanol</w:t>
            </w:r>
            <w:proofErr w:type="gramEnd"/>
            <w:r w:rsidRPr="00554F61">
              <w:rPr>
                <w:rFonts w:ascii="Trebuchet MS" w:hAnsi="Trebuchet MS" w:cs="ImprintMT"/>
                <w:sz w:val="20"/>
                <w:szCs w:val="20"/>
              </w:rPr>
              <w:t>.</w:t>
            </w:r>
          </w:p>
          <w:p w:rsidR="00554F61" w:rsidRPr="00554F61" w:rsidRDefault="00F47106" w:rsidP="00554F61">
            <w:pPr>
              <w:autoSpaceDE w:val="0"/>
              <w:autoSpaceDN w:val="0"/>
              <w:adjustRightInd w:val="0"/>
              <w:rPr>
                <w:rFonts w:ascii="Trebuchet MS" w:hAnsi="Trebuchet MS" w:cs="ImprintMT"/>
                <w:sz w:val="20"/>
                <w:szCs w:val="20"/>
              </w:rPr>
            </w:pPr>
            <w:r w:rsidRPr="00F47106">
              <w:rPr>
                <w:rFonts w:ascii="Trebuchet MS" w:hAnsi="Trebuchet MS" w:cs="ImprintMT"/>
                <w:noProof/>
                <w:sz w:val="20"/>
                <w:szCs w:val="20"/>
                <w:lang w:eastAsia="en-GB"/>
              </w:rPr>
              <w:drawing>
                <wp:anchor distT="0" distB="0" distL="114300" distR="114300" simplePos="0" relativeHeight="251671552" behindDoc="0" locked="0" layoutInCell="1" allowOverlap="1">
                  <wp:simplePos x="0" y="0"/>
                  <wp:positionH relativeFrom="column">
                    <wp:posOffset>277206</wp:posOffset>
                  </wp:positionH>
                  <wp:positionV relativeFrom="paragraph">
                    <wp:posOffset>46990</wp:posOffset>
                  </wp:positionV>
                  <wp:extent cx="3768436" cy="36553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8436" cy="365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ImprintMT"/>
                <w:sz w:val="20"/>
                <w:szCs w:val="20"/>
              </w:rPr>
            </w:pPr>
            <w:r w:rsidRPr="00554F61">
              <w:rPr>
                <w:rFonts w:ascii="Trebuchet MS" w:hAnsi="Trebuchet MS" w:cs="ImprintMT"/>
                <w:sz w:val="20"/>
                <w:szCs w:val="20"/>
              </w:rPr>
              <w:t>Circle the correct words in the table to show the changes to temperature and</w:t>
            </w:r>
          </w:p>
          <w:p w:rsidR="00554F61" w:rsidRDefault="00554F61" w:rsidP="00554F61">
            <w:pPr>
              <w:autoSpaceDE w:val="0"/>
              <w:autoSpaceDN w:val="0"/>
              <w:adjustRightInd w:val="0"/>
              <w:rPr>
                <w:rFonts w:ascii="Trebuchet MS" w:hAnsi="Trebuchet MS" w:cs="ImprintMT"/>
                <w:sz w:val="20"/>
                <w:szCs w:val="20"/>
              </w:rPr>
            </w:pPr>
            <w:proofErr w:type="gramStart"/>
            <w:r w:rsidRPr="00554F61">
              <w:rPr>
                <w:rFonts w:ascii="Trebuchet MS" w:hAnsi="Trebuchet MS" w:cs="ImprintMT"/>
                <w:sz w:val="20"/>
                <w:szCs w:val="20"/>
              </w:rPr>
              <w:t>pressure</w:t>
            </w:r>
            <w:proofErr w:type="gramEnd"/>
            <w:r w:rsidRPr="00554F61">
              <w:rPr>
                <w:rFonts w:ascii="Trebuchet MS" w:hAnsi="Trebuchet MS" w:cs="ImprintMT"/>
                <w:sz w:val="20"/>
                <w:szCs w:val="20"/>
              </w:rPr>
              <w:t xml:space="preserve"> that would favour the production of methanol.</w:t>
            </w:r>
          </w:p>
          <w:p w:rsidR="00F47106" w:rsidRDefault="00F47106" w:rsidP="00554F61">
            <w:pPr>
              <w:autoSpaceDE w:val="0"/>
              <w:autoSpaceDN w:val="0"/>
              <w:adjustRightInd w:val="0"/>
              <w:rPr>
                <w:rFonts w:ascii="Trebuchet MS" w:hAnsi="Trebuchet MS" w:cs="ImprintMT"/>
                <w:sz w:val="20"/>
                <w:szCs w:val="20"/>
              </w:rPr>
            </w:pPr>
            <w:r w:rsidRPr="00F47106">
              <w:rPr>
                <w:rFonts w:ascii="Trebuchet MS" w:hAnsi="Trebuchet MS" w:cs="ImprintMT"/>
                <w:noProof/>
                <w:sz w:val="20"/>
                <w:szCs w:val="20"/>
                <w:lang w:eastAsia="en-GB"/>
              </w:rPr>
              <w:drawing>
                <wp:anchor distT="0" distB="0" distL="114300" distR="114300" simplePos="0" relativeHeight="251672576" behindDoc="0" locked="0" layoutInCell="1" allowOverlap="1">
                  <wp:simplePos x="0" y="0"/>
                  <wp:positionH relativeFrom="column">
                    <wp:posOffset>471574</wp:posOffset>
                  </wp:positionH>
                  <wp:positionV relativeFrom="paragraph">
                    <wp:posOffset>20897</wp:posOffset>
                  </wp:positionV>
                  <wp:extent cx="3659386" cy="7827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3031" cy="785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106" w:rsidRDefault="00F47106" w:rsidP="00554F61">
            <w:pPr>
              <w:autoSpaceDE w:val="0"/>
              <w:autoSpaceDN w:val="0"/>
              <w:adjustRightInd w:val="0"/>
              <w:rPr>
                <w:rFonts w:ascii="Trebuchet MS" w:hAnsi="Trebuchet MS" w:cs="ImprintMT"/>
                <w:sz w:val="20"/>
                <w:szCs w:val="20"/>
              </w:rPr>
            </w:pPr>
          </w:p>
          <w:p w:rsidR="00F47106" w:rsidRDefault="00F47106" w:rsidP="00554F61">
            <w:pPr>
              <w:autoSpaceDE w:val="0"/>
              <w:autoSpaceDN w:val="0"/>
              <w:adjustRightInd w:val="0"/>
              <w:rPr>
                <w:rFonts w:ascii="Trebuchet MS" w:hAnsi="Trebuchet MS" w:cs="ImprintMT"/>
                <w:sz w:val="20"/>
                <w:szCs w:val="20"/>
              </w:rPr>
            </w:pPr>
          </w:p>
          <w:p w:rsidR="00F47106" w:rsidRDefault="00F47106" w:rsidP="00554F61">
            <w:pPr>
              <w:autoSpaceDE w:val="0"/>
              <w:autoSpaceDN w:val="0"/>
              <w:adjustRightInd w:val="0"/>
              <w:rPr>
                <w:rFonts w:ascii="Trebuchet MS" w:hAnsi="Trebuchet MS" w:cs="ImprintMT"/>
                <w:sz w:val="20"/>
                <w:szCs w:val="20"/>
              </w:rPr>
            </w:pPr>
          </w:p>
          <w:p w:rsidR="00F47106" w:rsidRDefault="00F47106" w:rsidP="00554F61">
            <w:pPr>
              <w:autoSpaceDE w:val="0"/>
              <w:autoSpaceDN w:val="0"/>
              <w:adjustRightInd w:val="0"/>
              <w:rPr>
                <w:rFonts w:ascii="Trebuchet MS" w:hAnsi="Trebuchet MS" w:cs="ImprintMT"/>
                <w:sz w:val="20"/>
                <w:szCs w:val="20"/>
              </w:rPr>
            </w:pPr>
          </w:p>
          <w:p w:rsidR="00554F61" w:rsidRPr="00554F61" w:rsidRDefault="00554F61" w:rsidP="00554F61">
            <w:pPr>
              <w:autoSpaceDE w:val="0"/>
              <w:autoSpaceDN w:val="0"/>
              <w:adjustRightInd w:val="0"/>
              <w:rPr>
                <w:rFonts w:ascii="Trebuchet MS" w:hAnsi="Trebuchet MS" w:cs="Trebuchet2010"/>
                <w:sz w:val="20"/>
                <w:szCs w:val="20"/>
              </w:rPr>
            </w:pPr>
          </w:p>
        </w:tc>
        <w:tc>
          <w:tcPr>
            <w:tcW w:w="799" w:type="dxa"/>
          </w:tcPr>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p>
          <w:p w:rsidR="00554F61" w:rsidRDefault="00554F61" w:rsidP="00F76A05">
            <w:pPr>
              <w:jc w:val="center"/>
              <w:rPr>
                <w:rFonts w:ascii="Trebuchet MS" w:hAnsi="Trebuchet MS"/>
                <w:sz w:val="20"/>
                <w:szCs w:val="20"/>
              </w:rPr>
            </w:pPr>
            <w:r>
              <w:rPr>
                <w:rFonts w:ascii="Trebuchet MS" w:hAnsi="Trebuchet MS"/>
                <w:sz w:val="20"/>
                <w:szCs w:val="20"/>
              </w:rPr>
              <w:t>2</w:t>
            </w: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Default="00F47106" w:rsidP="00F76A05">
            <w:pPr>
              <w:jc w:val="center"/>
              <w:rPr>
                <w:rFonts w:ascii="Trebuchet MS" w:hAnsi="Trebuchet MS"/>
                <w:sz w:val="20"/>
                <w:szCs w:val="20"/>
              </w:rPr>
            </w:pPr>
          </w:p>
          <w:p w:rsidR="00F47106" w:rsidRPr="00554F61" w:rsidRDefault="00F47106" w:rsidP="00F47106">
            <w:pPr>
              <w:jc w:val="center"/>
              <w:rPr>
                <w:rFonts w:ascii="Trebuchet MS" w:hAnsi="Trebuchet MS"/>
                <w:sz w:val="20"/>
                <w:szCs w:val="20"/>
              </w:rPr>
            </w:pPr>
            <w:r>
              <w:rPr>
                <w:rFonts w:ascii="Trebuchet MS" w:hAnsi="Trebuchet MS"/>
                <w:sz w:val="20"/>
                <w:szCs w:val="20"/>
              </w:rPr>
              <w:t>1</w:t>
            </w:r>
          </w:p>
        </w:tc>
      </w:tr>
      <w:tr w:rsidR="00F47106" w:rsidRPr="003A3E04" w:rsidTr="00F76A05">
        <w:tc>
          <w:tcPr>
            <w:tcW w:w="988" w:type="dxa"/>
          </w:tcPr>
          <w:p w:rsidR="00F47106" w:rsidRDefault="00F47106" w:rsidP="00F76A05">
            <w:pPr>
              <w:rPr>
                <w:rFonts w:ascii="Trebuchet MS" w:hAnsi="Trebuchet MS"/>
                <w:sz w:val="20"/>
                <w:szCs w:val="20"/>
              </w:rPr>
            </w:pPr>
            <w:r>
              <w:rPr>
                <w:rFonts w:ascii="Trebuchet MS" w:hAnsi="Trebuchet MS"/>
                <w:sz w:val="20"/>
                <w:szCs w:val="20"/>
              </w:rPr>
              <w:lastRenderedPageBreak/>
              <w:t>8</w:t>
            </w:r>
            <w:r w:rsidR="00CC1D42">
              <w:rPr>
                <w:rFonts w:ascii="Trebuchet MS" w:hAnsi="Trebuchet MS"/>
                <w:sz w:val="20"/>
                <w:szCs w:val="20"/>
              </w:rPr>
              <w:t>a</w:t>
            </w:r>
          </w:p>
          <w:p w:rsidR="00CC1D42" w:rsidRDefault="00CC1D42" w:rsidP="00F76A05">
            <w:pPr>
              <w:rPr>
                <w:rFonts w:ascii="Trebuchet MS" w:hAnsi="Trebuchet MS"/>
                <w:sz w:val="20"/>
                <w:szCs w:val="20"/>
              </w:rPr>
            </w:pPr>
            <w:r>
              <w:rPr>
                <w:rFonts w:ascii="Trebuchet MS" w:hAnsi="Trebuchet MS"/>
                <w:sz w:val="20"/>
                <w:szCs w:val="20"/>
              </w:rPr>
              <w:t>Fats and Oils</w:t>
            </w: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r>
              <w:rPr>
                <w:rFonts w:ascii="Trebuchet MS" w:hAnsi="Trebuchet MS"/>
                <w:sz w:val="20"/>
                <w:szCs w:val="20"/>
              </w:rPr>
              <w:t xml:space="preserve">8b </w:t>
            </w:r>
          </w:p>
          <w:p w:rsidR="00CC1D42" w:rsidRDefault="00CC1D42" w:rsidP="00F76A05">
            <w:pPr>
              <w:rPr>
                <w:rFonts w:ascii="Trebuchet MS" w:hAnsi="Trebuchet MS"/>
                <w:sz w:val="20"/>
                <w:szCs w:val="20"/>
              </w:rPr>
            </w:pPr>
            <w:r>
              <w:rPr>
                <w:rFonts w:ascii="Trebuchet MS" w:hAnsi="Trebuchet MS"/>
                <w:sz w:val="20"/>
                <w:szCs w:val="20"/>
              </w:rPr>
              <w:t>Skills</w:t>
            </w: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r>
              <w:rPr>
                <w:rFonts w:ascii="Trebuchet MS" w:hAnsi="Trebuchet MS"/>
                <w:sz w:val="20"/>
                <w:szCs w:val="20"/>
              </w:rPr>
              <w:t xml:space="preserve">8c </w:t>
            </w:r>
          </w:p>
          <w:p w:rsidR="00CC1D42" w:rsidRDefault="00CC1D42" w:rsidP="00F76A05">
            <w:pPr>
              <w:rPr>
                <w:rFonts w:ascii="Trebuchet MS" w:hAnsi="Trebuchet MS"/>
                <w:sz w:val="20"/>
                <w:szCs w:val="20"/>
              </w:rPr>
            </w:pPr>
            <w:r>
              <w:rPr>
                <w:rFonts w:ascii="Trebuchet MS" w:hAnsi="Trebuchet MS"/>
                <w:sz w:val="20"/>
                <w:szCs w:val="20"/>
              </w:rPr>
              <w:t>% Yield</w:t>
            </w:r>
          </w:p>
          <w:p w:rsidR="00CC1D42" w:rsidRDefault="00CC1D42" w:rsidP="00F76A05">
            <w:pPr>
              <w:rPr>
                <w:rFonts w:ascii="Trebuchet MS" w:hAnsi="Trebuchet MS"/>
                <w:sz w:val="20"/>
                <w:szCs w:val="20"/>
              </w:rPr>
            </w:pPr>
          </w:p>
          <w:p w:rsidR="00CC1D42" w:rsidRDefault="00CC1D42" w:rsidP="00F76A05">
            <w:pPr>
              <w:rPr>
                <w:rFonts w:ascii="Trebuchet MS" w:hAnsi="Trebuchet MS"/>
                <w:sz w:val="20"/>
                <w:szCs w:val="20"/>
              </w:rPr>
            </w:pPr>
            <w:r>
              <w:rPr>
                <w:rFonts w:ascii="Trebuchet MS" w:hAnsi="Trebuchet MS"/>
                <w:sz w:val="20"/>
                <w:szCs w:val="20"/>
              </w:rPr>
              <w:t>8d</w:t>
            </w:r>
          </w:p>
          <w:p w:rsidR="00CC1D42" w:rsidRDefault="00CC1D42" w:rsidP="00F76A05">
            <w:pPr>
              <w:rPr>
                <w:rFonts w:ascii="Trebuchet MS" w:hAnsi="Trebuchet MS"/>
                <w:sz w:val="20"/>
                <w:szCs w:val="20"/>
              </w:rPr>
            </w:pPr>
            <w:r>
              <w:rPr>
                <w:rFonts w:ascii="Trebuchet MS" w:hAnsi="Trebuchet MS"/>
                <w:sz w:val="20"/>
                <w:szCs w:val="20"/>
              </w:rPr>
              <w:t>Atom Economy</w:t>
            </w:r>
          </w:p>
        </w:tc>
        <w:tc>
          <w:tcPr>
            <w:tcW w:w="7229" w:type="dxa"/>
          </w:tcPr>
          <w:p w:rsidR="00F47106" w:rsidRPr="00041602" w:rsidRDefault="00F47106" w:rsidP="00F47106">
            <w:pPr>
              <w:autoSpaceDE w:val="0"/>
              <w:autoSpaceDN w:val="0"/>
              <w:adjustRightInd w:val="0"/>
              <w:rPr>
                <w:rFonts w:ascii="TrebuchetMS" w:hAnsi="TrebuchetMS" w:cs="TrebuchetMS"/>
                <w:sz w:val="20"/>
                <w:szCs w:val="20"/>
              </w:rPr>
            </w:pPr>
            <w:r w:rsidRPr="00041602">
              <w:rPr>
                <w:rFonts w:ascii="TrebuchetMS" w:hAnsi="TrebuchetMS" w:cs="TrebuchetMS"/>
                <w:sz w:val="20"/>
                <w:szCs w:val="20"/>
              </w:rPr>
              <w:t xml:space="preserve">In </w:t>
            </w:r>
            <w:r w:rsidRPr="00041602">
              <w:rPr>
                <w:rFonts w:ascii="TrebuchetMS" w:hAnsi="TrebuchetMS" w:cs="TrebuchetMS"/>
                <w:sz w:val="20"/>
                <w:szCs w:val="20"/>
              </w:rPr>
              <w:t>an</w:t>
            </w:r>
            <w:r w:rsidRPr="00041602">
              <w:rPr>
                <w:rFonts w:ascii="TrebuchetMS" w:hAnsi="TrebuchetMS" w:cs="TrebuchetMS"/>
                <w:sz w:val="20"/>
                <w:szCs w:val="20"/>
              </w:rPr>
              <w:t xml:space="preserve"> experiment some oils w</w:t>
            </w:r>
            <w:r w:rsidRPr="00041602">
              <w:rPr>
                <w:rFonts w:ascii="TrebuchetMS" w:hAnsi="TrebuchetMS" w:cs="TrebuchetMS"/>
                <w:sz w:val="20"/>
                <w:szCs w:val="20"/>
              </w:rPr>
              <w:t xml:space="preserve">ere used to make soap. The oil, </w:t>
            </w:r>
            <w:proofErr w:type="spellStart"/>
            <w:r w:rsidRPr="00041602">
              <w:rPr>
                <w:rFonts w:ascii="TrebuchetMS" w:hAnsi="TrebuchetMS" w:cs="TrebuchetMS"/>
                <w:sz w:val="20"/>
                <w:szCs w:val="20"/>
              </w:rPr>
              <w:t>triolein</w:t>
            </w:r>
            <w:proofErr w:type="spellEnd"/>
            <w:r w:rsidRPr="00041602">
              <w:rPr>
                <w:rFonts w:ascii="TrebuchetMS" w:hAnsi="TrebuchetMS" w:cs="TrebuchetMS"/>
                <w:sz w:val="20"/>
                <w:szCs w:val="20"/>
              </w:rPr>
              <w:t xml:space="preserve">, </w:t>
            </w:r>
            <w:r w:rsidRPr="00041602">
              <w:rPr>
                <w:rFonts w:ascii="TrebuchetMS" w:hAnsi="TrebuchetMS" w:cs="TrebuchetMS"/>
                <w:sz w:val="20"/>
                <w:szCs w:val="20"/>
              </w:rPr>
              <w:t>was reacted with sodium hydroxide.</w:t>
            </w:r>
          </w:p>
          <w:p w:rsidR="00CC1D42" w:rsidRPr="00041602" w:rsidRDefault="00CC1D42" w:rsidP="00F47106">
            <w:pPr>
              <w:autoSpaceDE w:val="0"/>
              <w:autoSpaceDN w:val="0"/>
              <w:adjustRightInd w:val="0"/>
              <w:rPr>
                <w:rFonts w:ascii="TrebuchetMS" w:hAnsi="TrebuchetMS" w:cs="TrebuchetMS"/>
                <w:sz w:val="20"/>
                <w:szCs w:val="20"/>
              </w:rPr>
            </w:pPr>
          </w:p>
          <w:p w:rsidR="00CC1D42" w:rsidRPr="00041602" w:rsidRDefault="00CC1D42" w:rsidP="00F47106">
            <w:pPr>
              <w:autoSpaceDE w:val="0"/>
              <w:autoSpaceDN w:val="0"/>
              <w:adjustRightInd w:val="0"/>
              <w:rPr>
                <w:rFonts w:ascii="TrebuchetMS" w:hAnsi="TrebuchetMS" w:cs="TrebuchetMS"/>
                <w:sz w:val="20"/>
                <w:szCs w:val="20"/>
              </w:rPr>
            </w:pPr>
            <w:r w:rsidRPr="00041602">
              <w:rPr>
                <w:rFonts w:ascii="TrebuchetMS" w:hAnsi="TrebuchetMS" w:cs="TrebuchetMS"/>
                <w:noProof/>
                <w:sz w:val="20"/>
                <w:szCs w:val="20"/>
                <w:lang w:eastAsia="en-GB"/>
              </w:rPr>
              <w:drawing>
                <wp:inline distT="0" distB="0" distL="0" distR="0">
                  <wp:extent cx="4447540" cy="775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7540" cy="775970"/>
                          </a:xfrm>
                          <a:prstGeom prst="rect">
                            <a:avLst/>
                          </a:prstGeom>
                          <a:noFill/>
                          <a:ln>
                            <a:noFill/>
                          </a:ln>
                        </pic:spPr>
                      </pic:pic>
                    </a:graphicData>
                  </a:graphic>
                </wp:inline>
              </w:drawing>
            </w:r>
          </w:p>
          <w:p w:rsidR="00CC1D42" w:rsidRPr="00041602" w:rsidRDefault="00CC1D42" w:rsidP="00F47106">
            <w:pPr>
              <w:autoSpaceDE w:val="0"/>
              <w:autoSpaceDN w:val="0"/>
              <w:adjustRightInd w:val="0"/>
              <w:rPr>
                <w:rFonts w:ascii="TrebuchetMS" w:hAnsi="TrebuchetMS" w:cs="TrebuchetMS"/>
                <w:sz w:val="20"/>
                <w:szCs w:val="20"/>
              </w:rPr>
            </w:pPr>
          </w:p>
          <w:p w:rsidR="00CC1D42" w:rsidRPr="00041602" w:rsidRDefault="00CC1D42" w:rsidP="00F47106">
            <w:pPr>
              <w:autoSpaceDE w:val="0"/>
              <w:autoSpaceDN w:val="0"/>
              <w:adjustRightInd w:val="0"/>
              <w:rPr>
                <w:rFonts w:ascii="TrebuchetMS" w:hAnsi="TrebuchetMS" w:cs="TrebuchetMS"/>
                <w:sz w:val="20"/>
                <w:szCs w:val="20"/>
              </w:rPr>
            </w:pPr>
            <w:r w:rsidRPr="00041602">
              <w:rPr>
                <w:rFonts w:ascii="TrebuchetMS" w:hAnsi="TrebuchetMS" w:cs="TrebuchetMS"/>
                <w:sz w:val="20"/>
                <w:szCs w:val="20"/>
              </w:rPr>
              <w:t>a) Name product X.</w:t>
            </w:r>
          </w:p>
          <w:p w:rsidR="00CC1D42" w:rsidRPr="00041602" w:rsidRDefault="00CC1D42" w:rsidP="00F47106">
            <w:pPr>
              <w:autoSpaceDE w:val="0"/>
              <w:autoSpaceDN w:val="0"/>
              <w:adjustRightInd w:val="0"/>
              <w:rPr>
                <w:rFonts w:ascii="TrebuchetMS" w:hAnsi="TrebuchetMS" w:cs="TrebuchetMS"/>
                <w:sz w:val="20"/>
                <w:szCs w:val="20"/>
              </w:rPr>
            </w:pPr>
          </w:p>
          <w:p w:rsidR="00CC1D42" w:rsidRPr="00041602" w:rsidRDefault="00CC1D42" w:rsidP="00CC1D42">
            <w:pPr>
              <w:autoSpaceDE w:val="0"/>
              <w:autoSpaceDN w:val="0"/>
              <w:adjustRightInd w:val="0"/>
              <w:rPr>
                <w:rFonts w:ascii="TrebuchetMS" w:hAnsi="TrebuchetMS" w:cs="TrebuchetMS"/>
                <w:sz w:val="20"/>
                <w:szCs w:val="20"/>
              </w:rPr>
            </w:pPr>
            <w:r w:rsidRPr="00041602">
              <w:rPr>
                <w:rFonts w:ascii="TrebuchetMS" w:hAnsi="TrebuchetMS" w:cs="TrebuchetMS"/>
                <w:sz w:val="20"/>
                <w:szCs w:val="20"/>
              </w:rPr>
              <w:t xml:space="preserve">b) </w:t>
            </w:r>
            <w:r w:rsidRPr="00041602">
              <w:rPr>
                <w:rFonts w:ascii="TrebuchetMS" w:hAnsi="TrebuchetMS" w:cs="TrebuchetMS"/>
                <w:sz w:val="20"/>
                <w:szCs w:val="20"/>
              </w:rPr>
              <w:t xml:space="preserve">5·0 g of </w:t>
            </w:r>
            <w:proofErr w:type="spellStart"/>
            <w:r w:rsidRPr="00041602">
              <w:rPr>
                <w:rFonts w:ascii="TrebuchetMS" w:hAnsi="TrebuchetMS" w:cs="TrebuchetMS"/>
                <w:sz w:val="20"/>
                <w:szCs w:val="20"/>
              </w:rPr>
              <w:t>triolein</w:t>
            </w:r>
            <w:proofErr w:type="spellEnd"/>
            <w:r w:rsidRPr="00041602">
              <w:rPr>
                <w:rFonts w:ascii="TrebuchetMS" w:hAnsi="TrebuchetMS" w:cs="TrebuchetMS"/>
                <w:sz w:val="20"/>
                <w:szCs w:val="20"/>
              </w:rPr>
              <w:t xml:space="preserve"> was dissolved in ethanol and placed in a test tube</w:t>
            </w:r>
          </w:p>
          <w:p w:rsidR="00CC1D42" w:rsidRPr="00041602" w:rsidRDefault="00CC1D42" w:rsidP="00CC1D42">
            <w:pPr>
              <w:autoSpaceDE w:val="0"/>
              <w:autoSpaceDN w:val="0"/>
              <w:adjustRightInd w:val="0"/>
              <w:rPr>
                <w:rFonts w:ascii="TrebuchetMS" w:hAnsi="TrebuchetMS" w:cs="TrebuchetMS"/>
                <w:sz w:val="20"/>
                <w:szCs w:val="20"/>
              </w:rPr>
            </w:pPr>
            <w:proofErr w:type="gramStart"/>
            <w:r w:rsidRPr="00041602">
              <w:rPr>
                <w:rFonts w:ascii="TrebuchetMS" w:hAnsi="TrebuchetMS" w:cs="TrebuchetMS"/>
                <w:sz w:val="20"/>
                <w:szCs w:val="20"/>
              </w:rPr>
              <w:t>with</w:t>
            </w:r>
            <w:proofErr w:type="gramEnd"/>
            <w:r w:rsidRPr="00041602">
              <w:rPr>
                <w:rFonts w:ascii="TrebuchetMS" w:hAnsi="TrebuchetMS" w:cs="TrebuchetMS"/>
                <w:sz w:val="20"/>
                <w:szCs w:val="20"/>
              </w:rPr>
              <w:t xml:space="preserve"> excess sodium hydroxide. The mixture was heated to 80 ºC.</w:t>
            </w:r>
          </w:p>
          <w:p w:rsidR="00CC1D42" w:rsidRPr="00041602" w:rsidRDefault="00CC1D42" w:rsidP="00CC1D42">
            <w:pPr>
              <w:autoSpaceDE w:val="0"/>
              <w:autoSpaceDN w:val="0"/>
              <w:adjustRightInd w:val="0"/>
              <w:rPr>
                <w:rFonts w:ascii="TrebuchetMS" w:hAnsi="TrebuchetMS" w:cs="TrebuchetMS"/>
                <w:sz w:val="20"/>
                <w:szCs w:val="20"/>
              </w:rPr>
            </w:pPr>
          </w:p>
          <w:p w:rsidR="00CC1D42" w:rsidRPr="00041602" w:rsidRDefault="00CC1D42" w:rsidP="00CC1D42">
            <w:pPr>
              <w:autoSpaceDE w:val="0"/>
              <w:autoSpaceDN w:val="0"/>
              <w:adjustRightInd w:val="0"/>
              <w:rPr>
                <w:rFonts w:ascii="TrebuchetMS" w:hAnsi="TrebuchetMS" w:cs="TrebuchetMS"/>
                <w:sz w:val="20"/>
                <w:szCs w:val="20"/>
              </w:rPr>
            </w:pPr>
            <w:r w:rsidRPr="00041602">
              <w:rPr>
                <w:rFonts w:ascii="TrebuchetMS" w:hAnsi="TrebuchetMS" w:cs="TrebuchetMS"/>
                <w:sz w:val="20"/>
                <w:szCs w:val="20"/>
              </w:rPr>
              <w:t>State a suitable method for heating the reaction mixture.</w:t>
            </w:r>
          </w:p>
          <w:p w:rsidR="00CC1D42" w:rsidRPr="00041602" w:rsidRDefault="00CC1D42" w:rsidP="00CC1D42">
            <w:pPr>
              <w:autoSpaceDE w:val="0"/>
              <w:autoSpaceDN w:val="0"/>
              <w:adjustRightInd w:val="0"/>
              <w:rPr>
                <w:rFonts w:ascii="TrebuchetMS" w:hAnsi="TrebuchetMS" w:cs="TrebuchetMS"/>
                <w:sz w:val="20"/>
                <w:szCs w:val="20"/>
              </w:rPr>
            </w:pPr>
          </w:p>
          <w:p w:rsidR="00CC1D42" w:rsidRPr="00041602" w:rsidRDefault="00CC1D42" w:rsidP="00CC1D42">
            <w:pPr>
              <w:autoSpaceDE w:val="0"/>
              <w:autoSpaceDN w:val="0"/>
              <w:adjustRightInd w:val="0"/>
              <w:rPr>
                <w:rFonts w:ascii="TrebuchetMS" w:hAnsi="TrebuchetMS" w:cs="TrebuchetMS"/>
                <w:sz w:val="20"/>
                <w:szCs w:val="20"/>
              </w:rPr>
            </w:pPr>
            <w:r w:rsidRPr="00041602">
              <w:rPr>
                <w:rFonts w:ascii="TrebuchetMS" w:hAnsi="TrebuchetMS" w:cs="TrebuchetMS"/>
                <w:sz w:val="20"/>
                <w:szCs w:val="20"/>
              </w:rPr>
              <w:t xml:space="preserve">c) </w:t>
            </w:r>
            <w:r w:rsidRPr="00041602">
              <w:rPr>
                <w:rFonts w:ascii="TrebuchetMS" w:hAnsi="TrebuchetMS" w:cs="TrebuchetMS"/>
                <w:sz w:val="20"/>
                <w:szCs w:val="20"/>
              </w:rPr>
              <w:t>The experiment pr</w:t>
            </w:r>
            <w:r w:rsidRPr="00041602">
              <w:rPr>
                <w:rFonts w:ascii="TrebuchetMS" w:hAnsi="TrebuchetMS" w:cs="TrebuchetMS"/>
                <w:sz w:val="20"/>
                <w:szCs w:val="20"/>
              </w:rPr>
              <w:t xml:space="preserve">oduced 1·28 g of sodium </w:t>
            </w:r>
            <w:proofErr w:type="spellStart"/>
            <w:r w:rsidRPr="00041602">
              <w:rPr>
                <w:rFonts w:ascii="TrebuchetMS" w:hAnsi="TrebuchetMS" w:cs="TrebuchetMS"/>
                <w:sz w:val="20"/>
                <w:szCs w:val="20"/>
              </w:rPr>
              <w:t>oleate</w:t>
            </w:r>
            <w:proofErr w:type="spellEnd"/>
            <w:r w:rsidRPr="00041602">
              <w:rPr>
                <w:rFonts w:ascii="TrebuchetMS" w:hAnsi="TrebuchetMS" w:cs="TrebuchetMS"/>
                <w:sz w:val="20"/>
                <w:szCs w:val="20"/>
              </w:rPr>
              <w:t xml:space="preserve">. </w:t>
            </w:r>
            <w:r w:rsidRPr="00041602">
              <w:rPr>
                <w:rFonts w:ascii="TrebuchetMS" w:hAnsi="TrebuchetMS" w:cs="TrebuchetMS"/>
                <w:sz w:val="20"/>
                <w:szCs w:val="20"/>
              </w:rPr>
              <w:t>Calculate the percentage yield.</w:t>
            </w:r>
          </w:p>
          <w:p w:rsidR="00CC1D42" w:rsidRPr="00041602" w:rsidRDefault="00CC1D42" w:rsidP="00CC1D42">
            <w:pPr>
              <w:autoSpaceDE w:val="0"/>
              <w:autoSpaceDN w:val="0"/>
              <w:adjustRightInd w:val="0"/>
              <w:rPr>
                <w:rFonts w:ascii="TrebuchetMS" w:hAnsi="TrebuchetMS" w:cs="TrebuchetMS"/>
                <w:sz w:val="20"/>
                <w:szCs w:val="20"/>
              </w:rPr>
            </w:pPr>
          </w:p>
          <w:p w:rsidR="00CC1D42" w:rsidRPr="00F47106" w:rsidRDefault="00CC1D42" w:rsidP="00CC1D42">
            <w:pPr>
              <w:autoSpaceDE w:val="0"/>
              <w:autoSpaceDN w:val="0"/>
              <w:adjustRightInd w:val="0"/>
              <w:rPr>
                <w:rFonts w:ascii="TrebuchetMS" w:hAnsi="TrebuchetMS" w:cs="TrebuchetMS"/>
              </w:rPr>
            </w:pPr>
            <w:r w:rsidRPr="00041602">
              <w:rPr>
                <w:rFonts w:ascii="TrebuchetMS" w:hAnsi="TrebuchetMS" w:cs="TrebuchetMS"/>
                <w:sz w:val="20"/>
                <w:szCs w:val="20"/>
              </w:rPr>
              <w:t xml:space="preserve">d) Calculate the atom economy of this method of producing sodium </w:t>
            </w:r>
            <w:proofErr w:type="spellStart"/>
            <w:r w:rsidRPr="00041602">
              <w:rPr>
                <w:rFonts w:ascii="TrebuchetMS" w:hAnsi="TrebuchetMS" w:cs="TrebuchetMS"/>
                <w:sz w:val="20"/>
                <w:szCs w:val="20"/>
              </w:rPr>
              <w:t>oleate</w:t>
            </w:r>
            <w:proofErr w:type="spellEnd"/>
            <w:r w:rsidRPr="00041602">
              <w:rPr>
                <w:rFonts w:ascii="TrebuchetMS" w:hAnsi="TrebuchetMS" w:cs="TrebuchetMS"/>
                <w:sz w:val="20"/>
                <w:szCs w:val="20"/>
              </w:rPr>
              <w:t>.</w:t>
            </w:r>
            <w:r>
              <w:rPr>
                <w:rFonts w:ascii="TrebuchetMS" w:hAnsi="TrebuchetMS" w:cs="TrebuchetMS"/>
              </w:rPr>
              <w:t xml:space="preserve"> </w:t>
            </w:r>
          </w:p>
        </w:tc>
        <w:tc>
          <w:tcPr>
            <w:tcW w:w="799" w:type="dxa"/>
          </w:tcPr>
          <w:p w:rsidR="00F47106" w:rsidRDefault="00F47106"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041602">
            <w:pPr>
              <w:jc w:val="center"/>
              <w:rPr>
                <w:rFonts w:ascii="Trebuchet MS" w:hAnsi="Trebuchet MS"/>
                <w:sz w:val="20"/>
                <w:szCs w:val="20"/>
              </w:rPr>
            </w:pPr>
            <w:r>
              <w:rPr>
                <w:rFonts w:ascii="Trebuchet MS" w:hAnsi="Trebuchet MS"/>
                <w:sz w:val="20"/>
                <w:szCs w:val="20"/>
              </w:rPr>
              <w:t>1</w:t>
            </w: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F76A05">
            <w:pPr>
              <w:jc w:val="center"/>
              <w:rPr>
                <w:rFonts w:ascii="Trebuchet MS" w:hAnsi="Trebuchet MS"/>
                <w:sz w:val="20"/>
                <w:szCs w:val="20"/>
              </w:rPr>
            </w:pPr>
          </w:p>
          <w:p w:rsidR="00CC1D42" w:rsidRDefault="00CC1D42" w:rsidP="00CC1D42">
            <w:pPr>
              <w:jc w:val="center"/>
              <w:rPr>
                <w:rFonts w:ascii="Trebuchet MS" w:hAnsi="Trebuchet MS"/>
                <w:sz w:val="20"/>
                <w:szCs w:val="20"/>
              </w:rPr>
            </w:pPr>
            <w:r>
              <w:rPr>
                <w:rFonts w:ascii="Trebuchet MS" w:hAnsi="Trebuchet MS"/>
                <w:sz w:val="20"/>
                <w:szCs w:val="20"/>
              </w:rPr>
              <w:t>1</w:t>
            </w:r>
          </w:p>
          <w:p w:rsidR="00CC1D42" w:rsidRDefault="00CC1D42" w:rsidP="00CC1D42">
            <w:pPr>
              <w:jc w:val="center"/>
              <w:rPr>
                <w:rFonts w:ascii="Trebuchet MS" w:hAnsi="Trebuchet MS"/>
                <w:sz w:val="20"/>
                <w:szCs w:val="20"/>
              </w:rPr>
            </w:pPr>
          </w:p>
          <w:p w:rsidR="00CC1D42" w:rsidRDefault="00CC1D42" w:rsidP="00CC1D42">
            <w:pPr>
              <w:jc w:val="center"/>
              <w:rPr>
                <w:rFonts w:ascii="Trebuchet MS" w:hAnsi="Trebuchet MS"/>
                <w:sz w:val="20"/>
                <w:szCs w:val="20"/>
              </w:rPr>
            </w:pPr>
          </w:p>
          <w:p w:rsidR="00CC1D42" w:rsidRDefault="00CC1D42" w:rsidP="00CC1D42">
            <w:pPr>
              <w:jc w:val="center"/>
              <w:rPr>
                <w:rFonts w:ascii="Trebuchet MS" w:hAnsi="Trebuchet MS"/>
                <w:sz w:val="20"/>
                <w:szCs w:val="20"/>
              </w:rPr>
            </w:pPr>
            <w:r>
              <w:rPr>
                <w:rFonts w:ascii="Trebuchet MS" w:hAnsi="Trebuchet MS"/>
                <w:sz w:val="20"/>
                <w:szCs w:val="20"/>
              </w:rPr>
              <w:t>2</w:t>
            </w:r>
          </w:p>
          <w:p w:rsidR="00CC1D42" w:rsidRDefault="00CC1D42" w:rsidP="00CC1D42">
            <w:pPr>
              <w:jc w:val="center"/>
              <w:rPr>
                <w:rFonts w:ascii="Trebuchet MS" w:hAnsi="Trebuchet MS"/>
                <w:sz w:val="20"/>
                <w:szCs w:val="20"/>
              </w:rPr>
            </w:pPr>
          </w:p>
          <w:p w:rsidR="00CC1D42" w:rsidRDefault="00CC1D42" w:rsidP="00CC1D42">
            <w:pPr>
              <w:jc w:val="center"/>
              <w:rPr>
                <w:rFonts w:ascii="Trebuchet MS" w:hAnsi="Trebuchet MS"/>
                <w:sz w:val="20"/>
                <w:szCs w:val="20"/>
              </w:rPr>
            </w:pPr>
          </w:p>
          <w:p w:rsidR="00CC1D42" w:rsidRDefault="00CC1D42" w:rsidP="00CC1D42">
            <w:pPr>
              <w:jc w:val="center"/>
              <w:rPr>
                <w:rFonts w:ascii="Trebuchet MS" w:hAnsi="Trebuchet MS"/>
                <w:sz w:val="20"/>
                <w:szCs w:val="20"/>
              </w:rPr>
            </w:pPr>
            <w:r>
              <w:rPr>
                <w:rFonts w:ascii="Trebuchet MS" w:hAnsi="Trebuchet MS"/>
                <w:sz w:val="20"/>
                <w:szCs w:val="20"/>
              </w:rPr>
              <w:t>2</w:t>
            </w:r>
          </w:p>
          <w:p w:rsidR="00CC1D42" w:rsidRDefault="00CC1D42" w:rsidP="00BA3535">
            <w:pPr>
              <w:rPr>
                <w:rFonts w:ascii="Trebuchet MS" w:hAnsi="Trebuchet MS"/>
                <w:sz w:val="20"/>
                <w:szCs w:val="20"/>
              </w:rPr>
            </w:pPr>
          </w:p>
          <w:p w:rsidR="00CC1D42" w:rsidRDefault="00CC1D42" w:rsidP="00CC1D42">
            <w:pPr>
              <w:rPr>
                <w:rFonts w:ascii="Trebuchet MS" w:hAnsi="Trebuchet MS"/>
                <w:sz w:val="20"/>
                <w:szCs w:val="20"/>
              </w:rPr>
            </w:pPr>
          </w:p>
        </w:tc>
      </w:tr>
      <w:tr w:rsidR="00BA3535" w:rsidRPr="003A3E04" w:rsidTr="00F76A05">
        <w:tc>
          <w:tcPr>
            <w:tcW w:w="988" w:type="dxa"/>
          </w:tcPr>
          <w:p w:rsidR="00BA3535" w:rsidRDefault="00E00B06" w:rsidP="00F76A05">
            <w:pPr>
              <w:rPr>
                <w:rFonts w:ascii="Trebuchet MS" w:hAnsi="Trebuchet MS"/>
                <w:sz w:val="20"/>
                <w:szCs w:val="20"/>
              </w:rPr>
            </w:pPr>
            <w:r>
              <w:rPr>
                <w:rFonts w:ascii="Trebuchet MS" w:hAnsi="Trebuchet MS"/>
                <w:sz w:val="20"/>
                <w:szCs w:val="20"/>
              </w:rPr>
              <w:t>9a</w:t>
            </w:r>
          </w:p>
          <w:p w:rsidR="00E00B06" w:rsidRDefault="00E00B06" w:rsidP="00F76A05">
            <w:pPr>
              <w:rPr>
                <w:rFonts w:ascii="Trebuchet MS" w:hAnsi="Trebuchet MS"/>
                <w:sz w:val="20"/>
                <w:szCs w:val="20"/>
              </w:rPr>
            </w:pPr>
            <w:r>
              <w:rPr>
                <w:rFonts w:ascii="Trebuchet MS" w:hAnsi="Trebuchet MS"/>
                <w:sz w:val="20"/>
                <w:szCs w:val="20"/>
              </w:rPr>
              <w:t>Molar Volume</w:t>
            </w: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p>
          <w:p w:rsidR="00E00B06" w:rsidRDefault="00E00B06" w:rsidP="00F76A05">
            <w:pPr>
              <w:rPr>
                <w:rFonts w:ascii="Trebuchet MS" w:hAnsi="Trebuchet MS"/>
                <w:sz w:val="20"/>
                <w:szCs w:val="20"/>
              </w:rPr>
            </w:pPr>
            <w:r>
              <w:rPr>
                <w:rFonts w:ascii="Trebuchet MS" w:hAnsi="Trebuchet MS"/>
                <w:sz w:val="20"/>
                <w:szCs w:val="20"/>
              </w:rPr>
              <w:t>9b</w:t>
            </w:r>
          </w:p>
          <w:p w:rsidR="00E00B06" w:rsidRDefault="00E00B06" w:rsidP="00F76A05">
            <w:pPr>
              <w:rPr>
                <w:rFonts w:ascii="Trebuchet MS" w:hAnsi="Trebuchet MS"/>
                <w:sz w:val="20"/>
                <w:szCs w:val="20"/>
              </w:rPr>
            </w:pPr>
            <w:r>
              <w:rPr>
                <w:rFonts w:ascii="Trebuchet MS" w:hAnsi="Trebuchet MS"/>
                <w:sz w:val="20"/>
                <w:szCs w:val="20"/>
              </w:rPr>
              <w:t>Proteins</w:t>
            </w:r>
          </w:p>
        </w:tc>
        <w:tc>
          <w:tcPr>
            <w:tcW w:w="7229" w:type="dxa"/>
          </w:tcPr>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Dishwasher tablets produce the bleach hydrogen peroxide, H2O2. One</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action</w:t>
            </w:r>
            <w:proofErr w:type="gramEnd"/>
            <w:r w:rsidRPr="00DC4129">
              <w:rPr>
                <w:rFonts w:ascii="Trebuchet MS" w:hAnsi="Trebuchet MS" w:cs="Trebuchet2010"/>
                <w:sz w:val="20"/>
                <w:szCs w:val="20"/>
              </w:rPr>
              <w:t xml:space="preserve"> of this oxidising agent is to oxidise food.</w:t>
            </w: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DC4129" w:rsidP="00BA3535">
            <w:pPr>
              <w:autoSpaceDE w:val="0"/>
              <w:autoSpaceDN w:val="0"/>
              <w:adjustRightInd w:val="0"/>
              <w:rPr>
                <w:rFonts w:ascii="Trebuchet MS" w:hAnsi="Trebuchet MS" w:cs="Trebuchet2010"/>
                <w:sz w:val="20"/>
                <w:szCs w:val="20"/>
              </w:rPr>
            </w:pPr>
            <w:r w:rsidRPr="00DC4129">
              <w:rPr>
                <w:rFonts w:ascii="Trebuchet MS" w:hAnsi="Trebuchet MS" w:cs="Trebuchet2010"/>
                <w:noProof/>
                <w:sz w:val="20"/>
                <w:szCs w:val="20"/>
                <w:lang w:eastAsia="en-GB"/>
              </w:rPr>
              <w:drawing>
                <wp:anchor distT="0" distB="0" distL="114300" distR="114300" simplePos="0" relativeHeight="251673600" behindDoc="0" locked="0" layoutInCell="1" allowOverlap="1">
                  <wp:simplePos x="0" y="0"/>
                  <wp:positionH relativeFrom="column">
                    <wp:posOffset>651106</wp:posOffset>
                  </wp:positionH>
                  <wp:positionV relativeFrom="paragraph">
                    <wp:posOffset>131330</wp:posOffset>
                  </wp:positionV>
                  <wp:extent cx="2756882" cy="450384"/>
                  <wp:effectExtent l="0" t="0" r="571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6882" cy="450384"/>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35" w:rsidRPr="00DC4129">
              <w:rPr>
                <w:rFonts w:ascii="Trebuchet MS" w:hAnsi="Trebuchet MS" w:cs="Trebuchet2010"/>
                <w:sz w:val="20"/>
                <w:szCs w:val="20"/>
              </w:rPr>
              <w:t xml:space="preserve">a) </w:t>
            </w:r>
            <w:r w:rsidR="00BA3535" w:rsidRPr="00DC4129">
              <w:rPr>
                <w:rFonts w:ascii="Trebuchet MS" w:hAnsi="Trebuchet MS" w:cs="Trebuchet2010"/>
                <w:sz w:val="20"/>
                <w:szCs w:val="20"/>
              </w:rPr>
              <w:t>Hydrogen peroxide decomposes to form water and oxygen.</w:t>
            </w: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A dishwasher tablet produces 0·051 g of hydrogen peroxide (mass of</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one</w:t>
            </w:r>
            <w:proofErr w:type="gramEnd"/>
            <w:r w:rsidRPr="00DC4129">
              <w:rPr>
                <w:rFonts w:ascii="Trebuchet MS" w:hAnsi="Trebuchet MS" w:cs="Trebuchet2010"/>
                <w:sz w:val="20"/>
                <w:szCs w:val="20"/>
              </w:rPr>
              <w:t xml:space="preserve"> mole = 34 g).</w:t>
            </w:r>
          </w:p>
          <w:p w:rsidR="00E00B06" w:rsidRPr="00DC4129" w:rsidRDefault="00E00B06"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Calculate the volume of oxygen that would be produced when</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0·051 g of hydrogen peroxide decomposes.</w:t>
            </w:r>
          </w:p>
          <w:p w:rsidR="00E00B06" w:rsidRPr="00DC4129" w:rsidRDefault="00E00B06"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Italic"/>
                <w:i/>
                <w:iCs/>
                <w:sz w:val="20"/>
                <w:szCs w:val="20"/>
              </w:rPr>
            </w:pPr>
            <w:r w:rsidRPr="00DC4129">
              <w:rPr>
                <w:rFonts w:ascii="Trebuchet MS" w:hAnsi="Trebuchet MS" w:cs="Trebuchet2010-Italic"/>
                <w:i/>
                <w:iCs/>
                <w:sz w:val="20"/>
                <w:szCs w:val="20"/>
              </w:rPr>
              <w:t>Take the volume of 1 mole of oxygen gas to be 24 litres.</w:t>
            </w:r>
          </w:p>
          <w:p w:rsidR="00BA3535" w:rsidRPr="00DC4129" w:rsidRDefault="00BA3535" w:rsidP="00BA3535">
            <w:pPr>
              <w:autoSpaceDE w:val="0"/>
              <w:autoSpaceDN w:val="0"/>
              <w:adjustRightInd w:val="0"/>
              <w:rPr>
                <w:rFonts w:ascii="Trebuchet MS" w:hAnsi="Trebuchet MS" w:cs="Trebuchet2010-Italic"/>
                <w:i/>
                <w:iCs/>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MS"/>
                <w:sz w:val="20"/>
                <w:szCs w:val="20"/>
              </w:rPr>
              <w:t xml:space="preserve">b) </w:t>
            </w:r>
            <w:r w:rsidRPr="00DC4129">
              <w:rPr>
                <w:rFonts w:ascii="Trebuchet MS" w:hAnsi="Trebuchet MS" w:cs="Trebuchet2010"/>
                <w:sz w:val="20"/>
                <w:szCs w:val="20"/>
              </w:rPr>
              <w:t>Enzymes are commonly added to dishwa</w:t>
            </w:r>
            <w:r w:rsidRPr="00DC4129">
              <w:rPr>
                <w:rFonts w:ascii="Trebuchet MS" w:hAnsi="Trebuchet MS" w:cs="Trebuchet2010"/>
                <w:sz w:val="20"/>
                <w:szCs w:val="20"/>
              </w:rPr>
              <w:t xml:space="preserve">sher tablets. These are used to </w:t>
            </w:r>
            <w:r w:rsidRPr="00DC4129">
              <w:rPr>
                <w:rFonts w:ascii="Trebuchet MS" w:hAnsi="Trebuchet MS" w:cs="Trebuchet2010"/>
                <w:sz w:val="20"/>
                <w:szCs w:val="20"/>
              </w:rPr>
              <w:t>break down proteins.</w:t>
            </w:r>
          </w:p>
          <w:p w:rsidR="00E00B06" w:rsidRPr="00DC4129" w:rsidRDefault="00E00B06"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w:t>
            </w:r>
            <w:proofErr w:type="spellStart"/>
            <w:r w:rsidRPr="00DC4129">
              <w:rPr>
                <w:rFonts w:ascii="Trebuchet MS" w:hAnsi="Trebuchet MS" w:cs="Trebuchet2010"/>
                <w:sz w:val="20"/>
                <w:szCs w:val="20"/>
              </w:rPr>
              <w:t>i</w:t>
            </w:r>
            <w:proofErr w:type="spellEnd"/>
            <w:r w:rsidRPr="00DC4129">
              <w:rPr>
                <w:rFonts w:ascii="Trebuchet MS" w:hAnsi="Trebuchet MS" w:cs="Trebuchet2010"/>
                <w:sz w:val="20"/>
                <w:szCs w:val="20"/>
              </w:rPr>
              <w:t>) The proteins are broken down into small, water-soluble molecules.</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Name the small, water-soluble molecules made when proteins are</w:t>
            </w:r>
          </w:p>
          <w:p w:rsidR="00E00B06"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broken</w:t>
            </w:r>
            <w:proofErr w:type="gramEnd"/>
            <w:r w:rsidRPr="00DC4129">
              <w:rPr>
                <w:rFonts w:ascii="Trebuchet MS" w:hAnsi="Trebuchet MS" w:cs="Trebuchet2010"/>
                <w:sz w:val="20"/>
                <w:szCs w:val="20"/>
              </w:rPr>
              <w:t xml:space="preserve"> down completely.</w:t>
            </w:r>
          </w:p>
          <w:p w:rsidR="00DC4129" w:rsidRPr="00DC4129" w:rsidRDefault="00DC4129"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ii)</w:t>
            </w:r>
            <w:r w:rsidRPr="00DC4129">
              <w:rPr>
                <w:rFonts w:ascii="Trebuchet MS" w:hAnsi="Trebuchet MS" w:cs="Trebuchet2010"/>
                <w:sz w:val="20"/>
                <w:szCs w:val="20"/>
              </w:rPr>
              <w:t>The structure of a section of protein chain found in egg white is</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shown</w:t>
            </w:r>
            <w:proofErr w:type="gramEnd"/>
            <w:r w:rsidRPr="00DC4129">
              <w:rPr>
                <w:rFonts w:ascii="Trebuchet MS" w:hAnsi="Trebuchet MS" w:cs="Trebuchet2010"/>
                <w:sz w:val="20"/>
                <w:szCs w:val="20"/>
              </w:rPr>
              <w:t>.</w:t>
            </w:r>
          </w:p>
          <w:p w:rsidR="00BA3535" w:rsidRPr="00DC4129" w:rsidRDefault="00DC4129" w:rsidP="00BA3535">
            <w:pPr>
              <w:autoSpaceDE w:val="0"/>
              <w:autoSpaceDN w:val="0"/>
              <w:adjustRightInd w:val="0"/>
              <w:rPr>
                <w:rFonts w:ascii="Trebuchet MS" w:hAnsi="Trebuchet MS" w:cs="Trebuchet2010"/>
                <w:sz w:val="20"/>
                <w:szCs w:val="20"/>
              </w:rPr>
            </w:pPr>
            <w:r w:rsidRPr="00DC4129">
              <w:rPr>
                <w:rFonts w:ascii="Trebuchet MS" w:hAnsi="Trebuchet MS" w:cs="Trebuchet2010"/>
                <w:noProof/>
                <w:sz w:val="20"/>
                <w:szCs w:val="20"/>
                <w:lang w:eastAsia="en-GB"/>
              </w:rPr>
              <w:drawing>
                <wp:anchor distT="0" distB="0" distL="114300" distR="114300" simplePos="0" relativeHeight="251674624" behindDoc="0" locked="0" layoutInCell="1" allowOverlap="1">
                  <wp:simplePos x="0" y="0"/>
                  <wp:positionH relativeFrom="column">
                    <wp:posOffset>750974</wp:posOffset>
                  </wp:positionH>
                  <wp:positionV relativeFrom="paragraph">
                    <wp:posOffset>25458</wp:posOffset>
                  </wp:positionV>
                  <wp:extent cx="3044746" cy="1669307"/>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4746" cy="1669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p>
          <w:p w:rsidR="00E00B06" w:rsidRPr="00DC4129" w:rsidRDefault="00E00B06" w:rsidP="00BA3535">
            <w:pPr>
              <w:autoSpaceDE w:val="0"/>
              <w:autoSpaceDN w:val="0"/>
              <w:adjustRightInd w:val="0"/>
              <w:rPr>
                <w:rFonts w:ascii="Trebuchet MS" w:hAnsi="Trebuchet MS" w:cs="Trebuchet2010"/>
                <w:sz w:val="20"/>
                <w:szCs w:val="20"/>
              </w:rPr>
            </w:pPr>
          </w:p>
          <w:p w:rsidR="00E00B06" w:rsidRPr="00DC4129" w:rsidRDefault="00E00B06" w:rsidP="00BA3535">
            <w:pPr>
              <w:autoSpaceDE w:val="0"/>
              <w:autoSpaceDN w:val="0"/>
              <w:adjustRightInd w:val="0"/>
              <w:rPr>
                <w:rFonts w:ascii="Trebuchet MS" w:hAnsi="Trebuchet MS" w:cs="Trebuchet2010"/>
                <w:sz w:val="20"/>
                <w:szCs w:val="20"/>
              </w:rPr>
            </w:pPr>
          </w:p>
          <w:p w:rsidR="00E00B06" w:rsidRPr="00DC4129" w:rsidRDefault="00E00B06" w:rsidP="00BA3535">
            <w:pPr>
              <w:autoSpaceDE w:val="0"/>
              <w:autoSpaceDN w:val="0"/>
              <w:adjustRightInd w:val="0"/>
              <w:rPr>
                <w:rFonts w:ascii="Trebuchet MS" w:hAnsi="Trebuchet MS" w:cs="Trebuchet2010"/>
                <w:sz w:val="20"/>
                <w:szCs w:val="20"/>
              </w:rPr>
            </w:pPr>
          </w:p>
          <w:p w:rsidR="00E00B06" w:rsidRPr="00DC4129" w:rsidRDefault="00E00B06"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lastRenderedPageBreak/>
              <w:t>(A) Name the functional group circled.</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 xml:space="preserve">(B) Draw a structural formula for </w:t>
            </w:r>
            <w:r w:rsidRPr="00DC4129">
              <w:rPr>
                <w:rFonts w:ascii="Trebuchet MS" w:hAnsi="Trebuchet MS" w:cs="Trebuchet2010-Bold"/>
                <w:b/>
                <w:bCs/>
                <w:sz w:val="20"/>
                <w:szCs w:val="20"/>
              </w:rPr>
              <w:t xml:space="preserve">one </w:t>
            </w:r>
            <w:r w:rsidRPr="00DC4129">
              <w:rPr>
                <w:rFonts w:ascii="Trebuchet MS" w:hAnsi="Trebuchet MS" w:cs="Trebuchet2010"/>
                <w:sz w:val="20"/>
                <w:szCs w:val="20"/>
              </w:rPr>
              <w:t>of the molecules that</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would be made when this section of egg white protein chain</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is</w:t>
            </w:r>
            <w:proofErr w:type="gramEnd"/>
            <w:r w:rsidRPr="00DC4129">
              <w:rPr>
                <w:rFonts w:ascii="Trebuchet MS" w:hAnsi="Trebuchet MS" w:cs="Trebuchet2010"/>
                <w:sz w:val="20"/>
                <w:szCs w:val="20"/>
              </w:rPr>
              <w:t xml:space="preserve"> completely broken down.</w:t>
            </w:r>
          </w:p>
          <w:p w:rsidR="00BA3535" w:rsidRPr="00DC4129" w:rsidRDefault="00BA3535" w:rsidP="00BA3535">
            <w:pPr>
              <w:autoSpaceDE w:val="0"/>
              <w:autoSpaceDN w:val="0"/>
              <w:adjustRightInd w:val="0"/>
              <w:rPr>
                <w:rFonts w:ascii="Trebuchet MS" w:hAnsi="Trebuchet MS" w:cs="Trebuchet2010"/>
                <w:sz w:val="20"/>
                <w:szCs w:val="20"/>
              </w:rPr>
            </w:pP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(iii) As part of the program in the dishwasher, the conditions in the</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dishwasher change so that the enzyme molecules no longer work</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because</w:t>
            </w:r>
            <w:proofErr w:type="gramEnd"/>
            <w:r w:rsidRPr="00DC4129">
              <w:rPr>
                <w:rFonts w:ascii="Trebuchet MS" w:hAnsi="Trebuchet MS" w:cs="Trebuchet2010"/>
                <w:sz w:val="20"/>
                <w:szCs w:val="20"/>
              </w:rPr>
              <w:t xml:space="preserve"> they change shape.</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(A) State the term used to describe the change in shape of</w:t>
            </w:r>
          </w:p>
          <w:p w:rsidR="00BA3535" w:rsidRPr="00DC4129"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enzyme</w:t>
            </w:r>
            <w:proofErr w:type="gramEnd"/>
            <w:r w:rsidRPr="00DC4129">
              <w:rPr>
                <w:rFonts w:ascii="Trebuchet MS" w:hAnsi="Trebuchet MS" w:cs="Trebuchet2010"/>
                <w:sz w:val="20"/>
                <w:szCs w:val="20"/>
              </w:rPr>
              <w:t xml:space="preserve"> molecules.</w:t>
            </w:r>
          </w:p>
          <w:p w:rsidR="00BA3535" w:rsidRPr="00DC4129" w:rsidRDefault="00BA3535" w:rsidP="00BA3535">
            <w:pPr>
              <w:autoSpaceDE w:val="0"/>
              <w:autoSpaceDN w:val="0"/>
              <w:adjustRightInd w:val="0"/>
              <w:rPr>
                <w:rFonts w:ascii="Trebuchet MS" w:hAnsi="Trebuchet MS" w:cs="Trebuchet2010"/>
                <w:sz w:val="20"/>
                <w:szCs w:val="20"/>
              </w:rPr>
            </w:pPr>
            <w:r w:rsidRPr="00DC4129">
              <w:rPr>
                <w:rFonts w:ascii="Trebuchet MS" w:hAnsi="Trebuchet MS" w:cs="Trebuchet2010"/>
                <w:sz w:val="20"/>
                <w:szCs w:val="20"/>
              </w:rPr>
              <w:t>(B) Suggest a change in conditions which would cause the</w:t>
            </w:r>
          </w:p>
          <w:p w:rsidR="00BA3535" w:rsidRPr="009F6B4A" w:rsidRDefault="00BA3535" w:rsidP="00BA3535">
            <w:pPr>
              <w:autoSpaceDE w:val="0"/>
              <w:autoSpaceDN w:val="0"/>
              <w:adjustRightInd w:val="0"/>
              <w:rPr>
                <w:rFonts w:ascii="Trebuchet MS" w:hAnsi="Trebuchet MS" w:cs="Trebuchet2010"/>
                <w:sz w:val="20"/>
                <w:szCs w:val="20"/>
              </w:rPr>
            </w:pPr>
            <w:proofErr w:type="gramStart"/>
            <w:r w:rsidRPr="00DC4129">
              <w:rPr>
                <w:rFonts w:ascii="Trebuchet MS" w:hAnsi="Trebuchet MS" w:cs="Trebuchet2010"/>
                <w:sz w:val="20"/>
                <w:szCs w:val="20"/>
              </w:rPr>
              <w:t>enzyme</w:t>
            </w:r>
            <w:proofErr w:type="gramEnd"/>
            <w:r w:rsidRPr="00DC4129">
              <w:rPr>
                <w:rFonts w:ascii="Trebuchet MS" w:hAnsi="Trebuchet MS" w:cs="Trebuchet2010"/>
                <w:sz w:val="20"/>
                <w:szCs w:val="20"/>
              </w:rPr>
              <w:t xml:space="preserve"> molecules to change shape.</w:t>
            </w:r>
          </w:p>
        </w:tc>
        <w:tc>
          <w:tcPr>
            <w:tcW w:w="799" w:type="dxa"/>
          </w:tcPr>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E00B06" w:rsidRDefault="00E00B06" w:rsidP="00F76A05">
            <w:pPr>
              <w:jc w:val="center"/>
              <w:rPr>
                <w:rFonts w:ascii="Trebuchet MS" w:hAnsi="Trebuchet MS"/>
                <w:sz w:val="20"/>
                <w:szCs w:val="20"/>
              </w:rPr>
            </w:pPr>
          </w:p>
          <w:p w:rsidR="00E00B06" w:rsidRDefault="00E00B06" w:rsidP="00F76A05">
            <w:pPr>
              <w:jc w:val="center"/>
              <w:rPr>
                <w:rFonts w:ascii="Trebuchet MS" w:hAnsi="Trebuchet MS"/>
                <w:sz w:val="20"/>
                <w:szCs w:val="20"/>
              </w:rPr>
            </w:pPr>
          </w:p>
          <w:p w:rsidR="00E00B06" w:rsidRDefault="00E00B06" w:rsidP="00F76A05">
            <w:pPr>
              <w:jc w:val="center"/>
              <w:rPr>
                <w:rFonts w:ascii="Trebuchet MS" w:hAnsi="Trebuchet MS"/>
                <w:sz w:val="20"/>
                <w:szCs w:val="20"/>
              </w:rPr>
            </w:pPr>
          </w:p>
          <w:p w:rsidR="00E00B06" w:rsidRDefault="00E00B06" w:rsidP="00F76A05">
            <w:pPr>
              <w:jc w:val="center"/>
              <w:rPr>
                <w:rFonts w:ascii="Trebuchet MS" w:hAnsi="Trebuchet MS"/>
                <w:sz w:val="20"/>
                <w:szCs w:val="20"/>
              </w:rPr>
            </w:pPr>
          </w:p>
          <w:p w:rsidR="00E00B06" w:rsidRDefault="00E00B06"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r>
              <w:rPr>
                <w:rFonts w:ascii="Trebuchet MS" w:hAnsi="Trebuchet MS"/>
                <w:sz w:val="20"/>
                <w:szCs w:val="20"/>
              </w:rPr>
              <w:t>3</w:t>
            </w: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E00B06">
            <w:pPr>
              <w:jc w:val="center"/>
              <w:rPr>
                <w:rFonts w:ascii="Trebuchet MS" w:hAnsi="Trebuchet MS"/>
                <w:sz w:val="20"/>
                <w:szCs w:val="20"/>
              </w:rPr>
            </w:pPr>
            <w:r>
              <w:rPr>
                <w:rFonts w:ascii="Trebuchet MS" w:hAnsi="Trebuchet MS"/>
                <w:sz w:val="20"/>
                <w:szCs w:val="20"/>
              </w:rPr>
              <w:t>1</w:t>
            </w: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F76A05">
            <w:pPr>
              <w:jc w:val="center"/>
              <w:rPr>
                <w:rFonts w:ascii="Trebuchet MS" w:hAnsi="Trebuchet MS"/>
                <w:sz w:val="20"/>
                <w:szCs w:val="20"/>
              </w:rPr>
            </w:pPr>
          </w:p>
          <w:p w:rsidR="00BA3535" w:rsidRDefault="00BA3535" w:rsidP="00DC4129">
            <w:pPr>
              <w:jc w:val="center"/>
              <w:rPr>
                <w:rFonts w:ascii="Trebuchet MS" w:hAnsi="Trebuchet MS"/>
                <w:sz w:val="20"/>
                <w:szCs w:val="20"/>
              </w:rPr>
            </w:pPr>
            <w:r>
              <w:rPr>
                <w:rFonts w:ascii="Trebuchet MS" w:hAnsi="Trebuchet MS"/>
                <w:sz w:val="20"/>
                <w:szCs w:val="20"/>
              </w:rPr>
              <w:lastRenderedPageBreak/>
              <w:t>1</w:t>
            </w:r>
          </w:p>
          <w:p w:rsidR="00BA3535" w:rsidRDefault="00BA3535" w:rsidP="004C2CA1">
            <w:pPr>
              <w:jc w:val="center"/>
              <w:rPr>
                <w:rFonts w:ascii="Trebuchet MS" w:hAnsi="Trebuchet MS"/>
                <w:sz w:val="20"/>
                <w:szCs w:val="20"/>
              </w:rPr>
            </w:pPr>
            <w:r>
              <w:rPr>
                <w:rFonts w:ascii="Trebuchet MS" w:hAnsi="Trebuchet MS"/>
                <w:sz w:val="20"/>
                <w:szCs w:val="20"/>
              </w:rPr>
              <w:t>1</w:t>
            </w:r>
          </w:p>
          <w:p w:rsidR="00BA3535" w:rsidRDefault="00BA3535"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p>
          <w:p w:rsidR="009F6B4A" w:rsidRDefault="009F6B4A" w:rsidP="00BA3535">
            <w:pPr>
              <w:jc w:val="center"/>
              <w:rPr>
                <w:rFonts w:ascii="Trebuchet MS" w:hAnsi="Trebuchet MS"/>
                <w:sz w:val="20"/>
                <w:szCs w:val="20"/>
              </w:rPr>
            </w:pPr>
          </w:p>
          <w:p w:rsidR="00BA3535" w:rsidRDefault="00BA3535" w:rsidP="00BA3535">
            <w:pPr>
              <w:jc w:val="center"/>
              <w:rPr>
                <w:rFonts w:ascii="Trebuchet MS" w:hAnsi="Trebuchet MS"/>
                <w:sz w:val="20"/>
                <w:szCs w:val="20"/>
              </w:rPr>
            </w:pPr>
            <w:r>
              <w:rPr>
                <w:rFonts w:ascii="Trebuchet MS" w:hAnsi="Trebuchet MS"/>
                <w:sz w:val="20"/>
                <w:szCs w:val="20"/>
              </w:rPr>
              <w:t>1</w:t>
            </w:r>
          </w:p>
          <w:p w:rsidR="004C2CA1" w:rsidRDefault="004C2CA1" w:rsidP="004C2CA1">
            <w:pPr>
              <w:rPr>
                <w:rFonts w:ascii="Trebuchet MS" w:hAnsi="Trebuchet MS"/>
                <w:sz w:val="20"/>
                <w:szCs w:val="20"/>
              </w:rPr>
            </w:pPr>
          </w:p>
          <w:p w:rsidR="00BA3535" w:rsidRDefault="00BA3535" w:rsidP="004C2CA1">
            <w:pPr>
              <w:jc w:val="center"/>
              <w:rPr>
                <w:rFonts w:ascii="Trebuchet MS" w:hAnsi="Trebuchet MS"/>
                <w:sz w:val="20"/>
                <w:szCs w:val="20"/>
              </w:rPr>
            </w:pPr>
            <w:r>
              <w:rPr>
                <w:rFonts w:ascii="Trebuchet MS" w:hAnsi="Trebuchet MS"/>
                <w:sz w:val="20"/>
                <w:szCs w:val="20"/>
              </w:rPr>
              <w:t>1</w:t>
            </w:r>
          </w:p>
          <w:p w:rsidR="00BA3535" w:rsidRDefault="00BA3535" w:rsidP="00E00B06">
            <w:pPr>
              <w:rPr>
                <w:rFonts w:ascii="Trebuchet MS" w:hAnsi="Trebuchet MS"/>
                <w:sz w:val="20"/>
                <w:szCs w:val="20"/>
              </w:rPr>
            </w:pPr>
          </w:p>
        </w:tc>
      </w:tr>
      <w:tr w:rsidR="00DC4129" w:rsidRPr="003A3E04" w:rsidTr="00F76A05">
        <w:tc>
          <w:tcPr>
            <w:tcW w:w="988" w:type="dxa"/>
          </w:tcPr>
          <w:p w:rsidR="00DC4129" w:rsidRDefault="003A674B" w:rsidP="00F76A05">
            <w:pPr>
              <w:rPr>
                <w:rFonts w:ascii="Trebuchet MS" w:hAnsi="Trebuchet MS"/>
                <w:sz w:val="20"/>
                <w:szCs w:val="20"/>
              </w:rPr>
            </w:pPr>
            <w:r>
              <w:rPr>
                <w:rFonts w:ascii="Trebuchet MS" w:hAnsi="Trebuchet MS"/>
                <w:sz w:val="20"/>
                <w:szCs w:val="20"/>
              </w:rPr>
              <w:t>10a</w:t>
            </w:r>
          </w:p>
          <w:p w:rsidR="003A674B" w:rsidRDefault="003A674B" w:rsidP="00F76A05">
            <w:pPr>
              <w:rPr>
                <w:rFonts w:ascii="Trebuchet MS" w:hAnsi="Trebuchet MS"/>
                <w:sz w:val="20"/>
                <w:szCs w:val="20"/>
              </w:rPr>
            </w:pPr>
            <w:r>
              <w:rPr>
                <w:rFonts w:ascii="Trebuchet MS" w:hAnsi="Trebuchet MS"/>
                <w:sz w:val="20"/>
                <w:szCs w:val="20"/>
              </w:rPr>
              <w:t>Esters</w:t>
            </w: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r>
              <w:rPr>
                <w:rFonts w:ascii="Trebuchet MS" w:hAnsi="Trebuchet MS"/>
                <w:sz w:val="20"/>
                <w:szCs w:val="20"/>
              </w:rPr>
              <w:t>10b</w:t>
            </w:r>
          </w:p>
          <w:p w:rsidR="003A674B" w:rsidRDefault="003A674B" w:rsidP="00F76A05">
            <w:pPr>
              <w:rPr>
                <w:rFonts w:ascii="Trebuchet MS" w:hAnsi="Trebuchet MS"/>
                <w:sz w:val="20"/>
                <w:szCs w:val="20"/>
              </w:rPr>
            </w:pPr>
            <w:r>
              <w:rPr>
                <w:rFonts w:ascii="Trebuchet MS" w:hAnsi="Trebuchet MS"/>
                <w:sz w:val="20"/>
                <w:szCs w:val="20"/>
              </w:rPr>
              <w:t>Excess</w:t>
            </w:r>
          </w:p>
          <w:p w:rsidR="003A674B" w:rsidRDefault="003A674B" w:rsidP="00F76A05">
            <w:pPr>
              <w:rPr>
                <w:rFonts w:ascii="Trebuchet MS" w:hAnsi="Trebuchet MS"/>
                <w:sz w:val="20"/>
                <w:szCs w:val="20"/>
              </w:rPr>
            </w:pPr>
          </w:p>
          <w:p w:rsidR="003A674B" w:rsidRDefault="003A674B" w:rsidP="00F76A05">
            <w:pPr>
              <w:rPr>
                <w:rFonts w:ascii="Trebuchet MS" w:hAnsi="Trebuchet MS"/>
                <w:sz w:val="20"/>
                <w:szCs w:val="20"/>
              </w:rPr>
            </w:pPr>
            <w:r>
              <w:rPr>
                <w:rFonts w:ascii="Trebuchet MS" w:hAnsi="Trebuchet MS"/>
                <w:sz w:val="20"/>
                <w:szCs w:val="20"/>
              </w:rPr>
              <w:t>10c</w:t>
            </w:r>
          </w:p>
          <w:p w:rsidR="003A674B" w:rsidRDefault="0046087E" w:rsidP="00F76A05">
            <w:pPr>
              <w:rPr>
                <w:rFonts w:ascii="Trebuchet MS" w:hAnsi="Trebuchet MS"/>
                <w:sz w:val="20"/>
                <w:szCs w:val="20"/>
              </w:rPr>
            </w:pPr>
            <w:r>
              <w:rPr>
                <w:rFonts w:ascii="Trebuchet MS" w:hAnsi="Trebuchet MS"/>
                <w:sz w:val="20"/>
                <w:szCs w:val="20"/>
              </w:rPr>
              <w:t>Costing/Numeracy Q</w:t>
            </w:r>
          </w:p>
          <w:p w:rsidR="003A674B" w:rsidRDefault="003A674B" w:rsidP="00F76A05">
            <w:pPr>
              <w:rPr>
                <w:rFonts w:ascii="Trebuchet MS" w:hAnsi="Trebuchet MS"/>
                <w:sz w:val="20"/>
                <w:szCs w:val="20"/>
              </w:rPr>
            </w:pPr>
          </w:p>
        </w:tc>
        <w:tc>
          <w:tcPr>
            <w:tcW w:w="7229" w:type="dxa"/>
          </w:tcPr>
          <w:p w:rsidR="00DC4129" w:rsidRPr="004C2CA1" w:rsidRDefault="00DC4129" w:rsidP="00BA3535">
            <w:pPr>
              <w:autoSpaceDE w:val="0"/>
              <w:autoSpaceDN w:val="0"/>
              <w:adjustRightInd w:val="0"/>
              <w:rPr>
                <w:rFonts w:ascii="Trebuchet MS" w:hAnsi="Trebuchet MS"/>
                <w:sz w:val="20"/>
                <w:szCs w:val="20"/>
              </w:rPr>
            </w:pPr>
            <w:r w:rsidRPr="004C2CA1">
              <w:rPr>
                <w:rFonts w:ascii="Trebuchet MS" w:hAnsi="Trebuchet MS"/>
                <w:sz w:val="20"/>
                <w:szCs w:val="20"/>
              </w:rPr>
              <w:t>Methyl benzoate is commonly added to perfumes as it has a pleasant smell.</w:t>
            </w:r>
          </w:p>
          <w:p w:rsidR="00DC4129" w:rsidRPr="004C2CA1" w:rsidRDefault="00DC4129" w:rsidP="00BA3535">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r w:rsidRPr="004C2CA1">
              <w:rPr>
                <w:rFonts w:ascii="Trebuchet MS" w:hAnsi="Trebuchet MS"/>
                <w:sz w:val="20"/>
                <w:szCs w:val="20"/>
              </w:rPr>
              <w:t xml:space="preserve">The chemical reaction involved in the </w:t>
            </w:r>
            <w:r w:rsidRPr="004C2CA1">
              <w:rPr>
                <w:rFonts w:ascii="Trebuchet MS" w:hAnsi="Trebuchet MS"/>
                <w:sz w:val="20"/>
                <w:szCs w:val="20"/>
              </w:rPr>
              <w:t>production of methyl benzoate</w:t>
            </w:r>
            <w:r w:rsidRPr="004C2CA1">
              <w:rPr>
                <w:rFonts w:ascii="Trebuchet MS" w:hAnsi="Trebuchet MS"/>
                <w:sz w:val="20"/>
                <w:szCs w:val="20"/>
              </w:rPr>
              <w:t xml:space="preserve"> is shown.</w:t>
            </w:r>
          </w:p>
          <w:p w:rsidR="00DC4129" w:rsidRPr="004C2CA1" w:rsidRDefault="00DC4129" w:rsidP="00DC4129">
            <w:pPr>
              <w:autoSpaceDE w:val="0"/>
              <w:autoSpaceDN w:val="0"/>
              <w:adjustRightInd w:val="0"/>
              <w:rPr>
                <w:rFonts w:ascii="Trebuchet MS" w:hAnsi="Trebuchet MS"/>
                <w:sz w:val="20"/>
                <w:szCs w:val="20"/>
              </w:rPr>
            </w:pPr>
            <w:r w:rsidRPr="004C2CA1">
              <w:rPr>
                <w:noProof/>
                <w:sz w:val="20"/>
                <w:szCs w:val="20"/>
                <w:lang w:eastAsia="en-GB"/>
              </w:rPr>
              <w:drawing>
                <wp:anchor distT="0" distB="0" distL="114300" distR="114300" simplePos="0" relativeHeight="251675648" behindDoc="0" locked="0" layoutInCell="1" allowOverlap="1">
                  <wp:simplePos x="0" y="0"/>
                  <wp:positionH relativeFrom="column">
                    <wp:posOffset>159789</wp:posOffset>
                  </wp:positionH>
                  <wp:positionV relativeFrom="paragraph">
                    <wp:posOffset>56111</wp:posOffset>
                  </wp:positionV>
                  <wp:extent cx="4155382" cy="88582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155382" cy="885826"/>
                          </a:xfrm>
                          <a:prstGeom prst="rect">
                            <a:avLst/>
                          </a:prstGeom>
                        </pic:spPr>
                      </pic:pic>
                    </a:graphicData>
                  </a:graphic>
                  <wp14:sizeRelH relativeFrom="page">
                    <wp14:pctWidth>0</wp14:pctWidth>
                  </wp14:sizeRelH>
                  <wp14:sizeRelV relativeFrom="page">
                    <wp14:pctHeight>0</wp14:pctHeight>
                  </wp14:sizeRelV>
                </wp:anchor>
              </w:drawing>
            </w: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r w:rsidRPr="004C2CA1">
              <w:rPr>
                <w:rFonts w:ascii="Trebuchet MS" w:hAnsi="Trebuchet MS"/>
                <w:sz w:val="20"/>
                <w:szCs w:val="20"/>
              </w:rPr>
              <w:t>a) Name product X.</w:t>
            </w:r>
          </w:p>
          <w:p w:rsidR="00DC4129" w:rsidRPr="004C2CA1" w:rsidRDefault="00DC4129" w:rsidP="00DC4129">
            <w:pPr>
              <w:autoSpaceDE w:val="0"/>
              <w:autoSpaceDN w:val="0"/>
              <w:adjustRightInd w:val="0"/>
              <w:rPr>
                <w:rFonts w:ascii="Trebuchet MS" w:hAnsi="Trebuchet MS"/>
                <w:sz w:val="20"/>
                <w:szCs w:val="20"/>
              </w:rPr>
            </w:pPr>
          </w:p>
          <w:p w:rsidR="00DC4129" w:rsidRPr="004C2CA1" w:rsidRDefault="00DC4129" w:rsidP="00DC4129">
            <w:pPr>
              <w:autoSpaceDE w:val="0"/>
              <w:autoSpaceDN w:val="0"/>
              <w:adjustRightInd w:val="0"/>
              <w:rPr>
                <w:rFonts w:ascii="Trebuchet MS" w:hAnsi="Trebuchet MS"/>
                <w:sz w:val="20"/>
                <w:szCs w:val="20"/>
              </w:rPr>
            </w:pPr>
            <w:r w:rsidRPr="004C2CA1">
              <w:rPr>
                <w:rFonts w:ascii="Trebuchet MS" w:hAnsi="Trebuchet MS"/>
                <w:sz w:val="20"/>
                <w:szCs w:val="20"/>
              </w:rPr>
              <w:t xml:space="preserve">b) </w:t>
            </w:r>
            <w:r w:rsidRPr="004C2CA1">
              <w:rPr>
                <w:rFonts w:ascii="Trebuchet MS" w:hAnsi="Trebuchet MS"/>
                <w:sz w:val="20"/>
                <w:szCs w:val="20"/>
              </w:rPr>
              <w:t>In a laboratory experiment, a student used 5·0 g of benzoic acid and 2·5 g of methanol to produce methyl benzoate. Explain why benzoic acid is the limiting reactant. You must include calculations in your answer.</w:t>
            </w:r>
          </w:p>
          <w:p w:rsidR="00DC4129" w:rsidRPr="004C2CA1" w:rsidRDefault="00DC4129" w:rsidP="00DC4129">
            <w:pPr>
              <w:autoSpaceDE w:val="0"/>
              <w:autoSpaceDN w:val="0"/>
              <w:adjustRightInd w:val="0"/>
              <w:rPr>
                <w:rFonts w:ascii="Trebuchet MS" w:hAnsi="Trebuchet MS"/>
                <w:sz w:val="20"/>
                <w:szCs w:val="20"/>
              </w:rPr>
            </w:pPr>
          </w:p>
          <w:p w:rsidR="00DC4129" w:rsidRPr="00DC4129" w:rsidRDefault="003A674B" w:rsidP="00DC4129">
            <w:pPr>
              <w:autoSpaceDE w:val="0"/>
              <w:autoSpaceDN w:val="0"/>
              <w:adjustRightInd w:val="0"/>
              <w:rPr>
                <w:rFonts w:ascii="Trebuchet MS" w:hAnsi="Trebuchet MS" w:cs="Trebuchet2010"/>
                <w:sz w:val="20"/>
                <w:szCs w:val="20"/>
              </w:rPr>
            </w:pPr>
            <w:r w:rsidRPr="004C2CA1">
              <w:rPr>
                <w:rFonts w:ascii="Trebuchet MS" w:hAnsi="Trebuchet MS" w:cs="Trebuchet2010"/>
                <w:sz w:val="20"/>
                <w:szCs w:val="20"/>
              </w:rPr>
              <w:t>c</w:t>
            </w:r>
            <w:r w:rsidR="00DC4129" w:rsidRPr="004C2CA1">
              <w:rPr>
                <w:rFonts w:ascii="Trebuchet MS" w:hAnsi="Trebuchet MS" w:cs="Trebuchet2010"/>
                <w:sz w:val="20"/>
                <w:szCs w:val="20"/>
              </w:rPr>
              <w:t xml:space="preserve">) </w:t>
            </w:r>
            <w:r w:rsidR="00DC4129" w:rsidRPr="004C2CA1">
              <w:rPr>
                <w:rFonts w:ascii="Trebuchet MS" w:hAnsi="Trebuchet MS"/>
                <w:sz w:val="20"/>
                <w:szCs w:val="20"/>
              </w:rPr>
              <w:t>The student produced 3·1 g of methyl benzoate from 5·0 g of benzoic acid. Benzoic acid costs £39·80 for 500 g. Calculate the cost, in £, of the benzoic acid needed to make 100 g of methyl benzoate using the student’s method.</w:t>
            </w:r>
          </w:p>
        </w:tc>
        <w:tc>
          <w:tcPr>
            <w:tcW w:w="799" w:type="dxa"/>
          </w:tcPr>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r>
              <w:rPr>
                <w:rFonts w:ascii="Trebuchet MS" w:hAnsi="Trebuchet MS"/>
                <w:sz w:val="20"/>
                <w:szCs w:val="20"/>
              </w:rPr>
              <w:t>1</w:t>
            </w: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r>
              <w:rPr>
                <w:rFonts w:ascii="Trebuchet MS" w:hAnsi="Trebuchet MS"/>
                <w:sz w:val="20"/>
                <w:szCs w:val="20"/>
              </w:rPr>
              <w:t>2</w:t>
            </w:r>
          </w:p>
          <w:p w:rsidR="00DC4129" w:rsidRDefault="00DC4129" w:rsidP="00F76A05">
            <w:pPr>
              <w:jc w:val="center"/>
              <w:rPr>
                <w:rFonts w:ascii="Trebuchet MS" w:hAnsi="Trebuchet MS"/>
                <w:sz w:val="20"/>
                <w:szCs w:val="20"/>
              </w:rPr>
            </w:pPr>
          </w:p>
          <w:p w:rsidR="00DC4129" w:rsidRDefault="00DC4129" w:rsidP="00F76A05">
            <w:pPr>
              <w:jc w:val="center"/>
              <w:rPr>
                <w:rFonts w:ascii="Trebuchet MS" w:hAnsi="Trebuchet MS"/>
                <w:sz w:val="20"/>
                <w:szCs w:val="20"/>
              </w:rPr>
            </w:pPr>
          </w:p>
          <w:p w:rsidR="00DC4129" w:rsidRDefault="00DC4129" w:rsidP="004C2CA1">
            <w:pPr>
              <w:jc w:val="center"/>
              <w:rPr>
                <w:rFonts w:ascii="Trebuchet MS" w:hAnsi="Trebuchet MS"/>
                <w:sz w:val="20"/>
                <w:szCs w:val="20"/>
              </w:rPr>
            </w:pPr>
            <w:r>
              <w:rPr>
                <w:rFonts w:ascii="Trebuchet MS" w:hAnsi="Trebuchet MS"/>
                <w:sz w:val="20"/>
                <w:szCs w:val="20"/>
              </w:rPr>
              <w:t>2</w:t>
            </w:r>
          </w:p>
        </w:tc>
      </w:tr>
      <w:tr w:rsidR="00E06420" w:rsidRPr="003A3E04" w:rsidTr="00F76A05">
        <w:tc>
          <w:tcPr>
            <w:tcW w:w="988" w:type="dxa"/>
          </w:tcPr>
          <w:p w:rsidR="00E06420" w:rsidRDefault="00B9469E" w:rsidP="00F76A05">
            <w:pPr>
              <w:rPr>
                <w:rFonts w:ascii="Trebuchet MS" w:hAnsi="Trebuchet MS"/>
                <w:sz w:val="20"/>
                <w:szCs w:val="20"/>
              </w:rPr>
            </w:pPr>
            <w:r>
              <w:rPr>
                <w:rFonts w:ascii="Trebuchet MS" w:hAnsi="Trebuchet MS"/>
                <w:sz w:val="20"/>
                <w:szCs w:val="20"/>
              </w:rPr>
              <w:t xml:space="preserve">11 </w:t>
            </w:r>
          </w:p>
          <w:p w:rsidR="00B9469E" w:rsidRDefault="00B9469E" w:rsidP="00F76A05">
            <w:pPr>
              <w:rPr>
                <w:rFonts w:ascii="Trebuchet MS" w:hAnsi="Trebuchet MS"/>
                <w:sz w:val="20"/>
                <w:szCs w:val="20"/>
              </w:rPr>
            </w:pPr>
            <w:r>
              <w:rPr>
                <w:rFonts w:ascii="Trebuchet MS" w:hAnsi="Trebuchet MS"/>
                <w:sz w:val="20"/>
                <w:szCs w:val="20"/>
              </w:rPr>
              <w:t>Enthalpy of Combustion</w:t>
            </w:r>
          </w:p>
        </w:tc>
        <w:tc>
          <w:tcPr>
            <w:tcW w:w="7229" w:type="dxa"/>
          </w:tcPr>
          <w:p w:rsidR="00E06420" w:rsidRPr="004C2CA1" w:rsidRDefault="00E06420" w:rsidP="00BA3535">
            <w:pPr>
              <w:autoSpaceDE w:val="0"/>
              <w:autoSpaceDN w:val="0"/>
              <w:adjustRightInd w:val="0"/>
              <w:rPr>
                <w:rFonts w:ascii="Trebuchet MS" w:hAnsi="Trebuchet MS"/>
                <w:sz w:val="20"/>
                <w:szCs w:val="20"/>
              </w:rPr>
            </w:pPr>
            <w:r w:rsidRPr="004C2CA1">
              <w:rPr>
                <w:rFonts w:ascii="Trebuchet MS" w:hAnsi="Trebuchet MS"/>
                <w:sz w:val="20"/>
                <w:szCs w:val="20"/>
              </w:rPr>
              <w:t>A student investigated the properties of methanol and ethanol</w:t>
            </w:r>
          </w:p>
          <w:p w:rsidR="00E06420" w:rsidRPr="004C2CA1" w:rsidRDefault="004C2CA1" w:rsidP="00BA3535">
            <w:pPr>
              <w:autoSpaceDE w:val="0"/>
              <w:autoSpaceDN w:val="0"/>
              <w:adjustRightInd w:val="0"/>
              <w:rPr>
                <w:rFonts w:ascii="Trebuchet MS" w:hAnsi="Trebuchet MS"/>
                <w:sz w:val="20"/>
                <w:szCs w:val="20"/>
              </w:rPr>
            </w:pPr>
            <w:r w:rsidRPr="004C2CA1">
              <w:rPr>
                <w:rFonts w:ascii="Trebuchet MS" w:hAnsi="Trebuchet MS"/>
                <w:noProof/>
                <w:sz w:val="20"/>
                <w:szCs w:val="20"/>
                <w:lang w:eastAsia="en-GB"/>
              </w:rPr>
              <w:drawing>
                <wp:anchor distT="0" distB="0" distL="114300" distR="114300" simplePos="0" relativeHeight="251676672" behindDoc="0" locked="0" layoutInCell="1" allowOverlap="1">
                  <wp:simplePos x="0" y="0"/>
                  <wp:positionH relativeFrom="column">
                    <wp:posOffset>935355</wp:posOffset>
                  </wp:positionH>
                  <wp:positionV relativeFrom="paragraph">
                    <wp:posOffset>281248</wp:posOffset>
                  </wp:positionV>
                  <wp:extent cx="2451274" cy="1622881"/>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451274" cy="1622881"/>
                          </a:xfrm>
                          <a:prstGeom prst="rect">
                            <a:avLst/>
                          </a:prstGeom>
                        </pic:spPr>
                      </pic:pic>
                    </a:graphicData>
                  </a:graphic>
                  <wp14:sizeRelH relativeFrom="page">
                    <wp14:pctWidth>0</wp14:pctWidth>
                  </wp14:sizeRelH>
                  <wp14:sizeRelV relativeFrom="page">
                    <wp14:pctHeight>0</wp14:pctHeight>
                  </wp14:sizeRelV>
                </wp:anchor>
              </w:drawing>
            </w:r>
            <w:r w:rsidR="00E06420" w:rsidRPr="004C2CA1">
              <w:rPr>
                <w:rFonts w:ascii="Trebuchet MS" w:hAnsi="Trebuchet MS"/>
                <w:sz w:val="20"/>
                <w:szCs w:val="20"/>
              </w:rPr>
              <w:t>The student carried out experiments to determine the enthalpy of combustion of the alcohols.</w:t>
            </w: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r w:rsidRPr="004C2CA1">
              <w:rPr>
                <w:rFonts w:ascii="Trebuchet MS" w:hAnsi="Trebuchet MS"/>
                <w:sz w:val="20"/>
                <w:szCs w:val="20"/>
              </w:rPr>
              <w:t xml:space="preserve">a) </w:t>
            </w:r>
            <w:r w:rsidRPr="004C2CA1">
              <w:rPr>
                <w:rFonts w:ascii="Trebuchet MS" w:hAnsi="Trebuchet MS"/>
                <w:sz w:val="20"/>
                <w:szCs w:val="20"/>
              </w:rPr>
              <w:t>The student carried out the first experiment as shown, but was told to repeat the experiment as the thermometer had been placed in the wrong position. Suggest why the student’s placing of the thermometer was incorrect.</w:t>
            </w:r>
          </w:p>
          <w:p w:rsidR="00E06420" w:rsidRPr="004C2CA1" w:rsidRDefault="00E06420" w:rsidP="00BA3535">
            <w:pPr>
              <w:autoSpaceDE w:val="0"/>
              <w:autoSpaceDN w:val="0"/>
              <w:adjustRightInd w:val="0"/>
              <w:rPr>
                <w:rFonts w:ascii="Trebuchet MS" w:hAnsi="Trebuchet MS"/>
                <w:sz w:val="20"/>
                <w:szCs w:val="20"/>
              </w:rPr>
            </w:pPr>
            <w:r w:rsidRPr="004C2CA1">
              <w:rPr>
                <w:rFonts w:ascii="Trebuchet MS" w:hAnsi="Trebuchet MS"/>
                <w:sz w:val="20"/>
                <w:szCs w:val="20"/>
              </w:rPr>
              <w:t xml:space="preserve">b) </w:t>
            </w:r>
            <w:r w:rsidRPr="004C2CA1">
              <w:rPr>
                <w:rFonts w:ascii="Trebuchet MS" w:hAnsi="Trebuchet MS"/>
                <w:sz w:val="20"/>
                <w:szCs w:val="20"/>
              </w:rPr>
              <w:t>The student always used 100 cm</w:t>
            </w:r>
            <w:r w:rsidRPr="004C2CA1">
              <w:rPr>
                <w:rFonts w:ascii="Trebuchet MS" w:hAnsi="Trebuchet MS"/>
                <w:sz w:val="20"/>
                <w:szCs w:val="20"/>
                <w:vertAlign w:val="superscript"/>
              </w:rPr>
              <w:t>3</w:t>
            </w:r>
            <w:r w:rsidRPr="004C2CA1">
              <w:rPr>
                <w:rFonts w:ascii="Trebuchet MS" w:hAnsi="Trebuchet MS"/>
                <w:sz w:val="20"/>
                <w:szCs w:val="20"/>
              </w:rPr>
              <w:t xml:space="preserve"> of water. State another variable that the student should have kept constant.</w:t>
            </w:r>
          </w:p>
          <w:p w:rsidR="00E06420" w:rsidRPr="004C2CA1" w:rsidRDefault="00E06420" w:rsidP="00BA3535">
            <w:pPr>
              <w:autoSpaceDE w:val="0"/>
              <w:autoSpaceDN w:val="0"/>
              <w:adjustRightInd w:val="0"/>
              <w:rPr>
                <w:rFonts w:ascii="Trebuchet MS" w:hAnsi="Trebuchet MS"/>
                <w:sz w:val="20"/>
                <w:szCs w:val="20"/>
              </w:rPr>
            </w:pPr>
          </w:p>
          <w:p w:rsidR="00E06420" w:rsidRPr="004C2CA1" w:rsidRDefault="00E06420" w:rsidP="00BA3535">
            <w:pPr>
              <w:autoSpaceDE w:val="0"/>
              <w:autoSpaceDN w:val="0"/>
              <w:adjustRightInd w:val="0"/>
              <w:rPr>
                <w:rFonts w:ascii="Trebuchet MS" w:hAnsi="Trebuchet MS"/>
                <w:sz w:val="20"/>
                <w:szCs w:val="20"/>
              </w:rPr>
            </w:pPr>
            <w:r w:rsidRPr="004C2CA1">
              <w:rPr>
                <w:rFonts w:ascii="Trebuchet MS" w:hAnsi="Trebuchet MS"/>
                <w:sz w:val="20"/>
                <w:szCs w:val="20"/>
              </w:rPr>
              <w:t xml:space="preserve">c) </w:t>
            </w:r>
            <w:r w:rsidRPr="004C2CA1">
              <w:rPr>
                <w:rFonts w:ascii="Trebuchet MS" w:hAnsi="Trebuchet MS"/>
                <w:sz w:val="20"/>
                <w:szCs w:val="20"/>
              </w:rPr>
              <w:t>The student burned 1·07 g of methanol and recorded a temperature rise of 23 ºC. Calculate the enthalpy of combustion, in kJ mol</w:t>
            </w:r>
            <w:r w:rsidRPr="004C2CA1">
              <w:rPr>
                <w:rFonts w:ascii="Trebuchet MS" w:hAnsi="Trebuchet MS"/>
                <w:sz w:val="20"/>
                <w:szCs w:val="20"/>
                <w:vertAlign w:val="superscript"/>
              </w:rPr>
              <w:t>−</w:t>
            </w:r>
            <w:proofErr w:type="gramStart"/>
            <w:r w:rsidRPr="004C2CA1">
              <w:rPr>
                <w:rFonts w:ascii="Trebuchet MS" w:hAnsi="Trebuchet MS"/>
                <w:sz w:val="20"/>
                <w:szCs w:val="20"/>
                <w:vertAlign w:val="superscript"/>
              </w:rPr>
              <w:t>1</w:t>
            </w:r>
            <w:r w:rsidRPr="004C2CA1">
              <w:rPr>
                <w:rFonts w:ascii="Trebuchet MS" w:hAnsi="Trebuchet MS"/>
                <w:sz w:val="20"/>
                <w:szCs w:val="20"/>
              </w:rPr>
              <w:t xml:space="preserve"> ,</w:t>
            </w:r>
            <w:proofErr w:type="gramEnd"/>
            <w:r w:rsidRPr="004C2CA1">
              <w:rPr>
                <w:rFonts w:ascii="Trebuchet MS" w:hAnsi="Trebuchet MS"/>
                <w:sz w:val="20"/>
                <w:szCs w:val="20"/>
              </w:rPr>
              <w:t xml:space="preserve"> for methanol using the student’s results.</w:t>
            </w:r>
          </w:p>
        </w:tc>
        <w:tc>
          <w:tcPr>
            <w:tcW w:w="799" w:type="dxa"/>
          </w:tcPr>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r>
              <w:rPr>
                <w:rFonts w:ascii="Trebuchet MS" w:hAnsi="Trebuchet MS"/>
                <w:sz w:val="20"/>
                <w:szCs w:val="20"/>
              </w:rPr>
              <w:t>1</w:t>
            </w: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r>
              <w:rPr>
                <w:rFonts w:ascii="Trebuchet MS" w:hAnsi="Trebuchet MS"/>
                <w:sz w:val="20"/>
                <w:szCs w:val="20"/>
              </w:rPr>
              <w:t>1</w:t>
            </w:r>
          </w:p>
          <w:p w:rsidR="00E06420" w:rsidRDefault="00E06420" w:rsidP="00F76A05">
            <w:pPr>
              <w:jc w:val="center"/>
              <w:rPr>
                <w:rFonts w:ascii="Trebuchet MS" w:hAnsi="Trebuchet MS"/>
                <w:sz w:val="20"/>
                <w:szCs w:val="20"/>
              </w:rPr>
            </w:pPr>
          </w:p>
          <w:p w:rsidR="00E06420" w:rsidRDefault="00E06420" w:rsidP="00F76A05">
            <w:pPr>
              <w:jc w:val="center"/>
              <w:rPr>
                <w:rFonts w:ascii="Trebuchet MS" w:hAnsi="Trebuchet MS"/>
                <w:sz w:val="20"/>
                <w:szCs w:val="20"/>
              </w:rPr>
            </w:pPr>
          </w:p>
          <w:p w:rsidR="00E06420" w:rsidRDefault="00E06420" w:rsidP="009F6B4A">
            <w:pPr>
              <w:jc w:val="center"/>
              <w:rPr>
                <w:rFonts w:ascii="Trebuchet MS" w:hAnsi="Trebuchet MS"/>
                <w:sz w:val="20"/>
                <w:szCs w:val="20"/>
              </w:rPr>
            </w:pPr>
            <w:r>
              <w:rPr>
                <w:rFonts w:ascii="Trebuchet MS" w:hAnsi="Trebuchet MS"/>
                <w:sz w:val="20"/>
                <w:szCs w:val="20"/>
              </w:rPr>
              <w:t>3</w:t>
            </w:r>
          </w:p>
        </w:tc>
      </w:tr>
    </w:tbl>
    <w:p w:rsidR="00F76A05" w:rsidRPr="003A3E04" w:rsidRDefault="00F76A05" w:rsidP="009F6B4A">
      <w:pPr>
        <w:rPr>
          <w:rFonts w:ascii="Trebuchet MS" w:hAnsi="Trebuchet MS"/>
          <w:b/>
          <w:sz w:val="20"/>
          <w:szCs w:val="20"/>
        </w:rPr>
      </w:pPr>
    </w:p>
    <w:sectPr w:rsidR="00F76A05" w:rsidRPr="003A3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rintMT-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T-Extra">
    <w:altName w:val="MS Gothic"/>
    <w:panose1 w:val="00000000000000000000"/>
    <w:charset w:val="80"/>
    <w:family w:val="auto"/>
    <w:notTrueType/>
    <w:pitch w:val="default"/>
    <w:sig w:usb0="00000000" w:usb1="08070000" w:usb2="00000010" w:usb3="00000000" w:csb0="00020000" w:csb1="00000000"/>
  </w:font>
  <w:font w:name="Trebuchet201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2010-Italic">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E8E"/>
    <w:multiLevelType w:val="hybridMultilevel"/>
    <w:tmpl w:val="B020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D1C60"/>
    <w:multiLevelType w:val="hybridMultilevel"/>
    <w:tmpl w:val="02BC4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C6925"/>
    <w:multiLevelType w:val="hybridMultilevel"/>
    <w:tmpl w:val="DC54F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724BC"/>
    <w:multiLevelType w:val="hybridMultilevel"/>
    <w:tmpl w:val="AE36D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F030D"/>
    <w:multiLevelType w:val="hybridMultilevel"/>
    <w:tmpl w:val="784C6978"/>
    <w:lvl w:ilvl="0" w:tplc="BD34250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F456A"/>
    <w:multiLevelType w:val="hybridMultilevel"/>
    <w:tmpl w:val="E040A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D5E4D"/>
    <w:multiLevelType w:val="hybridMultilevel"/>
    <w:tmpl w:val="37D6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80453"/>
    <w:multiLevelType w:val="hybridMultilevel"/>
    <w:tmpl w:val="F87C7390"/>
    <w:lvl w:ilvl="0" w:tplc="43BE20FE">
      <w:start w:val="1"/>
      <w:numFmt w:val="lowerLetter"/>
      <w:lvlText w:val="(%1)"/>
      <w:lvlJc w:val="left"/>
      <w:pPr>
        <w:ind w:left="720" w:hanging="360"/>
      </w:pPr>
      <w:rPr>
        <w:rFonts w:ascii="ImprintMT-Italic" w:hAnsi="ImprintMT-Italic" w:cs="ImprintMT-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E9008C"/>
    <w:multiLevelType w:val="hybridMultilevel"/>
    <w:tmpl w:val="C5A6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1245D"/>
    <w:multiLevelType w:val="hybridMultilevel"/>
    <w:tmpl w:val="D1F2A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8290E"/>
    <w:multiLevelType w:val="hybridMultilevel"/>
    <w:tmpl w:val="3CF86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3"/>
  </w:num>
  <w:num w:numId="6">
    <w:abstractNumId w:val="5"/>
  </w:num>
  <w:num w:numId="7">
    <w:abstractNumId w:val="1"/>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05"/>
    <w:rsid w:val="000000B9"/>
    <w:rsid w:val="00041602"/>
    <w:rsid w:val="000C59B5"/>
    <w:rsid w:val="000E0512"/>
    <w:rsid w:val="00156988"/>
    <w:rsid w:val="003A3E04"/>
    <w:rsid w:val="003A674B"/>
    <w:rsid w:val="0046087E"/>
    <w:rsid w:val="004C2CA1"/>
    <w:rsid w:val="00554F61"/>
    <w:rsid w:val="00650925"/>
    <w:rsid w:val="0070363E"/>
    <w:rsid w:val="007462F2"/>
    <w:rsid w:val="00814C30"/>
    <w:rsid w:val="009F6B4A"/>
    <w:rsid w:val="00AD713D"/>
    <w:rsid w:val="00B919B8"/>
    <w:rsid w:val="00B9469E"/>
    <w:rsid w:val="00BA3535"/>
    <w:rsid w:val="00C65A1B"/>
    <w:rsid w:val="00CC1D42"/>
    <w:rsid w:val="00D1117C"/>
    <w:rsid w:val="00D94CB0"/>
    <w:rsid w:val="00DC4129"/>
    <w:rsid w:val="00E00B06"/>
    <w:rsid w:val="00E06420"/>
    <w:rsid w:val="00E55E41"/>
    <w:rsid w:val="00F06D40"/>
    <w:rsid w:val="00F26C72"/>
    <w:rsid w:val="00F46FDD"/>
    <w:rsid w:val="00F47106"/>
    <w:rsid w:val="00F7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476E"/>
  <w15:chartTrackingRefBased/>
  <w15:docId w15:val="{EBE3822A-5DF3-4C36-9438-05A75C5E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pn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Wilson</cp:lastModifiedBy>
  <cp:revision>21</cp:revision>
  <dcterms:created xsi:type="dcterms:W3CDTF">2019-03-21T11:50:00Z</dcterms:created>
  <dcterms:modified xsi:type="dcterms:W3CDTF">2019-03-27T14:27:00Z</dcterms:modified>
</cp:coreProperties>
</file>