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E9E" w:rsidRDefault="00815E9E" w:rsidP="00712DF1">
      <w:pPr>
        <w:jc w:val="center"/>
        <w:rPr>
          <w:rFonts w:ascii="Arial" w:hAnsi="Arial" w:cs="Arial"/>
          <w:b/>
          <w:u w:val="single"/>
        </w:rPr>
      </w:pPr>
    </w:p>
    <w:p w:rsidR="00254B1D" w:rsidRPr="00B70AB7" w:rsidRDefault="00B70AB7" w:rsidP="00B70AB7">
      <w:pPr>
        <w:tabs>
          <w:tab w:val="center" w:pos="4513"/>
          <w:tab w:val="left" w:pos="6765"/>
        </w:tabs>
        <w:spacing w:line="360" w:lineRule="auto"/>
        <w:rPr>
          <w:rFonts w:ascii="Arial" w:hAnsi="Arial" w:cs="Arial"/>
          <w:b/>
          <w:sz w:val="24"/>
        </w:rPr>
      </w:pPr>
      <w:r w:rsidRPr="00B70AB7">
        <w:rPr>
          <w:rFonts w:ascii="Arial" w:hAnsi="Arial" w:cs="Arial"/>
          <w:b/>
          <w:noProof/>
          <w:sz w:val="24"/>
          <w:lang w:eastAsia="en-GB"/>
        </w:rPr>
        <w:drawing>
          <wp:inline distT="0" distB="0" distL="0" distR="0">
            <wp:extent cx="1381848" cy="971550"/>
            <wp:effectExtent l="0" t="0" r="889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5614315385_d8a3371c6e_o[1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3669" cy="9798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70AB7">
        <w:rPr>
          <w:rFonts w:ascii="Arial" w:hAnsi="Arial" w:cs="Arial"/>
          <w:b/>
          <w:sz w:val="24"/>
        </w:rPr>
        <w:tab/>
      </w:r>
      <w:r w:rsidR="00815E9E" w:rsidRPr="00B70AB7">
        <w:rPr>
          <w:rFonts w:ascii="Arial" w:hAnsi="Arial" w:cs="Arial"/>
          <w:b/>
          <w:sz w:val="24"/>
          <w:u w:val="single"/>
        </w:rPr>
        <w:t xml:space="preserve">Outdoors </w:t>
      </w:r>
      <w:r w:rsidR="00322EF3" w:rsidRPr="00B70AB7">
        <w:rPr>
          <w:rFonts w:ascii="Arial" w:hAnsi="Arial" w:cs="Arial"/>
          <w:b/>
          <w:sz w:val="24"/>
          <w:u w:val="single"/>
        </w:rPr>
        <w:t>Policy</w:t>
      </w:r>
      <w:r w:rsidRPr="00B70AB7">
        <w:rPr>
          <w:rFonts w:ascii="Arial" w:hAnsi="Arial" w:cs="Arial"/>
          <w:b/>
          <w:sz w:val="24"/>
        </w:rPr>
        <w:tab/>
      </w:r>
      <w:r w:rsidRPr="00B70AB7">
        <w:rPr>
          <w:rFonts w:ascii="Arial" w:hAnsi="Arial" w:cs="Arial"/>
          <w:b/>
          <w:noProof/>
          <w:sz w:val="24"/>
          <w:lang w:eastAsia="en-GB"/>
        </w:rPr>
        <w:drawing>
          <wp:inline distT="0" distB="0" distL="0" distR="0">
            <wp:extent cx="1171575" cy="87874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200px-Momiji_紅葉するヤマモミジ_B221212[1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2239" cy="886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6C58" w:rsidRPr="005A1348" w:rsidRDefault="00815E9E" w:rsidP="006D431D">
      <w:pPr>
        <w:spacing w:line="360" w:lineRule="auto"/>
        <w:rPr>
          <w:rFonts w:ascii="Arial" w:hAnsi="Arial" w:cs="Arial"/>
          <w:b/>
          <w:sz w:val="24"/>
          <w:u w:val="single"/>
        </w:rPr>
      </w:pPr>
      <w:r w:rsidRPr="005A1348">
        <w:rPr>
          <w:rFonts w:ascii="Arial" w:hAnsi="Arial" w:cs="Arial"/>
          <w:b/>
          <w:sz w:val="24"/>
          <w:u w:val="single"/>
        </w:rPr>
        <w:t xml:space="preserve">Introduction </w:t>
      </w:r>
    </w:p>
    <w:p w:rsidR="00C26C58" w:rsidRPr="005A1348" w:rsidRDefault="00C26C58" w:rsidP="006D431D">
      <w:pPr>
        <w:spacing w:line="360" w:lineRule="auto"/>
        <w:rPr>
          <w:rFonts w:ascii="Arial" w:hAnsi="Arial" w:cs="Arial"/>
          <w:sz w:val="24"/>
        </w:rPr>
      </w:pPr>
      <w:r w:rsidRPr="005A1348">
        <w:rPr>
          <w:rFonts w:ascii="Arial" w:hAnsi="Arial" w:cs="Arial"/>
          <w:sz w:val="24"/>
        </w:rPr>
        <w:t xml:space="preserve">At </w:t>
      </w:r>
      <w:proofErr w:type="spellStart"/>
      <w:r w:rsidR="00815E9E" w:rsidRPr="005A1348">
        <w:rPr>
          <w:rFonts w:ascii="Arial" w:hAnsi="Arial" w:cs="Arial"/>
          <w:sz w:val="24"/>
        </w:rPr>
        <w:t>Maidenhill</w:t>
      </w:r>
      <w:proofErr w:type="spellEnd"/>
      <w:r w:rsidRPr="005A1348">
        <w:rPr>
          <w:rFonts w:ascii="Arial" w:hAnsi="Arial" w:cs="Arial"/>
          <w:sz w:val="24"/>
        </w:rPr>
        <w:t xml:space="preserve"> Nursery Class we aim to provide an environment that is safe and nurturing where children are encouraged to be active, healthy and </w:t>
      </w:r>
      <w:r w:rsidR="00815E9E" w:rsidRPr="005A1348">
        <w:rPr>
          <w:rFonts w:ascii="Arial" w:hAnsi="Arial" w:cs="Arial"/>
          <w:sz w:val="24"/>
        </w:rPr>
        <w:t>free to explore at their own pace</w:t>
      </w:r>
      <w:r w:rsidRPr="005A1348">
        <w:rPr>
          <w:rFonts w:ascii="Arial" w:hAnsi="Arial" w:cs="Arial"/>
          <w:sz w:val="24"/>
        </w:rPr>
        <w:t>. Outdoor learning has a big part to play in helping children to progress within these wellbeing indicators.</w:t>
      </w:r>
    </w:p>
    <w:p w:rsidR="005A1348" w:rsidRPr="005A1348" w:rsidRDefault="00C26C58" w:rsidP="006D431D">
      <w:pPr>
        <w:spacing w:line="360" w:lineRule="auto"/>
        <w:rPr>
          <w:rFonts w:ascii="Arial" w:hAnsi="Arial" w:cs="Arial"/>
          <w:sz w:val="24"/>
        </w:rPr>
      </w:pPr>
      <w:r w:rsidRPr="005A1348">
        <w:rPr>
          <w:rFonts w:ascii="Arial" w:hAnsi="Arial" w:cs="Arial"/>
          <w:b/>
          <w:sz w:val="24"/>
          <w:u w:val="single"/>
        </w:rPr>
        <w:t>Aim</w:t>
      </w:r>
      <w:r w:rsidR="005A1348" w:rsidRPr="005A1348">
        <w:rPr>
          <w:rFonts w:ascii="Arial" w:hAnsi="Arial" w:cs="Arial"/>
          <w:sz w:val="24"/>
        </w:rPr>
        <w:t xml:space="preserve"> - Our aim is to provide outdoor learning in all weathers during the nursery session.</w:t>
      </w:r>
      <w:r w:rsidR="005A1348">
        <w:rPr>
          <w:rFonts w:ascii="Arial" w:hAnsi="Arial" w:cs="Arial"/>
          <w:sz w:val="24"/>
        </w:rPr>
        <w:t xml:space="preserve"> </w:t>
      </w:r>
    </w:p>
    <w:p w:rsidR="00B70AB7" w:rsidRDefault="005A1348" w:rsidP="00B70AB7">
      <w:pPr>
        <w:spacing w:line="360" w:lineRule="auto"/>
        <w:rPr>
          <w:rFonts w:ascii="Arial" w:hAnsi="Arial" w:cs="Arial"/>
          <w:sz w:val="24"/>
        </w:rPr>
      </w:pPr>
      <w:r w:rsidRPr="005A1348">
        <w:rPr>
          <w:rFonts w:ascii="Arial" w:hAnsi="Arial" w:cs="Arial"/>
          <w:sz w:val="24"/>
        </w:rPr>
        <w:t xml:space="preserve"> </w:t>
      </w:r>
      <w:r w:rsidR="00C26C58" w:rsidRPr="005A1348">
        <w:rPr>
          <w:rFonts w:ascii="Arial" w:hAnsi="Arial" w:cs="Arial"/>
          <w:sz w:val="24"/>
        </w:rPr>
        <w:t>“The outdoor area of your setting offers so much to children at all times of the year and in all weathers. Inclement weather should never be a reason for restricting children to the inside environment.”</w:t>
      </w:r>
      <w:r w:rsidR="00413A6B" w:rsidRPr="005A1348">
        <w:rPr>
          <w:rFonts w:ascii="Arial" w:hAnsi="Arial" w:cs="Arial"/>
          <w:sz w:val="24"/>
        </w:rPr>
        <w:t xml:space="preserve"> (Featherstone, 2003)</w:t>
      </w:r>
    </w:p>
    <w:p w:rsidR="00B70AB7" w:rsidRDefault="00B70AB7" w:rsidP="00B70AB7">
      <w:pPr>
        <w:spacing w:line="360" w:lineRule="auto"/>
        <w:rPr>
          <w:rFonts w:ascii="Arial" w:hAnsi="Arial" w:cs="Arial"/>
          <w:sz w:val="24"/>
        </w:rPr>
      </w:pPr>
    </w:p>
    <w:p w:rsidR="006D431D" w:rsidRPr="006D431D" w:rsidRDefault="006D431D" w:rsidP="00B70AB7">
      <w:pPr>
        <w:spacing w:line="360" w:lineRule="auto"/>
        <w:rPr>
          <w:rFonts w:ascii="Arial" w:hAnsi="Arial" w:cs="Arial"/>
          <w:sz w:val="24"/>
        </w:rPr>
      </w:pPr>
      <w:r w:rsidRPr="00B70AB7">
        <w:rPr>
          <w:rFonts w:ascii="Arial" w:eastAsia="Times New Roman" w:hAnsi="Arial" w:cs="Arial"/>
          <w:b/>
          <w:color w:val="353535"/>
          <w:sz w:val="24"/>
          <w:szCs w:val="24"/>
          <w:u w:val="single"/>
          <w:lang w:eastAsia="en-GB"/>
        </w:rPr>
        <w:t>Objectives</w:t>
      </w:r>
    </w:p>
    <w:p w:rsidR="006F5EBD" w:rsidRDefault="006D431D" w:rsidP="0077179F">
      <w:pPr>
        <w:numPr>
          <w:ilvl w:val="0"/>
          <w:numId w:val="6"/>
        </w:numPr>
        <w:spacing w:before="100" w:beforeAutospacing="1" w:after="100" w:afterAutospacing="1" w:line="360" w:lineRule="auto"/>
        <w:ind w:left="0"/>
        <w:rPr>
          <w:rFonts w:ascii="Arial" w:eastAsia="Times New Roman" w:hAnsi="Arial" w:cs="Arial"/>
          <w:color w:val="252525"/>
          <w:sz w:val="24"/>
          <w:szCs w:val="24"/>
          <w:lang w:eastAsia="en-GB"/>
        </w:rPr>
      </w:pPr>
      <w:r w:rsidRPr="006D431D">
        <w:rPr>
          <w:rFonts w:ascii="Arial" w:eastAsia="Times New Roman" w:hAnsi="Arial" w:cs="Arial"/>
          <w:color w:val="252525"/>
          <w:sz w:val="24"/>
          <w:szCs w:val="24"/>
          <w:lang w:eastAsia="en-GB"/>
        </w:rPr>
        <w:t xml:space="preserve">To ensure that children are supervised at all times. </w:t>
      </w:r>
    </w:p>
    <w:p w:rsidR="006D431D" w:rsidRPr="006D431D" w:rsidRDefault="006D431D" w:rsidP="0077179F">
      <w:pPr>
        <w:numPr>
          <w:ilvl w:val="0"/>
          <w:numId w:val="6"/>
        </w:numPr>
        <w:spacing w:before="100" w:beforeAutospacing="1" w:after="100" w:afterAutospacing="1" w:line="360" w:lineRule="auto"/>
        <w:ind w:left="0"/>
        <w:rPr>
          <w:rFonts w:ascii="Arial" w:eastAsia="Times New Roman" w:hAnsi="Arial" w:cs="Arial"/>
          <w:color w:val="252525"/>
          <w:sz w:val="24"/>
          <w:szCs w:val="24"/>
          <w:lang w:eastAsia="en-GB"/>
        </w:rPr>
      </w:pPr>
      <w:r w:rsidRPr="006D431D">
        <w:rPr>
          <w:rFonts w:ascii="Arial" w:eastAsia="Times New Roman" w:hAnsi="Arial" w:cs="Arial"/>
          <w:color w:val="252525"/>
          <w:sz w:val="24"/>
          <w:szCs w:val="24"/>
          <w:lang w:eastAsia="en-GB"/>
        </w:rPr>
        <w:t xml:space="preserve">To provide varied </w:t>
      </w:r>
      <w:r w:rsidR="006F5EBD">
        <w:rPr>
          <w:rFonts w:ascii="Arial" w:eastAsia="Times New Roman" w:hAnsi="Arial" w:cs="Arial"/>
          <w:color w:val="252525"/>
          <w:sz w:val="24"/>
          <w:szCs w:val="24"/>
          <w:lang w:eastAsia="en-GB"/>
        </w:rPr>
        <w:t>experiences</w:t>
      </w:r>
      <w:r w:rsidRPr="006D431D">
        <w:rPr>
          <w:rFonts w:ascii="Arial" w:eastAsia="Times New Roman" w:hAnsi="Arial" w:cs="Arial"/>
          <w:color w:val="252525"/>
          <w:sz w:val="24"/>
          <w:szCs w:val="24"/>
          <w:lang w:eastAsia="en-GB"/>
        </w:rPr>
        <w:t xml:space="preserve"> that support inclusion and individual needs. </w:t>
      </w:r>
    </w:p>
    <w:p w:rsidR="006D431D" w:rsidRPr="006D431D" w:rsidRDefault="006D431D" w:rsidP="006D431D">
      <w:pPr>
        <w:numPr>
          <w:ilvl w:val="0"/>
          <w:numId w:val="6"/>
        </w:numPr>
        <w:spacing w:before="100" w:beforeAutospacing="1" w:after="100" w:afterAutospacing="1" w:line="360" w:lineRule="auto"/>
        <w:ind w:left="0"/>
        <w:rPr>
          <w:rFonts w:ascii="Arial" w:eastAsia="Times New Roman" w:hAnsi="Arial" w:cs="Arial"/>
          <w:color w:val="252525"/>
          <w:sz w:val="24"/>
          <w:szCs w:val="24"/>
          <w:lang w:eastAsia="en-GB"/>
        </w:rPr>
      </w:pPr>
      <w:r w:rsidRPr="006D431D">
        <w:rPr>
          <w:rFonts w:ascii="Arial" w:eastAsia="Times New Roman" w:hAnsi="Arial" w:cs="Arial"/>
          <w:color w:val="252525"/>
          <w:sz w:val="24"/>
          <w:szCs w:val="24"/>
          <w:lang w:eastAsia="en-GB"/>
        </w:rPr>
        <w:t>To support children’s participation in decision making and actions affecting their outdoor play.</w:t>
      </w:r>
    </w:p>
    <w:p w:rsidR="006D431D" w:rsidRPr="006D431D" w:rsidRDefault="006D431D" w:rsidP="006D431D">
      <w:pPr>
        <w:numPr>
          <w:ilvl w:val="0"/>
          <w:numId w:val="6"/>
        </w:numPr>
        <w:spacing w:before="100" w:beforeAutospacing="1" w:after="100" w:afterAutospacing="1" w:line="360" w:lineRule="auto"/>
        <w:ind w:left="0"/>
        <w:rPr>
          <w:rFonts w:ascii="Arial" w:eastAsia="Times New Roman" w:hAnsi="Arial" w:cs="Arial"/>
          <w:color w:val="252525"/>
          <w:sz w:val="24"/>
          <w:szCs w:val="24"/>
          <w:lang w:eastAsia="en-GB"/>
        </w:rPr>
      </w:pPr>
      <w:r w:rsidRPr="006D431D">
        <w:rPr>
          <w:rFonts w:ascii="Arial" w:eastAsia="Times New Roman" w:hAnsi="Arial" w:cs="Arial"/>
          <w:color w:val="252525"/>
          <w:sz w:val="24"/>
          <w:szCs w:val="24"/>
          <w:lang w:eastAsia="en-GB"/>
        </w:rPr>
        <w:t>To promote social skills such as sharing, turn taking, decision making, co-operation with others, negotiation and fairness.</w:t>
      </w:r>
    </w:p>
    <w:p w:rsidR="006D431D" w:rsidRPr="006D431D" w:rsidRDefault="006D431D" w:rsidP="006D431D">
      <w:pPr>
        <w:numPr>
          <w:ilvl w:val="0"/>
          <w:numId w:val="6"/>
        </w:numPr>
        <w:spacing w:before="100" w:beforeAutospacing="1" w:after="100" w:afterAutospacing="1" w:line="360" w:lineRule="auto"/>
        <w:ind w:left="0"/>
        <w:rPr>
          <w:rFonts w:ascii="Arial" w:eastAsia="Times New Roman" w:hAnsi="Arial" w:cs="Arial"/>
          <w:color w:val="252525"/>
          <w:sz w:val="24"/>
          <w:szCs w:val="24"/>
          <w:lang w:eastAsia="en-GB"/>
        </w:rPr>
      </w:pPr>
      <w:r w:rsidRPr="006D431D">
        <w:rPr>
          <w:rFonts w:ascii="Arial" w:eastAsia="Times New Roman" w:hAnsi="Arial" w:cs="Arial"/>
          <w:color w:val="252525"/>
          <w:sz w:val="24"/>
          <w:szCs w:val="24"/>
          <w:lang w:eastAsia="en-GB"/>
        </w:rPr>
        <w:t xml:space="preserve">To encourage children to initiate and develop ideas for themselves. </w:t>
      </w:r>
    </w:p>
    <w:p w:rsidR="006D431D" w:rsidRPr="006D431D" w:rsidRDefault="006D431D" w:rsidP="006D431D">
      <w:pPr>
        <w:numPr>
          <w:ilvl w:val="0"/>
          <w:numId w:val="6"/>
        </w:numPr>
        <w:spacing w:before="100" w:beforeAutospacing="1" w:after="100" w:afterAutospacing="1" w:line="360" w:lineRule="auto"/>
        <w:ind w:left="0"/>
        <w:rPr>
          <w:rFonts w:ascii="Arial" w:eastAsia="Times New Roman" w:hAnsi="Arial" w:cs="Arial"/>
          <w:color w:val="252525"/>
          <w:sz w:val="24"/>
          <w:szCs w:val="24"/>
          <w:lang w:eastAsia="en-GB"/>
        </w:rPr>
      </w:pPr>
      <w:r w:rsidRPr="006D431D">
        <w:rPr>
          <w:rFonts w:ascii="Arial" w:eastAsia="Times New Roman" w:hAnsi="Arial" w:cs="Arial"/>
          <w:color w:val="252525"/>
          <w:sz w:val="24"/>
          <w:szCs w:val="24"/>
          <w:lang w:eastAsia="en-GB"/>
        </w:rPr>
        <w:t xml:space="preserve">To provide opportunities for children to practice and build ideas, concepts and skills. </w:t>
      </w:r>
    </w:p>
    <w:p w:rsidR="006D431D" w:rsidRPr="006D431D" w:rsidRDefault="006D431D" w:rsidP="006D431D">
      <w:pPr>
        <w:numPr>
          <w:ilvl w:val="0"/>
          <w:numId w:val="6"/>
        </w:numPr>
        <w:spacing w:before="100" w:beforeAutospacing="1" w:after="100" w:afterAutospacing="1" w:line="360" w:lineRule="auto"/>
        <w:ind w:left="0"/>
        <w:rPr>
          <w:rFonts w:ascii="Arial" w:eastAsia="Times New Roman" w:hAnsi="Arial" w:cs="Arial"/>
          <w:color w:val="252525"/>
          <w:sz w:val="24"/>
          <w:szCs w:val="24"/>
          <w:lang w:eastAsia="en-GB"/>
        </w:rPr>
      </w:pPr>
      <w:r w:rsidRPr="006D431D">
        <w:rPr>
          <w:rFonts w:ascii="Arial" w:eastAsia="Times New Roman" w:hAnsi="Arial" w:cs="Arial"/>
          <w:color w:val="252525"/>
          <w:sz w:val="24"/>
          <w:szCs w:val="24"/>
          <w:lang w:eastAsia="en-GB"/>
        </w:rPr>
        <w:t xml:space="preserve">To provide opportunities for children to practice their fine motor and gross motor skills. </w:t>
      </w:r>
    </w:p>
    <w:p w:rsidR="006D431D" w:rsidRPr="006D431D" w:rsidRDefault="006D431D" w:rsidP="006D431D">
      <w:pPr>
        <w:numPr>
          <w:ilvl w:val="0"/>
          <w:numId w:val="6"/>
        </w:numPr>
        <w:spacing w:before="100" w:beforeAutospacing="1" w:after="100" w:afterAutospacing="1" w:line="360" w:lineRule="auto"/>
        <w:ind w:left="0"/>
        <w:rPr>
          <w:rFonts w:ascii="Arial" w:eastAsia="Times New Roman" w:hAnsi="Arial" w:cs="Arial"/>
          <w:color w:val="252525"/>
          <w:sz w:val="24"/>
          <w:szCs w:val="24"/>
          <w:lang w:eastAsia="en-GB"/>
        </w:rPr>
      </w:pPr>
      <w:r w:rsidRPr="006D431D">
        <w:rPr>
          <w:rFonts w:ascii="Arial" w:eastAsia="Times New Roman" w:hAnsi="Arial" w:cs="Arial"/>
          <w:color w:val="252525"/>
          <w:sz w:val="24"/>
          <w:szCs w:val="24"/>
          <w:lang w:eastAsia="en-GB"/>
        </w:rPr>
        <w:t xml:space="preserve">To </w:t>
      </w:r>
      <w:r w:rsidR="00B70AB7">
        <w:rPr>
          <w:rFonts w:ascii="Arial" w:eastAsia="Times New Roman" w:hAnsi="Arial" w:cs="Arial"/>
          <w:color w:val="252525"/>
          <w:sz w:val="24"/>
          <w:szCs w:val="24"/>
          <w:lang w:eastAsia="en-GB"/>
        </w:rPr>
        <w:t>enable</w:t>
      </w:r>
      <w:r w:rsidRPr="006D431D">
        <w:rPr>
          <w:rFonts w:ascii="Arial" w:eastAsia="Times New Roman" w:hAnsi="Arial" w:cs="Arial"/>
          <w:color w:val="252525"/>
          <w:sz w:val="24"/>
          <w:szCs w:val="24"/>
          <w:lang w:eastAsia="en-GB"/>
        </w:rPr>
        <w:t xml:space="preserve"> children sufficient time and space to explore and play in the outdoor environment. </w:t>
      </w:r>
    </w:p>
    <w:p w:rsidR="006D431D" w:rsidRPr="006D431D" w:rsidRDefault="006D431D" w:rsidP="001D72CF">
      <w:pPr>
        <w:spacing w:line="360" w:lineRule="auto"/>
        <w:rPr>
          <w:rFonts w:ascii="Arial" w:hAnsi="Arial" w:cs="Arial"/>
          <w:b/>
          <w:sz w:val="24"/>
          <w:u w:val="single"/>
        </w:rPr>
      </w:pPr>
      <w:r w:rsidRPr="006D431D">
        <w:rPr>
          <w:rFonts w:ascii="Arial" w:hAnsi="Arial" w:cs="Arial"/>
          <w:b/>
          <w:sz w:val="24"/>
          <w:u w:val="single"/>
        </w:rPr>
        <w:lastRenderedPageBreak/>
        <w:t xml:space="preserve">Space to Grow </w:t>
      </w:r>
    </w:p>
    <w:p w:rsidR="006D431D" w:rsidRDefault="006D431D" w:rsidP="001D72CF">
      <w:pPr>
        <w:spacing w:line="360" w:lineRule="auto"/>
        <w:rPr>
          <w:rFonts w:ascii="Arial" w:hAnsi="Arial" w:cs="Arial"/>
          <w:b/>
          <w:sz w:val="24"/>
          <w:u w:val="single"/>
        </w:rPr>
      </w:pPr>
      <w:r w:rsidRPr="006D431D">
        <w:rPr>
          <w:rFonts w:ascii="Arial" w:hAnsi="Arial" w:cs="Arial"/>
          <w:sz w:val="24"/>
        </w:rPr>
        <w:t>The United Nations Convention on the Rights of the Child states that eve</w:t>
      </w:r>
      <w:r>
        <w:rPr>
          <w:rFonts w:ascii="Arial" w:hAnsi="Arial" w:cs="Arial"/>
          <w:sz w:val="24"/>
        </w:rPr>
        <w:t>ry child has the right to play</w:t>
      </w:r>
      <w:r w:rsidRPr="006D431D">
        <w:rPr>
          <w:rFonts w:ascii="Arial" w:hAnsi="Arial" w:cs="Arial"/>
          <w:sz w:val="24"/>
        </w:rPr>
        <w:t xml:space="preserve">. This is supported by the Scottish Government’s Play Strategy, which states that all children and young people should have space and time to play34. The Health and Care </w:t>
      </w:r>
      <w:r w:rsidRPr="006D431D">
        <w:rPr>
          <w:rFonts w:ascii="Arial" w:hAnsi="Arial" w:cs="Arial"/>
          <w:sz w:val="24"/>
        </w:rPr>
        <w:t>Standards state</w:t>
      </w:r>
      <w:r w:rsidRPr="006D431D">
        <w:rPr>
          <w:rFonts w:ascii="Arial" w:hAnsi="Arial" w:cs="Arial"/>
          <w:sz w:val="24"/>
        </w:rPr>
        <w:t xml:space="preserve"> </w:t>
      </w:r>
      <w:r w:rsidR="000804AA">
        <w:rPr>
          <w:rFonts w:ascii="Arial" w:hAnsi="Arial" w:cs="Arial"/>
          <w:sz w:val="24"/>
        </w:rPr>
        <w:t>“</w:t>
      </w:r>
      <w:r w:rsidR="000804AA" w:rsidRPr="000804AA">
        <w:rPr>
          <w:rFonts w:ascii="Arial" w:hAnsi="Arial" w:cs="Arial"/>
          <w:i/>
          <w:sz w:val="24"/>
        </w:rPr>
        <w:t>as a child I can direct my own play and activities in a way that I choose and freely access a wide range of experiences and resources suitable to my age and stage, which stimulate natural curiosity, learning and creativity</w:t>
      </w:r>
      <w:r w:rsidR="000804AA">
        <w:rPr>
          <w:rFonts w:ascii="Arial" w:hAnsi="Arial" w:cs="Arial"/>
          <w:i/>
          <w:sz w:val="24"/>
        </w:rPr>
        <w:t>”</w:t>
      </w:r>
      <w:r w:rsidR="000804AA" w:rsidRPr="000804AA">
        <w:rPr>
          <w:rFonts w:ascii="Arial" w:hAnsi="Arial" w:cs="Arial"/>
          <w:i/>
          <w:sz w:val="24"/>
        </w:rPr>
        <w:t>.</w:t>
      </w:r>
      <w:r w:rsidR="000804AA" w:rsidRPr="000804AA">
        <w:rPr>
          <w:rFonts w:ascii="Arial" w:hAnsi="Arial" w:cs="Arial"/>
          <w:sz w:val="24"/>
        </w:rPr>
        <w:t xml:space="preserve"> In practice, this means that children need sufficient space to play, learn and develop </w:t>
      </w:r>
      <w:r w:rsidR="000804AA">
        <w:rPr>
          <w:rFonts w:ascii="Arial" w:hAnsi="Arial" w:cs="Arial"/>
          <w:sz w:val="24"/>
        </w:rPr>
        <w:t>in early learning and childcare settings.</w:t>
      </w:r>
      <w:r w:rsidR="006F5EBD">
        <w:rPr>
          <w:rFonts w:ascii="Arial" w:hAnsi="Arial" w:cs="Arial"/>
          <w:sz w:val="24"/>
        </w:rPr>
        <w:t xml:space="preserve"> Health and Social Care Standards 1.8 state that children have the right to learn and play in an outdoor environment that enable them to explore nature.  </w:t>
      </w:r>
      <w:r w:rsidR="000804AA">
        <w:rPr>
          <w:rFonts w:ascii="Arial" w:hAnsi="Arial" w:cs="Arial"/>
          <w:sz w:val="24"/>
        </w:rPr>
        <w:t xml:space="preserve"> </w:t>
      </w:r>
      <w:r w:rsidR="006F5EBD" w:rsidRPr="006F5EBD">
        <w:rPr>
          <w:rFonts w:ascii="Arial" w:hAnsi="Arial" w:cs="Arial"/>
          <w:sz w:val="24"/>
        </w:rPr>
        <w:t xml:space="preserve"> </w:t>
      </w:r>
    </w:p>
    <w:p w:rsidR="005A1348" w:rsidRPr="005A1348" w:rsidRDefault="005A1348" w:rsidP="001D72CF">
      <w:pPr>
        <w:spacing w:line="360" w:lineRule="auto"/>
        <w:rPr>
          <w:rFonts w:ascii="Arial" w:hAnsi="Arial" w:cs="Arial"/>
          <w:b/>
          <w:sz w:val="24"/>
          <w:u w:val="single"/>
        </w:rPr>
      </w:pPr>
      <w:r w:rsidRPr="005A1348">
        <w:rPr>
          <w:rFonts w:ascii="Arial" w:hAnsi="Arial" w:cs="Arial"/>
          <w:b/>
          <w:sz w:val="24"/>
          <w:u w:val="single"/>
        </w:rPr>
        <w:t xml:space="preserve">Free-Flow to Outdoors </w:t>
      </w:r>
    </w:p>
    <w:p w:rsidR="005A1348" w:rsidRPr="005A1348" w:rsidRDefault="005A1348" w:rsidP="001D72CF">
      <w:pPr>
        <w:spacing w:line="360" w:lineRule="auto"/>
        <w:rPr>
          <w:rFonts w:ascii="Arial" w:hAnsi="Arial" w:cs="Arial"/>
          <w:sz w:val="24"/>
        </w:rPr>
      </w:pPr>
      <w:r w:rsidRPr="005A1348">
        <w:rPr>
          <w:rFonts w:ascii="Arial" w:hAnsi="Arial" w:cs="Arial"/>
          <w:sz w:val="24"/>
        </w:rPr>
        <w:t>Children have free-flow</w:t>
      </w:r>
      <w:r>
        <w:rPr>
          <w:rFonts w:ascii="Arial" w:hAnsi="Arial" w:cs="Arial"/>
          <w:sz w:val="24"/>
        </w:rPr>
        <w:t xml:space="preserve"> access to outdoors through a child-friendly door that offers free access to outdoors at all times with the exception of lunchtimes</w:t>
      </w:r>
      <w:r w:rsidR="00EF729E">
        <w:rPr>
          <w:rFonts w:ascii="Arial" w:hAnsi="Arial" w:cs="Arial"/>
          <w:sz w:val="24"/>
        </w:rPr>
        <w:t xml:space="preserve">. </w:t>
      </w:r>
      <w:r>
        <w:rPr>
          <w:rFonts w:ascii="Arial" w:hAnsi="Arial" w:cs="Arial"/>
          <w:sz w:val="24"/>
        </w:rPr>
        <w:t xml:space="preserve"> </w:t>
      </w:r>
      <w:r w:rsidR="00EF729E" w:rsidRPr="00EF729E">
        <w:rPr>
          <w:rFonts w:ascii="Arial" w:hAnsi="Arial" w:cs="Arial"/>
          <w:sz w:val="24"/>
        </w:rPr>
        <w:t>This encourages children’s independence and provides them with different opportunities and experiences</w:t>
      </w:r>
      <w:r w:rsidR="00EF729E">
        <w:rPr>
          <w:rFonts w:ascii="Arial" w:hAnsi="Arial" w:cs="Arial"/>
          <w:sz w:val="24"/>
        </w:rPr>
        <w:t xml:space="preserve">. </w:t>
      </w:r>
      <w:r w:rsidR="006D431D">
        <w:rPr>
          <w:rFonts w:ascii="Arial" w:hAnsi="Arial" w:cs="Arial"/>
          <w:sz w:val="24"/>
        </w:rPr>
        <w:t>This links closely with the ‘Space to Grow’ document that</w:t>
      </w:r>
      <w:r w:rsidR="000804AA">
        <w:rPr>
          <w:rFonts w:ascii="Arial" w:hAnsi="Arial" w:cs="Arial"/>
          <w:sz w:val="24"/>
        </w:rPr>
        <w:t xml:space="preserve"> identifies an indoor-outdoor setting as one that supports children’</w:t>
      </w:r>
      <w:r w:rsidR="006F5EBD">
        <w:rPr>
          <w:rFonts w:ascii="Arial" w:hAnsi="Arial" w:cs="Arial"/>
          <w:sz w:val="24"/>
        </w:rPr>
        <w:t>s</w:t>
      </w:r>
      <w:r w:rsidR="006F5EBD" w:rsidRPr="006F5EBD">
        <w:rPr>
          <w:rFonts w:ascii="Arial" w:hAnsi="Arial" w:cs="Arial"/>
          <w:sz w:val="24"/>
        </w:rPr>
        <w:t xml:space="preserve"> quality of play and learning experiences</w:t>
      </w:r>
      <w:r w:rsidR="006F5EBD">
        <w:rPr>
          <w:rFonts w:ascii="Arial" w:hAnsi="Arial" w:cs="Arial"/>
          <w:sz w:val="24"/>
        </w:rPr>
        <w:t xml:space="preserve"> in both indoors and out. </w:t>
      </w:r>
      <w:r w:rsidR="006D431D">
        <w:rPr>
          <w:rFonts w:ascii="Arial" w:hAnsi="Arial" w:cs="Arial"/>
          <w:sz w:val="24"/>
        </w:rPr>
        <w:t xml:space="preserve"> </w:t>
      </w:r>
    </w:p>
    <w:p w:rsidR="005A1348" w:rsidRPr="00EF729E" w:rsidRDefault="00EF729E" w:rsidP="001D72CF">
      <w:pPr>
        <w:spacing w:line="360" w:lineRule="auto"/>
        <w:rPr>
          <w:rFonts w:ascii="Arial" w:hAnsi="Arial" w:cs="Arial"/>
          <w:b/>
          <w:sz w:val="24"/>
          <w:u w:val="single"/>
        </w:rPr>
      </w:pPr>
      <w:r w:rsidRPr="00EF729E">
        <w:rPr>
          <w:rFonts w:ascii="Arial" w:hAnsi="Arial" w:cs="Arial"/>
          <w:b/>
          <w:sz w:val="24"/>
          <w:u w:val="single"/>
        </w:rPr>
        <w:t xml:space="preserve">Equipment </w:t>
      </w:r>
    </w:p>
    <w:p w:rsidR="00712DF1" w:rsidRDefault="005A1348" w:rsidP="001D72CF">
      <w:pPr>
        <w:spacing w:line="360" w:lineRule="auto"/>
        <w:rPr>
          <w:rFonts w:ascii="Arial" w:hAnsi="Arial" w:cs="Arial"/>
          <w:sz w:val="24"/>
        </w:rPr>
      </w:pPr>
      <w:r w:rsidRPr="005A1348">
        <w:rPr>
          <w:rFonts w:ascii="Arial" w:hAnsi="Arial" w:cs="Arial"/>
          <w:sz w:val="24"/>
        </w:rPr>
        <w:t>Water Proof Trousers and Jackets are available at the ‘</w:t>
      </w:r>
      <w:r w:rsidR="001D72CF">
        <w:rPr>
          <w:rFonts w:ascii="Arial" w:hAnsi="Arial" w:cs="Arial"/>
          <w:sz w:val="24"/>
        </w:rPr>
        <w:t xml:space="preserve">Wellie </w:t>
      </w:r>
      <w:r w:rsidRPr="005A1348">
        <w:rPr>
          <w:rFonts w:ascii="Arial" w:hAnsi="Arial" w:cs="Arial"/>
          <w:sz w:val="24"/>
        </w:rPr>
        <w:t xml:space="preserve">Boot Store’ area of the garden and children can access these freely during their nursery session.  </w:t>
      </w:r>
      <w:r w:rsidR="00712DF1" w:rsidRPr="005A1348">
        <w:rPr>
          <w:rFonts w:ascii="Arial" w:hAnsi="Arial" w:cs="Arial"/>
          <w:sz w:val="24"/>
        </w:rPr>
        <w:t>Parents are always encouraged and asked by staff to provide their children with indoor shoes like</w:t>
      </w:r>
      <w:r w:rsidR="00192D2C" w:rsidRPr="005A1348">
        <w:rPr>
          <w:rFonts w:ascii="Arial" w:hAnsi="Arial" w:cs="Arial"/>
          <w:sz w:val="24"/>
        </w:rPr>
        <w:t xml:space="preserve"> sandshoes, a change of clothes, underwear and wellington boots</w:t>
      </w:r>
      <w:r w:rsidR="00712DF1" w:rsidRPr="005A1348">
        <w:rPr>
          <w:rFonts w:ascii="Arial" w:hAnsi="Arial" w:cs="Arial"/>
          <w:sz w:val="24"/>
        </w:rPr>
        <w:t xml:space="preserve"> that they can leave a</w:t>
      </w:r>
      <w:r w:rsidR="00192D2C" w:rsidRPr="005A1348">
        <w:rPr>
          <w:rFonts w:ascii="Arial" w:hAnsi="Arial" w:cs="Arial"/>
          <w:sz w:val="24"/>
        </w:rPr>
        <w:t>t</w:t>
      </w:r>
      <w:r w:rsidR="00712DF1" w:rsidRPr="005A1348">
        <w:rPr>
          <w:rFonts w:ascii="Arial" w:hAnsi="Arial" w:cs="Arial"/>
          <w:sz w:val="24"/>
        </w:rPr>
        <w:t xml:space="preserve"> the nursery. </w:t>
      </w:r>
      <w:r w:rsidR="00192D2C" w:rsidRPr="005A1348">
        <w:rPr>
          <w:rFonts w:ascii="Arial" w:hAnsi="Arial" w:cs="Arial"/>
          <w:sz w:val="24"/>
        </w:rPr>
        <w:t>D</w:t>
      </w:r>
      <w:r w:rsidR="00712DF1" w:rsidRPr="005A1348">
        <w:rPr>
          <w:rFonts w:ascii="Arial" w:hAnsi="Arial" w:cs="Arial"/>
          <w:sz w:val="24"/>
        </w:rPr>
        <w:t>uring the</w:t>
      </w:r>
      <w:r w:rsidR="00192D2C" w:rsidRPr="005A1348">
        <w:rPr>
          <w:rFonts w:ascii="Arial" w:hAnsi="Arial" w:cs="Arial"/>
          <w:sz w:val="24"/>
        </w:rPr>
        <w:t xml:space="preserve"> nursery</w:t>
      </w:r>
      <w:r w:rsidR="00712DF1" w:rsidRPr="005A1348">
        <w:rPr>
          <w:rFonts w:ascii="Arial" w:hAnsi="Arial" w:cs="Arial"/>
          <w:sz w:val="24"/>
        </w:rPr>
        <w:t xml:space="preserve"> year some addition</w:t>
      </w:r>
      <w:r w:rsidR="00192D2C" w:rsidRPr="005A1348">
        <w:rPr>
          <w:rFonts w:ascii="Arial" w:hAnsi="Arial" w:cs="Arial"/>
          <w:sz w:val="24"/>
        </w:rPr>
        <w:t>al</w:t>
      </w:r>
      <w:r w:rsidR="00712DF1" w:rsidRPr="005A1348">
        <w:rPr>
          <w:rFonts w:ascii="Arial" w:hAnsi="Arial" w:cs="Arial"/>
          <w:sz w:val="24"/>
        </w:rPr>
        <w:t xml:space="preserve"> things need to be considered to make outdoor learning safe, comfortable and practical for the children.</w:t>
      </w:r>
    </w:p>
    <w:p w:rsidR="00B70AB7" w:rsidRDefault="00B70AB7" w:rsidP="001D72CF">
      <w:pPr>
        <w:spacing w:before="48" w:after="192" w:line="360" w:lineRule="auto"/>
        <w:outlineLvl w:val="2"/>
        <w:rPr>
          <w:rFonts w:ascii="Arial" w:eastAsia="Times New Roman" w:hAnsi="Arial" w:cs="Arial"/>
          <w:i/>
          <w:color w:val="353535"/>
          <w:sz w:val="24"/>
          <w:szCs w:val="24"/>
          <w:lang w:eastAsia="en-GB"/>
        </w:rPr>
      </w:pPr>
      <w:r w:rsidRPr="00B70AB7">
        <w:rPr>
          <w:rFonts w:ascii="Arial" w:eastAsia="Times New Roman" w:hAnsi="Arial" w:cs="Arial"/>
          <w:i/>
          <w:color w:val="353535"/>
          <w:sz w:val="24"/>
          <w:szCs w:val="24"/>
          <w:lang w:eastAsia="en-GB"/>
        </w:rPr>
        <w:t>“All children and young people should enjoy high quality play opportunities, particularly outdoor free play in stimulating spaces with access to nature, on a daily basis in scho</w:t>
      </w:r>
      <w:r>
        <w:rPr>
          <w:rFonts w:ascii="Arial" w:eastAsia="Times New Roman" w:hAnsi="Arial" w:cs="Arial"/>
          <w:i/>
          <w:color w:val="353535"/>
          <w:sz w:val="24"/>
          <w:szCs w:val="24"/>
          <w:lang w:eastAsia="en-GB"/>
        </w:rPr>
        <w:t xml:space="preserve">ol, nursery and early learning </w:t>
      </w:r>
      <w:r w:rsidRPr="00B70AB7">
        <w:rPr>
          <w:rFonts w:ascii="Arial" w:eastAsia="Times New Roman" w:hAnsi="Arial" w:cs="Arial"/>
          <w:i/>
          <w:color w:val="353535"/>
          <w:sz w:val="24"/>
          <w:szCs w:val="24"/>
          <w:lang w:eastAsia="en-GB"/>
        </w:rPr>
        <w:t xml:space="preserve">and childcare.” </w:t>
      </w:r>
    </w:p>
    <w:p w:rsidR="00B70AB7" w:rsidRPr="00B70AB7" w:rsidRDefault="00B70AB7" w:rsidP="00B70AB7">
      <w:pPr>
        <w:pStyle w:val="ListParagraph"/>
        <w:numPr>
          <w:ilvl w:val="0"/>
          <w:numId w:val="8"/>
        </w:numPr>
        <w:spacing w:before="48" w:after="192" w:line="360" w:lineRule="auto"/>
        <w:outlineLvl w:val="2"/>
        <w:rPr>
          <w:rFonts w:ascii="Arial" w:eastAsia="Times New Roman" w:hAnsi="Arial" w:cs="Arial"/>
          <w:color w:val="353535"/>
          <w:sz w:val="24"/>
          <w:szCs w:val="24"/>
          <w:lang w:eastAsia="en-GB"/>
        </w:rPr>
      </w:pPr>
      <w:r w:rsidRPr="00B70AB7">
        <w:rPr>
          <w:rFonts w:ascii="Arial" w:eastAsia="Times New Roman" w:hAnsi="Arial" w:cs="Arial"/>
          <w:color w:val="353535"/>
          <w:sz w:val="24"/>
          <w:szCs w:val="24"/>
          <w:lang w:eastAsia="en-GB"/>
        </w:rPr>
        <w:t>Play Strategy for Scotland: Our Action Plan (2013) Scottish Government (15)</w:t>
      </w:r>
    </w:p>
    <w:p w:rsidR="00B70AB7" w:rsidRDefault="00B70AB7" w:rsidP="001D72CF">
      <w:pPr>
        <w:spacing w:before="48" w:after="192" w:line="360" w:lineRule="auto"/>
        <w:outlineLvl w:val="2"/>
        <w:rPr>
          <w:rFonts w:ascii="Arial" w:eastAsia="Times New Roman" w:hAnsi="Arial" w:cs="Arial"/>
          <w:b/>
          <w:color w:val="353535"/>
          <w:sz w:val="24"/>
          <w:szCs w:val="24"/>
          <w:u w:val="single"/>
          <w:lang w:eastAsia="en-GB"/>
        </w:rPr>
      </w:pPr>
    </w:p>
    <w:p w:rsidR="000804AA" w:rsidRPr="000804AA" w:rsidRDefault="000804AA" w:rsidP="001D72CF">
      <w:pPr>
        <w:spacing w:before="48" w:after="192" w:line="360" w:lineRule="auto"/>
        <w:outlineLvl w:val="2"/>
        <w:rPr>
          <w:rFonts w:ascii="Arial" w:eastAsia="Times New Roman" w:hAnsi="Arial" w:cs="Arial"/>
          <w:b/>
          <w:color w:val="353535"/>
          <w:sz w:val="24"/>
          <w:szCs w:val="24"/>
          <w:u w:val="single"/>
          <w:lang w:eastAsia="en-GB"/>
        </w:rPr>
      </w:pPr>
      <w:r>
        <w:rPr>
          <w:rFonts w:ascii="Arial" w:eastAsia="Times New Roman" w:hAnsi="Arial" w:cs="Arial"/>
          <w:b/>
          <w:color w:val="353535"/>
          <w:sz w:val="24"/>
          <w:szCs w:val="24"/>
          <w:u w:val="single"/>
          <w:lang w:eastAsia="en-GB"/>
        </w:rPr>
        <w:t>Safety and Security</w:t>
      </w:r>
    </w:p>
    <w:p w:rsidR="000804AA" w:rsidRPr="000804AA" w:rsidRDefault="000804AA" w:rsidP="001D72CF">
      <w:pPr>
        <w:numPr>
          <w:ilvl w:val="0"/>
          <w:numId w:val="7"/>
        </w:numPr>
        <w:spacing w:before="100" w:beforeAutospacing="1" w:after="100" w:afterAutospacing="1" w:line="360" w:lineRule="auto"/>
        <w:ind w:left="0"/>
        <w:rPr>
          <w:rFonts w:ascii="Arial" w:eastAsia="Times New Roman" w:hAnsi="Arial" w:cs="Arial"/>
          <w:color w:val="252525"/>
          <w:sz w:val="24"/>
          <w:szCs w:val="24"/>
          <w:lang w:eastAsia="en-GB"/>
        </w:rPr>
      </w:pPr>
      <w:r w:rsidRPr="000804AA">
        <w:rPr>
          <w:rFonts w:ascii="Arial" w:eastAsia="Times New Roman" w:hAnsi="Arial" w:cs="Arial"/>
          <w:color w:val="252525"/>
          <w:sz w:val="24"/>
          <w:szCs w:val="24"/>
          <w:lang w:eastAsia="en-GB"/>
        </w:rPr>
        <w:t>A visual daily risk assessment of the outdoor play area will be conducted bef</w:t>
      </w:r>
      <w:r>
        <w:rPr>
          <w:rFonts w:ascii="Arial" w:eastAsia="Times New Roman" w:hAnsi="Arial" w:cs="Arial"/>
          <w:color w:val="252525"/>
          <w:sz w:val="24"/>
          <w:szCs w:val="24"/>
          <w:lang w:eastAsia="en-GB"/>
        </w:rPr>
        <w:t xml:space="preserve">ore the </w:t>
      </w:r>
      <w:r w:rsidR="00B70AB7">
        <w:rPr>
          <w:rFonts w:ascii="Arial" w:eastAsia="Times New Roman" w:hAnsi="Arial" w:cs="Arial"/>
          <w:color w:val="252525"/>
          <w:sz w:val="24"/>
          <w:szCs w:val="24"/>
          <w:lang w:eastAsia="en-GB"/>
        </w:rPr>
        <w:t>outdoor area is opened</w:t>
      </w:r>
      <w:r>
        <w:rPr>
          <w:rFonts w:ascii="Arial" w:eastAsia="Times New Roman" w:hAnsi="Arial" w:cs="Arial"/>
          <w:color w:val="252525"/>
          <w:sz w:val="24"/>
          <w:szCs w:val="24"/>
          <w:lang w:eastAsia="en-GB"/>
        </w:rPr>
        <w:t xml:space="preserve"> and the opening schedule should be completed when opening the outdoor areas.  </w:t>
      </w:r>
    </w:p>
    <w:p w:rsidR="00B70AB7" w:rsidRDefault="000804AA" w:rsidP="00B70AB7">
      <w:pPr>
        <w:numPr>
          <w:ilvl w:val="0"/>
          <w:numId w:val="7"/>
        </w:numPr>
        <w:spacing w:before="100" w:beforeAutospacing="1" w:after="100" w:afterAutospacing="1" w:line="360" w:lineRule="auto"/>
        <w:ind w:left="0"/>
        <w:rPr>
          <w:rFonts w:ascii="Arial" w:eastAsia="Times New Roman" w:hAnsi="Arial" w:cs="Arial"/>
          <w:color w:val="252525"/>
          <w:sz w:val="24"/>
          <w:szCs w:val="24"/>
          <w:lang w:eastAsia="en-GB"/>
        </w:rPr>
      </w:pPr>
      <w:r w:rsidRPr="000804AA">
        <w:rPr>
          <w:rFonts w:ascii="Arial" w:eastAsia="Times New Roman" w:hAnsi="Arial" w:cs="Arial"/>
          <w:color w:val="252525"/>
          <w:sz w:val="24"/>
          <w:szCs w:val="24"/>
          <w:lang w:eastAsia="en-GB"/>
        </w:rPr>
        <w:t>Staff must always maintain the recommended staff: child ratio at all times. Students or parent helpers cannot supervise children on their own without another member of staff.</w:t>
      </w:r>
    </w:p>
    <w:p w:rsidR="00B70AB7" w:rsidRDefault="000804AA" w:rsidP="00B70AB7">
      <w:pPr>
        <w:numPr>
          <w:ilvl w:val="0"/>
          <w:numId w:val="7"/>
        </w:numPr>
        <w:spacing w:before="100" w:beforeAutospacing="1" w:after="100" w:afterAutospacing="1" w:line="360" w:lineRule="auto"/>
        <w:ind w:left="0"/>
        <w:rPr>
          <w:rFonts w:ascii="Arial" w:eastAsia="Times New Roman" w:hAnsi="Arial" w:cs="Arial"/>
          <w:color w:val="252525"/>
          <w:sz w:val="24"/>
          <w:szCs w:val="24"/>
          <w:lang w:eastAsia="en-GB"/>
        </w:rPr>
      </w:pPr>
      <w:r w:rsidRPr="000804AA">
        <w:rPr>
          <w:rFonts w:ascii="Arial" w:eastAsia="Times New Roman" w:hAnsi="Arial" w:cs="Arial"/>
          <w:color w:val="252525"/>
          <w:sz w:val="24"/>
          <w:szCs w:val="24"/>
          <w:lang w:eastAsia="en-GB"/>
        </w:rPr>
        <w:t>If any inappropriate</w:t>
      </w:r>
      <w:r w:rsidRPr="00B70AB7">
        <w:rPr>
          <w:rFonts w:ascii="Arial" w:eastAsia="Times New Roman" w:hAnsi="Arial" w:cs="Arial"/>
          <w:color w:val="252525"/>
          <w:sz w:val="24"/>
          <w:szCs w:val="24"/>
          <w:lang w:eastAsia="en-GB"/>
        </w:rPr>
        <w:t xml:space="preserve"> or dangerous</w:t>
      </w:r>
      <w:r w:rsidRPr="000804AA">
        <w:rPr>
          <w:rFonts w:ascii="Arial" w:eastAsia="Times New Roman" w:hAnsi="Arial" w:cs="Arial"/>
          <w:color w:val="252525"/>
          <w:sz w:val="24"/>
          <w:szCs w:val="24"/>
          <w:lang w:eastAsia="en-GB"/>
        </w:rPr>
        <w:t xml:space="preserve"> materials are found in the outdoor environment, this must be reported immediately to the </w:t>
      </w:r>
      <w:r w:rsidR="00B70AB7">
        <w:rPr>
          <w:rFonts w:ascii="Arial" w:eastAsia="Times New Roman" w:hAnsi="Arial" w:cs="Arial"/>
          <w:color w:val="252525"/>
          <w:sz w:val="24"/>
          <w:szCs w:val="24"/>
          <w:lang w:eastAsia="en-GB"/>
        </w:rPr>
        <w:t xml:space="preserve">Head teacher or his representative. </w:t>
      </w:r>
    </w:p>
    <w:p w:rsidR="000804AA" w:rsidRPr="000804AA" w:rsidRDefault="00B70AB7" w:rsidP="00B70AB7">
      <w:pPr>
        <w:numPr>
          <w:ilvl w:val="0"/>
          <w:numId w:val="7"/>
        </w:numPr>
        <w:spacing w:before="100" w:beforeAutospacing="1" w:after="100" w:afterAutospacing="1" w:line="360" w:lineRule="auto"/>
        <w:ind w:left="0"/>
        <w:rPr>
          <w:rFonts w:ascii="Arial" w:eastAsia="Times New Roman" w:hAnsi="Arial" w:cs="Arial"/>
          <w:color w:val="252525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52525"/>
          <w:sz w:val="24"/>
          <w:szCs w:val="24"/>
          <w:lang w:eastAsia="en-GB"/>
        </w:rPr>
        <w:t xml:space="preserve"> When closing the outdoor area the outdoor closing schedule should be completed and the trolleys should be brought into the creative area.  </w:t>
      </w:r>
      <w:r w:rsidR="000804AA" w:rsidRPr="000804AA">
        <w:rPr>
          <w:rFonts w:ascii="Arial" w:eastAsia="Times New Roman" w:hAnsi="Arial" w:cs="Arial"/>
          <w:color w:val="252525"/>
          <w:sz w:val="24"/>
          <w:szCs w:val="24"/>
          <w:lang w:eastAsia="en-GB"/>
        </w:rPr>
        <w:t xml:space="preserve"> </w:t>
      </w:r>
    </w:p>
    <w:p w:rsidR="000804AA" w:rsidRDefault="000804AA" w:rsidP="006D431D">
      <w:pPr>
        <w:spacing w:line="360" w:lineRule="auto"/>
        <w:rPr>
          <w:rFonts w:ascii="Arial" w:hAnsi="Arial" w:cs="Arial"/>
          <w:sz w:val="24"/>
        </w:rPr>
      </w:pPr>
    </w:p>
    <w:p w:rsidR="00C26C58" w:rsidRDefault="00C26C58" w:rsidP="006D431D">
      <w:pPr>
        <w:spacing w:line="360" w:lineRule="auto"/>
        <w:rPr>
          <w:rFonts w:ascii="Arial" w:hAnsi="Arial" w:cs="Arial"/>
          <w:b/>
          <w:sz w:val="24"/>
          <w:u w:val="single"/>
        </w:rPr>
      </w:pPr>
      <w:r w:rsidRPr="005A1348">
        <w:rPr>
          <w:rFonts w:ascii="Arial" w:hAnsi="Arial" w:cs="Arial"/>
          <w:b/>
          <w:sz w:val="24"/>
          <w:u w:val="single"/>
        </w:rPr>
        <w:t>During Spring/Summer</w:t>
      </w:r>
    </w:p>
    <w:p w:rsidR="00EF729E" w:rsidRPr="00EF729E" w:rsidRDefault="00EF729E" w:rsidP="006D431D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</w:rPr>
      </w:pPr>
      <w:r w:rsidRPr="005A1348">
        <w:rPr>
          <w:rFonts w:ascii="Arial" w:hAnsi="Arial" w:cs="Arial"/>
          <w:sz w:val="24"/>
        </w:rPr>
        <w:t>Children should change into indoor shoes before nursery session.</w:t>
      </w:r>
    </w:p>
    <w:p w:rsidR="00EF50CA" w:rsidRPr="005A1348" w:rsidRDefault="00EF50CA" w:rsidP="006D431D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4"/>
        </w:rPr>
      </w:pPr>
      <w:r w:rsidRPr="005A1348">
        <w:rPr>
          <w:rFonts w:ascii="Arial" w:hAnsi="Arial" w:cs="Arial"/>
          <w:sz w:val="24"/>
        </w:rPr>
        <w:t>A letter is issued by staff reminding parents about</w:t>
      </w:r>
      <w:r w:rsidR="00192D2C" w:rsidRPr="005A1348">
        <w:rPr>
          <w:rFonts w:ascii="Arial" w:hAnsi="Arial" w:cs="Arial"/>
          <w:sz w:val="24"/>
        </w:rPr>
        <w:t xml:space="preserve"> the</w:t>
      </w:r>
      <w:r w:rsidRPr="005A1348">
        <w:rPr>
          <w:rFonts w:ascii="Arial" w:hAnsi="Arial" w:cs="Arial"/>
          <w:sz w:val="24"/>
        </w:rPr>
        <w:t xml:space="preserve"> sun cream and sun hat procedure.</w:t>
      </w:r>
    </w:p>
    <w:p w:rsidR="00EF50CA" w:rsidRPr="005A1348" w:rsidRDefault="00EF50CA" w:rsidP="006D431D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4"/>
        </w:rPr>
      </w:pPr>
      <w:r w:rsidRPr="005A1348">
        <w:rPr>
          <w:rFonts w:ascii="Arial" w:hAnsi="Arial" w:cs="Arial"/>
          <w:sz w:val="24"/>
        </w:rPr>
        <w:t>Parents are asked to apply sun cream prior to session</w:t>
      </w:r>
      <w:r w:rsidR="00FA5B36">
        <w:rPr>
          <w:rFonts w:ascii="Arial" w:hAnsi="Arial" w:cs="Arial"/>
          <w:sz w:val="24"/>
        </w:rPr>
        <w:t xml:space="preserve">, however children that are in for a full day session should have sun cream reapplied by a member of staff after lunch and consent for staff to apply sun cream must be given by the parent.   </w:t>
      </w:r>
    </w:p>
    <w:p w:rsidR="00EF50CA" w:rsidRPr="00FA5B36" w:rsidRDefault="00EF50CA" w:rsidP="006D431D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4"/>
        </w:rPr>
      </w:pPr>
      <w:r w:rsidRPr="005A1348">
        <w:rPr>
          <w:rFonts w:ascii="Arial" w:hAnsi="Arial" w:cs="Arial"/>
          <w:sz w:val="24"/>
        </w:rPr>
        <w:t>Parents are asked to bring sun hats to keep on pegs for the children.</w:t>
      </w:r>
    </w:p>
    <w:p w:rsidR="00EF50CA" w:rsidRPr="005A1348" w:rsidRDefault="00EF50CA" w:rsidP="006D431D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4"/>
        </w:rPr>
      </w:pPr>
      <w:r w:rsidRPr="005A1348">
        <w:rPr>
          <w:rFonts w:ascii="Arial" w:hAnsi="Arial" w:cs="Arial"/>
          <w:sz w:val="24"/>
        </w:rPr>
        <w:t>It is encouraged that children wear appropriate foot wear for outdoor play where they will be running and playing energetically.</w:t>
      </w:r>
    </w:p>
    <w:p w:rsidR="00EF50CA" w:rsidRPr="005A1348" w:rsidRDefault="00EF50CA" w:rsidP="006D431D">
      <w:pPr>
        <w:spacing w:line="360" w:lineRule="auto"/>
        <w:rPr>
          <w:rFonts w:ascii="Arial" w:hAnsi="Arial" w:cs="Arial"/>
          <w:b/>
          <w:sz w:val="24"/>
          <w:u w:val="single"/>
        </w:rPr>
      </w:pPr>
      <w:r w:rsidRPr="005A1348">
        <w:rPr>
          <w:rFonts w:ascii="Arial" w:hAnsi="Arial" w:cs="Arial"/>
          <w:b/>
          <w:sz w:val="24"/>
          <w:u w:val="single"/>
        </w:rPr>
        <w:t>Autumn/Winter</w:t>
      </w:r>
    </w:p>
    <w:p w:rsidR="00EF50CA" w:rsidRPr="005A1348" w:rsidRDefault="00EF50CA" w:rsidP="006D431D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</w:rPr>
      </w:pPr>
      <w:r w:rsidRPr="005A1348">
        <w:rPr>
          <w:rFonts w:ascii="Arial" w:hAnsi="Arial" w:cs="Arial"/>
          <w:sz w:val="24"/>
        </w:rPr>
        <w:t>Children should change into indoor shoes before nursery session</w:t>
      </w:r>
      <w:r w:rsidR="00712DF1" w:rsidRPr="005A1348">
        <w:rPr>
          <w:rFonts w:ascii="Arial" w:hAnsi="Arial" w:cs="Arial"/>
          <w:sz w:val="24"/>
        </w:rPr>
        <w:t>.</w:t>
      </w:r>
    </w:p>
    <w:p w:rsidR="00EF50CA" w:rsidRPr="005A1348" w:rsidRDefault="00712DF1" w:rsidP="006D431D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</w:rPr>
      </w:pPr>
      <w:r w:rsidRPr="005A1348">
        <w:rPr>
          <w:rFonts w:ascii="Arial" w:hAnsi="Arial" w:cs="Arial"/>
          <w:sz w:val="24"/>
        </w:rPr>
        <w:t xml:space="preserve">Weather appropriate clothing </w:t>
      </w:r>
      <w:r w:rsidR="00192D2C" w:rsidRPr="005A1348">
        <w:rPr>
          <w:rFonts w:ascii="Arial" w:hAnsi="Arial" w:cs="Arial"/>
          <w:sz w:val="24"/>
        </w:rPr>
        <w:t>should be</w:t>
      </w:r>
      <w:r w:rsidRPr="005A1348">
        <w:rPr>
          <w:rFonts w:ascii="Arial" w:hAnsi="Arial" w:cs="Arial"/>
          <w:sz w:val="24"/>
        </w:rPr>
        <w:t xml:space="preserve"> worn to nursery.</w:t>
      </w:r>
    </w:p>
    <w:p w:rsidR="00712DF1" w:rsidRPr="005A1348" w:rsidRDefault="00712DF1" w:rsidP="006D431D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</w:rPr>
      </w:pPr>
      <w:r w:rsidRPr="005A1348">
        <w:rPr>
          <w:rFonts w:ascii="Arial" w:hAnsi="Arial" w:cs="Arial"/>
          <w:sz w:val="24"/>
        </w:rPr>
        <w:t xml:space="preserve">Children </w:t>
      </w:r>
      <w:r w:rsidR="00EF729E">
        <w:rPr>
          <w:rFonts w:ascii="Arial" w:hAnsi="Arial" w:cs="Arial"/>
          <w:sz w:val="24"/>
        </w:rPr>
        <w:t xml:space="preserve">should </w:t>
      </w:r>
      <w:r w:rsidRPr="005A1348">
        <w:rPr>
          <w:rFonts w:ascii="Arial" w:hAnsi="Arial" w:cs="Arial"/>
          <w:sz w:val="24"/>
        </w:rPr>
        <w:t xml:space="preserve">have hat, scarf and gloves </w:t>
      </w:r>
      <w:r w:rsidR="00EF729E">
        <w:rPr>
          <w:rFonts w:ascii="Arial" w:hAnsi="Arial" w:cs="Arial"/>
          <w:sz w:val="24"/>
        </w:rPr>
        <w:t>on</w:t>
      </w:r>
      <w:r w:rsidRPr="005A1348">
        <w:rPr>
          <w:rFonts w:ascii="Arial" w:hAnsi="Arial" w:cs="Arial"/>
          <w:sz w:val="24"/>
        </w:rPr>
        <w:t xml:space="preserve"> their </w:t>
      </w:r>
      <w:r w:rsidR="00EF729E">
        <w:rPr>
          <w:rFonts w:ascii="Arial" w:hAnsi="Arial" w:cs="Arial"/>
          <w:sz w:val="24"/>
        </w:rPr>
        <w:t>pegs</w:t>
      </w:r>
      <w:r w:rsidRPr="005A1348">
        <w:rPr>
          <w:rFonts w:ascii="Arial" w:hAnsi="Arial" w:cs="Arial"/>
          <w:sz w:val="24"/>
        </w:rPr>
        <w:t>.</w:t>
      </w:r>
    </w:p>
    <w:p w:rsidR="00712DF1" w:rsidRPr="005A1348" w:rsidRDefault="00EF729E" w:rsidP="006D431D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Use of nursery waterproofs are also encouraged and children can access these on the outdoor trollies at the </w:t>
      </w:r>
      <w:r w:rsidR="00DB342B">
        <w:rPr>
          <w:rFonts w:ascii="Arial" w:hAnsi="Arial" w:cs="Arial"/>
          <w:sz w:val="24"/>
        </w:rPr>
        <w:t xml:space="preserve">‘Boot Store’ area of the garden. </w:t>
      </w:r>
    </w:p>
    <w:p w:rsidR="00322EF3" w:rsidRPr="005A1348" w:rsidRDefault="00322EF3" w:rsidP="006D431D">
      <w:pPr>
        <w:pStyle w:val="ListParagraph"/>
        <w:spacing w:line="360" w:lineRule="auto"/>
        <w:rPr>
          <w:rFonts w:ascii="Arial" w:hAnsi="Arial" w:cs="Arial"/>
          <w:b/>
          <w:sz w:val="24"/>
          <w:u w:val="single"/>
        </w:rPr>
      </w:pPr>
    </w:p>
    <w:p w:rsidR="000804AA" w:rsidRDefault="000804AA" w:rsidP="006D431D">
      <w:pPr>
        <w:spacing w:after="0" w:line="360" w:lineRule="auto"/>
        <w:jc w:val="both"/>
        <w:rPr>
          <w:rFonts w:ascii="Arial" w:eastAsia="Times New Roman" w:hAnsi="Arial" w:cs="Times New Roman"/>
          <w:b/>
          <w:sz w:val="24"/>
          <w:szCs w:val="24"/>
          <w:u w:val="single"/>
        </w:rPr>
      </w:pPr>
    </w:p>
    <w:p w:rsidR="00EF729E" w:rsidRPr="00EF729E" w:rsidRDefault="00EF729E" w:rsidP="006D431D">
      <w:pPr>
        <w:spacing w:after="0" w:line="360" w:lineRule="auto"/>
        <w:jc w:val="both"/>
        <w:rPr>
          <w:rFonts w:ascii="Arial" w:eastAsia="Times New Roman" w:hAnsi="Arial" w:cs="Times New Roman"/>
          <w:sz w:val="24"/>
          <w:szCs w:val="24"/>
        </w:rPr>
      </w:pPr>
      <w:r w:rsidRPr="00EF729E">
        <w:rPr>
          <w:rFonts w:ascii="Arial" w:eastAsia="Times New Roman" w:hAnsi="Arial" w:cs="Times New Roman"/>
          <w:b/>
          <w:sz w:val="24"/>
          <w:szCs w:val="24"/>
          <w:u w:val="single"/>
        </w:rPr>
        <w:t>Monitoring and Review</w:t>
      </w:r>
    </w:p>
    <w:p w:rsidR="00EF729E" w:rsidRPr="00EF729E" w:rsidRDefault="00EF729E" w:rsidP="006D431D">
      <w:pPr>
        <w:spacing w:after="0" w:line="360" w:lineRule="auto"/>
        <w:jc w:val="both"/>
        <w:rPr>
          <w:rFonts w:ascii="Arial" w:eastAsia="Times New Roman" w:hAnsi="Arial" w:cs="Times New Roman"/>
          <w:b/>
          <w:sz w:val="24"/>
          <w:szCs w:val="24"/>
          <w:u w:val="single"/>
        </w:rPr>
      </w:pPr>
    </w:p>
    <w:p w:rsidR="00EF729E" w:rsidRPr="00EF729E" w:rsidRDefault="00EF729E" w:rsidP="006D431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F729E">
        <w:rPr>
          <w:rFonts w:ascii="Arial" w:eastAsia="Times New Roman" w:hAnsi="Arial" w:cs="Arial"/>
          <w:sz w:val="24"/>
          <w:szCs w:val="24"/>
        </w:rPr>
        <w:t>The DHT and SCDO will monitor this policy annually in August and updated as required.</w:t>
      </w:r>
    </w:p>
    <w:p w:rsidR="00EF729E" w:rsidRPr="00EF729E" w:rsidRDefault="00EF729E" w:rsidP="006D431D">
      <w:pPr>
        <w:spacing w:after="0" w:line="360" w:lineRule="auto"/>
        <w:ind w:left="57"/>
        <w:jc w:val="both"/>
        <w:rPr>
          <w:rFonts w:ascii="Arial" w:eastAsia="Times New Roman" w:hAnsi="Arial" w:cs="Arial"/>
          <w:sz w:val="24"/>
          <w:szCs w:val="24"/>
        </w:rPr>
      </w:pPr>
    </w:p>
    <w:p w:rsidR="00EF729E" w:rsidRPr="00EF729E" w:rsidRDefault="00EF729E" w:rsidP="006D431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F729E" w:rsidRPr="00EF729E" w:rsidRDefault="00EF729E" w:rsidP="006D431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F729E">
        <w:rPr>
          <w:rFonts w:ascii="Arial" w:eastAsia="Times New Roman" w:hAnsi="Arial" w:cs="Arial"/>
          <w:sz w:val="24"/>
          <w:szCs w:val="24"/>
        </w:rPr>
        <w:t>Next review: August 2020</w:t>
      </w:r>
    </w:p>
    <w:p w:rsidR="00EF729E" w:rsidRDefault="00EF729E" w:rsidP="006D431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F729E" w:rsidRPr="00EF729E" w:rsidRDefault="00EF729E" w:rsidP="006D431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F729E">
        <w:rPr>
          <w:rFonts w:ascii="Arial" w:eastAsia="Times New Roman" w:hAnsi="Arial" w:cs="Arial"/>
          <w:sz w:val="24"/>
          <w:szCs w:val="24"/>
        </w:rPr>
        <w:t xml:space="preserve">Policy author: D. Spence – SCDO </w:t>
      </w:r>
    </w:p>
    <w:p w:rsidR="00EF729E" w:rsidRPr="00EF729E" w:rsidRDefault="00EF729E" w:rsidP="006D431D">
      <w:pPr>
        <w:spacing w:line="360" w:lineRule="auto"/>
        <w:rPr>
          <w:rFonts w:ascii="Arial" w:hAnsi="Arial" w:cs="Arial"/>
          <w:b/>
          <w:sz w:val="24"/>
          <w:u w:val="single"/>
        </w:rPr>
      </w:pPr>
      <w:bookmarkStart w:id="0" w:name="_GoBack"/>
      <w:bookmarkEnd w:id="0"/>
    </w:p>
    <w:sectPr w:rsidR="00EF729E" w:rsidRPr="00EF729E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3C7E" w:rsidRDefault="00DC3C7E" w:rsidP="00D07F1A">
      <w:pPr>
        <w:spacing w:after="0" w:line="240" w:lineRule="auto"/>
      </w:pPr>
      <w:r>
        <w:separator/>
      </w:r>
    </w:p>
  </w:endnote>
  <w:endnote w:type="continuationSeparator" w:id="0">
    <w:p w:rsidR="00DC3C7E" w:rsidRDefault="00DC3C7E" w:rsidP="00D07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2D2C" w:rsidRPr="00192D2C" w:rsidRDefault="00192D2C" w:rsidP="00D07F1A">
    <w:pPr>
      <w:pStyle w:val="Footer"/>
      <w:jc w:val="right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3C7E" w:rsidRDefault="00DC3C7E" w:rsidP="00D07F1A">
      <w:pPr>
        <w:spacing w:after="0" w:line="240" w:lineRule="auto"/>
      </w:pPr>
      <w:r>
        <w:separator/>
      </w:r>
    </w:p>
  </w:footnote>
  <w:footnote w:type="continuationSeparator" w:id="0">
    <w:p w:rsidR="00DC3C7E" w:rsidRDefault="00DC3C7E" w:rsidP="00D07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5E9E" w:rsidRDefault="00815E9E" w:rsidP="00815E9E">
    <w:pPr>
      <w:pStyle w:val="Header"/>
      <w:jc w:val="center"/>
    </w:pPr>
    <w:r w:rsidRPr="00815E9E">
      <w:rPr>
        <w:noProof/>
        <w:lang w:eastAsia="en-GB"/>
      </w:rPr>
      <w:drawing>
        <wp:inline distT="0" distB="0" distL="0" distR="0">
          <wp:extent cx="590550" cy="466535"/>
          <wp:effectExtent l="0" t="0" r="0" b="0"/>
          <wp:docPr id="1" name="Picture 1" descr="C:\Users\spenced1\Desktop\Maidenhill-Badge-300x23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penced1\Desktop\Maidenhill-Badge-300x237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602" cy="4728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15E9E" w:rsidRPr="00EF729E" w:rsidRDefault="00815E9E" w:rsidP="00815E9E">
    <w:pPr>
      <w:pStyle w:val="Header"/>
      <w:jc w:val="center"/>
      <w:rPr>
        <w:rFonts w:ascii="Arial" w:hAnsi="Arial" w:cs="Arial"/>
      </w:rPr>
    </w:pPr>
    <w:r w:rsidRPr="00EF729E">
      <w:rPr>
        <w:rFonts w:ascii="Arial" w:hAnsi="Arial" w:cs="Arial"/>
      </w:rPr>
      <w:t xml:space="preserve">Nursery Class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B315C"/>
    <w:multiLevelType w:val="hybridMultilevel"/>
    <w:tmpl w:val="893EB66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B9359FE"/>
    <w:multiLevelType w:val="hybridMultilevel"/>
    <w:tmpl w:val="5D3C62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766958"/>
    <w:multiLevelType w:val="hybridMultilevel"/>
    <w:tmpl w:val="2D8E28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1E6C00"/>
    <w:multiLevelType w:val="multilevel"/>
    <w:tmpl w:val="30ACA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5265C1A"/>
    <w:multiLevelType w:val="hybridMultilevel"/>
    <w:tmpl w:val="912E366A"/>
    <w:lvl w:ilvl="0" w:tplc="D8048DD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113A55"/>
    <w:multiLevelType w:val="hybridMultilevel"/>
    <w:tmpl w:val="8774EC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5E6776"/>
    <w:multiLevelType w:val="multilevel"/>
    <w:tmpl w:val="E90608B6"/>
    <w:lvl w:ilvl="0">
      <w:start w:val="1"/>
      <w:numFmt w:val="bullet"/>
      <w:lvlText w:val=""/>
      <w:lvlJc w:val="left"/>
      <w:pPr>
        <w:tabs>
          <w:tab w:val="num" w:pos="7023"/>
        </w:tabs>
        <w:ind w:left="702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7743"/>
        </w:tabs>
        <w:ind w:left="7743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8463"/>
        </w:tabs>
        <w:ind w:left="8463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9183"/>
        </w:tabs>
        <w:ind w:left="9183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9903"/>
        </w:tabs>
        <w:ind w:left="9903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10623"/>
        </w:tabs>
        <w:ind w:left="10623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11343"/>
        </w:tabs>
        <w:ind w:left="11343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12063"/>
        </w:tabs>
        <w:ind w:left="12063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12783"/>
        </w:tabs>
        <w:ind w:left="12783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E7E0D3B"/>
    <w:multiLevelType w:val="hybridMultilevel"/>
    <w:tmpl w:val="A2DEC97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0"/>
  </w:num>
  <w:num w:numId="5">
    <w:abstractNumId w:val="5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EF3"/>
    <w:rsid w:val="000804AA"/>
    <w:rsid w:val="00192D2C"/>
    <w:rsid w:val="001D72CF"/>
    <w:rsid w:val="00254B1D"/>
    <w:rsid w:val="002F5654"/>
    <w:rsid w:val="00322EF3"/>
    <w:rsid w:val="00413A6B"/>
    <w:rsid w:val="004B2DF9"/>
    <w:rsid w:val="00572ADB"/>
    <w:rsid w:val="005A1348"/>
    <w:rsid w:val="006D431D"/>
    <w:rsid w:val="006F2B9D"/>
    <w:rsid w:val="006F5EBD"/>
    <w:rsid w:val="00712DF1"/>
    <w:rsid w:val="00815E9E"/>
    <w:rsid w:val="008B35AE"/>
    <w:rsid w:val="00B70AB7"/>
    <w:rsid w:val="00C26C58"/>
    <w:rsid w:val="00CE36AF"/>
    <w:rsid w:val="00D07F1A"/>
    <w:rsid w:val="00DB342B"/>
    <w:rsid w:val="00DC3C7E"/>
    <w:rsid w:val="00DF75C4"/>
    <w:rsid w:val="00EF50CA"/>
    <w:rsid w:val="00EF729E"/>
    <w:rsid w:val="00F42A2F"/>
    <w:rsid w:val="00FA5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1B3713"/>
  <w15:docId w15:val="{2802F78D-19DE-49D1-853B-67CD51CAE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2E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07F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7F1A"/>
  </w:style>
  <w:style w:type="paragraph" w:styleId="Footer">
    <w:name w:val="footer"/>
    <w:basedOn w:val="Normal"/>
    <w:link w:val="FooterChar"/>
    <w:uiPriority w:val="99"/>
    <w:unhideWhenUsed/>
    <w:rsid w:val="00D07F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7F1A"/>
  </w:style>
  <w:style w:type="paragraph" w:styleId="BalloonText">
    <w:name w:val="Balloon Text"/>
    <w:basedOn w:val="Normal"/>
    <w:link w:val="BalloonTextChar"/>
    <w:uiPriority w:val="99"/>
    <w:semiHidden/>
    <w:unhideWhenUsed/>
    <w:rsid w:val="00DB34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4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3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785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5253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Staci Black</dc:creator>
  <cp:lastModifiedBy>dyan spence</cp:lastModifiedBy>
  <cp:revision>6</cp:revision>
  <cp:lastPrinted>2019-10-01T06:38:00Z</cp:lastPrinted>
  <dcterms:created xsi:type="dcterms:W3CDTF">2019-09-20T06:17:00Z</dcterms:created>
  <dcterms:modified xsi:type="dcterms:W3CDTF">2020-03-09T17:19:00Z</dcterms:modified>
</cp:coreProperties>
</file>