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500"/>
      </w:tblGrid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8D4" w:rsidTr="00513E76">
        <w:trPr>
          <w:trHeight w:val="327"/>
        </w:trPr>
        <w:tc>
          <w:tcPr>
            <w:tcW w:w="13997" w:type="dxa"/>
            <w:gridSpan w:val="4"/>
          </w:tcPr>
          <w:p w:rsidR="001868D4" w:rsidRPr="00513E76" w:rsidRDefault="00DE0B17" w:rsidP="00DE0B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of the Sports Leaders</w:t>
            </w:r>
          </w:p>
        </w:tc>
      </w:tr>
      <w:tr w:rsidR="001868D4" w:rsidTr="00513E76">
        <w:trPr>
          <w:trHeight w:val="2296"/>
        </w:trPr>
        <w:tc>
          <w:tcPr>
            <w:tcW w:w="13997" w:type="dxa"/>
            <w:gridSpan w:val="4"/>
          </w:tcPr>
          <w:p w:rsidR="001868D4" w:rsidRPr="00513E76" w:rsidRDefault="00683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Baxter Ross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Aadam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Holly Lucy Ismael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Nathan Harry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Karina Grace Rory Innes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Shikkha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Joseph Edward Jack Angus Ben Natalie Ella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Darcey</w:t>
            </w:r>
            <w:proofErr w:type="spellEnd"/>
          </w:p>
        </w:tc>
      </w:tr>
      <w:tr w:rsidR="00513E76" w:rsidTr="00513E76">
        <w:trPr>
          <w:trHeight w:val="240"/>
        </w:trPr>
        <w:tc>
          <w:tcPr>
            <w:tcW w:w="13997" w:type="dxa"/>
            <w:gridSpan w:val="4"/>
          </w:tcPr>
          <w:p w:rsidR="00513E76" w:rsidRPr="00513E76" w:rsidRDefault="00513E76" w:rsidP="00CE5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Aims of the </w:t>
            </w:r>
            <w:r w:rsidR="00DE0B17">
              <w:rPr>
                <w:rFonts w:ascii="Arial" w:hAnsi="Arial" w:cs="Arial"/>
                <w:b/>
                <w:sz w:val="24"/>
                <w:szCs w:val="24"/>
              </w:rPr>
              <w:t>Sports Leaders</w:t>
            </w:r>
          </w:p>
        </w:tc>
      </w:tr>
      <w:tr w:rsidR="001868D4" w:rsidTr="00513E76">
        <w:trPr>
          <w:trHeight w:val="1113"/>
        </w:trPr>
        <w:tc>
          <w:tcPr>
            <w:tcW w:w="3499" w:type="dxa"/>
          </w:tcPr>
          <w:p w:rsidR="001868D4" w:rsidRPr="00513E76" w:rsidRDefault="00683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Playing games </w:t>
            </w:r>
            <w:r w:rsidR="001E24FB">
              <w:rPr>
                <w:rFonts w:ascii="Arial" w:hAnsi="Arial" w:cs="Arial"/>
                <w:sz w:val="24"/>
                <w:szCs w:val="24"/>
              </w:rPr>
              <w:t xml:space="preserve">getting others to join in. </w:t>
            </w:r>
          </w:p>
        </w:tc>
        <w:tc>
          <w:tcPr>
            <w:tcW w:w="3499" w:type="dxa"/>
          </w:tcPr>
          <w:p w:rsidR="001868D4" w:rsidRPr="00513E76" w:rsidRDefault="00683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aims of a sports leader is to keep people fit mentally and </w:t>
            </w:r>
            <w:r w:rsidR="00D85CC7">
              <w:rPr>
                <w:rFonts w:ascii="Arial" w:hAnsi="Arial" w:cs="Arial"/>
                <w:sz w:val="24"/>
                <w:szCs w:val="24"/>
              </w:rPr>
              <w:t>physically</w:t>
            </w:r>
            <w:r w:rsidR="001E24F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99" w:type="dxa"/>
          </w:tcPr>
          <w:p w:rsidR="001868D4" w:rsidRPr="00513E76" w:rsidRDefault="001E2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Keeping equipment tidy and in good condition.</w:t>
            </w:r>
          </w:p>
        </w:tc>
        <w:tc>
          <w:tcPr>
            <w:tcW w:w="3500" w:type="dxa"/>
          </w:tcPr>
          <w:p w:rsidR="001868D4" w:rsidRPr="00513E76" w:rsidRDefault="001E2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Helping in sports events. Creating a list of experts.</w:t>
            </w: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Targets: January – March 2020</w:t>
            </w:r>
          </w:p>
        </w:tc>
      </w:tr>
      <w:tr w:rsidR="001868D4" w:rsidTr="00513E76">
        <w:trPr>
          <w:trHeight w:val="1539"/>
        </w:trPr>
        <w:tc>
          <w:tcPr>
            <w:tcW w:w="3499" w:type="dxa"/>
          </w:tcPr>
          <w:p w:rsidR="00D46CA6" w:rsidRPr="00C15924" w:rsidRDefault="00D46CA6" w:rsidP="00D46CA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Lunch Clubs</w:t>
            </w:r>
          </w:p>
          <w:p w:rsidR="00D46CA6" w:rsidRDefault="00D46CA6" w:rsidP="00D46CA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Mini Tournaments</w:t>
            </w:r>
          </w:p>
          <w:p w:rsidR="00D46CA6" w:rsidRPr="00D46CA6" w:rsidRDefault="00D46CA6" w:rsidP="00D46CA6">
            <w:p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Tidy up </w:t>
            </w:r>
            <w:r w:rsidRPr="00D46CA6">
              <w:rPr>
                <w:rFonts w:ascii="SassoonPrimaryInfant" w:hAnsi="SassoonPrimaryInfant"/>
                <w:sz w:val="32"/>
              </w:rPr>
              <w:t>The Stage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D46CA6" w:rsidRDefault="00D46CA6" w:rsidP="00D46CA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Fundraising ‘marathon’</w:t>
            </w:r>
          </w:p>
          <w:p w:rsidR="00D46CA6" w:rsidRDefault="00D46CA6" w:rsidP="00D46CA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Time Trials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9" w:type="dxa"/>
          </w:tcPr>
          <w:p w:rsidR="00D46CA6" w:rsidRDefault="00D46CA6" w:rsidP="00D46CA6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School sports</w:t>
            </w:r>
            <w:r>
              <w:rPr>
                <w:rFonts w:ascii="SassoonPrimaryInfant" w:hAnsi="SassoonPrimaryInfant"/>
                <w:sz w:val="32"/>
              </w:rPr>
              <w:t xml:space="preserve"> team lead by Sports Leaders and Brandon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</w:tcPr>
          <w:p w:rsidR="00D46CA6" w:rsidRDefault="00410159" w:rsidP="00D46CA6">
            <w:pPr>
              <w:pStyle w:val="ListParagraph"/>
              <w:ind w:left="360"/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>School Football team</w:t>
            </w:r>
            <w:bookmarkStart w:id="0" w:name="_GoBack"/>
            <w:bookmarkEnd w:id="0"/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513E76">
        <w:trPr>
          <w:trHeight w:val="32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How we will achieve our targets </w:t>
            </w:r>
            <w:r w:rsidRPr="00513E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868D4" w:rsidTr="00513E76">
        <w:trPr>
          <w:trHeight w:val="1459"/>
        </w:trPr>
        <w:tc>
          <w:tcPr>
            <w:tcW w:w="3499" w:type="dxa"/>
          </w:tcPr>
          <w:p w:rsidR="001868D4" w:rsidRDefault="001E24FB" w:rsidP="001E2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Recording videos </w:t>
            </w:r>
          </w:p>
          <w:p w:rsidR="001E24FB" w:rsidRDefault="001E24FB" w:rsidP="001E2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Creating posters </w:t>
            </w:r>
          </w:p>
          <w:p w:rsidR="001E24FB" w:rsidRDefault="001E24FB" w:rsidP="001E2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class’s</w:t>
            </w:r>
          </w:p>
          <w:p w:rsidR="001E24FB" w:rsidRPr="001E24FB" w:rsidRDefault="001E24FB" w:rsidP="001E24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logo</w:t>
            </w:r>
          </w:p>
        </w:tc>
        <w:tc>
          <w:tcPr>
            <w:tcW w:w="3499" w:type="dxa"/>
          </w:tcPr>
          <w:p w:rsidR="001868D4" w:rsidRPr="00513E76" w:rsidRDefault="00E33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Glow blog regularly with group pictures and information about what we have been doing.</w:t>
            </w:r>
          </w:p>
        </w:tc>
        <w:tc>
          <w:tcPr>
            <w:tcW w:w="3499" w:type="dxa"/>
          </w:tcPr>
          <w:p w:rsidR="001868D4" w:rsidRDefault="00E33A71" w:rsidP="00E33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everybody with a disability or not</w:t>
            </w:r>
          </w:p>
          <w:p w:rsidR="00E33A71" w:rsidRPr="00E33A71" w:rsidRDefault="00E33A71" w:rsidP="00E33A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fundraising events and to help in regular PE classes</w:t>
            </w:r>
          </w:p>
        </w:tc>
        <w:tc>
          <w:tcPr>
            <w:tcW w:w="3500" w:type="dxa"/>
          </w:tcPr>
          <w:p w:rsidR="00D46CA6" w:rsidRDefault="00E33A71" w:rsidP="00D46CA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To encourage people to try new sports.</w:t>
            </w:r>
            <w:r w:rsidR="00D46CA6">
              <w:rPr>
                <w:rFonts w:ascii="SassoonPrimaryInfant" w:hAnsi="SassoonPrimaryInfant"/>
                <w:sz w:val="32"/>
              </w:rPr>
              <w:t xml:space="preserve"> </w:t>
            </w:r>
          </w:p>
          <w:p w:rsidR="00D46CA6" w:rsidRDefault="00D46CA6" w:rsidP="00D46CA6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32"/>
              </w:rPr>
            </w:pPr>
            <w:r>
              <w:rPr>
                <w:rFonts w:ascii="SassoonPrimaryInfant" w:hAnsi="SassoonPrimaryInfant"/>
                <w:sz w:val="32"/>
              </w:rPr>
              <w:t xml:space="preserve">Push ups, start jumps, </w:t>
            </w:r>
            <w:proofErr w:type="spellStart"/>
            <w:r>
              <w:rPr>
                <w:rFonts w:ascii="SassoonPrimaryInfant" w:hAnsi="SassoonPrimaryInfant"/>
                <w:sz w:val="32"/>
              </w:rPr>
              <w:t>etc</w:t>
            </w:r>
            <w:proofErr w:type="spellEnd"/>
            <w:r>
              <w:rPr>
                <w:rFonts w:ascii="SassoonPrimaryInfant" w:hAnsi="SassoonPrimaryInfant"/>
                <w:sz w:val="32"/>
              </w:rPr>
              <w:t xml:space="preserve"> as PE warm ups</w:t>
            </w:r>
          </w:p>
          <w:p w:rsidR="001868D4" w:rsidRPr="00513E76" w:rsidRDefault="001868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 w:rsidP="00513E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E7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  <w:tr w:rsidR="00513E76" w:rsidTr="00F33A61">
        <w:trPr>
          <w:trHeight w:val="307"/>
        </w:trPr>
        <w:tc>
          <w:tcPr>
            <w:tcW w:w="13997" w:type="dxa"/>
            <w:gridSpan w:val="4"/>
          </w:tcPr>
          <w:p w:rsidR="00513E76" w:rsidRPr="00513E76" w:rsidRDefault="00513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BC5" w:rsidRDefault="00DE0B1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-6327140</wp:posOffset>
            </wp:positionV>
            <wp:extent cx="682424" cy="680483"/>
            <wp:effectExtent l="0" t="0" r="381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4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BC5" w:rsidSect="001868D4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8D4" w:rsidRDefault="001868D4" w:rsidP="001868D4">
      <w:pPr>
        <w:spacing w:after="0" w:line="240" w:lineRule="auto"/>
      </w:pPr>
      <w:r>
        <w:separator/>
      </w:r>
    </w:p>
  </w:endnote>
  <w:end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Pr="001868D4" w:rsidRDefault="001868D4" w:rsidP="001868D4">
    <w:pPr>
      <w:pStyle w:val="Footer"/>
      <w:jc w:val="center"/>
      <w:rPr>
        <w:rFonts w:ascii="Comic Sans MS" w:hAnsi="Comic Sans MS"/>
        <w:b/>
        <w:sz w:val="28"/>
      </w:rPr>
    </w:pPr>
    <w:r w:rsidRPr="000A0F88">
      <w:rPr>
        <w:rFonts w:ascii="Comic Sans MS" w:hAnsi="Comic Sans MS"/>
        <w:b/>
        <w:sz w:val="28"/>
      </w:rPr>
      <w:t xml:space="preserve">#PROUD </w:t>
    </w:r>
    <w:r w:rsidRPr="000A0F88">
      <w:rPr>
        <w:rFonts w:ascii="Comic Sans MS" w:hAnsi="Comic Sans MS"/>
        <w:b/>
        <w:color w:val="3399FF"/>
        <w:sz w:val="28"/>
      </w:rPr>
      <w:t>Perseverance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00FF99"/>
        <w:sz w:val="28"/>
      </w:rPr>
      <w:t xml:space="preserve">Resilience and Respect   </w:t>
    </w:r>
    <w:r w:rsidRPr="000A0F88">
      <w:rPr>
        <w:rFonts w:ascii="Comic Sans MS" w:hAnsi="Comic Sans MS"/>
        <w:b/>
        <w:color w:val="FF66FF"/>
        <w:sz w:val="28"/>
      </w:rPr>
      <w:t>Optimism</w:t>
    </w:r>
    <w:r w:rsidRPr="000A0F88">
      <w:rPr>
        <w:rFonts w:ascii="Comic Sans MS" w:hAnsi="Comic Sans MS"/>
        <w:b/>
        <w:sz w:val="28"/>
      </w:rPr>
      <w:t xml:space="preserve">   </w:t>
    </w:r>
    <w:r w:rsidRPr="000A0F88">
      <w:rPr>
        <w:rFonts w:ascii="Comic Sans MS" w:hAnsi="Comic Sans MS"/>
        <w:b/>
        <w:color w:val="8CD6C0" w:themeColor="accent4" w:themeTint="99"/>
        <w:sz w:val="28"/>
      </w:rPr>
      <w:t xml:space="preserve">Unity </w:t>
    </w:r>
    <w:r w:rsidRPr="000A0F88">
      <w:rPr>
        <w:rFonts w:ascii="Comic Sans MS" w:hAnsi="Comic Sans MS"/>
        <w:b/>
        <w:sz w:val="28"/>
      </w:rPr>
      <w:t xml:space="preserve">  </w:t>
    </w:r>
    <w:r w:rsidRPr="000A0F88">
      <w:rPr>
        <w:rFonts w:ascii="Comic Sans MS" w:hAnsi="Comic Sans MS"/>
        <w:b/>
        <w:color w:val="7030A0"/>
        <w:sz w:val="28"/>
      </w:rPr>
      <w:t>Diversity</w:t>
    </w:r>
  </w:p>
  <w:p w:rsidR="001868D4" w:rsidRDefault="001868D4">
    <w:pPr>
      <w:pStyle w:val="Footer"/>
    </w:pPr>
  </w:p>
  <w:p w:rsidR="001868D4" w:rsidRDefault="00186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8D4" w:rsidRDefault="001868D4" w:rsidP="001868D4">
      <w:pPr>
        <w:spacing w:after="0" w:line="240" w:lineRule="auto"/>
      </w:pPr>
      <w:r>
        <w:separator/>
      </w:r>
    </w:p>
  </w:footnote>
  <w:footnote w:type="continuationSeparator" w:id="0">
    <w:p w:rsidR="001868D4" w:rsidRDefault="001868D4" w:rsidP="001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4101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7" o:spid="_x0000_s2050" type="#_x0000_t75" style="position:absolute;margin-left:0;margin-top:0;width:451.25pt;height:451.25pt;z-index:-251655168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BE32D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339725</wp:posOffset>
              </wp:positionV>
              <wp:extent cx="8867140" cy="3079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7140" cy="3079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68D4" w:rsidRPr="001868D4" w:rsidRDefault="00D476E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Kirkhill Primary School </w:t>
                          </w:r>
                          <w:r w:rsidR="00DE0B17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sports leaders 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Action Plan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647pt;margin-top:26.75pt;width:698.2pt;height:24.2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" o:allowoverlap="f" fillcolor="#1cade4 [3204]" stroked="f" strokeweight="1.25pt">
              <v:textbox>
                <w:txbxContent>
                  <w:p w:rsidR="001868D4" w:rsidRPr="001868D4" w:rsidRDefault="00D476E8">
                    <w:pPr>
                      <w:pStyle w:val="Header"/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Kirkhill Primary School </w:t>
                    </w:r>
                    <w:r w:rsidR="00DE0B17"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sports leaders </w:t>
                    </w:r>
                    <w:r>
                      <w:rPr>
                        <w:rFonts w:ascii="Arial" w:hAnsi="Arial" w:cs="Arial"/>
                        <w:caps/>
                        <w:color w:val="FFFFFF" w:themeColor="background1"/>
                        <w:sz w:val="24"/>
                        <w:szCs w:val="24"/>
                      </w:rPr>
                      <w:t>Action Plan January 2020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41015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8" o:spid="_x0000_s2051" type="#_x0000_t75" style="position:absolute;margin-left:0;margin-top:0;width:451.25pt;height:451.25pt;z-index:-251654144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D4" w:rsidRDefault="0041015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50546" o:spid="_x0000_s2049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341F"/>
    <w:multiLevelType w:val="hybridMultilevel"/>
    <w:tmpl w:val="72686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94D62"/>
    <w:multiLevelType w:val="hybridMultilevel"/>
    <w:tmpl w:val="F44CC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B59CC"/>
    <w:multiLevelType w:val="hybridMultilevel"/>
    <w:tmpl w:val="56F8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C1DA5"/>
    <w:multiLevelType w:val="hybridMultilevel"/>
    <w:tmpl w:val="CED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4"/>
    <w:rsid w:val="001868D4"/>
    <w:rsid w:val="001B7BC5"/>
    <w:rsid w:val="001E24FB"/>
    <w:rsid w:val="00410159"/>
    <w:rsid w:val="00477CA5"/>
    <w:rsid w:val="00513E76"/>
    <w:rsid w:val="006833A5"/>
    <w:rsid w:val="00693002"/>
    <w:rsid w:val="00BE32D8"/>
    <w:rsid w:val="00CE5853"/>
    <w:rsid w:val="00D46CA6"/>
    <w:rsid w:val="00D476E8"/>
    <w:rsid w:val="00D85CC7"/>
    <w:rsid w:val="00DE0B17"/>
    <w:rsid w:val="00E33A71"/>
    <w:rsid w:val="00F5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557799"/>
  <w15:chartTrackingRefBased/>
  <w15:docId w15:val="{EE316575-6562-4F95-815E-F8FB48F6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8D4"/>
  </w:style>
  <w:style w:type="paragraph" w:styleId="Footer">
    <w:name w:val="footer"/>
    <w:basedOn w:val="Normal"/>
    <w:link w:val="FooterChar"/>
    <w:uiPriority w:val="99"/>
    <w:unhideWhenUsed/>
    <w:rsid w:val="0018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8D4"/>
  </w:style>
  <w:style w:type="paragraph" w:styleId="NormalWeb">
    <w:name w:val="Normal (Web)"/>
    <w:basedOn w:val="Normal"/>
    <w:uiPriority w:val="99"/>
    <w:semiHidden/>
    <w:unhideWhenUsed/>
    <w:rsid w:val="001868D4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Kirkhill Primary School XXXXXXX Action Plan January 2020</vt:lpstr>
    </vt:vector>
  </TitlesOfParts>
  <Company>East Renfrewshire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Kirkhill Primary School XXXXXXX Action Plan January 2020</dc:title>
  <dc:subject/>
  <dc:creator>Lesley J Menzies</dc:creator>
  <cp:keywords/>
  <dc:description/>
  <cp:lastModifiedBy>Nicole McLeod</cp:lastModifiedBy>
  <cp:revision>4</cp:revision>
  <cp:lastPrinted>2020-01-14T16:13:00Z</cp:lastPrinted>
  <dcterms:created xsi:type="dcterms:W3CDTF">2021-10-26T14:38:00Z</dcterms:created>
  <dcterms:modified xsi:type="dcterms:W3CDTF">2021-11-24T09:51:00Z</dcterms:modified>
</cp:coreProperties>
</file>