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3997" w:type="dxa"/>
        <w:tblLook w:val="04A0" w:firstRow="1" w:lastRow="0" w:firstColumn="1" w:lastColumn="0" w:noHBand="0" w:noVBand="1"/>
      </w:tblPr>
      <w:tblGrid>
        <w:gridCol w:w="3499"/>
        <w:gridCol w:w="3499"/>
        <w:gridCol w:w="3499"/>
        <w:gridCol w:w="3500"/>
      </w:tblGrid>
      <w:tr w:rsidR="001868D4" w:rsidTr="00513E76">
        <w:trPr>
          <w:trHeight w:val="327"/>
        </w:trPr>
        <w:tc>
          <w:tcPr>
            <w:tcW w:w="13997" w:type="dxa"/>
            <w:gridSpan w:val="4"/>
          </w:tcPr>
          <w:p w:rsidR="001868D4" w:rsidRPr="00513E76" w:rsidRDefault="001868D4">
            <w:pPr>
              <w:rPr>
                <w:rFonts w:ascii="Arial" w:hAnsi="Arial" w:cs="Arial"/>
                <w:sz w:val="24"/>
                <w:szCs w:val="24"/>
              </w:rPr>
            </w:pPr>
          </w:p>
        </w:tc>
      </w:tr>
      <w:tr w:rsidR="001868D4" w:rsidTr="00513E76">
        <w:trPr>
          <w:trHeight w:val="327"/>
        </w:trPr>
        <w:tc>
          <w:tcPr>
            <w:tcW w:w="13997" w:type="dxa"/>
            <w:gridSpan w:val="4"/>
          </w:tcPr>
          <w:p w:rsidR="001868D4" w:rsidRPr="00513E76" w:rsidRDefault="001868D4" w:rsidP="00BE32D8">
            <w:pPr>
              <w:jc w:val="center"/>
              <w:rPr>
                <w:rFonts w:ascii="Arial" w:hAnsi="Arial" w:cs="Arial"/>
                <w:b/>
                <w:sz w:val="24"/>
                <w:szCs w:val="24"/>
              </w:rPr>
            </w:pPr>
            <w:r w:rsidRPr="00513E76">
              <w:rPr>
                <w:rFonts w:ascii="Arial" w:hAnsi="Arial" w:cs="Arial"/>
                <w:b/>
                <w:sz w:val="24"/>
                <w:szCs w:val="24"/>
              </w:rPr>
              <w:t>Members of the</w:t>
            </w:r>
            <w:r w:rsidR="00BE32D8">
              <w:rPr>
                <w:rFonts w:ascii="Arial" w:hAnsi="Arial" w:cs="Arial"/>
                <w:b/>
                <w:sz w:val="24"/>
                <w:szCs w:val="24"/>
              </w:rPr>
              <w:t xml:space="preserve"> School Grounds Keepers</w:t>
            </w:r>
          </w:p>
        </w:tc>
      </w:tr>
      <w:tr w:rsidR="001868D4" w:rsidTr="00D754FB">
        <w:trPr>
          <w:trHeight w:val="1304"/>
        </w:trPr>
        <w:tc>
          <w:tcPr>
            <w:tcW w:w="13997" w:type="dxa"/>
            <w:gridSpan w:val="4"/>
          </w:tcPr>
          <w:p w:rsidR="00715F50" w:rsidRDefault="00446D55" w:rsidP="005D1F9B">
            <w:pPr>
              <w:rPr>
                <w:rFonts w:ascii="SassoonPrimaryType" w:eastAsia="Calibri" w:hAnsi="SassoonPrimaryType" w:cs="Calibri"/>
                <w:color w:val="000000"/>
                <w:sz w:val="24"/>
              </w:rPr>
            </w:pPr>
            <w:r w:rsidRPr="00D754FB">
              <w:rPr>
                <w:rFonts w:ascii="SassoonPrimaryType" w:eastAsia="Calibri" w:hAnsi="SassoonPrimaryType" w:cs="Calibri"/>
                <w:color w:val="000000"/>
                <w:sz w:val="24"/>
              </w:rPr>
              <w:t xml:space="preserve"> </w:t>
            </w:r>
            <w:r w:rsidR="00627C5B">
              <w:rPr>
                <w:rFonts w:ascii="SassoonPrimaryType" w:eastAsia="Calibri" w:hAnsi="SassoonPrimaryType" w:cs="Calibri"/>
                <w:color w:val="000000"/>
                <w:sz w:val="24"/>
              </w:rPr>
              <w:t xml:space="preserve">P7- Zhang Francois, Aydin, </w:t>
            </w:r>
            <w:proofErr w:type="spellStart"/>
            <w:r w:rsidR="00627C5B">
              <w:rPr>
                <w:rFonts w:ascii="SassoonPrimaryType" w:eastAsia="Calibri" w:hAnsi="SassoonPrimaryType" w:cs="Calibri"/>
                <w:color w:val="000000"/>
                <w:sz w:val="24"/>
              </w:rPr>
              <w:t>Innaya</w:t>
            </w:r>
            <w:proofErr w:type="spellEnd"/>
            <w:r w:rsidR="00627C5B">
              <w:rPr>
                <w:rFonts w:ascii="SassoonPrimaryType" w:eastAsia="Calibri" w:hAnsi="SassoonPrimaryType" w:cs="Calibri"/>
                <w:color w:val="000000"/>
                <w:sz w:val="24"/>
              </w:rPr>
              <w:t>, Callum, Robin,</w:t>
            </w:r>
            <w:r w:rsidR="000839ED">
              <w:rPr>
                <w:rFonts w:ascii="SassoonPrimaryType" w:eastAsia="Calibri" w:hAnsi="SassoonPrimaryType" w:cs="Calibri"/>
                <w:color w:val="000000"/>
                <w:sz w:val="24"/>
              </w:rPr>
              <w:t xml:space="preserve"> </w:t>
            </w:r>
            <w:proofErr w:type="spellStart"/>
            <w:r w:rsidR="000839ED">
              <w:rPr>
                <w:rFonts w:ascii="SassoonPrimaryType" w:eastAsia="Calibri" w:hAnsi="SassoonPrimaryType" w:cs="Calibri"/>
                <w:color w:val="000000"/>
                <w:sz w:val="24"/>
              </w:rPr>
              <w:t>Zaighan</w:t>
            </w:r>
            <w:proofErr w:type="spellEnd"/>
          </w:p>
          <w:p w:rsidR="00627C5B" w:rsidRDefault="00627C5B" w:rsidP="005D1F9B">
            <w:pPr>
              <w:rPr>
                <w:rFonts w:ascii="SassoonPrimaryType" w:eastAsia="Calibri" w:hAnsi="SassoonPrimaryType" w:cs="Calibri"/>
                <w:color w:val="000000"/>
                <w:sz w:val="24"/>
              </w:rPr>
            </w:pPr>
            <w:r>
              <w:rPr>
                <w:rFonts w:ascii="SassoonPrimaryType" w:eastAsia="Calibri" w:hAnsi="SassoonPrimaryType" w:cs="Calibri"/>
                <w:color w:val="000000"/>
                <w:sz w:val="24"/>
              </w:rPr>
              <w:t xml:space="preserve">P5 – Cameron, Isabella, Elliott, Ben, Reese, Sorrel, Harris, George, Zach, Harry, Mikey, </w:t>
            </w:r>
            <w:proofErr w:type="spellStart"/>
            <w:r>
              <w:rPr>
                <w:rFonts w:ascii="SassoonPrimaryType" w:eastAsia="Calibri" w:hAnsi="SassoonPrimaryType" w:cs="Calibri"/>
                <w:color w:val="000000"/>
                <w:sz w:val="24"/>
              </w:rPr>
              <w:t>Ruaraidh</w:t>
            </w:r>
            <w:proofErr w:type="spellEnd"/>
            <w:r>
              <w:rPr>
                <w:rFonts w:ascii="SassoonPrimaryType" w:eastAsia="Calibri" w:hAnsi="SassoonPrimaryType" w:cs="Calibri"/>
                <w:color w:val="000000"/>
                <w:sz w:val="24"/>
              </w:rPr>
              <w:t>, Selena, Hana, Rory, Charlie, Riley, Heidi, Zia and Georgia.</w:t>
            </w:r>
          </w:p>
          <w:p w:rsidR="00C11970" w:rsidRDefault="00C11970" w:rsidP="005D1F9B">
            <w:pPr>
              <w:rPr>
                <w:rFonts w:ascii="SassoonPrimaryType" w:eastAsia="Calibri" w:hAnsi="SassoonPrimaryType" w:cs="Calibri"/>
                <w:color w:val="000000"/>
                <w:sz w:val="24"/>
              </w:rPr>
            </w:pPr>
            <w:r>
              <w:rPr>
                <w:rFonts w:ascii="SassoonPrimaryType" w:eastAsia="Calibri" w:hAnsi="SassoonPrimaryType" w:cs="Calibri"/>
                <w:color w:val="000000"/>
                <w:sz w:val="24"/>
              </w:rPr>
              <w:t xml:space="preserve">P7 – Nathan, Niamh, Jaden, Euan, Fatima, </w:t>
            </w:r>
            <w:proofErr w:type="spellStart"/>
            <w:r>
              <w:rPr>
                <w:rFonts w:ascii="SassoonPrimaryType" w:eastAsia="Calibri" w:hAnsi="SassoonPrimaryType" w:cs="Calibri"/>
                <w:color w:val="000000"/>
                <w:sz w:val="24"/>
              </w:rPr>
              <w:t>Hannan</w:t>
            </w:r>
            <w:proofErr w:type="spellEnd"/>
            <w:r>
              <w:rPr>
                <w:rFonts w:ascii="SassoonPrimaryType" w:eastAsia="Calibri" w:hAnsi="SassoonPrimaryType" w:cs="Calibri"/>
                <w:color w:val="000000"/>
                <w:sz w:val="24"/>
              </w:rPr>
              <w:t xml:space="preserve"> </w:t>
            </w:r>
          </w:p>
          <w:p w:rsidR="00C11970" w:rsidRPr="00C11970" w:rsidRDefault="00C11970" w:rsidP="005D1F9B">
            <w:pPr>
              <w:rPr>
                <w:rFonts w:ascii="SassoonPrimaryType" w:eastAsia="Calibri" w:hAnsi="SassoonPrimaryType" w:cs="Calibri"/>
                <w:color w:val="000000"/>
                <w:sz w:val="24"/>
              </w:rPr>
            </w:pPr>
            <w:r>
              <w:rPr>
                <w:rFonts w:ascii="SassoonPrimaryType" w:eastAsia="Calibri" w:hAnsi="SassoonPrimaryType" w:cs="Calibri"/>
                <w:color w:val="000000"/>
                <w:sz w:val="24"/>
              </w:rPr>
              <w:t xml:space="preserve">P3 – Kyle, Anna, Emily Rose, Woody, Zac, Thea, Abbie, Brody, Fergus, Megan, Ben, Callan, Grace, Charlotte, Finlay, Ross, Emma, </w:t>
            </w:r>
            <w:proofErr w:type="spellStart"/>
            <w:r>
              <w:rPr>
                <w:rFonts w:ascii="SassoonPrimaryType" w:eastAsia="Calibri" w:hAnsi="SassoonPrimaryType" w:cs="Calibri"/>
                <w:color w:val="000000"/>
                <w:sz w:val="24"/>
              </w:rPr>
              <w:t>Nayel</w:t>
            </w:r>
            <w:proofErr w:type="spellEnd"/>
            <w:r>
              <w:rPr>
                <w:rFonts w:ascii="SassoonPrimaryType" w:eastAsia="Calibri" w:hAnsi="SassoonPrimaryType" w:cs="Calibri"/>
                <w:color w:val="000000"/>
                <w:sz w:val="24"/>
              </w:rPr>
              <w:t>, Emily</w:t>
            </w:r>
            <w:r w:rsidR="00A62EDC">
              <w:rPr>
                <w:rFonts w:ascii="SassoonPrimaryType" w:eastAsia="Calibri" w:hAnsi="SassoonPrimaryType" w:cs="Calibri"/>
                <w:color w:val="000000"/>
                <w:sz w:val="24"/>
              </w:rPr>
              <w:t>,</w:t>
            </w:r>
            <w:r>
              <w:rPr>
                <w:rFonts w:ascii="SassoonPrimaryType" w:eastAsia="Calibri" w:hAnsi="SassoonPrimaryType" w:cs="Calibri"/>
                <w:color w:val="000000"/>
                <w:sz w:val="24"/>
              </w:rPr>
              <w:t xml:space="preserve"> Marley, Samuel, Lilly, </w:t>
            </w:r>
            <w:proofErr w:type="spellStart"/>
            <w:r>
              <w:rPr>
                <w:rFonts w:ascii="SassoonPrimaryType" w:eastAsia="Calibri" w:hAnsi="SassoonPrimaryType" w:cs="Calibri"/>
                <w:color w:val="000000"/>
                <w:sz w:val="24"/>
              </w:rPr>
              <w:t>Wenhao</w:t>
            </w:r>
            <w:proofErr w:type="spellEnd"/>
            <w:r>
              <w:rPr>
                <w:rFonts w:ascii="SassoonPrimaryType" w:eastAsia="Calibri" w:hAnsi="SassoonPrimaryType" w:cs="Calibri"/>
                <w:color w:val="000000"/>
                <w:sz w:val="24"/>
              </w:rPr>
              <w:t>, Ally, Max, Annie, Harris, Luka, Iona, Myla</w:t>
            </w:r>
            <w:r w:rsidR="00A62EDC">
              <w:rPr>
                <w:rFonts w:ascii="SassoonPrimaryType" w:eastAsia="Calibri" w:hAnsi="SassoonPrimaryType" w:cs="Calibri"/>
                <w:color w:val="000000"/>
                <w:sz w:val="24"/>
              </w:rPr>
              <w:t>.</w:t>
            </w:r>
            <w:bookmarkStart w:id="0" w:name="_GoBack"/>
            <w:bookmarkEnd w:id="0"/>
          </w:p>
        </w:tc>
      </w:tr>
      <w:tr w:rsidR="00513E76" w:rsidTr="00513E76">
        <w:trPr>
          <w:trHeight w:val="240"/>
        </w:trPr>
        <w:tc>
          <w:tcPr>
            <w:tcW w:w="13997" w:type="dxa"/>
            <w:gridSpan w:val="4"/>
          </w:tcPr>
          <w:p w:rsidR="00513E76" w:rsidRPr="00513E76" w:rsidRDefault="00CF25E3" w:rsidP="00CE5853">
            <w:pPr>
              <w:jc w:val="center"/>
              <w:rPr>
                <w:rFonts w:ascii="Arial" w:hAnsi="Arial" w:cs="Arial"/>
                <w:b/>
                <w:sz w:val="24"/>
                <w:szCs w:val="24"/>
              </w:rPr>
            </w:pPr>
            <w:r w:rsidRPr="00513E76">
              <w:rPr>
                <w:rFonts w:ascii="Arial" w:hAnsi="Arial" w:cs="Arial"/>
                <w:b/>
                <w:sz w:val="24"/>
                <w:szCs w:val="24"/>
              </w:rPr>
              <w:t xml:space="preserve"> </w:t>
            </w:r>
            <w:r w:rsidR="00513E76" w:rsidRPr="00513E76">
              <w:rPr>
                <w:rFonts w:ascii="Arial" w:hAnsi="Arial" w:cs="Arial"/>
                <w:b/>
                <w:sz w:val="24"/>
                <w:szCs w:val="24"/>
              </w:rPr>
              <w:t xml:space="preserve">Aims of the </w:t>
            </w:r>
            <w:r w:rsidR="00BE32D8">
              <w:rPr>
                <w:rFonts w:ascii="Arial" w:hAnsi="Arial" w:cs="Arial"/>
                <w:b/>
                <w:sz w:val="24"/>
                <w:szCs w:val="24"/>
              </w:rPr>
              <w:t>School Grounds Keepers</w:t>
            </w:r>
          </w:p>
        </w:tc>
      </w:tr>
      <w:tr w:rsidR="001868D4" w:rsidTr="00513E76">
        <w:trPr>
          <w:trHeight w:val="1113"/>
        </w:trPr>
        <w:tc>
          <w:tcPr>
            <w:tcW w:w="3499" w:type="dxa"/>
          </w:tcPr>
          <w:p w:rsidR="00A74585" w:rsidRPr="005D1F9B" w:rsidRDefault="00A74585" w:rsidP="00A74585">
            <w:pPr>
              <w:pStyle w:val="ListParagraph"/>
              <w:numPr>
                <w:ilvl w:val="0"/>
                <w:numId w:val="1"/>
              </w:numPr>
              <w:rPr>
                <w:rFonts w:ascii="SassoonPrimaryType" w:hAnsi="SassoonPrimaryType" w:cs="Arial"/>
                <w:sz w:val="24"/>
                <w:szCs w:val="24"/>
              </w:rPr>
            </w:pPr>
            <w:r w:rsidRPr="005D1F9B">
              <w:rPr>
                <w:rFonts w:ascii="SassoonPrimaryType" w:hAnsi="SassoonPrimaryType" w:cs="Arial"/>
                <w:sz w:val="24"/>
                <w:szCs w:val="24"/>
              </w:rPr>
              <w:t>Pick up litter,</w:t>
            </w:r>
          </w:p>
          <w:p w:rsidR="00A74585" w:rsidRPr="005D1F9B" w:rsidRDefault="00804C10" w:rsidP="00A74585">
            <w:pPr>
              <w:pStyle w:val="ListParagraph"/>
              <w:numPr>
                <w:ilvl w:val="0"/>
                <w:numId w:val="1"/>
              </w:numPr>
              <w:rPr>
                <w:rFonts w:ascii="SassoonPrimaryType" w:hAnsi="SassoonPrimaryType" w:cs="Arial"/>
                <w:sz w:val="24"/>
                <w:szCs w:val="24"/>
              </w:rPr>
            </w:pPr>
            <w:r w:rsidRPr="005D1F9B">
              <w:rPr>
                <w:rFonts w:ascii="SassoonPrimaryType" w:hAnsi="SassoonPrimaryType" w:cs="Arial"/>
                <w:sz w:val="24"/>
                <w:szCs w:val="24"/>
              </w:rPr>
              <w:t>P</w:t>
            </w:r>
            <w:r w:rsidR="00A74585" w:rsidRPr="005D1F9B">
              <w:rPr>
                <w:rFonts w:ascii="SassoonPrimaryType" w:hAnsi="SassoonPrimaryType" w:cs="Arial"/>
                <w:sz w:val="24"/>
                <w:szCs w:val="24"/>
              </w:rPr>
              <w:t>lant flowers</w:t>
            </w:r>
            <w:r w:rsidR="005D3207">
              <w:rPr>
                <w:rFonts w:ascii="SassoonPrimaryType" w:hAnsi="SassoonPrimaryType" w:cs="Arial"/>
                <w:sz w:val="24"/>
                <w:szCs w:val="24"/>
              </w:rPr>
              <w:t xml:space="preserve"> at entrance to school and in the science Garden</w:t>
            </w:r>
            <w:r w:rsidR="00A74585" w:rsidRPr="005D1F9B">
              <w:rPr>
                <w:rFonts w:ascii="SassoonPrimaryType" w:hAnsi="SassoonPrimaryType" w:cs="Arial"/>
                <w:sz w:val="24"/>
                <w:szCs w:val="24"/>
              </w:rPr>
              <w:t xml:space="preserve">, </w:t>
            </w:r>
            <w:r w:rsidR="004876D0">
              <w:rPr>
                <w:rFonts w:ascii="SassoonPrimaryType" w:hAnsi="SassoonPrimaryType" w:cs="Arial"/>
                <w:sz w:val="24"/>
                <w:szCs w:val="24"/>
              </w:rPr>
              <w:t>vegetable patch</w:t>
            </w:r>
            <w:r w:rsidR="005D3207">
              <w:rPr>
                <w:rFonts w:ascii="SassoonPrimaryType" w:hAnsi="SassoonPrimaryType" w:cs="Arial"/>
                <w:sz w:val="24"/>
                <w:szCs w:val="24"/>
              </w:rPr>
              <w:t xml:space="preserve"> in Science Garden</w:t>
            </w:r>
            <w:r w:rsidR="00A74585" w:rsidRPr="005D1F9B">
              <w:rPr>
                <w:rFonts w:ascii="SassoonPrimaryType" w:hAnsi="SassoonPrimaryType" w:cs="Arial"/>
                <w:sz w:val="24"/>
                <w:szCs w:val="24"/>
              </w:rPr>
              <w:t xml:space="preserve"> </w:t>
            </w:r>
          </w:p>
          <w:p w:rsidR="00A74585" w:rsidRPr="005D1F9B" w:rsidRDefault="00A74585" w:rsidP="003C5B81">
            <w:pPr>
              <w:pStyle w:val="ListParagraph"/>
              <w:rPr>
                <w:rFonts w:ascii="SassoonPrimaryType" w:hAnsi="SassoonPrimaryType" w:cs="Arial"/>
                <w:sz w:val="24"/>
                <w:szCs w:val="24"/>
              </w:rPr>
            </w:pPr>
          </w:p>
        </w:tc>
        <w:tc>
          <w:tcPr>
            <w:tcW w:w="3499" w:type="dxa"/>
          </w:tcPr>
          <w:p w:rsidR="00804C10" w:rsidRPr="005D1F9B" w:rsidRDefault="004876D0" w:rsidP="00804C10">
            <w:pPr>
              <w:pStyle w:val="ListParagraph"/>
              <w:numPr>
                <w:ilvl w:val="0"/>
                <w:numId w:val="1"/>
              </w:numPr>
              <w:rPr>
                <w:rFonts w:ascii="SassoonPrimaryType" w:hAnsi="SassoonPrimaryType" w:cs="Arial"/>
                <w:sz w:val="24"/>
                <w:szCs w:val="24"/>
              </w:rPr>
            </w:pPr>
            <w:r>
              <w:rPr>
                <w:rFonts w:ascii="SassoonPrimaryType" w:hAnsi="SassoonPrimaryType" w:cs="Arial"/>
                <w:sz w:val="24"/>
                <w:szCs w:val="24"/>
              </w:rPr>
              <w:t>Continue to u</w:t>
            </w:r>
            <w:r w:rsidR="00804C10" w:rsidRPr="005D1F9B">
              <w:rPr>
                <w:rFonts w:ascii="SassoonPrimaryType" w:hAnsi="SassoonPrimaryType" w:cs="Arial"/>
                <w:sz w:val="24"/>
                <w:szCs w:val="24"/>
              </w:rPr>
              <w:t>se outdoor area (ECO garden)</w:t>
            </w:r>
          </w:p>
          <w:p w:rsidR="00804C10" w:rsidRPr="005D1F9B" w:rsidRDefault="00804C10" w:rsidP="00804C10">
            <w:pPr>
              <w:pStyle w:val="ListParagraph"/>
              <w:numPr>
                <w:ilvl w:val="0"/>
                <w:numId w:val="1"/>
              </w:numPr>
              <w:rPr>
                <w:rFonts w:ascii="SassoonPrimaryType" w:hAnsi="SassoonPrimaryType" w:cs="Arial"/>
                <w:sz w:val="24"/>
                <w:szCs w:val="24"/>
              </w:rPr>
            </w:pPr>
            <w:r w:rsidRPr="005D1F9B">
              <w:rPr>
                <w:rFonts w:ascii="SassoonPrimaryType" w:hAnsi="SassoonPrimaryType" w:cs="Arial"/>
                <w:sz w:val="24"/>
                <w:szCs w:val="24"/>
              </w:rPr>
              <w:t xml:space="preserve">Bird feeders </w:t>
            </w:r>
          </w:p>
          <w:p w:rsidR="001868D4" w:rsidRPr="005D1F9B" w:rsidRDefault="00804C10" w:rsidP="004876D0">
            <w:pPr>
              <w:pStyle w:val="ListParagraph"/>
              <w:rPr>
                <w:rFonts w:ascii="SassoonPrimaryType" w:hAnsi="SassoonPrimaryType" w:cs="Arial"/>
                <w:sz w:val="24"/>
                <w:szCs w:val="24"/>
              </w:rPr>
            </w:pPr>
            <w:r w:rsidRPr="005D1F9B">
              <w:rPr>
                <w:rFonts w:ascii="Arial" w:hAnsi="Arial" w:cs="Arial"/>
                <w:sz w:val="24"/>
                <w:szCs w:val="24"/>
              </w:rPr>
              <w:t xml:space="preserve"> </w:t>
            </w:r>
          </w:p>
        </w:tc>
        <w:tc>
          <w:tcPr>
            <w:tcW w:w="3499" w:type="dxa"/>
          </w:tcPr>
          <w:p w:rsidR="001868D4" w:rsidRPr="00513E76" w:rsidRDefault="001868D4">
            <w:pPr>
              <w:rPr>
                <w:rFonts w:ascii="Arial" w:hAnsi="Arial" w:cs="Arial"/>
                <w:sz w:val="24"/>
                <w:szCs w:val="24"/>
              </w:rPr>
            </w:pPr>
          </w:p>
        </w:tc>
        <w:tc>
          <w:tcPr>
            <w:tcW w:w="3500" w:type="dxa"/>
          </w:tcPr>
          <w:p w:rsidR="001868D4" w:rsidRPr="00513E76" w:rsidRDefault="001868D4">
            <w:pPr>
              <w:rPr>
                <w:rFonts w:ascii="Arial" w:hAnsi="Arial" w:cs="Arial"/>
                <w:sz w:val="24"/>
                <w:szCs w:val="24"/>
              </w:rPr>
            </w:pPr>
          </w:p>
        </w:tc>
      </w:tr>
      <w:tr w:rsidR="00513E76" w:rsidTr="00513E76">
        <w:trPr>
          <w:trHeight w:val="327"/>
        </w:trPr>
        <w:tc>
          <w:tcPr>
            <w:tcW w:w="13997" w:type="dxa"/>
            <w:gridSpan w:val="4"/>
          </w:tcPr>
          <w:p w:rsidR="00513E76" w:rsidRPr="005D1F9B" w:rsidRDefault="00513E76" w:rsidP="00267D39">
            <w:pPr>
              <w:jc w:val="center"/>
              <w:rPr>
                <w:rFonts w:ascii="SassoonPrimaryType" w:hAnsi="SassoonPrimaryType" w:cs="Arial"/>
                <w:b/>
                <w:sz w:val="24"/>
                <w:szCs w:val="24"/>
              </w:rPr>
            </w:pPr>
            <w:r w:rsidRPr="005D1F9B">
              <w:rPr>
                <w:rFonts w:ascii="SassoonPrimaryType" w:hAnsi="SassoonPrimaryType" w:cs="Arial"/>
                <w:b/>
                <w:sz w:val="24"/>
                <w:szCs w:val="24"/>
              </w:rPr>
              <w:t xml:space="preserve">Targets: </w:t>
            </w:r>
            <w:r w:rsidR="00267D39">
              <w:rPr>
                <w:rFonts w:ascii="SassoonPrimaryType" w:hAnsi="SassoonPrimaryType" w:cs="Arial"/>
                <w:b/>
                <w:sz w:val="24"/>
                <w:szCs w:val="24"/>
              </w:rPr>
              <w:t>November</w:t>
            </w:r>
            <w:r w:rsidR="00C02C00">
              <w:rPr>
                <w:rFonts w:ascii="SassoonPrimaryType" w:hAnsi="SassoonPrimaryType" w:cs="Arial"/>
                <w:b/>
                <w:sz w:val="24"/>
                <w:szCs w:val="24"/>
              </w:rPr>
              <w:t xml:space="preserve"> – May 2022</w:t>
            </w:r>
          </w:p>
        </w:tc>
      </w:tr>
      <w:tr w:rsidR="001868D4" w:rsidTr="00186E46">
        <w:trPr>
          <w:trHeight w:val="1172"/>
        </w:trPr>
        <w:tc>
          <w:tcPr>
            <w:tcW w:w="3499" w:type="dxa"/>
          </w:tcPr>
          <w:p w:rsidR="004876D0" w:rsidRDefault="004876D0" w:rsidP="00CF25E3">
            <w:pPr>
              <w:pStyle w:val="ListParagraph"/>
              <w:numPr>
                <w:ilvl w:val="0"/>
                <w:numId w:val="2"/>
              </w:numPr>
              <w:rPr>
                <w:rFonts w:ascii="SassoonPrimaryType" w:hAnsi="SassoonPrimaryType" w:cs="Arial"/>
                <w:sz w:val="24"/>
                <w:szCs w:val="24"/>
              </w:rPr>
            </w:pPr>
            <w:r>
              <w:rPr>
                <w:rFonts w:ascii="SassoonPrimaryType" w:hAnsi="SassoonPrimaryType" w:cs="Arial"/>
                <w:sz w:val="24"/>
                <w:szCs w:val="24"/>
              </w:rPr>
              <w:t>Create litter picking rota and implement as soon as possible</w:t>
            </w:r>
          </w:p>
          <w:p w:rsidR="00A74585" w:rsidRDefault="00267D39" w:rsidP="00267D39">
            <w:pPr>
              <w:pStyle w:val="ListParagraph"/>
              <w:numPr>
                <w:ilvl w:val="0"/>
                <w:numId w:val="2"/>
              </w:numPr>
              <w:rPr>
                <w:rFonts w:ascii="SassoonPrimaryType" w:hAnsi="SassoonPrimaryType" w:cs="Arial"/>
                <w:sz w:val="24"/>
                <w:szCs w:val="24"/>
              </w:rPr>
            </w:pPr>
            <w:r>
              <w:rPr>
                <w:rFonts w:ascii="SassoonPrimaryType" w:hAnsi="SassoonPrimaryType" w:cs="Arial"/>
                <w:sz w:val="24"/>
                <w:szCs w:val="24"/>
              </w:rPr>
              <w:t>Research what bulbs should be planted in which months</w:t>
            </w:r>
          </w:p>
          <w:p w:rsidR="00267D39" w:rsidRDefault="00267D39" w:rsidP="00267D39">
            <w:pPr>
              <w:pStyle w:val="ListParagraph"/>
              <w:numPr>
                <w:ilvl w:val="0"/>
                <w:numId w:val="2"/>
              </w:numPr>
              <w:rPr>
                <w:rFonts w:ascii="SassoonPrimaryType" w:hAnsi="SassoonPrimaryType" w:cs="Arial"/>
                <w:sz w:val="24"/>
                <w:szCs w:val="24"/>
              </w:rPr>
            </w:pPr>
            <w:r>
              <w:rPr>
                <w:rFonts w:ascii="SassoonPrimaryType" w:hAnsi="SassoonPrimaryType" w:cs="Arial"/>
                <w:sz w:val="24"/>
                <w:szCs w:val="24"/>
              </w:rPr>
              <w:t>Start planting and preparing</w:t>
            </w:r>
          </w:p>
          <w:p w:rsidR="00267D39" w:rsidRPr="005D1F9B" w:rsidRDefault="00267D39" w:rsidP="00267D39">
            <w:pPr>
              <w:pStyle w:val="ListParagraph"/>
              <w:rPr>
                <w:rFonts w:ascii="SassoonPrimaryType" w:hAnsi="SassoonPrimaryType" w:cs="Arial"/>
                <w:sz w:val="24"/>
                <w:szCs w:val="24"/>
              </w:rPr>
            </w:pPr>
          </w:p>
        </w:tc>
        <w:tc>
          <w:tcPr>
            <w:tcW w:w="3499" w:type="dxa"/>
          </w:tcPr>
          <w:p w:rsidR="001868D4" w:rsidRPr="00804C10" w:rsidRDefault="00804C10" w:rsidP="00CF25E3">
            <w:pPr>
              <w:pStyle w:val="ListParagraph"/>
              <w:rPr>
                <w:rFonts w:ascii="Arial" w:hAnsi="Arial" w:cs="Arial"/>
                <w:sz w:val="24"/>
                <w:szCs w:val="24"/>
              </w:rPr>
            </w:pPr>
            <w:r w:rsidRPr="00804C10">
              <w:rPr>
                <w:rFonts w:ascii="Arial" w:hAnsi="Arial" w:cs="Arial"/>
                <w:sz w:val="24"/>
                <w:szCs w:val="24"/>
              </w:rPr>
              <w:t xml:space="preserve"> </w:t>
            </w:r>
          </w:p>
        </w:tc>
        <w:tc>
          <w:tcPr>
            <w:tcW w:w="3499" w:type="dxa"/>
          </w:tcPr>
          <w:p w:rsidR="001868D4" w:rsidRPr="00513E76" w:rsidRDefault="001868D4">
            <w:pPr>
              <w:rPr>
                <w:rFonts w:ascii="Arial" w:hAnsi="Arial" w:cs="Arial"/>
                <w:sz w:val="24"/>
                <w:szCs w:val="24"/>
              </w:rPr>
            </w:pPr>
          </w:p>
        </w:tc>
        <w:tc>
          <w:tcPr>
            <w:tcW w:w="3500" w:type="dxa"/>
          </w:tcPr>
          <w:p w:rsidR="001868D4" w:rsidRPr="00513E76" w:rsidRDefault="001868D4">
            <w:pPr>
              <w:rPr>
                <w:rFonts w:ascii="Arial" w:hAnsi="Arial" w:cs="Arial"/>
                <w:sz w:val="24"/>
                <w:szCs w:val="24"/>
              </w:rPr>
            </w:pPr>
          </w:p>
        </w:tc>
      </w:tr>
      <w:tr w:rsidR="00513E76" w:rsidTr="00513E76">
        <w:trPr>
          <w:trHeight w:val="327"/>
        </w:trPr>
        <w:tc>
          <w:tcPr>
            <w:tcW w:w="13997" w:type="dxa"/>
            <w:gridSpan w:val="4"/>
          </w:tcPr>
          <w:p w:rsidR="00513E76" w:rsidRPr="005D1F9B" w:rsidRDefault="00513E76" w:rsidP="00513E76">
            <w:pPr>
              <w:jc w:val="center"/>
              <w:rPr>
                <w:rFonts w:ascii="SassoonPrimaryType" w:hAnsi="SassoonPrimaryType" w:cs="Arial"/>
                <w:b/>
                <w:sz w:val="24"/>
                <w:szCs w:val="24"/>
              </w:rPr>
            </w:pPr>
            <w:r w:rsidRPr="005D1F9B">
              <w:rPr>
                <w:rFonts w:ascii="SassoonPrimaryType" w:hAnsi="SassoonPrimaryType" w:cs="Arial"/>
                <w:b/>
                <w:sz w:val="24"/>
                <w:szCs w:val="24"/>
              </w:rPr>
              <w:t xml:space="preserve">How we will achieve our targets  </w:t>
            </w:r>
          </w:p>
        </w:tc>
      </w:tr>
      <w:tr w:rsidR="001868D4" w:rsidTr="00513E76">
        <w:trPr>
          <w:trHeight w:val="1459"/>
        </w:trPr>
        <w:tc>
          <w:tcPr>
            <w:tcW w:w="3499" w:type="dxa"/>
          </w:tcPr>
          <w:p w:rsidR="00A74585" w:rsidRPr="005D1F9B" w:rsidRDefault="00A74585" w:rsidP="00A74585">
            <w:pPr>
              <w:pStyle w:val="ListParagraph"/>
              <w:numPr>
                <w:ilvl w:val="0"/>
                <w:numId w:val="2"/>
              </w:numPr>
              <w:rPr>
                <w:rFonts w:ascii="SassoonPrimaryType" w:hAnsi="SassoonPrimaryType" w:cs="Arial"/>
                <w:sz w:val="24"/>
                <w:szCs w:val="24"/>
              </w:rPr>
            </w:pPr>
            <w:r w:rsidRPr="005D1F9B">
              <w:rPr>
                <w:rFonts w:ascii="SassoonPrimaryType" w:hAnsi="SassoonPrimaryType" w:cs="Arial"/>
                <w:sz w:val="24"/>
                <w:szCs w:val="24"/>
              </w:rPr>
              <w:lastRenderedPageBreak/>
              <w:t xml:space="preserve">Research </w:t>
            </w:r>
          </w:p>
          <w:p w:rsidR="00804C10" w:rsidRPr="005D1F9B" w:rsidRDefault="00804C10" w:rsidP="00A74585">
            <w:pPr>
              <w:pStyle w:val="ListParagraph"/>
              <w:numPr>
                <w:ilvl w:val="0"/>
                <w:numId w:val="2"/>
              </w:numPr>
              <w:rPr>
                <w:rFonts w:ascii="SassoonPrimaryType" w:hAnsi="SassoonPrimaryType" w:cs="Arial"/>
                <w:sz w:val="24"/>
                <w:szCs w:val="24"/>
              </w:rPr>
            </w:pPr>
            <w:r w:rsidRPr="005D1F9B">
              <w:rPr>
                <w:rFonts w:ascii="SassoonPrimaryType" w:hAnsi="SassoonPrimaryType" w:cs="Arial"/>
                <w:sz w:val="24"/>
                <w:szCs w:val="24"/>
              </w:rPr>
              <w:t xml:space="preserve">Measuring </w:t>
            </w:r>
          </w:p>
          <w:p w:rsidR="001868D4" w:rsidRPr="005D1F9B" w:rsidRDefault="00804C10" w:rsidP="00A74585">
            <w:pPr>
              <w:pStyle w:val="ListParagraph"/>
              <w:numPr>
                <w:ilvl w:val="0"/>
                <w:numId w:val="2"/>
              </w:numPr>
              <w:rPr>
                <w:rFonts w:ascii="SassoonPrimaryType" w:hAnsi="SassoonPrimaryType" w:cs="Arial"/>
                <w:sz w:val="24"/>
                <w:szCs w:val="24"/>
              </w:rPr>
            </w:pPr>
            <w:r w:rsidRPr="005D1F9B">
              <w:rPr>
                <w:rFonts w:ascii="SassoonPrimaryType" w:hAnsi="SassoonPrimaryType" w:cs="Arial"/>
                <w:sz w:val="24"/>
                <w:szCs w:val="24"/>
              </w:rPr>
              <w:t>Exploring</w:t>
            </w:r>
          </w:p>
          <w:p w:rsidR="005D1F9B" w:rsidRPr="005D1F9B" w:rsidRDefault="005D1F9B" w:rsidP="005D1F9B">
            <w:pPr>
              <w:pStyle w:val="ListParagraph"/>
              <w:numPr>
                <w:ilvl w:val="0"/>
                <w:numId w:val="2"/>
              </w:numPr>
              <w:rPr>
                <w:rFonts w:ascii="SassoonPrimaryType" w:hAnsi="SassoonPrimaryType" w:cs="Arial"/>
                <w:sz w:val="24"/>
                <w:szCs w:val="24"/>
              </w:rPr>
            </w:pPr>
            <w:r w:rsidRPr="005D1F9B">
              <w:rPr>
                <w:rFonts w:ascii="SassoonPrimaryType" w:hAnsi="SassoonPrimaryType" w:cs="Arial"/>
                <w:sz w:val="24"/>
                <w:szCs w:val="24"/>
              </w:rPr>
              <w:t xml:space="preserve">Do planning </w:t>
            </w:r>
          </w:p>
          <w:p w:rsidR="00804C10" w:rsidRPr="005D1F9B" w:rsidRDefault="00CF25E3" w:rsidP="00A74585">
            <w:pPr>
              <w:pStyle w:val="ListParagraph"/>
              <w:numPr>
                <w:ilvl w:val="0"/>
                <w:numId w:val="2"/>
              </w:numPr>
              <w:rPr>
                <w:rFonts w:ascii="SassoonPrimaryType" w:hAnsi="SassoonPrimaryType" w:cs="Arial"/>
                <w:sz w:val="24"/>
                <w:szCs w:val="24"/>
              </w:rPr>
            </w:pPr>
            <w:r w:rsidRPr="005D1F9B">
              <w:rPr>
                <w:rFonts w:ascii="SassoonPrimaryType" w:hAnsi="SassoonPrimaryType" w:cs="Arial"/>
                <w:sz w:val="24"/>
                <w:szCs w:val="24"/>
              </w:rPr>
              <w:t xml:space="preserve">Plant </w:t>
            </w:r>
          </w:p>
          <w:p w:rsidR="00CF25E3" w:rsidRPr="005D1F9B" w:rsidRDefault="00CF25E3" w:rsidP="00A74585">
            <w:pPr>
              <w:pStyle w:val="ListParagraph"/>
              <w:numPr>
                <w:ilvl w:val="0"/>
                <w:numId w:val="2"/>
              </w:numPr>
              <w:rPr>
                <w:rFonts w:ascii="SassoonPrimaryType" w:hAnsi="SassoonPrimaryType" w:cs="Arial"/>
                <w:sz w:val="24"/>
                <w:szCs w:val="24"/>
              </w:rPr>
            </w:pPr>
            <w:r w:rsidRPr="005D1F9B">
              <w:rPr>
                <w:rFonts w:ascii="SassoonPrimaryType" w:hAnsi="SassoonPrimaryType" w:cs="Arial"/>
                <w:sz w:val="24"/>
                <w:szCs w:val="24"/>
              </w:rPr>
              <w:t xml:space="preserve">Work as a group </w:t>
            </w:r>
          </w:p>
          <w:p w:rsidR="00804C10" w:rsidRPr="00D754FB" w:rsidRDefault="00804C10" w:rsidP="00D754FB">
            <w:pPr>
              <w:ind w:left="360"/>
              <w:rPr>
                <w:rFonts w:ascii="SassoonPrimaryType" w:hAnsi="SassoonPrimaryType" w:cs="Arial"/>
                <w:sz w:val="24"/>
                <w:szCs w:val="24"/>
              </w:rPr>
            </w:pPr>
          </w:p>
        </w:tc>
        <w:tc>
          <w:tcPr>
            <w:tcW w:w="3499" w:type="dxa"/>
          </w:tcPr>
          <w:p w:rsidR="001868D4" w:rsidRPr="00513E76" w:rsidRDefault="001868D4">
            <w:pPr>
              <w:rPr>
                <w:rFonts w:ascii="Arial" w:hAnsi="Arial" w:cs="Arial"/>
                <w:sz w:val="24"/>
                <w:szCs w:val="24"/>
              </w:rPr>
            </w:pPr>
          </w:p>
        </w:tc>
        <w:tc>
          <w:tcPr>
            <w:tcW w:w="3499" w:type="dxa"/>
          </w:tcPr>
          <w:p w:rsidR="001868D4" w:rsidRPr="00513E76" w:rsidRDefault="001868D4">
            <w:pPr>
              <w:rPr>
                <w:rFonts w:ascii="Arial" w:hAnsi="Arial" w:cs="Arial"/>
                <w:sz w:val="24"/>
                <w:szCs w:val="24"/>
              </w:rPr>
            </w:pPr>
          </w:p>
        </w:tc>
        <w:tc>
          <w:tcPr>
            <w:tcW w:w="3500" w:type="dxa"/>
          </w:tcPr>
          <w:p w:rsidR="001868D4" w:rsidRPr="00513E76" w:rsidRDefault="001868D4">
            <w:pPr>
              <w:rPr>
                <w:rFonts w:ascii="Arial" w:hAnsi="Arial" w:cs="Arial"/>
                <w:sz w:val="24"/>
                <w:szCs w:val="24"/>
              </w:rPr>
            </w:pPr>
          </w:p>
        </w:tc>
      </w:tr>
      <w:tr w:rsidR="00513E76" w:rsidTr="00F33A61">
        <w:trPr>
          <w:trHeight w:val="307"/>
        </w:trPr>
        <w:tc>
          <w:tcPr>
            <w:tcW w:w="13997" w:type="dxa"/>
            <w:gridSpan w:val="4"/>
          </w:tcPr>
          <w:p w:rsidR="00513E76" w:rsidRPr="00513E76" w:rsidRDefault="00513E76" w:rsidP="00513E76">
            <w:pPr>
              <w:jc w:val="center"/>
              <w:rPr>
                <w:rFonts w:ascii="Arial" w:hAnsi="Arial" w:cs="Arial"/>
                <w:b/>
                <w:sz w:val="24"/>
                <w:szCs w:val="24"/>
              </w:rPr>
            </w:pPr>
            <w:r w:rsidRPr="00513E76">
              <w:rPr>
                <w:rFonts w:ascii="Arial" w:hAnsi="Arial" w:cs="Arial"/>
                <w:b/>
                <w:sz w:val="24"/>
                <w:szCs w:val="24"/>
              </w:rPr>
              <w:t>Evaluation</w:t>
            </w:r>
          </w:p>
        </w:tc>
      </w:tr>
      <w:tr w:rsidR="00513E76" w:rsidTr="00F33A61">
        <w:trPr>
          <w:trHeight w:val="307"/>
        </w:trPr>
        <w:tc>
          <w:tcPr>
            <w:tcW w:w="13997" w:type="dxa"/>
            <w:gridSpan w:val="4"/>
          </w:tcPr>
          <w:p w:rsidR="00CA1033" w:rsidRDefault="00CA1033">
            <w:pPr>
              <w:rPr>
                <w:rFonts w:ascii="Arial" w:hAnsi="Arial" w:cs="Arial"/>
                <w:sz w:val="24"/>
                <w:szCs w:val="24"/>
              </w:rPr>
            </w:pPr>
            <w:r>
              <w:rPr>
                <w:rFonts w:ascii="Arial" w:hAnsi="Arial" w:cs="Arial"/>
                <w:sz w:val="24"/>
                <w:szCs w:val="24"/>
              </w:rPr>
              <w:t>We discovered Mrs Duffy’s group were already responsible for the upkeep of the flowers at the front entrance so this was taken off our agenda.</w:t>
            </w:r>
          </w:p>
          <w:p w:rsidR="00CA1033" w:rsidRDefault="00CA1033">
            <w:pPr>
              <w:rPr>
                <w:rFonts w:ascii="Arial" w:hAnsi="Arial" w:cs="Arial"/>
                <w:sz w:val="24"/>
                <w:szCs w:val="24"/>
              </w:rPr>
            </w:pPr>
          </w:p>
          <w:p w:rsidR="00513E76" w:rsidRDefault="00C02C00">
            <w:pPr>
              <w:rPr>
                <w:rFonts w:ascii="Arial" w:hAnsi="Arial" w:cs="Arial"/>
                <w:sz w:val="24"/>
                <w:szCs w:val="24"/>
              </w:rPr>
            </w:pPr>
            <w:r>
              <w:rPr>
                <w:rFonts w:ascii="Arial" w:hAnsi="Arial" w:cs="Arial"/>
                <w:sz w:val="24"/>
                <w:szCs w:val="24"/>
              </w:rPr>
              <w:t>The primary 7 children made the litter picking rota up until Christmas but unfortunately many children forgot to look at the rota and we therefore did not do our job. After the holidays a new rota was made and more children followed this.</w:t>
            </w:r>
          </w:p>
          <w:p w:rsidR="00C02C00" w:rsidRDefault="00C02C00">
            <w:pPr>
              <w:rPr>
                <w:rFonts w:ascii="Arial" w:hAnsi="Arial" w:cs="Arial"/>
                <w:sz w:val="24"/>
                <w:szCs w:val="24"/>
              </w:rPr>
            </w:pPr>
            <w:r>
              <w:rPr>
                <w:rFonts w:ascii="Arial" w:hAnsi="Arial" w:cs="Arial"/>
                <w:sz w:val="24"/>
                <w:szCs w:val="24"/>
              </w:rPr>
              <w:t xml:space="preserve">Next time we think if the rota was designed so we were working with our friends, we would be more enthusiastic. We also need to </w:t>
            </w:r>
            <w:r w:rsidR="00B659C1">
              <w:rPr>
                <w:rFonts w:ascii="Arial" w:hAnsi="Arial" w:cs="Arial"/>
                <w:sz w:val="24"/>
                <w:szCs w:val="24"/>
              </w:rPr>
              <w:t xml:space="preserve">be responsible and </w:t>
            </w:r>
            <w:r>
              <w:rPr>
                <w:rFonts w:ascii="Arial" w:hAnsi="Arial" w:cs="Arial"/>
                <w:sz w:val="24"/>
                <w:szCs w:val="24"/>
              </w:rPr>
              <w:t>make sure that we look at the rota so we don’t miss our turn</w:t>
            </w:r>
            <w:r w:rsidR="00B659C1">
              <w:rPr>
                <w:rFonts w:ascii="Arial" w:hAnsi="Arial" w:cs="Arial"/>
                <w:sz w:val="24"/>
                <w:szCs w:val="24"/>
              </w:rPr>
              <w:t>.</w:t>
            </w:r>
          </w:p>
          <w:p w:rsidR="00B659C1" w:rsidRDefault="00B659C1">
            <w:pPr>
              <w:rPr>
                <w:rFonts w:ascii="Arial" w:hAnsi="Arial" w:cs="Arial"/>
                <w:sz w:val="24"/>
                <w:szCs w:val="24"/>
              </w:rPr>
            </w:pPr>
          </w:p>
          <w:p w:rsidR="00B659C1" w:rsidRDefault="00B659C1">
            <w:pPr>
              <w:rPr>
                <w:rFonts w:ascii="Arial" w:hAnsi="Arial" w:cs="Arial"/>
                <w:sz w:val="24"/>
                <w:szCs w:val="24"/>
              </w:rPr>
            </w:pPr>
            <w:r>
              <w:rPr>
                <w:rFonts w:ascii="Arial" w:hAnsi="Arial" w:cs="Arial"/>
                <w:sz w:val="24"/>
                <w:szCs w:val="24"/>
              </w:rPr>
              <w:t>The primary 5 children used their ICT skills to research which bulbs were best to plant at which season. We were successful at this.</w:t>
            </w:r>
          </w:p>
          <w:p w:rsidR="00B659C1" w:rsidRDefault="00B659C1">
            <w:pPr>
              <w:rPr>
                <w:rFonts w:ascii="Arial" w:hAnsi="Arial" w:cs="Arial"/>
                <w:sz w:val="24"/>
                <w:szCs w:val="24"/>
              </w:rPr>
            </w:pPr>
          </w:p>
          <w:p w:rsidR="00B659C1" w:rsidRDefault="00B659C1">
            <w:pPr>
              <w:rPr>
                <w:rFonts w:ascii="Arial" w:hAnsi="Arial" w:cs="Arial"/>
                <w:sz w:val="24"/>
                <w:szCs w:val="24"/>
              </w:rPr>
            </w:pPr>
            <w:r>
              <w:rPr>
                <w:rFonts w:ascii="Arial" w:hAnsi="Arial" w:cs="Arial"/>
                <w:sz w:val="24"/>
                <w:szCs w:val="24"/>
              </w:rPr>
              <w:t>Our teachers bought herbs for us to plant in the science garden.  First we got rid of all the stones that were currently in the raised bed.  Next we added fresh soil to the area. After that we made spaced out holes and Mr How guided us so we knew where to plant each herb.  We also prepared another area in the science garden and planted bamboo.  Finally we planted the herbs and we were #PROUD of ourselves.</w:t>
            </w:r>
          </w:p>
          <w:p w:rsidR="00B659C1" w:rsidRDefault="00B659C1">
            <w:pPr>
              <w:rPr>
                <w:rFonts w:ascii="Arial" w:hAnsi="Arial" w:cs="Arial"/>
                <w:sz w:val="24"/>
                <w:szCs w:val="24"/>
              </w:rPr>
            </w:pPr>
          </w:p>
          <w:p w:rsidR="00B659C1" w:rsidRDefault="00B659C1">
            <w:pPr>
              <w:rPr>
                <w:rFonts w:ascii="Arial" w:hAnsi="Arial" w:cs="Arial"/>
                <w:sz w:val="24"/>
                <w:szCs w:val="24"/>
              </w:rPr>
            </w:pPr>
          </w:p>
          <w:p w:rsidR="00B659C1" w:rsidRDefault="00B659C1" w:rsidP="00B659C1">
            <w:pPr>
              <w:jc w:val="center"/>
              <w:rPr>
                <w:rFonts w:ascii="Arial" w:hAnsi="Arial" w:cs="Arial"/>
                <w:b/>
                <w:sz w:val="24"/>
                <w:szCs w:val="24"/>
              </w:rPr>
            </w:pPr>
            <w:r w:rsidRPr="00B659C1">
              <w:rPr>
                <w:rFonts w:ascii="Arial" w:hAnsi="Arial" w:cs="Arial"/>
                <w:b/>
                <w:sz w:val="24"/>
                <w:szCs w:val="24"/>
              </w:rPr>
              <w:t>Next Steps</w:t>
            </w:r>
          </w:p>
          <w:p w:rsidR="00B659C1" w:rsidRDefault="00B659C1" w:rsidP="00B659C1">
            <w:pPr>
              <w:jc w:val="center"/>
              <w:rPr>
                <w:rFonts w:ascii="Arial" w:hAnsi="Arial" w:cs="Arial"/>
                <w:b/>
                <w:sz w:val="24"/>
                <w:szCs w:val="24"/>
              </w:rPr>
            </w:pPr>
          </w:p>
          <w:p w:rsidR="00B659C1" w:rsidRDefault="00B659C1" w:rsidP="00B659C1">
            <w:pPr>
              <w:pStyle w:val="ListParagraph"/>
              <w:numPr>
                <w:ilvl w:val="0"/>
                <w:numId w:val="3"/>
              </w:numPr>
              <w:rPr>
                <w:rFonts w:ascii="Arial" w:hAnsi="Arial" w:cs="Arial"/>
                <w:sz w:val="24"/>
                <w:szCs w:val="24"/>
              </w:rPr>
            </w:pPr>
            <w:r w:rsidRPr="00B659C1">
              <w:rPr>
                <w:rFonts w:ascii="Arial" w:hAnsi="Arial" w:cs="Arial"/>
                <w:sz w:val="24"/>
                <w:szCs w:val="24"/>
              </w:rPr>
              <w:t>We need to make sure that we maintain</w:t>
            </w:r>
            <w:r>
              <w:rPr>
                <w:rFonts w:ascii="Arial" w:hAnsi="Arial" w:cs="Arial"/>
                <w:sz w:val="24"/>
                <w:szCs w:val="24"/>
              </w:rPr>
              <w:t xml:space="preserve"> the area and encourage others to look after our science garden.</w:t>
            </w:r>
          </w:p>
          <w:p w:rsidR="00B659C1" w:rsidRDefault="002E0218" w:rsidP="00B659C1">
            <w:pPr>
              <w:pStyle w:val="ListParagraph"/>
              <w:numPr>
                <w:ilvl w:val="0"/>
                <w:numId w:val="3"/>
              </w:numPr>
              <w:rPr>
                <w:rFonts w:ascii="Arial" w:hAnsi="Arial" w:cs="Arial"/>
                <w:sz w:val="24"/>
                <w:szCs w:val="24"/>
              </w:rPr>
            </w:pPr>
            <w:r>
              <w:rPr>
                <w:rFonts w:ascii="Arial" w:hAnsi="Arial" w:cs="Arial"/>
                <w:sz w:val="24"/>
                <w:szCs w:val="24"/>
              </w:rPr>
              <w:t>We will continue to have a litter picking rota.</w:t>
            </w:r>
          </w:p>
          <w:p w:rsidR="002E0218" w:rsidRPr="00B659C1" w:rsidRDefault="002E0218" w:rsidP="00B659C1">
            <w:pPr>
              <w:pStyle w:val="ListParagraph"/>
              <w:numPr>
                <w:ilvl w:val="0"/>
                <w:numId w:val="3"/>
              </w:numPr>
              <w:rPr>
                <w:rFonts w:ascii="Arial" w:hAnsi="Arial" w:cs="Arial"/>
                <w:sz w:val="24"/>
                <w:szCs w:val="24"/>
              </w:rPr>
            </w:pPr>
            <w:r>
              <w:rPr>
                <w:rFonts w:ascii="Arial" w:hAnsi="Arial" w:cs="Arial"/>
                <w:sz w:val="24"/>
                <w:szCs w:val="24"/>
              </w:rPr>
              <w:t>We will make some videos for a litter picking campaign and have these played during assembly to encourage a whole school approach to keeping our school tidy.</w:t>
            </w:r>
          </w:p>
        </w:tc>
      </w:tr>
    </w:tbl>
    <w:p w:rsidR="001B7BC5" w:rsidRDefault="00BE32D8">
      <w:r>
        <w:rPr>
          <w:noProof/>
          <w:lang w:eastAsia="en-GB"/>
        </w:rPr>
        <w:drawing>
          <wp:anchor distT="0" distB="0" distL="114300" distR="114300" simplePos="0" relativeHeight="251658240" behindDoc="0" locked="0" layoutInCell="1" allowOverlap="1">
            <wp:simplePos x="0" y="0"/>
            <wp:positionH relativeFrom="column">
              <wp:posOffset>8314055</wp:posOffset>
            </wp:positionH>
            <wp:positionV relativeFrom="paragraph">
              <wp:posOffset>-6305904</wp:posOffset>
            </wp:positionV>
            <wp:extent cx="606268" cy="659219"/>
            <wp:effectExtent l="0" t="0" r="3810" b="7620"/>
            <wp:wrapNone/>
            <wp:docPr id="15" name="Picture 1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lated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6268" cy="659219"/>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1B7BC5" w:rsidSect="001868D4">
      <w:headerReference w:type="even" r:id="rId8"/>
      <w:headerReference w:type="default" r:id="rId9"/>
      <w:footerReference w:type="default" r:id="rId10"/>
      <w:headerReference w:type="first" r:id="rId11"/>
      <w:pgSz w:w="16838" w:h="11906" w:orient="landscape"/>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C2B" w:rsidRDefault="00007C2B" w:rsidP="001868D4">
      <w:pPr>
        <w:spacing w:after="0" w:line="240" w:lineRule="auto"/>
      </w:pPr>
      <w:r>
        <w:separator/>
      </w:r>
    </w:p>
  </w:endnote>
  <w:endnote w:type="continuationSeparator" w:id="0">
    <w:p w:rsidR="00007C2B" w:rsidRDefault="00007C2B" w:rsidP="00186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assoonPrimaryType">
    <w:panose1 w:val="00000000000000000000"/>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w Cen MT Condensed">
    <w:panose1 w:val="020B06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8D4" w:rsidRPr="001868D4" w:rsidRDefault="001868D4" w:rsidP="001868D4">
    <w:pPr>
      <w:pStyle w:val="Footer"/>
      <w:jc w:val="center"/>
      <w:rPr>
        <w:rFonts w:ascii="Comic Sans MS" w:hAnsi="Comic Sans MS"/>
        <w:b/>
        <w:sz w:val="28"/>
      </w:rPr>
    </w:pPr>
    <w:r w:rsidRPr="000A0F88">
      <w:rPr>
        <w:rFonts w:ascii="Comic Sans MS" w:hAnsi="Comic Sans MS"/>
        <w:b/>
        <w:sz w:val="28"/>
      </w:rPr>
      <w:t xml:space="preserve">#PROUD </w:t>
    </w:r>
    <w:r w:rsidRPr="000A0F88">
      <w:rPr>
        <w:rFonts w:ascii="Comic Sans MS" w:hAnsi="Comic Sans MS"/>
        <w:b/>
        <w:color w:val="3399FF"/>
        <w:sz w:val="28"/>
      </w:rPr>
      <w:t>Perseverance</w:t>
    </w:r>
    <w:r w:rsidRPr="000A0F88">
      <w:rPr>
        <w:rFonts w:ascii="Comic Sans MS" w:hAnsi="Comic Sans MS"/>
        <w:b/>
        <w:sz w:val="28"/>
      </w:rPr>
      <w:t xml:space="preserve">   </w:t>
    </w:r>
    <w:r w:rsidRPr="000A0F88">
      <w:rPr>
        <w:rFonts w:ascii="Comic Sans MS" w:hAnsi="Comic Sans MS"/>
        <w:b/>
        <w:color w:val="00FF99"/>
        <w:sz w:val="28"/>
      </w:rPr>
      <w:t xml:space="preserve">Resilience and Respect   </w:t>
    </w:r>
    <w:r w:rsidRPr="000A0F88">
      <w:rPr>
        <w:rFonts w:ascii="Comic Sans MS" w:hAnsi="Comic Sans MS"/>
        <w:b/>
        <w:color w:val="FF66FF"/>
        <w:sz w:val="28"/>
      </w:rPr>
      <w:t>Optimism</w:t>
    </w:r>
    <w:r w:rsidRPr="000A0F88">
      <w:rPr>
        <w:rFonts w:ascii="Comic Sans MS" w:hAnsi="Comic Sans MS"/>
        <w:b/>
        <w:sz w:val="28"/>
      </w:rPr>
      <w:t xml:space="preserve">   </w:t>
    </w:r>
    <w:r w:rsidRPr="000A0F88">
      <w:rPr>
        <w:rFonts w:ascii="Comic Sans MS" w:hAnsi="Comic Sans MS"/>
        <w:b/>
        <w:color w:val="8CD6C0" w:themeColor="accent4" w:themeTint="99"/>
        <w:sz w:val="28"/>
      </w:rPr>
      <w:t xml:space="preserve">Unity </w:t>
    </w:r>
    <w:r w:rsidRPr="000A0F88">
      <w:rPr>
        <w:rFonts w:ascii="Comic Sans MS" w:hAnsi="Comic Sans MS"/>
        <w:b/>
        <w:sz w:val="28"/>
      </w:rPr>
      <w:t xml:space="preserve">  </w:t>
    </w:r>
    <w:r w:rsidRPr="000A0F88">
      <w:rPr>
        <w:rFonts w:ascii="Comic Sans MS" w:hAnsi="Comic Sans MS"/>
        <w:b/>
        <w:color w:val="7030A0"/>
        <w:sz w:val="28"/>
      </w:rPr>
      <w:t>Diversity</w:t>
    </w:r>
  </w:p>
  <w:p w:rsidR="001868D4" w:rsidRDefault="001868D4">
    <w:pPr>
      <w:pStyle w:val="Footer"/>
    </w:pPr>
  </w:p>
  <w:p w:rsidR="001868D4" w:rsidRDefault="001868D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C2B" w:rsidRDefault="00007C2B" w:rsidP="001868D4">
      <w:pPr>
        <w:spacing w:after="0" w:line="240" w:lineRule="auto"/>
      </w:pPr>
      <w:r>
        <w:separator/>
      </w:r>
    </w:p>
  </w:footnote>
  <w:footnote w:type="continuationSeparator" w:id="0">
    <w:p w:rsidR="00007C2B" w:rsidRDefault="00007C2B" w:rsidP="001868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8D4" w:rsidRDefault="009F4652">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50547" o:spid="_x0000_s2050" type="#_x0000_t75" style="position:absolute;margin-left:0;margin-top:0;width:451.25pt;height:451.25pt;z-index:-251655168;mso-position-horizontal:center;mso-position-horizontal-relative:margin;mso-position-vertical:center;mso-position-vertical-relative:margin" o:allowincell="f">
          <v:imagedata r:id="rId1" o:title="School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8D4" w:rsidRDefault="00BE32D8">
    <w:pPr>
      <w:pStyle w:val="Header"/>
    </w:pPr>
    <w:r>
      <w:rPr>
        <w:noProof/>
        <w:lang w:eastAsia="en-GB"/>
      </w:rPr>
      <mc:AlternateContent>
        <mc:Choice Requires="wps">
          <w:drawing>
            <wp:anchor distT="0" distB="0" distL="118745" distR="118745" simplePos="0" relativeHeight="251659264" behindDoc="1" locked="0" layoutInCell="1" allowOverlap="0">
              <wp:simplePos x="0" y="0"/>
              <wp:positionH relativeFrom="margin">
                <wp:align>right</wp:align>
              </wp:positionH>
              <wp:positionV relativeFrom="page">
                <wp:posOffset>339725</wp:posOffset>
              </wp:positionV>
              <wp:extent cx="8867140" cy="307975"/>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8867140" cy="3079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868D4" w:rsidRPr="001868D4" w:rsidRDefault="00D476E8">
                          <w:pPr>
                            <w:pStyle w:val="Header"/>
                            <w:jc w:val="center"/>
                            <w:rPr>
                              <w:rFonts w:ascii="Arial" w:hAnsi="Arial" w:cs="Arial"/>
                              <w:caps/>
                              <w:color w:val="FFFFFF" w:themeColor="background1"/>
                              <w:sz w:val="24"/>
                              <w:szCs w:val="24"/>
                            </w:rPr>
                          </w:pPr>
                          <w:r>
                            <w:rPr>
                              <w:rFonts w:ascii="Arial" w:hAnsi="Arial" w:cs="Arial"/>
                              <w:caps/>
                              <w:color w:val="FFFFFF" w:themeColor="background1"/>
                              <w:sz w:val="24"/>
                              <w:szCs w:val="24"/>
                            </w:rPr>
                            <w:t xml:space="preserve">Kirkhill Primary School </w:t>
                          </w:r>
                          <w:r w:rsidR="00BE32D8">
                            <w:rPr>
                              <w:rFonts w:ascii="Arial" w:hAnsi="Arial" w:cs="Arial"/>
                              <w:caps/>
                              <w:color w:val="FFFFFF" w:themeColor="background1"/>
                              <w:sz w:val="24"/>
                              <w:szCs w:val="24"/>
                            </w:rPr>
                            <w:t>grounds keepers</w:t>
                          </w:r>
                          <w:r>
                            <w:rPr>
                              <w:rFonts w:ascii="Arial" w:hAnsi="Arial" w:cs="Arial"/>
                              <w:caps/>
                              <w:color w:val="FFFFFF" w:themeColor="background1"/>
                              <w:sz w:val="24"/>
                              <w:szCs w:val="24"/>
                            </w:rPr>
                            <w:t xml:space="preserve"> Action Plan January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1="http://schemas.microsoft.com/office/drawing/2015/9/8/chartex">
          <w:pict>
            <v:rect id="Rectangle 197" o:spid="_x0000_s1026" style="position:absolute;margin-left:647pt;margin-top:26.75pt;width:698.2pt;height:24.25pt;z-index:-251657216;visibility:visible;mso-wrap-style:square;mso-width-percent:0;mso-height-percent:0;mso-wrap-distance-left:9.35pt;mso-wrap-distance-top:0;mso-wrap-distance-right:9.35pt;mso-wrap-distance-bottom:0;mso-position-horizontal:right;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IEPkQIAAJcFAAAOAAAAZHJzL2Uyb0RvYy54bWysVNtOGzEQfa/Uf7D8XnY3BQIRGxSBqCoh&#10;QEDFs+O1s5a8Htd2spt+fcfeC1e1UtU8bGbsM7fjmTk77xpNdsJ5BaakxUFOiTAcKmU2Jf3xePXl&#10;hBIfmKmYBiNKuheeni8/fzpr7ULMoAZdCUfQifGL1pa0DsEusszzWjTMH4AVBi8luIYFVN0mqxxr&#10;0Xujs1meH2ctuMo64MJ7PL3sL+ky+ZdS8HArpReB6JJibiF9Xfqu4zdbnrHFxjFbKz6kwf4hi4Yp&#10;g0EnV5csMLJ16p2rRnEHHmQ44NBkIKXiItWA1RT5m2oeamZFqgXJ8Xaiyf8/t/xmd+eIqvDtTueU&#10;GNbgI90jbcxstCDxEClqrV8g8sHeuUHzKMZ6O+ma+I+VkC7Rup9oFV0gHA9PTo7nxSGyz/Huaz4/&#10;nR9Fp9mztXU+fBPQkCiU1GH8xCbbXfvQQ0dIDOZBq+pKaZ2U2CriQjuyY/jIjHNhQjEEeIXUJuIN&#10;RMveaTzJYnF9OUkKey0iTpt7IZEZLGCWkkk9+T5QyqFmlejjH+X4G6OPqaVik8OIlhh/8l38yXef&#10;5YCPpiK19GSc/914skiRwYTJuFEG3EcO9ESf7PEjST01kaXQrTtMLoprqPbYQg762fKWXyl8xWvm&#10;wx1zOEz48Lggwi1+pIa2pDBIlNTgfn10HvHY43hLSYvDWVL/c8ucoER/N9j9p8Vh7KeQlMOj+QwV&#10;9/Jm/fLGbJsLwNYocBVZnsSID3oUpYPmCffIKkbFK2Y4xi4pD25ULkK/NHATcbFaJRhOsGXh2jxY&#10;Hp1HgmOXPnZPzNmhlQMOwQ2Mg8wWbzq6x0ZLA6ttAKlSuz/zOlCP0596aNhUcb281BPqeZ8ufwMA&#10;AP//AwBQSwMEFAAGAAgAAAAhAGWDA2/dAAAACAEAAA8AAABkcnMvZG93bnJldi54bWxMj8FOwzAQ&#10;RO9I/IO1SNyoTUKqNsSpEFI5cEG0HDg68TaOaq+j2GnC3+Oe4DarWc28qXaLs+yCY+g9SXhcCWBI&#10;rdc9dRK+jvuHDbAQFWllPaGEHwywq29vKlVqP9MnXg6xYymEQqkkmBiHkvPQGnQqrPyAlLyTH52K&#10;6Rw7rkc1p3BneSbEmjvVU2owasBXg+35MDkJ31n7gfkm28fmbbbBFHp6P2sp7++Wl2dgEZf49wxX&#10;/IQOdWJq/EQ6MCshDYkSirwAdnXz7foJWJOUyATwuuL/B9S/AAAA//8DAFBLAQItABQABgAIAAAA&#10;IQC2gziS/gAAAOEBAAATAAAAAAAAAAAAAAAAAAAAAABbQ29udGVudF9UeXBlc10ueG1sUEsBAi0A&#10;FAAGAAgAAAAhADj9If/WAAAAlAEAAAsAAAAAAAAAAAAAAAAALwEAAF9yZWxzLy5yZWxzUEsBAi0A&#10;FAAGAAgAAAAhACVggQ+RAgAAlwUAAA4AAAAAAAAAAAAAAAAALgIAAGRycy9lMm9Eb2MueG1sUEsB&#10;Ai0AFAAGAAgAAAAhAGWDA2/dAAAACAEAAA8AAAAAAAAAAAAAAAAA6wQAAGRycy9kb3ducmV2Lnht&#10;bFBLBQYAAAAABAAEAPMAAAD1BQAAAAA=&#10;" o:allowoverlap="f" fillcolor="#1cade4 [3204]" stroked="f" strokeweight="1.25pt">
              <v:textbox>
                <w:txbxContent>
                  <w:p w:rsidR="001868D4" w:rsidRPr="001868D4" w:rsidRDefault="00D476E8">
                    <w:pPr>
                      <w:pStyle w:val="Header"/>
                      <w:jc w:val="center"/>
                      <w:rPr>
                        <w:rFonts w:ascii="Arial" w:hAnsi="Arial" w:cs="Arial"/>
                        <w:caps/>
                        <w:color w:val="FFFFFF" w:themeColor="background1"/>
                        <w:sz w:val="24"/>
                        <w:szCs w:val="24"/>
                      </w:rPr>
                    </w:pPr>
                    <w:r>
                      <w:rPr>
                        <w:rFonts w:ascii="Arial" w:hAnsi="Arial" w:cs="Arial"/>
                        <w:caps/>
                        <w:color w:val="FFFFFF" w:themeColor="background1"/>
                        <w:sz w:val="24"/>
                        <w:szCs w:val="24"/>
                      </w:rPr>
                      <w:t xml:space="preserve">Kirkhill Primary School </w:t>
                    </w:r>
                    <w:r w:rsidR="00BE32D8">
                      <w:rPr>
                        <w:rFonts w:ascii="Arial" w:hAnsi="Arial" w:cs="Arial"/>
                        <w:caps/>
                        <w:color w:val="FFFFFF" w:themeColor="background1"/>
                        <w:sz w:val="24"/>
                        <w:szCs w:val="24"/>
                      </w:rPr>
                      <w:t>grounds keepers</w:t>
                    </w:r>
                    <w:r>
                      <w:rPr>
                        <w:rFonts w:ascii="Arial" w:hAnsi="Arial" w:cs="Arial"/>
                        <w:caps/>
                        <w:color w:val="FFFFFF" w:themeColor="background1"/>
                        <w:sz w:val="24"/>
                        <w:szCs w:val="24"/>
                      </w:rPr>
                      <w:t xml:space="preserve"> Action Plan January 2020</w:t>
                    </w:r>
                  </w:p>
                </w:txbxContent>
              </v:textbox>
              <w10:wrap type="square" anchorx="margin" anchory="page"/>
            </v:rect>
          </w:pict>
        </mc:Fallback>
      </mc:AlternateContent>
    </w:r>
    <w:r w:rsidR="009F4652">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50548" o:spid="_x0000_s2051" type="#_x0000_t75" style="position:absolute;margin-left:0;margin-top:0;width:451.25pt;height:451.25pt;z-index:-251654144;mso-position-horizontal:center;mso-position-horizontal-relative:margin;mso-position-vertical:center;mso-position-vertical-relative:margin" o:allowincell="f">
          <v:imagedata r:id="rId1" o:title="School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8D4" w:rsidRDefault="009F4652">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50546" o:spid="_x0000_s2049" type="#_x0000_t75" style="position:absolute;margin-left:0;margin-top:0;width:451.25pt;height:451.25pt;z-index:-251656192;mso-position-horizontal:center;mso-position-horizontal-relative:margin;mso-position-vertical:center;mso-position-vertical-relative:margin" o:allowincell="f">
          <v:imagedata r:id="rId1" o:title="School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F01A9"/>
    <w:multiLevelType w:val="hybridMultilevel"/>
    <w:tmpl w:val="A626A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187545"/>
    <w:multiLevelType w:val="hybridMultilevel"/>
    <w:tmpl w:val="53125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4572C5"/>
    <w:multiLevelType w:val="hybridMultilevel"/>
    <w:tmpl w:val="7A742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8D4"/>
    <w:rsid w:val="00007C2B"/>
    <w:rsid w:val="000839ED"/>
    <w:rsid w:val="00085092"/>
    <w:rsid w:val="001868D4"/>
    <w:rsid w:val="00186E46"/>
    <w:rsid w:val="001B7BC5"/>
    <w:rsid w:val="001C5E44"/>
    <w:rsid w:val="00267D39"/>
    <w:rsid w:val="002E0218"/>
    <w:rsid w:val="003C5B81"/>
    <w:rsid w:val="00446D55"/>
    <w:rsid w:val="00477CA5"/>
    <w:rsid w:val="004876D0"/>
    <w:rsid w:val="00513E76"/>
    <w:rsid w:val="00556B6E"/>
    <w:rsid w:val="005D1F9B"/>
    <w:rsid w:val="005D3207"/>
    <w:rsid w:val="00627C5B"/>
    <w:rsid w:val="00687594"/>
    <w:rsid w:val="006E4DDC"/>
    <w:rsid w:val="00715F50"/>
    <w:rsid w:val="00804C10"/>
    <w:rsid w:val="00983BA2"/>
    <w:rsid w:val="00A4566A"/>
    <w:rsid w:val="00A45B8E"/>
    <w:rsid w:val="00A62EDC"/>
    <w:rsid w:val="00A74585"/>
    <w:rsid w:val="00B659C1"/>
    <w:rsid w:val="00BA1AAD"/>
    <w:rsid w:val="00BE32D8"/>
    <w:rsid w:val="00C02C00"/>
    <w:rsid w:val="00C100BA"/>
    <w:rsid w:val="00C11970"/>
    <w:rsid w:val="00CA1033"/>
    <w:rsid w:val="00CE5853"/>
    <w:rsid w:val="00CF25E3"/>
    <w:rsid w:val="00D065B1"/>
    <w:rsid w:val="00D33EB4"/>
    <w:rsid w:val="00D476E8"/>
    <w:rsid w:val="00D754FB"/>
    <w:rsid w:val="00DA751E"/>
    <w:rsid w:val="00F570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2F47B0D"/>
  <w15:chartTrackingRefBased/>
  <w15:docId w15:val="{EE316575-6562-4F95-815E-F8FB48F63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68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68D4"/>
  </w:style>
  <w:style w:type="paragraph" w:styleId="Footer">
    <w:name w:val="footer"/>
    <w:basedOn w:val="Normal"/>
    <w:link w:val="FooterChar"/>
    <w:uiPriority w:val="99"/>
    <w:unhideWhenUsed/>
    <w:rsid w:val="001868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68D4"/>
  </w:style>
  <w:style w:type="paragraph" w:styleId="NormalWeb">
    <w:name w:val="Normal (Web)"/>
    <w:basedOn w:val="Normal"/>
    <w:uiPriority w:val="99"/>
    <w:semiHidden/>
    <w:unhideWhenUsed/>
    <w:rsid w:val="001868D4"/>
    <w:pPr>
      <w:spacing w:before="100" w:beforeAutospacing="1" w:after="100" w:afterAutospacing="1" w:line="240" w:lineRule="auto"/>
      <w:ind w:left="720" w:hanging="720"/>
      <w:jc w:val="both"/>
    </w:pPr>
    <w:rPr>
      <w:rFonts w:ascii="Times New Roman" w:eastAsiaTheme="minorEastAsia" w:hAnsi="Times New Roman" w:cs="Times New Roman"/>
      <w:sz w:val="24"/>
      <w:szCs w:val="24"/>
      <w:lang w:eastAsia="en-GB"/>
    </w:rPr>
  </w:style>
  <w:style w:type="table" w:styleId="TableGrid">
    <w:name w:val="Table Grid"/>
    <w:basedOn w:val="TableNormal"/>
    <w:uiPriority w:val="39"/>
    <w:rsid w:val="00186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7C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CA5"/>
    <w:rPr>
      <w:rFonts w:ascii="Segoe UI" w:hAnsi="Segoe UI" w:cs="Segoe UI"/>
      <w:sz w:val="18"/>
      <w:szCs w:val="18"/>
    </w:rPr>
  </w:style>
  <w:style w:type="paragraph" w:styleId="ListParagraph">
    <w:name w:val="List Paragraph"/>
    <w:basedOn w:val="Normal"/>
    <w:uiPriority w:val="34"/>
    <w:qFormat/>
    <w:rsid w:val="00A74585"/>
    <w:pPr>
      <w:ind w:left="720"/>
      <w:contextualSpacing/>
    </w:pPr>
  </w:style>
  <w:style w:type="table" w:customStyle="1" w:styleId="TableGrid1">
    <w:name w:val="Table Grid1"/>
    <w:basedOn w:val="TableNormal"/>
    <w:next w:val="TableGrid"/>
    <w:uiPriority w:val="39"/>
    <w:rsid w:val="00CF25E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317774">
      <w:bodyDiv w:val="1"/>
      <w:marLeft w:val="0"/>
      <w:marRight w:val="0"/>
      <w:marTop w:val="0"/>
      <w:marBottom w:val="0"/>
      <w:divBdr>
        <w:top w:val="none" w:sz="0" w:space="0" w:color="auto"/>
        <w:left w:val="none" w:sz="0" w:space="0" w:color="auto"/>
        <w:bottom w:val="none" w:sz="0" w:space="0" w:color="auto"/>
        <w:right w:val="none" w:sz="0" w:space="0" w:color="auto"/>
      </w:divBdr>
    </w:div>
    <w:div w:id="160873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Kirkhill Primary School XXXXXXX Action Plan January 2020</vt:lpstr>
    </vt:vector>
  </TitlesOfParts>
  <Company>East Renfrewshire Council</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Kirkhill Primary School XXXXXXX Action Plan January 2020</dc:title>
  <dc:subject/>
  <dc:creator>Lesley J Menzies</dc:creator>
  <cp:keywords/>
  <dc:description/>
  <cp:lastModifiedBy>Suzy McArthur</cp:lastModifiedBy>
  <cp:revision>2</cp:revision>
  <cp:lastPrinted>2020-01-14T16:13:00Z</cp:lastPrinted>
  <dcterms:created xsi:type="dcterms:W3CDTF">2022-05-18T09:15:00Z</dcterms:created>
  <dcterms:modified xsi:type="dcterms:W3CDTF">2022-05-18T09:15:00Z</dcterms:modified>
</cp:coreProperties>
</file>