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6B" w:rsidRPr="00EC786A" w:rsidRDefault="00EC786A" w:rsidP="00EC786A">
      <w:pPr>
        <w:jc w:val="center"/>
        <w:rPr>
          <w:rFonts w:ascii="Lucida Sans" w:hAnsi="Lucida Sans" w:cs="Lucida Sans"/>
          <w:sz w:val="24"/>
          <w:szCs w:val="24"/>
        </w:rPr>
      </w:pPr>
      <w:r w:rsidRPr="00EC786A">
        <w:rPr>
          <w:rFonts w:ascii="Lucida Sans" w:hAnsi="Lucida Sans" w:cs="Lucida Sans"/>
          <w:sz w:val="24"/>
          <w:szCs w:val="24"/>
        </w:rPr>
        <w:t>Cart Mill Family Centre</w:t>
      </w:r>
    </w:p>
    <w:p w:rsidR="00EC786A" w:rsidRDefault="00EC786A" w:rsidP="00EC786A">
      <w:pPr>
        <w:jc w:val="center"/>
        <w:rPr>
          <w:rFonts w:ascii="Lucida Sans" w:hAnsi="Lucida Sans" w:cs="Lucida Sans"/>
          <w:sz w:val="24"/>
          <w:szCs w:val="24"/>
        </w:rPr>
      </w:pPr>
      <w:r w:rsidRPr="00EC786A">
        <w:rPr>
          <w:rFonts w:ascii="Lucida Sans" w:hAnsi="Lucida Sans" w:cs="Lucida Sans"/>
          <w:sz w:val="24"/>
          <w:szCs w:val="24"/>
        </w:rPr>
        <w:t>Breastfeeding</w:t>
      </w:r>
      <w:r w:rsidR="0044014B">
        <w:rPr>
          <w:rFonts w:ascii="Lucida Sans" w:hAnsi="Lucida Sans" w:cs="Lucida Sans"/>
          <w:sz w:val="24"/>
          <w:szCs w:val="24"/>
        </w:rPr>
        <w:t xml:space="preserve"> </w:t>
      </w:r>
    </w:p>
    <w:p w:rsidR="00EC786A" w:rsidRDefault="00685732" w:rsidP="00685732">
      <w:pPr>
        <w:jc w:val="center"/>
        <w:rPr>
          <w:rFonts w:ascii="Lucida Sans" w:hAnsi="Lucida Sans" w:cs="Lucida Sans"/>
          <w:sz w:val="24"/>
          <w:szCs w:val="24"/>
        </w:rPr>
      </w:pPr>
      <w:r>
        <w:rPr>
          <w:rFonts w:ascii="Lucida Sans" w:hAnsi="Lucida Sans" w:cs="Lucida Sans"/>
          <w:noProof/>
          <w:sz w:val="24"/>
          <w:szCs w:val="24"/>
          <w:lang w:eastAsia="en-GB"/>
        </w:rPr>
        <w:drawing>
          <wp:inline distT="0" distB="0" distL="0" distR="0" wp14:anchorId="4DD190C0" wp14:editId="7BAAEE16">
            <wp:extent cx="1533525" cy="1477163"/>
            <wp:effectExtent l="0" t="0" r="0" b="8890"/>
            <wp:docPr id="1" name="Picture 1" descr="E:\logo cart 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cart mi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950" cy="1480462"/>
                    </a:xfrm>
                    <a:prstGeom prst="rect">
                      <a:avLst/>
                    </a:prstGeom>
                    <a:noFill/>
                    <a:ln>
                      <a:noFill/>
                    </a:ln>
                  </pic:spPr>
                </pic:pic>
              </a:graphicData>
            </a:graphic>
          </wp:inline>
        </w:drawing>
      </w:r>
    </w:p>
    <w:p w:rsidR="00685732" w:rsidRPr="00685732" w:rsidRDefault="00685732" w:rsidP="00685732">
      <w:pPr>
        <w:rPr>
          <w:rFonts w:ascii="Lucida Sans" w:hAnsi="Lucida Sans" w:cs="Lucida Sans"/>
          <w:sz w:val="24"/>
          <w:szCs w:val="24"/>
        </w:rPr>
      </w:pPr>
      <w:r w:rsidRPr="00EC786A">
        <w:rPr>
          <w:rFonts w:ascii="Lucida Sans" w:hAnsi="Lucida Sans" w:cs="Lucida Sans"/>
          <w:sz w:val="24"/>
          <w:szCs w:val="24"/>
          <w:u w:val="single"/>
        </w:rPr>
        <w:t>Rationale</w:t>
      </w:r>
    </w:p>
    <w:p w:rsidR="0044014B" w:rsidRDefault="0044014B" w:rsidP="00EC786A">
      <w:pPr>
        <w:rPr>
          <w:rFonts w:ascii="Lucida Sans" w:hAnsi="Lucida Sans" w:cs="Lucida Sans"/>
          <w:sz w:val="24"/>
          <w:szCs w:val="24"/>
          <w:u w:val="single"/>
        </w:rPr>
      </w:pPr>
    </w:p>
    <w:p w:rsidR="00EC786A" w:rsidRDefault="00EC786A" w:rsidP="00EC786A">
      <w:pPr>
        <w:rPr>
          <w:rFonts w:ascii="Lucida Sans" w:hAnsi="Lucida Sans" w:cs="Lucida Sans"/>
          <w:sz w:val="24"/>
          <w:szCs w:val="24"/>
        </w:rPr>
      </w:pPr>
      <w:r>
        <w:rPr>
          <w:rFonts w:ascii="Lucida Sans" w:hAnsi="Lucida Sans" w:cs="Lucida Sans"/>
          <w:sz w:val="24"/>
          <w:szCs w:val="24"/>
        </w:rPr>
        <w:t>At Cart Mill Family Centre we have a strong focus on families and relationships. We appreciate that breastfeeding is a natural way to feed an infant and we will promote and support breastfeeding within our centre. When children are learning about the c</w:t>
      </w:r>
      <w:r w:rsidR="00DE0D68">
        <w:rPr>
          <w:rFonts w:ascii="Lucida Sans" w:hAnsi="Lucida Sans" w:cs="Lucida Sans"/>
          <w:sz w:val="24"/>
          <w:szCs w:val="24"/>
        </w:rPr>
        <w:t>ycle of life and new born babies, we will discuss “how infants are fed” ensuring every child has opportunities to understand the benefits of infants being breastfed.</w:t>
      </w:r>
    </w:p>
    <w:p w:rsidR="00DE0D68" w:rsidRDefault="00DE0D68" w:rsidP="00EC786A">
      <w:pPr>
        <w:rPr>
          <w:rFonts w:ascii="Lucida Sans" w:hAnsi="Lucida Sans" w:cs="Lucida Sans"/>
          <w:sz w:val="24"/>
          <w:szCs w:val="24"/>
        </w:rPr>
      </w:pPr>
      <w:r>
        <w:rPr>
          <w:rFonts w:ascii="Lucida Sans" w:hAnsi="Lucida Sans" w:cs="Lucida Sans"/>
          <w:sz w:val="24"/>
          <w:szCs w:val="24"/>
        </w:rPr>
        <w:t>Our children learn through play. They are encouraged to explore and to participate in role play. Equipment will be able promote positive images of breastfeeding for example, books, jigsaws, in rhymes and other learning and play that children participate in.</w:t>
      </w:r>
    </w:p>
    <w:p w:rsidR="00DE0D68" w:rsidRDefault="00DE0D68" w:rsidP="00EC786A">
      <w:pPr>
        <w:rPr>
          <w:rFonts w:ascii="Lucida Sans" w:hAnsi="Lucida Sans" w:cs="Lucida Sans"/>
          <w:sz w:val="24"/>
          <w:szCs w:val="24"/>
        </w:rPr>
      </w:pPr>
      <w:r>
        <w:rPr>
          <w:rFonts w:ascii="Lucida Sans" w:hAnsi="Lucida Sans" w:cs="Lucida Sans"/>
          <w:sz w:val="24"/>
          <w:szCs w:val="24"/>
        </w:rPr>
        <w:t>We work closely with other with other professionals to establish an ethos of mutual trust and open</w:t>
      </w:r>
      <w:r w:rsidR="003D1902">
        <w:rPr>
          <w:rFonts w:ascii="Lucida Sans" w:hAnsi="Lucida Sans" w:cs="Lucida Sans"/>
          <w:sz w:val="24"/>
          <w:szCs w:val="24"/>
        </w:rPr>
        <w:t>n</w:t>
      </w:r>
      <w:r>
        <w:rPr>
          <w:rFonts w:ascii="Lucida Sans" w:hAnsi="Lucida Sans" w:cs="Lucida Sans"/>
          <w:sz w:val="24"/>
          <w:szCs w:val="24"/>
        </w:rPr>
        <w:t>ess</w:t>
      </w:r>
      <w:r w:rsidR="003D1902">
        <w:rPr>
          <w:rFonts w:ascii="Lucida Sans" w:hAnsi="Lucida Sans" w:cs="Lucida Sans"/>
          <w:sz w:val="24"/>
          <w:szCs w:val="24"/>
        </w:rPr>
        <w:t xml:space="preserve"> and to ensure that all skills and expertise is respected to support the service we provide to the children and their families.</w:t>
      </w:r>
    </w:p>
    <w:p w:rsidR="003D1902" w:rsidRDefault="003D1902" w:rsidP="00EC786A">
      <w:pPr>
        <w:rPr>
          <w:rFonts w:ascii="Lucida Sans" w:hAnsi="Lucida Sans" w:cs="Lucida Sans"/>
          <w:sz w:val="24"/>
          <w:szCs w:val="24"/>
        </w:rPr>
      </w:pPr>
      <w:r>
        <w:rPr>
          <w:rFonts w:ascii="Lucida Sans" w:hAnsi="Lucida Sans" w:cs="Lucida Sans"/>
          <w:sz w:val="24"/>
          <w:szCs w:val="24"/>
        </w:rPr>
        <w:t>Breastfeeding is the healthiest way to feed a new infant and young child. It is recommended for around the first six months of a baby’s life. After this period of time a baby will be introduced to other foods along with breast milk.</w:t>
      </w:r>
    </w:p>
    <w:p w:rsidR="003D1902" w:rsidRDefault="00E30C97" w:rsidP="00EC786A">
      <w:pPr>
        <w:rPr>
          <w:rFonts w:ascii="Lucida Sans" w:hAnsi="Lucida Sans" w:cs="Lucida Sans"/>
          <w:sz w:val="24"/>
          <w:szCs w:val="24"/>
        </w:rPr>
      </w:pPr>
      <w:r>
        <w:rPr>
          <w:rFonts w:ascii="Lucida Sans" w:hAnsi="Lucida Sans" w:cs="Lucida Sans"/>
          <w:sz w:val="24"/>
          <w:szCs w:val="24"/>
        </w:rPr>
        <w:t>Breastfed babies tend to have:</w:t>
      </w:r>
    </w:p>
    <w:p w:rsidR="00E30C97"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Lower instances of infection</w:t>
      </w:r>
    </w:p>
    <w:p w:rsidR="00E30C97"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Less occurrences of allergies</w:t>
      </w:r>
    </w:p>
    <w:p w:rsidR="00E30C97"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A healthier body weight</w:t>
      </w:r>
    </w:p>
    <w:p w:rsidR="00E30C97" w:rsidRPr="0044014B" w:rsidRDefault="00E30C97" w:rsidP="00E30C97">
      <w:pPr>
        <w:pStyle w:val="ListParagraph"/>
        <w:numPr>
          <w:ilvl w:val="0"/>
          <w:numId w:val="1"/>
        </w:numPr>
        <w:rPr>
          <w:rFonts w:ascii="Lucida Sans" w:hAnsi="Lucida Sans" w:cs="Lucida Sans"/>
          <w:sz w:val="24"/>
          <w:szCs w:val="24"/>
        </w:rPr>
      </w:pPr>
      <w:r>
        <w:rPr>
          <w:rFonts w:ascii="Lucida Sans" w:hAnsi="Lucida Sans" w:cs="Lucida Sans"/>
          <w:sz w:val="24"/>
          <w:szCs w:val="24"/>
        </w:rPr>
        <w:t>Less chance of developing eczema</w:t>
      </w:r>
    </w:p>
    <w:p w:rsidR="00E30C97" w:rsidRDefault="00E30C97" w:rsidP="00E30C97">
      <w:pPr>
        <w:rPr>
          <w:rFonts w:ascii="Lucida Sans" w:hAnsi="Lucida Sans" w:cs="Lucida Sans"/>
          <w:sz w:val="24"/>
          <w:szCs w:val="24"/>
        </w:rPr>
      </w:pPr>
      <w:r>
        <w:rPr>
          <w:rFonts w:ascii="Lucida Sans" w:hAnsi="Lucida Sans" w:cs="Lucida Sans"/>
          <w:sz w:val="24"/>
          <w:szCs w:val="24"/>
        </w:rPr>
        <w:t xml:space="preserve">Breastfeeding has a positive effect, the longer an infant is breastfed, </w:t>
      </w:r>
      <w:proofErr w:type="gramStart"/>
      <w:r>
        <w:rPr>
          <w:rFonts w:ascii="Lucida Sans" w:hAnsi="Lucida Sans" w:cs="Lucida Sans"/>
          <w:sz w:val="24"/>
          <w:szCs w:val="24"/>
        </w:rPr>
        <w:t>the</w:t>
      </w:r>
      <w:proofErr w:type="gramEnd"/>
      <w:r>
        <w:rPr>
          <w:rFonts w:ascii="Lucida Sans" w:hAnsi="Lucida Sans" w:cs="Lucida Sans"/>
          <w:sz w:val="24"/>
          <w:szCs w:val="24"/>
        </w:rPr>
        <w:t xml:space="preserve"> greater the protection from infection the child will receive.</w:t>
      </w:r>
    </w:p>
    <w:p w:rsidR="00E30C97" w:rsidRDefault="00B17521" w:rsidP="00E30C97">
      <w:pPr>
        <w:rPr>
          <w:rFonts w:ascii="Lucida Sans" w:hAnsi="Lucida Sans" w:cs="Lucida Sans"/>
          <w:sz w:val="24"/>
          <w:szCs w:val="24"/>
        </w:rPr>
      </w:pPr>
      <w:hyperlink r:id="rId7" w:history="1">
        <w:r w:rsidR="00E30C97" w:rsidRPr="00EA1DC2">
          <w:rPr>
            <w:rStyle w:val="Hyperlink"/>
            <w:rFonts w:ascii="Lucida Sans" w:hAnsi="Lucida Sans" w:cs="Lucida Sans"/>
            <w:sz w:val="24"/>
            <w:szCs w:val="24"/>
          </w:rPr>
          <w:t>www.breastfeeding.nhs.uk</w:t>
        </w:r>
      </w:hyperlink>
    </w:p>
    <w:p w:rsidR="00E30C97" w:rsidRDefault="00E30C97" w:rsidP="00E30C97">
      <w:pPr>
        <w:rPr>
          <w:rFonts w:ascii="Lucida Sans" w:hAnsi="Lucida Sans" w:cs="Lucida Sans"/>
          <w:sz w:val="24"/>
          <w:szCs w:val="24"/>
        </w:rPr>
      </w:pPr>
      <w:r>
        <w:rPr>
          <w:rFonts w:ascii="Lucida Sans" w:hAnsi="Lucida Sans" w:cs="Lucida Sans"/>
          <w:sz w:val="24"/>
          <w:szCs w:val="24"/>
        </w:rPr>
        <w:t xml:space="preserve">According to the Breastfeeding etc. (Scotland) Act 2005 it is an offence to prevent or </w:t>
      </w:r>
      <w:r w:rsidR="00A1037D">
        <w:rPr>
          <w:rFonts w:ascii="Lucida Sans" w:hAnsi="Lucida Sans" w:cs="Lucida Sans"/>
          <w:sz w:val="24"/>
          <w:szCs w:val="24"/>
        </w:rPr>
        <w:t>stop a person in charge of an infant</w:t>
      </w:r>
      <w:r>
        <w:rPr>
          <w:rFonts w:ascii="Lucida Sans" w:hAnsi="Lucida Sans" w:cs="Lucida Sans"/>
          <w:sz w:val="24"/>
          <w:szCs w:val="24"/>
        </w:rPr>
        <w:t xml:space="preserve"> from feeding them in a public place. This means that any person should be able to feed an infant when required without the fear of </w:t>
      </w:r>
      <w:r w:rsidR="00A1037D">
        <w:rPr>
          <w:rFonts w:ascii="Lucida Sans" w:hAnsi="Lucida Sans" w:cs="Lucida Sans"/>
          <w:sz w:val="24"/>
          <w:szCs w:val="24"/>
        </w:rPr>
        <w:t>interruption or criticism.</w:t>
      </w:r>
    </w:p>
    <w:p w:rsidR="0044014B" w:rsidRDefault="0044014B" w:rsidP="00E30C97">
      <w:pPr>
        <w:rPr>
          <w:rFonts w:ascii="Lucida Sans" w:hAnsi="Lucida Sans" w:cs="Lucida Sans"/>
          <w:sz w:val="24"/>
          <w:szCs w:val="24"/>
        </w:rPr>
      </w:pPr>
    </w:p>
    <w:p w:rsidR="00A1037D" w:rsidRDefault="00A1037D" w:rsidP="00E30C97">
      <w:pPr>
        <w:rPr>
          <w:rFonts w:ascii="Lucida Sans" w:hAnsi="Lucida Sans" w:cs="Lucida Sans"/>
          <w:sz w:val="24"/>
          <w:szCs w:val="24"/>
          <w:u w:val="single"/>
        </w:rPr>
      </w:pPr>
      <w:r w:rsidRPr="00A1037D">
        <w:rPr>
          <w:rFonts w:ascii="Lucida Sans" w:hAnsi="Lucida Sans" w:cs="Lucida Sans"/>
          <w:sz w:val="24"/>
          <w:szCs w:val="24"/>
          <w:u w:val="single"/>
        </w:rPr>
        <w:t>Objectives</w:t>
      </w:r>
    </w:p>
    <w:p w:rsidR="0044014B" w:rsidRDefault="0044014B" w:rsidP="00E30C97">
      <w:pPr>
        <w:rPr>
          <w:rFonts w:ascii="Lucida Sans" w:hAnsi="Lucida Sans" w:cs="Lucida Sans"/>
          <w:sz w:val="24"/>
          <w:szCs w:val="24"/>
          <w:u w:val="single"/>
        </w:rPr>
      </w:pPr>
    </w:p>
    <w:p w:rsidR="00A1037D" w:rsidRDefault="00A1037D" w:rsidP="00E30C97">
      <w:pPr>
        <w:rPr>
          <w:rFonts w:ascii="Lucida Sans" w:hAnsi="Lucida Sans" w:cs="Lucida Sans"/>
          <w:sz w:val="24"/>
          <w:szCs w:val="24"/>
        </w:rPr>
      </w:pPr>
      <w:r>
        <w:rPr>
          <w:rFonts w:ascii="Lucida Sans" w:hAnsi="Lucida Sans" w:cs="Lucida Sans"/>
          <w:sz w:val="24"/>
          <w:szCs w:val="24"/>
        </w:rPr>
        <w:t>At Cart Mill Family Centre we promote the benefits of breastfeeding by:</w:t>
      </w:r>
    </w:p>
    <w:p w:rsidR="00A1037D" w:rsidRPr="00E1621C" w:rsidRDefault="00A1037D" w:rsidP="00A1037D">
      <w:pPr>
        <w:pStyle w:val="ListParagraph"/>
        <w:numPr>
          <w:ilvl w:val="0"/>
          <w:numId w:val="2"/>
        </w:numPr>
        <w:rPr>
          <w:rFonts w:ascii="Lucida Sans" w:hAnsi="Lucida Sans" w:cs="Lucida Sans"/>
          <w:sz w:val="24"/>
          <w:szCs w:val="24"/>
        </w:rPr>
      </w:pPr>
      <w:r w:rsidRPr="00E1621C">
        <w:rPr>
          <w:rFonts w:ascii="Lucida Sans" w:hAnsi="Lucida Sans" w:cs="Lucida Sans"/>
          <w:sz w:val="24"/>
          <w:szCs w:val="24"/>
        </w:rPr>
        <w:t>Adhering to the Breastfeeding etc. (Scotland) Act 2005, Equality Act 2010 and East Renfrewshire Council policy guidelines.</w:t>
      </w:r>
    </w:p>
    <w:p w:rsidR="00A1037D"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Supporting employees returning to work who wish to continue to breastfeed their baby.</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Providing a welcoming environment for breastfeeding families displaying UNICEF’s posters throughout the family centre.</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Ensuring staff welcome families by helping them to feel comfortable and supported to breastfeed in an area suitable to them, without disturbance and with the option of privacy if preferred.</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Supporting breastfeeding staff/centre users by helping mother and baby to feel relaxed.</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Maintain a minimum of 80% staff attending Breastfeeding Welcome training thus enabling staff to promote and support breastfeeding within the family centre.</w:t>
      </w:r>
    </w:p>
    <w:p w:rsidR="00F4723B" w:rsidRDefault="00F4723B"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Advertising and promoting breastfeeding support groups</w:t>
      </w:r>
      <w:r w:rsidR="00E749C8">
        <w:rPr>
          <w:rFonts w:ascii="Lucida Sans" w:hAnsi="Lucida Sans" w:cs="Lucida Sans"/>
          <w:sz w:val="24"/>
          <w:szCs w:val="24"/>
        </w:rPr>
        <w:t xml:space="preserve"> on notice boards throughout the family centre.</w:t>
      </w:r>
    </w:p>
    <w:p w:rsidR="00E749C8" w:rsidRDefault="00E749C8"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Displaying and informing users of the benefits of breastfeeding.</w:t>
      </w:r>
    </w:p>
    <w:p w:rsidR="00E749C8" w:rsidRDefault="00E749C8" w:rsidP="00A1037D">
      <w:pPr>
        <w:pStyle w:val="ListParagraph"/>
        <w:numPr>
          <w:ilvl w:val="0"/>
          <w:numId w:val="2"/>
        </w:numPr>
        <w:rPr>
          <w:rFonts w:ascii="Lucida Sans" w:hAnsi="Lucida Sans" w:cs="Lucida Sans"/>
          <w:sz w:val="24"/>
          <w:szCs w:val="24"/>
        </w:rPr>
      </w:pPr>
      <w:r>
        <w:rPr>
          <w:rFonts w:ascii="Lucida Sans" w:hAnsi="Lucida Sans" w:cs="Lucida Sans"/>
          <w:sz w:val="24"/>
          <w:szCs w:val="24"/>
        </w:rPr>
        <w:t xml:space="preserve">Using resources which reflect breastfeeding to develop children’s learning trough play. </w:t>
      </w:r>
    </w:p>
    <w:p w:rsidR="0044014B" w:rsidRDefault="00E749C8" w:rsidP="00E749C8">
      <w:pPr>
        <w:rPr>
          <w:rFonts w:ascii="Lucida Sans" w:hAnsi="Lucida Sans" w:cs="Lucida Sans"/>
          <w:sz w:val="24"/>
          <w:szCs w:val="24"/>
        </w:rPr>
      </w:pPr>
      <w:r>
        <w:rPr>
          <w:rFonts w:ascii="Lucida Sans" w:hAnsi="Lucida Sans" w:cs="Lucida Sans"/>
          <w:sz w:val="24"/>
          <w:szCs w:val="24"/>
        </w:rPr>
        <w:t>All books, posters and toys will be continually reviewed by staff and where necessary will be removed and/or replac</w:t>
      </w:r>
      <w:r w:rsidR="00AF541D">
        <w:rPr>
          <w:rFonts w:ascii="Lucida Sans" w:hAnsi="Lucida Sans" w:cs="Lucida Sans"/>
          <w:sz w:val="24"/>
          <w:szCs w:val="24"/>
        </w:rPr>
        <w:t>ed.</w:t>
      </w:r>
    </w:p>
    <w:p w:rsidR="00E749C8" w:rsidRDefault="00E749C8" w:rsidP="00E749C8">
      <w:pPr>
        <w:pStyle w:val="ListParagraph"/>
        <w:numPr>
          <w:ilvl w:val="0"/>
          <w:numId w:val="3"/>
        </w:numPr>
        <w:rPr>
          <w:rFonts w:ascii="Lucida Sans" w:hAnsi="Lucida Sans" w:cs="Lucida Sans"/>
          <w:sz w:val="24"/>
          <w:szCs w:val="24"/>
        </w:rPr>
      </w:pPr>
      <w:r>
        <w:rPr>
          <w:rFonts w:ascii="Lucida Sans" w:hAnsi="Lucida Sans" w:cs="Lucida Sans"/>
          <w:sz w:val="24"/>
          <w:szCs w:val="24"/>
        </w:rPr>
        <w:t>Books showing bottles being used to feed infants.</w:t>
      </w:r>
    </w:p>
    <w:p w:rsidR="00E749C8" w:rsidRDefault="00E749C8" w:rsidP="00E749C8">
      <w:pPr>
        <w:pStyle w:val="ListParagraph"/>
        <w:numPr>
          <w:ilvl w:val="0"/>
          <w:numId w:val="3"/>
        </w:numPr>
        <w:rPr>
          <w:rFonts w:ascii="Lucida Sans" w:hAnsi="Lucida Sans" w:cs="Lucida Sans"/>
          <w:sz w:val="24"/>
          <w:szCs w:val="24"/>
        </w:rPr>
      </w:pPr>
      <w:r>
        <w:rPr>
          <w:rFonts w:ascii="Lucida Sans" w:hAnsi="Lucida Sans" w:cs="Lucida Sans"/>
          <w:sz w:val="24"/>
          <w:szCs w:val="24"/>
        </w:rPr>
        <w:t>Resources containing pictures of infant feeding bottles and items containing bottles, teats or dummies</w:t>
      </w:r>
      <w:r w:rsidR="0044014B">
        <w:rPr>
          <w:rFonts w:ascii="Lucida Sans" w:hAnsi="Lucida Sans" w:cs="Lucida Sans"/>
          <w:sz w:val="24"/>
          <w:szCs w:val="24"/>
        </w:rPr>
        <w:t xml:space="preserve"> as a symbol for infants.</w:t>
      </w:r>
    </w:p>
    <w:p w:rsidR="0044014B" w:rsidRPr="0044014B" w:rsidRDefault="0044014B" w:rsidP="0044014B">
      <w:pPr>
        <w:pStyle w:val="ListParagraph"/>
        <w:numPr>
          <w:ilvl w:val="0"/>
          <w:numId w:val="3"/>
        </w:numPr>
        <w:rPr>
          <w:rFonts w:ascii="Lucida Sans" w:hAnsi="Lucida Sans" w:cs="Lucida Sans"/>
          <w:sz w:val="24"/>
          <w:szCs w:val="24"/>
        </w:rPr>
      </w:pPr>
      <w:r>
        <w:rPr>
          <w:rFonts w:ascii="Lucida Sans" w:hAnsi="Lucida Sans" w:cs="Lucida Sans"/>
          <w:sz w:val="24"/>
          <w:szCs w:val="24"/>
        </w:rPr>
        <w:t>Toys promoting bottle feeding.</w:t>
      </w:r>
    </w:p>
    <w:p w:rsidR="0044014B" w:rsidRPr="0044014B" w:rsidRDefault="0044014B" w:rsidP="0044014B">
      <w:pPr>
        <w:rPr>
          <w:rFonts w:ascii="Lucida Sans" w:hAnsi="Lucida Sans" w:cs="Lucida Sans"/>
          <w:sz w:val="16"/>
          <w:szCs w:val="16"/>
        </w:rPr>
      </w:pPr>
      <w:r w:rsidRPr="0044014B">
        <w:rPr>
          <w:rFonts w:ascii="Lucida Sans" w:hAnsi="Lucida Sans" w:cs="Lucida Sans"/>
          <w:sz w:val="16"/>
          <w:szCs w:val="16"/>
        </w:rPr>
        <w:t>Drafted: 29</w:t>
      </w:r>
      <w:r w:rsidRPr="0044014B">
        <w:rPr>
          <w:rFonts w:ascii="Lucida Sans" w:hAnsi="Lucida Sans" w:cs="Lucida Sans"/>
          <w:sz w:val="16"/>
          <w:szCs w:val="16"/>
          <w:vertAlign w:val="superscript"/>
        </w:rPr>
        <w:t>th</w:t>
      </w:r>
      <w:r w:rsidRPr="0044014B">
        <w:rPr>
          <w:rFonts w:ascii="Lucida Sans" w:hAnsi="Lucida Sans" w:cs="Lucida Sans"/>
          <w:sz w:val="16"/>
          <w:szCs w:val="16"/>
        </w:rPr>
        <w:t xml:space="preserve"> March 2016</w:t>
      </w:r>
    </w:p>
    <w:p w:rsidR="0044014B" w:rsidRPr="0044014B" w:rsidRDefault="0044014B" w:rsidP="0044014B">
      <w:pPr>
        <w:rPr>
          <w:rFonts w:ascii="Lucida Sans" w:hAnsi="Lucida Sans" w:cs="Lucida Sans"/>
          <w:sz w:val="16"/>
          <w:szCs w:val="16"/>
        </w:rPr>
      </w:pPr>
      <w:r w:rsidRPr="0044014B">
        <w:rPr>
          <w:rFonts w:ascii="Lucida Sans" w:hAnsi="Lucida Sans" w:cs="Lucida Sans"/>
          <w:sz w:val="16"/>
          <w:szCs w:val="16"/>
        </w:rPr>
        <w:t>Adopted:</w:t>
      </w:r>
      <w:r w:rsidR="00F070F3">
        <w:rPr>
          <w:rFonts w:ascii="Lucida Sans" w:hAnsi="Lucida Sans" w:cs="Lucida Sans"/>
          <w:sz w:val="16"/>
          <w:szCs w:val="16"/>
        </w:rPr>
        <w:t xml:space="preserve"> April 2016</w:t>
      </w:r>
    </w:p>
    <w:p w:rsidR="00F4723B" w:rsidRPr="00B17521" w:rsidRDefault="0044014B" w:rsidP="00B17521">
      <w:pPr>
        <w:rPr>
          <w:rFonts w:ascii="Lucida Sans" w:hAnsi="Lucida Sans" w:cs="Lucida Sans"/>
          <w:sz w:val="24"/>
          <w:szCs w:val="24"/>
        </w:rPr>
      </w:pPr>
      <w:r w:rsidRPr="0044014B">
        <w:rPr>
          <w:rFonts w:ascii="Lucida Sans" w:hAnsi="Lucida Sans" w:cs="Lucida Sans"/>
          <w:sz w:val="16"/>
          <w:szCs w:val="16"/>
        </w:rPr>
        <w:t>Review date:</w:t>
      </w:r>
      <w:r w:rsidR="005449FB">
        <w:rPr>
          <w:rFonts w:ascii="Lucida Sans" w:hAnsi="Lucida Sans" w:cs="Lucida Sans"/>
          <w:sz w:val="16"/>
          <w:szCs w:val="16"/>
        </w:rPr>
        <w:t xml:space="preserve"> </w:t>
      </w:r>
      <w:r w:rsidR="00B17521">
        <w:rPr>
          <w:rFonts w:ascii="Lucida Sans" w:hAnsi="Lucida Sans" w:cs="Lucida Sans"/>
          <w:sz w:val="16"/>
          <w:szCs w:val="16"/>
        </w:rPr>
        <w:t>28 February 2024</w:t>
      </w:r>
      <w:bookmarkStart w:id="0" w:name="_GoBack"/>
      <w:bookmarkEnd w:id="0"/>
    </w:p>
    <w:sectPr w:rsidR="00F4723B" w:rsidRPr="00B17521" w:rsidSect="00EC786A">
      <w:pgSz w:w="11906" w:h="16838"/>
      <w:pgMar w:top="1440" w:right="1440" w:bottom="1440" w:left="1440" w:header="708" w:footer="708" w:gutter="0"/>
      <w:pgBorders w:offsetFrom="page">
        <w:top w:val="single" w:sz="8" w:space="24" w:color="auto"/>
        <w:left w:val="single" w:sz="8"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AAFF" w:usb1="8000F87B" w:usb2="00000008" w:usb3="00000000" w:csb0="000100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D8"/>
    <w:multiLevelType w:val="hybridMultilevel"/>
    <w:tmpl w:val="BC6E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F35D1"/>
    <w:multiLevelType w:val="hybridMultilevel"/>
    <w:tmpl w:val="B618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54CFF"/>
    <w:multiLevelType w:val="hybridMultilevel"/>
    <w:tmpl w:val="50F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A"/>
    <w:rsid w:val="000E606B"/>
    <w:rsid w:val="00327DFA"/>
    <w:rsid w:val="003B24B8"/>
    <w:rsid w:val="003D1902"/>
    <w:rsid w:val="0044014B"/>
    <w:rsid w:val="004F554F"/>
    <w:rsid w:val="005449FB"/>
    <w:rsid w:val="005915FB"/>
    <w:rsid w:val="00662883"/>
    <w:rsid w:val="00685732"/>
    <w:rsid w:val="00A1037D"/>
    <w:rsid w:val="00AF541D"/>
    <w:rsid w:val="00B17521"/>
    <w:rsid w:val="00DE0D68"/>
    <w:rsid w:val="00E1621C"/>
    <w:rsid w:val="00E30C97"/>
    <w:rsid w:val="00E749C8"/>
    <w:rsid w:val="00EC786A"/>
    <w:rsid w:val="00F070F3"/>
    <w:rsid w:val="00F4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CBC5"/>
  <w15:docId w15:val="{810152B9-BA7D-449F-AA1C-1FB4AED5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8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0C97"/>
    <w:pPr>
      <w:ind w:left="720"/>
      <w:contextualSpacing/>
    </w:pPr>
  </w:style>
  <w:style w:type="character" w:styleId="Hyperlink">
    <w:name w:val="Hyperlink"/>
    <w:basedOn w:val="DefaultParagraphFont"/>
    <w:uiPriority w:val="99"/>
    <w:unhideWhenUsed/>
    <w:rsid w:val="00E30C97"/>
    <w:rPr>
      <w:color w:val="0000FF" w:themeColor="hyperlink"/>
      <w:u w:val="single"/>
    </w:rPr>
  </w:style>
  <w:style w:type="paragraph" w:styleId="BalloonText">
    <w:name w:val="Balloon Text"/>
    <w:basedOn w:val="Normal"/>
    <w:link w:val="BalloonTextChar"/>
    <w:uiPriority w:val="99"/>
    <w:semiHidden/>
    <w:unhideWhenUsed/>
    <w:rsid w:val="0044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eastfeeding.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25CB-64D4-4EAD-8AB2-F8E41F3D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Hagan</dc:creator>
  <cp:lastModifiedBy>Valerie MacLean</cp:lastModifiedBy>
  <cp:revision>4</cp:revision>
  <cp:lastPrinted>2022-07-22T15:47:00Z</cp:lastPrinted>
  <dcterms:created xsi:type="dcterms:W3CDTF">2022-02-18T12:00:00Z</dcterms:created>
  <dcterms:modified xsi:type="dcterms:W3CDTF">2024-02-28T11:32:00Z</dcterms:modified>
</cp:coreProperties>
</file>