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/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232017" w:rsidRPr="0023201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9241C6" w:rsidRPr="0023201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</w:t>
            </w:r>
            <w:r w:rsidR="00276F83" w:rsidRPr="0023201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Group</w:t>
            </w:r>
            <w:r w:rsidR="00746C91" w:rsidRPr="00232017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32017">
              <w:rPr>
                <w:rFonts w:ascii="Comic Sans MS" w:hAnsi="Comic Sans MS"/>
                <w:b/>
                <w:highlight w:val="cyan"/>
              </w:rPr>
              <w:t xml:space="preserve"> –</w:t>
            </w:r>
            <w:r w:rsidR="00746C91" w:rsidRPr="00276F83">
              <w:rPr>
                <w:rFonts w:ascii="Comic Sans MS" w:hAnsi="Comic Sans MS"/>
                <w:b/>
              </w:rPr>
              <w:t xml:space="preserve"> Wk Beg </w:t>
            </w:r>
            <w:r w:rsidR="00757EB6">
              <w:rPr>
                <w:rFonts w:ascii="Comic Sans MS" w:hAnsi="Comic Sans MS"/>
                <w:b/>
              </w:rPr>
              <w:t>2</w:t>
            </w:r>
            <w:r w:rsidR="00702DE1">
              <w:rPr>
                <w:rFonts w:ascii="Comic Sans MS" w:hAnsi="Comic Sans MS"/>
                <w:b/>
              </w:rPr>
              <w:t>7</w:t>
            </w:r>
            <w:r w:rsidR="00931903" w:rsidRPr="00931903">
              <w:rPr>
                <w:rFonts w:ascii="Comic Sans MS" w:hAnsi="Comic Sans MS"/>
                <w:b/>
                <w:vertAlign w:val="superscript"/>
              </w:rPr>
              <w:t>th</w:t>
            </w:r>
            <w:r w:rsidR="00931903">
              <w:rPr>
                <w:rFonts w:ascii="Comic Sans MS" w:hAnsi="Comic Sans MS"/>
                <w:b/>
              </w:rPr>
              <w:t xml:space="preserve"> January 2020</w:t>
            </w:r>
          </w:p>
          <w:p w:rsidR="00746C91" w:rsidRPr="00276F83" w:rsidRDefault="00746C91" w:rsidP="003D33C7"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 w:rsidR="00096C2D">
              <w:t xml:space="preserve">– </w:t>
            </w:r>
            <w:r w:rsidR="00096C2D" w:rsidRPr="00096C2D">
              <w:rPr>
                <w:b/>
              </w:rPr>
              <w:t>learn 2 and 3 times tables</w:t>
            </w:r>
          </w:p>
          <w:p w:rsidR="00746C91" w:rsidRPr="00276F83" w:rsidRDefault="00746C91" w:rsidP="003D33C7">
            <w:pPr>
              <w:rPr>
                <w:b/>
                <w:u w:val="single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Pr="00276F83">
              <w:t xml:space="preserve">Complete your active spelling task </w:t>
            </w:r>
            <w:r w:rsidR="003D33C7">
              <w:t xml:space="preserve">– </w:t>
            </w:r>
            <w:r w:rsidR="003D33C7" w:rsidRPr="003D33C7">
              <w:rPr>
                <w:u w:val="single"/>
              </w:rPr>
              <w:t>see below-</w:t>
            </w:r>
            <w:r w:rsidR="003D33C7">
              <w:t xml:space="preserve">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096C2D" w:rsidRDefault="00096C2D" w:rsidP="00096C2D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r w:rsidRPr="00096C2D">
              <w:rPr>
                <w:b/>
              </w:rPr>
              <w:t>learn 2 and 3 times tables</w:t>
            </w:r>
          </w:p>
          <w:p w:rsidR="003D33C7" w:rsidRDefault="00746C91" w:rsidP="003D33C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3D33C7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3D33C7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3D33C7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096C2D" w:rsidRDefault="00096C2D" w:rsidP="00096C2D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r w:rsidRPr="00096C2D">
              <w:rPr>
                <w:b/>
              </w:rPr>
              <w:t>learn 2 and 3 times tables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="003D33C7">
              <w:t xml:space="preserve">– </w:t>
            </w:r>
            <w:r w:rsidR="003D33C7" w:rsidRPr="003D33C7">
              <w:rPr>
                <w:u w:val="single"/>
              </w:rPr>
              <w:t>see below</w:t>
            </w:r>
            <w:r w:rsidR="003D33C7">
              <w:t xml:space="preserve">-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096C2D" w:rsidRDefault="00096C2D" w:rsidP="00096C2D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r w:rsidRPr="00096C2D">
              <w:rPr>
                <w:b/>
              </w:rPr>
              <w:t>learn 2 and 3 times tables</w:t>
            </w:r>
          </w:p>
          <w:p w:rsidR="00276F83" w:rsidRPr="00276F83" w:rsidRDefault="00746C91" w:rsidP="006038AD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1038BF" w:rsidTr="004B3653">
        <w:tc>
          <w:tcPr>
            <w:tcW w:w="10682" w:type="dxa"/>
            <w:gridSpan w:val="3"/>
          </w:tcPr>
          <w:p w:rsidR="001038BF" w:rsidRDefault="001038BF">
            <w:pPr>
              <w:rPr>
                <w:rFonts w:ascii="Comic Sans MS" w:hAnsi="Comic Sans MS"/>
                <w:b/>
              </w:rPr>
            </w:pPr>
          </w:p>
        </w:tc>
      </w:tr>
      <w:tr w:rsidR="00746C91" w:rsidTr="008C6C64">
        <w:tc>
          <w:tcPr>
            <w:tcW w:w="10682" w:type="dxa"/>
            <w:gridSpan w:val="3"/>
          </w:tcPr>
          <w:p w:rsidR="00B3583C" w:rsidRDefault="00B3583C" w:rsidP="00B3583C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847095" w:rsidP="00B3583C">
            <w:pPr>
              <w:rPr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*  Please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learn the </w:t>
            </w:r>
            <w:r w:rsidRPr="00F71E4E">
              <w:rPr>
                <w:rFonts w:ascii="Comic Sans MS" w:hAnsi="Comic Sans MS"/>
                <w:b/>
                <w:sz w:val="20"/>
                <w:szCs w:val="20"/>
              </w:rPr>
              <w:t>2 and 3 times tables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this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weeks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Battle of the Giants- No maths grid this week. </w:t>
            </w:r>
          </w:p>
        </w:tc>
      </w:tr>
      <w:tr w:rsidR="00670EE2" w:rsidTr="00A631C5">
        <w:trPr>
          <w:trHeight w:val="702"/>
        </w:trPr>
        <w:tc>
          <w:tcPr>
            <w:tcW w:w="10682" w:type="dxa"/>
            <w:gridSpan w:val="3"/>
          </w:tcPr>
          <w:p w:rsidR="00A631C5" w:rsidRDefault="00276F83" w:rsidP="00A631C5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Pr="003D33C7" w:rsidRDefault="00705188" w:rsidP="00A631C5">
            <w:pPr>
              <w:rPr>
                <w:rFonts w:ascii="Comic Sans MS" w:hAnsi="Comic Sans MS"/>
                <w:sz w:val="20"/>
                <w:szCs w:val="20"/>
              </w:rPr>
            </w:pPr>
            <w:r w:rsidRPr="003D33C7"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Pr="003D33C7">
              <w:rPr>
                <w:rFonts w:ascii="Comic Sans MS" w:hAnsi="Comic Sans MS"/>
                <w:sz w:val="20"/>
                <w:szCs w:val="20"/>
                <w:u w:val="single"/>
              </w:rPr>
              <w:t xml:space="preserve">choose </w:t>
            </w:r>
            <w:r w:rsidR="00847095">
              <w:rPr>
                <w:rFonts w:ascii="Comic Sans MS" w:hAnsi="Comic Sans MS"/>
                <w:sz w:val="20"/>
                <w:szCs w:val="20"/>
                <w:u w:val="single"/>
              </w:rPr>
              <w:t>3</w:t>
            </w:r>
            <w:r w:rsidRPr="003D33C7">
              <w:rPr>
                <w:rFonts w:ascii="Comic Sans MS" w:hAnsi="Comic Sans MS"/>
                <w:sz w:val="20"/>
                <w:szCs w:val="20"/>
              </w:rPr>
              <w:t xml:space="preserve"> of your words on each of the active spelling nights and write a </w:t>
            </w:r>
            <w:r w:rsidRPr="003D33C7">
              <w:rPr>
                <w:rFonts w:ascii="Comic Sans MS" w:hAnsi="Comic Sans MS"/>
                <w:sz w:val="20"/>
                <w:szCs w:val="20"/>
                <w:u w:val="single"/>
              </w:rPr>
              <w:t>good</w:t>
            </w:r>
            <w:r w:rsidRPr="003D33C7">
              <w:rPr>
                <w:rFonts w:ascii="Comic Sans MS" w:hAnsi="Comic Sans MS"/>
                <w:sz w:val="20"/>
                <w:szCs w:val="20"/>
              </w:rPr>
              <w:t xml:space="preserve"> sentence for each. Don’t forget capital letters and full stops. Try to include adjectives if you can</w:t>
            </w:r>
            <w:r w:rsidR="00411936">
              <w:rPr>
                <w:rFonts w:ascii="Comic Sans MS" w:hAnsi="Comic Sans MS"/>
                <w:sz w:val="20"/>
                <w:szCs w:val="20"/>
              </w:rPr>
              <w:t xml:space="preserve"> and use your </w:t>
            </w:r>
            <w:r w:rsidR="00411936" w:rsidRPr="00411936">
              <w:rPr>
                <w:rFonts w:ascii="Comic Sans MS" w:hAnsi="Comic Sans MS"/>
                <w:b/>
                <w:sz w:val="20"/>
                <w:szCs w:val="20"/>
              </w:rPr>
              <w:t>best</w:t>
            </w:r>
            <w:r w:rsidR="00411936">
              <w:rPr>
                <w:rFonts w:ascii="Comic Sans MS" w:hAnsi="Comic Sans MS"/>
                <w:sz w:val="20"/>
                <w:szCs w:val="20"/>
              </w:rPr>
              <w:t xml:space="preserve"> handwriting.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232017" w:rsidP="0023201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32017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232017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7F2012" w:rsidRPr="00705188">
              <w:rPr>
                <w:rFonts w:ascii="Comic Sans MS" w:hAnsi="Comic Sans MS"/>
                <w:color w:val="FF0000"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  <w:r w:rsidR="007F2012" w:rsidRPr="0070518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’</w:t>
            </w:r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4670CE">
              <w:rPr>
                <w:rFonts w:ascii="Comic Sans MS" w:hAnsi="Comic Sans MS"/>
                <w:sz w:val="24"/>
                <w:szCs w:val="24"/>
              </w:rPr>
              <w:t>words</w:t>
            </w:r>
            <w:r w:rsidR="00A631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61CAA" w:rsidTr="00961CAA">
        <w:tc>
          <w:tcPr>
            <w:tcW w:w="3560" w:type="dxa"/>
          </w:tcPr>
          <w:p w:rsidR="00961CAA" w:rsidRPr="00AF7835" w:rsidRDefault="00232017" w:rsidP="00AF7835">
            <w:pPr>
              <w:rPr>
                <w:rFonts w:ascii="Comic Sans MS" w:hAnsi="Comic Sans MS"/>
                <w:sz w:val="26"/>
                <w:szCs w:val="26"/>
              </w:rPr>
            </w:pPr>
            <w:r w:rsidRPr="00F71E4E">
              <w:rPr>
                <w:rFonts w:ascii="Comic Sans MS" w:hAnsi="Comic Sans MS"/>
                <w:sz w:val="26"/>
                <w:szCs w:val="26"/>
              </w:rPr>
              <w:t>fr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</w:p>
        </w:tc>
        <w:tc>
          <w:tcPr>
            <w:tcW w:w="3561" w:type="dxa"/>
          </w:tcPr>
          <w:p w:rsidR="00961CAA" w:rsidRPr="00640DD6" w:rsidRDefault="00F71E4E" w:rsidP="00E6534F">
            <w:pPr>
              <w:rPr>
                <w:rFonts w:ascii="Comic Sans MS" w:hAnsi="Comic Sans MS"/>
                <w:sz w:val="26"/>
                <w:szCs w:val="26"/>
              </w:rPr>
            </w:pPr>
            <w:r w:rsidRPr="00F71E4E">
              <w:rPr>
                <w:rFonts w:ascii="Comic Sans MS" w:hAnsi="Comic Sans MS"/>
                <w:sz w:val="26"/>
                <w:szCs w:val="26"/>
              </w:rPr>
              <w:t>m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  <w:r w:rsidRPr="00F71E4E">
              <w:rPr>
                <w:rFonts w:ascii="Comic Sans MS" w:hAnsi="Comic Sans MS"/>
                <w:sz w:val="26"/>
                <w:szCs w:val="26"/>
              </w:rPr>
              <w:t>self</w:t>
            </w:r>
          </w:p>
        </w:tc>
        <w:tc>
          <w:tcPr>
            <w:tcW w:w="3561" w:type="dxa"/>
          </w:tcPr>
          <w:p w:rsidR="00961CAA" w:rsidRPr="00640DD6" w:rsidRDefault="00F71E4E" w:rsidP="0093190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more</w:t>
            </w:r>
          </w:p>
        </w:tc>
      </w:tr>
      <w:tr w:rsidR="00961CAA" w:rsidTr="00961CAA">
        <w:tc>
          <w:tcPr>
            <w:tcW w:w="3560" w:type="dxa"/>
          </w:tcPr>
          <w:p w:rsidR="00961CAA" w:rsidRPr="00640DD6" w:rsidRDefault="00232017" w:rsidP="00E6534F">
            <w:pPr>
              <w:rPr>
                <w:rFonts w:ascii="Comic Sans MS" w:hAnsi="Comic Sans MS"/>
                <w:sz w:val="26"/>
                <w:szCs w:val="26"/>
              </w:rPr>
            </w:pPr>
            <w:r w:rsidRPr="00F71E4E">
              <w:rPr>
                <w:rFonts w:ascii="Comic Sans MS" w:hAnsi="Comic Sans MS"/>
                <w:sz w:val="26"/>
                <w:szCs w:val="26"/>
              </w:rPr>
              <w:t>dr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</w:p>
        </w:tc>
        <w:tc>
          <w:tcPr>
            <w:tcW w:w="3561" w:type="dxa"/>
          </w:tcPr>
          <w:p w:rsidR="00961CAA" w:rsidRPr="00640DD6" w:rsidRDefault="00F71E4E" w:rsidP="00F71E4E">
            <w:pPr>
              <w:rPr>
                <w:rFonts w:ascii="Comic Sans MS" w:hAnsi="Comic Sans MS"/>
                <w:sz w:val="26"/>
                <w:szCs w:val="26"/>
              </w:rPr>
            </w:pPr>
            <w:r w:rsidRPr="00F71E4E">
              <w:rPr>
                <w:rFonts w:ascii="Comic Sans MS" w:hAnsi="Comic Sans MS"/>
                <w:sz w:val="26"/>
                <w:szCs w:val="26"/>
              </w:rPr>
              <w:t>tr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  <w:r w:rsidRPr="00F71E4E">
              <w:rPr>
                <w:rFonts w:ascii="Comic Sans MS" w:hAnsi="Comic Sans MS"/>
                <w:sz w:val="26"/>
                <w:szCs w:val="26"/>
              </w:rPr>
              <w:t>ing</w:t>
            </w:r>
          </w:p>
        </w:tc>
        <w:tc>
          <w:tcPr>
            <w:tcW w:w="3561" w:type="dxa"/>
          </w:tcPr>
          <w:p w:rsidR="00961CAA" w:rsidRPr="00640DD6" w:rsidRDefault="00F71E4E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before</w:t>
            </w:r>
          </w:p>
        </w:tc>
      </w:tr>
      <w:tr w:rsidR="00AD71C0" w:rsidTr="00961CAA">
        <w:tc>
          <w:tcPr>
            <w:tcW w:w="3560" w:type="dxa"/>
          </w:tcPr>
          <w:p w:rsidR="00AD71C0" w:rsidRPr="00640DD6" w:rsidRDefault="00232017" w:rsidP="00757EB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cr</w:t>
            </w:r>
            <w:r w:rsidRPr="00F71E4E"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  <w:r>
              <w:rPr>
                <w:rFonts w:ascii="Comic Sans MS" w:hAnsi="Comic Sans MS"/>
                <w:sz w:val="26"/>
                <w:szCs w:val="26"/>
              </w:rPr>
              <w:t>ing</w:t>
            </w:r>
          </w:p>
        </w:tc>
        <w:tc>
          <w:tcPr>
            <w:tcW w:w="3561" w:type="dxa"/>
          </w:tcPr>
          <w:p w:rsidR="00AD71C0" w:rsidRPr="00640DD6" w:rsidRDefault="00F71E4E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</w:t>
            </w:r>
            <w:r w:rsidRPr="00F71E4E"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</w:p>
        </w:tc>
        <w:tc>
          <w:tcPr>
            <w:tcW w:w="3561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D71C0" w:rsidTr="00961CAA">
        <w:tc>
          <w:tcPr>
            <w:tcW w:w="3560" w:type="dxa"/>
          </w:tcPr>
          <w:p w:rsidR="00AD71C0" w:rsidRPr="00640DD6" w:rsidRDefault="00F71E4E" w:rsidP="00E6534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sk</w:t>
            </w:r>
            <w:r w:rsidRPr="00F71E4E"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</w:p>
        </w:tc>
        <w:tc>
          <w:tcPr>
            <w:tcW w:w="3561" w:type="dxa"/>
          </w:tcPr>
          <w:p w:rsidR="00AD71C0" w:rsidRPr="00640DD6" w:rsidRDefault="00F71E4E" w:rsidP="006A0AB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</w:t>
            </w:r>
            <w:r w:rsidRPr="00F71E4E">
              <w:rPr>
                <w:rFonts w:ascii="Comic Sans MS" w:hAnsi="Comic Sans MS"/>
                <w:color w:val="FF0000"/>
                <w:sz w:val="26"/>
                <w:szCs w:val="26"/>
              </w:rPr>
              <w:t>y</w:t>
            </w:r>
            <w:r w:rsidRPr="00F71E4E">
              <w:rPr>
                <w:rFonts w:ascii="Comic Sans MS" w:hAnsi="Comic Sans MS"/>
                <w:sz w:val="26"/>
                <w:szCs w:val="26"/>
              </w:rPr>
              <w:t>ing</w:t>
            </w:r>
          </w:p>
        </w:tc>
        <w:tc>
          <w:tcPr>
            <w:tcW w:w="3561" w:type="dxa"/>
          </w:tcPr>
          <w:p w:rsidR="00AD71C0" w:rsidRPr="00640DD6" w:rsidRDefault="00AD71C0" w:rsidP="006A0AB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DC2C6A" w:rsidTr="00AD71C0">
        <w:trPr>
          <w:trHeight w:val="580"/>
        </w:trPr>
        <w:tc>
          <w:tcPr>
            <w:tcW w:w="10682" w:type="dxa"/>
            <w:gridSpan w:val="3"/>
          </w:tcPr>
          <w:p w:rsidR="007F2012" w:rsidRPr="00141B40" w:rsidRDefault="007F2012" w:rsidP="00847095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F7835" w:rsidRDefault="00AF7835" w:rsidP="00545C08">
      <w:pPr>
        <w:pStyle w:val="NoSpacing"/>
        <w:rPr>
          <w:b/>
          <w:sz w:val="20"/>
          <w:szCs w:val="20"/>
        </w:rPr>
      </w:pPr>
    </w:p>
    <w:p w:rsidR="00AF7835" w:rsidRPr="00A20333" w:rsidRDefault="00AF7835" w:rsidP="00AF7835">
      <w:pPr>
        <w:pStyle w:val="NoSpacing"/>
        <w:rPr>
          <w:rFonts w:ascii="Comic Sans MS" w:hAnsi="Comic Sans MS"/>
          <w:sz w:val="24"/>
          <w:szCs w:val="24"/>
        </w:rPr>
      </w:pPr>
      <w:r w:rsidRPr="00180364">
        <w:rPr>
          <w:rFonts w:ascii="Comic Sans MS" w:hAnsi="Comic Sans MS"/>
          <w:sz w:val="28"/>
          <w:szCs w:val="28"/>
          <w:u w:val="single"/>
        </w:rPr>
        <w:t>Newspaper</w:t>
      </w:r>
      <w:r w:rsidRPr="00180364">
        <w:rPr>
          <w:rFonts w:ascii="Comic Sans MS" w:hAnsi="Comic Sans MS"/>
          <w:sz w:val="28"/>
          <w:szCs w:val="28"/>
        </w:rPr>
        <w:t xml:space="preserve">- </w:t>
      </w:r>
      <w:r w:rsidRPr="00A20333">
        <w:rPr>
          <w:rFonts w:ascii="Comic Sans MS" w:hAnsi="Comic Sans MS"/>
          <w:b/>
          <w:sz w:val="24"/>
          <w:szCs w:val="24"/>
          <w:u w:val="single"/>
        </w:rPr>
        <w:t>No more newspaper</w:t>
      </w:r>
      <w:r w:rsidRPr="00A20333">
        <w:rPr>
          <w:rFonts w:ascii="Comic Sans MS" w:hAnsi="Comic Sans MS"/>
          <w:sz w:val="24"/>
          <w:szCs w:val="24"/>
        </w:rPr>
        <w:t xml:space="preserve"> needed thank you! We have begun our </w:t>
      </w:r>
      <w:r>
        <w:rPr>
          <w:rFonts w:ascii="Comic Sans MS" w:hAnsi="Comic Sans MS"/>
          <w:sz w:val="24"/>
          <w:szCs w:val="24"/>
        </w:rPr>
        <w:t xml:space="preserve">individual </w:t>
      </w:r>
      <w:r w:rsidRPr="00A20333">
        <w:rPr>
          <w:rFonts w:ascii="Comic Sans MS" w:hAnsi="Comic Sans MS"/>
          <w:sz w:val="24"/>
          <w:szCs w:val="24"/>
        </w:rPr>
        <w:t xml:space="preserve">projects and they are already looking as though they will be fantastic! Thanks to all who sent in the newspaper. </w:t>
      </w:r>
    </w:p>
    <w:p w:rsidR="00931903" w:rsidRDefault="00931903" w:rsidP="00545C0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AF7835" w:rsidRPr="00B05939" w:rsidRDefault="00B05939" w:rsidP="00545C0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05939">
        <w:rPr>
          <w:rFonts w:ascii="Comic Sans MS" w:hAnsi="Comic Sans MS"/>
          <w:b/>
          <w:sz w:val="24"/>
          <w:szCs w:val="24"/>
          <w:u w:val="single"/>
        </w:rPr>
        <w:t xml:space="preserve">Visitor- </w:t>
      </w:r>
      <w:r>
        <w:rPr>
          <w:rFonts w:ascii="Comic Sans MS" w:hAnsi="Comic Sans MS"/>
          <w:sz w:val="24"/>
          <w:szCs w:val="24"/>
        </w:rPr>
        <w:t>Mrs</w:t>
      </w:r>
      <w:r w:rsidRPr="00B0593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Embleton</w:t>
      </w:r>
      <w:proofErr w:type="spellEnd"/>
      <w:r>
        <w:rPr>
          <w:rFonts w:ascii="Comic Sans MS" w:hAnsi="Comic Sans MS"/>
          <w:sz w:val="24"/>
          <w:szCs w:val="24"/>
        </w:rPr>
        <w:t xml:space="preserve">, Zoe’s </w:t>
      </w:r>
      <w:r w:rsidRPr="00B05939">
        <w:rPr>
          <w:rFonts w:ascii="Comic Sans MS" w:hAnsi="Comic Sans MS"/>
          <w:sz w:val="24"/>
          <w:szCs w:val="24"/>
        </w:rPr>
        <w:t>mum</w:t>
      </w:r>
      <w:r>
        <w:rPr>
          <w:rFonts w:ascii="Comic Sans MS" w:hAnsi="Comic Sans MS"/>
          <w:sz w:val="24"/>
          <w:szCs w:val="24"/>
        </w:rPr>
        <w:t>,</w:t>
      </w:r>
      <w:r w:rsidRPr="00B05939">
        <w:rPr>
          <w:rFonts w:ascii="Comic Sans MS" w:hAnsi="Comic Sans MS"/>
          <w:sz w:val="24"/>
          <w:szCs w:val="24"/>
        </w:rPr>
        <w:t xml:space="preserve"> will be visiting our class on Thursday morning to talk with the children about rainforest animals/ butterflies and deforestation. We look forward to welcoming her to our class.</w:t>
      </w:r>
      <w:r>
        <w:rPr>
          <w:rFonts w:ascii="Comic Sans MS" w:hAnsi="Comic Sans MS"/>
          <w:sz w:val="24"/>
          <w:szCs w:val="24"/>
        </w:rPr>
        <w:t xml:space="preserve"> Anyone who can offer their time to engage with the children about our current </w:t>
      </w:r>
      <w:r w:rsidR="00702DE1">
        <w:rPr>
          <w:rFonts w:ascii="Comic Sans MS" w:hAnsi="Comic Sans MS"/>
          <w:sz w:val="24"/>
          <w:szCs w:val="24"/>
        </w:rPr>
        <w:t xml:space="preserve">topic (or future </w:t>
      </w:r>
      <w:r>
        <w:rPr>
          <w:rFonts w:ascii="Comic Sans MS" w:hAnsi="Comic Sans MS"/>
          <w:sz w:val="24"/>
          <w:szCs w:val="24"/>
        </w:rPr>
        <w:t>topic</w:t>
      </w:r>
      <w:r w:rsidR="00702DE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is most welcome to join us. </w:t>
      </w:r>
    </w:p>
    <w:sectPr w:rsidR="00AF7835" w:rsidRPr="00B05939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D96E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877A3"/>
    <w:rsid w:val="00096C2D"/>
    <w:rsid w:val="000B2555"/>
    <w:rsid w:val="001038BF"/>
    <w:rsid w:val="00141B40"/>
    <w:rsid w:val="001638F1"/>
    <w:rsid w:val="001739EB"/>
    <w:rsid w:val="00180364"/>
    <w:rsid w:val="001842BA"/>
    <w:rsid w:val="0019695D"/>
    <w:rsid w:val="00232017"/>
    <w:rsid w:val="002323BC"/>
    <w:rsid w:val="00276758"/>
    <w:rsid w:val="00276F83"/>
    <w:rsid w:val="00285EB0"/>
    <w:rsid w:val="002B6F5C"/>
    <w:rsid w:val="002B7535"/>
    <w:rsid w:val="002E6D60"/>
    <w:rsid w:val="003D1288"/>
    <w:rsid w:val="003D1D72"/>
    <w:rsid w:val="003D33C7"/>
    <w:rsid w:val="003D4E37"/>
    <w:rsid w:val="003D7F6B"/>
    <w:rsid w:val="00411936"/>
    <w:rsid w:val="00431CD5"/>
    <w:rsid w:val="00433868"/>
    <w:rsid w:val="004458D2"/>
    <w:rsid w:val="00450E1A"/>
    <w:rsid w:val="004548D1"/>
    <w:rsid w:val="004670CE"/>
    <w:rsid w:val="00545C08"/>
    <w:rsid w:val="00572373"/>
    <w:rsid w:val="005A7EF3"/>
    <w:rsid w:val="005B2461"/>
    <w:rsid w:val="0060077B"/>
    <w:rsid w:val="006038AD"/>
    <w:rsid w:val="00613D4A"/>
    <w:rsid w:val="00640DD6"/>
    <w:rsid w:val="00670EE2"/>
    <w:rsid w:val="006A2247"/>
    <w:rsid w:val="006F1ECA"/>
    <w:rsid w:val="00702DE1"/>
    <w:rsid w:val="00705188"/>
    <w:rsid w:val="00730FB9"/>
    <w:rsid w:val="0073371C"/>
    <w:rsid w:val="00746C91"/>
    <w:rsid w:val="00757EB6"/>
    <w:rsid w:val="007A11C0"/>
    <w:rsid w:val="007F2012"/>
    <w:rsid w:val="00847095"/>
    <w:rsid w:val="008909BF"/>
    <w:rsid w:val="00896747"/>
    <w:rsid w:val="008A7F50"/>
    <w:rsid w:val="00911CF6"/>
    <w:rsid w:val="009241C6"/>
    <w:rsid w:val="00927F0E"/>
    <w:rsid w:val="00931903"/>
    <w:rsid w:val="00937E56"/>
    <w:rsid w:val="00941BDC"/>
    <w:rsid w:val="00961CAA"/>
    <w:rsid w:val="0097264B"/>
    <w:rsid w:val="0098574C"/>
    <w:rsid w:val="00991CB3"/>
    <w:rsid w:val="009E6DEB"/>
    <w:rsid w:val="00A1237F"/>
    <w:rsid w:val="00A464B2"/>
    <w:rsid w:val="00A53114"/>
    <w:rsid w:val="00A631C5"/>
    <w:rsid w:val="00A7198E"/>
    <w:rsid w:val="00AA043C"/>
    <w:rsid w:val="00AD71C0"/>
    <w:rsid w:val="00AF7835"/>
    <w:rsid w:val="00B048E8"/>
    <w:rsid w:val="00B05939"/>
    <w:rsid w:val="00B15A34"/>
    <w:rsid w:val="00B3583C"/>
    <w:rsid w:val="00B476F8"/>
    <w:rsid w:val="00B97496"/>
    <w:rsid w:val="00C47F32"/>
    <w:rsid w:val="00C50BBC"/>
    <w:rsid w:val="00C754A8"/>
    <w:rsid w:val="00C814FB"/>
    <w:rsid w:val="00CA00F1"/>
    <w:rsid w:val="00CD0226"/>
    <w:rsid w:val="00CD787D"/>
    <w:rsid w:val="00D23599"/>
    <w:rsid w:val="00D43B95"/>
    <w:rsid w:val="00D94869"/>
    <w:rsid w:val="00DA2CF4"/>
    <w:rsid w:val="00DA52F1"/>
    <w:rsid w:val="00DC1074"/>
    <w:rsid w:val="00DC2C6A"/>
    <w:rsid w:val="00DD2279"/>
    <w:rsid w:val="00E6256A"/>
    <w:rsid w:val="00E6534F"/>
    <w:rsid w:val="00E71E57"/>
    <w:rsid w:val="00EB3C0C"/>
    <w:rsid w:val="00F051EB"/>
    <w:rsid w:val="00F05D8D"/>
    <w:rsid w:val="00F331D0"/>
    <w:rsid w:val="00F7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paragraph" w:styleId="NormalWeb">
    <w:name w:val="Normal (Web)"/>
    <w:basedOn w:val="Normal"/>
    <w:uiPriority w:val="99"/>
    <w:unhideWhenUsed/>
    <w:rsid w:val="00A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57EB6"/>
  </w:style>
  <w:style w:type="character" w:styleId="Emphasis">
    <w:name w:val="Emphasis"/>
    <w:basedOn w:val="DefaultParagraphFont"/>
    <w:uiPriority w:val="20"/>
    <w:qFormat/>
    <w:rsid w:val="00757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2020-01-12T12:21:00Z</cp:lastPrinted>
  <dcterms:created xsi:type="dcterms:W3CDTF">2020-01-26T20:25:00Z</dcterms:created>
  <dcterms:modified xsi:type="dcterms:W3CDTF">2020-01-26T20:25:00Z</dcterms:modified>
</cp:coreProperties>
</file>