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8072E" w:rsidTr="00E25F68">
        <w:tc>
          <w:tcPr>
            <w:tcW w:w="9242" w:type="dxa"/>
          </w:tcPr>
          <w:p w:rsidR="00F8072E" w:rsidRDefault="004320EF" w:rsidP="00E25F68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F8072E">
              <w:rPr>
                <w:rFonts w:ascii="Comic Sans MS" w:hAnsi="Comic Sans MS"/>
                <w:sz w:val="32"/>
                <w:szCs w:val="32"/>
              </w:rPr>
              <w:t>Hands to yourself</w:t>
            </w: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>
              <w:rPr>
                <w:noProof/>
                <w:lang w:eastAsia="en-GB"/>
              </w:rPr>
              <w:drawing>
                <wp:inline distT="0" distB="0" distL="0" distR="0" wp14:anchorId="5755E799" wp14:editId="15A2AD07">
                  <wp:extent cx="1114425" cy="9429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72E" w:rsidRDefault="00F8072E" w:rsidP="00F8072E">
      <w:pPr>
        <w:rPr>
          <w:rFonts w:ascii="Comic Sans MS" w:hAnsi="Comic Sans MS"/>
        </w:rPr>
      </w:pPr>
    </w:p>
    <w:p w:rsidR="004320EF" w:rsidRDefault="004320EF" w:rsidP="004320EF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4A7A1BA" wp14:editId="1DF429AD">
            <wp:extent cx="1114425" cy="942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2E" w:rsidRDefault="00F8072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Most human beings have two hands. We use our hands every day for many different things.</w:t>
      </w:r>
    </w:p>
    <w:p w:rsidR="004320EF" w:rsidRDefault="004320EF" w:rsidP="004320EF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032B22F" wp14:editId="73EA8ED6">
            <wp:extent cx="11144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72E" w:rsidRDefault="00F8072E" w:rsidP="004320EF">
      <w:pPr>
        <w:rPr>
          <w:rFonts w:ascii="Comic Sans MS" w:hAnsi="Comic Sans MS"/>
        </w:rPr>
      </w:pPr>
      <w:r>
        <w:rPr>
          <w:rFonts w:ascii="Comic Sans MS" w:hAnsi="Comic Sans MS"/>
        </w:rPr>
        <w:t>We use our hands to touch things, to pick up things and to work with.</w:t>
      </w:r>
      <w:r w:rsidR="004320EF" w:rsidRPr="004320EF">
        <w:rPr>
          <w:noProof/>
          <w:lang w:eastAsia="en-GB"/>
        </w:rPr>
        <w:t xml:space="preserve"> </w:t>
      </w:r>
    </w:p>
    <w:p w:rsidR="00F8072E" w:rsidRDefault="00F8072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 make the choice how to use my hands. </w:t>
      </w:r>
    </w:p>
    <w:p w:rsidR="00C5213E" w:rsidRDefault="00A97512" w:rsidP="00F8072E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5F79224C" wp14:editId="535D0CD4">
            <wp:extent cx="1114425" cy="942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FB21A56" wp14:editId="6F7C7C63">
            <wp:extent cx="1114425" cy="962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377954" wp14:editId="709C6B1A">
            <wp:extent cx="1114425" cy="9620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78F164B" wp14:editId="0D7B5C19">
            <wp:extent cx="1114425" cy="962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1AC7DD1" wp14:editId="7E83B79B">
            <wp:extent cx="1114425" cy="9429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13E" w:rsidRDefault="00C5213E" w:rsidP="00F8072E">
      <w:pPr>
        <w:rPr>
          <w:rFonts w:ascii="Comic Sans MS" w:hAnsi="Comic Sans MS"/>
        </w:rPr>
      </w:pPr>
    </w:p>
    <w:p w:rsidR="00C5213E" w:rsidRDefault="00F8072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Sometimes </w:t>
      </w:r>
      <w:r w:rsidR="00C5213E">
        <w:rPr>
          <w:rFonts w:ascii="Comic Sans MS" w:hAnsi="Comic Sans MS"/>
        </w:rPr>
        <w:t xml:space="preserve">when I am feeling angry or upset </w:t>
      </w:r>
      <w:r>
        <w:rPr>
          <w:rFonts w:ascii="Comic Sans MS" w:hAnsi="Comic Sans MS"/>
        </w:rPr>
        <w:t xml:space="preserve">I </w:t>
      </w:r>
      <w:r w:rsidR="00C5213E">
        <w:rPr>
          <w:rFonts w:ascii="Comic Sans MS" w:hAnsi="Comic Sans MS"/>
        </w:rPr>
        <w:t xml:space="preserve">use my hands to </w:t>
      </w:r>
      <w:r>
        <w:rPr>
          <w:rFonts w:ascii="Comic Sans MS" w:hAnsi="Comic Sans MS"/>
        </w:rPr>
        <w:t xml:space="preserve">touch </w:t>
      </w:r>
      <w:r w:rsidR="00C5213E">
        <w:rPr>
          <w:rFonts w:ascii="Comic Sans MS" w:hAnsi="Comic Sans MS"/>
        </w:rPr>
        <w:t>and hurt people.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It is not okay to hurt people when I am angry or upset.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If I am angry or upset I can;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Tell an adult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Walk away and have some time out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t>Use my words to tell someone I am angry or upset.</w:t>
      </w:r>
    </w:p>
    <w:p w:rsidR="00C5213E" w:rsidRDefault="00C5213E" w:rsidP="00F8072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The adults will be very happy if I tell them, or walk away or use my words to tell someone I am angry and upset and keep my hands safe. </w:t>
      </w:r>
    </w:p>
    <w:p w:rsidR="009C07DA" w:rsidRDefault="004320EF">
      <w:r>
        <w:rPr>
          <w:noProof/>
          <w:lang w:eastAsia="en-GB"/>
        </w:rPr>
        <w:drawing>
          <wp:inline distT="0" distB="0" distL="0" distR="0" wp14:anchorId="2A9EB296" wp14:editId="2535EFF2">
            <wp:extent cx="1114425" cy="962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C989425" wp14:editId="547816B3">
            <wp:extent cx="1114425" cy="962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236769F9" wp14:editId="51594362">
            <wp:extent cx="1114425" cy="9620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2E"/>
    <w:rsid w:val="004320EF"/>
    <w:rsid w:val="009C07DA"/>
    <w:rsid w:val="00A97512"/>
    <w:rsid w:val="00C5213E"/>
    <w:rsid w:val="00F8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McGauley</dc:creator>
  <cp:lastModifiedBy>Annie McGauley</cp:lastModifiedBy>
  <cp:revision>2</cp:revision>
  <dcterms:created xsi:type="dcterms:W3CDTF">2016-01-20T14:36:00Z</dcterms:created>
  <dcterms:modified xsi:type="dcterms:W3CDTF">2016-01-20T14:36:00Z</dcterms:modified>
</cp:coreProperties>
</file>