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4145" w:rsidRPr="00852773" w:rsidRDefault="00E94145" w:rsidP="006F7134">
      <w:pPr>
        <w:jc w:val="center"/>
        <w:rPr>
          <w:b/>
          <w:sz w:val="72"/>
          <w:szCs w:val="72"/>
        </w:rPr>
      </w:pPr>
      <w:r w:rsidRPr="00852773">
        <w:rPr>
          <w:b/>
          <w:sz w:val="72"/>
          <w:szCs w:val="72"/>
        </w:rPr>
        <w:t>Woodfarm High School</w:t>
      </w:r>
    </w:p>
    <w:p w:rsidR="00852773" w:rsidRPr="00852773" w:rsidRDefault="00852773" w:rsidP="006F7134">
      <w:pPr>
        <w:jc w:val="center"/>
        <w:rPr>
          <w:b/>
          <w:sz w:val="36"/>
          <w:szCs w:val="36"/>
        </w:rPr>
      </w:pPr>
    </w:p>
    <w:p w:rsidR="00852773" w:rsidRPr="00852773" w:rsidRDefault="00ED11C7" w:rsidP="006F7134">
      <w:pPr>
        <w:jc w:val="center"/>
        <w:rPr>
          <w:b/>
          <w:sz w:val="36"/>
          <w:szCs w:val="36"/>
        </w:rPr>
      </w:pPr>
      <w:r>
        <w:rPr>
          <w:b/>
          <w:noProof/>
          <w:sz w:val="36"/>
          <w:lang w:eastAsia="en-GB"/>
        </w:rPr>
        <w:drawing>
          <wp:anchor distT="0" distB="0" distL="114300" distR="114300" simplePos="0" relativeHeight="251662336" behindDoc="0" locked="0" layoutInCell="1" allowOverlap="1">
            <wp:simplePos x="0" y="0"/>
            <wp:positionH relativeFrom="margin">
              <wp:align>center</wp:align>
            </wp:positionH>
            <wp:positionV relativeFrom="paragraph">
              <wp:posOffset>323859</wp:posOffset>
            </wp:positionV>
            <wp:extent cx="2251710" cy="2113915"/>
            <wp:effectExtent l="0" t="0" r="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odfarm[1].jpg"/>
                    <pic:cNvPicPr/>
                  </pic:nvPicPr>
                  <pic:blipFill>
                    <a:blip r:embed="rId8">
                      <a:extLst>
                        <a:ext uri="{28A0092B-C50C-407E-A947-70E740481C1C}">
                          <a14:useLocalDpi xmlns:a14="http://schemas.microsoft.com/office/drawing/2010/main" val="0"/>
                        </a:ext>
                      </a:extLst>
                    </a:blip>
                    <a:stretch>
                      <a:fillRect/>
                    </a:stretch>
                  </pic:blipFill>
                  <pic:spPr>
                    <a:xfrm>
                      <a:off x="0" y="0"/>
                      <a:ext cx="2251710" cy="2113915"/>
                    </a:xfrm>
                    <a:prstGeom prst="rect">
                      <a:avLst/>
                    </a:prstGeom>
                  </pic:spPr>
                </pic:pic>
              </a:graphicData>
            </a:graphic>
            <wp14:sizeRelH relativeFrom="margin">
              <wp14:pctWidth>0</wp14:pctWidth>
            </wp14:sizeRelH>
            <wp14:sizeRelV relativeFrom="margin">
              <wp14:pctHeight>0</wp14:pctHeight>
            </wp14:sizeRelV>
          </wp:anchor>
        </w:drawing>
      </w:r>
    </w:p>
    <w:p w:rsidR="00ED11C7" w:rsidRDefault="00ED11C7" w:rsidP="006F7134">
      <w:pPr>
        <w:jc w:val="center"/>
        <w:rPr>
          <w:b/>
          <w:sz w:val="72"/>
          <w:szCs w:val="72"/>
        </w:rPr>
      </w:pPr>
    </w:p>
    <w:p w:rsidR="00ED11C7" w:rsidRDefault="00ED11C7" w:rsidP="006F7134">
      <w:pPr>
        <w:jc w:val="center"/>
        <w:rPr>
          <w:b/>
          <w:sz w:val="72"/>
          <w:szCs w:val="72"/>
        </w:rPr>
      </w:pPr>
    </w:p>
    <w:p w:rsidR="00ED11C7" w:rsidRDefault="00ED11C7" w:rsidP="006F7134">
      <w:pPr>
        <w:jc w:val="center"/>
        <w:rPr>
          <w:b/>
          <w:sz w:val="72"/>
          <w:szCs w:val="72"/>
        </w:rPr>
      </w:pPr>
    </w:p>
    <w:p w:rsidR="00ED11C7" w:rsidRDefault="00ED11C7" w:rsidP="006F7134">
      <w:pPr>
        <w:jc w:val="center"/>
        <w:rPr>
          <w:b/>
          <w:sz w:val="72"/>
          <w:szCs w:val="72"/>
        </w:rPr>
      </w:pPr>
    </w:p>
    <w:p w:rsidR="00E94145" w:rsidRPr="00852773" w:rsidRDefault="00E94145" w:rsidP="006F7134">
      <w:pPr>
        <w:jc w:val="center"/>
        <w:rPr>
          <w:b/>
          <w:sz w:val="72"/>
          <w:szCs w:val="72"/>
        </w:rPr>
      </w:pPr>
      <w:r w:rsidRPr="00852773">
        <w:rPr>
          <w:b/>
          <w:sz w:val="72"/>
          <w:szCs w:val="72"/>
        </w:rPr>
        <w:t>Home Learning Guide</w:t>
      </w:r>
    </w:p>
    <w:p w:rsidR="00E94145" w:rsidRDefault="00E94145" w:rsidP="006F7134">
      <w:pPr>
        <w:jc w:val="center"/>
        <w:rPr>
          <w:b/>
          <w:sz w:val="36"/>
        </w:rPr>
      </w:pPr>
    </w:p>
    <w:p w:rsidR="00E94145" w:rsidRDefault="008321FA" w:rsidP="006F7134">
      <w:pPr>
        <w:jc w:val="center"/>
        <w:rPr>
          <w:b/>
          <w:sz w:val="36"/>
        </w:rPr>
      </w:pPr>
      <w:r>
        <w:rPr>
          <w:b/>
          <w:noProof/>
          <w:sz w:val="36"/>
          <w:lang w:eastAsia="en-GB"/>
        </w:rPr>
        <w:drawing>
          <wp:anchor distT="0" distB="0" distL="114300" distR="114300" simplePos="0" relativeHeight="251691008" behindDoc="0" locked="0" layoutInCell="1" allowOverlap="1">
            <wp:simplePos x="0" y="0"/>
            <wp:positionH relativeFrom="margin">
              <wp:align>center</wp:align>
            </wp:positionH>
            <wp:positionV relativeFrom="paragraph">
              <wp:posOffset>395292</wp:posOffset>
            </wp:positionV>
            <wp:extent cx="3324225" cy="1377950"/>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omeLearning3-500x500[1].jpg"/>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3324225" cy="1377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94145" w:rsidRDefault="00E94145" w:rsidP="006F7134">
      <w:pPr>
        <w:jc w:val="center"/>
        <w:rPr>
          <w:b/>
          <w:sz w:val="36"/>
        </w:rPr>
      </w:pPr>
    </w:p>
    <w:p w:rsidR="00E94145" w:rsidRDefault="00E94145" w:rsidP="006F7134">
      <w:pPr>
        <w:jc w:val="center"/>
        <w:rPr>
          <w:b/>
          <w:sz w:val="36"/>
        </w:rPr>
      </w:pPr>
    </w:p>
    <w:p w:rsidR="00E94145" w:rsidRDefault="00E94145" w:rsidP="006F7134">
      <w:pPr>
        <w:jc w:val="center"/>
        <w:rPr>
          <w:b/>
          <w:sz w:val="36"/>
        </w:rPr>
      </w:pPr>
    </w:p>
    <w:p w:rsidR="00E94145" w:rsidRDefault="00E94145" w:rsidP="006F7134">
      <w:pPr>
        <w:jc w:val="center"/>
        <w:rPr>
          <w:b/>
          <w:sz w:val="36"/>
        </w:rPr>
      </w:pPr>
    </w:p>
    <w:p w:rsidR="00852773" w:rsidRDefault="00852773" w:rsidP="00852773">
      <w:pPr>
        <w:rPr>
          <w:b/>
          <w:sz w:val="36"/>
        </w:rPr>
      </w:pPr>
    </w:p>
    <w:p w:rsidR="00ED11C7" w:rsidRDefault="00ED11C7" w:rsidP="00852773">
      <w:pPr>
        <w:rPr>
          <w:b/>
          <w:sz w:val="36"/>
        </w:rPr>
      </w:pPr>
    </w:p>
    <w:p w:rsidR="00852773" w:rsidRDefault="00852773" w:rsidP="00852773">
      <w:pPr>
        <w:rPr>
          <w:b/>
          <w:sz w:val="36"/>
        </w:rPr>
        <w:sectPr w:rsidR="00852773" w:rsidSect="00ED11C7">
          <w:pgSz w:w="11906" w:h="16838"/>
          <w:pgMar w:top="1440" w:right="1440" w:bottom="1440" w:left="1440"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p>
    <w:p w:rsidR="00E94145" w:rsidRDefault="00E94145" w:rsidP="006F7134">
      <w:pPr>
        <w:jc w:val="center"/>
        <w:rPr>
          <w:b/>
          <w:sz w:val="36"/>
        </w:rPr>
      </w:pPr>
      <w:r>
        <w:rPr>
          <w:b/>
          <w:sz w:val="36"/>
        </w:rPr>
        <w:lastRenderedPageBreak/>
        <w:t>Table of Contents</w:t>
      </w:r>
    </w:p>
    <w:p w:rsidR="006F3958" w:rsidRDefault="006F3958" w:rsidP="006F7134">
      <w:pPr>
        <w:jc w:val="center"/>
        <w:rPr>
          <w:b/>
          <w:sz w:val="36"/>
        </w:rPr>
      </w:pPr>
    </w:p>
    <w:p w:rsidR="008B455A" w:rsidRDefault="006F3958">
      <w:pPr>
        <w:pStyle w:val="TOC1"/>
        <w:tabs>
          <w:tab w:val="left" w:pos="1320"/>
          <w:tab w:val="right" w:leader="dot" w:pos="9016"/>
        </w:tabs>
        <w:rPr>
          <w:rFonts w:eastAsiaTheme="minorEastAsia"/>
          <w:noProof/>
          <w:lang w:eastAsia="en-GB"/>
        </w:rPr>
      </w:pPr>
      <w:r w:rsidRPr="006F3958">
        <w:rPr>
          <w:sz w:val="24"/>
          <w:szCs w:val="24"/>
        </w:rPr>
        <w:fldChar w:fldCharType="begin"/>
      </w:r>
      <w:r w:rsidRPr="006F3958">
        <w:rPr>
          <w:sz w:val="24"/>
          <w:szCs w:val="24"/>
        </w:rPr>
        <w:instrText xml:space="preserve"> TOC \o "1-3" \h \z \u </w:instrText>
      </w:r>
      <w:r w:rsidRPr="006F3958">
        <w:rPr>
          <w:sz w:val="24"/>
          <w:szCs w:val="24"/>
        </w:rPr>
        <w:fldChar w:fldCharType="separate"/>
      </w:r>
      <w:hyperlink w:anchor="_Toc43643765" w:history="1">
        <w:r w:rsidR="008B455A" w:rsidRPr="00E0369E">
          <w:rPr>
            <w:rStyle w:val="Hyperlink"/>
            <w:noProof/>
          </w:rPr>
          <w:t>Pupil Guide:</w:t>
        </w:r>
        <w:r w:rsidR="008B455A">
          <w:rPr>
            <w:rFonts w:eastAsiaTheme="minorEastAsia"/>
            <w:noProof/>
            <w:lang w:eastAsia="en-GB"/>
          </w:rPr>
          <w:tab/>
        </w:r>
        <w:r w:rsidR="008B455A" w:rsidRPr="00E0369E">
          <w:rPr>
            <w:rStyle w:val="Hyperlink"/>
            <w:noProof/>
          </w:rPr>
          <w:t>Google Classroom</w:t>
        </w:r>
        <w:r w:rsidR="008B455A">
          <w:rPr>
            <w:noProof/>
            <w:webHidden/>
          </w:rPr>
          <w:tab/>
        </w:r>
        <w:r w:rsidR="008B455A">
          <w:rPr>
            <w:noProof/>
            <w:webHidden/>
          </w:rPr>
          <w:fldChar w:fldCharType="begin"/>
        </w:r>
        <w:r w:rsidR="008B455A">
          <w:rPr>
            <w:noProof/>
            <w:webHidden/>
          </w:rPr>
          <w:instrText xml:space="preserve"> PAGEREF _Toc43643765 \h </w:instrText>
        </w:r>
        <w:r w:rsidR="008B455A">
          <w:rPr>
            <w:noProof/>
            <w:webHidden/>
          </w:rPr>
        </w:r>
        <w:r w:rsidR="008B455A">
          <w:rPr>
            <w:noProof/>
            <w:webHidden/>
          </w:rPr>
          <w:fldChar w:fldCharType="separate"/>
        </w:r>
        <w:r w:rsidR="00B11AED">
          <w:rPr>
            <w:noProof/>
            <w:webHidden/>
          </w:rPr>
          <w:t>1</w:t>
        </w:r>
        <w:r w:rsidR="008B455A">
          <w:rPr>
            <w:noProof/>
            <w:webHidden/>
          </w:rPr>
          <w:fldChar w:fldCharType="end"/>
        </w:r>
      </w:hyperlink>
    </w:p>
    <w:p w:rsidR="008B455A" w:rsidRDefault="008B455A">
      <w:pPr>
        <w:pStyle w:val="TOC1"/>
        <w:tabs>
          <w:tab w:val="left" w:pos="1320"/>
          <w:tab w:val="right" w:leader="dot" w:pos="9016"/>
        </w:tabs>
        <w:rPr>
          <w:rStyle w:val="Hyperlink"/>
          <w:noProof/>
        </w:rPr>
      </w:pPr>
    </w:p>
    <w:p w:rsidR="008B455A" w:rsidRDefault="00B11AED">
      <w:pPr>
        <w:pStyle w:val="TOC1"/>
        <w:tabs>
          <w:tab w:val="left" w:pos="1320"/>
          <w:tab w:val="right" w:leader="dot" w:pos="9016"/>
        </w:tabs>
        <w:rPr>
          <w:rFonts w:eastAsiaTheme="minorEastAsia"/>
          <w:noProof/>
          <w:lang w:eastAsia="en-GB"/>
        </w:rPr>
      </w:pPr>
      <w:hyperlink w:anchor="_Toc43643766" w:history="1">
        <w:r w:rsidR="008B455A" w:rsidRPr="00E0369E">
          <w:rPr>
            <w:rStyle w:val="Hyperlink"/>
            <w:noProof/>
          </w:rPr>
          <w:t>Pupil Guide:</w:t>
        </w:r>
        <w:r w:rsidR="008B455A">
          <w:rPr>
            <w:rFonts w:eastAsiaTheme="minorEastAsia"/>
            <w:noProof/>
            <w:lang w:eastAsia="en-GB"/>
          </w:rPr>
          <w:tab/>
        </w:r>
        <w:r w:rsidR="008B455A" w:rsidRPr="00E0369E">
          <w:rPr>
            <w:rStyle w:val="Hyperlink"/>
            <w:noProof/>
          </w:rPr>
          <w:t>Show My Homework</w:t>
        </w:r>
        <w:r w:rsidR="008B455A">
          <w:rPr>
            <w:noProof/>
            <w:webHidden/>
          </w:rPr>
          <w:tab/>
        </w:r>
        <w:r w:rsidR="008B455A">
          <w:rPr>
            <w:noProof/>
            <w:webHidden/>
          </w:rPr>
          <w:fldChar w:fldCharType="begin"/>
        </w:r>
        <w:r w:rsidR="008B455A">
          <w:rPr>
            <w:noProof/>
            <w:webHidden/>
          </w:rPr>
          <w:instrText xml:space="preserve"> PAGEREF _Toc43643766 \h </w:instrText>
        </w:r>
        <w:r w:rsidR="008B455A">
          <w:rPr>
            <w:noProof/>
            <w:webHidden/>
          </w:rPr>
        </w:r>
        <w:r w:rsidR="008B455A">
          <w:rPr>
            <w:noProof/>
            <w:webHidden/>
          </w:rPr>
          <w:fldChar w:fldCharType="separate"/>
        </w:r>
        <w:r>
          <w:rPr>
            <w:noProof/>
            <w:webHidden/>
          </w:rPr>
          <w:t>6</w:t>
        </w:r>
        <w:r w:rsidR="008B455A">
          <w:rPr>
            <w:noProof/>
            <w:webHidden/>
          </w:rPr>
          <w:fldChar w:fldCharType="end"/>
        </w:r>
      </w:hyperlink>
    </w:p>
    <w:p w:rsidR="008B455A" w:rsidRDefault="008B455A">
      <w:pPr>
        <w:pStyle w:val="TOC1"/>
        <w:tabs>
          <w:tab w:val="right" w:leader="dot" w:pos="9016"/>
        </w:tabs>
        <w:rPr>
          <w:rStyle w:val="Hyperlink"/>
          <w:noProof/>
        </w:rPr>
      </w:pPr>
    </w:p>
    <w:p w:rsidR="008B455A" w:rsidRDefault="00B11AED">
      <w:pPr>
        <w:pStyle w:val="TOC1"/>
        <w:tabs>
          <w:tab w:val="right" w:leader="dot" w:pos="9016"/>
        </w:tabs>
        <w:rPr>
          <w:rFonts w:eastAsiaTheme="minorEastAsia"/>
          <w:noProof/>
          <w:lang w:eastAsia="en-GB"/>
        </w:rPr>
      </w:pPr>
      <w:hyperlink w:anchor="_Toc43643767" w:history="1">
        <w:r w:rsidR="008B455A" w:rsidRPr="00E0369E">
          <w:rPr>
            <w:rStyle w:val="Hyperlink"/>
            <w:noProof/>
          </w:rPr>
          <w:t>Additional Resources</w:t>
        </w:r>
        <w:r w:rsidR="008B455A">
          <w:rPr>
            <w:noProof/>
            <w:webHidden/>
          </w:rPr>
          <w:tab/>
        </w:r>
        <w:r w:rsidR="008B455A">
          <w:rPr>
            <w:noProof/>
            <w:webHidden/>
          </w:rPr>
          <w:fldChar w:fldCharType="begin"/>
        </w:r>
        <w:r w:rsidR="008B455A">
          <w:rPr>
            <w:noProof/>
            <w:webHidden/>
          </w:rPr>
          <w:instrText xml:space="preserve"> PAGEREF _Toc43643767 \h </w:instrText>
        </w:r>
        <w:r w:rsidR="008B455A">
          <w:rPr>
            <w:noProof/>
            <w:webHidden/>
          </w:rPr>
        </w:r>
        <w:r w:rsidR="008B455A">
          <w:rPr>
            <w:noProof/>
            <w:webHidden/>
          </w:rPr>
          <w:fldChar w:fldCharType="separate"/>
        </w:r>
        <w:r>
          <w:rPr>
            <w:noProof/>
            <w:webHidden/>
          </w:rPr>
          <w:t>9</w:t>
        </w:r>
        <w:r w:rsidR="008B455A">
          <w:rPr>
            <w:noProof/>
            <w:webHidden/>
          </w:rPr>
          <w:fldChar w:fldCharType="end"/>
        </w:r>
      </w:hyperlink>
    </w:p>
    <w:p w:rsidR="008B455A" w:rsidRDefault="008B455A">
      <w:pPr>
        <w:pStyle w:val="TOC1"/>
        <w:tabs>
          <w:tab w:val="right" w:leader="dot" w:pos="9016"/>
        </w:tabs>
        <w:rPr>
          <w:rStyle w:val="Hyperlink"/>
          <w:noProof/>
        </w:rPr>
      </w:pPr>
    </w:p>
    <w:p w:rsidR="008B455A" w:rsidRDefault="00B11AED">
      <w:pPr>
        <w:pStyle w:val="TOC1"/>
        <w:tabs>
          <w:tab w:val="right" w:leader="dot" w:pos="9016"/>
        </w:tabs>
        <w:rPr>
          <w:rFonts w:eastAsiaTheme="minorEastAsia"/>
          <w:noProof/>
          <w:lang w:eastAsia="en-GB"/>
        </w:rPr>
      </w:pPr>
      <w:hyperlink w:anchor="_Toc43643768" w:history="1">
        <w:r w:rsidR="008B455A" w:rsidRPr="00E0369E">
          <w:rPr>
            <w:rStyle w:val="Hyperlink"/>
            <w:noProof/>
          </w:rPr>
          <w:t>Useful Tips</w:t>
        </w:r>
        <w:r w:rsidR="008B455A">
          <w:rPr>
            <w:noProof/>
            <w:webHidden/>
          </w:rPr>
          <w:tab/>
        </w:r>
        <w:r w:rsidR="008B455A">
          <w:rPr>
            <w:noProof/>
            <w:webHidden/>
          </w:rPr>
          <w:fldChar w:fldCharType="begin"/>
        </w:r>
        <w:r w:rsidR="008B455A">
          <w:rPr>
            <w:noProof/>
            <w:webHidden/>
          </w:rPr>
          <w:instrText xml:space="preserve"> PAGEREF _Toc43643768 \h </w:instrText>
        </w:r>
        <w:r w:rsidR="008B455A">
          <w:rPr>
            <w:noProof/>
            <w:webHidden/>
          </w:rPr>
        </w:r>
        <w:r w:rsidR="008B455A">
          <w:rPr>
            <w:noProof/>
            <w:webHidden/>
          </w:rPr>
          <w:fldChar w:fldCharType="separate"/>
        </w:r>
        <w:r>
          <w:rPr>
            <w:noProof/>
            <w:webHidden/>
          </w:rPr>
          <w:t>11</w:t>
        </w:r>
        <w:r w:rsidR="008B455A">
          <w:rPr>
            <w:noProof/>
            <w:webHidden/>
          </w:rPr>
          <w:fldChar w:fldCharType="end"/>
        </w:r>
      </w:hyperlink>
    </w:p>
    <w:p w:rsidR="00E94145" w:rsidRPr="00F74C78" w:rsidRDefault="006F3958" w:rsidP="00F74C78">
      <w:pPr>
        <w:rPr>
          <w:sz w:val="24"/>
          <w:szCs w:val="24"/>
        </w:rPr>
      </w:pPr>
      <w:r w:rsidRPr="006F3958">
        <w:rPr>
          <w:sz w:val="24"/>
          <w:szCs w:val="24"/>
        </w:rPr>
        <w:fldChar w:fldCharType="end"/>
      </w:r>
    </w:p>
    <w:p w:rsidR="00E94145" w:rsidRPr="00F74C78" w:rsidRDefault="00E94145" w:rsidP="00F74C78">
      <w:pPr>
        <w:rPr>
          <w:sz w:val="24"/>
          <w:szCs w:val="24"/>
        </w:rPr>
      </w:pPr>
    </w:p>
    <w:p w:rsidR="00E94145" w:rsidRDefault="00E94145" w:rsidP="006F7134">
      <w:pPr>
        <w:jc w:val="center"/>
        <w:rPr>
          <w:b/>
          <w:sz w:val="36"/>
          <w:u w:val="single"/>
        </w:rPr>
        <w:sectPr w:rsidR="00E94145">
          <w:headerReference w:type="default" r:id="rId10"/>
          <w:footerReference w:type="default" r:id="rId11"/>
          <w:pgSz w:w="11906" w:h="16838"/>
          <w:pgMar w:top="1440" w:right="1440" w:bottom="1440" w:left="1440" w:header="708" w:footer="708" w:gutter="0"/>
          <w:cols w:space="708"/>
          <w:docGrid w:linePitch="360"/>
        </w:sectPr>
      </w:pPr>
    </w:p>
    <w:p w:rsidR="00410AFC" w:rsidRDefault="00E94145" w:rsidP="002D78F2">
      <w:pPr>
        <w:pStyle w:val="Heading1"/>
      </w:pPr>
      <w:bookmarkStart w:id="0" w:name="_Toc43643765"/>
      <w:r>
        <w:lastRenderedPageBreak/>
        <w:t>Pupil Guide:</w:t>
      </w:r>
      <w:r>
        <w:tab/>
        <w:t>Google Classroom</w:t>
      </w:r>
      <w:bookmarkEnd w:id="0"/>
    </w:p>
    <w:p w:rsidR="006F7134" w:rsidRDefault="006F7134" w:rsidP="006F7134">
      <w:pPr>
        <w:jc w:val="center"/>
        <w:rPr>
          <w:b/>
          <w:sz w:val="36"/>
          <w:u w:val="single"/>
        </w:rPr>
      </w:pPr>
    </w:p>
    <w:p w:rsidR="006F7134" w:rsidRPr="006F7134" w:rsidRDefault="006F7134" w:rsidP="006F7134">
      <w:pPr>
        <w:rPr>
          <w:b/>
          <w:sz w:val="28"/>
          <w:u w:val="single"/>
        </w:rPr>
      </w:pPr>
      <w:r w:rsidRPr="006F7134">
        <w:rPr>
          <w:b/>
          <w:sz w:val="28"/>
          <w:u w:val="single"/>
        </w:rPr>
        <w:t>What is Google Classroom?</w:t>
      </w:r>
    </w:p>
    <w:p w:rsidR="006F7134" w:rsidRDefault="006F7134" w:rsidP="006F7134">
      <w:r>
        <w:t xml:space="preserve">Google Classroom is a cloud based forum style school focused service that allows a student (or students) to interact with the teachers or particular classes. </w:t>
      </w:r>
    </w:p>
    <w:p w:rsidR="006F7134" w:rsidRDefault="006F7134" w:rsidP="006F7134">
      <w:r>
        <w:t>As a Student you can view assignments set by your teacher. You are then able to complete and submit work for the teacher to mark, the teacher can also leave feedback for you to read.</w:t>
      </w:r>
    </w:p>
    <w:p w:rsidR="006F7134" w:rsidRDefault="006F7134" w:rsidP="006F7134"/>
    <w:p w:rsidR="006F7134" w:rsidRPr="006F7134" w:rsidRDefault="006F7134" w:rsidP="006F7134">
      <w:pPr>
        <w:rPr>
          <w:b/>
          <w:sz w:val="28"/>
          <w:u w:val="single"/>
        </w:rPr>
      </w:pPr>
      <w:r w:rsidRPr="006F7134">
        <w:rPr>
          <w:b/>
          <w:sz w:val="28"/>
          <w:u w:val="single"/>
        </w:rPr>
        <w:t xml:space="preserve">How to access Google Classroom </w:t>
      </w:r>
    </w:p>
    <w:p w:rsidR="00E94145" w:rsidRDefault="006F7134" w:rsidP="006F7134">
      <w:r>
        <w:t xml:space="preserve">You access Google Classroom through your GLOW account.  Log into your GLOW account and select the Google Classroom tile.  </w:t>
      </w:r>
    </w:p>
    <w:p w:rsidR="00210B19" w:rsidRDefault="00210B19" w:rsidP="006F7134"/>
    <w:p w:rsidR="00210B19" w:rsidRPr="00210B19" w:rsidRDefault="00210B19" w:rsidP="006F7134">
      <w:pPr>
        <w:rPr>
          <w:b/>
          <w:sz w:val="28"/>
          <w:u w:val="single"/>
        </w:rPr>
      </w:pPr>
      <w:r w:rsidRPr="00210B19">
        <w:rPr>
          <w:b/>
          <w:sz w:val="28"/>
          <w:u w:val="single"/>
        </w:rPr>
        <w:t>Forgotten Password</w:t>
      </w:r>
    </w:p>
    <w:p w:rsidR="00A00CFD" w:rsidRDefault="00A00CFD" w:rsidP="006F7134">
      <w:r>
        <w:t>There are two ways in which your Glow password can be reset:</w:t>
      </w:r>
    </w:p>
    <w:p w:rsidR="00A00CFD" w:rsidRDefault="00A00CFD" w:rsidP="00A00CFD">
      <w:pPr>
        <w:pStyle w:val="ListParagraph"/>
        <w:numPr>
          <w:ilvl w:val="0"/>
          <w:numId w:val="7"/>
        </w:numPr>
      </w:pPr>
      <w:r>
        <w:t>A</w:t>
      </w:r>
      <w:r w:rsidR="006F7134">
        <w:t xml:space="preserve">ny teacher is able </w:t>
      </w:r>
      <w:r>
        <w:t>to reset your account for you when you are at school.</w:t>
      </w:r>
    </w:p>
    <w:p w:rsidR="00A00CFD" w:rsidRDefault="00A00CFD" w:rsidP="00A00CFD">
      <w:pPr>
        <w:pStyle w:val="ListParagraph"/>
      </w:pPr>
    </w:p>
    <w:p w:rsidR="00A00CFD" w:rsidRDefault="00A00CFD" w:rsidP="00A00CFD">
      <w:pPr>
        <w:pStyle w:val="ListParagraph"/>
        <w:numPr>
          <w:ilvl w:val="0"/>
          <w:numId w:val="7"/>
        </w:numPr>
      </w:pPr>
      <w:r>
        <w:t xml:space="preserve">If you are at home you can use “Forgotten your password?” link. The steps to complete this are located here: </w:t>
      </w:r>
      <w:hyperlink r:id="rId12" w:history="1">
        <w:r>
          <w:rPr>
            <w:rStyle w:val="Hyperlink"/>
          </w:rPr>
          <w:t>https://glowconnect.org.uk/help-with-glow/glow-launchpad/accounts-and-passwords/resetting-your-glow-password/</w:t>
        </w:r>
      </w:hyperlink>
    </w:p>
    <w:p w:rsidR="00E94145" w:rsidRDefault="00E94145" w:rsidP="006F7134"/>
    <w:p w:rsidR="00E94145" w:rsidRPr="00210B19" w:rsidRDefault="00E94145" w:rsidP="00E94145">
      <w:pPr>
        <w:rPr>
          <w:b/>
          <w:sz w:val="28"/>
          <w:u w:val="single"/>
        </w:rPr>
      </w:pPr>
      <w:r>
        <w:rPr>
          <w:b/>
          <w:sz w:val="28"/>
          <w:u w:val="single"/>
        </w:rPr>
        <w:t>Accessing Google Classroom app via a mobile device?</w:t>
      </w:r>
    </w:p>
    <w:p w:rsidR="00E94145" w:rsidRDefault="00E94145" w:rsidP="00E94145">
      <w:r w:rsidRPr="00BF12DA">
        <w:rPr>
          <w:b/>
        </w:rPr>
        <w:t>Step 1</w:t>
      </w:r>
      <w:r>
        <w:t xml:space="preserve">: Sign in using Google Account, for pupils this will be their glow username followed by </w:t>
      </w:r>
      <w:r>
        <w:rPr>
          <w:b/>
        </w:rPr>
        <w:t xml:space="preserve">@er.glow.scot </w:t>
      </w:r>
      <w:r w:rsidR="00BF12DA">
        <w:t>as shown below</w:t>
      </w:r>
      <w:r>
        <w:t xml:space="preserve">. </w:t>
      </w:r>
    </w:p>
    <w:p w:rsidR="00E94145" w:rsidRDefault="00BF12DA" w:rsidP="006F7134">
      <w:r>
        <w:rPr>
          <w:noProof/>
          <w:lang w:eastAsia="en-GB"/>
        </w:rPr>
        <w:drawing>
          <wp:anchor distT="0" distB="0" distL="114300" distR="114300" simplePos="0" relativeHeight="251665408" behindDoc="0" locked="0" layoutInCell="1" allowOverlap="1">
            <wp:simplePos x="0" y="0"/>
            <wp:positionH relativeFrom="column">
              <wp:posOffset>10160</wp:posOffset>
            </wp:positionH>
            <wp:positionV relativeFrom="paragraph">
              <wp:posOffset>13365</wp:posOffset>
            </wp:positionV>
            <wp:extent cx="2190115" cy="1764665"/>
            <wp:effectExtent l="0" t="0" r="635" b="6985"/>
            <wp:wrapSquare wrapText="bothSides"/>
            <wp:docPr id="284" name="Picture 284"/>
            <wp:cNvGraphicFramePr/>
            <a:graphic xmlns:a="http://schemas.openxmlformats.org/drawingml/2006/main">
              <a:graphicData uri="http://schemas.openxmlformats.org/drawingml/2006/picture">
                <pic:pic xmlns:pic="http://schemas.openxmlformats.org/drawingml/2006/picture">
                  <pic:nvPicPr>
                    <pic:cNvPr id="284" name="Picture 284"/>
                    <pic:cNvPicPr/>
                  </pic:nvPicPr>
                  <pic:blipFill>
                    <a:blip r:embed="rId13"/>
                    <a:stretch>
                      <a:fillRect/>
                    </a:stretch>
                  </pic:blipFill>
                  <pic:spPr>
                    <a:xfrm>
                      <a:off x="0" y="0"/>
                      <a:ext cx="2190115" cy="1764665"/>
                    </a:xfrm>
                    <a:prstGeom prst="rect">
                      <a:avLst/>
                    </a:prstGeom>
                  </pic:spPr>
                </pic:pic>
              </a:graphicData>
            </a:graphic>
            <wp14:sizeRelH relativeFrom="margin">
              <wp14:pctWidth>0</wp14:pctWidth>
            </wp14:sizeRelH>
            <wp14:sizeRelV relativeFrom="margin">
              <wp14:pctHeight>0</wp14:pctHeight>
            </wp14:sizeRelV>
          </wp:anchor>
        </w:drawing>
      </w:r>
    </w:p>
    <w:p w:rsidR="006F7134" w:rsidRDefault="006F7134" w:rsidP="006F7134"/>
    <w:p w:rsidR="00E94145" w:rsidRDefault="00E94145" w:rsidP="006F7134"/>
    <w:p w:rsidR="00E94145" w:rsidRDefault="00A00CFD" w:rsidP="006F7134">
      <w:r w:rsidRPr="00E94145">
        <w:rPr>
          <w:noProof/>
          <w:lang w:eastAsia="en-GB"/>
        </w:rPr>
        <mc:AlternateContent>
          <mc:Choice Requires="wps">
            <w:drawing>
              <wp:anchor distT="0" distB="0" distL="114300" distR="114300" simplePos="0" relativeHeight="251666432" behindDoc="0" locked="0" layoutInCell="1" allowOverlap="1" wp14:anchorId="078745D9" wp14:editId="6B8F4F3A">
                <wp:simplePos x="0" y="0"/>
                <wp:positionH relativeFrom="column">
                  <wp:posOffset>180975</wp:posOffset>
                </wp:positionH>
                <wp:positionV relativeFrom="paragraph">
                  <wp:posOffset>219075</wp:posOffset>
                </wp:positionV>
                <wp:extent cx="1828800" cy="20955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1828800"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94145" w:rsidRPr="001E4B06" w:rsidRDefault="00E94145" w:rsidP="00E94145">
                            <w:pPr>
                              <w:jc w:val="center"/>
                              <w:rPr>
                                <w:sz w:val="14"/>
                                <w:szCs w:val="14"/>
                              </w:rPr>
                            </w:pPr>
                            <w:r w:rsidRPr="001E4B06">
                              <w:rPr>
                                <w:sz w:val="14"/>
                                <w:szCs w:val="14"/>
                              </w:rPr>
                              <w:t>gw08woodfarmpupil@er.glow.scot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745D9" id="Rectangle 13" o:spid="_x0000_s1026" style="position:absolute;margin-left:14.25pt;margin-top:17.25pt;width:2in;height: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" fillcolor="#5b9bd5 [3204]" strokecolor="#1f4d78 [1604]" strokeweight="1pt">
                <v:textbox>
                  <w:txbxContent>
                    <w:p w:rsidR="00E94145" w:rsidRPr="001E4B06" w:rsidRDefault="00E94145" w:rsidP="00E94145">
                      <w:pPr>
                        <w:jc w:val="center"/>
                        <w:rPr>
                          <w:sz w:val="14"/>
                          <w:szCs w:val="14"/>
                        </w:rPr>
                      </w:pPr>
                      <w:r w:rsidRPr="001E4B06">
                        <w:rPr>
                          <w:sz w:val="14"/>
                          <w:szCs w:val="14"/>
                        </w:rPr>
                        <w:t>gw08woodfarmpupil@er.glow.scot</w:t>
                      </w:r>
                    </w:p>
                  </w:txbxContent>
                </v:textbox>
              </v:rect>
            </w:pict>
          </mc:Fallback>
        </mc:AlternateContent>
      </w:r>
    </w:p>
    <w:p w:rsidR="00E94145" w:rsidRDefault="00E94145" w:rsidP="006F7134"/>
    <w:p w:rsidR="00E94145" w:rsidRDefault="00915573" w:rsidP="006F7134">
      <w:r>
        <w:rPr>
          <w:noProof/>
          <w:lang w:eastAsia="en-GB"/>
        </w:rPr>
        <w:drawing>
          <wp:anchor distT="0" distB="0" distL="114300" distR="114300" simplePos="0" relativeHeight="251668480" behindDoc="0" locked="0" layoutInCell="1" allowOverlap="1" wp14:anchorId="2A172640" wp14:editId="55232E4E">
            <wp:simplePos x="0" y="0"/>
            <wp:positionH relativeFrom="margin">
              <wp:posOffset>3093587</wp:posOffset>
            </wp:positionH>
            <wp:positionV relativeFrom="paragraph">
              <wp:posOffset>31189</wp:posOffset>
            </wp:positionV>
            <wp:extent cx="2287261" cy="1307465"/>
            <wp:effectExtent l="0" t="0" r="0" b="6985"/>
            <wp:wrapNone/>
            <wp:docPr id="286" name="Picture 286"/>
            <wp:cNvGraphicFramePr/>
            <a:graphic xmlns:a="http://schemas.openxmlformats.org/drawingml/2006/main">
              <a:graphicData uri="http://schemas.openxmlformats.org/drawingml/2006/picture">
                <pic:pic xmlns:pic="http://schemas.openxmlformats.org/drawingml/2006/picture">
                  <pic:nvPicPr>
                    <pic:cNvPr id="286" name="Picture 286"/>
                    <pic:cNvPicPr/>
                  </pic:nvPicPr>
                  <pic:blipFill>
                    <a:blip r:embed="rId14"/>
                    <a:stretch>
                      <a:fillRect/>
                    </a:stretch>
                  </pic:blipFill>
                  <pic:spPr>
                    <a:xfrm>
                      <a:off x="0" y="0"/>
                      <a:ext cx="2287261" cy="1307465"/>
                    </a:xfrm>
                    <a:prstGeom prst="rect">
                      <a:avLst/>
                    </a:prstGeom>
                  </pic:spPr>
                </pic:pic>
              </a:graphicData>
            </a:graphic>
            <wp14:sizeRelH relativeFrom="margin">
              <wp14:pctWidth>0</wp14:pctWidth>
            </wp14:sizeRelH>
            <wp14:sizeRelV relativeFrom="margin">
              <wp14:pctHeight>0</wp14:pctHeight>
            </wp14:sizeRelV>
          </wp:anchor>
        </w:drawing>
      </w:r>
    </w:p>
    <w:p w:rsidR="00E94145" w:rsidRDefault="00E94145" w:rsidP="006F7134"/>
    <w:p w:rsidR="00E94145" w:rsidRDefault="00915573" w:rsidP="006F7134">
      <w:pPr>
        <w:rPr>
          <w:noProof/>
        </w:rPr>
      </w:pPr>
      <w:r w:rsidRPr="00E94145">
        <w:rPr>
          <w:noProof/>
          <w:lang w:eastAsia="en-GB"/>
        </w:rPr>
        <mc:AlternateContent>
          <mc:Choice Requires="wps">
            <w:drawing>
              <wp:anchor distT="0" distB="0" distL="114300" distR="114300" simplePos="0" relativeHeight="251693056" behindDoc="0" locked="0" layoutInCell="1" allowOverlap="1" wp14:anchorId="7F88BDBD" wp14:editId="3BE3E995">
                <wp:simplePos x="0" y="0"/>
                <wp:positionH relativeFrom="margin">
                  <wp:posOffset>3181350</wp:posOffset>
                </wp:positionH>
                <wp:positionV relativeFrom="paragraph">
                  <wp:posOffset>19050</wp:posOffset>
                </wp:positionV>
                <wp:extent cx="1658679" cy="209550"/>
                <wp:effectExtent l="0" t="0" r="17780" b="19050"/>
                <wp:wrapNone/>
                <wp:docPr id="28" name="Rectangle 28"/>
                <wp:cNvGraphicFramePr/>
                <a:graphic xmlns:a="http://schemas.openxmlformats.org/drawingml/2006/main">
                  <a:graphicData uri="http://schemas.microsoft.com/office/word/2010/wordprocessingShape">
                    <wps:wsp>
                      <wps:cNvSpPr/>
                      <wps:spPr>
                        <a:xfrm>
                          <a:off x="0" y="0"/>
                          <a:ext cx="1658679" cy="209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00CFD" w:rsidRPr="00917136" w:rsidRDefault="00A00CFD" w:rsidP="00A00CFD">
                            <w:pPr>
                              <w:jc w:val="center"/>
                              <w:rPr>
                                <w:sz w:val="14"/>
                                <w:szCs w:val="14"/>
                              </w:rPr>
                            </w:pPr>
                            <w:r w:rsidRPr="00917136">
                              <w:rPr>
                                <w:sz w:val="14"/>
                                <w:szCs w:val="14"/>
                              </w:rPr>
                              <w:t>gw08woodfarmpupil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8BDBD" id="Rectangle 28" o:spid="_x0000_s1027" style="position:absolute;margin-left:250.5pt;margin-top:1.5pt;width:130.6pt;height:16.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" fillcolor="#5b9bd5 [3204]" strokecolor="#1f4d78 [1604]" strokeweight="1pt">
                <v:textbox>
                  <w:txbxContent>
                    <w:p w:rsidR="00A00CFD" w:rsidRPr="00917136" w:rsidRDefault="00A00CFD" w:rsidP="00A00CFD">
                      <w:pPr>
                        <w:jc w:val="center"/>
                        <w:rPr>
                          <w:sz w:val="14"/>
                          <w:szCs w:val="14"/>
                        </w:rPr>
                      </w:pPr>
                      <w:r w:rsidRPr="00917136">
                        <w:rPr>
                          <w:sz w:val="14"/>
                          <w:szCs w:val="14"/>
                        </w:rPr>
                        <w:t>gw08woodfarmpupil</w:t>
                      </w:r>
                    </w:p>
                  </w:txbxContent>
                </v:textbox>
                <w10:wrap anchorx="margin"/>
              </v:rect>
            </w:pict>
          </mc:Fallback>
        </mc:AlternateContent>
      </w:r>
      <w:r w:rsidR="00BF12DA" w:rsidRPr="00BF12DA">
        <w:rPr>
          <w:b/>
        </w:rPr>
        <w:t>Step 2</w:t>
      </w:r>
      <w:r>
        <w:t>: E</w:t>
      </w:r>
      <w:r w:rsidR="00BF12DA">
        <w:t>nter your Glow username and password.</w:t>
      </w:r>
      <w:bookmarkStart w:id="1" w:name="_GoBack"/>
      <w:bookmarkEnd w:id="1"/>
    </w:p>
    <w:p w:rsidR="006F3958" w:rsidRDefault="006F3958" w:rsidP="006F7134">
      <w:pPr>
        <w:rPr>
          <w:noProof/>
        </w:rPr>
      </w:pPr>
    </w:p>
    <w:p w:rsidR="006F3958" w:rsidRDefault="006F3958" w:rsidP="006F7134"/>
    <w:p w:rsidR="00BF12DA" w:rsidRDefault="00BF12DA" w:rsidP="006F7134">
      <w:pPr>
        <w:sectPr w:rsidR="00BF12DA" w:rsidSect="006F3958">
          <w:headerReference w:type="default" r:id="rId15"/>
          <w:footerReference w:type="default" r:id="rId16"/>
          <w:pgSz w:w="11906" w:h="16838"/>
          <w:pgMar w:top="1440" w:right="1440" w:bottom="1440" w:left="1440" w:header="708" w:footer="708" w:gutter="0"/>
          <w:pgNumType w:start="1"/>
          <w:cols w:space="708"/>
          <w:docGrid w:linePitch="360"/>
        </w:sectPr>
      </w:pPr>
    </w:p>
    <w:p w:rsidR="006F7134" w:rsidRDefault="006F7134" w:rsidP="006F7134">
      <w:pPr>
        <w:rPr>
          <w:b/>
          <w:sz w:val="28"/>
          <w:u w:val="single"/>
        </w:rPr>
      </w:pPr>
      <w:r>
        <w:rPr>
          <w:b/>
          <w:sz w:val="28"/>
          <w:u w:val="single"/>
        </w:rPr>
        <w:lastRenderedPageBreak/>
        <w:t>How to join a class</w:t>
      </w:r>
    </w:p>
    <w:p w:rsidR="00915573" w:rsidRDefault="00BB28FB" w:rsidP="006F7134">
      <w:r>
        <w:t>There are two wa</w:t>
      </w:r>
      <w:r w:rsidR="00915573">
        <w:t>ys to join a Google Classroom.</w:t>
      </w:r>
    </w:p>
    <w:p w:rsidR="00915573" w:rsidRDefault="00BB28FB" w:rsidP="00915573">
      <w:pPr>
        <w:pStyle w:val="ListParagraph"/>
        <w:numPr>
          <w:ilvl w:val="0"/>
          <w:numId w:val="8"/>
        </w:numPr>
      </w:pPr>
      <w:r>
        <w:t xml:space="preserve">Your teacher may give you </w:t>
      </w:r>
      <w:r w:rsidR="00915573">
        <w:t>a code to join the class</w:t>
      </w:r>
    </w:p>
    <w:p w:rsidR="00BB28FB" w:rsidRDefault="00915573" w:rsidP="00915573">
      <w:pPr>
        <w:pStyle w:val="ListParagraph"/>
        <w:numPr>
          <w:ilvl w:val="0"/>
          <w:numId w:val="8"/>
        </w:numPr>
      </w:pPr>
      <w:r>
        <w:t>Your teacher sends you an invite</w:t>
      </w:r>
      <w:r w:rsidR="00BB28FB">
        <w:t xml:space="preserve"> to join a class.  </w:t>
      </w:r>
    </w:p>
    <w:p w:rsidR="00BB28FB" w:rsidRDefault="00BB28FB" w:rsidP="006F7134"/>
    <w:p w:rsidR="00BB28FB" w:rsidRPr="00BB28FB" w:rsidRDefault="00BB28FB" w:rsidP="00BB28FB">
      <w:pPr>
        <w:pStyle w:val="ListParagraph"/>
        <w:numPr>
          <w:ilvl w:val="0"/>
          <w:numId w:val="4"/>
        </w:numPr>
        <w:rPr>
          <w:b/>
          <w:sz w:val="28"/>
          <w:u w:val="single"/>
        </w:rPr>
      </w:pPr>
      <w:r w:rsidRPr="00BB28FB">
        <w:rPr>
          <w:b/>
          <w:sz w:val="28"/>
          <w:u w:val="single"/>
        </w:rPr>
        <w:t>Google Classroom Code</w:t>
      </w:r>
    </w:p>
    <w:p w:rsidR="00BB28FB" w:rsidRDefault="00BB28FB" w:rsidP="00BB28FB">
      <w:r>
        <w:t>If your teacher provides you with a code to join the Google Classroom, follow these steps:</w:t>
      </w:r>
    </w:p>
    <w:p w:rsidR="00BB28FB" w:rsidRPr="00BB28FB" w:rsidRDefault="00BB28FB" w:rsidP="00BB28FB">
      <w:pPr>
        <w:pStyle w:val="ListParagraph"/>
      </w:pPr>
    </w:p>
    <w:p w:rsidR="006F7134" w:rsidRDefault="006F7134" w:rsidP="00BB28FB">
      <w:pPr>
        <w:pStyle w:val="ListParagraph"/>
        <w:numPr>
          <w:ilvl w:val="0"/>
          <w:numId w:val="1"/>
        </w:numPr>
        <w:spacing w:line="360" w:lineRule="auto"/>
      </w:pPr>
      <w:r>
        <w:t xml:space="preserve">Click the + on the top right of the page to Join Class. </w:t>
      </w:r>
    </w:p>
    <w:p w:rsidR="00FF0E8E" w:rsidRDefault="006F7134" w:rsidP="00BB28FB">
      <w:pPr>
        <w:pStyle w:val="ListParagraph"/>
        <w:numPr>
          <w:ilvl w:val="0"/>
          <w:numId w:val="1"/>
        </w:numPr>
        <w:spacing w:line="360" w:lineRule="auto"/>
      </w:pPr>
      <w:r>
        <w:t>Enter the Class Code given to you by your teacher, and click Join.</w:t>
      </w:r>
    </w:p>
    <w:p w:rsidR="00BB28FB" w:rsidRPr="002E0CCC" w:rsidRDefault="00BB28FB" w:rsidP="002E0CCC">
      <w:pPr>
        <w:jc w:val="center"/>
      </w:pPr>
      <w:r>
        <w:rPr>
          <w:noProof/>
          <w:lang w:eastAsia="en-GB"/>
        </w:rPr>
        <w:drawing>
          <wp:inline distT="0" distB="0" distL="0" distR="0">
            <wp:extent cx="2083982" cy="17424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oin a class.jpg"/>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2099922" cy="1755788"/>
                    </a:xfrm>
                    <a:prstGeom prst="rect">
                      <a:avLst/>
                    </a:prstGeom>
                    <a:ln>
                      <a:noFill/>
                    </a:ln>
                    <a:extLst>
                      <a:ext uri="{53640926-AAD7-44D8-BBD7-CCE9431645EC}">
                        <a14:shadowObscured xmlns:a14="http://schemas.microsoft.com/office/drawing/2010/main"/>
                      </a:ext>
                    </a:extLst>
                  </pic:spPr>
                </pic:pic>
              </a:graphicData>
            </a:graphic>
          </wp:inline>
        </w:drawing>
      </w:r>
    </w:p>
    <w:p w:rsidR="00BB28FB" w:rsidRPr="00BB28FB" w:rsidRDefault="00BB28FB" w:rsidP="00BB28FB">
      <w:pPr>
        <w:pStyle w:val="ListParagraph"/>
        <w:numPr>
          <w:ilvl w:val="0"/>
          <w:numId w:val="4"/>
        </w:numPr>
        <w:rPr>
          <w:b/>
          <w:sz w:val="28"/>
          <w:u w:val="single"/>
        </w:rPr>
      </w:pPr>
      <w:r>
        <w:rPr>
          <w:b/>
          <w:sz w:val="28"/>
          <w:u w:val="single"/>
        </w:rPr>
        <w:t xml:space="preserve">Your teacher invites you to join the classroom </w:t>
      </w:r>
    </w:p>
    <w:p w:rsidR="00BB28FB" w:rsidRDefault="00BB28FB" w:rsidP="00BB28FB">
      <w:r>
        <w:t xml:space="preserve">If your teacher invites you to join a Google Classroom, follow these steps: </w:t>
      </w:r>
    </w:p>
    <w:p w:rsidR="00BB28FB" w:rsidRDefault="00915573" w:rsidP="00BB28FB">
      <w:pPr>
        <w:pStyle w:val="ListParagraph"/>
        <w:numPr>
          <w:ilvl w:val="0"/>
          <w:numId w:val="3"/>
        </w:numPr>
      </w:pPr>
      <w:r>
        <w:t>Go to your</w:t>
      </w:r>
      <w:r w:rsidR="00BB28FB">
        <w:t xml:space="preserve"> Google Classroom homepage.</w:t>
      </w:r>
    </w:p>
    <w:p w:rsidR="00BB28FB" w:rsidRDefault="00915573" w:rsidP="00BB28FB">
      <w:pPr>
        <w:pStyle w:val="ListParagraph"/>
        <w:numPr>
          <w:ilvl w:val="0"/>
          <w:numId w:val="3"/>
        </w:numPr>
      </w:pPr>
      <w:r>
        <w:t>A</w:t>
      </w:r>
      <w:r w:rsidR="00BB28FB">
        <w:t>ccept the invitation</w:t>
      </w:r>
      <w:r>
        <w:t xml:space="preserve"> to join the class</w:t>
      </w:r>
      <w:r w:rsidR="00BB28FB">
        <w:t xml:space="preserve">.  </w:t>
      </w:r>
    </w:p>
    <w:p w:rsidR="00BB28FB" w:rsidRDefault="00BB28FB" w:rsidP="00BB28FB">
      <w:pPr>
        <w:pStyle w:val="ListParagraph"/>
        <w:jc w:val="center"/>
      </w:pPr>
    </w:p>
    <w:p w:rsidR="006F7134" w:rsidRDefault="00915573" w:rsidP="006F7134">
      <w:r>
        <w:rPr>
          <w:noProof/>
          <w:lang w:eastAsia="en-GB"/>
        </w:rPr>
        <w:drawing>
          <wp:anchor distT="0" distB="0" distL="114300" distR="114300" simplePos="0" relativeHeight="251694080" behindDoc="1" locked="0" layoutInCell="1" allowOverlap="1">
            <wp:simplePos x="0" y="0"/>
            <wp:positionH relativeFrom="margin">
              <wp:align>center</wp:align>
            </wp:positionH>
            <wp:positionV relativeFrom="paragraph">
              <wp:posOffset>14605</wp:posOffset>
            </wp:positionV>
            <wp:extent cx="2768600" cy="2781300"/>
            <wp:effectExtent l="0" t="0" r="0" b="0"/>
            <wp:wrapTight wrapText="bothSides">
              <wp:wrapPolygon edited="0">
                <wp:start x="0" y="0"/>
                <wp:lineTo x="0" y="21452"/>
                <wp:lineTo x="21402" y="21452"/>
                <wp:lineTo x="2140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jpg"/>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768600" cy="2781300"/>
                    </a:xfrm>
                    <a:prstGeom prst="rect">
                      <a:avLst/>
                    </a:prstGeom>
                    <a:ln>
                      <a:noFill/>
                    </a:ln>
                    <a:extLst>
                      <a:ext uri="{53640926-AAD7-44D8-BBD7-CCE9431645EC}">
                        <a14:shadowObscured xmlns:a14="http://schemas.microsoft.com/office/drawing/2010/main"/>
                      </a:ext>
                    </a:extLst>
                  </pic:spPr>
                </pic:pic>
              </a:graphicData>
            </a:graphic>
          </wp:anchor>
        </w:drawing>
      </w:r>
    </w:p>
    <w:p w:rsidR="00915573" w:rsidRDefault="00915573" w:rsidP="006F7134">
      <w:pPr>
        <w:rPr>
          <w:b/>
          <w:sz w:val="28"/>
          <w:u w:val="single"/>
        </w:rPr>
        <w:sectPr w:rsidR="00915573">
          <w:pgSz w:w="11906" w:h="16838"/>
          <w:pgMar w:top="1440" w:right="1440" w:bottom="1440" w:left="1440" w:header="708" w:footer="708" w:gutter="0"/>
          <w:cols w:space="708"/>
          <w:docGrid w:linePitch="360"/>
        </w:sectPr>
      </w:pPr>
    </w:p>
    <w:p w:rsidR="006F7134" w:rsidRPr="006F7134" w:rsidRDefault="006F7134" w:rsidP="006F7134">
      <w:pPr>
        <w:rPr>
          <w:b/>
          <w:sz w:val="28"/>
          <w:u w:val="single"/>
        </w:rPr>
      </w:pPr>
      <w:r w:rsidRPr="006F7134">
        <w:rPr>
          <w:b/>
          <w:sz w:val="28"/>
          <w:u w:val="single"/>
        </w:rPr>
        <w:lastRenderedPageBreak/>
        <w:t xml:space="preserve">How to view tasks set by a teacher </w:t>
      </w:r>
    </w:p>
    <w:p w:rsidR="00BB28FB" w:rsidRDefault="00BB28FB" w:rsidP="006F7134">
      <w:r>
        <w:t>To view homework or tasks set</w:t>
      </w:r>
      <w:r w:rsidR="004A4EC9">
        <w:t>:</w:t>
      </w:r>
    </w:p>
    <w:p w:rsidR="00BB28FB" w:rsidRDefault="006F7134" w:rsidP="00BB28FB">
      <w:pPr>
        <w:ind w:left="720"/>
      </w:pPr>
      <w:r>
        <w:t xml:space="preserve">1. Once logged in to Google Classroom </w:t>
      </w:r>
    </w:p>
    <w:p w:rsidR="006F7134" w:rsidRDefault="006F7134" w:rsidP="00BB28FB">
      <w:pPr>
        <w:ind w:left="720"/>
      </w:pPr>
      <w:r>
        <w:t>2. Click on the class that you wish to view</w:t>
      </w:r>
    </w:p>
    <w:p w:rsidR="00C81777" w:rsidRDefault="00C81777" w:rsidP="00BB28FB">
      <w:pPr>
        <w:ind w:left="720"/>
      </w:pPr>
    </w:p>
    <w:p w:rsidR="00C81777" w:rsidRDefault="00C81777" w:rsidP="00C81777">
      <w:pPr>
        <w:rPr>
          <w:b/>
          <w:sz w:val="28"/>
          <w:u w:val="single"/>
        </w:rPr>
      </w:pPr>
      <w:r w:rsidRPr="00C81777">
        <w:rPr>
          <w:b/>
          <w:sz w:val="28"/>
          <w:u w:val="single"/>
        </w:rPr>
        <w:t>Stream</w:t>
      </w:r>
    </w:p>
    <w:p w:rsidR="00C81777" w:rsidRDefault="00C81777" w:rsidP="00C81777">
      <w:pPr>
        <w:jc w:val="both"/>
      </w:pPr>
      <w:r>
        <w:t xml:space="preserve">The stream works similarly to a social network page. The most recent post that a teacher has added to the Google Classroom will be at the top and the oldest will be at the bottom. Each post will be associated with the subject that you are learning with that teacher. </w:t>
      </w:r>
    </w:p>
    <w:p w:rsidR="00C81777" w:rsidRDefault="005F2E84" w:rsidP="00C81777">
      <w:pPr>
        <w:jc w:val="both"/>
      </w:pP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114300</wp:posOffset>
                </wp:positionH>
                <wp:positionV relativeFrom="paragraph">
                  <wp:posOffset>154940</wp:posOffset>
                </wp:positionV>
                <wp:extent cx="2997200" cy="1282700"/>
                <wp:effectExtent l="19050" t="0" r="31750" b="450850"/>
                <wp:wrapNone/>
                <wp:docPr id="6" name="Cloud Callout 6"/>
                <wp:cNvGraphicFramePr/>
                <a:graphic xmlns:a="http://schemas.openxmlformats.org/drawingml/2006/main">
                  <a:graphicData uri="http://schemas.microsoft.com/office/word/2010/wordprocessingShape">
                    <wps:wsp>
                      <wps:cNvSpPr/>
                      <wps:spPr>
                        <a:xfrm>
                          <a:off x="0" y="0"/>
                          <a:ext cx="2997200" cy="1282700"/>
                        </a:xfrm>
                        <a:prstGeom prst="cloudCallout">
                          <a:avLst>
                            <a:gd name="adj1" fmla="val -30155"/>
                            <a:gd name="adj2" fmla="val 8032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F2E84" w:rsidRPr="005F2E84" w:rsidRDefault="005F2E84" w:rsidP="005F2E84">
                            <w:pPr>
                              <w:jc w:val="center"/>
                              <w:rPr>
                                <w:sz w:val="32"/>
                              </w:rPr>
                            </w:pPr>
                            <w:r w:rsidRPr="005F2E84">
                              <w:rPr>
                                <w:sz w:val="32"/>
                              </w:rPr>
                              <w:t xml:space="preserve">Make sure to read all the posts in the stream.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6" o:spid="_x0000_s1028" type="#_x0000_t106" style="position:absolute;left:0;text-align:left;margin-left:9pt;margin-top:12.2pt;width:236pt;height:1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" adj="4287,28150" fillcolor="#5b9bd5 [3204]" strokecolor="#1f4d78 [1604]" strokeweight="1pt">
                <v:stroke joinstyle="miter"/>
                <v:textbox>
                  <w:txbxContent>
                    <w:p w:rsidR="005F2E84" w:rsidRPr="005F2E84" w:rsidRDefault="005F2E84" w:rsidP="005F2E84">
                      <w:pPr>
                        <w:jc w:val="center"/>
                        <w:rPr>
                          <w:sz w:val="32"/>
                        </w:rPr>
                      </w:pPr>
                      <w:r w:rsidRPr="005F2E84">
                        <w:rPr>
                          <w:sz w:val="32"/>
                        </w:rPr>
                        <w:t xml:space="preserve">Make sure to read all the posts in the stream.  </w:t>
                      </w:r>
                    </w:p>
                  </w:txbxContent>
                </v:textbox>
              </v:shape>
            </w:pict>
          </mc:Fallback>
        </mc:AlternateContent>
      </w:r>
      <w:r w:rsidR="00C81777">
        <w:t xml:space="preserve"> </w:t>
      </w:r>
    </w:p>
    <w:p w:rsidR="00915573" w:rsidRDefault="00915573" w:rsidP="005F2E84">
      <w:pPr>
        <w:rPr>
          <w:b/>
          <w:sz w:val="28"/>
          <w:u w:val="single"/>
        </w:rPr>
      </w:pPr>
    </w:p>
    <w:p w:rsidR="00915573" w:rsidRDefault="00915573" w:rsidP="005F2E84">
      <w:pPr>
        <w:rPr>
          <w:b/>
          <w:sz w:val="28"/>
          <w:u w:val="single"/>
        </w:rPr>
      </w:pPr>
      <w:r>
        <w:rPr>
          <w:noProof/>
          <w:lang w:eastAsia="en-GB"/>
        </w:rPr>
        <mc:AlternateContent>
          <mc:Choice Requires="wps">
            <w:drawing>
              <wp:anchor distT="0" distB="0" distL="114300" distR="114300" simplePos="0" relativeHeight="251660288" behindDoc="0" locked="0" layoutInCell="1" allowOverlap="1" wp14:anchorId="5EE10227" wp14:editId="791C78AB">
                <wp:simplePos x="0" y="0"/>
                <wp:positionH relativeFrom="column">
                  <wp:posOffset>2974901</wp:posOffset>
                </wp:positionH>
                <wp:positionV relativeFrom="paragraph">
                  <wp:posOffset>19729</wp:posOffset>
                </wp:positionV>
                <wp:extent cx="3149600" cy="1454150"/>
                <wp:effectExtent l="19050" t="0" r="31750" b="508000"/>
                <wp:wrapNone/>
                <wp:docPr id="7" name="Cloud Callout 7"/>
                <wp:cNvGraphicFramePr/>
                <a:graphic xmlns:a="http://schemas.openxmlformats.org/drawingml/2006/main">
                  <a:graphicData uri="http://schemas.microsoft.com/office/word/2010/wordprocessingShape">
                    <wps:wsp>
                      <wps:cNvSpPr/>
                      <wps:spPr>
                        <a:xfrm>
                          <a:off x="0" y="0"/>
                          <a:ext cx="3149600" cy="1454150"/>
                        </a:xfrm>
                        <a:prstGeom prst="cloudCallout">
                          <a:avLst>
                            <a:gd name="adj1" fmla="val -30155"/>
                            <a:gd name="adj2" fmla="val 8032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F2E84" w:rsidRPr="005F2E84" w:rsidRDefault="005F2E84" w:rsidP="005F2E84">
                            <w:pPr>
                              <w:jc w:val="center"/>
                              <w:rPr>
                                <w:sz w:val="32"/>
                              </w:rPr>
                            </w:pPr>
                            <w:r>
                              <w:rPr>
                                <w:sz w:val="32"/>
                              </w:rPr>
                              <w:t>Your teacher may post videos, tasks, PowerPoints or notes.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10227" id="Cloud Callout 7" o:spid="_x0000_s1029" type="#_x0000_t106" style="position:absolute;margin-left:234.25pt;margin-top:1.55pt;width:248pt;height:1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" adj="4287,28150" fillcolor="#5b9bd5 [3204]" strokecolor="#1f4d78 [1604]" strokeweight="1pt">
                <v:stroke joinstyle="miter"/>
                <v:textbox>
                  <w:txbxContent>
                    <w:p w:rsidR="005F2E84" w:rsidRPr="005F2E84" w:rsidRDefault="005F2E84" w:rsidP="005F2E84">
                      <w:pPr>
                        <w:jc w:val="center"/>
                        <w:rPr>
                          <w:sz w:val="32"/>
                        </w:rPr>
                      </w:pPr>
                      <w:r>
                        <w:rPr>
                          <w:sz w:val="32"/>
                        </w:rPr>
                        <w:t>Your teacher may post videos, tasks, PowerPoints or notes.</w:t>
                      </w:r>
                    </w:p>
                  </w:txbxContent>
                </v:textbox>
              </v:shape>
            </w:pict>
          </mc:Fallback>
        </mc:AlternateContent>
      </w:r>
    </w:p>
    <w:p w:rsidR="00915573" w:rsidRDefault="00915573" w:rsidP="005F2E84">
      <w:pPr>
        <w:rPr>
          <w:b/>
          <w:sz w:val="28"/>
          <w:u w:val="single"/>
        </w:rPr>
      </w:pPr>
    </w:p>
    <w:p w:rsidR="00915573" w:rsidRDefault="00915573" w:rsidP="005F2E84">
      <w:pPr>
        <w:rPr>
          <w:b/>
          <w:sz w:val="28"/>
          <w:u w:val="single"/>
        </w:rPr>
      </w:pPr>
    </w:p>
    <w:p w:rsidR="00915573" w:rsidRDefault="00915573" w:rsidP="005F2E84">
      <w:pPr>
        <w:rPr>
          <w:b/>
          <w:sz w:val="28"/>
          <w:u w:val="single"/>
        </w:rPr>
      </w:pPr>
    </w:p>
    <w:p w:rsidR="00915573" w:rsidRDefault="00915573" w:rsidP="005F2E84">
      <w:pPr>
        <w:rPr>
          <w:b/>
          <w:sz w:val="28"/>
          <w:u w:val="single"/>
        </w:rPr>
      </w:pPr>
    </w:p>
    <w:p w:rsidR="00915573" w:rsidRDefault="00915573" w:rsidP="005F2E84">
      <w:pPr>
        <w:rPr>
          <w:b/>
          <w:sz w:val="28"/>
          <w:u w:val="single"/>
        </w:rPr>
      </w:pPr>
    </w:p>
    <w:p w:rsidR="00915573" w:rsidRDefault="00915573" w:rsidP="005F2E84">
      <w:pPr>
        <w:rPr>
          <w:b/>
          <w:sz w:val="28"/>
          <w:u w:val="single"/>
        </w:rPr>
      </w:pPr>
    </w:p>
    <w:p w:rsidR="00915573" w:rsidRDefault="00915573" w:rsidP="005F2E84">
      <w:pPr>
        <w:rPr>
          <w:b/>
          <w:sz w:val="28"/>
          <w:u w:val="single"/>
        </w:rPr>
        <w:sectPr w:rsidR="00915573">
          <w:pgSz w:w="11906" w:h="16838"/>
          <w:pgMar w:top="1440" w:right="1440" w:bottom="1440" w:left="1440" w:header="708" w:footer="708" w:gutter="0"/>
          <w:cols w:space="708"/>
          <w:docGrid w:linePitch="360"/>
        </w:sectPr>
      </w:pPr>
    </w:p>
    <w:p w:rsidR="00C81777" w:rsidRDefault="00915573" w:rsidP="005F2E84">
      <w:pPr>
        <w:rPr>
          <w:b/>
          <w:sz w:val="28"/>
          <w:u w:val="single"/>
        </w:rPr>
      </w:pPr>
      <w:r>
        <w:rPr>
          <w:b/>
          <w:sz w:val="28"/>
          <w:u w:val="single"/>
        </w:rPr>
        <w:lastRenderedPageBreak/>
        <w:t>Classwork</w:t>
      </w:r>
    </w:p>
    <w:p w:rsidR="005F2E84" w:rsidRDefault="005F2E84" w:rsidP="005F2E84">
      <w:pPr>
        <w:jc w:val="both"/>
      </w:pPr>
      <w:r>
        <w:t>The classwork page is where you will find a very clear and easy list of all your current set assignments wit</w:t>
      </w:r>
      <w:r w:rsidR="00915573">
        <w:t xml:space="preserve">h their due date </w:t>
      </w:r>
      <w:r>
        <w:t>visible to see.</w:t>
      </w:r>
    </w:p>
    <w:p w:rsidR="005F2E84" w:rsidRDefault="005F2E84" w:rsidP="005F2E84">
      <w:pPr>
        <w:jc w:val="both"/>
      </w:pPr>
      <w:r>
        <w:t xml:space="preserve">You will need to upload your completed work in this section for your teacher to see.  </w:t>
      </w:r>
    </w:p>
    <w:p w:rsidR="005F2E84" w:rsidRDefault="005F2E84" w:rsidP="005F2E84">
      <w:pPr>
        <w:jc w:val="both"/>
      </w:pPr>
      <w:r w:rsidRPr="002E0CCC">
        <w:rPr>
          <w:b/>
          <w:u w:val="single"/>
        </w:rPr>
        <w:t>IMPORTANT:</w:t>
      </w:r>
      <w:r w:rsidRPr="002E0CCC">
        <w:rPr>
          <w:b/>
        </w:rPr>
        <w:t xml:space="preserve"> </w:t>
      </w:r>
      <w:r>
        <w:t xml:space="preserve">Google Classroom will automatically mark your assignment as late if it is submitted after the deadline.  </w:t>
      </w:r>
    </w:p>
    <w:p w:rsidR="002E0CCC" w:rsidRDefault="002E0CCC" w:rsidP="005F2E84">
      <w:pPr>
        <w:jc w:val="both"/>
      </w:pPr>
    </w:p>
    <w:p w:rsidR="002E0CCC" w:rsidRDefault="002E0CCC" w:rsidP="002E0CCC">
      <w:pPr>
        <w:jc w:val="center"/>
      </w:pPr>
      <w:r>
        <w:rPr>
          <w:noProof/>
          <w:lang w:eastAsia="en-GB"/>
        </w:rPr>
        <w:drawing>
          <wp:inline distT="0" distB="0" distL="0" distR="0" wp14:anchorId="07F8A4CA" wp14:editId="25E6F01F">
            <wp:extent cx="5488852" cy="268366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5504611" cy="2691369"/>
                    </a:xfrm>
                    <a:prstGeom prst="rect">
                      <a:avLst/>
                    </a:prstGeom>
                    <a:ln>
                      <a:noFill/>
                    </a:ln>
                    <a:extLst>
                      <a:ext uri="{53640926-AAD7-44D8-BBD7-CCE9431645EC}">
                        <a14:shadowObscured xmlns:a14="http://schemas.microsoft.com/office/drawing/2010/main"/>
                      </a:ext>
                    </a:extLst>
                  </pic:spPr>
                </pic:pic>
              </a:graphicData>
            </a:graphic>
          </wp:inline>
        </w:drawing>
      </w:r>
    </w:p>
    <w:p w:rsidR="002E0CCC" w:rsidRDefault="002E0CCC" w:rsidP="002E0CCC">
      <w:pPr>
        <w:jc w:val="center"/>
      </w:pPr>
    </w:p>
    <w:p w:rsidR="00915573" w:rsidRPr="00915573" w:rsidRDefault="00915573" w:rsidP="002E0CCC">
      <w:pPr>
        <w:jc w:val="both"/>
        <w:rPr>
          <w:sz w:val="28"/>
          <w:szCs w:val="28"/>
        </w:rPr>
      </w:pPr>
      <w:r>
        <w:rPr>
          <w:noProof/>
          <w:lang w:eastAsia="en-GB"/>
        </w:rPr>
        <w:drawing>
          <wp:anchor distT="0" distB="0" distL="114300" distR="114300" simplePos="0" relativeHeight="251695104" behindDoc="0" locked="0" layoutInCell="1" allowOverlap="1">
            <wp:simplePos x="0" y="0"/>
            <wp:positionH relativeFrom="margin">
              <wp:align>right</wp:align>
            </wp:positionH>
            <wp:positionV relativeFrom="paragraph">
              <wp:posOffset>10588</wp:posOffset>
            </wp:positionV>
            <wp:extent cx="2275205" cy="424815"/>
            <wp:effectExtent l="0" t="0" r="0" b="0"/>
            <wp:wrapSquare wrapText="bothSides"/>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275205" cy="424815"/>
                    </a:xfrm>
                    <a:prstGeom prst="rect">
                      <a:avLst/>
                    </a:prstGeom>
                    <a:ln>
                      <a:noFill/>
                    </a:ln>
                    <a:extLst>
                      <a:ext uri="{53640926-AAD7-44D8-BBD7-CCE9431645EC}">
                        <a14:shadowObscured xmlns:a14="http://schemas.microsoft.com/office/drawing/2010/main"/>
                      </a:ext>
                    </a:extLst>
                  </pic:spPr>
                </pic:pic>
              </a:graphicData>
            </a:graphic>
          </wp:anchor>
        </w:drawing>
      </w:r>
      <w:r w:rsidR="002E0CCC" w:rsidRPr="00915573">
        <w:rPr>
          <w:b/>
          <w:sz w:val="28"/>
          <w:szCs w:val="28"/>
          <w:u w:val="single"/>
        </w:rPr>
        <w:t xml:space="preserve">Google </w:t>
      </w:r>
      <w:r w:rsidRPr="00915573">
        <w:rPr>
          <w:b/>
          <w:sz w:val="28"/>
          <w:szCs w:val="28"/>
          <w:u w:val="single"/>
        </w:rPr>
        <w:t>Calendar</w:t>
      </w:r>
    </w:p>
    <w:p w:rsidR="002E0CCC" w:rsidRDefault="002E0CCC" w:rsidP="002E0CCC">
      <w:pPr>
        <w:jc w:val="both"/>
      </w:pPr>
      <w:r>
        <w:t xml:space="preserve">You will see the due dates </w:t>
      </w:r>
      <w:r w:rsidR="00915573">
        <w:t>for all your assessments here.</w:t>
      </w:r>
    </w:p>
    <w:p w:rsidR="00915573" w:rsidRDefault="00915573" w:rsidP="002E0CCC">
      <w:pPr>
        <w:jc w:val="both"/>
      </w:pPr>
      <w:r>
        <w:rPr>
          <w:noProof/>
          <w:lang w:eastAsia="en-GB"/>
        </w:rPr>
        <w:drawing>
          <wp:anchor distT="0" distB="0" distL="114300" distR="114300" simplePos="0" relativeHeight="251696128" behindDoc="0" locked="0" layoutInCell="1" allowOverlap="1">
            <wp:simplePos x="0" y="0"/>
            <wp:positionH relativeFrom="column">
              <wp:posOffset>3551275</wp:posOffset>
            </wp:positionH>
            <wp:positionV relativeFrom="paragraph">
              <wp:posOffset>283225</wp:posOffset>
            </wp:positionV>
            <wp:extent cx="2431212" cy="530402"/>
            <wp:effectExtent l="0" t="0" r="7620" b="317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431212" cy="530402"/>
                    </a:xfrm>
                    <a:prstGeom prst="rect">
                      <a:avLst/>
                    </a:prstGeom>
                    <a:ln>
                      <a:noFill/>
                    </a:ln>
                    <a:extLst>
                      <a:ext uri="{53640926-AAD7-44D8-BBD7-CCE9431645EC}">
                        <a14:shadowObscured xmlns:a14="http://schemas.microsoft.com/office/drawing/2010/main"/>
                      </a:ext>
                    </a:extLst>
                  </pic:spPr>
                </pic:pic>
              </a:graphicData>
            </a:graphic>
          </wp:anchor>
        </w:drawing>
      </w:r>
    </w:p>
    <w:p w:rsidR="00915573" w:rsidRPr="00915573" w:rsidRDefault="00915573" w:rsidP="002E0CCC">
      <w:pPr>
        <w:jc w:val="both"/>
        <w:rPr>
          <w:b/>
          <w:sz w:val="28"/>
          <w:szCs w:val="28"/>
          <w:u w:val="single"/>
        </w:rPr>
      </w:pPr>
      <w:r w:rsidRPr="00915573">
        <w:rPr>
          <w:b/>
          <w:sz w:val="28"/>
          <w:szCs w:val="28"/>
          <w:u w:val="single"/>
        </w:rPr>
        <w:t>Class Drive Folder</w:t>
      </w:r>
    </w:p>
    <w:p w:rsidR="002E0CCC" w:rsidRDefault="002E0CCC" w:rsidP="002E0CCC">
      <w:pPr>
        <w:jc w:val="both"/>
      </w:pPr>
      <w:r>
        <w:t>Your teacher may upload Powe</w:t>
      </w:r>
      <w:r w:rsidR="00915573">
        <w:t>rPoints or course notes here.</w:t>
      </w:r>
    </w:p>
    <w:p w:rsidR="002E0CCC" w:rsidRPr="002E0CCC" w:rsidRDefault="002E0CCC" w:rsidP="002E0CCC">
      <w:pPr>
        <w:jc w:val="both"/>
        <w:rPr>
          <w:b/>
          <w:sz w:val="28"/>
          <w:u w:val="single"/>
        </w:rPr>
      </w:pPr>
    </w:p>
    <w:p w:rsidR="00775EA7" w:rsidRDefault="00775EA7" w:rsidP="002E0CCC">
      <w:pPr>
        <w:jc w:val="both"/>
        <w:rPr>
          <w:b/>
          <w:sz w:val="28"/>
          <w:u w:val="single"/>
        </w:rPr>
        <w:sectPr w:rsidR="00775EA7">
          <w:pgSz w:w="11906" w:h="16838"/>
          <w:pgMar w:top="1440" w:right="1440" w:bottom="1440" w:left="1440" w:header="708" w:footer="708" w:gutter="0"/>
          <w:cols w:space="708"/>
          <w:docGrid w:linePitch="360"/>
        </w:sectPr>
      </w:pPr>
    </w:p>
    <w:p w:rsidR="002E0CCC" w:rsidRDefault="002E0CCC" w:rsidP="002E0CCC">
      <w:pPr>
        <w:jc w:val="both"/>
        <w:rPr>
          <w:b/>
          <w:sz w:val="28"/>
          <w:u w:val="single"/>
        </w:rPr>
      </w:pPr>
      <w:r w:rsidRPr="002E0CCC">
        <w:rPr>
          <w:b/>
          <w:sz w:val="28"/>
          <w:u w:val="single"/>
        </w:rPr>
        <w:lastRenderedPageBreak/>
        <w:t>Submitting an assignment</w:t>
      </w:r>
    </w:p>
    <w:p w:rsidR="00915B9D" w:rsidRPr="00915B9D" w:rsidRDefault="00915B9D" w:rsidP="00915B9D">
      <w:pPr>
        <w:rPr>
          <w:b/>
          <w:sz w:val="24"/>
          <w:u w:val="single"/>
        </w:rPr>
      </w:pPr>
      <w:r w:rsidRPr="00915B9D">
        <w:rPr>
          <w:b/>
          <w:sz w:val="24"/>
          <w:u w:val="single"/>
        </w:rPr>
        <w:t xml:space="preserve">Google Drive </w:t>
      </w:r>
    </w:p>
    <w:p w:rsidR="00915B9D" w:rsidRDefault="00915B9D" w:rsidP="00915B9D">
      <w:r>
        <w:t>If you have already created your work, then by selecting this you can attach the work d</w:t>
      </w:r>
      <w:r w:rsidR="00775EA7">
        <w:t>irectly from your Google Drive.</w:t>
      </w:r>
    </w:p>
    <w:p w:rsidR="00775EA7" w:rsidRDefault="00775EA7" w:rsidP="00915B9D"/>
    <w:p w:rsidR="00915B9D" w:rsidRPr="00915B9D" w:rsidRDefault="00915B9D" w:rsidP="00915B9D">
      <w:pPr>
        <w:rPr>
          <w:b/>
          <w:sz w:val="24"/>
          <w:u w:val="single"/>
        </w:rPr>
      </w:pPr>
      <w:r w:rsidRPr="00915B9D">
        <w:rPr>
          <w:b/>
          <w:sz w:val="24"/>
          <w:u w:val="single"/>
        </w:rPr>
        <w:t xml:space="preserve">File </w:t>
      </w:r>
    </w:p>
    <w:p w:rsidR="00915B9D" w:rsidRDefault="00915B9D" w:rsidP="00915B9D">
      <w:r>
        <w:t>If you have chosen to upload a file from your device you will need to re-upload the file if any changes are made to the file from your device, as these changes will not be saved to</w:t>
      </w:r>
      <w:r w:rsidR="00775EA7">
        <w:t xml:space="preserve"> the already uploaded document.</w:t>
      </w:r>
    </w:p>
    <w:p w:rsidR="00775EA7" w:rsidRDefault="00775EA7" w:rsidP="00915B9D"/>
    <w:p w:rsidR="00915B9D" w:rsidRPr="00915B9D" w:rsidRDefault="00915B9D" w:rsidP="00915B9D">
      <w:pPr>
        <w:rPr>
          <w:b/>
          <w:sz w:val="24"/>
          <w:u w:val="single"/>
        </w:rPr>
      </w:pPr>
      <w:r w:rsidRPr="00915B9D">
        <w:rPr>
          <w:b/>
          <w:sz w:val="24"/>
          <w:u w:val="single"/>
        </w:rPr>
        <w:t xml:space="preserve">Create new </w:t>
      </w:r>
    </w:p>
    <w:p w:rsidR="00915B9D" w:rsidRDefault="00915B9D" w:rsidP="00915B9D">
      <w:r>
        <w:t>If you have chosen to create a new document from the "Create" section, then simply click on the file and then you can start working. The file will open in a separate tab and will save automatically until closed. You are able to go back to this document to work on it as many times as you wish before submitting it, from your original assignment or Google Drive.</w:t>
      </w:r>
    </w:p>
    <w:p w:rsidR="00775EA7" w:rsidRDefault="00775EA7" w:rsidP="00915B9D"/>
    <w:p w:rsidR="00915B9D" w:rsidRDefault="00915B9D" w:rsidP="00915B9D">
      <w:pPr>
        <w:jc w:val="both"/>
      </w:pPr>
      <w:r w:rsidRPr="002E0CCC">
        <w:rPr>
          <w:b/>
          <w:sz w:val="24"/>
          <w:u w:val="single"/>
        </w:rPr>
        <w:t>The Turn In Button:</w:t>
      </w:r>
      <w:r w:rsidRPr="002E0CCC">
        <w:rPr>
          <w:sz w:val="24"/>
        </w:rPr>
        <w:t xml:space="preserve"> </w:t>
      </w:r>
    </w:p>
    <w:p w:rsidR="00915B9D" w:rsidRDefault="00915B9D" w:rsidP="00915B9D">
      <w:pPr>
        <w:jc w:val="both"/>
      </w:pPr>
      <w:r>
        <w:t xml:space="preserve">If the teacher has assigned a student their own copy of a Google file type (Docs, Slides, Sheets, or Drawings) as part of the assignment, there will also be a Turn In button (top-right) in the Google file next to the share button. </w:t>
      </w:r>
    </w:p>
    <w:p w:rsidR="00915B9D" w:rsidRDefault="00915B9D" w:rsidP="00915B9D">
      <w:pPr>
        <w:jc w:val="both"/>
      </w:pPr>
      <w:r>
        <w:t xml:space="preserve">(Note: The Turn In button changes the ownership of the file from the student back to the teacher, and the student can no longer edit the file.) Students should submit their work using the Turn In button, </w:t>
      </w:r>
      <w:r w:rsidRPr="00915B9D">
        <w:rPr>
          <w:b/>
          <w:u w:val="single"/>
        </w:rPr>
        <w:t>NOT</w:t>
      </w:r>
      <w:r>
        <w:t xml:space="preserve"> by sharing with the teacher. The teacher already has the right to view and edit the file.</w:t>
      </w:r>
    </w:p>
    <w:p w:rsidR="00915B9D" w:rsidRDefault="00915B9D" w:rsidP="00915B9D">
      <w:pPr>
        <w:jc w:val="both"/>
      </w:pPr>
    </w:p>
    <w:p w:rsidR="00915B9D" w:rsidRDefault="00915B9D" w:rsidP="00915B9D">
      <w:pPr>
        <w:jc w:val="center"/>
      </w:pPr>
      <w:r>
        <w:rPr>
          <w:noProof/>
          <w:lang w:eastAsia="en-GB"/>
        </w:rPr>
        <w:drawing>
          <wp:inline distT="0" distB="0" distL="0" distR="0" wp14:anchorId="56EEF329" wp14:editId="27F34A88">
            <wp:extent cx="3528646" cy="819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3541769" cy="822196"/>
                    </a:xfrm>
                    <a:prstGeom prst="rect">
                      <a:avLst/>
                    </a:prstGeom>
                    <a:ln>
                      <a:noFill/>
                    </a:ln>
                    <a:extLst>
                      <a:ext uri="{53640926-AAD7-44D8-BBD7-CCE9431645EC}">
                        <a14:shadowObscured xmlns:a14="http://schemas.microsoft.com/office/drawing/2010/main"/>
                      </a:ext>
                    </a:extLst>
                  </pic:spPr>
                </pic:pic>
              </a:graphicData>
            </a:graphic>
          </wp:inline>
        </w:drawing>
      </w:r>
    </w:p>
    <w:p w:rsidR="00915B9D" w:rsidRDefault="00915B9D" w:rsidP="00915B9D"/>
    <w:p w:rsidR="006F7CB3" w:rsidRDefault="006F7CB3">
      <w:r>
        <w:br w:type="page"/>
      </w:r>
    </w:p>
    <w:p w:rsidR="00915B9D" w:rsidRDefault="00E94145" w:rsidP="002D78F2">
      <w:pPr>
        <w:pStyle w:val="Heading1"/>
      </w:pPr>
      <w:bookmarkStart w:id="2" w:name="_Toc43643766"/>
      <w:r>
        <w:lastRenderedPageBreak/>
        <w:t>Pupil Guide:</w:t>
      </w:r>
      <w:r>
        <w:tab/>
      </w:r>
      <w:r w:rsidR="002D78F2">
        <w:t>Show M</w:t>
      </w:r>
      <w:r w:rsidR="006F7CB3" w:rsidRPr="006F7CB3">
        <w:t>y Homework</w:t>
      </w:r>
      <w:bookmarkEnd w:id="2"/>
    </w:p>
    <w:p w:rsidR="006F7CB3" w:rsidRDefault="006F7CB3" w:rsidP="006F7CB3">
      <w:pPr>
        <w:jc w:val="center"/>
        <w:rPr>
          <w:b/>
          <w:sz w:val="36"/>
          <w:u w:val="single"/>
        </w:rPr>
      </w:pPr>
    </w:p>
    <w:p w:rsidR="00210B19" w:rsidRPr="006F7134" w:rsidRDefault="00210B19" w:rsidP="00210B19">
      <w:pPr>
        <w:rPr>
          <w:b/>
          <w:sz w:val="28"/>
          <w:u w:val="single"/>
        </w:rPr>
      </w:pPr>
      <w:r w:rsidRPr="006F7134">
        <w:rPr>
          <w:b/>
          <w:sz w:val="28"/>
          <w:u w:val="single"/>
        </w:rPr>
        <w:t xml:space="preserve">How to access </w:t>
      </w:r>
      <w:r>
        <w:rPr>
          <w:b/>
          <w:sz w:val="28"/>
          <w:u w:val="single"/>
        </w:rPr>
        <w:t>Show My Homework</w:t>
      </w:r>
      <w:r w:rsidRPr="006F7134">
        <w:rPr>
          <w:b/>
          <w:sz w:val="28"/>
          <w:u w:val="single"/>
        </w:rPr>
        <w:t xml:space="preserve"> </w:t>
      </w:r>
    </w:p>
    <w:p w:rsidR="00210B19" w:rsidRDefault="00210B19" w:rsidP="00210B19">
      <w:r>
        <w:t xml:space="preserve">You access Show My Homework through your GLOW account.  Log into your GLOW account and select the Show My Homework tile.  </w:t>
      </w:r>
    </w:p>
    <w:p w:rsidR="00210B19" w:rsidRDefault="00210B19" w:rsidP="00210B19">
      <w:pPr>
        <w:rPr>
          <w:b/>
          <w:sz w:val="28"/>
          <w:u w:val="single"/>
        </w:rPr>
      </w:pPr>
    </w:p>
    <w:p w:rsidR="00210B19" w:rsidRDefault="00210B19" w:rsidP="00210B19">
      <w:r>
        <w:rPr>
          <w:b/>
          <w:sz w:val="28"/>
          <w:u w:val="single"/>
        </w:rPr>
        <w:t>Show My Homework App</w:t>
      </w:r>
    </w:p>
    <w:p w:rsidR="00210B19" w:rsidRDefault="00210B19" w:rsidP="00210B19">
      <w:r>
        <w:rPr>
          <w:noProof/>
          <w:lang w:eastAsia="en-GB"/>
        </w:rPr>
        <w:drawing>
          <wp:inline distT="0" distB="0" distL="0" distR="0" wp14:anchorId="4EF1BE78" wp14:editId="3A7E7F3D">
            <wp:extent cx="5988050" cy="1428647"/>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6047775" cy="1442896"/>
                    </a:xfrm>
                    <a:prstGeom prst="rect">
                      <a:avLst/>
                    </a:prstGeom>
                    <a:ln>
                      <a:noFill/>
                    </a:ln>
                    <a:extLst>
                      <a:ext uri="{53640926-AAD7-44D8-BBD7-CCE9431645EC}">
                        <a14:shadowObscured xmlns:a14="http://schemas.microsoft.com/office/drawing/2010/main"/>
                      </a:ext>
                    </a:extLst>
                  </pic:spPr>
                </pic:pic>
              </a:graphicData>
            </a:graphic>
          </wp:inline>
        </w:drawing>
      </w:r>
    </w:p>
    <w:p w:rsidR="00210B19" w:rsidRDefault="00210B19" w:rsidP="00210B19">
      <w:pPr>
        <w:rPr>
          <w:b/>
          <w:sz w:val="24"/>
        </w:rPr>
      </w:pPr>
    </w:p>
    <w:p w:rsidR="00210B19" w:rsidRDefault="00210B19" w:rsidP="00210B19">
      <w:pPr>
        <w:rPr>
          <w:b/>
          <w:sz w:val="28"/>
          <w:u w:val="single"/>
        </w:rPr>
      </w:pPr>
      <w:r w:rsidRPr="00210B19">
        <w:rPr>
          <w:b/>
          <w:sz w:val="28"/>
          <w:u w:val="single"/>
        </w:rPr>
        <w:t>To Do List</w:t>
      </w:r>
    </w:p>
    <w:p w:rsidR="0061360C" w:rsidRPr="00210B19" w:rsidRDefault="0061360C" w:rsidP="0061360C">
      <w:pPr>
        <w:rPr>
          <w:sz w:val="24"/>
        </w:rPr>
      </w:pPr>
      <w:r>
        <w:rPr>
          <w:sz w:val="24"/>
        </w:rPr>
        <w:t>T</w:t>
      </w:r>
      <w:r w:rsidR="00210B19">
        <w:rPr>
          <w:sz w:val="24"/>
        </w:rPr>
        <w:t xml:space="preserve">he To Do List shows a list of the homework you have outstanding.  </w:t>
      </w:r>
    </w:p>
    <w:p w:rsidR="00210B19" w:rsidRDefault="00637B5B" w:rsidP="00210B19">
      <w:pPr>
        <w:rPr>
          <w:b/>
          <w:sz w:val="24"/>
        </w:rPr>
      </w:pPr>
      <w:r>
        <w:rPr>
          <w:noProof/>
          <w:lang w:eastAsia="en-GB"/>
        </w:rPr>
        <w:drawing>
          <wp:anchor distT="0" distB="0" distL="114300" distR="114300" simplePos="0" relativeHeight="251661312" behindDoc="1" locked="0" layoutInCell="1" allowOverlap="1">
            <wp:simplePos x="0" y="0"/>
            <wp:positionH relativeFrom="column">
              <wp:posOffset>863600</wp:posOffset>
            </wp:positionH>
            <wp:positionV relativeFrom="paragraph">
              <wp:posOffset>87630</wp:posOffset>
            </wp:positionV>
            <wp:extent cx="4305300" cy="1752600"/>
            <wp:effectExtent l="0" t="0" r="0" b="0"/>
            <wp:wrapTight wrapText="bothSides">
              <wp:wrapPolygon edited="0">
                <wp:start x="0" y="0"/>
                <wp:lineTo x="0" y="21365"/>
                <wp:lineTo x="21504" y="21365"/>
                <wp:lineTo x="2150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4305300" cy="1752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1360C" w:rsidRDefault="0061360C" w:rsidP="00210B19">
      <w:pPr>
        <w:rPr>
          <w:b/>
          <w:sz w:val="24"/>
        </w:rPr>
      </w:pPr>
    </w:p>
    <w:p w:rsidR="0061360C" w:rsidRDefault="0061360C" w:rsidP="00210B19">
      <w:pPr>
        <w:rPr>
          <w:b/>
          <w:sz w:val="24"/>
        </w:rPr>
      </w:pPr>
    </w:p>
    <w:p w:rsidR="0061360C" w:rsidRDefault="0061360C" w:rsidP="00210B19">
      <w:pPr>
        <w:rPr>
          <w:b/>
          <w:sz w:val="24"/>
        </w:rPr>
      </w:pPr>
    </w:p>
    <w:p w:rsidR="0061360C" w:rsidRDefault="0061360C" w:rsidP="00210B19">
      <w:pPr>
        <w:rPr>
          <w:b/>
          <w:sz w:val="24"/>
        </w:rPr>
      </w:pPr>
    </w:p>
    <w:p w:rsidR="0061360C" w:rsidRDefault="0061360C" w:rsidP="00210B19">
      <w:pPr>
        <w:rPr>
          <w:b/>
          <w:sz w:val="24"/>
        </w:rPr>
      </w:pPr>
    </w:p>
    <w:p w:rsidR="0061360C" w:rsidRDefault="0061360C" w:rsidP="00210B19">
      <w:pPr>
        <w:rPr>
          <w:b/>
          <w:sz w:val="24"/>
        </w:rPr>
      </w:pPr>
    </w:p>
    <w:p w:rsidR="00637B5B" w:rsidRDefault="00637B5B" w:rsidP="00210B19">
      <w:pPr>
        <w:rPr>
          <w:b/>
          <w:sz w:val="28"/>
          <w:u w:val="single"/>
        </w:rPr>
        <w:sectPr w:rsidR="00637B5B">
          <w:pgSz w:w="11906" w:h="16838"/>
          <w:pgMar w:top="1440" w:right="1440" w:bottom="1440" w:left="1440" w:header="708" w:footer="708" w:gutter="0"/>
          <w:cols w:space="708"/>
          <w:docGrid w:linePitch="360"/>
        </w:sectPr>
      </w:pPr>
    </w:p>
    <w:p w:rsidR="0061360C" w:rsidRPr="0061360C" w:rsidRDefault="0061360C" w:rsidP="00210B19">
      <w:pPr>
        <w:rPr>
          <w:b/>
          <w:sz w:val="28"/>
          <w:u w:val="single"/>
        </w:rPr>
      </w:pPr>
      <w:r w:rsidRPr="0061360C">
        <w:rPr>
          <w:b/>
          <w:sz w:val="28"/>
          <w:u w:val="single"/>
        </w:rPr>
        <w:lastRenderedPageBreak/>
        <w:t xml:space="preserve">Homework Calendar </w:t>
      </w:r>
    </w:p>
    <w:p w:rsidR="00637B5B" w:rsidRDefault="00637B5B" w:rsidP="00210B19">
      <w:r>
        <w:t>The c</w:t>
      </w:r>
      <w:r w:rsidR="0061360C" w:rsidRPr="0061360C">
        <w:t xml:space="preserve">alendar shows an overview of your homework and </w:t>
      </w:r>
      <w:r>
        <w:t>due dates.</w:t>
      </w:r>
    </w:p>
    <w:p w:rsidR="0061360C" w:rsidRPr="0061360C" w:rsidRDefault="00637B5B" w:rsidP="00210B19">
      <w:r>
        <w:rPr>
          <w:noProof/>
          <w:lang w:eastAsia="en-GB"/>
        </w:rPr>
        <w:drawing>
          <wp:inline distT="0" distB="0" distL="0" distR="0" wp14:anchorId="21FCB4E6" wp14:editId="76B4A6A2">
            <wp:extent cx="5493224" cy="14738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5494573" cy="1474197"/>
                    </a:xfrm>
                    <a:prstGeom prst="rect">
                      <a:avLst/>
                    </a:prstGeom>
                    <a:ln>
                      <a:noFill/>
                    </a:ln>
                    <a:extLst>
                      <a:ext uri="{53640926-AAD7-44D8-BBD7-CCE9431645EC}">
                        <a14:shadowObscured xmlns:a14="http://schemas.microsoft.com/office/drawing/2010/main"/>
                      </a:ext>
                    </a:extLst>
                  </pic:spPr>
                </pic:pic>
              </a:graphicData>
            </a:graphic>
          </wp:inline>
        </w:drawing>
      </w:r>
    </w:p>
    <w:p w:rsidR="00637B5B" w:rsidRDefault="00637B5B" w:rsidP="00210B19"/>
    <w:p w:rsidR="0061360C" w:rsidRDefault="0061360C" w:rsidP="00210B19">
      <w:r w:rsidRPr="0061360C">
        <w:t xml:space="preserve">You can view more information by clicking on each </w:t>
      </w:r>
      <w:r w:rsidR="00637B5B">
        <w:t>piece of homework</w:t>
      </w:r>
      <w:r w:rsidRPr="0061360C">
        <w:t xml:space="preserve"> ass</w:t>
      </w:r>
      <w:r w:rsidR="00637B5B">
        <w:t>igned in the calendar section.</w:t>
      </w:r>
    </w:p>
    <w:p w:rsidR="0061360C" w:rsidRDefault="00637B5B" w:rsidP="00210B19">
      <w:r>
        <w:rPr>
          <w:noProof/>
          <w:lang w:eastAsia="en-GB"/>
        </w:rPr>
        <w:drawing>
          <wp:inline distT="0" distB="0" distL="0" distR="0" wp14:anchorId="2A1024A0" wp14:editId="4859C7BF">
            <wp:extent cx="5540674" cy="3452884"/>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5584478" cy="3480182"/>
                    </a:xfrm>
                    <a:prstGeom prst="rect">
                      <a:avLst/>
                    </a:prstGeom>
                    <a:ln>
                      <a:noFill/>
                    </a:ln>
                    <a:extLst>
                      <a:ext uri="{53640926-AAD7-44D8-BBD7-CCE9431645EC}">
                        <a14:shadowObscured xmlns:a14="http://schemas.microsoft.com/office/drawing/2010/main"/>
                      </a:ext>
                    </a:extLst>
                  </pic:spPr>
                </pic:pic>
              </a:graphicData>
            </a:graphic>
          </wp:inline>
        </w:drawing>
      </w:r>
    </w:p>
    <w:p w:rsidR="0061360C" w:rsidRDefault="0061360C" w:rsidP="0061360C">
      <w:pPr>
        <w:jc w:val="center"/>
      </w:pPr>
    </w:p>
    <w:p w:rsidR="0061360C" w:rsidRDefault="0061360C" w:rsidP="0061360C">
      <w:pPr>
        <w:jc w:val="center"/>
        <w:rPr>
          <w:noProof/>
          <w:lang w:eastAsia="en-GB"/>
        </w:rPr>
      </w:pPr>
    </w:p>
    <w:p w:rsidR="0061360C" w:rsidRDefault="0061360C" w:rsidP="0061360C">
      <w:pPr>
        <w:jc w:val="center"/>
      </w:pPr>
    </w:p>
    <w:p w:rsidR="006740A1" w:rsidRDefault="006740A1">
      <w:pPr>
        <w:rPr>
          <w:b/>
          <w:sz w:val="28"/>
          <w:u w:val="single"/>
        </w:rPr>
      </w:pPr>
      <w:r>
        <w:rPr>
          <w:b/>
          <w:sz w:val="28"/>
          <w:u w:val="single"/>
        </w:rPr>
        <w:br w:type="page"/>
      </w:r>
    </w:p>
    <w:p w:rsidR="00485B0E" w:rsidRPr="006740A1" w:rsidRDefault="006740A1" w:rsidP="006740A1">
      <w:pPr>
        <w:rPr>
          <w:b/>
          <w:sz w:val="28"/>
          <w:u w:val="single"/>
        </w:rPr>
      </w:pPr>
      <w:r w:rsidRPr="006740A1">
        <w:rPr>
          <w:b/>
          <w:sz w:val="28"/>
          <w:u w:val="single"/>
        </w:rPr>
        <w:lastRenderedPageBreak/>
        <w:t>Home Screen</w:t>
      </w:r>
    </w:p>
    <w:p w:rsidR="00485B0E" w:rsidRDefault="006740A1" w:rsidP="006740A1">
      <w:pPr>
        <w:jc w:val="center"/>
      </w:pPr>
      <w:r>
        <w:rPr>
          <w:noProof/>
          <w:lang w:eastAsia="en-GB"/>
        </w:rPr>
        <w:drawing>
          <wp:inline distT="0" distB="0" distL="0" distR="0" wp14:anchorId="4738988E" wp14:editId="4290AC80">
            <wp:extent cx="5710615" cy="3079750"/>
            <wp:effectExtent l="0" t="0" r="444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5747047" cy="3099398"/>
                    </a:xfrm>
                    <a:prstGeom prst="rect">
                      <a:avLst/>
                    </a:prstGeom>
                    <a:ln>
                      <a:noFill/>
                    </a:ln>
                    <a:extLst>
                      <a:ext uri="{53640926-AAD7-44D8-BBD7-CCE9431645EC}">
                        <a14:shadowObscured xmlns:a14="http://schemas.microsoft.com/office/drawing/2010/main"/>
                      </a:ext>
                    </a:extLst>
                  </pic:spPr>
                </pic:pic>
              </a:graphicData>
            </a:graphic>
          </wp:inline>
        </w:drawing>
      </w:r>
    </w:p>
    <w:p w:rsidR="006740A1" w:rsidRDefault="006740A1" w:rsidP="006740A1">
      <w:pPr>
        <w:jc w:val="both"/>
      </w:pPr>
      <w:r>
        <w:t xml:space="preserve">This student has 4 homework tasks outstanding.  The due date for each homework task is listed on the left hand sound.  </w:t>
      </w:r>
    </w:p>
    <w:p w:rsidR="006740A1" w:rsidRDefault="006740A1" w:rsidP="006740A1">
      <w:pPr>
        <w:jc w:val="both"/>
      </w:pPr>
    </w:p>
    <w:p w:rsidR="006740A1" w:rsidRDefault="006740A1" w:rsidP="006740A1">
      <w:pPr>
        <w:jc w:val="both"/>
      </w:pPr>
      <w:r>
        <w:t xml:space="preserve">When you finish a homework, click on the little box on the right.  This will move the homework from ‘issued’ to ‘completed’.  </w:t>
      </w:r>
    </w:p>
    <w:p w:rsidR="00E72030" w:rsidRDefault="00E72030" w:rsidP="006740A1">
      <w:pPr>
        <w:jc w:val="both"/>
      </w:pPr>
    </w:p>
    <w:p w:rsidR="00E94145" w:rsidRDefault="00E72030" w:rsidP="006740A1">
      <w:pPr>
        <w:jc w:val="both"/>
      </w:pPr>
      <w:r w:rsidRPr="008D5E44">
        <w:rPr>
          <w:b/>
        </w:rPr>
        <w:t>NOTE</w:t>
      </w:r>
      <w:r>
        <w:t>: Your teacher may note that you need to upload your homework to Google Classroom or Show My Homework.  Be careful – make sure you upload your homew</w:t>
      </w:r>
      <w:r w:rsidR="00E94145">
        <w:t>ork using the correct channel.</w:t>
      </w:r>
    </w:p>
    <w:p w:rsidR="002D78F2" w:rsidRDefault="002D78F2" w:rsidP="006740A1">
      <w:pPr>
        <w:jc w:val="both"/>
      </w:pPr>
    </w:p>
    <w:p w:rsidR="002D78F2" w:rsidRDefault="002D78F2" w:rsidP="006740A1">
      <w:pPr>
        <w:jc w:val="both"/>
      </w:pPr>
    </w:p>
    <w:p w:rsidR="002D78F2" w:rsidRDefault="002D78F2" w:rsidP="006740A1">
      <w:pPr>
        <w:jc w:val="both"/>
        <w:sectPr w:rsidR="002D78F2">
          <w:pgSz w:w="11906" w:h="16838"/>
          <w:pgMar w:top="1440" w:right="1440" w:bottom="1440" w:left="1440" w:header="708" w:footer="708" w:gutter="0"/>
          <w:cols w:space="708"/>
          <w:docGrid w:linePitch="360"/>
        </w:sectPr>
      </w:pPr>
    </w:p>
    <w:p w:rsidR="002D78F2" w:rsidRDefault="00D432C5" w:rsidP="002D78F2">
      <w:pPr>
        <w:pStyle w:val="Heading1"/>
        <w:rPr>
          <w:b w:val="0"/>
          <w:sz w:val="22"/>
          <w:szCs w:val="22"/>
          <w:u w:val="none"/>
        </w:rPr>
      </w:pPr>
      <w:bookmarkStart w:id="3" w:name="_Toc43643767"/>
      <w:r>
        <w:lastRenderedPageBreak/>
        <w:t>Additional</w:t>
      </w:r>
      <w:r w:rsidR="002D78F2">
        <w:t xml:space="preserve"> Resources</w:t>
      </w:r>
      <w:bookmarkEnd w:id="3"/>
    </w:p>
    <w:p w:rsidR="002D78F2" w:rsidRDefault="002D78F2" w:rsidP="002D78F2"/>
    <w:p w:rsidR="002D78F2" w:rsidRDefault="002D78F2" w:rsidP="002D78F2">
      <w:pPr>
        <w:jc w:val="both"/>
      </w:pPr>
      <w:r>
        <w:t>The resources below are useful for building on learning at home:</w:t>
      </w:r>
    </w:p>
    <w:p w:rsidR="008D5E44" w:rsidRDefault="008D5E44" w:rsidP="002D78F2">
      <w:pPr>
        <w:jc w:val="both"/>
      </w:pPr>
      <w:r w:rsidRPr="002D78F2">
        <w:rPr>
          <w:noProof/>
          <w:lang w:eastAsia="en-GB"/>
        </w:rPr>
        <w:drawing>
          <wp:anchor distT="0" distB="0" distL="114300" distR="114300" simplePos="0" relativeHeight="251698176" behindDoc="1" locked="0" layoutInCell="1" allowOverlap="1">
            <wp:simplePos x="0" y="0"/>
            <wp:positionH relativeFrom="rightMargin">
              <wp:posOffset>-4919923</wp:posOffset>
            </wp:positionH>
            <wp:positionV relativeFrom="paragraph">
              <wp:posOffset>179705</wp:posOffset>
            </wp:positionV>
            <wp:extent cx="306705" cy="306705"/>
            <wp:effectExtent l="0" t="0" r="0" b="0"/>
            <wp:wrapSquare wrapText="bothSides"/>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6705" cy="3067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97152" behindDoc="0" locked="0" layoutInCell="1" allowOverlap="1">
                <wp:simplePos x="0" y="0"/>
                <wp:positionH relativeFrom="margin">
                  <wp:align>right</wp:align>
                </wp:positionH>
                <wp:positionV relativeFrom="paragraph">
                  <wp:posOffset>132345</wp:posOffset>
                </wp:positionV>
                <wp:extent cx="5711588" cy="1003111"/>
                <wp:effectExtent l="0" t="0" r="22860" b="26035"/>
                <wp:wrapNone/>
                <wp:docPr id="261" name="Rounded Rectangle 261"/>
                <wp:cNvGraphicFramePr/>
                <a:graphic xmlns:a="http://schemas.openxmlformats.org/drawingml/2006/main">
                  <a:graphicData uri="http://schemas.microsoft.com/office/word/2010/wordprocessingShape">
                    <wps:wsp>
                      <wps:cNvSpPr/>
                      <wps:spPr>
                        <a:xfrm>
                          <a:off x="0" y="0"/>
                          <a:ext cx="5711588" cy="1003111"/>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8D5E44" w:rsidRPr="002D78F2" w:rsidRDefault="008D5E44" w:rsidP="008D5E44">
                            <w:pPr>
                              <w:jc w:val="both"/>
                            </w:pPr>
                            <w:r w:rsidRPr="002D78F2">
                              <w:rPr>
                                <w:b/>
                                <w:bCs/>
                              </w:rPr>
                              <w:t>SCHOLAR</w:t>
                            </w:r>
                          </w:p>
                          <w:p w:rsidR="008D5E44" w:rsidRPr="002D78F2" w:rsidRDefault="008D5E44" w:rsidP="008D5E44">
                            <w:pPr>
                              <w:jc w:val="both"/>
                            </w:pPr>
                            <w:r w:rsidRPr="002D78F2">
                              <w:t xml:space="preserve">Pupils should be able to access Scholar through Glow without </w:t>
                            </w:r>
                            <w:r>
                              <w:t>needing a username or password.</w:t>
                            </w:r>
                          </w:p>
                          <w:p w:rsidR="008D5E44" w:rsidRPr="002D78F2" w:rsidRDefault="008D5E44" w:rsidP="008D5E44">
                            <w:pPr>
                              <w:jc w:val="both"/>
                            </w:pPr>
                            <w:r w:rsidRPr="002D78F2">
                              <w:t>Staff can also access Scholar through Glow but need to sign in on the first access. </w:t>
                            </w:r>
                          </w:p>
                          <w:p w:rsidR="008D5E44" w:rsidRDefault="008D5E44" w:rsidP="008D5E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61" o:spid="_x0000_s1030" style="position:absolute;left:0;text-align:left;margin-left:398.55pt;margin-top:10.4pt;width:449.75pt;height:79pt;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" fillcolor="white [3201]" strokecolor="#70ad47 [3209]" strokeweight="1pt">
                <v:stroke joinstyle="miter"/>
                <v:textbox>
                  <w:txbxContent>
                    <w:p w:rsidR="008D5E44" w:rsidRPr="002D78F2" w:rsidRDefault="008D5E44" w:rsidP="008D5E44">
                      <w:pPr>
                        <w:jc w:val="both"/>
                      </w:pPr>
                      <w:r w:rsidRPr="002D78F2">
                        <w:rPr>
                          <w:b/>
                          <w:bCs/>
                        </w:rPr>
                        <w:t>SCHOLAR</w:t>
                      </w:r>
                    </w:p>
                    <w:p w:rsidR="008D5E44" w:rsidRPr="002D78F2" w:rsidRDefault="008D5E44" w:rsidP="008D5E44">
                      <w:pPr>
                        <w:jc w:val="both"/>
                      </w:pPr>
                      <w:r w:rsidRPr="002D78F2">
                        <w:t xml:space="preserve">Pupils should be able to access Scholar through Glow without </w:t>
                      </w:r>
                      <w:r>
                        <w:t>needing a username or password.</w:t>
                      </w:r>
                    </w:p>
                    <w:p w:rsidR="008D5E44" w:rsidRPr="002D78F2" w:rsidRDefault="008D5E44" w:rsidP="008D5E44">
                      <w:pPr>
                        <w:jc w:val="both"/>
                      </w:pPr>
                      <w:r w:rsidRPr="002D78F2">
                        <w:t>Staff can also access Scholar through Glow but need to sign in on the first access. </w:t>
                      </w:r>
                    </w:p>
                    <w:p w:rsidR="008D5E44" w:rsidRDefault="008D5E44" w:rsidP="008D5E44">
                      <w:pPr>
                        <w:jc w:val="center"/>
                      </w:pPr>
                    </w:p>
                  </w:txbxContent>
                </v:textbox>
                <w10:wrap anchorx="margin"/>
              </v:roundrect>
            </w:pict>
          </mc:Fallback>
        </mc:AlternateContent>
      </w:r>
    </w:p>
    <w:p w:rsidR="008D5E44" w:rsidRDefault="008D5E44" w:rsidP="002D78F2">
      <w:pPr>
        <w:jc w:val="both"/>
      </w:pPr>
    </w:p>
    <w:p w:rsidR="00E94145" w:rsidRDefault="00E94145" w:rsidP="006740A1">
      <w:pPr>
        <w:jc w:val="both"/>
      </w:pPr>
    </w:p>
    <w:p w:rsidR="002D78F2" w:rsidRDefault="002D78F2" w:rsidP="006740A1">
      <w:pPr>
        <w:jc w:val="both"/>
      </w:pPr>
    </w:p>
    <w:p w:rsidR="00210D5C" w:rsidRDefault="008D5E44" w:rsidP="008D5E44">
      <w:pPr>
        <w:jc w:val="both"/>
      </w:pPr>
      <w:r>
        <w:rPr>
          <w:noProof/>
          <w:lang w:eastAsia="en-GB"/>
        </w:rPr>
        <mc:AlternateContent>
          <mc:Choice Requires="wps">
            <w:drawing>
              <wp:anchor distT="0" distB="0" distL="114300" distR="114300" simplePos="0" relativeHeight="251700224" behindDoc="0" locked="0" layoutInCell="1" allowOverlap="1" wp14:anchorId="1E7ED401" wp14:editId="0297DDFE">
                <wp:simplePos x="0" y="0"/>
                <wp:positionH relativeFrom="margin">
                  <wp:posOffset>-13648</wp:posOffset>
                </wp:positionH>
                <wp:positionV relativeFrom="paragraph">
                  <wp:posOffset>293371</wp:posOffset>
                </wp:positionV>
                <wp:extent cx="5711588" cy="2197290"/>
                <wp:effectExtent l="0" t="0" r="22860" b="12700"/>
                <wp:wrapNone/>
                <wp:docPr id="262" name="Rounded Rectangle 262"/>
                <wp:cNvGraphicFramePr/>
                <a:graphic xmlns:a="http://schemas.openxmlformats.org/drawingml/2006/main">
                  <a:graphicData uri="http://schemas.microsoft.com/office/word/2010/wordprocessingShape">
                    <wps:wsp>
                      <wps:cNvSpPr/>
                      <wps:spPr>
                        <a:xfrm>
                          <a:off x="0" y="0"/>
                          <a:ext cx="5711588" cy="219729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8D5E44" w:rsidRPr="002D78F2" w:rsidRDefault="008D5E44" w:rsidP="008D5E44">
                            <w:pPr>
                              <w:jc w:val="both"/>
                            </w:pPr>
                            <w:r w:rsidRPr="002D78F2">
                              <w:rPr>
                                <w:b/>
                                <w:bCs/>
                              </w:rPr>
                              <w:t>BBC Bitesize – BGE and National Courses</w:t>
                            </w:r>
                          </w:p>
                          <w:p w:rsidR="008D5E44" w:rsidRPr="002D78F2" w:rsidRDefault="008D5E44" w:rsidP="008D5E44">
                            <w:pPr>
                              <w:jc w:val="both"/>
                            </w:pPr>
                            <w:r w:rsidRPr="002D78F2">
                              <w:t>BBC Scotland TV channel is running educati</w:t>
                            </w:r>
                            <w:r>
                              <w:t>onal documentaries for courses.</w:t>
                            </w:r>
                          </w:p>
                          <w:p w:rsidR="008D5E44" w:rsidRPr="002D78F2" w:rsidRDefault="008D5E44" w:rsidP="008D5E44">
                            <w:pPr>
                              <w:jc w:val="both"/>
                            </w:pPr>
                            <w:r w:rsidRPr="002D78F2">
                              <w:t>Up to date content for courses which also offer:</w:t>
                            </w:r>
                          </w:p>
                          <w:p w:rsidR="008D5E44" w:rsidRPr="002D78F2" w:rsidRDefault="008D5E44" w:rsidP="008D5E44">
                            <w:pPr>
                              <w:numPr>
                                <w:ilvl w:val="0"/>
                                <w:numId w:val="5"/>
                              </w:numPr>
                              <w:jc w:val="both"/>
                            </w:pPr>
                            <w:r w:rsidRPr="002D78F2">
                              <w:t>Notes</w:t>
                            </w:r>
                          </w:p>
                          <w:p w:rsidR="008D5E44" w:rsidRPr="002D78F2" w:rsidRDefault="008D5E44" w:rsidP="008D5E44">
                            <w:pPr>
                              <w:numPr>
                                <w:ilvl w:val="0"/>
                                <w:numId w:val="5"/>
                              </w:numPr>
                              <w:jc w:val="both"/>
                            </w:pPr>
                            <w:r w:rsidRPr="002D78F2">
                              <w:t>Media content</w:t>
                            </w:r>
                          </w:p>
                          <w:p w:rsidR="008D5E44" w:rsidRDefault="008D5E44" w:rsidP="008D5E44">
                            <w:pPr>
                              <w:numPr>
                                <w:ilvl w:val="0"/>
                                <w:numId w:val="5"/>
                              </w:numPr>
                              <w:jc w:val="both"/>
                            </w:pPr>
                            <w:r w:rsidRPr="002D78F2">
                              <w:t>Diagrams</w:t>
                            </w:r>
                          </w:p>
                          <w:p w:rsidR="008D5E44" w:rsidRDefault="008D5E44" w:rsidP="008D5E44">
                            <w:pPr>
                              <w:numPr>
                                <w:ilvl w:val="0"/>
                                <w:numId w:val="5"/>
                              </w:numPr>
                              <w:jc w:val="both"/>
                            </w:pPr>
                            <w:r w:rsidRPr="002D78F2">
                              <w:t>Quizzes and Tests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7ED401" id="Rounded Rectangle 262" o:spid="_x0000_s1031" style="position:absolute;left:0;text-align:left;margin-left:-1.05pt;margin-top:23.1pt;width:449.75pt;height:173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" fillcolor="white [3201]" strokecolor="#70ad47 [3209]" strokeweight="1pt">
                <v:stroke joinstyle="miter"/>
                <v:textbox>
                  <w:txbxContent>
                    <w:p w:rsidR="008D5E44" w:rsidRPr="002D78F2" w:rsidRDefault="008D5E44" w:rsidP="008D5E44">
                      <w:pPr>
                        <w:jc w:val="both"/>
                      </w:pPr>
                      <w:r w:rsidRPr="002D78F2">
                        <w:rPr>
                          <w:b/>
                          <w:bCs/>
                        </w:rPr>
                        <w:t>BBC Bitesize – BGE and National Courses</w:t>
                      </w:r>
                    </w:p>
                    <w:p w:rsidR="008D5E44" w:rsidRPr="002D78F2" w:rsidRDefault="008D5E44" w:rsidP="008D5E44">
                      <w:pPr>
                        <w:jc w:val="both"/>
                      </w:pPr>
                      <w:r w:rsidRPr="002D78F2">
                        <w:t>BBC Scotland TV channel is running educati</w:t>
                      </w:r>
                      <w:r>
                        <w:t>onal documentaries for courses.</w:t>
                      </w:r>
                    </w:p>
                    <w:p w:rsidR="008D5E44" w:rsidRPr="002D78F2" w:rsidRDefault="008D5E44" w:rsidP="008D5E44">
                      <w:pPr>
                        <w:jc w:val="both"/>
                      </w:pPr>
                      <w:r w:rsidRPr="002D78F2">
                        <w:t>Up to date content for courses which also offer:</w:t>
                      </w:r>
                    </w:p>
                    <w:p w:rsidR="008D5E44" w:rsidRPr="002D78F2" w:rsidRDefault="008D5E44" w:rsidP="008D5E44">
                      <w:pPr>
                        <w:numPr>
                          <w:ilvl w:val="0"/>
                          <w:numId w:val="5"/>
                        </w:numPr>
                        <w:jc w:val="both"/>
                      </w:pPr>
                      <w:r w:rsidRPr="002D78F2">
                        <w:t>Notes</w:t>
                      </w:r>
                    </w:p>
                    <w:p w:rsidR="008D5E44" w:rsidRPr="002D78F2" w:rsidRDefault="008D5E44" w:rsidP="008D5E44">
                      <w:pPr>
                        <w:numPr>
                          <w:ilvl w:val="0"/>
                          <w:numId w:val="5"/>
                        </w:numPr>
                        <w:jc w:val="both"/>
                      </w:pPr>
                      <w:r w:rsidRPr="002D78F2">
                        <w:t>Media content</w:t>
                      </w:r>
                    </w:p>
                    <w:p w:rsidR="008D5E44" w:rsidRDefault="008D5E44" w:rsidP="008D5E44">
                      <w:pPr>
                        <w:numPr>
                          <w:ilvl w:val="0"/>
                          <w:numId w:val="5"/>
                        </w:numPr>
                        <w:jc w:val="both"/>
                      </w:pPr>
                      <w:r w:rsidRPr="002D78F2">
                        <w:t>Diagrams</w:t>
                      </w:r>
                    </w:p>
                    <w:p w:rsidR="008D5E44" w:rsidRDefault="008D5E44" w:rsidP="008D5E44">
                      <w:pPr>
                        <w:numPr>
                          <w:ilvl w:val="0"/>
                          <w:numId w:val="5"/>
                        </w:numPr>
                        <w:jc w:val="both"/>
                      </w:pPr>
                      <w:r w:rsidRPr="002D78F2">
                        <w:t>Quizzes and Tests</w:t>
                      </w:r>
                    </w:p>
                  </w:txbxContent>
                </v:textbox>
                <w10:wrap anchorx="margin"/>
              </v:roundrect>
            </w:pict>
          </mc:Fallback>
        </mc:AlternateContent>
      </w:r>
    </w:p>
    <w:p w:rsidR="00D432C5" w:rsidRDefault="008D5E44" w:rsidP="00D432C5">
      <w:pPr>
        <w:jc w:val="both"/>
      </w:pPr>
      <w:r w:rsidRPr="002D78F2">
        <w:rPr>
          <w:noProof/>
          <w:lang w:eastAsia="en-GB"/>
        </w:rPr>
        <w:drawing>
          <wp:anchor distT="0" distB="0" distL="114300" distR="114300" simplePos="0" relativeHeight="251701248" behindDoc="0" locked="0" layoutInCell="1" allowOverlap="1">
            <wp:simplePos x="0" y="0"/>
            <wp:positionH relativeFrom="margin">
              <wp:align>center</wp:align>
            </wp:positionH>
            <wp:positionV relativeFrom="paragraph">
              <wp:posOffset>61577</wp:posOffset>
            </wp:positionV>
            <wp:extent cx="286385" cy="324485"/>
            <wp:effectExtent l="0" t="0" r="0" b="0"/>
            <wp:wrapSquare wrapText="bothSides"/>
            <wp:docPr id="16" name="Picture 4" descr="Blog de los niños: Aprende inglés con la B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Blog de los niños: Aprende inglés con la BBC"/>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6385" cy="324485"/>
                    </a:xfrm>
                    <a:prstGeom prst="rect">
                      <a:avLst/>
                    </a:prstGeom>
                  </pic:spPr>
                </pic:pic>
              </a:graphicData>
            </a:graphic>
            <wp14:sizeRelH relativeFrom="margin">
              <wp14:pctWidth>0</wp14:pctWidth>
            </wp14:sizeRelH>
            <wp14:sizeRelV relativeFrom="margin">
              <wp14:pctHeight>0</wp14:pctHeight>
            </wp14:sizeRelV>
          </wp:anchor>
        </w:drawing>
      </w:r>
    </w:p>
    <w:p w:rsidR="00D432C5" w:rsidRPr="002D78F2" w:rsidRDefault="00D432C5" w:rsidP="00D432C5">
      <w:pPr>
        <w:jc w:val="both"/>
      </w:pPr>
    </w:p>
    <w:p w:rsidR="00D432C5" w:rsidRDefault="008D5E44" w:rsidP="00D432C5">
      <w:pPr>
        <w:jc w:val="both"/>
      </w:pPr>
      <w:r>
        <w:rPr>
          <w:noProof/>
          <w:lang w:eastAsia="en-GB"/>
        </w:rPr>
        <w:drawing>
          <wp:anchor distT="0" distB="0" distL="114300" distR="114300" simplePos="0" relativeHeight="251704320" behindDoc="0" locked="0" layoutInCell="1" allowOverlap="1">
            <wp:simplePos x="0" y="0"/>
            <wp:positionH relativeFrom="column">
              <wp:posOffset>545806</wp:posOffset>
            </wp:positionH>
            <wp:positionV relativeFrom="paragraph">
              <wp:posOffset>2042625</wp:posOffset>
            </wp:positionV>
            <wp:extent cx="490855" cy="231775"/>
            <wp:effectExtent l="0" t="0" r="4445" b="0"/>
            <wp:wrapSquare wrapText="bothSides"/>
            <wp:docPr id="265" name="Picture 265"/>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0855" cy="2317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703296" behindDoc="0" locked="0" layoutInCell="1" allowOverlap="1" wp14:anchorId="1D4E3026" wp14:editId="5B99F679">
                <wp:simplePos x="0" y="0"/>
                <wp:positionH relativeFrom="margin">
                  <wp:posOffset>-40943</wp:posOffset>
                </wp:positionH>
                <wp:positionV relativeFrom="paragraph">
                  <wp:posOffset>1899542</wp:posOffset>
                </wp:positionV>
                <wp:extent cx="5711190" cy="2415654"/>
                <wp:effectExtent l="0" t="0" r="22860" b="22860"/>
                <wp:wrapNone/>
                <wp:docPr id="264" name="Rounded Rectangle 264"/>
                <wp:cNvGraphicFramePr/>
                <a:graphic xmlns:a="http://schemas.openxmlformats.org/drawingml/2006/main">
                  <a:graphicData uri="http://schemas.microsoft.com/office/word/2010/wordprocessingShape">
                    <wps:wsp>
                      <wps:cNvSpPr/>
                      <wps:spPr>
                        <a:xfrm>
                          <a:off x="0" y="0"/>
                          <a:ext cx="5711190" cy="2415654"/>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8D5E44" w:rsidRPr="002D78F2" w:rsidRDefault="008D5E44" w:rsidP="008D5E44">
                            <w:pPr>
                              <w:jc w:val="both"/>
                            </w:pPr>
                            <w:r>
                              <w:rPr>
                                <w:b/>
                                <w:bCs/>
                              </w:rPr>
                              <w:t>SQA</w:t>
                            </w:r>
                            <w:r w:rsidRPr="008D5E44">
                              <w:rPr>
                                <w:noProof/>
                                <w:lang w:eastAsia="en-GB"/>
                              </w:rPr>
                              <w:t xml:space="preserve"> </w:t>
                            </w:r>
                          </w:p>
                          <w:p w:rsidR="008D5E44" w:rsidRDefault="008D5E44" w:rsidP="008D5E44">
                            <w:pPr>
                              <w:pStyle w:val="NormalWeb"/>
                              <w:shd w:val="clear" w:color="auto" w:fill="FFFFFF"/>
                              <w:spacing w:before="0" w:beforeAutospacing="0" w:after="360" w:afterAutospacing="0"/>
                              <w:textAlignment w:val="baseline"/>
                              <w:rPr>
                                <w:rFonts w:asciiTheme="minorHAnsi" w:hAnsiTheme="minorHAnsi" w:cstheme="minorHAnsi"/>
                                <w:color w:val="2B2B2B"/>
                              </w:rPr>
                            </w:pPr>
                            <w:r>
                              <w:rPr>
                                <w:rFonts w:asciiTheme="minorHAnsi" w:hAnsiTheme="minorHAnsi" w:cstheme="minorHAnsi"/>
                                <w:color w:val="2B2B2B"/>
                              </w:rPr>
                              <w:t xml:space="preserve">All S4 - </w:t>
                            </w:r>
                            <w:r w:rsidRPr="00BD105F">
                              <w:rPr>
                                <w:rFonts w:asciiTheme="minorHAnsi" w:hAnsiTheme="minorHAnsi" w:cstheme="minorHAnsi"/>
                                <w:color w:val="2B2B2B"/>
                              </w:rPr>
                              <w:t>S6 pupils should have their Scottish Candidate Number (SCN) so that they can sign up for the MySQA app – this app gives updates from the SQA and also SQA results in August.</w:t>
                            </w:r>
                          </w:p>
                          <w:p w:rsidR="008D5E44" w:rsidRDefault="008D5E44" w:rsidP="008D5E44">
                            <w:pPr>
                              <w:pStyle w:val="NormalWeb"/>
                              <w:shd w:val="clear" w:color="auto" w:fill="FFFFFF"/>
                              <w:spacing w:before="0" w:beforeAutospacing="0" w:after="360" w:afterAutospacing="0"/>
                              <w:textAlignment w:val="baseline"/>
                              <w:rPr>
                                <w:rFonts w:asciiTheme="minorHAnsi" w:hAnsiTheme="minorHAnsi" w:cstheme="minorHAnsi"/>
                                <w:color w:val="2B2B2B"/>
                              </w:rPr>
                            </w:pPr>
                            <w:r>
                              <w:rPr>
                                <w:rFonts w:asciiTheme="minorHAnsi" w:hAnsiTheme="minorHAnsi" w:cstheme="minorHAnsi"/>
                                <w:color w:val="2B2B2B"/>
                              </w:rPr>
                              <w:t>Senior Phase pupils can access past papers from the SQA website.</w:t>
                            </w:r>
                          </w:p>
                          <w:p w:rsidR="008D5E44" w:rsidRDefault="008D5E44" w:rsidP="008D5E44">
                            <w:pPr>
                              <w:pStyle w:val="NormalWeb"/>
                              <w:shd w:val="clear" w:color="auto" w:fill="FFFFFF"/>
                              <w:spacing w:before="0" w:beforeAutospacing="0" w:after="360" w:afterAutospacing="0"/>
                              <w:textAlignment w:val="baseline"/>
                              <w:rPr>
                                <w:rFonts w:ascii="inherit" w:hAnsi="inherit" w:cs="Arial"/>
                                <w:color w:val="2B2B2B"/>
                              </w:rPr>
                            </w:pPr>
                            <w:r w:rsidRPr="005857A4">
                              <w:rPr>
                                <w:rFonts w:asciiTheme="minorHAnsi" w:hAnsiTheme="minorHAnsi" w:cstheme="minorHAnsi"/>
                                <w:color w:val="2B2B2B"/>
                              </w:rPr>
                              <w:t>Faculties across the school are preparing appropriate learning activities for pupils. Information will be shared via Glow with pupils, on our school website and through Show My Homework.</w:t>
                            </w:r>
                          </w:p>
                          <w:p w:rsidR="008D5E44" w:rsidRDefault="008D5E44" w:rsidP="008D5E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4E3026" id="Rounded Rectangle 264" o:spid="_x0000_s1032" style="position:absolute;left:0;text-align:left;margin-left:-3.2pt;margin-top:149.55pt;width:449.7pt;height:190.2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" fillcolor="white [3201]" strokecolor="#70ad47 [3209]" strokeweight="1pt">
                <v:stroke joinstyle="miter"/>
                <v:textbox>
                  <w:txbxContent>
                    <w:p w:rsidR="008D5E44" w:rsidRPr="002D78F2" w:rsidRDefault="008D5E44" w:rsidP="008D5E44">
                      <w:pPr>
                        <w:jc w:val="both"/>
                      </w:pPr>
                      <w:r>
                        <w:rPr>
                          <w:b/>
                          <w:bCs/>
                        </w:rPr>
                        <w:t>SQA</w:t>
                      </w:r>
                      <w:r w:rsidRPr="008D5E44">
                        <w:rPr>
                          <w:noProof/>
                          <w:lang w:eastAsia="en-GB"/>
                        </w:rPr>
                        <w:t xml:space="preserve"> </w:t>
                      </w:r>
                    </w:p>
                    <w:p w:rsidR="008D5E44" w:rsidRDefault="008D5E44" w:rsidP="008D5E44">
                      <w:pPr>
                        <w:pStyle w:val="NormalWeb"/>
                        <w:shd w:val="clear" w:color="auto" w:fill="FFFFFF"/>
                        <w:spacing w:before="0" w:beforeAutospacing="0" w:after="360" w:afterAutospacing="0"/>
                        <w:textAlignment w:val="baseline"/>
                        <w:rPr>
                          <w:rFonts w:asciiTheme="minorHAnsi" w:hAnsiTheme="minorHAnsi" w:cstheme="minorHAnsi"/>
                          <w:color w:val="2B2B2B"/>
                        </w:rPr>
                      </w:pPr>
                      <w:r>
                        <w:rPr>
                          <w:rFonts w:asciiTheme="minorHAnsi" w:hAnsiTheme="minorHAnsi" w:cstheme="minorHAnsi"/>
                          <w:color w:val="2B2B2B"/>
                        </w:rPr>
                        <w:t xml:space="preserve">All S4 - </w:t>
                      </w:r>
                      <w:r w:rsidRPr="00BD105F">
                        <w:rPr>
                          <w:rFonts w:asciiTheme="minorHAnsi" w:hAnsiTheme="minorHAnsi" w:cstheme="minorHAnsi"/>
                          <w:color w:val="2B2B2B"/>
                        </w:rPr>
                        <w:t>S6 pupils should have their Scottish Candidate Number (SCN) so that they can sign up for the MySQA app – this app gives updates from the SQA and also SQA results in August.</w:t>
                      </w:r>
                    </w:p>
                    <w:p w:rsidR="008D5E44" w:rsidRDefault="008D5E44" w:rsidP="008D5E44">
                      <w:pPr>
                        <w:pStyle w:val="NormalWeb"/>
                        <w:shd w:val="clear" w:color="auto" w:fill="FFFFFF"/>
                        <w:spacing w:before="0" w:beforeAutospacing="0" w:after="360" w:afterAutospacing="0"/>
                        <w:textAlignment w:val="baseline"/>
                        <w:rPr>
                          <w:rFonts w:asciiTheme="minorHAnsi" w:hAnsiTheme="minorHAnsi" w:cstheme="minorHAnsi"/>
                          <w:color w:val="2B2B2B"/>
                        </w:rPr>
                      </w:pPr>
                      <w:r>
                        <w:rPr>
                          <w:rFonts w:asciiTheme="minorHAnsi" w:hAnsiTheme="minorHAnsi" w:cstheme="minorHAnsi"/>
                          <w:color w:val="2B2B2B"/>
                        </w:rPr>
                        <w:t>Senior Phase pupils can access past papers from the SQA website.</w:t>
                      </w:r>
                    </w:p>
                    <w:p w:rsidR="008D5E44" w:rsidRDefault="008D5E44" w:rsidP="008D5E44">
                      <w:pPr>
                        <w:pStyle w:val="NormalWeb"/>
                        <w:shd w:val="clear" w:color="auto" w:fill="FFFFFF"/>
                        <w:spacing w:before="0" w:beforeAutospacing="0" w:after="360" w:afterAutospacing="0"/>
                        <w:textAlignment w:val="baseline"/>
                        <w:rPr>
                          <w:rFonts w:ascii="inherit" w:hAnsi="inherit" w:cs="Arial"/>
                          <w:color w:val="2B2B2B"/>
                        </w:rPr>
                      </w:pPr>
                      <w:r w:rsidRPr="005857A4">
                        <w:rPr>
                          <w:rFonts w:asciiTheme="minorHAnsi" w:hAnsiTheme="minorHAnsi" w:cstheme="minorHAnsi"/>
                          <w:color w:val="2B2B2B"/>
                        </w:rPr>
                        <w:t>Faculties across the school are preparing appropriate learning activities for pupils. Information will be shared via Glow with pupils, on our school website and through Show My Homework.</w:t>
                      </w:r>
                    </w:p>
                    <w:p w:rsidR="008D5E44" w:rsidRDefault="008D5E44" w:rsidP="008D5E44">
                      <w:pPr>
                        <w:jc w:val="center"/>
                      </w:pPr>
                    </w:p>
                  </w:txbxContent>
                </v:textbox>
                <w10:wrap anchorx="margin"/>
              </v:roundrect>
            </w:pict>
          </mc:Fallback>
        </mc:AlternateContent>
      </w:r>
    </w:p>
    <w:p w:rsidR="00E93565" w:rsidRDefault="00E93565" w:rsidP="00D432C5">
      <w:pPr>
        <w:jc w:val="both"/>
        <w:sectPr w:rsidR="00E93565">
          <w:pgSz w:w="11906" w:h="16838"/>
          <w:pgMar w:top="1440" w:right="1440" w:bottom="1440" w:left="1440" w:header="708" w:footer="708" w:gutter="0"/>
          <w:cols w:space="708"/>
          <w:docGrid w:linePitch="360"/>
        </w:sectPr>
      </w:pPr>
    </w:p>
    <w:p w:rsidR="00E93565" w:rsidRDefault="00CB198A" w:rsidP="00E93565">
      <w:pPr>
        <w:rPr>
          <w:rFonts w:cstheme="minorHAnsi"/>
        </w:rPr>
      </w:pPr>
      <w:r>
        <w:rPr>
          <w:noProof/>
          <w:lang w:eastAsia="en-GB"/>
        </w:rPr>
        <w:lastRenderedPageBreak/>
        <mc:AlternateContent>
          <mc:Choice Requires="wps">
            <w:drawing>
              <wp:anchor distT="0" distB="0" distL="114300" distR="114300" simplePos="0" relativeHeight="251706368" behindDoc="0" locked="0" layoutInCell="1" allowOverlap="1" wp14:anchorId="5B9DDD76" wp14:editId="5245D17B">
                <wp:simplePos x="0" y="0"/>
                <wp:positionH relativeFrom="margin">
                  <wp:align>right</wp:align>
                </wp:positionH>
                <wp:positionV relativeFrom="paragraph">
                  <wp:posOffset>-172528</wp:posOffset>
                </wp:positionV>
                <wp:extent cx="5699329" cy="1000125"/>
                <wp:effectExtent l="0" t="0" r="15875" b="28575"/>
                <wp:wrapNone/>
                <wp:docPr id="266" name="Rounded Rectangle 266"/>
                <wp:cNvGraphicFramePr/>
                <a:graphic xmlns:a="http://schemas.openxmlformats.org/drawingml/2006/main">
                  <a:graphicData uri="http://schemas.microsoft.com/office/word/2010/wordprocessingShape">
                    <wps:wsp>
                      <wps:cNvSpPr/>
                      <wps:spPr>
                        <a:xfrm>
                          <a:off x="0" y="0"/>
                          <a:ext cx="5699329" cy="10001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CB198A" w:rsidRDefault="00CB198A" w:rsidP="00CB198A">
                            <w:pPr>
                              <w:pStyle w:val="PlainText"/>
                            </w:pPr>
                            <w:r>
                              <w:rPr>
                                <w:rFonts w:asciiTheme="minorHAnsi" w:hAnsiTheme="minorHAnsi" w:cstheme="minorHAnsi"/>
                                <w:sz w:val="24"/>
                                <w:szCs w:val="24"/>
                              </w:rPr>
                              <w:t>A list of online materials to support children and young people at home</w:t>
                            </w:r>
                          </w:p>
                          <w:p w:rsidR="00CB198A" w:rsidRDefault="00B11AED" w:rsidP="00CB198A">
                            <w:pPr>
                              <w:pStyle w:val="PlainText"/>
                              <w:rPr>
                                <w:rStyle w:val="Hyperlink"/>
                              </w:rPr>
                            </w:pPr>
                            <w:hyperlink r:id="rId31" w:history="1">
                              <w:r w:rsidR="00CB198A">
                                <w:rPr>
                                  <w:rStyle w:val="Hyperlink"/>
                                </w:rPr>
                                <w:t>https://kidsactivitiesblog.com/135609/list-of-education-companies-offering-free-subscriptions/</w:t>
                              </w:r>
                            </w:hyperlink>
                          </w:p>
                          <w:p w:rsidR="00CB198A" w:rsidRDefault="00CB198A" w:rsidP="00CB19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9DDD76" id="Rounded Rectangle 266" o:spid="_x0000_s1033" style="position:absolute;margin-left:397.55pt;margin-top:-13.6pt;width:448.75pt;height:78.75pt;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" fillcolor="white [3201]" strokecolor="#70ad47 [3209]" strokeweight="1pt">
                <v:stroke joinstyle="miter"/>
                <v:textbox>
                  <w:txbxContent>
                    <w:p w:rsidR="00CB198A" w:rsidRDefault="00CB198A" w:rsidP="00CB198A">
                      <w:pPr>
                        <w:pStyle w:val="PlainText"/>
                      </w:pPr>
                      <w:r>
                        <w:rPr>
                          <w:rFonts w:asciiTheme="minorHAnsi" w:hAnsiTheme="minorHAnsi" w:cstheme="minorHAnsi"/>
                          <w:sz w:val="24"/>
                          <w:szCs w:val="24"/>
                        </w:rPr>
                        <w:t>A list of online materials to support children and young people at home</w:t>
                      </w:r>
                    </w:p>
                    <w:p w:rsidR="00CB198A" w:rsidRDefault="00CB198A" w:rsidP="00CB198A">
                      <w:pPr>
                        <w:pStyle w:val="PlainText"/>
                        <w:rPr>
                          <w:rStyle w:val="Hyperlink"/>
                        </w:rPr>
                      </w:pPr>
                      <w:hyperlink r:id="rId32" w:history="1">
                        <w:r>
                          <w:rPr>
                            <w:rStyle w:val="Hyperlink"/>
                          </w:rPr>
                          <w:t>https://kidsactivitiesblog.com/135609/list-of-education-companies-offering-free-subscriptions/</w:t>
                        </w:r>
                      </w:hyperlink>
                    </w:p>
                    <w:p w:rsidR="00CB198A" w:rsidRDefault="00CB198A" w:rsidP="00CB198A">
                      <w:pPr>
                        <w:jc w:val="center"/>
                      </w:pPr>
                    </w:p>
                  </w:txbxContent>
                </v:textbox>
                <w10:wrap anchorx="margin"/>
              </v:roundrect>
            </w:pict>
          </mc:Fallback>
        </mc:AlternateContent>
      </w:r>
    </w:p>
    <w:p w:rsidR="00E93565" w:rsidRDefault="00CB198A" w:rsidP="00D432C5">
      <w:pPr>
        <w:jc w:val="both"/>
      </w:pPr>
      <w:r>
        <w:rPr>
          <w:noProof/>
          <w:lang w:eastAsia="en-GB"/>
        </w:rPr>
        <w:drawing>
          <wp:anchor distT="0" distB="0" distL="114300" distR="114300" simplePos="0" relativeHeight="251707392" behindDoc="0" locked="0" layoutInCell="1" allowOverlap="1">
            <wp:simplePos x="0" y="0"/>
            <wp:positionH relativeFrom="column">
              <wp:posOffset>3686175</wp:posOffset>
            </wp:positionH>
            <wp:positionV relativeFrom="paragraph">
              <wp:posOffset>95250</wp:posOffset>
            </wp:positionV>
            <wp:extent cx="1895475" cy="342900"/>
            <wp:effectExtent l="0" t="0" r="952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1895475" cy="342900"/>
                    </a:xfrm>
                    <a:prstGeom prst="rect">
                      <a:avLst/>
                    </a:prstGeom>
                    <a:ln>
                      <a:noFill/>
                    </a:ln>
                    <a:extLst>
                      <a:ext uri="{53640926-AAD7-44D8-BBD7-CCE9431645EC}">
                        <a14:shadowObscured xmlns:a14="http://schemas.microsoft.com/office/drawing/2010/main"/>
                      </a:ext>
                    </a:extLst>
                  </pic:spPr>
                </pic:pic>
              </a:graphicData>
            </a:graphic>
          </wp:anchor>
        </w:drawing>
      </w:r>
    </w:p>
    <w:p w:rsidR="00E93565" w:rsidRDefault="00E93565" w:rsidP="00D432C5">
      <w:pPr>
        <w:jc w:val="both"/>
      </w:pPr>
    </w:p>
    <w:p w:rsidR="00E93565" w:rsidRDefault="00E93565" w:rsidP="00E93565">
      <w:pPr>
        <w:pStyle w:val="PlainText"/>
      </w:pPr>
    </w:p>
    <w:p w:rsidR="00E93565" w:rsidRDefault="00CB198A" w:rsidP="00E93565">
      <w:pPr>
        <w:pStyle w:val="PlainText"/>
      </w:pPr>
      <w:r>
        <w:rPr>
          <w:noProof/>
          <w:lang w:eastAsia="en-GB"/>
        </w:rPr>
        <mc:AlternateContent>
          <mc:Choice Requires="wps">
            <w:drawing>
              <wp:anchor distT="0" distB="0" distL="114300" distR="114300" simplePos="0" relativeHeight="251709440" behindDoc="0" locked="0" layoutInCell="1" allowOverlap="1" wp14:anchorId="410F29FD" wp14:editId="7DCAA4ED">
                <wp:simplePos x="0" y="0"/>
                <wp:positionH relativeFrom="margin">
                  <wp:align>left</wp:align>
                </wp:positionH>
                <wp:positionV relativeFrom="paragraph">
                  <wp:posOffset>85378</wp:posOffset>
                </wp:positionV>
                <wp:extent cx="5717480" cy="1209675"/>
                <wp:effectExtent l="0" t="0" r="17145" b="28575"/>
                <wp:wrapNone/>
                <wp:docPr id="267" name="Rounded Rectangle 267"/>
                <wp:cNvGraphicFramePr/>
                <a:graphic xmlns:a="http://schemas.openxmlformats.org/drawingml/2006/main">
                  <a:graphicData uri="http://schemas.microsoft.com/office/word/2010/wordprocessingShape">
                    <wps:wsp>
                      <wps:cNvSpPr/>
                      <wps:spPr>
                        <a:xfrm>
                          <a:off x="0" y="0"/>
                          <a:ext cx="5717480" cy="12096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CB198A" w:rsidRPr="007F5147" w:rsidRDefault="00CB198A" w:rsidP="00CB198A">
                            <w:pPr>
                              <w:pStyle w:val="PlainText"/>
                              <w:rPr>
                                <w:rStyle w:val="Hyperlink"/>
                                <w:b/>
                              </w:rPr>
                            </w:pPr>
                            <w:r>
                              <w:rPr>
                                <w:rStyle w:val="Hyperlink"/>
                                <w:b/>
                              </w:rPr>
                              <w:t>Skills</w:t>
                            </w:r>
                            <w:r w:rsidRPr="007F5147">
                              <w:rPr>
                                <w:rStyle w:val="Hyperlink"/>
                                <w:b/>
                              </w:rPr>
                              <w:t xml:space="preserve"> Development Scotland</w:t>
                            </w:r>
                          </w:p>
                          <w:p w:rsidR="00CB198A" w:rsidRDefault="00CB198A" w:rsidP="00CB198A">
                            <w:pPr>
                              <w:pStyle w:val="PlainText"/>
                              <w:rPr>
                                <w:rStyle w:val="Hyperlink"/>
                              </w:rPr>
                            </w:pPr>
                          </w:p>
                          <w:p w:rsidR="00CB198A" w:rsidRDefault="00CB198A" w:rsidP="00CB198A">
                            <w:pPr>
                              <w:pStyle w:val="PlainText"/>
                            </w:pPr>
                            <w:r>
                              <w:t>Our school Careers Adviser is Jennifer Whelan.</w:t>
                            </w:r>
                          </w:p>
                          <w:p w:rsidR="00CB198A" w:rsidRDefault="00CB198A" w:rsidP="00CB198A">
                            <w:pPr>
                              <w:pStyle w:val="PlainText"/>
                            </w:pPr>
                          </w:p>
                          <w:p w:rsidR="00CB198A" w:rsidRDefault="00CB198A" w:rsidP="00CB198A">
                            <w:pPr>
                              <w:pStyle w:val="PlainText"/>
                            </w:pPr>
                            <w:r>
                              <w:t xml:space="preserve">Here are her contact details: </w:t>
                            </w:r>
                            <w:hyperlink r:id="rId34" w:history="1">
                              <w:r>
                                <w:rPr>
                                  <w:rStyle w:val="Hyperlink"/>
                                </w:rPr>
                                <w:t>Jennifer.whelan@sds.co.uk</w:t>
                              </w:r>
                            </w:hyperlink>
                            <w:r>
                              <w:t xml:space="preserve"> and 07887955628.</w:t>
                            </w:r>
                          </w:p>
                          <w:p w:rsidR="00CB198A" w:rsidRDefault="00CB198A" w:rsidP="00CB19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0F29FD" id="Rounded Rectangle 267" o:spid="_x0000_s1034" style="position:absolute;margin-left:0;margin-top:6.7pt;width:450.2pt;height:95.25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" fillcolor="white [3201]" strokecolor="#70ad47 [3209]" strokeweight="1pt">
                <v:stroke joinstyle="miter"/>
                <v:textbox>
                  <w:txbxContent>
                    <w:p w:rsidR="00CB198A" w:rsidRPr="007F5147" w:rsidRDefault="00CB198A" w:rsidP="00CB198A">
                      <w:pPr>
                        <w:pStyle w:val="PlainText"/>
                        <w:rPr>
                          <w:rStyle w:val="Hyperlink"/>
                          <w:b/>
                        </w:rPr>
                      </w:pPr>
                      <w:r>
                        <w:rPr>
                          <w:rStyle w:val="Hyperlink"/>
                          <w:b/>
                        </w:rPr>
                        <w:t>Skills</w:t>
                      </w:r>
                      <w:r w:rsidRPr="007F5147">
                        <w:rPr>
                          <w:rStyle w:val="Hyperlink"/>
                          <w:b/>
                        </w:rPr>
                        <w:t xml:space="preserve"> Development Scotland</w:t>
                      </w:r>
                    </w:p>
                    <w:p w:rsidR="00CB198A" w:rsidRDefault="00CB198A" w:rsidP="00CB198A">
                      <w:pPr>
                        <w:pStyle w:val="PlainText"/>
                        <w:rPr>
                          <w:rStyle w:val="Hyperlink"/>
                        </w:rPr>
                      </w:pPr>
                    </w:p>
                    <w:p w:rsidR="00CB198A" w:rsidRDefault="00CB198A" w:rsidP="00CB198A">
                      <w:pPr>
                        <w:pStyle w:val="PlainText"/>
                      </w:pPr>
                      <w:r>
                        <w:t>Our school Care</w:t>
                      </w:r>
                      <w:r>
                        <w:t>ers Adviser is Jennifer Whelan.</w:t>
                      </w:r>
                    </w:p>
                    <w:p w:rsidR="00CB198A" w:rsidRDefault="00CB198A" w:rsidP="00CB198A">
                      <w:pPr>
                        <w:pStyle w:val="PlainText"/>
                      </w:pPr>
                    </w:p>
                    <w:p w:rsidR="00CB198A" w:rsidRDefault="00CB198A" w:rsidP="00CB198A">
                      <w:pPr>
                        <w:pStyle w:val="PlainText"/>
                      </w:pPr>
                      <w:r>
                        <w:t xml:space="preserve">Here are her contact details: </w:t>
                      </w:r>
                      <w:hyperlink r:id="rId35" w:history="1">
                        <w:r>
                          <w:rPr>
                            <w:rStyle w:val="Hyperlink"/>
                          </w:rPr>
                          <w:t>Jennifer.whelan@sds.co.uk</w:t>
                        </w:r>
                      </w:hyperlink>
                      <w:r>
                        <w:t xml:space="preserve"> and 07887955628.</w:t>
                      </w:r>
                    </w:p>
                    <w:p w:rsidR="00CB198A" w:rsidRDefault="00CB198A" w:rsidP="00CB198A">
                      <w:pPr>
                        <w:jc w:val="center"/>
                      </w:pPr>
                    </w:p>
                  </w:txbxContent>
                </v:textbox>
                <w10:wrap anchorx="margin"/>
              </v:roundrect>
            </w:pict>
          </mc:Fallback>
        </mc:AlternateContent>
      </w:r>
    </w:p>
    <w:p w:rsidR="00E93565" w:rsidRDefault="00CB198A" w:rsidP="00D432C5">
      <w:pPr>
        <w:jc w:val="both"/>
      </w:pPr>
      <w:r>
        <w:rPr>
          <w:noProof/>
          <w:lang w:eastAsia="en-GB"/>
        </w:rPr>
        <w:drawing>
          <wp:anchor distT="0" distB="0" distL="114300" distR="114300" simplePos="0" relativeHeight="251710464" behindDoc="0" locked="0" layoutInCell="1" allowOverlap="1">
            <wp:simplePos x="0" y="0"/>
            <wp:positionH relativeFrom="column">
              <wp:posOffset>4589145</wp:posOffset>
            </wp:positionH>
            <wp:positionV relativeFrom="paragraph">
              <wp:posOffset>20955</wp:posOffset>
            </wp:positionV>
            <wp:extent cx="746760" cy="390525"/>
            <wp:effectExtent l="0" t="0" r="0"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746760" cy="390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93565" w:rsidRDefault="00E93565" w:rsidP="00E93565">
      <w:pPr>
        <w:rPr>
          <w:b/>
        </w:rPr>
      </w:pPr>
    </w:p>
    <w:p w:rsidR="00E93565" w:rsidRDefault="00557A4D" w:rsidP="00CB198A">
      <w:pPr>
        <w:autoSpaceDE w:val="0"/>
        <w:autoSpaceDN w:val="0"/>
        <w:adjustRightInd w:val="0"/>
        <w:sectPr w:rsidR="00E93565">
          <w:pgSz w:w="11906" w:h="16838"/>
          <w:pgMar w:top="1440" w:right="1440" w:bottom="1440" w:left="1440" w:header="708" w:footer="708" w:gutter="0"/>
          <w:cols w:space="708"/>
          <w:docGrid w:linePitch="360"/>
        </w:sectPr>
      </w:pPr>
      <w:r>
        <w:rPr>
          <w:noProof/>
          <w:lang w:eastAsia="en-GB"/>
        </w:rPr>
        <w:drawing>
          <wp:anchor distT="0" distB="0" distL="114300" distR="114300" simplePos="0" relativeHeight="251716608" behindDoc="0" locked="0" layoutInCell="1" allowOverlap="1">
            <wp:simplePos x="0" y="0"/>
            <wp:positionH relativeFrom="margin">
              <wp:posOffset>3194026</wp:posOffset>
            </wp:positionH>
            <wp:positionV relativeFrom="paragraph">
              <wp:posOffset>3289552</wp:posOffset>
            </wp:positionV>
            <wp:extent cx="2238375" cy="489585"/>
            <wp:effectExtent l="0" t="0" r="9525" b="571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25915" t="28954" r="11256" b="34115"/>
                    <a:stretch/>
                  </pic:blipFill>
                  <pic:spPr bwMode="auto">
                    <a:xfrm>
                      <a:off x="0" y="0"/>
                      <a:ext cx="2238375" cy="489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noProof/>
          <w:lang w:eastAsia="en-GB"/>
        </w:rPr>
        <w:drawing>
          <wp:anchor distT="0" distB="0" distL="114300" distR="114300" simplePos="0" relativeHeight="251719680" behindDoc="0" locked="0" layoutInCell="1" allowOverlap="1">
            <wp:simplePos x="0" y="0"/>
            <wp:positionH relativeFrom="column">
              <wp:posOffset>4671120</wp:posOffset>
            </wp:positionH>
            <wp:positionV relativeFrom="paragraph">
              <wp:posOffset>6416938</wp:posOffset>
            </wp:positionV>
            <wp:extent cx="793115" cy="594995"/>
            <wp:effectExtent l="0" t="0" r="6985" b="0"/>
            <wp:wrapSquare wrapText="bothSides"/>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udy skills.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93115" cy="5949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718656" behindDoc="0" locked="0" layoutInCell="1" allowOverlap="1" wp14:anchorId="127E87A2" wp14:editId="1B25FE70">
                <wp:simplePos x="0" y="0"/>
                <wp:positionH relativeFrom="margin">
                  <wp:align>left</wp:align>
                </wp:positionH>
                <wp:positionV relativeFrom="paragraph">
                  <wp:posOffset>5546090</wp:posOffset>
                </wp:positionV>
                <wp:extent cx="5712089" cy="1621766"/>
                <wp:effectExtent l="0" t="0" r="22225" b="17145"/>
                <wp:wrapNone/>
                <wp:docPr id="270" name="Rounded Rectangle 270"/>
                <wp:cNvGraphicFramePr/>
                <a:graphic xmlns:a="http://schemas.openxmlformats.org/drawingml/2006/main">
                  <a:graphicData uri="http://schemas.microsoft.com/office/word/2010/wordprocessingShape">
                    <wps:wsp>
                      <wps:cNvSpPr/>
                      <wps:spPr>
                        <a:xfrm>
                          <a:off x="0" y="0"/>
                          <a:ext cx="5712089" cy="1621766"/>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CB198A" w:rsidRPr="007A731A" w:rsidRDefault="00CB198A" w:rsidP="00CB198A">
                            <w:pPr>
                              <w:rPr>
                                <w:rFonts w:cstheme="minorHAnsi"/>
                                <w:b/>
                              </w:rPr>
                            </w:pPr>
                            <w:r w:rsidRPr="007A731A">
                              <w:rPr>
                                <w:rFonts w:cstheme="minorHAnsi"/>
                                <w:b/>
                              </w:rPr>
                              <w:t>Study Skills</w:t>
                            </w:r>
                          </w:p>
                          <w:p w:rsidR="00CB198A" w:rsidRDefault="00CB198A" w:rsidP="00CB198A">
                            <w:pPr>
                              <w:rPr>
                                <w:rFonts w:cstheme="minorHAnsi"/>
                              </w:rPr>
                            </w:pPr>
                            <w:r>
                              <w:rPr>
                                <w:rFonts w:cstheme="minorHAnsi"/>
                              </w:rPr>
                              <w:t>This section of the school website provides study techniques for all young people in the Broad General Education and Senior Phase. Study tips are also provided from each faculty to further support learning.</w:t>
                            </w:r>
                          </w:p>
                          <w:p w:rsidR="00557A4D" w:rsidRDefault="00557A4D" w:rsidP="00CB198A">
                            <w:pPr>
                              <w:rPr>
                                <w:rFonts w:cstheme="minorHAnsi"/>
                              </w:rPr>
                            </w:pPr>
                            <w:r>
                              <w:t xml:space="preserve">The study skills booklets can be located here: </w:t>
                            </w:r>
                            <w:hyperlink r:id="rId39" w:history="1">
                              <w:r>
                                <w:rPr>
                                  <w:rStyle w:val="Hyperlink"/>
                                </w:rPr>
                                <w:t>https://blogs.glowscotland.org.uk/er/Woodfarm/pupils/</w:t>
                              </w:r>
                            </w:hyperlink>
                          </w:p>
                          <w:p w:rsidR="00CB198A" w:rsidRDefault="00CB198A" w:rsidP="00CB198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7E87A2" id="Rounded Rectangle 270" o:spid="_x0000_s1035" style="position:absolute;margin-left:0;margin-top:436.7pt;width:449.75pt;height:127.7pt;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" fillcolor="white [3201]" strokecolor="#70ad47 [3209]" strokeweight="1pt">
                <v:stroke joinstyle="miter"/>
                <v:textbox>
                  <w:txbxContent>
                    <w:p w:rsidR="00CB198A" w:rsidRPr="007A731A" w:rsidRDefault="00CB198A" w:rsidP="00CB198A">
                      <w:pPr>
                        <w:rPr>
                          <w:rFonts w:cstheme="minorHAnsi"/>
                          <w:b/>
                        </w:rPr>
                      </w:pPr>
                      <w:r w:rsidRPr="007A731A">
                        <w:rPr>
                          <w:rFonts w:cstheme="minorHAnsi"/>
                          <w:b/>
                        </w:rPr>
                        <w:t>Study Skills</w:t>
                      </w:r>
                    </w:p>
                    <w:p w:rsidR="00CB198A" w:rsidRDefault="00CB198A" w:rsidP="00CB198A">
                      <w:pPr>
                        <w:rPr>
                          <w:rFonts w:cstheme="minorHAnsi"/>
                        </w:rPr>
                      </w:pPr>
                      <w:r>
                        <w:rPr>
                          <w:rFonts w:cstheme="minorHAnsi"/>
                        </w:rPr>
                        <w:t>This section of the school website provides study techniques for all young people in the Broad General Education and Senior Phase. Study tips are also provided from each faculty to further support learning.</w:t>
                      </w:r>
                    </w:p>
                    <w:p w:rsidR="00557A4D" w:rsidRDefault="00557A4D" w:rsidP="00CB198A">
                      <w:pPr>
                        <w:rPr>
                          <w:rFonts w:cstheme="minorHAnsi"/>
                        </w:rPr>
                      </w:pPr>
                      <w:r>
                        <w:t xml:space="preserve">The study skills booklets can be located here: </w:t>
                      </w:r>
                      <w:hyperlink r:id="rId40" w:history="1">
                        <w:r>
                          <w:rPr>
                            <w:rStyle w:val="Hyperlink"/>
                          </w:rPr>
                          <w:t>https://blogs.glowscotland.org.uk/er/Woodfarm/pupils/</w:t>
                        </w:r>
                      </w:hyperlink>
                    </w:p>
                    <w:p w:rsidR="00CB198A" w:rsidRDefault="00CB198A" w:rsidP="00CB198A"/>
                  </w:txbxContent>
                </v:textbox>
                <w10:wrap anchorx="margin"/>
              </v:roundrect>
            </w:pict>
          </mc:Fallback>
        </mc:AlternateContent>
      </w:r>
      <w:r w:rsidR="00CB198A">
        <w:rPr>
          <w:noProof/>
          <w:lang w:eastAsia="en-GB"/>
        </w:rPr>
        <mc:AlternateContent>
          <mc:Choice Requires="wps">
            <w:drawing>
              <wp:anchor distT="0" distB="0" distL="114300" distR="114300" simplePos="0" relativeHeight="251712512" behindDoc="0" locked="0" layoutInCell="1" allowOverlap="1" wp14:anchorId="311F2952" wp14:editId="1380F12E">
                <wp:simplePos x="0" y="0"/>
                <wp:positionH relativeFrom="margin">
                  <wp:align>left</wp:align>
                </wp:positionH>
                <wp:positionV relativeFrom="paragraph">
                  <wp:posOffset>861947</wp:posOffset>
                </wp:positionV>
                <wp:extent cx="5712089" cy="1943100"/>
                <wp:effectExtent l="0" t="0" r="22225" b="19050"/>
                <wp:wrapNone/>
                <wp:docPr id="268" name="Rounded Rectangle 268"/>
                <wp:cNvGraphicFramePr/>
                <a:graphic xmlns:a="http://schemas.openxmlformats.org/drawingml/2006/main">
                  <a:graphicData uri="http://schemas.microsoft.com/office/word/2010/wordprocessingShape">
                    <wps:wsp>
                      <wps:cNvSpPr/>
                      <wps:spPr>
                        <a:xfrm>
                          <a:off x="0" y="0"/>
                          <a:ext cx="5712089" cy="19431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CB198A" w:rsidRDefault="00CB198A" w:rsidP="00CB198A">
                            <w:pPr>
                              <w:rPr>
                                <w:b/>
                                <w:bCs/>
                              </w:rPr>
                            </w:pPr>
                            <w:r>
                              <w:rPr>
                                <w:b/>
                                <w:bCs/>
                              </w:rPr>
                              <w:t>Hemat Gryffe</w:t>
                            </w:r>
                          </w:p>
                          <w:p w:rsidR="00CB198A" w:rsidRDefault="00CB198A" w:rsidP="00CB198A">
                            <w:r>
                              <w:t>Our HG outreach worker is Sandra McArdle who is available to support young people and their families.</w:t>
                            </w:r>
                          </w:p>
                          <w:p w:rsidR="00CB198A" w:rsidRDefault="00B11AED" w:rsidP="00CB198A">
                            <w:hyperlink r:id="rId41" w:history="1">
                              <w:r w:rsidR="00CB198A">
                                <w:rPr>
                                  <w:rStyle w:val="Hyperlink"/>
                                </w:rPr>
                                <w:t>sandra.mcardle@hematgryffe.org.uk</w:t>
                              </w:r>
                            </w:hyperlink>
                          </w:p>
                          <w:p w:rsidR="00CB198A" w:rsidRDefault="00CB198A" w:rsidP="00CB198A">
                            <w:r>
                              <w:t>Mobile Number: 07879898261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1F2952" id="Rounded Rectangle 268" o:spid="_x0000_s1036" style="position:absolute;margin-left:0;margin-top:67.85pt;width:449.75pt;height:153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" fillcolor="white [3201]" strokecolor="#70ad47 [3209]" strokeweight="1pt">
                <v:stroke joinstyle="miter"/>
                <v:textbox>
                  <w:txbxContent>
                    <w:p w:rsidR="00CB198A" w:rsidRDefault="00CB198A" w:rsidP="00CB198A">
                      <w:pPr>
                        <w:rPr>
                          <w:b/>
                          <w:bCs/>
                        </w:rPr>
                      </w:pPr>
                      <w:r>
                        <w:rPr>
                          <w:b/>
                          <w:bCs/>
                        </w:rPr>
                        <w:t>Hemat Gryffe</w:t>
                      </w:r>
                    </w:p>
                    <w:p w:rsidR="00CB198A" w:rsidRDefault="00CB198A" w:rsidP="00CB198A">
                      <w:r>
                        <w:t>Our HG outreach worker is Sandra McArdle who is available to support young people and their families.</w:t>
                      </w:r>
                    </w:p>
                    <w:p w:rsidR="00CB198A" w:rsidRDefault="00CB198A" w:rsidP="00CB198A">
                      <w:hyperlink r:id="rId42" w:history="1">
                        <w:r>
                          <w:rPr>
                            <w:rStyle w:val="Hyperlink"/>
                          </w:rPr>
                          <w:t>sandra.mcardle@hematgryffe.org.uk</w:t>
                        </w:r>
                      </w:hyperlink>
                    </w:p>
                    <w:p w:rsidR="00CB198A" w:rsidRDefault="00CB198A" w:rsidP="00CB198A">
                      <w:r>
                        <w:t xml:space="preserve">Mobile Number: </w:t>
                      </w:r>
                      <w:r>
                        <w:t>07879898261</w:t>
                      </w:r>
                    </w:p>
                  </w:txbxContent>
                </v:textbox>
                <w10:wrap anchorx="margin"/>
              </v:roundrect>
            </w:pict>
          </mc:Fallback>
        </mc:AlternateContent>
      </w:r>
      <w:r w:rsidR="00CB198A">
        <w:rPr>
          <w:noProof/>
          <w:lang w:eastAsia="en-GB"/>
        </w:rPr>
        <mc:AlternateContent>
          <mc:Choice Requires="wps">
            <w:drawing>
              <wp:anchor distT="0" distB="0" distL="114300" distR="114300" simplePos="0" relativeHeight="251715584" behindDoc="0" locked="0" layoutInCell="1" allowOverlap="1" wp14:anchorId="1B5EAF53" wp14:editId="1A78C504">
                <wp:simplePos x="0" y="0"/>
                <wp:positionH relativeFrom="page">
                  <wp:posOffset>895350</wp:posOffset>
                </wp:positionH>
                <wp:positionV relativeFrom="paragraph">
                  <wp:posOffset>3136265</wp:posOffset>
                </wp:positionV>
                <wp:extent cx="5711190" cy="2171700"/>
                <wp:effectExtent l="0" t="0" r="22860" b="19050"/>
                <wp:wrapNone/>
                <wp:docPr id="269" name="Rounded Rectangle 269"/>
                <wp:cNvGraphicFramePr/>
                <a:graphic xmlns:a="http://schemas.openxmlformats.org/drawingml/2006/main">
                  <a:graphicData uri="http://schemas.microsoft.com/office/word/2010/wordprocessingShape">
                    <wps:wsp>
                      <wps:cNvSpPr/>
                      <wps:spPr>
                        <a:xfrm>
                          <a:off x="0" y="0"/>
                          <a:ext cx="5711190" cy="21717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CB198A" w:rsidRPr="00CB198A" w:rsidRDefault="00B11AED" w:rsidP="00CB198A">
                            <w:pPr>
                              <w:rPr>
                                <w:color w:val="0563C1" w:themeColor="hyperlink"/>
                                <w:u w:val="single"/>
                              </w:rPr>
                            </w:pPr>
                            <w:hyperlink r:id="rId43" w:history="1">
                              <w:r w:rsidR="00CB198A" w:rsidRPr="00860E1F">
                                <w:rPr>
                                  <w:rStyle w:val="Hyperlink"/>
                                </w:rPr>
                                <w:t>East Renfrewshire Educational Psychology Service</w:t>
                              </w:r>
                            </w:hyperlink>
                          </w:p>
                          <w:p w:rsidR="00CB198A" w:rsidRDefault="00CB198A" w:rsidP="00CB198A">
                            <w:r w:rsidRPr="00CC3266">
                              <w:t xml:space="preserve">Educational Psychology Services across Scotland have been sharing documents with each other for parents and carers to help reassure their children and young people regarding the current situation. Most of these are for young children or children with ASD but some e.g. </w:t>
                            </w:r>
                            <w:r w:rsidRPr="00CC3266">
                              <w:rPr>
                                <w:iCs/>
                              </w:rPr>
                              <w:t>helping children and young people manage in unsettling times</w:t>
                            </w:r>
                            <w:r w:rsidRPr="00CC3266">
                              <w:rPr>
                                <w:i/>
                                <w:iCs/>
                              </w:rPr>
                              <w:t xml:space="preserve">, </w:t>
                            </w:r>
                            <w:r w:rsidRPr="00CC3266">
                              <w:t>are relevant for o</w:t>
                            </w:r>
                            <w:r>
                              <w:t>lder children and young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5EAF53" id="Rounded Rectangle 269" o:spid="_x0000_s1037" style="position:absolute;margin-left:70.5pt;margin-top:246.95pt;width:449.7pt;height:171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" fillcolor="white [3201]" strokecolor="#70ad47 [3209]" strokeweight="1pt">
                <v:stroke joinstyle="miter"/>
                <v:textbox>
                  <w:txbxContent>
                    <w:p w:rsidR="00CB198A" w:rsidRPr="00CB198A" w:rsidRDefault="00CB198A" w:rsidP="00CB198A">
                      <w:pPr>
                        <w:rPr>
                          <w:color w:val="0563C1" w:themeColor="hyperlink"/>
                          <w:u w:val="single"/>
                        </w:rPr>
                      </w:pPr>
                      <w:hyperlink r:id="rId44" w:history="1">
                        <w:r w:rsidRPr="00860E1F">
                          <w:rPr>
                            <w:rStyle w:val="Hyperlink"/>
                          </w:rPr>
                          <w:t>East Renfrewshire Educational Psychology Service</w:t>
                        </w:r>
                      </w:hyperlink>
                    </w:p>
                    <w:p w:rsidR="00CB198A" w:rsidRDefault="00CB198A" w:rsidP="00CB198A">
                      <w:r w:rsidRPr="00CC3266">
                        <w:t xml:space="preserve">Educational Psychology Services across Scotland have been sharing documents with each other for parents and carers to help reassure their children and young people regarding the current situation. Most of these are for young children or children with ASD but some e.g. </w:t>
                      </w:r>
                      <w:r w:rsidRPr="00CC3266">
                        <w:rPr>
                          <w:iCs/>
                        </w:rPr>
                        <w:t>helping children and young people manage in unsettling times</w:t>
                      </w:r>
                      <w:r w:rsidRPr="00CC3266">
                        <w:rPr>
                          <w:i/>
                          <w:iCs/>
                        </w:rPr>
                        <w:t xml:space="preserve">, </w:t>
                      </w:r>
                      <w:r w:rsidRPr="00CC3266">
                        <w:t>are relevant for o</w:t>
                      </w:r>
                      <w:r>
                        <w:t>lder children and young people.</w:t>
                      </w:r>
                    </w:p>
                  </w:txbxContent>
                </v:textbox>
                <w10:wrap anchorx="page"/>
              </v:roundrect>
            </w:pict>
          </mc:Fallback>
        </mc:AlternateContent>
      </w:r>
    </w:p>
    <w:p w:rsidR="00D432C5" w:rsidRPr="002D78F2" w:rsidRDefault="00D432C5" w:rsidP="00D432C5">
      <w:pPr>
        <w:pStyle w:val="Heading1"/>
      </w:pPr>
      <w:bookmarkStart w:id="4" w:name="_Toc43643768"/>
      <w:r>
        <w:lastRenderedPageBreak/>
        <w:t>Useful Tips</w:t>
      </w:r>
      <w:bookmarkEnd w:id="4"/>
    </w:p>
    <w:p w:rsidR="002D78F2" w:rsidRDefault="002D78F2" w:rsidP="006740A1">
      <w:pPr>
        <w:jc w:val="both"/>
      </w:pPr>
    </w:p>
    <w:p w:rsidR="00D432C5" w:rsidRPr="00D432C5" w:rsidRDefault="00D432C5" w:rsidP="00D432C5">
      <w:pPr>
        <w:jc w:val="both"/>
      </w:pPr>
      <w:r>
        <w:t>Tip 1</w:t>
      </w:r>
      <w:r w:rsidR="00945885">
        <w:t xml:space="preserve">: Using </w:t>
      </w:r>
      <w:r w:rsidRPr="00D432C5">
        <w:t>iPhone or iPad to scan documents and upload PDF files rather than pictures to Show My Homework or Google Classroom. Check the screenshots below:</w:t>
      </w:r>
    </w:p>
    <w:p w:rsidR="00D432C5" w:rsidRDefault="00D432C5" w:rsidP="006740A1">
      <w:pPr>
        <w:jc w:val="both"/>
      </w:pPr>
    </w:p>
    <w:p w:rsidR="00D432C5" w:rsidRDefault="00D432C5" w:rsidP="006740A1">
      <w:pPr>
        <w:jc w:val="both"/>
      </w:pPr>
      <w:r w:rsidRPr="00D432C5">
        <w:rPr>
          <w:noProof/>
          <w:lang w:eastAsia="en-GB"/>
        </w:rPr>
        <w:drawing>
          <wp:anchor distT="0" distB="0" distL="114300" distR="114300" simplePos="0" relativeHeight="251675648" behindDoc="0" locked="0" layoutInCell="1" allowOverlap="1" wp14:anchorId="20266A8F" wp14:editId="655F7E32">
            <wp:simplePos x="0" y="0"/>
            <wp:positionH relativeFrom="margin">
              <wp:align>center</wp:align>
            </wp:positionH>
            <wp:positionV relativeFrom="paragraph">
              <wp:posOffset>31741</wp:posOffset>
            </wp:positionV>
            <wp:extent cx="3902282" cy="3862316"/>
            <wp:effectExtent l="0" t="0" r="3175" b="5080"/>
            <wp:wrapNone/>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45" cstate="print">
                      <a:extLst>
                        <a:ext uri="{28A0092B-C50C-407E-A947-70E740481C1C}">
                          <a14:useLocalDpi xmlns:a14="http://schemas.microsoft.com/office/drawing/2010/main"/>
                        </a:ext>
                      </a:extLst>
                    </a:blip>
                    <a:srcRect/>
                    <a:stretch/>
                  </pic:blipFill>
                  <pic:spPr>
                    <a:xfrm>
                      <a:off x="0" y="0"/>
                      <a:ext cx="3902282" cy="3862316"/>
                    </a:xfrm>
                    <a:prstGeom prst="rect">
                      <a:avLst/>
                    </a:prstGeom>
                  </pic:spPr>
                </pic:pic>
              </a:graphicData>
            </a:graphic>
            <wp14:sizeRelH relativeFrom="margin">
              <wp14:pctWidth>0</wp14:pctWidth>
            </wp14:sizeRelH>
            <wp14:sizeRelV relativeFrom="margin">
              <wp14:pctHeight>0</wp14:pctHeight>
            </wp14:sizeRelV>
          </wp:anchor>
        </w:drawing>
      </w:r>
    </w:p>
    <w:p w:rsidR="00D432C5" w:rsidRDefault="00D432C5" w:rsidP="006740A1">
      <w:pPr>
        <w:jc w:val="both"/>
      </w:pPr>
    </w:p>
    <w:p w:rsidR="00D432C5" w:rsidRDefault="00D432C5" w:rsidP="006740A1">
      <w:pPr>
        <w:jc w:val="both"/>
      </w:pPr>
    </w:p>
    <w:p w:rsidR="00D432C5" w:rsidRDefault="00D432C5" w:rsidP="006740A1">
      <w:pPr>
        <w:jc w:val="both"/>
      </w:pPr>
    </w:p>
    <w:p w:rsidR="00D432C5" w:rsidRDefault="00D432C5" w:rsidP="006740A1">
      <w:pPr>
        <w:jc w:val="both"/>
      </w:pPr>
    </w:p>
    <w:p w:rsidR="00D432C5" w:rsidRDefault="00D432C5" w:rsidP="006740A1">
      <w:pPr>
        <w:jc w:val="both"/>
      </w:pPr>
    </w:p>
    <w:p w:rsidR="00D432C5" w:rsidRDefault="00D432C5" w:rsidP="006740A1">
      <w:pPr>
        <w:jc w:val="both"/>
      </w:pPr>
    </w:p>
    <w:p w:rsidR="00D432C5" w:rsidRDefault="00D432C5" w:rsidP="006740A1">
      <w:pPr>
        <w:jc w:val="both"/>
      </w:pPr>
    </w:p>
    <w:p w:rsidR="00D432C5" w:rsidRDefault="00D432C5" w:rsidP="006740A1">
      <w:pPr>
        <w:jc w:val="both"/>
      </w:pPr>
    </w:p>
    <w:p w:rsidR="00D432C5" w:rsidRDefault="00D432C5" w:rsidP="006740A1">
      <w:pPr>
        <w:jc w:val="both"/>
      </w:pPr>
    </w:p>
    <w:p w:rsidR="00D432C5" w:rsidRDefault="00D432C5" w:rsidP="006740A1">
      <w:pPr>
        <w:jc w:val="both"/>
      </w:pPr>
    </w:p>
    <w:p w:rsidR="00D432C5" w:rsidRDefault="00D432C5" w:rsidP="006740A1">
      <w:pPr>
        <w:jc w:val="both"/>
      </w:pPr>
    </w:p>
    <w:p w:rsidR="00D432C5" w:rsidRDefault="00D432C5" w:rsidP="006740A1">
      <w:pPr>
        <w:jc w:val="both"/>
      </w:pPr>
    </w:p>
    <w:p w:rsidR="00D432C5" w:rsidRDefault="00D432C5" w:rsidP="006740A1">
      <w:pPr>
        <w:jc w:val="both"/>
      </w:pPr>
    </w:p>
    <w:p w:rsidR="00D432C5" w:rsidRDefault="00D432C5" w:rsidP="006740A1">
      <w:pPr>
        <w:jc w:val="both"/>
      </w:pPr>
    </w:p>
    <w:p w:rsidR="00D432C5" w:rsidRDefault="00D432C5" w:rsidP="006740A1">
      <w:pPr>
        <w:jc w:val="both"/>
      </w:pPr>
    </w:p>
    <w:p w:rsidR="00D432C5" w:rsidRDefault="00D432C5" w:rsidP="006740A1">
      <w:pPr>
        <w:jc w:val="both"/>
      </w:pPr>
      <w:r w:rsidRPr="00D432C5">
        <w:rPr>
          <w:noProof/>
          <w:lang w:eastAsia="en-GB"/>
        </w:rPr>
        <w:drawing>
          <wp:anchor distT="0" distB="0" distL="114300" distR="114300" simplePos="0" relativeHeight="251676672" behindDoc="0" locked="0" layoutInCell="1" allowOverlap="1" wp14:anchorId="59206A45" wp14:editId="15F8BF0E">
            <wp:simplePos x="0" y="0"/>
            <wp:positionH relativeFrom="margin">
              <wp:align>center</wp:align>
            </wp:positionH>
            <wp:positionV relativeFrom="paragraph">
              <wp:posOffset>26177</wp:posOffset>
            </wp:positionV>
            <wp:extent cx="4739873" cy="2398294"/>
            <wp:effectExtent l="0" t="0" r="3810" b="2540"/>
            <wp:wrapNone/>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46" cstate="screen">
                      <a:extLst>
                        <a:ext uri="{28A0092B-C50C-407E-A947-70E740481C1C}">
                          <a14:useLocalDpi xmlns:a14="http://schemas.microsoft.com/office/drawing/2010/main"/>
                        </a:ext>
                      </a:extLst>
                    </a:blip>
                    <a:srcRect b="-3"/>
                    <a:stretch/>
                  </pic:blipFill>
                  <pic:spPr>
                    <a:xfrm>
                      <a:off x="0" y="0"/>
                      <a:ext cx="4739873" cy="2398294"/>
                    </a:xfrm>
                    <a:prstGeom prst="rect">
                      <a:avLst/>
                    </a:prstGeom>
                  </pic:spPr>
                </pic:pic>
              </a:graphicData>
            </a:graphic>
            <wp14:sizeRelH relativeFrom="margin">
              <wp14:pctWidth>0</wp14:pctWidth>
            </wp14:sizeRelH>
            <wp14:sizeRelV relativeFrom="margin">
              <wp14:pctHeight>0</wp14:pctHeight>
            </wp14:sizeRelV>
          </wp:anchor>
        </w:drawing>
      </w:r>
    </w:p>
    <w:p w:rsidR="00D432C5" w:rsidRDefault="00D432C5" w:rsidP="006740A1">
      <w:pPr>
        <w:jc w:val="both"/>
      </w:pPr>
    </w:p>
    <w:p w:rsidR="00D432C5" w:rsidRDefault="00D432C5" w:rsidP="006740A1">
      <w:pPr>
        <w:jc w:val="both"/>
      </w:pPr>
    </w:p>
    <w:p w:rsidR="00D432C5" w:rsidRDefault="00D432C5" w:rsidP="006740A1">
      <w:pPr>
        <w:jc w:val="both"/>
      </w:pPr>
    </w:p>
    <w:p w:rsidR="00D432C5" w:rsidRDefault="00D432C5" w:rsidP="006740A1">
      <w:pPr>
        <w:jc w:val="both"/>
      </w:pPr>
    </w:p>
    <w:p w:rsidR="00D432C5" w:rsidRDefault="00D432C5" w:rsidP="006740A1">
      <w:pPr>
        <w:jc w:val="both"/>
      </w:pPr>
    </w:p>
    <w:p w:rsidR="00D432C5" w:rsidRDefault="00D432C5" w:rsidP="006740A1">
      <w:pPr>
        <w:jc w:val="both"/>
      </w:pPr>
    </w:p>
    <w:p w:rsidR="00557A4D" w:rsidRDefault="00557A4D" w:rsidP="006740A1">
      <w:pPr>
        <w:jc w:val="both"/>
      </w:pPr>
    </w:p>
    <w:p w:rsidR="00557A4D" w:rsidRDefault="00557A4D" w:rsidP="006740A1">
      <w:pPr>
        <w:jc w:val="both"/>
      </w:pPr>
    </w:p>
    <w:p w:rsidR="00557A4D" w:rsidRDefault="00557A4D" w:rsidP="006740A1">
      <w:pPr>
        <w:jc w:val="both"/>
      </w:pPr>
    </w:p>
    <w:p w:rsidR="00D432C5" w:rsidRDefault="00D432C5" w:rsidP="006740A1">
      <w:pPr>
        <w:jc w:val="both"/>
        <w:sectPr w:rsidR="00D432C5">
          <w:pgSz w:w="11906" w:h="16838"/>
          <w:pgMar w:top="1440" w:right="1440" w:bottom="1440" w:left="1440" w:header="708" w:footer="708" w:gutter="0"/>
          <w:cols w:space="708"/>
          <w:docGrid w:linePitch="360"/>
        </w:sectPr>
      </w:pPr>
    </w:p>
    <w:p w:rsidR="00D432C5" w:rsidRPr="00D432C5" w:rsidRDefault="00D432C5" w:rsidP="00D432C5">
      <w:pPr>
        <w:jc w:val="both"/>
      </w:pPr>
      <w:r>
        <w:lastRenderedPageBreak/>
        <w:t>Tip 2</w:t>
      </w:r>
      <w:r w:rsidR="00945885">
        <w:t xml:space="preserve">: </w:t>
      </w:r>
      <w:r w:rsidRPr="00D432C5">
        <w:rPr>
          <w:bCs/>
        </w:rPr>
        <w:t>Downloading MS Office to devices including PC and MACs</w:t>
      </w:r>
    </w:p>
    <w:p w:rsidR="00D432C5" w:rsidRDefault="00D432C5" w:rsidP="006740A1">
      <w:pPr>
        <w:jc w:val="both"/>
      </w:pPr>
    </w:p>
    <w:p w:rsidR="00D432C5" w:rsidRPr="00D432C5" w:rsidRDefault="00D432C5" w:rsidP="00D432C5">
      <w:pPr>
        <w:jc w:val="both"/>
      </w:pPr>
      <w:r w:rsidRPr="00D432C5">
        <w:t>Step 1: Go to Glow: Woodfarm HS Launchpad</w:t>
      </w:r>
    </w:p>
    <w:p w:rsidR="00D432C5" w:rsidRDefault="00D432C5" w:rsidP="006740A1">
      <w:pPr>
        <w:jc w:val="both"/>
      </w:pPr>
    </w:p>
    <w:p w:rsidR="00D432C5" w:rsidRDefault="00D432C5" w:rsidP="006740A1">
      <w:pPr>
        <w:jc w:val="both"/>
      </w:pPr>
      <w:r w:rsidRPr="00D432C5">
        <w:rPr>
          <w:noProof/>
          <w:lang w:eastAsia="en-GB"/>
        </w:rPr>
        <w:drawing>
          <wp:anchor distT="0" distB="0" distL="114300" distR="114300" simplePos="0" relativeHeight="251678720" behindDoc="0" locked="0" layoutInCell="1" allowOverlap="1" wp14:anchorId="2799FB25" wp14:editId="16169369">
            <wp:simplePos x="0" y="0"/>
            <wp:positionH relativeFrom="margin">
              <wp:align>center</wp:align>
            </wp:positionH>
            <wp:positionV relativeFrom="paragraph">
              <wp:posOffset>17941</wp:posOffset>
            </wp:positionV>
            <wp:extent cx="5240455" cy="2240117"/>
            <wp:effectExtent l="0" t="0" r="0" b="8255"/>
            <wp:wrapNone/>
            <wp:docPr id="2060" name="Picture 12" descr="image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Picture 12" descr="image0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40455" cy="2240117"/>
                    </a:xfrm>
                    <a:prstGeom prst="rect">
                      <a:avLst/>
                    </a:prstGeom>
                    <a:noFill/>
                    <a:ln>
                      <a:noFill/>
                    </a:ln>
                    <a:extLst/>
                  </pic:spPr>
                </pic:pic>
              </a:graphicData>
            </a:graphic>
          </wp:anchor>
        </w:drawing>
      </w:r>
    </w:p>
    <w:p w:rsidR="00D432C5" w:rsidRDefault="00D432C5" w:rsidP="006740A1">
      <w:pPr>
        <w:jc w:val="both"/>
      </w:pPr>
    </w:p>
    <w:p w:rsidR="00D432C5" w:rsidRDefault="00D432C5" w:rsidP="006740A1">
      <w:pPr>
        <w:jc w:val="both"/>
      </w:pPr>
    </w:p>
    <w:p w:rsidR="00D432C5" w:rsidRDefault="00D432C5" w:rsidP="00D432C5">
      <w:pPr>
        <w:jc w:val="both"/>
      </w:pPr>
    </w:p>
    <w:p w:rsidR="00D432C5" w:rsidRDefault="00D432C5" w:rsidP="00D432C5">
      <w:pPr>
        <w:jc w:val="both"/>
      </w:pPr>
    </w:p>
    <w:p w:rsidR="00D432C5" w:rsidRDefault="00D432C5" w:rsidP="00D432C5">
      <w:pPr>
        <w:jc w:val="both"/>
      </w:pPr>
    </w:p>
    <w:p w:rsidR="00D432C5" w:rsidRDefault="00D432C5" w:rsidP="00D432C5">
      <w:pPr>
        <w:jc w:val="both"/>
      </w:pPr>
      <w:r w:rsidRPr="00D432C5">
        <w:rPr>
          <w:noProof/>
          <w:lang w:eastAsia="en-GB"/>
        </w:rPr>
        <mc:AlternateContent>
          <mc:Choice Requires="wps">
            <w:drawing>
              <wp:anchor distT="0" distB="0" distL="114300" distR="114300" simplePos="0" relativeHeight="251682816" behindDoc="0" locked="0" layoutInCell="1" allowOverlap="1" wp14:anchorId="0991A5B0" wp14:editId="68EA6A19">
                <wp:simplePos x="0" y="0"/>
                <wp:positionH relativeFrom="column">
                  <wp:posOffset>3821373</wp:posOffset>
                </wp:positionH>
                <wp:positionV relativeFrom="paragraph">
                  <wp:posOffset>147131</wp:posOffset>
                </wp:positionV>
                <wp:extent cx="354842" cy="696036"/>
                <wp:effectExtent l="19050" t="19050" r="45720" b="46990"/>
                <wp:wrapNone/>
                <wp:docPr id="22" name="Straight Arrow Connector 12"/>
                <wp:cNvGraphicFramePr/>
                <a:graphic xmlns:a="http://schemas.openxmlformats.org/drawingml/2006/main">
                  <a:graphicData uri="http://schemas.microsoft.com/office/word/2010/wordprocessingShape">
                    <wps:wsp>
                      <wps:cNvCnPr/>
                      <wps:spPr>
                        <a:xfrm>
                          <a:off x="0" y="0"/>
                          <a:ext cx="354842" cy="696036"/>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A9E33D0" id="_x0000_t32" coordsize="21600,21600" o:spt="32" o:oned="t" path="m,l21600,21600e" filled="f">
                <v:path arrowok="t" fillok="f" o:connecttype="none"/>
                <o:lock v:ext="edit" shapetype="t"/>
              </v:shapetype>
              <v:shape id="Straight Arrow Connector 12" o:spid="_x0000_s1026" type="#_x0000_t32" style="position:absolute;margin-left:300.9pt;margin-top:11.6pt;width:27.95pt;height:54.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" strokecolor="#5b9bd5 [3204]" strokeweight="3pt">
                <v:stroke endarrow="block" joinstyle="miter"/>
              </v:shape>
            </w:pict>
          </mc:Fallback>
        </mc:AlternateContent>
      </w:r>
    </w:p>
    <w:p w:rsidR="00D432C5" w:rsidRDefault="00D432C5" w:rsidP="00D432C5">
      <w:pPr>
        <w:jc w:val="both"/>
      </w:pPr>
    </w:p>
    <w:p w:rsidR="00D432C5" w:rsidRDefault="00D432C5" w:rsidP="00D432C5">
      <w:pPr>
        <w:jc w:val="both"/>
      </w:pPr>
    </w:p>
    <w:p w:rsidR="00D432C5" w:rsidRDefault="00D432C5" w:rsidP="00D432C5">
      <w:pPr>
        <w:jc w:val="both"/>
      </w:pPr>
      <w:r w:rsidRPr="00D432C5">
        <w:rPr>
          <w:noProof/>
          <w:lang w:eastAsia="en-GB"/>
        </w:rPr>
        <mc:AlternateContent>
          <mc:Choice Requires="wps">
            <w:drawing>
              <wp:anchor distT="0" distB="0" distL="114300" distR="114300" simplePos="0" relativeHeight="251680768" behindDoc="0" locked="0" layoutInCell="1" allowOverlap="1" wp14:anchorId="6EAA76C0" wp14:editId="1C9A8E4D">
                <wp:simplePos x="0" y="0"/>
                <wp:positionH relativeFrom="column">
                  <wp:posOffset>3384105</wp:posOffset>
                </wp:positionH>
                <wp:positionV relativeFrom="paragraph">
                  <wp:posOffset>54279</wp:posOffset>
                </wp:positionV>
                <wp:extent cx="2183642" cy="368935"/>
                <wp:effectExtent l="0" t="0" r="26670" b="10795"/>
                <wp:wrapNone/>
                <wp:docPr id="21" name="TextBox 15"/>
                <wp:cNvGraphicFramePr/>
                <a:graphic xmlns:a="http://schemas.openxmlformats.org/drawingml/2006/main">
                  <a:graphicData uri="http://schemas.microsoft.com/office/word/2010/wordprocessingShape">
                    <wps:wsp>
                      <wps:cNvSpPr txBox="1"/>
                      <wps:spPr>
                        <a:xfrm>
                          <a:off x="0" y="0"/>
                          <a:ext cx="2183642" cy="368935"/>
                        </a:xfrm>
                        <a:prstGeom prst="rect">
                          <a:avLst/>
                        </a:prstGeom>
                      </wps:spPr>
                      <wps:style>
                        <a:lnRef idx="2">
                          <a:schemeClr val="dk1"/>
                        </a:lnRef>
                        <a:fillRef idx="1">
                          <a:schemeClr val="lt1"/>
                        </a:fillRef>
                        <a:effectRef idx="0">
                          <a:schemeClr val="dk1"/>
                        </a:effectRef>
                        <a:fontRef idx="minor">
                          <a:schemeClr val="dk1"/>
                        </a:fontRef>
                      </wps:style>
                      <wps:txbx>
                        <w:txbxContent>
                          <w:p w:rsidR="00D432C5" w:rsidRPr="00D432C5" w:rsidRDefault="00D432C5" w:rsidP="00D432C5">
                            <w:pPr>
                              <w:pStyle w:val="NormalWeb"/>
                              <w:spacing w:before="0" w:beforeAutospacing="0" w:after="0" w:afterAutospacing="0"/>
                              <w:rPr>
                                <w:sz w:val="22"/>
                                <w:szCs w:val="22"/>
                              </w:rPr>
                            </w:pPr>
                            <w:r w:rsidRPr="00D432C5">
                              <w:rPr>
                                <w:rFonts w:asciiTheme="minorHAnsi" w:hAnsi="Calibri" w:cstheme="minorBidi"/>
                                <w:color w:val="000000" w:themeColor="text1"/>
                                <w:kern w:val="24"/>
                                <w:sz w:val="22"/>
                                <w:szCs w:val="22"/>
                              </w:rPr>
                              <w:t>Pupil opens Download Office Now</w:t>
                            </w:r>
                          </w:p>
                        </w:txbxContent>
                      </wps:txbx>
                      <wps:bodyPr wrap="square" rtlCol="0">
                        <a:spAutoFit/>
                      </wps:bodyPr>
                    </wps:wsp>
                  </a:graphicData>
                </a:graphic>
                <wp14:sizeRelH relativeFrom="margin">
                  <wp14:pctWidth>0</wp14:pctWidth>
                </wp14:sizeRelH>
              </wp:anchor>
            </w:drawing>
          </mc:Choice>
          <mc:Fallback>
            <w:pict>
              <v:shapetype w14:anchorId="6EAA76C0" id="_x0000_t202" coordsize="21600,21600" o:spt="202" path="m,l,21600r21600,l21600,xe">
                <v:stroke joinstyle="miter"/>
                <v:path gradientshapeok="t" o:connecttype="rect"/>
              </v:shapetype>
              <v:shape id="TextBox 15" o:spid="_x0000_s1038" type="#_x0000_t202" style="position:absolute;left:0;text-align:left;margin-left:266.45pt;margin-top:4.25pt;width:171.95pt;height:29.0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" fillcolor="white [3201]" strokecolor="black [3200]" strokeweight="1pt">
                <v:textbox style="mso-fit-shape-to-text:t">
                  <w:txbxContent>
                    <w:p w:rsidR="00D432C5" w:rsidRPr="00D432C5" w:rsidRDefault="00D432C5" w:rsidP="00D432C5">
                      <w:pPr>
                        <w:pStyle w:val="NormalWeb"/>
                        <w:spacing w:before="0" w:beforeAutospacing="0" w:after="0" w:afterAutospacing="0"/>
                        <w:rPr>
                          <w:sz w:val="22"/>
                          <w:szCs w:val="22"/>
                        </w:rPr>
                      </w:pPr>
                      <w:r w:rsidRPr="00D432C5">
                        <w:rPr>
                          <w:rFonts w:asciiTheme="minorHAnsi" w:hAnsi="Calibri" w:cstheme="minorBidi"/>
                          <w:color w:val="000000" w:themeColor="text1"/>
                          <w:kern w:val="24"/>
                          <w:sz w:val="22"/>
                          <w:szCs w:val="22"/>
                        </w:rPr>
                        <w:t>Pupil opens Download Office Now</w:t>
                      </w:r>
                    </w:p>
                  </w:txbxContent>
                </v:textbox>
              </v:shape>
            </w:pict>
          </mc:Fallback>
        </mc:AlternateContent>
      </w:r>
    </w:p>
    <w:p w:rsidR="00D432C5" w:rsidRDefault="00D432C5" w:rsidP="00D432C5">
      <w:pPr>
        <w:jc w:val="both"/>
      </w:pPr>
    </w:p>
    <w:p w:rsidR="00D432C5" w:rsidRDefault="00D432C5" w:rsidP="00D432C5">
      <w:pPr>
        <w:jc w:val="both"/>
      </w:pPr>
      <w:r w:rsidRPr="00D432C5">
        <w:t>Step 2: Installation screen</w:t>
      </w:r>
    </w:p>
    <w:p w:rsidR="00D432C5" w:rsidRDefault="00D432C5" w:rsidP="00D432C5">
      <w:pPr>
        <w:jc w:val="both"/>
      </w:pPr>
      <w:r w:rsidRPr="00D432C5">
        <w:rPr>
          <w:noProof/>
          <w:lang w:eastAsia="en-GB"/>
        </w:rPr>
        <w:drawing>
          <wp:anchor distT="0" distB="0" distL="114300" distR="114300" simplePos="0" relativeHeight="251684864" behindDoc="0" locked="0" layoutInCell="1" allowOverlap="1" wp14:anchorId="0977FFD9" wp14:editId="29B271E7">
            <wp:simplePos x="0" y="0"/>
            <wp:positionH relativeFrom="margin">
              <wp:align>left</wp:align>
            </wp:positionH>
            <wp:positionV relativeFrom="paragraph">
              <wp:posOffset>257820</wp:posOffset>
            </wp:positionV>
            <wp:extent cx="4784273" cy="3180050"/>
            <wp:effectExtent l="0" t="0" r="0" b="1905"/>
            <wp:wrapNone/>
            <wp:docPr id="2061" name="Picture 4" descr="image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 name="Picture 4" descr="image0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84273" cy="3180050"/>
                    </a:xfrm>
                    <a:prstGeom prst="rect">
                      <a:avLst/>
                    </a:prstGeom>
                    <a:noFill/>
                    <a:ln>
                      <a:noFill/>
                    </a:ln>
                    <a:extLst/>
                  </pic:spPr>
                </pic:pic>
              </a:graphicData>
            </a:graphic>
          </wp:anchor>
        </w:drawing>
      </w:r>
    </w:p>
    <w:p w:rsidR="00D432C5" w:rsidRDefault="00D432C5" w:rsidP="00D432C5">
      <w:pPr>
        <w:jc w:val="both"/>
      </w:pPr>
    </w:p>
    <w:p w:rsidR="00D432C5" w:rsidRDefault="00D432C5" w:rsidP="00D432C5">
      <w:pPr>
        <w:jc w:val="both"/>
      </w:pPr>
    </w:p>
    <w:p w:rsidR="00D432C5" w:rsidRDefault="00D432C5" w:rsidP="00D432C5">
      <w:pPr>
        <w:jc w:val="both"/>
      </w:pPr>
    </w:p>
    <w:p w:rsidR="00D432C5" w:rsidRDefault="00D432C5" w:rsidP="00D432C5">
      <w:pPr>
        <w:jc w:val="both"/>
      </w:pPr>
    </w:p>
    <w:p w:rsidR="00D432C5" w:rsidRDefault="00D432C5" w:rsidP="00D432C5">
      <w:pPr>
        <w:jc w:val="both"/>
      </w:pPr>
    </w:p>
    <w:p w:rsidR="00D432C5" w:rsidRDefault="00D432C5" w:rsidP="00D432C5">
      <w:pPr>
        <w:jc w:val="both"/>
      </w:pPr>
    </w:p>
    <w:p w:rsidR="00D432C5" w:rsidRDefault="008321FA" w:rsidP="00D432C5">
      <w:pPr>
        <w:jc w:val="both"/>
      </w:pPr>
      <w:r w:rsidRPr="00D432C5">
        <w:rPr>
          <w:noProof/>
          <w:lang w:eastAsia="en-GB"/>
        </w:rPr>
        <mc:AlternateContent>
          <mc:Choice Requires="wps">
            <w:drawing>
              <wp:anchor distT="0" distB="0" distL="114300" distR="114300" simplePos="0" relativeHeight="251685888" behindDoc="0" locked="0" layoutInCell="1" allowOverlap="1" wp14:anchorId="6F1F5FF8" wp14:editId="3DC87E63">
                <wp:simplePos x="0" y="0"/>
                <wp:positionH relativeFrom="column">
                  <wp:posOffset>4353635</wp:posOffset>
                </wp:positionH>
                <wp:positionV relativeFrom="paragraph">
                  <wp:posOffset>8511</wp:posOffset>
                </wp:positionV>
                <wp:extent cx="451485" cy="1583140"/>
                <wp:effectExtent l="76200" t="38100" r="24765" b="17145"/>
                <wp:wrapNone/>
                <wp:docPr id="29" name="Straight Arrow Connector 28"/>
                <wp:cNvGraphicFramePr/>
                <a:graphic xmlns:a="http://schemas.openxmlformats.org/drawingml/2006/main">
                  <a:graphicData uri="http://schemas.microsoft.com/office/word/2010/wordprocessingShape">
                    <wps:wsp>
                      <wps:cNvCnPr/>
                      <wps:spPr>
                        <a:xfrm flipH="1" flipV="1">
                          <a:off x="0" y="0"/>
                          <a:ext cx="451485" cy="158314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AEAD6B2" id="Straight Arrow Connector 28" o:spid="_x0000_s1026" type="#_x0000_t32" style="position:absolute;margin-left:342.8pt;margin-top:.65pt;width:35.55pt;height:124.65pt;flip:x y;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" strokecolor="#5b9bd5 [3204]" strokeweight="3pt">
                <v:stroke endarrow="block" joinstyle="miter"/>
              </v:shape>
            </w:pict>
          </mc:Fallback>
        </mc:AlternateContent>
      </w:r>
    </w:p>
    <w:p w:rsidR="00D432C5" w:rsidRDefault="00D432C5" w:rsidP="00D432C5">
      <w:pPr>
        <w:jc w:val="both"/>
      </w:pPr>
    </w:p>
    <w:p w:rsidR="00D432C5" w:rsidRDefault="00D432C5" w:rsidP="00D432C5">
      <w:pPr>
        <w:jc w:val="both"/>
      </w:pPr>
    </w:p>
    <w:p w:rsidR="00D432C5" w:rsidRDefault="00D432C5" w:rsidP="00D432C5">
      <w:pPr>
        <w:jc w:val="both"/>
      </w:pPr>
    </w:p>
    <w:p w:rsidR="00D432C5" w:rsidRDefault="008321FA" w:rsidP="00D432C5">
      <w:pPr>
        <w:jc w:val="both"/>
      </w:pPr>
      <w:r w:rsidRPr="00D432C5">
        <w:rPr>
          <w:noProof/>
          <w:lang w:eastAsia="en-GB"/>
        </w:rPr>
        <mc:AlternateContent>
          <mc:Choice Requires="wps">
            <w:drawing>
              <wp:anchor distT="0" distB="0" distL="114300" distR="114300" simplePos="0" relativeHeight="251686912" behindDoc="0" locked="0" layoutInCell="1" allowOverlap="1" wp14:anchorId="6089E192" wp14:editId="249F8046">
                <wp:simplePos x="0" y="0"/>
                <wp:positionH relativeFrom="column">
                  <wp:posOffset>2350770</wp:posOffset>
                </wp:positionH>
                <wp:positionV relativeFrom="paragraph">
                  <wp:posOffset>521619</wp:posOffset>
                </wp:positionV>
                <wp:extent cx="3574940" cy="923330"/>
                <wp:effectExtent l="0" t="0" r="26035" b="12065"/>
                <wp:wrapNone/>
                <wp:docPr id="31" name="TextBox 30"/>
                <wp:cNvGraphicFramePr/>
                <a:graphic xmlns:a="http://schemas.openxmlformats.org/drawingml/2006/main">
                  <a:graphicData uri="http://schemas.microsoft.com/office/word/2010/wordprocessingShape">
                    <wps:wsp>
                      <wps:cNvSpPr txBox="1"/>
                      <wps:spPr>
                        <a:xfrm>
                          <a:off x="0" y="0"/>
                          <a:ext cx="3574940" cy="923330"/>
                        </a:xfrm>
                        <a:prstGeom prst="rect">
                          <a:avLst/>
                        </a:prstGeom>
                      </wps:spPr>
                      <wps:style>
                        <a:lnRef idx="2">
                          <a:schemeClr val="dk1"/>
                        </a:lnRef>
                        <a:fillRef idx="1">
                          <a:schemeClr val="lt1"/>
                        </a:fillRef>
                        <a:effectRef idx="0">
                          <a:schemeClr val="dk1"/>
                        </a:effectRef>
                        <a:fontRef idx="minor">
                          <a:schemeClr val="dk1"/>
                        </a:fontRef>
                      </wps:style>
                      <wps:txbx>
                        <w:txbxContent>
                          <w:p w:rsidR="00D432C5" w:rsidRPr="00D432C5" w:rsidRDefault="00D432C5" w:rsidP="00D432C5">
                            <w:pPr>
                              <w:pStyle w:val="NormalWeb"/>
                              <w:spacing w:before="0" w:beforeAutospacing="0" w:after="0" w:afterAutospacing="0"/>
                              <w:rPr>
                                <w:sz w:val="22"/>
                                <w:szCs w:val="22"/>
                              </w:rPr>
                            </w:pPr>
                            <w:r w:rsidRPr="00D432C5">
                              <w:rPr>
                                <w:rFonts w:asciiTheme="minorHAnsi" w:hAnsi="Calibri" w:cstheme="minorBidi"/>
                                <w:color w:val="000000" w:themeColor="text1"/>
                                <w:kern w:val="24"/>
                                <w:sz w:val="22"/>
                                <w:szCs w:val="22"/>
                              </w:rPr>
                              <w:t>Pupils click Install Office. They will then install onto device for full suite of MS Office software.</w:t>
                            </w:r>
                          </w:p>
                        </w:txbxContent>
                      </wps:txbx>
                      <wps:bodyPr wrap="square" rtlCol="0">
                        <a:spAutoFit/>
                      </wps:bodyPr>
                    </wps:wsp>
                  </a:graphicData>
                </a:graphic>
              </wp:anchor>
            </w:drawing>
          </mc:Choice>
          <mc:Fallback>
            <w:pict>
              <v:shape w14:anchorId="6089E192" id="TextBox 30" o:spid="_x0000_s1039" type="#_x0000_t202" style="position:absolute;left:0;text-align:left;margin-left:185.1pt;margin-top:41.05pt;width:281.5pt;height:72.7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" fillcolor="white [3201]" strokecolor="black [3200]" strokeweight="1pt">
                <v:textbox style="mso-fit-shape-to-text:t">
                  <w:txbxContent>
                    <w:p w:rsidR="00D432C5" w:rsidRPr="00D432C5" w:rsidRDefault="00D432C5" w:rsidP="00D432C5">
                      <w:pPr>
                        <w:pStyle w:val="NormalWeb"/>
                        <w:spacing w:before="0" w:beforeAutospacing="0" w:after="0" w:afterAutospacing="0"/>
                        <w:rPr>
                          <w:sz w:val="22"/>
                          <w:szCs w:val="22"/>
                        </w:rPr>
                      </w:pPr>
                      <w:r w:rsidRPr="00D432C5">
                        <w:rPr>
                          <w:rFonts w:asciiTheme="minorHAnsi" w:hAnsi="Calibri" w:cstheme="minorBidi"/>
                          <w:color w:val="000000" w:themeColor="text1"/>
                          <w:kern w:val="24"/>
                          <w:sz w:val="22"/>
                          <w:szCs w:val="22"/>
                        </w:rPr>
                        <w:t>Pupils click Install Office. They will then install onto device for full suite of MS Office software.</w:t>
                      </w:r>
                    </w:p>
                  </w:txbxContent>
                </v:textbox>
              </v:shape>
            </w:pict>
          </mc:Fallback>
        </mc:AlternateContent>
      </w:r>
    </w:p>
    <w:p w:rsidR="00D432C5" w:rsidRDefault="00D432C5" w:rsidP="006740A1">
      <w:pPr>
        <w:jc w:val="both"/>
        <w:sectPr w:rsidR="00D432C5">
          <w:pgSz w:w="11906" w:h="16838"/>
          <w:pgMar w:top="1440" w:right="1440" w:bottom="1440" w:left="1440" w:header="708" w:footer="708" w:gutter="0"/>
          <w:cols w:space="708"/>
          <w:docGrid w:linePitch="360"/>
        </w:sectPr>
      </w:pPr>
    </w:p>
    <w:p w:rsidR="00622C0E" w:rsidRPr="00622C0E" w:rsidRDefault="00D432C5" w:rsidP="00622C0E">
      <w:pPr>
        <w:jc w:val="both"/>
      </w:pPr>
      <w:r w:rsidRPr="00D432C5">
        <w:rPr>
          <w:noProof/>
          <w:lang w:eastAsia="en-GB"/>
        </w:rPr>
        <w:lastRenderedPageBreak/>
        <mc:AlternateContent>
          <mc:Choice Requires="wps">
            <w:drawing>
              <wp:anchor distT="0" distB="0" distL="114300" distR="114300" simplePos="0" relativeHeight="251679744" behindDoc="0" locked="0" layoutInCell="1" allowOverlap="1" wp14:anchorId="578640E8" wp14:editId="7B21E89A">
                <wp:simplePos x="0" y="0"/>
                <wp:positionH relativeFrom="column">
                  <wp:posOffset>7741692</wp:posOffset>
                </wp:positionH>
                <wp:positionV relativeFrom="paragraph">
                  <wp:posOffset>1468177</wp:posOffset>
                </wp:positionV>
                <wp:extent cx="16329" cy="975231"/>
                <wp:effectExtent l="95250" t="19050" r="79375" b="53975"/>
                <wp:wrapNone/>
                <wp:docPr id="20" name="Straight Arrow Connector 12"/>
                <wp:cNvGraphicFramePr/>
                <a:graphic xmlns:a="http://schemas.openxmlformats.org/drawingml/2006/main">
                  <a:graphicData uri="http://schemas.microsoft.com/office/word/2010/wordprocessingShape">
                    <wps:wsp>
                      <wps:cNvCnPr/>
                      <wps:spPr>
                        <a:xfrm>
                          <a:off x="0" y="0"/>
                          <a:ext cx="16329" cy="975231"/>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CC0DA2" id="Straight Arrow Connector 12" o:spid="_x0000_s1026" type="#_x0000_t32" style="position:absolute;margin-left:609.6pt;margin-top:115.6pt;width:1.3pt;height:76.8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" strokecolor="#5b9bd5 [3204]" strokeweight="3pt">
                <v:stroke endarrow="block" joinstyle="miter"/>
              </v:shape>
            </w:pict>
          </mc:Fallback>
        </mc:AlternateContent>
      </w:r>
      <w:r w:rsidR="00622C0E">
        <w:t>Tip 3</w:t>
      </w:r>
      <w:r w:rsidR="00945885">
        <w:t xml:space="preserve">: </w:t>
      </w:r>
      <w:r w:rsidR="00622C0E" w:rsidRPr="00622C0E">
        <w:rPr>
          <w:bCs/>
        </w:rPr>
        <w:t>Google G-Suite</w:t>
      </w:r>
    </w:p>
    <w:p w:rsidR="00622C0E" w:rsidRPr="00622C0E" w:rsidRDefault="00622C0E" w:rsidP="00622C0E">
      <w:pPr>
        <w:jc w:val="both"/>
      </w:pPr>
      <w:r w:rsidRPr="00622C0E">
        <w:t xml:space="preserve">When using mobile devices pupils need to log into Google products such as Google Classroom using their Glow credentials </w:t>
      </w:r>
      <w:r w:rsidRPr="00622C0E">
        <w:rPr>
          <w:b/>
          <w:bCs/>
        </w:rPr>
        <w:t>NOT</w:t>
      </w:r>
      <w:r w:rsidRPr="00622C0E">
        <w:t xml:space="preserve"> their personal Google account.</w:t>
      </w:r>
    </w:p>
    <w:p w:rsidR="00622C0E" w:rsidRPr="00622C0E" w:rsidRDefault="00622C0E" w:rsidP="00622C0E">
      <w:pPr>
        <w:jc w:val="both"/>
      </w:pPr>
      <w:r w:rsidRPr="00622C0E">
        <w:t>How do they do this?</w:t>
      </w:r>
    </w:p>
    <w:p w:rsidR="00622C0E" w:rsidRDefault="00622C0E" w:rsidP="00945885">
      <w:pPr>
        <w:pStyle w:val="ListParagraph"/>
        <w:numPr>
          <w:ilvl w:val="0"/>
          <w:numId w:val="6"/>
        </w:numPr>
        <w:jc w:val="both"/>
      </w:pPr>
      <w:r w:rsidRPr="00622C0E">
        <w:t>Step 1:</w:t>
      </w:r>
      <w:r w:rsidRPr="00622C0E">
        <w:tab/>
        <w:t xml:space="preserve">Example: </w:t>
      </w:r>
      <w:hyperlink r:id="rId49" w:history="1">
        <w:r w:rsidRPr="00622C0E">
          <w:rPr>
            <w:rStyle w:val="Hyperlink"/>
          </w:rPr>
          <w:t>gw08lastnamefirstname</w:t>
        </w:r>
      </w:hyperlink>
      <w:hyperlink r:id="rId50" w:history="1">
        <w:r w:rsidRPr="00945885">
          <w:rPr>
            <w:rStyle w:val="Hyperlink"/>
            <w:b/>
            <w:bCs/>
          </w:rPr>
          <w:t>@er.glow.scot</w:t>
        </w:r>
      </w:hyperlink>
    </w:p>
    <w:p w:rsidR="00945885" w:rsidRPr="00622C0E" w:rsidRDefault="00945885" w:rsidP="00945885">
      <w:pPr>
        <w:pStyle w:val="ListParagraph"/>
        <w:jc w:val="both"/>
      </w:pPr>
    </w:p>
    <w:p w:rsidR="00945885" w:rsidRDefault="00622C0E" w:rsidP="00945885">
      <w:pPr>
        <w:pStyle w:val="ListParagraph"/>
        <w:numPr>
          <w:ilvl w:val="0"/>
          <w:numId w:val="6"/>
        </w:numPr>
        <w:jc w:val="both"/>
      </w:pPr>
      <w:r w:rsidRPr="00622C0E">
        <w:t>Step 2:</w:t>
      </w:r>
      <w:r w:rsidRPr="00622C0E">
        <w:tab/>
        <w:t>They will then enter their Glow credentials on the Glow sign-in page</w:t>
      </w:r>
    </w:p>
    <w:p w:rsidR="00945885" w:rsidRPr="00622C0E" w:rsidRDefault="00945885" w:rsidP="00945885">
      <w:pPr>
        <w:pStyle w:val="ListParagraph"/>
        <w:jc w:val="both"/>
      </w:pPr>
    </w:p>
    <w:p w:rsidR="00622C0E" w:rsidRPr="00622C0E" w:rsidRDefault="00622C0E" w:rsidP="00945885">
      <w:pPr>
        <w:pStyle w:val="ListParagraph"/>
        <w:numPr>
          <w:ilvl w:val="0"/>
          <w:numId w:val="6"/>
        </w:numPr>
        <w:jc w:val="both"/>
      </w:pPr>
      <w:r w:rsidRPr="00622C0E">
        <w:t>Step 3:</w:t>
      </w:r>
      <w:r w:rsidRPr="00622C0E">
        <w:tab/>
        <w:t>They now have access to Google products</w:t>
      </w:r>
    </w:p>
    <w:sectPr w:rsidR="00622C0E" w:rsidRPr="00622C0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4CB8" w:rsidRDefault="00994CB8" w:rsidP="00994CB8">
      <w:pPr>
        <w:spacing w:after="0" w:line="240" w:lineRule="auto"/>
      </w:pPr>
      <w:r>
        <w:separator/>
      </w:r>
    </w:p>
  </w:endnote>
  <w:endnote w:type="continuationSeparator" w:id="0">
    <w:p w:rsidR="00994CB8" w:rsidRDefault="00994CB8" w:rsidP="00994C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3958" w:rsidRDefault="006F3958" w:rsidP="006F39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0167949"/>
      <w:docPartObj>
        <w:docPartGallery w:val="Page Numbers (Bottom of Page)"/>
        <w:docPartUnique/>
      </w:docPartObj>
    </w:sdtPr>
    <w:sdtEndPr/>
    <w:sdtContent>
      <w:p w:rsidR="006F3958" w:rsidRDefault="006F3958">
        <w:pPr>
          <w:pStyle w:val="Footer"/>
          <w:jc w:val="right"/>
        </w:pPr>
        <w:r>
          <w:t xml:space="preserve">Page | </w:t>
        </w:r>
        <w:r>
          <w:fldChar w:fldCharType="begin"/>
        </w:r>
        <w:r>
          <w:instrText xml:space="preserve"> PAGE   \* MERGEFORMAT </w:instrText>
        </w:r>
        <w:r>
          <w:fldChar w:fldCharType="separate"/>
        </w:r>
        <w:r w:rsidR="00B11AED">
          <w:rPr>
            <w:noProof/>
          </w:rPr>
          <w:t>13</w:t>
        </w:r>
        <w:r>
          <w:rPr>
            <w:noProof/>
          </w:rPr>
          <w:fldChar w:fldCharType="end"/>
        </w:r>
        <w:r>
          <w:t xml:space="preserve"> </w:t>
        </w:r>
      </w:p>
    </w:sdtContent>
  </w:sdt>
  <w:p w:rsidR="006F3958" w:rsidRDefault="006F39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4CB8" w:rsidRDefault="00994CB8" w:rsidP="00994CB8">
      <w:pPr>
        <w:spacing w:after="0" w:line="240" w:lineRule="auto"/>
      </w:pPr>
      <w:r>
        <w:separator/>
      </w:r>
    </w:p>
  </w:footnote>
  <w:footnote w:type="continuationSeparator" w:id="0">
    <w:p w:rsidR="00994CB8" w:rsidRDefault="00994CB8" w:rsidP="00994C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3958" w:rsidRDefault="006F39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3958" w:rsidRDefault="006F39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C3005"/>
    <w:multiLevelType w:val="hybridMultilevel"/>
    <w:tmpl w:val="D89A3DC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C1409BC"/>
    <w:multiLevelType w:val="hybridMultilevel"/>
    <w:tmpl w:val="CE9A8480"/>
    <w:lvl w:ilvl="0" w:tplc="C1B83A2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19694B"/>
    <w:multiLevelType w:val="hybridMultilevel"/>
    <w:tmpl w:val="637051CA"/>
    <w:lvl w:ilvl="0" w:tplc="26B45520">
      <w:start w:val="1"/>
      <w:numFmt w:val="bullet"/>
      <w:lvlText w:val="•"/>
      <w:lvlJc w:val="left"/>
      <w:pPr>
        <w:tabs>
          <w:tab w:val="num" w:pos="720"/>
        </w:tabs>
        <w:ind w:left="720" w:hanging="360"/>
      </w:pPr>
      <w:rPr>
        <w:rFonts w:ascii="Arial" w:hAnsi="Arial" w:hint="default"/>
      </w:rPr>
    </w:lvl>
    <w:lvl w:ilvl="1" w:tplc="17A46C42" w:tentative="1">
      <w:start w:val="1"/>
      <w:numFmt w:val="bullet"/>
      <w:lvlText w:val="•"/>
      <w:lvlJc w:val="left"/>
      <w:pPr>
        <w:tabs>
          <w:tab w:val="num" w:pos="1440"/>
        </w:tabs>
        <w:ind w:left="1440" w:hanging="360"/>
      </w:pPr>
      <w:rPr>
        <w:rFonts w:ascii="Arial" w:hAnsi="Arial" w:hint="default"/>
      </w:rPr>
    </w:lvl>
    <w:lvl w:ilvl="2" w:tplc="7978733A" w:tentative="1">
      <w:start w:val="1"/>
      <w:numFmt w:val="bullet"/>
      <w:lvlText w:val="•"/>
      <w:lvlJc w:val="left"/>
      <w:pPr>
        <w:tabs>
          <w:tab w:val="num" w:pos="2160"/>
        </w:tabs>
        <w:ind w:left="2160" w:hanging="360"/>
      </w:pPr>
      <w:rPr>
        <w:rFonts w:ascii="Arial" w:hAnsi="Arial" w:hint="default"/>
      </w:rPr>
    </w:lvl>
    <w:lvl w:ilvl="3" w:tplc="D5189A3A" w:tentative="1">
      <w:start w:val="1"/>
      <w:numFmt w:val="bullet"/>
      <w:lvlText w:val="•"/>
      <w:lvlJc w:val="left"/>
      <w:pPr>
        <w:tabs>
          <w:tab w:val="num" w:pos="2880"/>
        </w:tabs>
        <w:ind w:left="2880" w:hanging="360"/>
      </w:pPr>
      <w:rPr>
        <w:rFonts w:ascii="Arial" w:hAnsi="Arial" w:hint="default"/>
      </w:rPr>
    </w:lvl>
    <w:lvl w:ilvl="4" w:tplc="474C7DF8" w:tentative="1">
      <w:start w:val="1"/>
      <w:numFmt w:val="bullet"/>
      <w:lvlText w:val="•"/>
      <w:lvlJc w:val="left"/>
      <w:pPr>
        <w:tabs>
          <w:tab w:val="num" w:pos="3600"/>
        </w:tabs>
        <w:ind w:left="3600" w:hanging="360"/>
      </w:pPr>
      <w:rPr>
        <w:rFonts w:ascii="Arial" w:hAnsi="Arial" w:hint="default"/>
      </w:rPr>
    </w:lvl>
    <w:lvl w:ilvl="5" w:tplc="2C225D32" w:tentative="1">
      <w:start w:val="1"/>
      <w:numFmt w:val="bullet"/>
      <w:lvlText w:val="•"/>
      <w:lvlJc w:val="left"/>
      <w:pPr>
        <w:tabs>
          <w:tab w:val="num" w:pos="4320"/>
        </w:tabs>
        <w:ind w:left="4320" w:hanging="360"/>
      </w:pPr>
      <w:rPr>
        <w:rFonts w:ascii="Arial" w:hAnsi="Arial" w:hint="default"/>
      </w:rPr>
    </w:lvl>
    <w:lvl w:ilvl="6" w:tplc="BB8450C2" w:tentative="1">
      <w:start w:val="1"/>
      <w:numFmt w:val="bullet"/>
      <w:lvlText w:val="•"/>
      <w:lvlJc w:val="left"/>
      <w:pPr>
        <w:tabs>
          <w:tab w:val="num" w:pos="5040"/>
        </w:tabs>
        <w:ind w:left="5040" w:hanging="360"/>
      </w:pPr>
      <w:rPr>
        <w:rFonts w:ascii="Arial" w:hAnsi="Arial" w:hint="default"/>
      </w:rPr>
    </w:lvl>
    <w:lvl w:ilvl="7" w:tplc="A662908C" w:tentative="1">
      <w:start w:val="1"/>
      <w:numFmt w:val="bullet"/>
      <w:lvlText w:val="•"/>
      <w:lvlJc w:val="left"/>
      <w:pPr>
        <w:tabs>
          <w:tab w:val="num" w:pos="5760"/>
        </w:tabs>
        <w:ind w:left="5760" w:hanging="360"/>
      </w:pPr>
      <w:rPr>
        <w:rFonts w:ascii="Arial" w:hAnsi="Arial" w:hint="default"/>
      </w:rPr>
    </w:lvl>
    <w:lvl w:ilvl="8" w:tplc="F11A243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BDB65B9"/>
    <w:multiLevelType w:val="hybridMultilevel"/>
    <w:tmpl w:val="653E74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0377A0D"/>
    <w:multiLevelType w:val="hybridMultilevel"/>
    <w:tmpl w:val="138C3D96"/>
    <w:lvl w:ilvl="0" w:tplc="96BE842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0ED4089"/>
    <w:multiLevelType w:val="hybridMultilevel"/>
    <w:tmpl w:val="EBC6B3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7D45DA"/>
    <w:multiLevelType w:val="hybridMultilevel"/>
    <w:tmpl w:val="167A9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B31DE7"/>
    <w:multiLevelType w:val="hybridMultilevel"/>
    <w:tmpl w:val="B21A16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4"/>
  </w:num>
  <w:num w:numId="5">
    <w:abstractNumId w:val="2"/>
  </w:num>
  <w:num w:numId="6">
    <w:abstractNumId w:val="6"/>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134"/>
    <w:rsid w:val="00101935"/>
    <w:rsid w:val="001E4B06"/>
    <w:rsid w:val="00210B19"/>
    <w:rsid w:val="00210D5C"/>
    <w:rsid w:val="002D78F2"/>
    <w:rsid w:val="002E0CCC"/>
    <w:rsid w:val="00410AFC"/>
    <w:rsid w:val="00485B0E"/>
    <w:rsid w:val="004A4EC9"/>
    <w:rsid w:val="00557A4D"/>
    <w:rsid w:val="005F2E84"/>
    <w:rsid w:val="00602A55"/>
    <w:rsid w:val="0061360C"/>
    <w:rsid w:val="00622C0E"/>
    <w:rsid w:val="006249EE"/>
    <w:rsid w:val="00637B5B"/>
    <w:rsid w:val="006740A1"/>
    <w:rsid w:val="006F3958"/>
    <w:rsid w:val="006F7134"/>
    <w:rsid w:val="006F7CB3"/>
    <w:rsid w:val="00775EA7"/>
    <w:rsid w:val="007E1330"/>
    <w:rsid w:val="008321FA"/>
    <w:rsid w:val="00852773"/>
    <w:rsid w:val="008B455A"/>
    <w:rsid w:val="008D5E44"/>
    <w:rsid w:val="00915573"/>
    <w:rsid w:val="00915B9D"/>
    <w:rsid w:val="00917136"/>
    <w:rsid w:val="00945885"/>
    <w:rsid w:val="00994CB8"/>
    <w:rsid w:val="00A00CFD"/>
    <w:rsid w:val="00B11AED"/>
    <w:rsid w:val="00BB28FB"/>
    <w:rsid w:val="00BF12DA"/>
    <w:rsid w:val="00C3321B"/>
    <w:rsid w:val="00C53765"/>
    <w:rsid w:val="00C81777"/>
    <w:rsid w:val="00CB198A"/>
    <w:rsid w:val="00D432C5"/>
    <w:rsid w:val="00D9272B"/>
    <w:rsid w:val="00E72030"/>
    <w:rsid w:val="00E93565"/>
    <w:rsid w:val="00E94145"/>
    <w:rsid w:val="00ED11C7"/>
    <w:rsid w:val="00F74C78"/>
    <w:rsid w:val="00FF0E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41C8058D-6451-4C89-B954-6537F1273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D78F2"/>
    <w:pPr>
      <w:keepNext/>
      <w:keepLines/>
      <w:spacing w:after="0" w:line="240" w:lineRule="auto"/>
      <w:jc w:val="center"/>
      <w:outlineLvl w:val="0"/>
    </w:pPr>
    <w:rPr>
      <w:rFonts w:eastAsiaTheme="majorEastAsia" w:cstheme="majorBidi"/>
      <w:b/>
      <w:sz w:val="36"/>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7134"/>
    <w:pPr>
      <w:ind w:left="720"/>
      <w:contextualSpacing/>
    </w:pPr>
  </w:style>
  <w:style w:type="character" w:customStyle="1" w:styleId="Heading1Char">
    <w:name w:val="Heading 1 Char"/>
    <w:basedOn w:val="DefaultParagraphFont"/>
    <w:link w:val="Heading1"/>
    <w:uiPriority w:val="9"/>
    <w:rsid w:val="002D78F2"/>
    <w:rPr>
      <w:rFonts w:eastAsiaTheme="majorEastAsia" w:cstheme="majorBidi"/>
      <w:b/>
      <w:sz w:val="36"/>
      <w:szCs w:val="32"/>
      <w:u w:val="single"/>
    </w:rPr>
  </w:style>
  <w:style w:type="character" w:styleId="Hyperlink">
    <w:name w:val="Hyperlink"/>
    <w:basedOn w:val="DefaultParagraphFont"/>
    <w:uiPriority w:val="99"/>
    <w:unhideWhenUsed/>
    <w:rsid w:val="002D78F2"/>
    <w:rPr>
      <w:color w:val="0563C1" w:themeColor="hyperlink"/>
      <w:u w:val="single"/>
    </w:rPr>
  </w:style>
  <w:style w:type="paragraph" w:styleId="NormalWeb">
    <w:name w:val="Normal (Web)"/>
    <w:basedOn w:val="Normal"/>
    <w:uiPriority w:val="99"/>
    <w:semiHidden/>
    <w:unhideWhenUsed/>
    <w:rsid w:val="00D432C5"/>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PlainText">
    <w:name w:val="Plain Text"/>
    <w:basedOn w:val="Normal"/>
    <w:link w:val="PlainTextChar"/>
    <w:uiPriority w:val="99"/>
    <w:semiHidden/>
    <w:unhideWhenUsed/>
    <w:rsid w:val="00E93565"/>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E93565"/>
    <w:rPr>
      <w:rFonts w:ascii="Calibri" w:hAnsi="Calibri"/>
      <w:szCs w:val="21"/>
    </w:rPr>
  </w:style>
  <w:style w:type="paragraph" w:styleId="Header">
    <w:name w:val="header"/>
    <w:basedOn w:val="Normal"/>
    <w:link w:val="HeaderChar"/>
    <w:uiPriority w:val="99"/>
    <w:unhideWhenUsed/>
    <w:rsid w:val="00994C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4CB8"/>
  </w:style>
  <w:style w:type="paragraph" w:styleId="Footer">
    <w:name w:val="footer"/>
    <w:basedOn w:val="Normal"/>
    <w:link w:val="FooterChar"/>
    <w:uiPriority w:val="99"/>
    <w:unhideWhenUsed/>
    <w:rsid w:val="00994C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4CB8"/>
  </w:style>
  <w:style w:type="paragraph" w:styleId="TOC1">
    <w:name w:val="toc 1"/>
    <w:basedOn w:val="Normal"/>
    <w:next w:val="Normal"/>
    <w:autoRedefine/>
    <w:uiPriority w:val="39"/>
    <w:unhideWhenUsed/>
    <w:rsid w:val="006F3958"/>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430751">
      <w:bodyDiv w:val="1"/>
      <w:marLeft w:val="0"/>
      <w:marRight w:val="0"/>
      <w:marTop w:val="0"/>
      <w:marBottom w:val="0"/>
      <w:divBdr>
        <w:top w:val="none" w:sz="0" w:space="0" w:color="auto"/>
        <w:left w:val="none" w:sz="0" w:space="0" w:color="auto"/>
        <w:bottom w:val="none" w:sz="0" w:space="0" w:color="auto"/>
        <w:right w:val="none" w:sz="0" w:space="0" w:color="auto"/>
      </w:divBdr>
    </w:div>
    <w:div w:id="536744944">
      <w:bodyDiv w:val="1"/>
      <w:marLeft w:val="0"/>
      <w:marRight w:val="0"/>
      <w:marTop w:val="0"/>
      <w:marBottom w:val="0"/>
      <w:divBdr>
        <w:top w:val="none" w:sz="0" w:space="0" w:color="auto"/>
        <w:left w:val="none" w:sz="0" w:space="0" w:color="auto"/>
        <w:bottom w:val="none" w:sz="0" w:space="0" w:color="auto"/>
        <w:right w:val="none" w:sz="0" w:space="0" w:color="auto"/>
      </w:divBdr>
    </w:div>
    <w:div w:id="546455320">
      <w:bodyDiv w:val="1"/>
      <w:marLeft w:val="0"/>
      <w:marRight w:val="0"/>
      <w:marTop w:val="0"/>
      <w:marBottom w:val="0"/>
      <w:divBdr>
        <w:top w:val="none" w:sz="0" w:space="0" w:color="auto"/>
        <w:left w:val="none" w:sz="0" w:space="0" w:color="auto"/>
        <w:bottom w:val="none" w:sz="0" w:space="0" w:color="auto"/>
        <w:right w:val="none" w:sz="0" w:space="0" w:color="auto"/>
      </w:divBdr>
    </w:div>
    <w:div w:id="1145703080">
      <w:bodyDiv w:val="1"/>
      <w:marLeft w:val="0"/>
      <w:marRight w:val="0"/>
      <w:marTop w:val="0"/>
      <w:marBottom w:val="0"/>
      <w:divBdr>
        <w:top w:val="none" w:sz="0" w:space="0" w:color="auto"/>
        <w:left w:val="none" w:sz="0" w:space="0" w:color="auto"/>
        <w:bottom w:val="none" w:sz="0" w:space="0" w:color="auto"/>
        <w:right w:val="none" w:sz="0" w:space="0" w:color="auto"/>
      </w:divBdr>
    </w:div>
    <w:div w:id="1373504814">
      <w:bodyDiv w:val="1"/>
      <w:marLeft w:val="0"/>
      <w:marRight w:val="0"/>
      <w:marTop w:val="0"/>
      <w:marBottom w:val="0"/>
      <w:divBdr>
        <w:top w:val="none" w:sz="0" w:space="0" w:color="auto"/>
        <w:left w:val="none" w:sz="0" w:space="0" w:color="auto"/>
        <w:bottom w:val="none" w:sz="0" w:space="0" w:color="auto"/>
        <w:right w:val="none" w:sz="0" w:space="0" w:color="auto"/>
      </w:divBdr>
    </w:div>
    <w:div w:id="1633826848">
      <w:bodyDiv w:val="1"/>
      <w:marLeft w:val="0"/>
      <w:marRight w:val="0"/>
      <w:marTop w:val="0"/>
      <w:marBottom w:val="0"/>
      <w:divBdr>
        <w:top w:val="none" w:sz="0" w:space="0" w:color="auto"/>
        <w:left w:val="none" w:sz="0" w:space="0" w:color="auto"/>
        <w:bottom w:val="none" w:sz="0" w:space="0" w:color="auto"/>
        <w:right w:val="none" w:sz="0" w:space="0" w:color="auto"/>
      </w:divBdr>
      <w:divsChild>
        <w:div w:id="309411236">
          <w:marLeft w:val="446"/>
          <w:marRight w:val="0"/>
          <w:marTop w:val="0"/>
          <w:marBottom w:val="0"/>
          <w:divBdr>
            <w:top w:val="none" w:sz="0" w:space="0" w:color="auto"/>
            <w:left w:val="none" w:sz="0" w:space="0" w:color="auto"/>
            <w:bottom w:val="none" w:sz="0" w:space="0" w:color="auto"/>
            <w:right w:val="none" w:sz="0" w:space="0" w:color="auto"/>
          </w:divBdr>
        </w:div>
        <w:div w:id="403458980">
          <w:marLeft w:val="446"/>
          <w:marRight w:val="0"/>
          <w:marTop w:val="0"/>
          <w:marBottom w:val="0"/>
          <w:divBdr>
            <w:top w:val="none" w:sz="0" w:space="0" w:color="auto"/>
            <w:left w:val="none" w:sz="0" w:space="0" w:color="auto"/>
            <w:bottom w:val="none" w:sz="0" w:space="0" w:color="auto"/>
            <w:right w:val="none" w:sz="0" w:space="0" w:color="auto"/>
          </w:divBdr>
        </w:div>
        <w:div w:id="1603996259">
          <w:marLeft w:val="446"/>
          <w:marRight w:val="0"/>
          <w:marTop w:val="0"/>
          <w:marBottom w:val="0"/>
          <w:divBdr>
            <w:top w:val="none" w:sz="0" w:space="0" w:color="auto"/>
            <w:left w:val="none" w:sz="0" w:space="0" w:color="auto"/>
            <w:bottom w:val="none" w:sz="0" w:space="0" w:color="auto"/>
            <w:right w:val="none" w:sz="0" w:space="0" w:color="auto"/>
          </w:divBdr>
        </w:div>
        <w:div w:id="1742019024">
          <w:marLeft w:val="446"/>
          <w:marRight w:val="0"/>
          <w:marTop w:val="0"/>
          <w:marBottom w:val="0"/>
          <w:divBdr>
            <w:top w:val="none" w:sz="0" w:space="0" w:color="auto"/>
            <w:left w:val="none" w:sz="0" w:space="0" w:color="auto"/>
            <w:bottom w:val="none" w:sz="0" w:space="0" w:color="auto"/>
            <w:right w:val="none" w:sz="0" w:space="0" w:color="auto"/>
          </w:divBdr>
        </w:div>
      </w:divsChild>
    </w:div>
    <w:div w:id="1805931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hyperlink" Target="https://blogs.glowscotland.org.uk/er/Woodfarm/pupils/"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mailto:Jennifer.whelan@sds.co.uk" TargetMode="External"/><Relationship Id="rId42" Type="http://schemas.openxmlformats.org/officeDocument/2006/relationships/hyperlink" Target="mailto:sandra.mcardle@hematgryffe.org.uk" TargetMode="External"/><Relationship Id="rId47" Type="http://schemas.openxmlformats.org/officeDocument/2006/relationships/image" Target="media/image25.jpeg"/><Relationship Id="rId50" Type="http://schemas.openxmlformats.org/officeDocument/2006/relationships/hyperlink" Target="mailto:gw08lastnamefirstname@er.glow.scot" TargetMode="External"/><Relationship Id="rId7" Type="http://schemas.openxmlformats.org/officeDocument/2006/relationships/endnotes" Target="endnotes.xml"/><Relationship Id="rId12" Type="http://schemas.openxmlformats.org/officeDocument/2006/relationships/hyperlink" Target="https://glowconnect.org.uk/help-with-glow/glow-launchpad/accounts-and-passwords/resetting-your-glow-password/" TargetMode="Externa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2.jpg"/><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hyperlink" Target="mailto:sandra.mcardle@hematgryffe.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hyperlink" Target="https://kidsactivitiesblog.com/135609/list-of-education-companies-offering-free-subscriptions/" TargetMode="External"/><Relationship Id="rId37" Type="http://schemas.openxmlformats.org/officeDocument/2006/relationships/image" Target="media/image21.png"/><Relationship Id="rId40" Type="http://schemas.openxmlformats.org/officeDocument/2006/relationships/hyperlink" Target="https://blogs.glowscotland.org.uk/er/Woodfarm/pupils/" TargetMode="External"/><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0.png"/><Relationship Id="rId49" Type="http://schemas.openxmlformats.org/officeDocument/2006/relationships/hyperlink" Target="mailto:gw08lastnamefirstname@er.glow.scot" TargetMode="Externa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hyperlink" Target="https://kidsactivitiesblog.com/135609/list-of-education-companies-offering-free-subscriptions/" TargetMode="External"/><Relationship Id="rId44" Type="http://schemas.openxmlformats.org/officeDocument/2006/relationships/hyperlink" Target="https://blogs.glowscotland.org.uk/er/PsychologicalService/"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hyperlink" Target="mailto:Jennifer.whelan@sds.co.uk" TargetMode="External"/><Relationship Id="rId43" Type="http://schemas.openxmlformats.org/officeDocument/2006/relationships/hyperlink" Target="https://blogs.glowscotland.org.uk/er/PsychologicalService/" TargetMode="External"/><Relationship Id="rId48" Type="http://schemas.openxmlformats.org/officeDocument/2006/relationships/image" Target="media/image26.jpeg"/><Relationship Id="rId8" Type="http://schemas.openxmlformats.org/officeDocument/2006/relationships/image" Target="media/image1.jp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4663B6-8B82-4B24-B7D7-FD22E2FFC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614</TotalTime>
  <Pages>15</Pages>
  <Words>978</Words>
  <Characters>5577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East Renfrewshire Council</Company>
  <LinksUpToDate>false</LinksUpToDate>
  <CharactersWithSpaces>6542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Harris</dc:creator>
  <cp:keywords/>
  <dc:description/>
  <cp:lastModifiedBy>Paul Lindsay</cp:lastModifiedBy>
  <cp:revision>24</cp:revision>
  <cp:lastPrinted>2020-06-21T22:20:00Z</cp:lastPrinted>
  <dcterms:created xsi:type="dcterms:W3CDTF">2020-06-08T10:34:00Z</dcterms:created>
  <dcterms:modified xsi:type="dcterms:W3CDTF">2020-06-21T22:20:00Z</dcterms:modified>
</cp:coreProperties>
</file>