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99" w:rsidRPr="00047AB0" w:rsidRDefault="00BA1E20">
      <w:pPr>
        <w:rPr>
          <w:b/>
          <w:u w:val="single"/>
        </w:rPr>
      </w:pPr>
      <w:r w:rsidRPr="00047AB0">
        <w:rPr>
          <w:b/>
          <w:u w:val="single"/>
        </w:rPr>
        <w:t xml:space="preserve">History National 5 </w:t>
      </w:r>
      <w:proofErr w:type="gramStart"/>
      <w:r w:rsidR="004D65BA" w:rsidRPr="00047AB0">
        <w:rPr>
          <w:b/>
          <w:u w:val="single"/>
        </w:rPr>
        <w:t>A</w:t>
      </w:r>
      <w:r w:rsidRPr="00047AB0">
        <w:rPr>
          <w:b/>
          <w:u w:val="single"/>
        </w:rPr>
        <w:t>ssignment</w:t>
      </w:r>
      <w:proofErr w:type="gramEnd"/>
    </w:p>
    <w:p w:rsidR="00BA1E20" w:rsidRDefault="00BA1E20">
      <w:r w:rsidRPr="00BA1E20">
        <w:t>This assignment is worth 2</w:t>
      </w:r>
      <w:r w:rsidR="00FF0198">
        <w:t>0 marks. The marks contribute 20</w:t>
      </w:r>
      <w:r w:rsidRPr="00BA1E20">
        <w:t>% of the overall marks for the Course assessment.</w:t>
      </w:r>
    </w:p>
    <w:p w:rsidR="00BA1E20" w:rsidRDefault="00BA1E20">
      <w:r>
        <w:t>Your child will:</w:t>
      </w:r>
    </w:p>
    <w:p w:rsidR="00BA1E20" w:rsidRDefault="00BA1E20" w:rsidP="00BA1E20">
      <w:pPr>
        <w:pStyle w:val="ListParagraph"/>
        <w:numPr>
          <w:ilvl w:val="0"/>
          <w:numId w:val="1"/>
        </w:numPr>
      </w:pPr>
      <w:r>
        <w:t xml:space="preserve">Choose an appropriate historical question </w:t>
      </w:r>
    </w:p>
    <w:p w:rsidR="00BA1E20" w:rsidRDefault="00BA1E20" w:rsidP="00BA1E20">
      <w:pPr>
        <w:pStyle w:val="ListParagraph"/>
        <w:numPr>
          <w:ilvl w:val="0"/>
          <w:numId w:val="1"/>
        </w:numPr>
      </w:pPr>
      <w:r>
        <w:t>Introduce the question or issue</w:t>
      </w:r>
    </w:p>
    <w:p w:rsidR="00BA1E20" w:rsidRDefault="00BA1E20" w:rsidP="00BA1E20">
      <w:pPr>
        <w:pStyle w:val="ListParagraph"/>
        <w:numPr>
          <w:ilvl w:val="0"/>
          <w:numId w:val="1"/>
        </w:numPr>
      </w:pPr>
      <w:r>
        <w:t>Collect relevant evidence from at least two sources of information</w:t>
      </w:r>
    </w:p>
    <w:p w:rsidR="00BA1E20" w:rsidRDefault="00BA1E20" w:rsidP="00BA1E20">
      <w:pPr>
        <w:pStyle w:val="ListParagraph"/>
        <w:numPr>
          <w:ilvl w:val="0"/>
          <w:numId w:val="1"/>
        </w:numPr>
      </w:pPr>
      <w:r>
        <w:t>Use other knowledge to support factors</w:t>
      </w:r>
    </w:p>
    <w:p w:rsidR="00BA1E20" w:rsidRDefault="00BA1E20" w:rsidP="00BA1E20">
      <w:pPr>
        <w:pStyle w:val="ListParagraph"/>
        <w:numPr>
          <w:ilvl w:val="0"/>
          <w:numId w:val="1"/>
        </w:numPr>
      </w:pPr>
      <w:r>
        <w:t>Draw on knowledge and understanding to analyse and evaluate the causes and/or impact of the historical topic or question</w:t>
      </w:r>
    </w:p>
    <w:p w:rsidR="00BA1E20" w:rsidRDefault="00BA1E20" w:rsidP="00BA1E20">
      <w:pPr>
        <w:pStyle w:val="ListParagraph"/>
        <w:numPr>
          <w:ilvl w:val="0"/>
          <w:numId w:val="1"/>
        </w:numPr>
      </w:pPr>
      <w:r>
        <w:t>Organise the information to address the question or issue</w:t>
      </w:r>
    </w:p>
    <w:p w:rsidR="00BA1E20" w:rsidRDefault="00BA1E20" w:rsidP="00BA1E20">
      <w:pPr>
        <w:pStyle w:val="ListParagraph"/>
        <w:numPr>
          <w:ilvl w:val="0"/>
          <w:numId w:val="1"/>
        </w:numPr>
      </w:pPr>
      <w:r>
        <w:t>Refer to at least two relevant historical sources</w:t>
      </w:r>
    </w:p>
    <w:p w:rsidR="00BA1E20" w:rsidRDefault="00BA1E20" w:rsidP="00BA1E20">
      <w:pPr>
        <w:pStyle w:val="ListParagraph"/>
        <w:numPr>
          <w:ilvl w:val="0"/>
          <w:numId w:val="1"/>
        </w:numPr>
      </w:pPr>
      <w:r>
        <w:t>Identify different perspectives and/or points of view</w:t>
      </w:r>
    </w:p>
    <w:p w:rsidR="00BA1E20" w:rsidRDefault="00BA1E20" w:rsidP="00BA1E20">
      <w:pPr>
        <w:pStyle w:val="ListParagraph"/>
        <w:numPr>
          <w:ilvl w:val="0"/>
          <w:numId w:val="1"/>
        </w:numPr>
      </w:pPr>
      <w:r>
        <w:t>Structure information and present a reasoned conclusion supported by evidence</w:t>
      </w:r>
    </w:p>
    <w:p w:rsidR="00BA1E20" w:rsidRDefault="00852052" w:rsidP="00852052">
      <w:r>
        <w:t xml:space="preserve">You can support your child to find relevant sources from the local library and the department blog </w:t>
      </w:r>
      <w:hyperlink r:id="rId6" w:history="1">
        <w:r w:rsidRPr="003B6B1D">
          <w:rPr>
            <w:rStyle w:val="Hyperlink"/>
          </w:rPr>
          <w:t>https://woodfarmhistory.wordpress.com/</w:t>
        </w:r>
      </w:hyperlink>
      <w:r>
        <w:t xml:space="preserve"> </w:t>
      </w:r>
      <w:r w:rsidR="00B803CC">
        <w:t xml:space="preserve"> </w:t>
      </w:r>
      <w:proofErr w:type="gramStart"/>
      <w:r w:rsidR="00B803CC">
        <w:t>The</w:t>
      </w:r>
      <w:proofErr w:type="gramEnd"/>
      <w:r w:rsidR="00B803CC">
        <w:t xml:space="preserve"> department also have a lunchtime library available. </w:t>
      </w:r>
    </w:p>
    <w:p w:rsidR="004D65BA" w:rsidRPr="00047AB0" w:rsidRDefault="004D65BA" w:rsidP="004D65BA">
      <w:pPr>
        <w:rPr>
          <w:b/>
          <w:u w:val="single"/>
        </w:rPr>
      </w:pPr>
      <w:r w:rsidRPr="00047AB0">
        <w:rPr>
          <w:b/>
          <w:u w:val="single"/>
        </w:rPr>
        <w:t>Modern Studies National 5 Assignment</w:t>
      </w:r>
    </w:p>
    <w:p w:rsidR="004D65BA" w:rsidRDefault="004D65BA" w:rsidP="004D65BA">
      <w:r w:rsidRPr="00BA1E20">
        <w:t>This assignment is worth 20 marks. The</w:t>
      </w:r>
      <w:r w:rsidR="00FF0198">
        <w:t xml:space="preserve"> marks contribute 20</w:t>
      </w:r>
      <w:r w:rsidRPr="00BA1E20">
        <w:t>% of the overall marks for the Course assessment.</w:t>
      </w:r>
    </w:p>
    <w:p w:rsidR="004D65BA" w:rsidRDefault="004D65BA" w:rsidP="00BA1E20">
      <w:r>
        <w:t>Your child will:</w:t>
      </w:r>
    </w:p>
    <w:p w:rsidR="004D65BA" w:rsidRDefault="004D65BA" w:rsidP="004D65BA">
      <w:pPr>
        <w:pStyle w:val="ListParagraph"/>
        <w:numPr>
          <w:ilvl w:val="0"/>
          <w:numId w:val="2"/>
        </w:numPr>
      </w:pPr>
      <w:r>
        <w:t>Choose an appropriate Modern Studies topic or issue</w:t>
      </w:r>
    </w:p>
    <w:p w:rsidR="004D65BA" w:rsidRDefault="004D65BA" w:rsidP="004D65BA">
      <w:pPr>
        <w:pStyle w:val="ListParagraph"/>
        <w:numPr>
          <w:ilvl w:val="0"/>
          <w:numId w:val="2"/>
        </w:numPr>
      </w:pPr>
      <w:r>
        <w:t>Collect relevant evidence from at least two sources of different types</w:t>
      </w:r>
    </w:p>
    <w:p w:rsidR="004D65BA" w:rsidRDefault="004D65BA" w:rsidP="004D65BA">
      <w:pPr>
        <w:pStyle w:val="ListParagraph"/>
        <w:numPr>
          <w:ilvl w:val="0"/>
          <w:numId w:val="2"/>
        </w:numPr>
      </w:pPr>
      <w:r>
        <w:t xml:space="preserve">Evaluate the effectiveness of two research methods used, commenting on their strengths and weaknesses </w:t>
      </w:r>
    </w:p>
    <w:p w:rsidR="004D65BA" w:rsidRDefault="004D65BA" w:rsidP="004D65BA">
      <w:pPr>
        <w:pStyle w:val="ListParagraph"/>
        <w:numPr>
          <w:ilvl w:val="0"/>
          <w:numId w:val="2"/>
        </w:numPr>
      </w:pPr>
      <w:r>
        <w:t>Apply Modern Studies skills to the evidence collected</w:t>
      </w:r>
    </w:p>
    <w:p w:rsidR="004D65BA" w:rsidRDefault="004D65BA" w:rsidP="004D65BA">
      <w:pPr>
        <w:pStyle w:val="ListParagraph"/>
        <w:numPr>
          <w:ilvl w:val="0"/>
          <w:numId w:val="2"/>
        </w:numPr>
      </w:pPr>
      <w:r>
        <w:t>Draw on knowledge and understanding to explain and analyse key features of the topic or issue</w:t>
      </w:r>
    </w:p>
    <w:p w:rsidR="004D65BA" w:rsidRDefault="004D65BA" w:rsidP="004D65BA">
      <w:pPr>
        <w:pStyle w:val="ListParagraph"/>
        <w:numPr>
          <w:ilvl w:val="0"/>
          <w:numId w:val="2"/>
        </w:numPr>
      </w:pPr>
      <w:r>
        <w:t>Reach a well-supported conclusion, supported by evidence, about the topic or issue</w:t>
      </w:r>
    </w:p>
    <w:p w:rsidR="004D65BA" w:rsidRDefault="00F81582" w:rsidP="004D65BA">
      <w:pPr>
        <w:ind w:left="360"/>
      </w:pPr>
      <w:r w:rsidRPr="00F81582">
        <w:t xml:space="preserve">You can support your child to find relevant evidence from the department blog at </w:t>
      </w:r>
      <w:hyperlink r:id="rId7" w:history="1">
        <w:r w:rsidRPr="00921863">
          <w:rPr>
            <w:rStyle w:val="Hyperlink"/>
          </w:rPr>
          <w:t>www.mrthomsonmodern.wordpress.com</w:t>
        </w:r>
      </w:hyperlink>
      <w:r>
        <w:t xml:space="preserve"> </w:t>
      </w:r>
      <w:r w:rsidRPr="00F81582">
        <w:t xml:space="preserve"> and quality online news sources such as The Guardian and Telegraph.</w:t>
      </w:r>
    </w:p>
    <w:p w:rsidR="004D65BA" w:rsidRDefault="004D65BA" w:rsidP="004D65BA">
      <w:pPr>
        <w:ind w:left="360"/>
      </w:pPr>
    </w:p>
    <w:p w:rsidR="004D65BA" w:rsidRDefault="004D65BA" w:rsidP="004D65BA">
      <w:pPr>
        <w:ind w:left="360"/>
      </w:pPr>
    </w:p>
    <w:p w:rsidR="004D65BA" w:rsidRDefault="004D65BA" w:rsidP="004D65BA">
      <w:pPr>
        <w:ind w:left="360"/>
      </w:pPr>
    </w:p>
    <w:p w:rsidR="004D65BA" w:rsidRDefault="004D65BA" w:rsidP="004D65BA">
      <w:pPr>
        <w:ind w:left="360"/>
      </w:pPr>
    </w:p>
    <w:p w:rsidR="004D65BA" w:rsidRPr="00047AB0" w:rsidRDefault="004D65BA" w:rsidP="004D65BA">
      <w:pPr>
        <w:ind w:left="360"/>
        <w:rPr>
          <w:u w:val="single"/>
        </w:rPr>
      </w:pPr>
    </w:p>
    <w:p w:rsidR="004D65BA" w:rsidRPr="00047AB0" w:rsidRDefault="004D65BA" w:rsidP="004D65BA">
      <w:pPr>
        <w:rPr>
          <w:b/>
          <w:u w:val="single"/>
        </w:rPr>
      </w:pPr>
      <w:r w:rsidRPr="00047AB0">
        <w:rPr>
          <w:b/>
          <w:u w:val="single"/>
        </w:rPr>
        <w:t xml:space="preserve">Geography National 5 </w:t>
      </w:r>
      <w:proofErr w:type="gramStart"/>
      <w:r w:rsidRPr="00047AB0">
        <w:rPr>
          <w:b/>
          <w:u w:val="single"/>
        </w:rPr>
        <w:t>Assignment</w:t>
      </w:r>
      <w:proofErr w:type="gramEnd"/>
    </w:p>
    <w:p w:rsidR="004D65BA" w:rsidRDefault="004D65BA" w:rsidP="004D65BA">
      <w:r w:rsidRPr="00BA1E20">
        <w:t>This assignment is worth 2</w:t>
      </w:r>
      <w:r w:rsidR="00FF0198">
        <w:t>0 marks. The marks contribute 20</w:t>
      </w:r>
      <w:r w:rsidRPr="00BA1E20">
        <w:t>% of the overall marks for the Course assessment.</w:t>
      </w:r>
    </w:p>
    <w:p w:rsidR="004D65BA" w:rsidRDefault="004D65BA" w:rsidP="004D65BA">
      <w:r>
        <w:t>Your child will:</w:t>
      </w:r>
    </w:p>
    <w:p w:rsidR="004D65BA" w:rsidRDefault="004D65BA" w:rsidP="004D65BA">
      <w:pPr>
        <w:pStyle w:val="ListParagraph"/>
        <w:numPr>
          <w:ilvl w:val="0"/>
          <w:numId w:val="3"/>
        </w:numPr>
      </w:pPr>
      <w:r>
        <w:t>Choose an appropriate geographical topic or issue</w:t>
      </w:r>
    </w:p>
    <w:p w:rsidR="004D65BA" w:rsidRDefault="004D65BA" w:rsidP="004D65BA">
      <w:pPr>
        <w:pStyle w:val="ListParagraph"/>
        <w:numPr>
          <w:ilvl w:val="0"/>
          <w:numId w:val="3"/>
        </w:numPr>
      </w:pPr>
      <w:r>
        <w:t>Collect information from a range of sources of information</w:t>
      </w:r>
    </w:p>
    <w:p w:rsidR="004D65BA" w:rsidRDefault="004D65BA" w:rsidP="004D65BA">
      <w:pPr>
        <w:pStyle w:val="ListParagraph"/>
        <w:numPr>
          <w:ilvl w:val="0"/>
          <w:numId w:val="3"/>
        </w:numPr>
      </w:pPr>
      <w:r>
        <w:t>Process the information gathered, using geographical skills/techniques</w:t>
      </w:r>
    </w:p>
    <w:p w:rsidR="004D65BA" w:rsidRDefault="004D65BA" w:rsidP="004D65BA">
      <w:pPr>
        <w:pStyle w:val="ListParagraph"/>
        <w:numPr>
          <w:ilvl w:val="0"/>
          <w:numId w:val="3"/>
        </w:numPr>
      </w:pPr>
      <w:r>
        <w:t>Draw on knowledge and understanding to explain and analyse key features of the topic or issue</w:t>
      </w:r>
    </w:p>
    <w:p w:rsidR="004D65BA" w:rsidRDefault="004D65BA" w:rsidP="004D65BA">
      <w:pPr>
        <w:pStyle w:val="ListParagraph"/>
        <w:numPr>
          <w:ilvl w:val="0"/>
          <w:numId w:val="3"/>
        </w:numPr>
      </w:pPr>
      <w:r>
        <w:t>Reach a well-supported conclusion, supported by evidence about the topic or issue studied</w:t>
      </w:r>
    </w:p>
    <w:p w:rsidR="006C2A4F" w:rsidRDefault="006C2A4F" w:rsidP="004D65BA">
      <w:r w:rsidRPr="006C2A4F">
        <w:t xml:space="preserve">You can support your child by discussing their assignment booklet with them. Additional online research in the topic area using online resources and the local library would be beneficial. Many pupils make use of family contacts to help them gather relevant information for their assignment. Supplementary visits to points of interest, while not compulsory, can often help pupils gather additional data. </w:t>
      </w:r>
    </w:p>
    <w:p w:rsidR="004D65BA" w:rsidRPr="00047AB0" w:rsidRDefault="004D65BA" w:rsidP="004D65BA">
      <w:pPr>
        <w:rPr>
          <w:b/>
          <w:u w:val="single"/>
        </w:rPr>
      </w:pPr>
      <w:proofErr w:type="gramStart"/>
      <w:r w:rsidRPr="00047AB0">
        <w:rPr>
          <w:b/>
          <w:u w:val="single"/>
        </w:rPr>
        <w:t>RMPS  National</w:t>
      </w:r>
      <w:proofErr w:type="gramEnd"/>
      <w:r w:rsidRPr="00047AB0">
        <w:rPr>
          <w:b/>
          <w:u w:val="single"/>
        </w:rPr>
        <w:t xml:space="preserve"> 5 Assignment</w:t>
      </w:r>
    </w:p>
    <w:p w:rsidR="004D65BA" w:rsidRDefault="004D65BA" w:rsidP="004D65BA">
      <w:r w:rsidRPr="00BA1E20">
        <w:t>This assignment is worth 20 marks. The marks cont</w:t>
      </w:r>
      <w:r w:rsidR="00FF0198">
        <w:t>ribute 20</w:t>
      </w:r>
      <w:r w:rsidRPr="00BA1E20">
        <w:t>% of the overall marks for the Course assessment.</w:t>
      </w:r>
    </w:p>
    <w:p w:rsidR="004D65BA" w:rsidRDefault="004D65BA" w:rsidP="004D65BA">
      <w:r>
        <w:t>Your child will:</w:t>
      </w:r>
    </w:p>
    <w:p w:rsidR="004D65BA" w:rsidRDefault="004D65BA" w:rsidP="004D65BA">
      <w:pPr>
        <w:pStyle w:val="ListParagraph"/>
        <w:numPr>
          <w:ilvl w:val="0"/>
          <w:numId w:val="4"/>
        </w:numPr>
      </w:pPr>
      <w:r>
        <w:t>Identify an appropriate religious, moral or philosophical issue for study, about which there are different points of view</w:t>
      </w:r>
    </w:p>
    <w:p w:rsidR="004D65BA" w:rsidRDefault="004D65BA" w:rsidP="004D65BA">
      <w:pPr>
        <w:pStyle w:val="ListParagraph"/>
        <w:numPr>
          <w:ilvl w:val="0"/>
          <w:numId w:val="4"/>
        </w:numPr>
      </w:pPr>
      <w:r>
        <w:t>Research the issue, using a range of sources of information including different viewpoints, which must be religious, moral or philosophical</w:t>
      </w:r>
    </w:p>
    <w:p w:rsidR="004D65BA" w:rsidRDefault="004D65BA" w:rsidP="004D65BA">
      <w:pPr>
        <w:pStyle w:val="ListParagraph"/>
        <w:numPr>
          <w:ilvl w:val="0"/>
          <w:numId w:val="4"/>
        </w:numPr>
      </w:pPr>
      <w:r>
        <w:t>Analyse information in a structured manner</w:t>
      </w:r>
    </w:p>
    <w:p w:rsidR="006A284B" w:rsidRDefault="004D65BA" w:rsidP="004D65BA">
      <w:pPr>
        <w:pStyle w:val="ListParagraph"/>
        <w:numPr>
          <w:ilvl w:val="0"/>
          <w:numId w:val="4"/>
        </w:numPr>
      </w:pPr>
      <w:r>
        <w:t>Draw on detailed factual and theoretical knowledge and understanding to explain and analyse key features of the issue</w:t>
      </w:r>
    </w:p>
    <w:p w:rsidR="006A284B" w:rsidRDefault="006A284B" w:rsidP="004D65BA">
      <w:pPr>
        <w:pStyle w:val="ListParagraph"/>
        <w:numPr>
          <w:ilvl w:val="0"/>
          <w:numId w:val="4"/>
        </w:numPr>
      </w:pPr>
      <w:r>
        <w:t>Comment</w:t>
      </w:r>
      <w:r w:rsidR="004D65BA">
        <w:t xml:space="preserve"> on the significance or impact of the issue</w:t>
      </w:r>
    </w:p>
    <w:p w:rsidR="004D65BA" w:rsidRDefault="006A284B" w:rsidP="004D65BA">
      <w:pPr>
        <w:pStyle w:val="ListParagraph"/>
        <w:numPr>
          <w:ilvl w:val="0"/>
          <w:numId w:val="4"/>
        </w:numPr>
      </w:pPr>
      <w:r>
        <w:t>Draw and present</w:t>
      </w:r>
      <w:r w:rsidR="004D65BA">
        <w:t xml:space="preserve"> a detailed and reasoned conclusion on the issue, with reference to both supporting information and potential challenges or counter-arguments</w:t>
      </w:r>
    </w:p>
    <w:p w:rsidR="008F2C69" w:rsidRDefault="00852052" w:rsidP="008F2C69">
      <w:pPr>
        <w:ind w:left="360"/>
      </w:pPr>
      <w:r w:rsidRPr="00852052">
        <w:t>You can support your child by exploring relevant sources from the RMPS blog rmpsvannini.wordpress.com</w:t>
      </w:r>
    </w:p>
    <w:p w:rsidR="00047AB0" w:rsidRDefault="00047AB0" w:rsidP="008F2C69">
      <w:pPr>
        <w:ind w:left="360"/>
      </w:pPr>
    </w:p>
    <w:p w:rsidR="00047AB0" w:rsidRDefault="00047AB0" w:rsidP="008F2C69">
      <w:pPr>
        <w:ind w:left="360"/>
      </w:pPr>
    </w:p>
    <w:p w:rsidR="00047AB0" w:rsidRDefault="00047AB0" w:rsidP="008F2C69">
      <w:pPr>
        <w:ind w:left="360"/>
      </w:pPr>
    </w:p>
    <w:p w:rsidR="00047AB0" w:rsidRDefault="00047AB0" w:rsidP="00047AB0">
      <w:pPr>
        <w:rPr>
          <w:b/>
          <w:u w:val="single"/>
        </w:rPr>
      </w:pPr>
      <w:r w:rsidRPr="00047AB0">
        <w:rPr>
          <w:b/>
          <w:u w:val="single"/>
        </w:rPr>
        <w:lastRenderedPageBreak/>
        <w:t xml:space="preserve">History </w:t>
      </w:r>
      <w:r>
        <w:rPr>
          <w:b/>
          <w:u w:val="single"/>
        </w:rPr>
        <w:t>Higher</w:t>
      </w:r>
      <w:r w:rsidRPr="00047AB0">
        <w:rPr>
          <w:b/>
          <w:u w:val="single"/>
        </w:rPr>
        <w:t xml:space="preserve"> Assignment</w:t>
      </w:r>
    </w:p>
    <w:p w:rsidR="00047AB0" w:rsidRDefault="00047AB0" w:rsidP="00047AB0">
      <w:r>
        <w:t>The assignment is worth 30 marks out of a total of 90 marks. This is 33% of the overall marks for the Course assessment.</w:t>
      </w:r>
    </w:p>
    <w:p w:rsidR="00047AB0" w:rsidRDefault="00047AB0" w:rsidP="00047AB0">
      <w:r>
        <w:t>Your child will:</w:t>
      </w:r>
    </w:p>
    <w:p w:rsidR="00047AB0" w:rsidRDefault="00047AB0" w:rsidP="00047AB0">
      <w:pPr>
        <w:pStyle w:val="ListParagraph"/>
        <w:numPr>
          <w:ilvl w:val="0"/>
          <w:numId w:val="5"/>
        </w:numPr>
      </w:pPr>
      <w:r>
        <w:t>I</w:t>
      </w:r>
      <w:r w:rsidRPr="00047AB0">
        <w:t xml:space="preserve">dentify a historical issue </w:t>
      </w:r>
    </w:p>
    <w:p w:rsidR="00047AB0" w:rsidRDefault="00047AB0" w:rsidP="00047AB0">
      <w:pPr>
        <w:pStyle w:val="ListParagraph"/>
        <w:numPr>
          <w:ilvl w:val="0"/>
          <w:numId w:val="5"/>
        </w:numPr>
      </w:pPr>
      <w:r>
        <w:t>R</w:t>
      </w:r>
      <w:r w:rsidRPr="00047AB0">
        <w:t xml:space="preserve">esearch and investigate the historical issue, using a range of sources of information </w:t>
      </w:r>
    </w:p>
    <w:p w:rsidR="00047AB0" w:rsidRDefault="00047AB0" w:rsidP="00047AB0">
      <w:pPr>
        <w:pStyle w:val="ListParagraph"/>
        <w:numPr>
          <w:ilvl w:val="0"/>
          <w:numId w:val="5"/>
        </w:numPr>
      </w:pPr>
      <w:r>
        <w:t>A</w:t>
      </w:r>
      <w:r w:rsidRPr="00047AB0">
        <w:t xml:space="preserve">pply knowledge and understanding to analyse the causes and/or impact of the historical issue </w:t>
      </w:r>
    </w:p>
    <w:p w:rsidR="00047AB0" w:rsidRDefault="00047AB0" w:rsidP="00047AB0">
      <w:pPr>
        <w:pStyle w:val="ListParagraph"/>
        <w:numPr>
          <w:ilvl w:val="0"/>
          <w:numId w:val="5"/>
        </w:numPr>
      </w:pPr>
      <w:r>
        <w:t>A</w:t>
      </w:r>
      <w:r w:rsidRPr="00047AB0">
        <w:t xml:space="preserve">nalyse and synthesise information in a structured manner </w:t>
      </w:r>
    </w:p>
    <w:p w:rsidR="00047AB0" w:rsidRDefault="00047AB0" w:rsidP="00047AB0">
      <w:pPr>
        <w:pStyle w:val="ListParagraph"/>
        <w:numPr>
          <w:ilvl w:val="0"/>
          <w:numId w:val="5"/>
        </w:numPr>
      </w:pPr>
      <w:r>
        <w:t>R</w:t>
      </w:r>
      <w:r w:rsidRPr="00047AB0">
        <w:t xml:space="preserve">efer to relevant historical sources </w:t>
      </w:r>
    </w:p>
    <w:p w:rsidR="00047AB0" w:rsidRDefault="00047AB0" w:rsidP="00047AB0">
      <w:pPr>
        <w:pStyle w:val="ListParagraph"/>
        <w:numPr>
          <w:ilvl w:val="0"/>
          <w:numId w:val="5"/>
        </w:numPr>
      </w:pPr>
      <w:r>
        <w:t>I</w:t>
      </w:r>
      <w:r w:rsidRPr="00047AB0">
        <w:t xml:space="preserve">dentify different perspectives and/or points of view </w:t>
      </w:r>
    </w:p>
    <w:p w:rsidR="00047AB0" w:rsidRPr="00047AB0" w:rsidRDefault="00047AB0" w:rsidP="00047AB0">
      <w:pPr>
        <w:pStyle w:val="ListParagraph"/>
        <w:numPr>
          <w:ilvl w:val="0"/>
          <w:numId w:val="5"/>
        </w:numPr>
      </w:pPr>
      <w:r>
        <w:t>S</w:t>
      </w:r>
      <w:r w:rsidRPr="00047AB0">
        <w:t xml:space="preserve">tructure information and present a well-reasoned conclusion supported by evidence </w:t>
      </w:r>
    </w:p>
    <w:p w:rsidR="00047AB0" w:rsidRDefault="00047AB0" w:rsidP="00047AB0">
      <w:r>
        <w:t xml:space="preserve">You can support your child to find relevant sources from the local library and the department blog </w:t>
      </w:r>
      <w:hyperlink r:id="rId8" w:history="1">
        <w:r w:rsidRPr="003B6B1D">
          <w:rPr>
            <w:rStyle w:val="Hyperlink"/>
          </w:rPr>
          <w:t>https://woodfarmhistory.wordpress.com/</w:t>
        </w:r>
      </w:hyperlink>
      <w:r>
        <w:t xml:space="preserve"> </w:t>
      </w:r>
      <w:r w:rsidR="00B803CC" w:rsidRPr="00B803CC">
        <w:t>The department also have a lunchtime library available.</w:t>
      </w:r>
    </w:p>
    <w:p w:rsidR="002F67B8" w:rsidRDefault="002F67B8" w:rsidP="002F67B8">
      <w:pPr>
        <w:rPr>
          <w:b/>
          <w:u w:val="single"/>
        </w:rPr>
      </w:pPr>
    </w:p>
    <w:p w:rsidR="002F67B8" w:rsidRDefault="002F67B8" w:rsidP="002F67B8">
      <w:pPr>
        <w:rPr>
          <w:b/>
          <w:u w:val="single"/>
        </w:rPr>
      </w:pPr>
      <w:r>
        <w:rPr>
          <w:b/>
          <w:u w:val="single"/>
        </w:rPr>
        <w:t>Modern Studies Higher</w:t>
      </w:r>
      <w:r w:rsidRPr="00047AB0">
        <w:rPr>
          <w:b/>
          <w:u w:val="single"/>
        </w:rPr>
        <w:t xml:space="preserve"> Assignment</w:t>
      </w:r>
    </w:p>
    <w:p w:rsidR="00047AB0" w:rsidRDefault="00E1598F" w:rsidP="002F67B8">
      <w:r>
        <w:t>The</w:t>
      </w:r>
      <w:r w:rsidR="002F67B8" w:rsidRPr="002F67B8">
        <w:t xml:space="preserve"> assignment is worth 30 marks out of a total of 90 marks. This is 33% of the overall marks for the Course assessment.</w:t>
      </w:r>
    </w:p>
    <w:p w:rsidR="002F67B8" w:rsidRDefault="00E957DE" w:rsidP="002F67B8">
      <w:r>
        <w:t>Your child will:</w:t>
      </w:r>
    </w:p>
    <w:p w:rsidR="00E957DE" w:rsidRDefault="00E957DE" w:rsidP="00E957DE">
      <w:pPr>
        <w:pStyle w:val="Default"/>
        <w:numPr>
          <w:ilvl w:val="0"/>
          <w:numId w:val="6"/>
        </w:numPr>
        <w:spacing w:after="33"/>
        <w:rPr>
          <w:rFonts w:ascii="Calibri" w:hAnsi="Calibri"/>
          <w:sz w:val="22"/>
          <w:szCs w:val="22"/>
        </w:rPr>
      </w:pPr>
      <w:r w:rsidRPr="00E957DE">
        <w:rPr>
          <w:rFonts w:ascii="Calibri" w:hAnsi="Calibri"/>
          <w:sz w:val="22"/>
          <w:szCs w:val="22"/>
        </w:rPr>
        <w:t xml:space="preserve">Identify a modern studies issue </w:t>
      </w:r>
    </w:p>
    <w:p w:rsidR="00E957DE" w:rsidRDefault="00E957DE" w:rsidP="00E957DE">
      <w:pPr>
        <w:pStyle w:val="Default"/>
        <w:numPr>
          <w:ilvl w:val="0"/>
          <w:numId w:val="6"/>
        </w:numPr>
        <w:spacing w:after="33"/>
        <w:rPr>
          <w:rFonts w:ascii="Calibri" w:hAnsi="Calibri"/>
          <w:sz w:val="22"/>
          <w:szCs w:val="22"/>
        </w:rPr>
      </w:pPr>
      <w:r w:rsidRPr="00E957DE">
        <w:rPr>
          <w:rFonts w:ascii="Calibri" w:hAnsi="Calibri"/>
          <w:sz w:val="22"/>
          <w:szCs w:val="22"/>
        </w:rPr>
        <w:t xml:space="preserve">Research a modern studies issue using a range of sources of information. </w:t>
      </w:r>
    </w:p>
    <w:p w:rsidR="00E957DE" w:rsidRDefault="00E957DE" w:rsidP="00E957DE">
      <w:pPr>
        <w:pStyle w:val="Default"/>
        <w:numPr>
          <w:ilvl w:val="0"/>
          <w:numId w:val="6"/>
        </w:numPr>
        <w:spacing w:after="33"/>
        <w:rPr>
          <w:rFonts w:ascii="Calibri" w:hAnsi="Calibri"/>
          <w:sz w:val="22"/>
          <w:szCs w:val="22"/>
        </w:rPr>
      </w:pPr>
      <w:r w:rsidRPr="00E957DE">
        <w:rPr>
          <w:rFonts w:ascii="Calibri" w:hAnsi="Calibri"/>
          <w:sz w:val="22"/>
          <w:szCs w:val="22"/>
        </w:rPr>
        <w:t xml:space="preserve">Analyse and synthesise information </w:t>
      </w:r>
    </w:p>
    <w:p w:rsidR="00E957DE" w:rsidRDefault="00E957DE" w:rsidP="00E957DE">
      <w:pPr>
        <w:pStyle w:val="Default"/>
        <w:numPr>
          <w:ilvl w:val="0"/>
          <w:numId w:val="6"/>
        </w:numPr>
        <w:spacing w:after="33"/>
        <w:rPr>
          <w:rFonts w:ascii="Calibri" w:hAnsi="Calibri"/>
          <w:sz w:val="22"/>
          <w:szCs w:val="22"/>
        </w:rPr>
      </w:pPr>
      <w:r w:rsidRPr="00E957DE">
        <w:rPr>
          <w:rFonts w:ascii="Calibri" w:hAnsi="Calibri"/>
          <w:sz w:val="22"/>
          <w:szCs w:val="22"/>
        </w:rPr>
        <w:t xml:space="preserve">Evaluate the usefulness and reliability of a range of sources of information. </w:t>
      </w:r>
    </w:p>
    <w:p w:rsidR="00E957DE" w:rsidRDefault="00E957DE" w:rsidP="00E957DE">
      <w:pPr>
        <w:pStyle w:val="Default"/>
        <w:numPr>
          <w:ilvl w:val="0"/>
          <w:numId w:val="6"/>
        </w:numPr>
        <w:spacing w:after="33"/>
        <w:rPr>
          <w:rFonts w:ascii="Calibri" w:hAnsi="Calibri"/>
          <w:sz w:val="22"/>
          <w:szCs w:val="22"/>
        </w:rPr>
      </w:pPr>
      <w:r w:rsidRPr="00E957DE">
        <w:rPr>
          <w:rFonts w:ascii="Calibri" w:hAnsi="Calibri"/>
          <w:sz w:val="22"/>
          <w:szCs w:val="22"/>
        </w:rPr>
        <w:t xml:space="preserve">Reach a decision on the issue studied. </w:t>
      </w:r>
    </w:p>
    <w:p w:rsidR="00E957DE" w:rsidRDefault="00E957DE" w:rsidP="00E957DE">
      <w:pPr>
        <w:pStyle w:val="Default"/>
        <w:numPr>
          <w:ilvl w:val="0"/>
          <w:numId w:val="6"/>
        </w:numPr>
        <w:spacing w:after="33"/>
        <w:rPr>
          <w:rFonts w:ascii="Calibri" w:hAnsi="Calibri"/>
          <w:sz w:val="22"/>
          <w:szCs w:val="22"/>
        </w:rPr>
      </w:pPr>
      <w:r w:rsidRPr="00E957DE">
        <w:rPr>
          <w:rFonts w:ascii="Calibri" w:hAnsi="Calibri"/>
          <w:sz w:val="22"/>
          <w:szCs w:val="22"/>
        </w:rPr>
        <w:t xml:space="preserve">Show detailed knowledge and understanding of the issue to support the decision reached. </w:t>
      </w:r>
    </w:p>
    <w:p w:rsidR="00E957DE" w:rsidRDefault="00E957DE" w:rsidP="00E957DE">
      <w:pPr>
        <w:pStyle w:val="Default"/>
        <w:numPr>
          <w:ilvl w:val="0"/>
          <w:numId w:val="6"/>
        </w:numPr>
        <w:spacing w:after="33"/>
        <w:rPr>
          <w:rFonts w:ascii="Calibri" w:hAnsi="Calibri"/>
          <w:sz w:val="22"/>
          <w:szCs w:val="22"/>
        </w:rPr>
      </w:pPr>
      <w:r w:rsidRPr="00E957DE">
        <w:rPr>
          <w:rFonts w:ascii="Calibri" w:hAnsi="Calibri"/>
          <w:sz w:val="22"/>
          <w:szCs w:val="22"/>
        </w:rPr>
        <w:t xml:space="preserve">Show an awareness of alternatives to the decision. </w:t>
      </w:r>
    </w:p>
    <w:p w:rsidR="00E957DE" w:rsidRPr="00E957DE" w:rsidRDefault="00E957DE" w:rsidP="00E957DE">
      <w:pPr>
        <w:pStyle w:val="Default"/>
        <w:numPr>
          <w:ilvl w:val="0"/>
          <w:numId w:val="6"/>
        </w:numPr>
        <w:spacing w:after="33"/>
        <w:rPr>
          <w:rFonts w:ascii="Calibri" w:hAnsi="Calibri"/>
          <w:sz w:val="22"/>
          <w:szCs w:val="22"/>
        </w:rPr>
      </w:pPr>
      <w:r w:rsidRPr="00E957DE">
        <w:rPr>
          <w:rFonts w:ascii="Calibri" w:hAnsi="Calibri"/>
          <w:sz w:val="22"/>
          <w:szCs w:val="22"/>
        </w:rPr>
        <w:t xml:space="preserve">Communicate information using the conventions of a report. </w:t>
      </w:r>
    </w:p>
    <w:p w:rsidR="00E957DE" w:rsidRDefault="00E957DE" w:rsidP="002F67B8">
      <w:pPr>
        <w:rPr>
          <w:rFonts w:ascii="Calibri" w:hAnsi="Calibri"/>
        </w:rPr>
      </w:pPr>
    </w:p>
    <w:p w:rsidR="00E957DE" w:rsidRDefault="00E957DE" w:rsidP="002F67B8">
      <w:pPr>
        <w:rPr>
          <w:rFonts w:ascii="Calibri" w:hAnsi="Calibri"/>
        </w:rPr>
      </w:pPr>
      <w:r w:rsidRPr="00E957DE">
        <w:rPr>
          <w:rFonts w:ascii="Calibri" w:hAnsi="Calibri"/>
        </w:rPr>
        <w:t xml:space="preserve">You can support your child to find relevant evidence from the department blog at </w:t>
      </w:r>
      <w:proofErr w:type="gramStart"/>
      <w:r w:rsidRPr="00E957DE">
        <w:rPr>
          <w:rFonts w:ascii="Calibri" w:hAnsi="Calibri"/>
        </w:rPr>
        <w:t>www.mrthomsonmodern.wordpress.com  and</w:t>
      </w:r>
      <w:proofErr w:type="gramEnd"/>
      <w:r w:rsidRPr="00E957DE">
        <w:rPr>
          <w:rFonts w:ascii="Calibri" w:hAnsi="Calibri"/>
        </w:rPr>
        <w:t xml:space="preserve"> quality online news sources such as The Guardian and Telegraph.</w:t>
      </w:r>
    </w:p>
    <w:p w:rsidR="00E1598F" w:rsidRDefault="00E1598F" w:rsidP="002F67B8">
      <w:pPr>
        <w:rPr>
          <w:rFonts w:ascii="Calibri" w:hAnsi="Calibri"/>
        </w:rPr>
      </w:pPr>
    </w:p>
    <w:p w:rsidR="00E1598F" w:rsidRDefault="00E1598F" w:rsidP="002F67B8">
      <w:pPr>
        <w:rPr>
          <w:rFonts w:ascii="Calibri" w:hAnsi="Calibri"/>
        </w:rPr>
      </w:pPr>
    </w:p>
    <w:p w:rsidR="00E1598F" w:rsidRDefault="00E1598F" w:rsidP="002F67B8">
      <w:pPr>
        <w:rPr>
          <w:rFonts w:ascii="Calibri" w:hAnsi="Calibri"/>
        </w:rPr>
      </w:pPr>
    </w:p>
    <w:p w:rsidR="00E1598F" w:rsidRDefault="00E1598F" w:rsidP="002F67B8">
      <w:pPr>
        <w:rPr>
          <w:rFonts w:ascii="Calibri" w:hAnsi="Calibri"/>
        </w:rPr>
      </w:pPr>
    </w:p>
    <w:p w:rsidR="00E1598F" w:rsidRPr="00FF0198" w:rsidRDefault="00E1598F" w:rsidP="002F67B8">
      <w:pPr>
        <w:rPr>
          <w:rFonts w:ascii="Calibri" w:hAnsi="Calibri"/>
          <w:b/>
          <w:u w:val="single"/>
        </w:rPr>
      </w:pPr>
      <w:r w:rsidRPr="00FF0198">
        <w:rPr>
          <w:rFonts w:ascii="Calibri" w:hAnsi="Calibri"/>
          <w:b/>
          <w:u w:val="single"/>
        </w:rPr>
        <w:lastRenderedPageBreak/>
        <w:t>RMPS Higher Assignment</w:t>
      </w:r>
    </w:p>
    <w:p w:rsidR="00E1598F" w:rsidRDefault="00E1598F" w:rsidP="002F67B8">
      <w:r>
        <w:t>The assignment is worth 30 marks out of a total of 90 marks for the Course</w:t>
      </w:r>
      <w:proofErr w:type="gramStart"/>
      <w:r>
        <w:t xml:space="preserve">. </w:t>
      </w:r>
      <w:proofErr w:type="gramEnd"/>
      <w:r>
        <w:t>The marks contribute approximately 33% of the overall marks for the Course assessment.</w:t>
      </w:r>
    </w:p>
    <w:p w:rsidR="00E1598F" w:rsidRDefault="00E1598F" w:rsidP="002F67B8">
      <w:r>
        <w:t>Your child will:</w:t>
      </w:r>
    </w:p>
    <w:p w:rsidR="00E1598F" w:rsidRPr="000E5E20" w:rsidRDefault="00E1598F" w:rsidP="00E1598F">
      <w:pPr>
        <w:pStyle w:val="ListParagraph"/>
        <w:numPr>
          <w:ilvl w:val="0"/>
          <w:numId w:val="7"/>
        </w:numPr>
        <w:rPr>
          <w:rFonts w:ascii="Calibri" w:hAnsi="Calibri"/>
          <w:u w:val="single"/>
        </w:rPr>
      </w:pPr>
      <w:r w:rsidRPr="000E5E20">
        <w:rPr>
          <w:bCs/>
        </w:rPr>
        <w:t>Research an issue</w:t>
      </w:r>
    </w:p>
    <w:p w:rsidR="000E5E20" w:rsidRDefault="000E5E20" w:rsidP="000E5E20">
      <w:pPr>
        <w:pStyle w:val="ListParagraph"/>
        <w:numPr>
          <w:ilvl w:val="0"/>
          <w:numId w:val="7"/>
        </w:numPr>
        <w:rPr>
          <w:rFonts w:ascii="Calibri" w:hAnsi="Calibri"/>
        </w:rPr>
      </w:pPr>
      <w:r>
        <w:rPr>
          <w:rFonts w:ascii="Calibri" w:hAnsi="Calibri"/>
        </w:rPr>
        <w:t>I</w:t>
      </w:r>
      <w:r w:rsidRPr="000E5E20">
        <w:rPr>
          <w:rFonts w:ascii="Calibri" w:hAnsi="Calibri"/>
        </w:rPr>
        <w:t>dentify at least two sources of information</w:t>
      </w:r>
    </w:p>
    <w:p w:rsidR="000E5E20" w:rsidRPr="000E5E20" w:rsidRDefault="000E5E20" w:rsidP="000E5E20">
      <w:pPr>
        <w:pStyle w:val="ListParagraph"/>
        <w:numPr>
          <w:ilvl w:val="0"/>
          <w:numId w:val="7"/>
        </w:numPr>
        <w:rPr>
          <w:rFonts w:ascii="Calibri" w:hAnsi="Calibri"/>
        </w:rPr>
      </w:pPr>
      <w:r>
        <w:rPr>
          <w:bCs/>
        </w:rPr>
        <w:t xml:space="preserve">Analyse </w:t>
      </w:r>
      <w:r w:rsidRPr="000E5E20">
        <w:rPr>
          <w:bCs/>
        </w:rPr>
        <w:t>the issue</w:t>
      </w:r>
    </w:p>
    <w:p w:rsidR="000E5E20" w:rsidRDefault="000E5E20" w:rsidP="000E5E20">
      <w:pPr>
        <w:pStyle w:val="ListParagraph"/>
        <w:numPr>
          <w:ilvl w:val="0"/>
          <w:numId w:val="7"/>
        </w:numPr>
        <w:rPr>
          <w:rFonts w:ascii="Calibri" w:hAnsi="Calibri"/>
        </w:rPr>
      </w:pPr>
      <w:r>
        <w:rPr>
          <w:rFonts w:ascii="Calibri" w:hAnsi="Calibri"/>
        </w:rPr>
        <w:t>Demonstrate</w:t>
      </w:r>
      <w:r w:rsidRPr="000E5E20">
        <w:rPr>
          <w:rFonts w:ascii="Calibri" w:hAnsi="Calibri"/>
        </w:rPr>
        <w:t xml:space="preserve"> knowledge and understanding of the question or issue</w:t>
      </w:r>
    </w:p>
    <w:p w:rsidR="000E5E20" w:rsidRPr="000E5E20" w:rsidRDefault="000E5E20" w:rsidP="000E5E20">
      <w:pPr>
        <w:pStyle w:val="ListParagraph"/>
        <w:numPr>
          <w:ilvl w:val="0"/>
          <w:numId w:val="7"/>
        </w:numPr>
        <w:rPr>
          <w:rFonts w:ascii="Calibri" w:hAnsi="Calibri"/>
        </w:rPr>
      </w:pPr>
      <w:r>
        <w:rPr>
          <w:bCs/>
        </w:rPr>
        <w:t>Synthesis</w:t>
      </w:r>
      <w:r w:rsidRPr="000E5E20">
        <w:rPr>
          <w:bCs/>
        </w:rPr>
        <w:t xml:space="preserve"> information in a structured manner</w:t>
      </w:r>
    </w:p>
    <w:p w:rsidR="000E5E20" w:rsidRDefault="000E5E20" w:rsidP="000E5E20">
      <w:pPr>
        <w:pStyle w:val="ListParagraph"/>
        <w:numPr>
          <w:ilvl w:val="0"/>
          <w:numId w:val="7"/>
        </w:numPr>
        <w:rPr>
          <w:rFonts w:ascii="Calibri" w:hAnsi="Calibri"/>
        </w:rPr>
      </w:pPr>
      <w:r w:rsidRPr="000E5E20">
        <w:rPr>
          <w:rFonts w:ascii="Calibri" w:hAnsi="Calibri"/>
        </w:rPr>
        <w:t>Explai</w:t>
      </w:r>
      <w:r>
        <w:rPr>
          <w:rFonts w:ascii="Calibri" w:hAnsi="Calibri"/>
        </w:rPr>
        <w:t>n</w:t>
      </w:r>
      <w:r w:rsidRPr="000E5E20">
        <w:rPr>
          <w:rFonts w:ascii="Calibri" w:hAnsi="Calibri"/>
        </w:rPr>
        <w:t xml:space="preserve"> the significance or impact of the issue </w:t>
      </w:r>
    </w:p>
    <w:p w:rsidR="000E5E20" w:rsidRDefault="000E5E20" w:rsidP="000E5E20">
      <w:pPr>
        <w:pStyle w:val="ListParagraph"/>
        <w:numPr>
          <w:ilvl w:val="0"/>
          <w:numId w:val="7"/>
        </w:numPr>
        <w:rPr>
          <w:rFonts w:ascii="Calibri" w:hAnsi="Calibri"/>
        </w:rPr>
      </w:pPr>
      <w:r>
        <w:rPr>
          <w:rFonts w:ascii="Calibri" w:hAnsi="Calibri"/>
        </w:rPr>
        <w:t>Evaluate</w:t>
      </w:r>
      <w:r w:rsidRPr="000E5E20">
        <w:rPr>
          <w:rFonts w:ascii="Calibri" w:hAnsi="Calibri"/>
        </w:rPr>
        <w:t xml:space="preserve"> different viewpoints, at least one of which must be religious</w:t>
      </w:r>
    </w:p>
    <w:p w:rsidR="000E5E20" w:rsidRDefault="000E5E20" w:rsidP="000E5E20">
      <w:pPr>
        <w:pStyle w:val="ListParagraph"/>
        <w:numPr>
          <w:ilvl w:val="0"/>
          <w:numId w:val="7"/>
        </w:numPr>
        <w:rPr>
          <w:rFonts w:ascii="Calibri" w:hAnsi="Calibri"/>
        </w:rPr>
      </w:pPr>
      <w:r>
        <w:rPr>
          <w:rFonts w:ascii="Calibri" w:hAnsi="Calibri"/>
        </w:rPr>
        <w:t>Present</w:t>
      </w:r>
      <w:r w:rsidRPr="000E5E20">
        <w:rPr>
          <w:rFonts w:ascii="Calibri" w:hAnsi="Calibri"/>
        </w:rPr>
        <w:t xml:space="preserve"> a well-structured conclusion</w:t>
      </w:r>
    </w:p>
    <w:p w:rsidR="000E5E20" w:rsidRDefault="000E5E20" w:rsidP="000E5E20">
      <w:pPr>
        <w:pStyle w:val="ListParagraph"/>
        <w:numPr>
          <w:ilvl w:val="0"/>
          <w:numId w:val="7"/>
        </w:numPr>
        <w:rPr>
          <w:rFonts w:ascii="Calibri" w:hAnsi="Calibri"/>
        </w:rPr>
      </w:pPr>
      <w:r>
        <w:rPr>
          <w:rFonts w:ascii="Calibri" w:hAnsi="Calibri"/>
        </w:rPr>
        <w:t>Present</w:t>
      </w:r>
      <w:r w:rsidRPr="000E5E20">
        <w:rPr>
          <w:rFonts w:ascii="Calibri" w:hAnsi="Calibri"/>
        </w:rPr>
        <w:t xml:space="preserve"> a detailed explanation of supporting information and potential challenges/counter-arguments</w:t>
      </w:r>
    </w:p>
    <w:p w:rsidR="000E5E20" w:rsidRDefault="000E5E20" w:rsidP="000E5E20">
      <w:pPr>
        <w:ind w:left="360"/>
        <w:rPr>
          <w:rFonts w:ascii="Calibri" w:hAnsi="Calibri"/>
        </w:rPr>
      </w:pPr>
      <w:r w:rsidRPr="000E5E20">
        <w:rPr>
          <w:rFonts w:ascii="Calibri" w:hAnsi="Calibri"/>
        </w:rPr>
        <w:t>You can support your child by exploring relevant sources from the RMPS blog rmpsvannini.wordpress.com</w:t>
      </w:r>
    </w:p>
    <w:p w:rsidR="00E90434" w:rsidRPr="00FF0198" w:rsidRDefault="00E90434" w:rsidP="00E90434">
      <w:pPr>
        <w:rPr>
          <w:rFonts w:ascii="Calibri" w:hAnsi="Calibri"/>
          <w:b/>
          <w:u w:val="single"/>
        </w:rPr>
      </w:pPr>
      <w:bookmarkStart w:id="0" w:name="_GoBack"/>
      <w:r w:rsidRPr="00FF0198">
        <w:rPr>
          <w:rFonts w:ascii="Calibri" w:hAnsi="Calibri"/>
          <w:b/>
          <w:u w:val="single"/>
        </w:rPr>
        <w:t>Geography Higher Assignment</w:t>
      </w:r>
    </w:p>
    <w:bookmarkEnd w:id="0"/>
    <w:p w:rsidR="00E90434" w:rsidRDefault="00E90434" w:rsidP="00E90434">
      <w:r>
        <w:t>The Assignment is worth 30 marks out of a total of 90 marks</w:t>
      </w:r>
      <w:proofErr w:type="gramStart"/>
      <w:r>
        <w:t xml:space="preserve">. </w:t>
      </w:r>
      <w:proofErr w:type="gramEnd"/>
      <w:r>
        <w:t>This is 33% of the overall marks for the Course assessment.</w:t>
      </w:r>
    </w:p>
    <w:p w:rsidR="00E90434" w:rsidRDefault="00E90434" w:rsidP="00E90434">
      <w:r>
        <w:t>Your child will:</w:t>
      </w:r>
    </w:p>
    <w:p w:rsidR="00E90434" w:rsidRPr="00E90434" w:rsidRDefault="00E90434" w:rsidP="00E90434">
      <w:pPr>
        <w:pStyle w:val="ListParagraph"/>
        <w:numPr>
          <w:ilvl w:val="0"/>
          <w:numId w:val="8"/>
        </w:numPr>
      </w:pPr>
      <w:r>
        <w:rPr>
          <w:rFonts w:cs="Trebuchet MS"/>
          <w:color w:val="000000"/>
        </w:rPr>
        <w:t>Identify</w:t>
      </w:r>
      <w:r w:rsidRPr="00E90434">
        <w:rPr>
          <w:rFonts w:cs="Trebuchet MS"/>
          <w:color w:val="000000"/>
        </w:rPr>
        <w:t xml:space="preserve"> a geographical topic or issue </w:t>
      </w:r>
    </w:p>
    <w:p w:rsidR="00E90434" w:rsidRPr="00E90434" w:rsidRDefault="00E90434" w:rsidP="00E90434">
      <w:pPr>
        <w:pStyle w:val="ListParagraph"/>
        <w:numPr>
          <w:ilvl w:val="0"/>
          <w:numId w:val="8"/>
        </w:numPr>
      </w:pPr>
      <w:r>
        <w:rPr>
          <w:rFonts w:cs="Trebuchet MS"/>
          <w:color w:val="000000"/>
        </w:rPr>
        <w:t>Carry</w:t>
      </w:r>
      <w:r w:rsidRPr="00E90434">
        <w:rPr>
          <w:rFonts w:cs="Trebuchet MS"/>
          <w:color w:val="000000"/>
        </w:rPr>
        <w:t xml:space="preserve"> out research, which should include fieldwork where appropriate </w:t>
      </w:r>
    </w:p>
    <w:p w:rsidR="00E90434" w:rsidRPr="00E90434" w:rsidRDefault="00E90434" w:rsidP="00E90434">
      <w:pPr>
        <w:pStyle w:val="ListParagraph"/>
        <w:numPr>
          <w:ilvl w:val="0"/>
          <w:numId w:val="8"/>
        </w:numPr>
      </w:pPr>
      <w:r>
        <w:rPr>
          <w:rFonts w:cs="Trebuchet MS"/>
          <w:color w:val="000000"/>
        </w:rPr>
        <w:t>D</w:t>
      </w:r>
      <w:r w:rsidRPr="00E90434">
        <w:rPr>
          <w:rFonts w:cs="Trebuchet MS"/>
          <w:color w:val="000000"/>
        </w:rPr>
        <w:t xml:space="preserve">emonstrate knowledge of the suitability of the methods and/or reliability of the sources used </w:t>
      </w:r>
    </w:p>
    <w:p w:rsidR="00E90434" w:rsidRPr="00E90434" w:rsidRDefault="00E90434" w:rsidP="00E90434">
      <w:pPr>
        <w:pStyle w:val="ListParagraph"/>
        <w:numPr>
          <w:ilvl w:val="0"/>
          <w:numId w:val="8"/>
        </w:numPr>
      </w:pPr>
      <w:r>
        <w:rPr>
          <w:rFonts w:cs="Trebuchet MS"/>
          <w:color w:val="000000"/>
        </w:rPr>
        <w:t>Process and use</w:t>
      </w:r>
      <w:r w:rsidRPr="00E90434">
        <w:rPr>
          <w:rFonts w:cs="Trebuchet MS"/>
          <w:color w:val="000000"/>
        </w:rPr>
        <w:t xml:space="preserve"> a range of information gathered </w:t>
      </w:r>
    </w:p>
    <w:p w:rsidR="00E90434" w:rsidRPr="00E90434" w:rsidRDefault="00E90434" w:rsidP="00E90434">
      <w:pPr>
        <w:pStyle w:val="ListParagraph"/>
        <w:numPr>
          <w:ilvl w:val="0"/>
          <w:numId w:val="8"/>
        </w:numPr>
      </w:pPr>
      <w:r>
        <w:rPr>
          <w:rFonts w:cs="Trebuchet MS"/>
          <w:color w:val="000000"/>
        </w:rPr>
        <w:t>D</w:t>
      </w:r>
      <w:r w:rsidRPr="00E90434">
        <w:rPr>
          <w:rFonts w:cs="Trebuchet MS"/>
          <w:color w:val="000000"/>
        </w:rPr>
        <w:t>raw</w:t>
      </w:r>
      <w:r>
        <w:rPr>
          <w:rFonts w:cs="Trebuchet MS"/>
          <w:color w:val="000000"/>
        </w:rPr>
        <w:t xml:space="preserve"> </w:t>
      </w:r>
      <w:r w:rsidRPr="00E90434">
        <w:rPr>
          <w:rFonts w:cs="Trebuchet MS"/>
          <w:color w:val="000000"/>
        </w:rPr>
        <w:t xml:space="preserve">on detailed knowledge and understanding of the topic or issue </w:t>
      </w:r>
    </w:p>
    <w:p w:rsidR="00E90434" w:rsidRPr="00E90434" w:rsidRDefault="00E90434" w:rsidP="00E90434">
      <w:pPr>
        <w:pStyle w:val="ListParagraph"/>
        <w:numPr>
          <w:ilvl w:val="0"/>
          <w:numId w:val="8"/>
        </w:numPr>
      </w:pPr>
      <w:r>
        <w:rPr>
          <w:rFonts w:cs="Trebuchet MS"/>
          <w:color w:val="000000"/>
        </w:rPr>
        <w:t xml:space="preserve">Analyse </w:t>
      </w:r>
      <w:r w:rsidRPr="00E90434">
        <w:rPr>
          <w:rFonts w:cs="Trebuchet MS"/>
          <w:color w:val="000000"/>
        </w:rPr>
        <w:t xml:space="preserve"> information from a range of sources </w:t>
      </w:r>
    </w:p>
    <w:p w:rsidR="00E90434" w:rsidRPr="00E90434" w:rsidRDefault="00E90434" w:rsidP="00E90434">
      <w:pPr>
        <w:pStyle w:val="ListParagraph"/>
        <w:numPr>
          <w:ilvl w:val="0"/>
          <w:numId w:val="8"/>
        </w:numPr>
      </w:pPr>
      <w:r>
        <w:rPr>
          <w:rFonts w:cs="Trebuchet MS"/>
          <w:color w:val="000000"/>
        </w:rPr>
        <w:t>Reach</w:t>
      </w:r>
      <w:r w:rsidRPr="00E90434">
        <w:rPr>
          <w:rFonts w:cs="Trebuchet MS"/>
          <w:color w:val="000000"/>
        </w:rPr>
        <w:t xml:space="preserve"> a conclusion supported by a range of evidence on a geographical top</w:t>
      </w:r>
      <w:r>
        <w:rPr>
          <w:rFonts w:cs="Trebuchet MS"/>
          <w:color w:val="000000"/>
        </w:rPr>
        <w:t>ic or issue</w:t>
      </w:r>
    </w:p>
    <w:p w:rsidR="00E90434" w:rsidRPr="00E90434" w:rsidRDefault="00E90434" w:rsidP="00E90434">
      <w:pPr>
        <w:pStyle w:val="ListParagraph"/>
        <w:numPr>
          <w:ilvl w:val="0"/>
          <w:numId w:val="8"/>
        </w:numPr>
      </w:pPr>
      <w:r>
        <w:rPr>
          <w:rFonts w:cs="Trebuchet MS"/>
          <w:color w:val="000000"/>
        </w:rPr>
        <w:t>Communicate</w:t>
      </w:r>
      <w:r w:rsidRPr="00E90434">
        <w:rPr>
          <w:rFonts w:cs="Trebuchet MS"/>
          <w:color w:val="000000"/>
        </w:rPr>
        <w:t xml:space="preserve"> information </w:t>
      </w:r>
    </w:p>
    <w:p w:rsidR="00E90434" w:rsidRPr="00E90434" w:rsidRDefault="00E90434" w:rsidP="00E90434">
      <w:pPr>
        <w:rPr>
          <w:u w:val="single"/>
        </w:rPr>
      </w:pPr>
    </w:p>
    <w:p w:rsidR="004C7907" w:rsidRDefault="004C7907" w:rsidP="004C7907">
      <w:r w:rsidRPr="006C2A4F">
        <w:t xml:space="preserve">You can support your child by discussing their assignment booklet with them. Additional online research in the topic area using online resources and the local library would be beneficial. Many pupils make use of family contacts to help them gather relevant information for their assignment. Supplementary visits to points of interest, while not compulsory, can often help pupils gather additional data. </w:t>
      </w:r>
    </w:p>
    <w:p w:rsidR="00E90434" w:rsidRPr="000E5E20" w:rsidRDefault="00E90434" w:rsidP="000E5E20">
      <w:pPr>
        <w:ind w:left="360"/>
        <w:rPr>
          <w:rFonts w:ascii="Calibri" w:hAnsi="Calibri"/>
        </w:rPr>
      </w:pPr>
    </w:p>
    <w:sectPr w:rsidR="00E90434" w:rsidRPr="000E5E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A58"/>
    <w:multiLevelType w:val="hybridMultilevel"/>
    <w:tmpl w:val="A8C4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C182E"/>
    <w:multiLevelType w:val="hybridMultilevel"/>
    <w:tmpl w:val="A392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DB4A52"/>
    <w:multiLevelType w:val="hybridMultilevel"/>
    <w:tmpl w:val="F0B8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BF1575"/>
    <w:multiLevelType w:val="hybridMultilevel"/>
    <w:tmpl w:val="9604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753681"/>
    <w:multiLevelType w:val="hybridMultilevel"/>
    <w:tmpl w:val="4646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5651AB"/>
    <w:multiLevelType w:val="hybridMultilevel"/>
    <w:tmpl w:val="BFF6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E05C74"/>
    <w:multiLevelType w:val="hybridMultilevel"/>
    <w:tmpl w:val="1D56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EA161C"/>
    <w:multiLevelType w:val="hybridMultilevel"/>
    <w:tmpl w:val="C616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20"/>
    <w:rsid w:val="00047AB0"/>
    <w:rsid w:val="000B0A99"/>
    <w:rsid w:val="000E5E20"/>
    <w:rsid w:val="002F67B8"/>
    <w:rsid w:val="004C7907"/>
    <w:rsid w:val="004D65BA"/>
    <w:rsid w:val="006A284B"/>
    <w:rsid w:val="006C2A4F"/>
    <w:rsid w:val="00852052"/>
    <w:rsid w:val="008F2C69"/>
    <w:rsid w:val="00B803CC"/>
    <w:rsid w:val="00BA1E20"/>
    <w:rsid w:val="00E1598F"/>
    <w:rsid w:val="00E90434"/>
    <w:rsid w:val="00E957DE"/>
    <w:rsid w:val="00F81582"/>
    <w:rsid w:val="00FF0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E20"/>
    <w:pPr>
      <w:ind w:left="720"/>
      <w:contextualSpacing/>
    </w:pPr>
  </w:style>
  <w:style w:type="character" w:styleId="Hyperlink">
    <w:name w:val="Hyperlink"/>
    <w:basedOn w:val="DefaultParagraphFont"/>
    <w:uiPriority w:val="99"/>
    <w:unhideWhenUsed/>
    <w:rsid w:val="008F2C69"/>
    <w:rPr>
      <w:color w:val="0000FF"/>
      <w:u w:val="single"/>
    </w:rPr>
  </w:style>
  <w:style w:type="paragraph" w:customStyle="1" w:styleId="Default">
    <w:name w:val="Default"/>
    <w:rsid w:val="00047AB0"/>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E20"/>
    <w:pPr>
      <w:ind w:left="720"/>
      <w:contextualSpacing/>
    </w:pPr>
  </w:style>
  <w:style w:type="character" w:styleId="Hyperlink">
    <w:name w:val="Hyperlink"/>
    <w:basedOn w:val="DefaultParagraphFont"/>
    <w:uiPriority w:val="99"/>
    <w:unhideWhenUsed/>
    <w:rsid w:val="008F2C69"/>
    <w:rPr>
      <w:color w:val="0000FF"/>
      <w:u w:val="single"/>
    </w:rPr>
  </w:style>
  <w:style w:type="paragraph" w:customStyle="1" w:styleId="Default">
    <w:name w:val="Default"/>
    <w:rsid w:val="00047AB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odfarmhistory.wordpress.com/" TargetMode="External"/><Relationship Id="rId3" Type="http://schemas.microsoft.com/office/2007/relationships/stylesWithEffects" Target="stylesWithEffects.xml"/><Relationship Id="rId7" Type="http://schemas.openxmlformats.org/officeDocument/2006/relationships/hyperlink" Target="http://www.mrthomsonmodern.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odfarmhistory.wordpres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Johnston</dc:creator>
  <cp:lastModifiedBy>Stephen McDonald</cp:lastModifiedBy>
  <cp:revision>13</cp:revision>
  <dcterms:created xsi:type="dcterms:W3CDTF">2016-06-09T14:02:00Z</dcterms:created>
  <dcterms:modified xsi:type="dcterms:W3CDTF">2017-10-05T18:03:00Z</dcterms:modified>
</cp:coreProperties>
</file>