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165"/>
        <w:tblW w:w="9606" w:type="dxa"/>
        <w:tblLook w:val="0000" w:firstRow="0" w:lastRow="0" w:firstColumn="0" w:lastColumn="0" w:noHBand="0" w:noVBand="0"/>
      </w:tblPr>
      <w:tblGrid>
        <w:gridCol w:w="4680"/>
        <w:gridCol w:w="846"/>
        <w:gridCol w:w="4080"/>
      </w:tblGrid>
      <w:tr w:rsidR="007C03FC" w:rsidRPr="00244DB7" w:rsidTr="00492552">
        <w:trPr>
          <w:trHeight w:val="1992"/>
        </w:trPr>
        <w:tc>
          <w:tcPr>
            <w:tcW w:w="4680" w:type="dxa"/>
          </w:tcPr>
          <w:p w:rsidR="00BE4701" w:rsidRDefault="00BE4701" w:rsidP="004171BD">
            <w:pPr>
              <w:tabs>
                <w:tab w:val="left" w:pos="360"/>
                <w:tab w:val="left" w:pos="720"/>
                <w:tab w:val="left" w:pos="1080"/>
              </w:tabs>
              <w:jc w:val="both"/>
              <w:rPr>
                <w:rFonts w:eastAsia="Times New Roman"/>
                <w:sz w:val="22"/>
                <w:szCs w:val="22"/>
              </w:rPr>
            </w:pPr>
          </w:p>
          <w:p w:rsidR="00BE4701" w:rsidRDefault="00BE4701" w:rsidP="004171BD">
            <w:pPr>
              <w:tabs>
                <w:tab w:val="left" w:pos="360"/>
                <w:tab w:val="left" w:pos="720"/>
                <w:tab w:val="left" w:pos="1080"/>
              </w:tabs>
              <w:jc w:val="both"/>
              <w:rPr>
                <w:rFonts w:eastAsia="Times New Roman"/>
                <w:sz w:val="22"/>
                <w:szCs w:val="22"/>
              </w:rPr>
            </w:pPr>
          </w:p>
          <w:p w:rsidR="007C03FC" w:rsidRDefault="007C03FC" w:rsidP="004171BD">
            <w:pPr>
              <w:tabs>
                <w:tab w:val="left" w:pos="360"/>
                <w:tab w:val="left" w:pos="720"/>
                <w:tab w:val="left" w:pos="1080"/>
              </w:tabs>
              <w:jc w:val="both"/>
            </w:pPr>
          </w:p>
        </w:tc>
        <w:tc>
          <w:tcPr>
            <w:tcW w:w="846" w:type="dxa"/>
          </w:tcPr>
          <w:p w:rsidR="007C03FC" w:rsidRDefault="007C03FC" w:rsidP="004171BD">
            <w:pPr>
              <w:jc w:val="both"/>
            </w:pPr>
          </w:p>
        </w:tc>
        <w:tc>
          <w:tcPr>
            <w:tcW w:w="4080" w:type="dxa"/>
          </w:tcPr>
          <w:p w:rsidR="0091655B" w:rsidRDefault="0091655B" w:rsidP="004171BD">
            <w:pPr>
              <w:jc w:val="both"/>
              <w:rPr>
                <w:rFonts w:eastAsia="Times New Roman"/>
                <w:sz w:val="22"/>
                <w:szCs w:val="22"/>
              </w:rPr>
            </w:pPr>
          </w:p>
          <w:p w:rsidR="0091655B" w:rsidRDefault="0091655B" w:rsidP="004171BD">
            <w:pPr>
              <w:jc w:val="both"/>
              <w:rPr>
                <w:rFonts w:eastAsia="Times New Roman"/>
                <w:sz w:val="22"/>
                <w:szCs w:val="22"/>
              </w:rPr>
            </w:pPr>
          </w:p>
          <w:p w:rsidR="00BE4701" w:rsidRPr="00BE4701" w:rsidRDefault="00BE4701" w:rsidP="004171BD">
            <w:pPr>
              <w:jc w:val="both"/>
              <w:rPr>
                <w:rFonts w:eastAsia="Times New Roman"/>
                <w:sz w:val="22"/>
                <w:szCs w:val="22"/>
              </w:rPr>
            </w:pPr>
            <w:r w:rsidRPr="00BE4701">
              <w:rPr>
                <w:rFonts w:eastAsia="Times New Roman"/>
                <w:sz w:val="22"/>
                <w:szCs w:val="22"/>
              </w:rPr>
              <w:t xml:space="preserve"> </w:t>
            </w:r>
          </w:p>
          <w:p w:rsidR="00BE4701" w:rsidRDefault="0091655B" w:rsidP="004171BD">
            <w:pPr>
              <w:jc w:val="both"/>
              <w:rPr>
                <w:rFonts w:eastAsia="Times New Roman"/>
                <w:sz w:val="22"/>
                <w:szCs w:val="22"/>
              </w:rPr>
            </w:pPr>
            <w:smartTag w:uri="urn:schemas-microsoft-com:office:smarttags" w:element="place">
              <w:smartTag w:uri="urn:schemas-microsoft-com:office:smarttags" w:element="PlaceName">
                <w:r>
                  <w:rPr>
                    <w:rFonts w:eastAsia="Times New Roman"/>
                    <w:sz w:val="22"/>
                    <w:szCs w:val="22"/>
                  </w:rPr>
                  <w:t>Uplawmoor</w:t>
                </w:r>
              </w:smartTag>
              <w:r>
                <w:rPr>
                  <w:rFonts w:eastAsia="Times New Roman"/>
                  <w:sz w:val="22"/>
                  <w:szCs w:val="22"/>
                </w:rPr>
                <w:t xml:space="preserve"> </w:t>
              </w:r>
              <w:smartTag w:uri="urn:schemas-microsoft-com:office:smarttags" w:element="PlaceType">
                <w:r>
                  <w:rPr>
                    <w:rFonts w:eastAsia="Times New Roman"/>
                    <w:sz w:val="22"/>
                    <w:szCs w:val="22"/>
                  </w:rPr>
                  <w:t>Primary School</w:t>
                </w:r>
              </w:smartTag>
            </w:smartTag>
          </w:p>
          <w:p w:rsidR="0091655B" w:rsidRDefault="0091655B" w:rsidP="004171BD">
            <w:pPr>
              <w:jc w:val="both"/>
              <w:rPr>
                <w:rFonts w:eastAsia="Times New Roman"/>
                <w:sz w:val="22"/>
                <w:szCs w:val="22"/>
              </w:rPr>
            </w:pPr>
            <w:proofErr w:type="spellStart"/>
            <w:smartTag w:uri="urn:schemas-microsoft-com:office:smarttags" w:element="Street">
              <w:smartTag w:uri="urn:schemas-microsoft-com:office:smarttags" w:element="address">
                <w:r>
                  <w:rPr>
                    <w:rFonts w:eastAsia="Times New Roman"/>
                    <w:sz w:val="22"/>
                    <w:szCs w:val="22"/>
                  </w:rPr>
                  <w:t>Tannoch</w:t>
                </w:r>
                <w:proofErr w:type="spellEnd"/>
                <w:r>
                  <w:rPr>
                    <w:rFonts w:eastAsia="Times New Roman"/>
                    <w:sz w:val="22"/>
                    <w:szCs w:val="22"/>
                  </w:rPr>
                  <w:t xml:space="preserve"> Road</w:t>
                </w:r>
              </w:smartTag>
            </w:smartTag>
          </w:p>
          <w:p w:rsidR="0091655B" w:rsidRDefault="0091655B" w:rsidP="004171BD">
            <w:pPr>
              <w:jc w:val="both"/>
              <w:rPr>
                <w:rFonts w:eastAsia="Times New Roman"/>
                <w:sz w:val="22"/>
                <w:szCs w:val="22"/>
              </w:rPr>
            </w:pPr>
            <w:r>
              <w:rPr>
                <w:rFonts w:eastAsia="Times New Roman"/>
                <w:sz w:val="22"/>
                <w:szCs w:val="22"/>
              </w:rPr>
              <w:t>Uplawmoor</w:t>
            </w:r>
          </w:p>
          <w:p w:rsidR="0091655B" w:rsidRDefault="0091655B" w:rsidP="004171BD">
            <w:pPr>
              <w:jc w:val="both"/>
              <w:rPr>
                <w:rFonts w:eastAsia="Times New Roman"/>
                <w:sz w:val="22"/>
                <w:szCs w:val="22"/>
              </w:rPr>
            </w:pPr>
            <w:smartTag w:uri="urn:schemas-microsoft-com:office:smarttags" w:element="place">
              <w:r>
                <w:rPr>
                  <w:rFonts w:eastAsia="Times New Roman"/>
                  <w:sz w:val="22"/>
                  <w:szCs w:val="22"/>
                </w:rPr>
                <w:t>East Renfrewshire</w:t>
              </w:r>
            </w:smartTag>
          </w:p>
          <w:p w:rsidR="0091655B" w:rsidRPr="00BE4701" w:rsidRDefault="0091655B" w:rsidP="004171BD">
            <w:pPr>
              <w:jc w:val="both"/>
              <w:rPr>
                <w:rFonts w:eastAsia="Times New Roman"/>
                <w:sz w:val="22"/>
                <w:szCs w:val="22"/>
              </w:rPr>
            </w:pPr>
            <w:r>
              <w:rPr>
                <w:rFonts w:eastAsia="Times New Roman"/>
                <w:sz w:val="22"/>
                <w:szCs w:val="22"/>
              </w:rPr>
              <w:t>G78 4AD</w:t>
            </w:r>
          </w:p>
          <w:p w:rsidR="007C03FC" w:rsidRPr="00244DB7" w:rsidRDefault="007C03FC" w:rsidP="004171BD">
            <w:pPr>
              <w:spacing w:before="120"/>
              <w:jc w:val="both"/>
              <w:rPr>
                <w:rFonts w:eastAsia="Arial Unicode MS" w:cs="Arial"/>
                <w:szCs w:val="24"/>
              </w:rPr>
            </w:pPr>
          </w:p>
        </w:tc>
      </w:tr>
    </w:tbl>
    <w:p w:rsidR="003A38BA" w:rsidRDefault="00B85BE9" w:rsidP="004171BD">
      <w:pPr>
        <w:tabs>
          <w:tab w:val="left" w:pos="1080"/>
        </w:tabs>
        <w:jc w:val="both"/>
        <w:rPr>
          <w:sz w:val="22"/>
          <w:szCs w:val="22"/>
        </w:rPr>
      </w:pPr>
      <w:r w:rsidRPr="00E27F12">
        <w:rPr>
          <w:rFonts w:cs="Arial"/>
          <w:noProof/>
        </w:rPr>
        <w:drawing>
          <wp:anchor distT="0" distB="0" distL="114300" distR="114300" simplePos="0" relativeHeight="251661312" behindDoc="0" locked="0" layoutInCell="1" allowOverlap="1" wp14:anchorId="3A85C0FB" wp14:editId="38493380">
            <wp:simplePos x="0" y="0"/>
            <wp:positionH relativeFrom="margin">
              <wp:posOffset>4591050</wp:posOffset>
            </wp:positionH>
            <wp:positionV relativeFrom="paragraph">
              <wp:posOffset>-1282065</wp:posOffset>
            </wp:positionV>
            <wp:extent cx="1619262" cy="819033"/>
            <wp:effectExtent l="0" t="0" r="0" b="635"/>
            <wp:wrapNone/>
            <wp:docPr id="27" name="Picture 27" descr="Image result for east renfrew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st renfrewshire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62" cy="81903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2165"/>
        <w:tblW w:w="9606" w:type="dxa"/>
        <w:tblLook w:val="0000" w:firstRow="0" w:lastRow="0" w:firstColumn="0" w:lastColumn="0" w:noHBand="0" w:noVBand="0"/>
      </w:tblPr>
      <w:tblGrid>
        <w:gridCol w:w="4680"/>
        <w:gridCol w:w="846"/>
        <w:gridCol w:w="4080"/>
      </w:tblGrid>
      <w:tr w:rsidR="005B29B0" w:rsidRPr="005D419E" w:rsidTr="00DB63D6">
        <w:trPr>
          <w:trHeight w:val="2134"/>
        </w:trPr>
        <w:tc>
          <w:tcPr>
            <w:tcW w:w="4680" w:type="dxa"/>
          </w:tcPr>
          <w:p w:rsidR="005B29B0" w:rsidRPr="005D419E" w:rsidRDefault="005B29B0" w:rsidP="004171BD">
            <w:pPr>
              <w:tabs>
                <w:tab w:val="left" w:pos="360"/>
                <w:tab w:val="left" w:pos="720"/>
                <w:tab w:val="left" w:pos="1080"/>
              </w:tabs>
              <w:jc w:val="both"/>
              <w:rPr>
                <w:rFonts w:eastAsia="Times New Roman" w:cs="Arial"/>
                <w:sz w:val="22"/>
                <w:szCs w:val="22"/>
              </w:rPr>
            </w:pPr>
          </w:p>
          <w:p w:rsidR="005B29B0" w:rsidRPr="005D419E" w:rsidRDefault="005B29B0" w:rsidP="004171BD">
            <w:pPr>
              <w:tabs>
                <w:tab w:val="left" w:pos="360"/>
                <w:tab w:val="left" w:pos="720"/>
                <w:tab w:val="left" w:pos="1080"/>
              </w:tabs>
              <w:jc w:val="both"/>
              <w:rPr>
                <w:rFonts w:eastAsia="Times New Roman" w:cs="Arial"/>
                <w:sz w:val="22"/>
                <w:szCs w:val="22"/>
              </w:rPr>
            </w:pPr>
          </w:p>
          <w:p w:rsidR="005B29B0" w:rsidRPr="005D419E" w:rsidRDefault="005B29B0" w:rsidP="004171BD">
            <w:pPr>
              <w:tabs>
                <w:tab w:val="left" w:pos="360"/>
                <w:tab w:val="left" w:pos="720"/>
                <w:tab w:val="left" w:pos="1080"/>
              </w:tabs>
              <w:jc w:val="both"/>
              <w:rPr>
                <w:rFonts w:eastAsia="Times New Roman" w:cs="Arial"/>
                <w:sz w:val="22"/>
                <w:szCs w:val="22"/>
              </w:rPr>
            </w:pPr>
          </w:p>
          <w:p w:rsidR="005B29B0" w:rsidRPr="005D419E" w:rsidRDefault="005B29B0" w:rsidP="004171BD">
            <w:pPr>
              <w:tabs>
                <w:tab w:val="left" w:pos="360"/>
                <w:tab w:val="left" w:pos="720"/>
                <w:tab w:val="left" w:pos="1080"/>
              </w:tabs>
              <w:jc w:val="both"/>
              <w:rPr>
                <w:rFonts w:eastAsia="Times New Roman" w:cs="Arial"/>
                <w:sz w:val="22"/>
                <w:szCs w:val="22"/>
              </w:rPr>
            </w:pPr>
          </w:p>
          <w:p w:rsidR="005B29B0" w:rsidRPr="005D419E" w:rsidRDefault="005B29B0" w:rsidP="004171BD">
            <w:pPr>
              <w:tabs>
                <w:tab w:val="left" w:pos="360"/>
                <w:tab w:val="left" w:pos="720"/>
                <w:tab w:val="left" w:pos="1080"/>
              </w:tabs>
              <w:jc w:val="both"/>
              <w:rPr>
                <w:rFonts w:eastAsia="Times New Roman" w:cs="Arial"/>
                <w:sz w:val="22"/>
                <w:szCs w:val="22"/>
              </w:rPr>
            </w:pPr>
          </w:p>
          <w:p w:rsidR="00D528CD" w:rsidRDefault="00D528CD" w:rsidP="004171BD">
            <w:pPr>
              <w:tabs>
                <w:tab w:val="left" w:pos="360"/>
                <w:tab w:val="left" w:pos="720"/>
                <w:tab w:val="left" w:pos="1080"/>
              </w:tabs>
              <w:jc w:val="both"/>
              <w:rPr>
                <w:rFonts w:eastAsia="Times New Roman" w:cs="Arial"/>
                <w:sz w:val="22"/>
                <w:szCs w:val="22"/>
              </w:rPr>
            </w:pPr>
          </w:p>
          <w:p w:rsidR="00697B9B" w:rsidRDefault="00697B9B" w:rsidP="004171BD">
            <w:pPr>
              <w:tabs>
                <w:tab w:val="left" w:pos="360"/>
                <w:tab w:val="left" w:pos="720"/>
                <w:tab w:val="left" w:pos="1080"/>
              </w:tabs>
              <w:jc w:val="both"/>
              <w:rPr>
                <w:rFonts w:eastAsia="Times New Roman" w:cs="Arial"/>
                <w:sz w:val="22"/>
                <w:szCs w:val="22"/>
              </w:rPr>
            </w:pPr>
          </w:p>
          <w:p w:rsidR="005B29B0" w:rsidRPr="005D419E" w:rsidRDefault="005B29B0" w:rsidP="004171BD">
            <w:pPr>
              <w:tabs>
                <w:tab w:val="left" w:pos="360"/>
                <w:tab w:val="left" w:pos="720"/>
                <w:tab w:val="left" w:pos="1080"/>
              </w:tabs>
              <w:jc w:val="both"/>
              <w:rPr>
                <w:rFonts w:cs="Arial"/>
                <w:i/>
                <w:sz w:val="22"/>
                <w:szCs w:val="22"/>
              </w:rPr>
            </w:pPr>
          </w:p>
        </w:tc>
        <w:tc>
          <w:tcPr>
            <w:tcW w:w="846" w:type="dxa"/>
          </w:tcPr>
          <w:p w:rsidR="005B29B0" w:rsidRPr="005D419E" w:rsidRDefault="005B29B0" w:rsidP="004171BD">
            <w:pPr>
              <w:jc w:val="both"/>
              <w:rPr>
                <w:rFonts w:cs="Arial"/>
                <w:sz w:val="22"/>
                <w:szCs w:val="22"/>
              </w:rPr>
            </w:pPr>
          </w:p>
        </w:tc>
        <w:tc>
          <w:tcPr>
            <w:tcW w:w="4080" w:type="dxa"/>
          </w:tcPr>
          <w:p w:rsidR="005B29B0" w:rsidRPr="005D419E" w:rsidRDefault="005B29B0" w:rsidP="004171BD">
            <w:pPr>
              <w:jc w:val="both"/>
              <w:rPr>
                <w:rFonts w:eastAsia="Arial Unicode MS" w:cs="Arial"/>
                <w:sz w:val="22"/>
                <w:szCs w:val="22"/>
              </w:rPr>
            </w:pPr>
            <w:r w:rsidRPr="005D419E">
              <w:rPr>
                <w:rFonts w:eastAsia="Arial Unicode MS" w:cs="Arial"/>
                <w:b/>
                <w:sz w:val="22"/>
                <w:szCs w:val="22"/>
              </w:rPr>
              <w:br/>
            </w:r>
          </w:p>
        </w:tc>
      </w:tr>
    </w:tbl>
    <w:p w:rsidR="00F91D66" w:rsidRPr="00CF7A2F" w:rsidRDefault="00F91D66" w:rsidP="004171BD">
      <w:pPr>
        <w:jc w:val="both"/>
        <w:rPr>
          <w:sz w:val="20"/>
        </w:rPr>
      </w:pPr>
      <w:r w:rsidRPr="00CF7A2F">
        <w:rPr>
          <w:sz w:val="20"/>
        </w:rPr>
        <w:t>Dear Parent / Carer,</w:t>
      </w:r>
    </w:p>
    <w:p w:rsidR="00697B9B" w:rsidRPr="00CF7A2F" w:rsidRDefault="00697B9B" w:rsidP="004171BD">
      <w:pPr>
        <w:jc w:val="both"/>
        <w:rPr>
          <w:sz w:val="22"/>
        </w:rPr>
      </w:pPr>
    </w:p>
    <w:p w:rsidR="00EB45CF" w:rsidRPr="00CF7A2F" w:rsidRDefault="004330B8" w:rsidP="004171BD">
      <w:pPr>
        <w:jc w:val="both"/>
        <w:rPr>
          <w:b/>
          <w:i/>
          <w:sz w:val="22"/>
        </w:rPr>
      </w:pPr>
      <w:r>
        <w:rPr>
          <w:b/>
          <w:i/>
          <w:sz w:val="22"/>
        </w:rPr>
        <w:t xml:space="preserve">Updated Covid Guidance November 2020 </w:t>
      </w:r>
    </w:p>
    <w:p w:rsidR="00EB45CF" w:rsidRPr="00CF7A2F" w:rsidRDefault="00EB45CF" w:rsidP="004171BD">
      <w:pPr>
        <w:jc w:val="both"/>
        <w:rPr>
          <w:sz w:val="22"/>
        </w:rPr>
      </w:pPr>
    </w:p>
    <w:p w:rsidR="004330B8" w:rsidRDefault="004330B8" w:rsidP="004171BD">
      <w:pPr>
        <w:jc w:val="both"/>
        <w:rPr>
          <w:sz w:val="20"/>
        </w:rPr>
      </w:pPr>
      <w:r>
        <w:rPr>
          <w:sz w:val="20"/>
        </w:rPr>
        <w:t xml:space="preserve">The Scottish Government announced on Thursday 29 November 2020 that East Renfrewshire Council was now in level 3 of current Covid tiered measures. Further strengthened guidance to reduce the risk of Covid-19 in schools </w:t>
      </w:r>
      <w:proofErr w:type="gramStart"/>
      <w:r>
        <w:rPr>
          <w:sz w:val="20"/>
        </w:rPr>
        <w:t>has been published</w:t>
      </w:r>
      <w:proofErr w:type="gramEnd"/>
      <w:r>
        <w:rPr>
          <w:sz w:val="20"/>
        </w:rPr>
        <w:t xml:space="preserve"> by the Scottish Government following updated scientific and public health advice. </w:t>
      </w:r>
    </w:p>
    <w:p w:rsidR="0056336F" w:rsidRDefault="0056336F" w:rsidP="004171BD">
      <w:pPr>
        <w:jc w:val="both"/>
        <w:rPr>
          <w:sz w:val="20"/>
        </w:rPr>
      </w:pPr>
      <w:r>
        <w:rPr>
          <w:sz w:val="20"/>
        </w:rPr>
        <w:br/>
        <w:t>Further to the letter to parents from the Director of Education, Mark Ratter, please find</w:t>
      </w:r>
      <w:r w:rsidR="009D0BDD">
        <w:rPr>
          <w:sz w:val="20"/>
        </w:rPr>
        <w:t xml:space="preserve"> school specific details below:</w:t>
      </w:r>
    </w:p>
    <w:p w:rsidR="004330B8" w:rsidRDefault="004330B8" w:rsidP="004171BD">
      <w:pPr>
        <w:jc w:val="both"/>
        <w:rPr>
          <w:sz w:val="20"/>
        </w:rPr>
      </w:pPr>
    </w:p>
    <w:tbl>
      <w:tblPr>
        <w:tblStyle w:val="TableGrid"/>
        <w:tblW w:w="10065" w:type="dxa"/>
        <w:tblInd w:w="-431" w:type="dxa"/>
        <w:tblLook w:val="04A0" w:firstRow="1" w:lastRow="0" w:firstColumn="1" w:lastColumn="0" w:noHBand="0" w:noVBand="1"/>
      </w:tblPr>
      <w:tblGrid>
        <w:gridCol w:w="5018"/>
        <w:gridCol w:w="5047"/>
      </w:tblGrid>
      <w:tr w:rsidR="0056336F" w:rsidTr="001A36A8">
        <w:tc>
          <w:tcPr>
            <w:tcW w:w="5018" w:type="dxa"/>
          </w:tcPr>
          <w:p w:rsidR="0056336F" w:rsidRPr="004330B8" w:rsidRDefault="0056336F" w:rsidP="0056336F">
            <w:pPr>
              <w:jc w:val="both"/>
              <w:rPr>
                <w:b/>
                <w:sz w:val="20"/>
              </w:rPr>
            </w:pPr>
            <w:r w:rsidRPr="004330B8">
              <w:rPr>
                <w:b/>
                <w:sz w:val="20"/>
              </w:rPr>
              <w:t>Face Coverings</w:t>
            </w:r>
          </w:p>
          <w:p w:rsidR="0056336F" w:rsidRDefault="0056336F" w:rsidP="0056336F">
            <w:pPr>
              <w:jc w:val="both"/>
              <w:rPr>
                <w:sz w:val="20"/>
              </w:rPr>
            </w:pPr>
          </w:p>
          <w:p w:rsidR="0056336F" w:rsidRDefault="0056336F" w:rsidP="0056336F">
            <w:pPr>
              <w:jc w:val="both"/>
              <w:rPr>
                <w:sz w:val="20"/>
              </w:rPr>
            </w:pPr>
            <w:r>
              <w:rPr>
                <w:sz w:val="20"/>
              </w:rPr>
              <w:t xml:space="preserve">Thank you for your ongoing support with wearing face coverings at the school gate. Parents and carers are required to wear a face covering at drop off and pick up times. </w:t>
            </w:r>
          </w:p>
          <w:p w:rsidR="0056336F" w:rsidRDefault="0056336F" w:rsidP="0056336F">
            <w:pPr>
              <w:jc w:val="both"/>
              <w:rPr>
                <w:sz w:val="20"/>
              </w:rPr>
            </w:pPr>
          </w:p>
          <w:p w:rsidR="0056336F" w:rsidRDefault="0056336F" w:rsidP="0056336F">
            <w:pPr>
              <w:jc w:val="both"/>
              <w:rPr>
                <w:sz w:val="20"/>
              </w:rPr>
            </w:pPr>
            <w:r>
              <w:rPr>
                <w:sz w:val="20"/>
              </w:rPr>
              <w:t>Children over the age of 5 are required to wear a face covering on school transport.</w:t>
            </w:r>
          </w:p>
          <w:p w:rsidR="0056336F" w:rsidRDefault="0056336F" w:rsidP="0056336F">
            <w:pPr>
              <w:jc w:val="both"/>
              <w:rPr>
                <w:sz w:val="20"/>
              </w:rPr>
            </w:pPr>
          </w:p>
          <w:p w:rsidR="0056336F" w:rsidRDefault="0056336F" w:rsidP="0056336F">
            <w:pPr>
              <w:jc w:val="both"/>
              <w:rPr>
                <w:sz w:val="20"/>
              </w:rPr>
            </w:pPr>
            <w:r>
              <w:rPr>
                <w:sz w:val="20"/>
              </w:rPr>
              <w:t xml:space="preserve">All adults in class are required to wear a face covering where they cannot keep 2m distance from other staff or children with some exceptions in P1/2. </w:t>
            </w:r>
            <w:r>
              <w:rPr>
                <w:i/>
                <w:sz w:val="20"/>
              </w:rPr>
              <w:t xml:space="preserve"> </w:t>
            </w:r>
          </w:p>
        </w:tc>
        <w:tc>
          <w:tcPr>
            <w:tcW w:w="5047" w:type="dxa"/>
          </w:tcPr>
          <w:p w:rsidR="0056336F" w:rsidRDefault="0056336F" w:rsidP="0056336F">
            <w:pPr>
              <w:jc w:val="both"/>
              <w:rPr>
                <w:b/>
                <w:sz w:val="20"/>
              </w:rPr>
            </w:pPr>
            <w:r w:rsidRPr="0056336F">
              <w:rPr>
                <w:b/>
                <w:sz w:val="20"/>
              </w:rPr>
              <w:t xml:space="preserve">Outdoor Clothing </w:t>
            </w:r>
          </w:p>
          <w:p w:rsidR="0056336F" w:rsidRDefault="0056336F" w:rsidP="0056336F">
            <w:pPr>
              <w:jc w:val="both"/>
              <w:rPr>
                <w:b/>
                <w:sz w:val="20"/>
              </w:rPr>
            </w:pPr>
          </w:p>
          <w:p w:rsidR="0056336F" w:rsidRDefault="0056336F" w:rsidP="0056336F">
            <w:pPr>
              <w:jc w:val="both"/>
              <w:rPr>
                <w:sz w:val="20"/>
              </w:rPr>
            </w:pPr>
            <w:r>
              <w:rPr>
                <w:sz w:val="20"/>
              </w:rPr>
              <w:t xml:space="preserve">As a </w:t>
            </w:r>
            <w:proofErr w:type="gramStart"/>
            <w:r>
              <w:rPr>
                <w:sz w:val="20"/>
              </w:rPr>
              <w:t>school</w:t>
            </w:r>
            <w:proofErr w:type="gramEnd"/>
            <w:r>
              <w:rPr>
                <w:sz w:val="20"/>
              </w:rPr>
              <w:t xml:space="preserve"> we have purchased outdoor waterproofs for each child and will be receiving these in the coming weeks. This will allow each class to </w:t>
            </w:r>
            <w:proofErr w:type="gramStart"/>
            <w:r>
              <w:rPr>
                <w:sz w:val="20"/>
              </w:rPr>
              <w:t>be suitably protected</w:t>
            </w:r>
            <w:proofErr w:type="gramEnd"/>
            <w:r>
              <w:rPr>
                <w:sz w:val="20"/>
              </w:rPr>
              <w:t xml:space="preserve"> from the weather when outdoors. </w:t>
            </w:r>
          </w:p>
          <w:p w:rsidR="0056336F" w:rsidRDefault="0056336F" w:rsidP="0056336F">
            <w:pPr>
              <w:jc w:val="both"/>
              <w:rPr>
                <w:sz w:val="20"/>
              </w:rPr>
            </w:pPr>
          </w:p>
          <w:p w:rsidR="0056336F" w:rsidRDefault="0056336F" w:rsidP="0056336F">
            <w:pPr>
              <w:jc w:val="both"/>
              <w:rPr>
                <w:sz w:val="20"/>
              </w:rPr>
            </w:pPr>
            <w:r>
              <w:rPr>
                <w:sz w:val="20"/>
              </w:rPr>
              <w:t xml:space="preserve">Could I please request that all children come to school with a set of indoor and outdoor </w:t>
            </w:r>
            <w:proofErr w:type="gramStart"/>
            <w:r>
              <w:rPr>
                <w:sz w:val="20"/>
              </w:rPr>
              <w:t>shoes.</w:t>
            </w:r>
            <w:proofErr w:type="gramEnd"/>
            <w:r>
              <w:rPr>
                <w:sz w:val="20"/>
              </w:rPr>
              <w:t xml:space="preserve"> As our playground can get very muddy (which is part of the fun of learning outdoors) we have found that </w:t>
            </w:r>
            <w:proofErr w:type="gramStart"/>
            <w:r>
              <w:rPr>
                <w:sz w:val="20"/>
              </w:rPr>
              <w:t>our indoor carpets are being damaged by muddy shoes from outdoors</w:t>
            </w:r>
            <w:proofErr w:type="gramEnd"/>
            <w:r>
              <w:rPr>
                <w:sz w:val="20"/>
              </w:rPr>
              <w:t xml:space="preserve">. </w:t>
            </w:r>
          </w:p>
          <w:p w:rsidR="0056336F" w:rsidRPr="0056336F" w:rsidRDefault="0056336F" w:rsidP="0056336F">
            <w:pPr>
              <w:jc w:val="both"/>
              <w:rPr>
                <w:b/>
                <w:sz w:val="20"/>
              </w:rPr>
            </w:pPr>
          </w:p>
        </w:tc>
      </w:tr>
      <w:tr w:rsidR="0056336F" w:rsidRPr="009D0BDD" w:rsidTr="001A36A8">
        <w:tc>
          <w:tcPr>
            <w:tcW w:w="5018" w:type="dxa"/>
          </w:tcPr>
          <w:p w:rsidR="0056336F" w:rsidRPr="00EF17AD" w:rsidRDefault="0056336F" w:rsidP="0056336F">
            <w:pPr>
              <w:jc w:val="both"/>
              <w:rPr>
                <w:b/>
                <w:sz w:val="20"/>
              </w:rPr>
            </w:pPr>
            <w:r w:rsidRPr="00EF17AD">
              <w:rPr>
                <w:b/>
                <w:sz w:val="20"/>
              </w:rPr>
              <w:t xml:space="preserve">Physical Education and Sport </w:t>
            </w:r>
          </w:p>
          <w:p w:rsidR="0056336F" w:rsidRDefault="0056336F" w:rsidP="0056336F">
            <w:pPr>
              <w:jc w:val="both"/>
              <w:rPr>
                <w:sz w:val="20"/>
              </w:rPr>
            </w:pPr>
          </w:p>
          <w:p w:rsidR="0056336F" w:rsidRDefault="0056336F" w:rsidP="0056336F">
            <w:pPr>
              <w:jc w:val="both"/>
              <w:rPr>
                <w:sz w:val="20"/>
              </w:rPr>
            </w:pPr>
            <w:r>
              <w:rPr>
                <w:sz w:val="20"/>
              </w:rPr>
              <w:t>Physical education and sport will only be taking place outdoors. As we have experienced some very wet weather of late</w:t>
            </w:r>
            <w:r w:rsidR="009D0BDD">
              <w:rPr>
                <w:sz w:val="20"/>
              </w:rPr>
              <w:t>,</w:t>
            </w:r>
            <w:r>
              <w:rPr>
                <w:sz w:val="20"/>
              </w:rPr>
              <w:t xml:space="preserve"> please note this will take place and when we can facilitate this in the week to ensure children have their weekly allocation of physical activity. </w:t>
            </w:r>
          </w:p>
          <w:p w:rsidR="0056336F" w:rsidRDefault="0056336F" w:rsidP="0056336F">
            <w:pPr>
              <w:jc w:val="both"/>
              <w:rPr>
                <w:b/>
                <w:sz w:val="20"/>
              </w:rPr>
            </w:pPr>
          </w:p>
          <w:p w:rsidR="0056336F" w:rsidRDefault="0056336F" w:rsidP="0056336F">
            <w:pPr>
              <w:jc w:val="both"/>
              <w:rPr>
                <w:sz w:val="20"/>
              </w:rPr>
            </w:pPr>
            <w:r>
              <w:rPr>
                <w:sz w:val="20"/>
              </w:rPr>
              <w:t xml:space="preserve"> </w:t>
            </w:r>
          </w:p>
        </w:tc>
        <w:tc>
          <w:tcPr>
            <w:tcW w:w="5047" w:type="dxa"/>
          </w:tcPr>
          <w:p w:rsidR="009D0BDD" w:rsidRPr="009D0BDD" w:rsidRDefault="009D0BDD" w:rsidP="009D0BDD">
            <w:pPr>
              <w:jc w:val="both"/>
              <w:rPr>
                <w:b/>
                <w:sz w:val="20"/>
              </w:rPr>
            </w:pPr>
            <w:r w:rsidRPr="009D0BDD">
              <w:rPr>
                <w:b/>
                <w:sz w:val="20"/>
              </w:rPr>
              <w:t>Physical Distancing</w:t>
            </w:r>
          </w:p>
          <w:p w:rsidR="009D0BDD" w:rsidRDefault="009D0BDD" w:rsidP="009D0BDD">
            <w:pPr>
              <w:jc w:val="both"/>
              <w:rPr>
                <w:sz w:val="20"/>
              </w:rPr>
            </w:pPr>
          </w:p>
          <w:p w:rsidR="0056336F" w:rsidRPr="0056336F" w:rsidRDefault="009D0BDD" w:rsidP="009D0BDD">
            <w:pPr>
              <w:jc w:val="both"/>
              <w:rPr>
                <w:sz w:val="20"/>
              </w:rPr>
            </w:pPr>
            <w:r>
              <w:rPr>
                <w:sz w:val="20"/>
              </w:rPr>
              <w:t xml:space="preserve">Could I please request that parents adhere to 2m social distancing at the schools gates and ask that parents of children in P4-7 stand back and let parents of P1-3 collect their children and vacate the gate </w:t>
            </w:r>
            <w:proofErr w:type="gramStart"/>
            <w:r>
              <w:rPr>
                <w:sz w:val="20"/>
              </w:rPr>
              <w:t>first.</w:t>
            </w:r>
            <w:proofErr w:type="gramEnd"/>
            <w:r>
              <w:rPr>
                <w:sz w:val="20"/>
              </w:rPr>
              <w:t xml:space="preserve"> </w:t>
            </w:r>
          </w:p>
        </w:tc>
      </w:tr>
      <w:tr w:rsidR="009D0BDD" w:rsidTr="001A36A8">
        <w:tc>
          <w:tcPr>
            <w:tcW w:w="10065" w:type="dxa"/>
            <w:gridSpan w:val="2"/>
          </w:tcPr>
          <w:p w:rsidR="009D0BDD" w:rsidRPr="009D0BDD" w:rsidRDefault="009D0BDD" w:rsidP="009D0BDD">
            <w:pPr>
              <w:jc w:val="both"/>
              <w:rPr>
                <w:b/>
                <w:sz w:val="20"/>
              </w:rPr>
            </w:pPr>
            <w:r w:rsidRPr="009D0BDD">
              <w:rPr>
                <w:b/>
                <w:sz w:val="20"/>
              </w:rPr>
              <w:lastRenderedPageBreak/>
              <w:t xml:space="preserve">School Staffing </w:t>
            </w:r>
          </w:p>
          <w:p w:rsidR="009D0BDD" w:rsidRPr="009D0BDD" w:rsidRDefault="009D0BDD" w:rsidP="009D0BDD">
            <w:pPr>
              <w:jc w:val="both"/>
              <w:rPr>
                <w:sz w:val="20"/>
              </w:rPr>
            </w:pPr>
          </w:p>
          <w:p w:rsidR="009D0BDD" w:rsidRDefault="009D0BDD" w:rsidP="009D0BDD">
            <w:pPr>
              <w:jc w:val="both"/>
              <w:rPr>
                <w:sz w:val="20"/>
              </w:rPr>
            </w:pPr>
            <w:r>
              <w:rPr>
                <w:sz w:val="20"/>
              </w:rPr>
              <w:t xml:space="preserve">Our school staff operate in the two school zones, inclusive of our PSAs, to minimising spread of infection. </w:t>
            </w:r>
          </w:p>
          <w:p w:rsidR="009D0BDD" w:rsidRDefault="009D0BDD" w:rsidP="009D0BDD">
            <w:pPr>
              <w:jc w:val="both"/>
              <w:rPr>
                <w:sz w:val="20"/>
              </w:rPr>
            </w:pPr>
          </w:p>
          <w:p w:rsidR="009D0BDD" w:rsidRDefault="009D0BDD" w:rsidP="009D0BDD">
            <w:pPr>
              <w:jc w:val="both"/>
              <w:rPr>
                <w:sz w:val="20"/>
              </w:rPr>
            </w:pPr>
            <w:r w:rsidRPr="009D0BDD">
              <w:rPr>
                <w:sz w:val="20"/>
              </w:rPr>
              <w:t xml:space="preserve">We are fortunate to have teachers supporting the learning in each class this session and many of our children benefit from their input. We will endeavour to continue to offer these additional support groups as far as possible, however as we may have to respond to increasing numbers of staff absences for many reasons including teachers being asked to self-isolate, this may mean that these teachers may be redeployed to cover classes more frequently. </w:t>
            </w:r>
          </w:p>
          <w:p w:rsidR="009D0BDD" w:rsidRDefault="009D0BDD" w:rsidP="009D0BDD">
            <w:pPr>
              <w:jc w:val="both"/>
              <w:rPr>
                <w:sz w:val="20"/>
              </w:rPr>
            </w:pPr>
            <w:bookmarkStart w:id="0" w:name="_GoBack"/>
            <w:bookmarkEnd w:id="0"/>
          </w:p>
          <w:p w:rsidR="009D0BDD" w:rsidRPr="0056336F" w:rsidRDefault="009D0BDD" w:rsidP="009D0BDD">
            <w:pPr>
              <w:jc w:val="both"/>
              <w:rPr>
                <w:sz w:val="20"/>
              </w:rPr>
            </w:pPr>
            <w:r w:rsidRPr="009D0BDD">
              <w:rPr>
                <w:sz w:val="20"/>
              </w:rPr>
              <w:t xml:space="preserve">While </w:t>
            </w:r>
            <w:r>
              <w:rPr>
                <w:sz w:val="20"/>
              </w:rPr>
              <w:t xml:space="preserve">I </w:t>
            </w:r>
            <w:r w:rsidRPr="009D0BDD">
              <w:rPr>
                <w:sz w:val="20"/>
              </w:rPr>
              <w:t xml:space="preserve">appreciate this is not ideal, </w:t>
            </w:r>
            <w:proofErr w:type="gramStart"/>
            <w:r w:rsidRPr="009D0BDD">
              <w:rPr>
                <w:sz w:val="20"/>
              </w:rPr>
              <w:t>unfortunately</w:t>
            </w:r>
            <w:proofErr w:type="gramEnd"/>
            <w:r w:rsidRPr="009D0BDD">
              <w:rPr>
                <w:sz w:val="20"/>
              </w:rPr>
              <w:t xml:space="preserve"> under these circumstances it is unavoidable. Please be assured that your child’s class teachers will continue to offer additional support in the class </w:t>
            </w:r>
            <w:proofErr w:type="gramStart"/>
            <w:r w:rsidRPr="009D0BDD">
              <w:rPr>
                <w:sz w:val="20"/>
              </w:rPr>
              <w:t>if and when</w:t>
            </w:r>
            <w:proofErr w:type="gramEnd"/>
            <w:r w:rsidRPr="009D0BDD">
              <w:rPr>
                <w:sz w:val="20"/>
              </w:rPr>
              <w:t xml:space="preserve"> they require it.</w:t>
            </w:r>
          </w:p>
        </w:tc>
      </w:tr>
    </w:tbl>
    <w:p w:rsidR="001A36A8" w:rsidRDefault="001A36A8" w:rsidP="004171BD">
      <w:pPr>
        <w:jc w:val="both"/>
        <w:rPr>
          <w:sz w:val="20"/>
        </w:rPr>
      </w:pPr>
    </w:p>
    <w:p w:rsidR="001A36A8" w:rsidRDefault="001A36A8" w:rsidP="004171BD">
      <w:pPr>
        <w:jc w:val="both"/>
        <w:rPr>
          <w:sz w:val="20"/>
        </w:rPr>
      </w:pPr>
    </w:p>
    <w:p w:rsidR="004330B8" w:rsidRDefault="00EF17AD" w:rsidP="004171BD">
      <w:pPr>
        <w:jc w:val="both"/>
        <w:rPr>
          <w:sz w:val="20"/>
        </w:rPr>
      </w:pPr>
      <w:r>
        <w:rPr>
          <w:sz w:val="20"/>
        </w:rPr>
        <w:t xml:space="preserve">At all times this year the health and wellbeing of the children at Uplawmoor has been our priority. Please be assured these measures are will be implemented in a sensitive way for your children. </w:t>
      </w:r>
    </w:p>
    <w:p w:rsidR="00EF17AD" w:rsidRDefault="00EF17AD" w:rsidP="004171BD">
      <w:pPr>
        <w:jc w:val="both"/>
        <w:rPr>
          <w:sz w:val="20"/>
        </w:rPr>
      </w:pPr>
    </w:p>
    <w:p w:rsidR="00EF17AD" w:rsidRDefault="00EF17AD" w:rsidP="004171BD">
      <w:pPr>
        <w:jc w:val="both"/>
        <w:rPr>
          <w:sz w:val="20"/>
        </w:rPr>
      </w:pPr>
      <w:r>
        <w:rPr>
          <w:sz w:val="20"/>
        </w:rPr>
        <w:t xml:space="preserve">As always please do not hesitate to get in touch should you have any queries. </w:t>
      </w:r>
    </w:p>
    <w:p w:rsidR="001A36A8" w:rsidRDefault="001A36A8" w:rsidP="004171BD">
      <w:pPr>
        <w:jc w:val="both"/>
        <w:rPr>
          <w:sz w:val="20"/>
        </w:rPr>
      </w:pPr>
    </w:p>
    <w:p w:rsidR="001A36A8" w:rsidRDefault="001A36A8" w:rsidP="004171BD">
      <w:pPr>
        <w:jc w:val="both"/>
        <w:rPr>
          <w:sz w:val="20"/>
        </w:rPr>
      </w:pPr>
    </w:p>
    <w:p w:rsidR="001A36A8" w:rsidRDefault="001A36A8" w:rsidP="004171BD">
      <w:pPr>
        <w:jc w:val="both"/>
        <w:rPr>
          <w:sz w:val="20"/>
        </w:rPr>
      </w:pPr>
    </w:p>
    <w:p w:rsidR="001A36A8" w:rsidRDefault="001A36A8" w:rsidP="004171BD">
      <w:pPr>
        <w:jc w:val="both"/>
        <w:rPr>
          <w:sz w:val="20"/>
        </w:rPr>
      </w:pPr>
    </w:p>
    <w:p w:rsidR="004171BD" w:rsidRPr="001A36A8" w:rsidRDefault="004171BD" w:rsidP="004171BD">
      <w:pPr>
        <w:jc w:val="both"/>
        <w:rPr>
          <w:sz w:val="20"/>
        </w:rPr>
      </w:pPr>
    </w:p>
    <w:p w:rsidR="00697B9B" w:rsidRPr="001A36A8" w:rsidRDefault="008A6DF3" w:rsidP="004171BD">
      <w:pPr>
        <w:jc w:val="both"/>
        <w:rPr>
          <w:sz w:val="20"/>
        </w:rPr>
      </w:pPr>
      <w:r w:rsidRPr="001A36A8">
        <w:rPr>
          <w:rFonts w:cs="Arial"/>
          <w:i/>
          <w:noProof/>
          <w:sz w:val="20"/>
        </w:rPr>
        <w:drawing>
          <wp:anchor distT="0" distB="0" distL="114300" distR="114300" simplePos="0" relativeHeight="251662336" behindDoc="0" locked="0" layoutInCell="1" allowOverlap="1">
            <wp:simplePos x="0" y="0"/>
            <wp:positionH relativeFrom="margin">
              <wp:posOffset>4067175</wp:posOffset>
            </wp:positionH>
            <wp:positionV relativeFrom="paragraph">
              <wp:posOffset>53975</wp:posOffset>
            </wp:positionV>
            <wp:extent cx="1828165" cy="1058545"/>
            <wp:effectExtent l="0" t="0" r="63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bsite mott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165" cy="1058545"/>
                    </a:xfrm>
                    <a:prstGeom prst="rect">
                      <a:avLst/>
                    </a:prstGeom>
                  </pic:spPr>
                </pic:pic>
              </a:graphicData>
            </a:graphic>
            <wp14:sizeRelH relativeFrom="page">
              <wp14:pctWidth>0</wp14:pctWidth>
            </wp14:sizeRelH>
            <wp14:sizeRelV relativeFrom="page">
              <wp14:pctHeight>0</wp14:pctHeight>
            </wp14:sizeRelV>
          </wp:anchor>
        </w:drawing>
      </w:r>
      <w:r w:rsidR="00697B9B" w:rsidRPr="001A36A8">
        <w:rPr>
          <w:sz w:val="20"/>
        </w:rPr>
        <w:t xml:space="preserve">Kindest regards, </w:t>
      </w:r>
    </w:p>
    <w:p w:rsidR="00697B9B" w:rsidRPr="001A36A8" w:rsidRDefault="00C305EC" w:rsidP="004171BD">
      <w:pPr>
        <w:jc w:val="both"/>
        <w:rPr>
          <w:sz w:val="20"/>
        </w:rPr>
      </w:pPr>
      <w:r w:rsidRPr="001A36A8">
        <w:rPr>
          <w:rFonts w:eastAsia="Times New Roman" w:cs="Arial"/>
          <w:noProof/>
          <w:sz w:val="20"/>
        </w:rPr>
        <w:drawing>
          <wp:anchor distT="0" distB="0" distL="114300" distR="114300" simplePos="0" relativeHeight="251659264" behindDoc="0" locked="0" layoutInCell="1" allowOverlap="1">
            <wp:simplePos x="0" y="0"/>
            <wp:positionH relativeFrom="margin">
              <wp:posOffset>56514</wp:posOffset>
            </wp:positionH>
            <wp:positionV relativeFrom="paragraph">
              <wp:posOffset>11429</wp:posOffset>
            </wp:positionV>
            <wp:extent cx="962185" cy="685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966985" cy="6892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5EC" w:rsidRPr="001A36A8" w:rsidRDefault="00C305EC" w:rsidP="004171BD">
      <w:pPr>
        <w:jc w:val="both"/>
        <w:rPr>
          <w:sz w:val="20"/>
        </w:rPr>
      </w:pPr>
    </w:p>
    <w:p w:rsidR="00C305EC" w:rsidRDefault="00C305EC" w:rsidP="004171BD">
      <w:pPr>
        <w:jc w:val="both"/>
        <w:rPr>
          <w:sz w:val="20"/>
        </w:rPr>
      </w:pPr>
    </w:p>
    <w:p w:rsidR="00A3110E" w:rsidRDefault="00A3110E" w:rsidP="004171BD">
      <w:pPr>
        <w:jc w:val="both"/>
        <w:rPr>
          <w:sz w:val="20"/>
        </w:rPr>
      </w:pPr>
    </w:p>
    <w:p w:rsidR="00A3110E" w:rsidRDefault="00A3110E" w:rsidP="004171BD">
      <w:pPr>
        <w:jc w:val="both"/>
        <w:rPr>
          <w:sz w:val="20"/>
        </w:rPr>
      </w:pPr>
    </w:p>
    <w:p w:rsidR="00A3110E" w:rsidRPr="001A36A8" w:rsidRDefault="00A3110E" w:rsidP="004171BD">
      <w:pPr>
        <w:jc w:val="both"/>
        <w:rPr>
          <w:sz w:val="20"/>
        </w:rPr>
      </w:pPr>
    </w:p>
    <w:p w:rsidR="008A6DF3" w:rsidRPr="001A36A8" w:rsidRDefault="00FE0094" w:rsidP="004171BD">
      <w:pPr>
        <w:tabs>
          <w:tab w:val="left" w:pos="360"/>
          <w:tab w:val="left" w:pos="720"/>
          <w:tab w:val="left" w:pos="1080"/>
        </w:tabs>
        <w:jc w:val="both"/>
        <w:rPr>
          <w:rFonts w:eastAsia="Times New Roman" w:cs="Arial"/>
          <w:b/>
          <w:sz w:val="20"/>
        </w:rPr>
      </w:pPr>
      <w:r w:rsidRPr="001A36A8">
        <w:rPr>
          <w:rFonts w:eastAsia="Times New Roman" w:cs="Arial"/>
          <w:b/>
          <w:sz w:val="20"/>
        </w:rPr>
        <w:t>Jacqueline Dunn</w:t>
      </w:r>
    </w:p>
    <w:p w:rsidR="006425F7" w:rsidRPr="001A36A8" w:rsidRDefault="00FE0094" w:rsidP="004171BD">
      <w:pPr>
        <w:tabs>
          <w:tab w:val="left" w:pos="360"/>
          <w:tab w:val="left" w:pos="720"/>
          <w:tab w:val="left" w:pos="1080"/>
        </w:tabs>
        <w:jc w:val="both"/>
        <w:rPr>
          <w:rFonts w:eastAsia="Times New Roman" w:cs="Arial"/>
          <w:b/>
          <w:sz w:val="20"/>
        </w:rPr>
      </w:pPr>
      <w:r w:rsidRPr="001A36A8">
        <w:rPr>
          <w:rFonts w:eastAsia="Times New Roman" w:cs="Arial"/>
          <w:b/>
          <w:sz w:val="20"/>
        </w:rPr>
        <w:t xml:space="preserve">Acting Head Teacher  </w:t>
      </w:r>
    </w:p>
    <w:p w:rsidR="00244385" w:rsidRPr="008A6DF3" w:rsidRDefault="00F91D66" w:rsidP="004171BD">
      <w:pPr>
        <w:tabs>
          <w:tab w:val="left" w:pos="360"/>
          <w:tab w:val="left" w:pos="720"/>
          <w:tab w:val="left" w:pos="1080"/>
        </w:tabs>
        <w:jc w:val="both"/>
        <w:rPr>
          <w:i/>
          <w:sz w:val="14"/>
          <w:szCs w:val="22"/>
        </w:rPr>
      </w:pPr>
      <w:r w:rsidRPr="008A6DF3">
        <w:rPr>
          <w:i/>
          <w:sz w:val="14"/>
          <w:szCs w:val="22"/>
        </w:rPr>
        <w:t xml:space="preserve">Uplawmoor Primary School </w:t>
      </w:r>
    </w:p>
    <w:p w:rsidR="00CA6A6C" w:rsidRPr="00CA6A6C" w:rsidRDefault="00CA6A6C" w:rsidP="004171BD">
      <w:pPr>
        <w:jc w:val="both"/>
        <w:rPr>
          <w:sz w:val="22"/>
          <w:szCs w:val="22"/>
        </w:rPr>
      </w:pPr>
    </w:p>
    <w:p w:rsidR="003F6B40" w:rsidRPr="00CA6A6C" w:rsidRDefault="003F6B40" w:rsidP="004171BD">
      <w:pPr>
        <w:tabs>
          <w:tab w:val="left" w:pos="7500"/>
        </w:tabs>
        <w:jc w:val="both"/>
        <w:rPr>
          <w:sz w:val="22"/>
          <w:szCs w:val="22"/>
        </w:rPr>
      </w:pPr>
    </w:p>
    <w:sectPr w:rsidR="003F6B40" w:rsidRPr="00CA6A6C" w:rsidSect="00726454">
      <w:headerReference w:type="first" r:id="rId10"/>
      <w:footerReference w:type="first" r:id="rId11"/>
      <w:type w:val="continuous"/>
      <w:pgSz w:w="11907" w:h="16840" w:code="9"/>
      <w:pgMar w:top="2552" w:right="1361" w:bottom="1985" w:left="1361" w:header="0" w:footer="737"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DB" w:rsidRDefault="00CF30DB">
      <w:r>
        <w:separator/>
      </w:r>
    </w:p>
  </w:endnote>
  <w:endnote w:type="continuationSeparator" w:id="0">
    <w:p w:rsidR="00CF30DB" w:rsidRDefault="00CF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53" w:type="dxa"/>
      <w:tblLook w:val="0000" w:firstRow="0" w:lastRow="0" w:firstColumn="0" w:lastColumn="0" w:noHBand="0" w:noVBand="0"/>
    </w:tblPr>
    <w:tblGrid>
      <w:gridCol w:w="5353"/>
    </w:tblGrid>
    <w:tr w:rsidR="00492552">
      <w:tc>
        <w:tcPr>
          <w:tcW w:w="5353" w:type="dxa"/>
          <w:vAlign w:val="center"/>
        </w:tcPr>
        <w:p w:rsidR="00492552" w:rsidRDefault="00492552" w:rsidP="000246FB">
          <w:pPr>
            <w:pStyle w:val="Header"/>
            <w:tabs>
              <w:tab w:val="clear" w:pos="4320"/>
              <w:tab w:val="clear" w:pos="8640"/>
            </w:tabs>
            <w:spacing w:before="120"/>
          </w:pPr>
          <w:r>
            <w:rPr>
              <w:noProof/>
              <w:sz w:val="20"/>
            </w:rPr>
            <w:drawing>
              <wp:anchor distT="0" distB="0" distL="114300" distR="114300" simplePos="0" relativeHeight="251658752" behindDoc="0" locked="0" layoutInCell="1" allowOverlap="1" wp14:anchorId="57F86F83" wp14:editId="70DAD46C">
                <wp:simplePos x="0" y="0"/>
                <wp:positionH relativeFrom="column">
                  <wp:posOffset>-105410</wp:posOffset>
                </wp:positionH>
                <wp:positionV relativeFrom="paragraph">
                  <wp:posOffset>126365</wp:posOffset>
                </wp:positionV>
                <wp:extent cx="1151890" cy="990600"/>
                <wp:effectExtent l="0" t="0" r="0" b="0"/>
                <wp:wrapNone/>
                <wp:docPr id="6" name="Picture 6" descr="C:\Users\watsonE3\Desktop\G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E3\Desktop\GO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14:anchorId="34D53E95" wp14:editId="73CE9A0A">
                    <wp:simplePos x="0" y="0"/>
                    <wp:positionH relativeFrom="column">
                      <wp:posOffset>2731135</wp:posOffset>
                    </wp:positionH>
                    <wp:positionV relativeFrom="paragraph">
                      <wp:posOffset>-1040765</wp:posOffset>
                    </wp:positionV>
                    <wp:extent cx="3270885" cy="830580"/>
                    <wp:effectExtent l="0" t="0" r="0" b="63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552" w:rsidRDefault="00492552"/>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D53E95" id="_x0000_t202" coordsize="21600,21600" o:spt="202" path="m,l,21600r21600,l21600,xe">
                    <v:stroke joinstyle="miter"/>
                    <v:path gradientshapeok="t" o:connecttype="rect"/>
                  </v:shapetype>
                  <v:shape id="Text Box 19" o:spid="_x0000_s1026" type="#_x0000_t202" style="position:absolute;margin-left:215.05pt;margin-top:-81.95pt;width:257.55pt;height:65.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" filled="f" stroked="f">
                    <v:textbox style="mso-fit-shape-to-text:t" inset=",7.2pt,,7.2pt">
                      <w:txbxContent>
                        <w:p w:rsidR="00492552" w:rsidRDefault="00492552"/>
                      </w:txbxContent>
                    </v:textbox>
                  </v:shape>
                </w:pict>
              </mc:Fallback>
            </mc:AlternateContent>
          </w:r>
        </w:p>
      </w:tc>
    </w:tr>
  </w:tbl>
  <w:p w:rsidR="00492552" w:rsidRDefault="00492552" w:rsidP="0016793B">
    <w:pPr>
      <w:pStyle w:val="Footer"/>
      <w:spacing w:before="240"/>
      <w:jc w:val="right"/>
      <w:rPr>
        <w:sz w:val="20"/>
      </w:rPr>
    </w:pPr>
    <w:r>
      <w:rPr>
        <w:noProof/>
        <w:lang w:val="en-GB"/>
      </w:rPr>
      <w:drawing>
        <wp:inline distT="0" distB="0" distL="0" distR="0" wp14:anchorId="7F8A2EFF" wp14:editId="7339FC6C">
          <wp:extent cx="3086100" cy="647700"/>
          <wp:effectExtent l="0" t="0" r="0" b="0"/>
          <wp:docPr id="7" name="Picture 1" descr="EDU_3_Log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DU_3_Logos"/>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6100" cy="647700"/>
                  </a:xfrm>
                  <a:prstGeom prst="rect">
                    <a:avLst/>
                  </a:prstGeom>
                  <a:noFill/>
                  <a:ln>
                    <a:noFill/>
                  </a:ln>
                </pic:spPr>
              </pic:pic>
            </a:graphicData>
          </a:graphic>
        </wp:inline>
      </w:drawing>
    </w:r>
  </w:p>
  <w:p w:rsidR="00492552" w:rsidRDefault="00492552" w:rsidP="007D4892">
    <w:pPr>
      <w:pStyle w:val="Footer"/>
      <w:spacing w:before="240"/>
      <w:jc w:val="right"/>
      <w:rPr>
        <w:sz w:val="20"/>
      </w:rPr>
    </w:pPr>
    <w:r>
      <w:rPr>
        <w:sz w:val="20"/>
      </w:rPr>
      <w:br/>
    </w:r>
    <w:r>
      <w:rPr>
        <w:sz w:val="20"/>
      </w:rPr>
      <w:br/>
    </w:r>
    <w:proofErr w:type="spellStart"/>
    <w:r>
      <w:rPr>
        <w:sz w:val="20"/>
      </w:rPr>
      <w:t>Mhairi</w:t>
    </w:r>
    <w:proofErr w:type="spellEnd"/>
    <w:r>
      <w:rPr>
        <w:sz w:val="20"/>
      </w:rPr>
      <w:t xml:space="preserve"> Shaw, Director of Education, East Renfrewshire Offices, 211 Main St, </w:t>
    </w:r>
    <w:proofErr w:type="spellStart"/>
    <w:r>
      <w:rPr>
        <w:sz w:val="20"/>
      </w:rPr>
      <w:t>Barrhead</w:t>
    </w:r>
    <w:proofErr w:type="spellEnd"/>
    <w:r>
      <w:rPr>
        <w:sz w:val="20"/>
      </w:rPr>
      <w:t>, G78 1SY</w:t>
    </w:r>
  </w:p>
  <w:p w:rsidR="00492552" w:rsidRPr="00BE4701" w:rsidRDefault="00492552" w:rsidP="00BE4701">
    <w:pPr>
      <w:tabs>
        <w:tab w:val="center" w:pos="4153"/>
        <w:tab w:val="right" w:pos="8306"/>
      </w:tabs>
      <w:jc w:val="center"/>
      <w:rPr>
        <w:rFonts w:eastAsia="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DB" w:rsidRDefault="00CF30DB">
      <w:r>
        <w:separator/>
      </w:r>
    </w:p>
  </w:footnote>
  <w:footnote w:type="continuationSeparator" w:id="0">
    <w:p w:rsidR="00CF30DB" w:rsidRDefault="00CF3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552" w:rsidRDefault="00492552" w:rsidP="00422AF4">
    <w:pPr>
      <w:rPr>
        <w:sz w:val="20"/>
      </w:rPr>
    </w:pPr>
  </w:p>
  <w:p w:rsidR="00492552" w:rsidRDefault="00492552" w:rsidP="00422AF4">
    <w:pPr>
      <w:rPr>
        <w:sz w:val="20"/>
      </w:rPr>
    </w:pPr>
  </w:p>
  <w:p w:rsidR="00492552" w:rsidRDefault="00492552" w:rsidP="00422AF4">
    <w:pPr>
      <w:rPr>
        <w:sz w:val="20"/>
      </w:rPr>
    </w:pPr>
    <w:r w:rsidRPr="00277CA0">
      <w:rPr>
        <w:sz w:val="20"/>
      </w:rPr>
      <w:t xml:space="preserve">Our </w:t>
    </w:r>
    <w:r w:rsidR="00036D19">
      <w:rPr>
        <w:sz w:val="20"/>
      </w:rPr>
      <w:t>Ref:</w:t>
    </w:r>
    <w:r w:rsidR="00036D19">
      <w:rPr>
        <w:sz w:val="20"/>
      </w:rPr>
      <w:tab/>
    </w:r>
    <w:r w:rsidR="00244385">
      <w:rPr>
        <w:sz w:val="20"/>
      </w:rPr>
      <w:t>JD</w:t>
    </w:r>
  </w:p>
  <w:p w:rsidR="00492552" w:rsidRDefault="00492552" w:rsidP="00422AF4">
    <w:pPr>
      <w:rPr>
        <w:sz w:val="20"/>
      </w:rPr>
    </w:pPr>
    <w:r>
      <w:rPr>
        <w:sz w:val="20"/>
      </w:rPr>
      <w:t>Your Ref:</w:t>
    </w:r>
    <w:r>
      <w:rPr>
        <w:sz w:val="20"/>
      </w:rPr>
      <w:tab/>
    </w:r>
    <w:r w:rsidR="00EB45CF">
      <w:rPr>
        <w:sz w:val="20"/>
      </w:rPr>
      <w:t>CB</w:t>
    </w:r>
  </w:p>
  <w:p w:rsidR="00492552" w:rsidRDefault="00492552" w:rsidP="0091655B">
    <w:pPr>
      <w:tabs>
        <w:tab w:val="left" w:pos="1440"/>
      </w:tabs>
      <w:rPr>
        <w:sz w:val="20"/>
      </w:rPr>
    </w:pPr>
    <w:r>
      <w:rPr>
        <w:sz w:val="20"/>
      </w:rPr>
      <w:t>Contact:</w:t>
    </w:r>
    <w:r>
      <w:rPr>
        <w:sz w:val="20"/>
      </w:rPr>
      <w:tab/>
    </w:r>
    <w:r w:rsidR="00244385">
      <w:rPr>
        <w:sz w:val="20"/>
      </w:rPr>
      <w:t>Miss J Dunn</w:t>
    </w:r>
    <w:r>
      <w:rPr>
        <w:sz w:val="20"/>
      </w:rPr>
      <w:t>,</w:t>
    </w:r>
    <w:r w:rsidR="00244385">
      <w:rPr>
        <w:sz w:val="20"/>
      </w:rPr>
      <w:t xml:space="preserve"> Acting</w:t>
    </w:r>
    <w:r>
      <w:rPr>
        <w:sz w:val="20"/>
      </w:rPr>
      <w:t xml:space="preserve"> Head Teacher</w:t>
    </w:r>
  </w:p>
  <w:p w:rsidR="00492552" w:rsidRDefault="00492552" w:rsidP="00422AF4">
    <w:pPr>
      <w:rPr>
        <w:sz w:val="20"/>
      </w:rPr>
    </w:pPr>
    <w:r>
      <w:rPr>
        <w:sz w:val="20"/>
      </w:rPr>
      <w:t>Tel:</w:t>
    </w:r>
    <w:r>
      <w:rPr>
        <w:sz w:val="20"/>
      </w:rPr>
      <w:tab/>
    </w:r>
    <w:r>
      <w:rPr>
        <w:sz w:val="20"/>
      </w:rPr>
      <w:tab/>
      <w:t>0141 570 7460</w:t>
    </w:r>
    <w:r>
      <w:rPr>
        <w:sz w:val="20"/>
      </w:rPr>
      <w:tab/>
    </w:r>
    <w:r>
      <w:rPr>
        <w:sz w:val="20"/>
      </w:rPr>
      <w:br/>
      <w:t>Fax:</w:t>
    </w:r>
    <w:r>
      <w:rPr>
        <w:sz w:val="20"/>
      </w:rPr>
      <w:tab/>
    </w:r>
    <w:r>
      <w:rPr>
        <w:sz w:val="20"/>
      </w:rPr>
      <w:tab/>
      <w:t>0141 570 7461</w:t>
    </w:r>
  </w:p>
  <w:p w:rsidR="00492552" w:rsidRDefault="00492552" w:rsidP="00422AF4">
    <w:pPr>
      <w:rPr>
        <w:sz w:val="20"/>
      </w:rPr>
    </w:pPr>
    <w:r>
      <w:rPr>
        <w:sz w:val="20"/>
      </w:rPr>
      <w:t>Email:</w:t>
    </w:r>
    <w:r>
      <w:rPr>
        <w:sz w:val="20"/>
      </w:rPr>
      <w:tab/>
    </w:r>
    <w:r>
      <w:rPr>
        <w:sz w:val="20"/>
      </w:rPr>
      <w:tab/>
      <w:t>schoolmail@uplawmoor.e-renfrew.sch.uk</w:t>
    </w:r>
    <w:r>
      <w:rPr>
        <w:sz w:val="20"/>
      </w:rPr>
      <w:tab/>
    </w:r>
  </w:p>
  <w:p w:rsidR="00492552" w:rsidRPr="00277CA0" w:rsidRDefault="00492552" w:rsidP="00422AF4">
    <w:pPr>
      <w:rPr>
        <w:sz w:val="20"/>
      </w:rPr>
    </w:pPr>
    <w:r>
      <w:rPr>
        <w:sz w:val="20"/>
      </w:rPr>
      <w:t>Date:</w:t>
    </w:r>
    <w:r>
      <w:rPr>
        <w:sz w:val="20"/>
      </w:rPr>
      <w:tab/>
    </w:r>
    <w:r>
      <w:rPr>
        <w:sz w:val="20"/>
      </w:rPr>
      <w:tab/>
    </w:r>
    <w:r w:rsidR="0056336F">
      <w:rPr>
        <w:sz w:val="20"/>
      </w:rPr>
      <w:t>19</w:t>
    </w:r>
    <w:r w:rsidR="004330B8">
      <w:rPr>
        <w:sz w:val="20"/>
      </w:rPr>
      <w:t xml:space="preserve"> November</w:t>
    </w:r>
    <w:r w:rsidR="00CF7A2F">
      <w:rPr>
        <w:sz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35E1"/>
    <w:multiLevelType w:val="hybridMultilevel"/>
    <w:tmpl w:val="3964FF0C"/>
    <w:lvl w:ilvl="0" w:tplc="3372EF5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F50A7"/>
    <w:multiLevelType w:val="hybridMultilevel"/>
    <w:tmpl w:val="4BF20986"/>
    <w:lvl w:ilvl="0" w:tplc="92E0180E">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912BD"/>
    <w:multiLevelType w:val="hybridMultilevel"/>
    <w:tmpl w:val="1810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4F"/>
    <w:rsid w:val="000246FB"/>
    <w:rsid w:val="00032E46"/>
    <w:rsid w:val="00036D19"/>
    <w:rsid w:val="00056B08"/>
    <w:rsid w:val="00067F05"/>
    <w:rsid w:val="000941D5"/>
    <w:rsid w:val="00096002"/>
    <w:rsid w:val="000D532E"/>
    <w:rsid w:val="00100193"/>
    <w:rsid w:val="00107E7E"/>
    <w:rsid w:val="00143DD7"/>
    <w:rsid w:val="001501AB"/>
    <w:rsid w:val="00157EBA"/>
    <w:rsid w:val="0016793B"/>
    <w:rsid w:val="0018023B"/>
    <w:rsid w:val="001A36A8"/>
    <w:rsid w:val="001C4591"/>
    <w:rsid w:val="001C4DB6"/>
    <w:rsid w:val="001E567A"/>
    <w:rsid w:val="001F0A8E"/>
    <w:rsid w:val="00211EC3"/>
    <w:rsid w:val="002377F7"/>
    <w:rsid w:val="00242261"/>
    <w:rsid w:val="00244385"/>
    <w:rsid w:val="00266FD9"/>
    <w:rsid w:val="00270C66"/>
    <w:rsid w:val="00277CA0"/>
    <w:rsid w:val="002903B3"/>
    <w:rsid w:val="00292982"/>
    <w:rsid w:val="002A0FB3"/>
    <w:rsid w:val="002B6E21"/>
    <w:rsid w:val="00315CA6"/>
    <w:rsid w:val="00323419"/>
    <w:rsid w:val="00323931"/>
    <w:rsid w:val="00334E97"/>
    <w:rsid w:val="0038479D"/>
    <w:rsid w:val="003956B7"/>
    <w:rsid w:val="003A1591"/>
    <w:rsid w:val="003A38BA"/>
    <w:rsid w:val="003F6B40"/>
    <w:rsid w:val="004022CB"/>
    <w:rsid w:val="004056B0"/>
    <w:rsid w:val="00415B1A"/>
    <w:rsid w:val="004171BD"/>
    <w:rsid w:val="00422AF4"/>
    <w:rsid w:val="004330B8"/>
    <w:rsid w:val="004367B3"/>
    <w:rsid w:val="004709FC"/>
    <w:rsid w:val="00490E29"/>
    <w:rsid w:val="00492552"/>
    <w:rsid w:val="004953F9"/>
    <w:rsid w:val="004B6D94"/>
    <w:rsid w:val="0051692F"/>
    <w:rsid w:val="005173CE"/>
    <w:rsid w:val="005511AD"/>
    <w:rsid w:val="0056336F"/>
    <w:rsid w:val="005712F4"/>
    <w:rsid w:val="0057180D"/>
    <w:rsid w:val="00583FD1"/>
    <w:rsid w:val="005A7356"/>
    <w:rsid w:val="005B29B0"/>
    <w:rsid w:val="005C56BC"/>
    <w:rsid w:val="005E6306"/>
    <w:rsid w:val="006032EB"/>
    <w:rsid w:val="00641188"/>
    <w:rsid w:val="006425F7"/>
    <w:rsid w:val="006533E0"/>
    <w:rsid w:val="0069635C"/>
    <w:rsid w:val="00697B9B"/>
    <w:rsid w:val="006C6ED4"/>
    <w:rsid w:val="006F78F3"/>
    <w:rsid w:val="0070281A"/>
    <w:rsid w:val="007234B6"/>
    <w:rsid w:val="00726454"/>
    <w:rsid w:val="00731276"/>
    <w:rsid w:val="00764B01"/>
    <w:rsid w:val="00765B45"/>
    <w:rsid w:val="00775700"/>
    <w:rsid w:val="00782DC7"/>
    <w:rsid w:val="00795C9D"/>
    <w:rsid w:val="007C03FC"/>
    <w:rsid w:val="007D4892"/>
    <w:rsid w:val="007E24A2"/>
    <w:rsid w:val="00812858"/>
    <w:rsid w:val="00837F4F"/>
    <w:rsid w:val="00851249"/>
    <w:rsid w:val="008519A4"/>
    <w:rsid w:val="008623B8"/>
    <w:rsid w:val="00867C2C"/>
    <w:rsid w:val="008828A5"/>
    <w:rsid w:val="00892937"/>
    <w:rsid w:val="008A15AE"/>
    <w:rsid w:val="008A1683"/>
    <w:rsid w:val="008A6DF3"/>
    <w:rsid w:val="008B0388"/>
    <w:rsid w:val="008C7091"/>
    <w:rsid w:val="008E5FF7"/>
    <w:rsid w:val="0091655B"/>
    <w:rsid w:val="0092789A"/>
    <w:rsid w:val="00930473"/>
    <w:rsid w:val="00956AD6"/>
    <w:rsid w:val="00966559"/>
    <w:rsid w:val="00995E5E"/>
    <w:rsid w:val="009A1A9F"/>
    <w:rsid w:val="009D0BDD"/>
    <w:rsid w:val="009E6927"/>
    <w:rsid w:val="00A3110E"/>
    <w:rsid w:val="00A43E83"/>
    <w:rsid w:val="00A57D99"/>
    <w:rsid w:val="00A712B1"/>
    <w:rsid w:val="00AC654F"/>
    <w:rsid w:val="00AD034B"/>
    <w:rsid w:val="00AE2532"/>
    <w:rsid w:val="00AF6F2E"/>
    <w:rsid w:val="00B15070"/>
    <w:rsid w:val="00B25BB7"/>
    <w:rsid w:val="00B33E97"/>
    <w:rsid w:val="00B35581"/>
    <w:rsid w:val="00B448CA"/>
    <w:rsid w:val="00B46334"/>
    <w:rsid w:val="00B85BE9"/>
    <w:rsid w:val="00BA60A2"/>
    <w:rsid w:val="00BB2836"/>
    <w:rsid w:val="00BE4701"/>
    <w:rsid w:val="00C05CAD"/>
    <w:rsid w:val="00C305EC"/>
    <w:rsid w:val="00C423CD"/>
    <w:rsid w:val="00C474B9"/>
    <w:rsid w:val="00CA06DD"/>
    <w:rsid w:val="00CA49BF"/>
    <w:rsid w:val="00CA6A6C"/>
    <w:rsid w:val="00CB2830"/>
    <w:rsid w:val="00CB2909"/>
    <w:rsid w:val="00CB6304"/>
    <w:rsid w:val="00CC0DD3"/>
    <w:rsid w:val="00CE2BAC"/>
    <w:rsid w:val="00CF30DB"/>
    <w:rsid w:val="00CF7A2F"/>
    <w:rsid w:val="00D12256"/>
    <w:rsid w:val="00D12850"/>
    <w:rsid w:val="00D12B4F"/>
    <w:rsid w:val="00D30B14"/>
    <w:rsid w:val="00D3441D"/>
    <w:rsid w:val="00D528CD"/>
    <w:rsid w:val="00D73EEE"/>
    <w:rsid w:val="00D80929"/>
    <w:rsid w:val="00D84F6E"/>
    <w:rsid w:val="00D96B8E"/>
    <w:rsid w:val="00DD195A"/>
    <w:rsid w:val="00E70A7E"/>
    <w:rsid w:val="00E9771E"/>
    <w:rsid w:val="00EB40BC"/>
    <w:rsid w:val="00EB45CF"/>
    <w:rsid w:val="00EF17AD"/>
    <w:rsid w:val="00F1139E"/>
    <w:rsid w:val="00F236D3"/>
    <w:rsid w:val="00F30814"/>
    <w:rsid w:val="00F50F42"/>
    <w:rsid w:val="00F71314"/>
    <w:rsid w:val="00F83432"/>
    <w:rsid w:val="00F91D66"/>
    <w:rsid w:val="00F95BDF"/>
    <w:rsid w:val="00FE0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29556465"/>
  <w15:docId w15:val="{12E81D0F-8F1C-46F7-A208-1D38855F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04B"/>
    <w:rPr>
      <w:rFonts w:ascii="Arial" w:hAnsi="Arial"/>
      <w:sz w:val="24"/>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3"/>
    <w:next w:val="Normal"/>
    <w:qFormat/>
    <w:pPr>
      <w:spacing w:before="180"/>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rPr>
      <w:color w:val="auto"/>
      <w:u w:val="none"/>
    </w:rPr>
  </w:style>
  <w:style w:type="character" w:styleId="FollowedHyperlink">
    <w:name w:val="FollowedHyperlink"/>
    <w:rPr>
      <w:color w:val="800080"/>
      <w:u w:val="single"/>
    </w:rPr>
  </w:style>
  <w:style w:type="paragraph" w:customStyle="1" w:styleId="StyleBefore3ptAfter3pt">
    <w:name w:val="Style Before:  3 pt After:  3 pt"/>
    <w:basedOn w:val="Normal"/>
    <w:rsid w:val="001E404B"/>
    <w:rPr>
      <w:rFonts w:eastAsia="Times New Roman"/>
    </w:rPr>
  </w:style>
  <w:style w:type="paragraph" w:styleId="DocumentMap">
    <w:name w:val="Document Map"/>
    <w:basedOn w:val="Normal"/>
    <w:link w:val="DocumentMapChar"/>
    <w:rsid w:val="002D1EE9"/>
    <w:rPr>
      <w:rFonts w:ascii="Lucida Grande" w:hAnsi="Lucida Grande"/>
      <w:szCs w:val="24"/>
      <w:lang w:val="x-none"/>
    </w:rPr>
  </w:style>
  <w:style w:type="character" w:customStyle="1" w:styleId="DocumentMapChar">
    <w:name w:val="Document Map Char"/>
    <w:link w:val="DocumentMap"/>
    <w:rsid w:val="002D1EE9"/>
    <w:rPr>
      <w:rFonts w:ascii="Lucida Grande" w:hAnsi="Lucida Grande"/>
      <w:sz w:val="24"/>
      <w:szCs w:val="24"/>
      <w:lang w:eastAsia="en-GB"/>
    </w:rPr>
  </w:style>
  <w:style w:type="character" w:customStyle="1" w:styleId="FooterChar">
    <w:name w:val="Footer Char"/>
    <w:link w:val="Footer"/>
    <w:uiPriority w:val="99"/>
    <w:locked/>
    <w:rsid w:val="00BE4701"/>
    <w:rPr>
      <w:rFonts w:ascii="Arial" w:hAnsi="Arial"/>
      <w:sz w:val="24"/>
      <w:lang w:eastAsia="en-GB"/>
    </w:rPr>
  </w:style>
  <w:style w:type="paragraph" w:styleId="BalloonText">
    <w:name w:val="Balloon Text"/>
    <w:basedOn w:val="Normal"/>
    <w:link w:val="BalloonTextChar"/>
    <w:rsid w:val="0016793B"/>
    <w:rPr>
      <w:rFonts w:ascii="Tahoma" w:hAnsi="Tahoma" w:cs="Tahoma"/>
      <w:sz w:val="16"/>
      <w:szCs w:val="16"/>
    </w:rPr>
  </w:style>
  <w:style w:type="character" w:customStyle="1" w:styleId="BalloonTextChar">
    <w:name w:val="Balloon Text Char"/>
    <w:basedOn w:val="DefaultParagraphFont"/>
    <w:link w:val="BalloonText"/>
    <w:rsid w:val="0016793B"/>
    <w:rPr>
      <w:rFonts w:ascii="Tahoma" w:hAnsi="Tahoma" w:cs="Tahoma"/>
      <w:sz w:val="16"/>
      <w:szCs w:val="16"/>
    </w:rPr>
  </w:style>
  <w:style w:type="table" w:styleId="TableGrid">
    <w:name w:val="Table Grid"/>
    <w:basedOn w:val="TableNormal"/>
    <w:uiPriority w:val="39"/>
    <w:rsid w:val="0072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D6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sonE3\AppData\Roaming\Microsoft\Templates\Official%20Letterhead%2022.4.14-overpr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Official Letterhead 22.4.14-overprint</Template>
  <TotalTime>19</TotalTime>
  <Pages>2</Pages>
  <Words>526</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Robin</vt:lpstr>
    </vt:vector>
  </TitlesOfParts>
  <Company>Fife Council</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Robin</dc:title>
  <dc:creator>Elizabeth Watson</dc:creator>
  <cp:lastModifiedBy>Jacqueline Dunn</cp:lastModifiedBy>
  <cp:revision>3</cp:revision>
  <cp:lastPrinted>2020-01-06T15:31:00Z</cp:lastPrinted>
  <dcterms:created xsi:type="dcterms:W3CDTF">2020-11-19T16:26:00Z</dcterms:created>
  <dcterms:modified xsi:type="dcterms:W3CDTF">2020-11-20T09:41:00Z</dcterms:modified>
</cp:coreProperties>
</file>