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99" w:rsidRDefault="00EB05DD" w:rsidP="00EB05DD">
      <w:pPr>
        <w:jc w:val="center"/>
        <w:rPr>
          <w:sz w:val="24"/>
          <w:szCs w:val="24"/>
        </w:rPr>
      </w:pPr>
      <w:r w:rsidRPr="00EB05DD">
        <w:rPr>
          <w:sz w:val="24"/>
          <w:szCs w:val="24"/>
        </w:rPr>
        <w:t>Parent Equalities Forum</w:t>
      </w:r>
    </w:p>
    <w:p w:rsidR="00EB05DD" w:rsidRDefault="00EB05DD" w:rsidP="00EB05DD">
      <w:pPr>
        <w:jc w:val="center"/>
        <w:rPr>
          <w:sz w:val="24"/>
          <w:szCs w:val="24"/>
        </w:rPr>
      </w:pPr>
      <w:r>
        <w:rPr>
          <w:sz w:val="24"/>
          <w:szCs w:val="24"/>
        </w:rPr>
        <w:t>14 January</w:t>
      </w:r>
    </w:p>
    <w:p w:rsidR="00EB05DD" w:rsidRDefault="00EB05DD" w:rsidP="00EB05DD">
      <w:pPr>
        <w:jc w:val="center"/>
        <w:rPr>
          <w:sz w:val="24"/>
          <w:szCs w:val="24"/>
        </w:rPr>
      </w:pPr>
      <w:r>
        <w:rPr>
          <w:sz w:val="24"/>
          <w:szCs w:val="24"/>
        </w:rPr>
        <w:t>Woodfarm HS</w:t>
      </w:r>
    </w:p>
    <w:p w:rsidR="00EB05DD" w:rsidRDefault="00EB05DD" w:rsidP="00EB05DD">
      <w:pPr>
        <w:rPr>
          <w:sz w:val="24"/>
          <w:szCs w:val="24"/>
        </w:rPr>
      </w:pPr>
      <w:r>
        <w:rPr>
          <w:sz w:val="24"/>
          <w:szCs w:val="24"/>
        </w:rPr>
        <w:t xml:space="preserve">Present – Cllr Elaine Green (Convener for Education and Equalities), Janice Collins Head of Education Services), Maureen Sneddon (Quality Improvement Officer), school equalities coordinators from St Thomas’ PS, Giffnock PS, St John’s PS, Mearns PS, parent representatives from Woodfarm HS, Netherlee PS, Carolside PS, Crookfur PS, Eastwood HS, Kirkhill PS, Mearns Castle HS, OLM PS, Giffnock PS and </w:t>
      </w:r>
      <w:proofErr w:type="spellStart"/>
      <w:r>
        <w:rPr>
          <w:sz w:val="24"/>
          <w:szCs w:val="24"/>
        </w:rPr>
        <w:t>Eaglesham</w:t>
      </w:r>
      <w:proofErr w:type="spellEnd"/>
      <w:r>
        <w:rPr>
          <w:sz w:val="24"/>
          <w:szCs w:val="24"/>
        </w:rPr>
        <w:t xml:space="preserve"> PS.</w:t>
      </w:r>
    </w:p>
    <w:p w:rsidR="00EB05DD" w:rsidRDefault="00EB05DD" w:rsidP="00EB05DD">
      <w:pPr>
        <w:rPr>
          <w:sz w:val="24"/>
          <w:szCs w:val="24"/>
        </w:rPr>
      </w:pPr>
      <w:r>
        <w:rPr>
          <w:sz w:val="24"/>
          <w:szCs w:val="24"/>
        </w:rPr>
        <w:t>1. Show Racism the Red Card input</w:t>
      </w:r>
    </w:p>
    <w:p w:rsidR="00EB05DD" w:rsidRDefault="00EB05DD" w:rsidP="00EB05DD">
      <w:pPr>
        <w:rPr>
          <w:sz w:val="24"/>
          <w:szCs w:val="24"/>
        </w:rPr>
      </w:pPr>
      <w:r>
        <w:rPr>
          <w:sz w:val="24"/>
          <w:szCs w:val="24"/>
        </w:rPr>
        <w:t xml:space="preserve">Dee Matthew, education coordinator from Show Racism the Red Card gave a presentation on the work which the organisation had been doing with all ERC Primary schools during session 2015-16. This included inputs to all P6/7 classes on topics relating to racism, sectarianism, stereotyping, attitudes and respect and professional learning sessions offered to all teachers. </w:t>
      </w:r>
    </w:p>
    <w:p w:rsidR="008215D6" w:rsidRDefault="008215D6" w:rsidP="00EB05DD">
      <w:pPr>
        <w:rPr>
          <w:sz w:val="24"/>
          <w:szCs w:val="24"/>
        </w:rPr>
      </w:pPr>
      <w:r>
        <w:rPr>
          <w:sz w:val="24"/>
          <w:szCs w:val="24"/>
        </w:rPr>
        <w:t>2. Equalities Delivery Plan 2015 - 17</w:t>
      </w:r>
    </w:p>
    <w:p w:rsidR="00EB05DD" w:rsidRDefault="008215D6" w:rsidP="00EB05DD">
      <w:pPr>
        <w:rPr>
          <w:sz w:val="24"/>
          <w:szCs w:val="24"/>
        </w:rPr>
      </w:pPr>
      <w:r>
        <w:rPr>
          <w:sz w:val="24"/>
          <w:szCs w:val="24"/>
        </w:rPr>
        <w:t xml:space="preserve">MS gave an </w:t>
      </w:r>
      <w:r w:rsidR="00EB05DD">
        <w:rPr>
          <w:sz w:val="24"/>
          <w:szCs w:val="24"/>
        </w:rPr>
        <w:t xml:space="preserve">update on </w:t>
      </w:r>
      <w:r>
        <w:rPr>
          <w:sz w:val="24"/>
          <w:szCs w:val="24"/>
        </w:rPr>
        <w:t xml:space="preserve">the agreed outcomes within, and </w:t>
      </w:r>
      <w:r w:rsidR="00EB05DD">
        <w:rPr>
          <w:sz w:val="24"/>
          <w:szCs w:val="24"/>
        </w:rPr>
        <w:t xml:space="preserve">progress </w:t>
      </w:r>
      <w:r>
        <w:rPr>
          <w:sz w:val="24"/>
          <w:szCs w:val="24"/>
        </w:rPr>
        <w:t xml:space="preserve">made </w:t>
      </w:r>
      <w:r w:rsidR="00EB05DD">
        <w:rPr>
          <w:sz w:val="24"/>
          <w:szCs w:val="24"/>
        </w:rPr>
        <w:t>to date with</w:t>
      </w:r>
      <w:r>
        <w:rPr>
          <w:sz w:val="24"/>
          <w:szCs w:val="24"/>
        </w:rPr>
        <w:t>,</w:t>
      </w:r>
      <w:r w:rsidR="00EB05DD">
        <w:rPr>
          <w:sz w:val="24"/>
          <w:szCs w:val="24"/>
        </w:rPr>
        <w:t xml:space="preserve"> the 2015 – 17 Education Department’s Equalities Delivery Plan</w:t>
      </w:r>
      <w:r>
        <w:rPr>
          <w:sz w:val="24"/>
          <w:szCs w:val="24"/>
        </w:rPr>
        <w:t>. Ongoing progress reports to be given at future equalities forums.</w:t>
      </w:r>
      <w:r w:rsidR="00EB05DD">
        <w:rPr>
          <w:sz w:val="24"/>
          <w:szCs w:val="24"/>
        </w:rPr>
        <w:t xml:space="preserve"> </w:t>
      </w:r>
    </w:p>
    <w:p w:rsidR="008215D6" w:rsidRDefault="008215D6" w:rsidP="00EB05DD">
      <w:pPr>
        <w:rPr>
          <w:sz w:val="24"/>
          <w:szCs w:val="24"/>
        </w:rPr>
      </w:pPr>
      <w:r>
        <w:rPr>
          <w:sz w:val="24"/>
          <w:szCs w:val="24"/>
        </w:rPr>
        <w:t>3. ERC Hate Crime group</w:t>
      </w:r>
    </w:p>
    <w:p w:rsidR="008215D6" w:rsidRDefault="008215D6" w:rsidP="00EB05DD">
      <w:pPr>
        <w:rPr>
          <w:sz w:val="24"/>
          <w:szCs w:val="24"/>
        </w:rPr>
      </w:pPr>
      <w:r>
        <w:rPr>
          <w:sz w:val="24"/>
          <w:szCs w:val="24"/>
        </w:rPr>
        <w:t xml:space="preserve">MS gave a brief outline of the newly formed ERC Hate Crime group which has representation from a number of community groups and is led by Police Scotland. The focus of this group will be third party reporting on hate crime.  There will be further information on this going out </w:t>
      </w:r>
      <w:bookmarkStart w:id="0" w:name="_GoBack"/>
      <w:bookmarkEnd w:id="0"/>
      <w:r>
        <w:rPr>
          <w:sz w:val="24"/>
          <w:szCs w:val="24"/>
        </w:rPr>
        <w:t>to schools.</w:t>
      </w:r>
    </w:p>
    <w:p w:rsidR="008215D6" w:rsidRDefault="008215D6" w:rsidP="00EB05DD">
      <w:pPr>
        <w:rPr>
          <w:sz w:val="24"/>
          <w:szCs w:val="24"/>
        </w:rPr>
      </w:pPr>
      <w:r>
        <w:rPr>
          <w:sz w:val="24"/>
          <w:szCs w:val="24"/>
        </w:rPr>
        <w:t>4. AOCB</w:t>
      </w:r>
    </w:p>
    <w:p w:rsidR="008215D6" w:rsidRDefault="008215D6" w:rsidP="00EB05DD">
      <w:pPr>
        <w:rPr>
          <w:sz w:val="24"/>
          <w:szCs w:val="24"/>
        </w:rPr>
      </w:pPr>
      <w:r>
        <w:rPr>
          <w:sz w:val="24"/>
          <w:szCs w:val="24"/>
        </w:rPr>
        <w:t>Some discussion took place on possible items for future forums. It was agreed that the May 2016 forum would be an opportunity for sharing of good practice across schools and further future planning.</w:t>
      </w:r>
    </w:p>
    <w:p w:rsidR="008215D6" w:rsidRPr="00EB05DD" w:rsidRDefault="008215D6" w:rsidP="00EB05DD">
      <w:pPr>
        <w:rPr>
          <w:sz w:val="24"/>
          <w:szCs w:val="24"/>
        </w:rPr>
      </w:pPr>
      <w:r>
        <w:rPr>
          <w:sz w:val="24"/>
          <w:szCs w:val="24"/>
        </w:rPr>
        <w:t xml:space="preserve">Next meeting – 12 May 2016 in </w:t>
      </w:r>
      <w:proofErr w:type="spellStart"/>
      <w:r>
        <w:rPr>
          <w:sz w:val="24"/>
          <w:szCs w:val="24"/>
        </w:rPr>
        <w:t>Braidbar</w:t>
      </w:r>
      <w:proofErr w:type="spellEnd"/>
      <w:r>
        <w:rPr>
          <w:sz w:val="24"/>
          <w:szCs w:val="24"/>
        </w:rPr>
        <w:t xml:space="preserve"> PS </w:t>
      </w:r>
    </w:p>
    <w:sectPr w:rsidR="008215D6" w:rsidRPr="00EB0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DD"/>
    <w:rsid w:val="00205299"/>
    <w:rsid w:val="008215D6"/>
    <w:rsid w:val="00EB0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Sneddon, Maureen</dc:creator>
  <cp:lastModifiedBy>Sneddon, Maureen</cp:lastModifiedBy>
  <cp:revision>1</cp:revision>
  <dcterms:created xsi:type="dcterms:W3CDTF">2016-01-26T14:00:00Z</dcterms:created>
  <dcterms:modified xsi:type="dcterms:W3CDTF">2016-01-26T14:20:00Z</dcterms:modified>
</cp:coreProperties>
</file>