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CED" w:rsidRPr="00A5129A" w:rsidRDefault="00A5129A" w:rsidP="00A5129A">
      <w:r>
        <w:rPr>
          <w:noProof/>
          <w:lang w:eastAsia="en-GB"/>
        </w:rPr>
        <w:drawing>
          <wp:inline distT="0" distB="0" distL="0" distR="0">
            <wp:extent cx="8863330" cy="6266073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CED" w:rsidRPr="00A5129A" w:rsidSect="00A5129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129A"/>
    <w:rsid w:val="00476CED"/>
    <w:rsid w:val="00A51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12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12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12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12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Janine McGarvey</dc:creator>
  <cp:lastModifiedBy>Janine McGarvey</cp:lastModifiedBy>
  <cp:revision>1</cp:revision>
  <dcterms:created xsi:type="dcterms:W3CDTF">2016-01-19T14:27:00Z</dcterms:created>
  <dcterms:modified xsi:type="dcterms:W3CDTF">2016-01-19T14:30:00Z</dcterms:modified>
</cp:coreProperties>
</file>