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EF" w:rsidRDefault="00A978EF" w:rsidP="00A978EF">
      <w:pPr>
        <w:jc w:val="center"/>
        <w:rPr>
          <w:b/>
          <w:color w:val="0070C0"/>
          <w:sz w:val="36"/>
          <w:u w:val="single"/>
        </w:rPr>
      </w:pPr>
      <w:r>
        <w:rPr>
          <w:b/>
          <w:color w:val="0070C0"/>
          <w:sz w:val="36"/>
          <w:u w:val="single"/>
        </w:rPr>
        <w:t>Example</w:t>
      </w:r>
      <w:r w:rsidRPr="006707E9">
        <w:rPr>
          <w:b/>
          <w:color w:val="0070C0"/>
          <w:sz w:val="36"/>
          <w:u w:val="single"/>
        </w:rPr>
        <w:t xml:space="preserve"> Task</w:t>
      </w:r>
      <w:r>
        <w:rPr>
          <w:b/>
          <w:color w:val="0070C0"/>
          <w:sz w:val="36"/>
          <w:u w:val="single"/>
        </w:rPr>
        <w:t xml:space="preserve"> </w:t>
      </w:r>
      <w:r w:rsidRPr="006707E9">
        <w:rPr>
          <w:b/>
          <w:color w:val="0070C0"/>
          <w:sz w:val="36"/>
          <w:u w:val="single"/>
        </w:rPr>
        <w:t>sheet</w:t>
      </w:r>
    </w:p>
    <w:p w:rsidR="00A978EF" w:rsidRDefault="00A978EF" w:rsidP="00A978EF">
      <w:pPr>
        <w:jc w:val="center"/>
        <w:rPr>
          <w:b/>
          <w:color w:val="0070C0"/>
          <w:sz w:val="36"/>
          <w:u w:val="single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719"/>
        <w:gridCol w:w="5070"/>
        <w:gridCol w:w="1843"/>
      </w:tblGrid>
      <w:tr w:rsidR="00A978EF" w:rsidTr="000D2531">
        <w:tc>
          <w:tcPr>
            <w:tcW w:w="3719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SUBJECT</w:t>
            </w: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TASK</w:t>
            </w: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COMPLETE</w:t>
            </w:r>
          </w:p>
        </w:tc>
      </w:tr>
      <w:tr w:rsidR="00A978EF" w:rsidTr="000D2531">
        <w:tc>
          <w:tcPr>
            <w:tcW w:w="3719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MATHS</w:t>
            </w: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  <w:tr w:rsidR="00A978EF" w:rsidTr="000D2531">
        <w:tc>
          <w:tcPr>
            <w:tcW w:w="3719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ENGLISH</w:t>
            </w: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  <w:tr w:rsidR="00A978EF" w:rsidTr="000D2531">
        <w:tc>
          <w:tcPr>
            <w:tcW w:w="3719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FRENCH</w:t>
            </w: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  <w:tr w:rsidR="00A978EF" w:rsidTr="000D2531">
        <w:tc>
          <w:tcPr>
            <w:tcW w:w="3719" w:type="dxa"/>
          </w:tcPr>
          <w:p w:rsidR="00A978EF" w:rsidRDefault="004B2DE3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ART</w:t>
            </w: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  <w:tr w:rsidR="00A978EF" w:rsidTr="000D2531">
        <w:tc>
          <w:tcPr>
            <w:tcW w:w="3719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PHYSICS</w:t>
            </w: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  <w:tr w:rsidR="00A978EF" w:rsidTr="000D2531">
        <w:tc>
          <w:tcPr>
            <w:tcW w:w="3719" w:type="dxa"/>
          </w:tcPr>
          <w:p w:rsidR="00A978EF" w:rsidRDefault="004B2DE3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 xml:space="preserve">GEOGRAPHY </w:t>
            </w: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  <w:tr w:rsidR="00A978EF" w:rsidTr="000D2531">
        <w:tc>
          <w:tcPr>
            <w:tcW w:w="3719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BUSINESS</w:t>
            </w: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  <w:tr w:rsidR="00A978EF" w:rsidTr="000D2531">
        <w:tc>
          <w:tcPr>
            <w:tcW w:w="3719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CREATIVE INDUSTRIES</w:t>
            </w: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  <w:tr w:rsidR="00A978EF" w:rsidTr="000D2531">
        <w:tc>
          <w:tcPr>
            <w:tcW w:w="3719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PE</w:t>
            </w: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  <w:tr w:rsidR="00A978EF" w:rsidTr="000D2531">
        <w:tc>
          <w:tcPr>
            <w:tcW w:w="3719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RE</w:t>
            </w: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  <w:tr w:rsidR="00A978EF" w:rsidTr="000D2531">
        <w:tc>
          <w:tcPr>
            <w:tcW w:w="3719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  <w:r>
              <w:rPr>
                <w:color w:val="0070C0"/>
                <w:sz w:val="36"/>
              </w:rPr>
              <w:t>PSHE</w:t>
            </w:r>
          </w:p>
        </w:tc>
        <w:tc>
          <w:tcPr>
            <w:tcW w:w="5070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  <w:tc>
          <w:tcPr>
            <w:tcW w:w="1843" w:type="dxa"/>
          </w:tcPr>
          <w:p w:rsidR="00A978EF" w:rsidRDefault="00A978EF" w:rsidP="000D2531">
            <w:pPr>
              <w:rPr>
                <w:color w:val="0070C0"/>
                <w:sz w:val="36"/>
              </w:rPr>
            </w:pPr>
          </w:p>
        </w:tc>
      </w:tr>
    </w:tbl>
    <w:p w:rsidR="00A978EF" w:rsidRPr="006707E9" w:rsidRDefault="00A978EF" w:rsidP="00A978EF">
      <w:pPr>
        <w:rPr>
          <w:color w:val="0070C0"/>
          <w:sz w:val="36"/>
        </w:rPr>
      </w:pPr>
    </w:p>
    <w:p w:rsidR="00747C19" w:rsidRDefault="004B2DE3"/>
    <w:sectPr w:rsidR="0074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EF"/>
    <w:rsid w:val="00120840"/>
    <w:rsid w:val="004B2DE3"/>
    <w:rsid w:val="00A978EF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7C8C"/>
  <w15:chartTrackingRefBased/>
  <w15:docId w15:val="{4E1F5640-E742-4CDC-A6E3-07147059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>East Renfrewshire Council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Marshall</dc:creator>
  <cp:keywords/>
  <dc:description/>
  <cp:lastModifiedBy>Jacqueline Marshall</cp:lastModifiedBy>
  <cp:revision>2</cp:revision>
  <dcterms:created xsi:type="dcterms:W3CDTF">2021-01-19T12:17:00Z</dcterms:created>
  <dcterms:modified xsi:type="dcterms:W3CDTF">2021-01-19T12:17:00Z</dcterms:modified>
</cp:coreProperties>
</file>