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D8" w:rsidRPr="006F3BD8" w:rsidRDefault="006F3BD8" w:rsidP="006F3BD8">
      <w:pPr>
        <w:pStyle w:val="NoSpacing"/>
        <w:rPr>
          <w:rFonts w:ascii="Arial" w:hAnsi="Arial" w:cs="Arial"/>
          <w:b/>
          <w:sz w:val="24"/>
          <w:szCs w:val="24"/>
        </w:rPr>
      </w:pPr>
      <w:bookmarkStart w:id="0" w:name="_GoBack"/>
      <w:bookmarkEnd w:id="0"/>
      <w:r w:rsidRPr="006F3BD8">
        <w:rPr>
          <w:rFonts w:ascii="Arial" w:hAnsi="Arial" w:cs="Arial"/>
          <w:b/>
          <w:sz w:val="24"/>
          <w:szCs w:val="24"/>
        </w:rPr>
        <w:t>Monday 27 January 2020.</w:t>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Pope Francis was ordained as a Jesuit priest. The Jesuit order was founded by Ignatius of Loyola in the 16</w:t>
      </w:r>
      <w:r w:rsidRPr="006F3BD8">
        <w:rPr>
          <w:rFonts w:ascii="Arial" w:hAnsi="Arial" w:cs="Arial"/>
          <w:sz w:val="24"/>
          <w:szCs w:val="24"/>
          <w:vertAlign w:val="superscript"/>
        </w:rPr>
        <w:t>th</w:t>
      </w:r>
      <w:r w:rsidRPr="006F3BD8">
        <w:rPr>
          <w:rFonts w:ascii="Arial" w:hAnsi="Arial" w:cs="Arial"/>
          <w:sz w:val="24"/>
          <w:szCs w:val="24"/>
        </w:rPr>
        <w:t xml:space="preserve"> century. </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Jesuits carry out what is called an ‘examen’ every day. Put simply this is a review of the day, asking for God’s guidance to see events in perspective and to ask forgiveness for our sins and to thank God for the gift of another day’s life. At the heart of Jesuit spirituality is the person of Jesus – seeing how he would respond to the situations we meet and which test us on a daily basis.</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Each day we should take some time to reflect on the day’s events and, like the Jesuits, try to see things from Christ’s perspective on them.</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Our Father….….</w:t>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b/>
          <w:sz w:val="24"/>
          <w:szCs w:val="24"/>
        </w:rPr>
      </w:pPr>
      <w:r w:rsidRPr="006F3BD8">
        <w:rPr>
          <w:rFonts w:ascii="Arial" w:hAnsi="Arial" w:cs="Arial"/>
          <w:b/>
          <w:sz w:val="24"/>
          <w:szCs w:val="24"/>
        </w:rPr>
        <w:t>Tuesday 28 January 2020.</w:t>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Feast day of St Thomas Aquinas</w:t>
      </w:r>
    </w:p>
    <w:p w:rsidR="006F3BD8" w:rsidRPr="006F3BD8" w:rsidRDefault="006F3BD8" w:rsidP="006F3BD8">
      <w:pPr>
        <w:pStyle w:val="NoSpacing"/>
        <w:rPr>
          <w:rFonts w:ascii="Arial" w:hAnsi="Arial" w:cs="Arial"/>
          <w:color w:val="0044CC"/>
          <w:sz w:val="24"/>
          <w:szCs w:val="24"/>
        </w:rPr>
      </w:pP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 xml:space="preserve">St Thomas Aquinas is the </w:t>
      </w:r>
      <w:r w:rsidRPr="006F3BD8">
        <w:rPr>
          <w:rFonts w:ascii="Arial" w:hAnsi="Arial" w:cs="Arial"/>
          <w:sz w:val="24"/>
          <w:szCs w:val="24"/>
          <w:lang w:val="en"/>
        </w:rPr>
        <w:t xml:space="preserve">patron of all </w:t>
      </w:r>
      <w:hyperlink r:id="rId4" w:history="1">
        <w:r w:rsidRPr="006F3BD8">
          <w:rPr>
            <w:rStyle w:val="Hyperlink"/>
            <w:rFonts w:ascii="Arial" w:hAnsi="Arial" w:cs="Arial"/>
            <w:sz w:val="24"/>
            <w:szCs w:val="24"/>
            <w:lang w:val="en"/>
          </w:rPr>
          <w:t>universities</w:t>
        </w:r>
      </w:hyperlink>
      <w:r w:rsidRPr="006F3BD8">
        <w:rPr>
          <w:rFonts w:ascii="Arial" w:hAnsi="Arial" w:cs="Arial"/>
          <w:sz w:val="24"/>
          <w:szCs w:val="24"/>
          <w:lang w:val="en"/>
        </w:rPr>
        <w:t xml:space="preserve"> and of students, so as</w:t>
      </w:r>
      <w:r w:rsidRPr="006F3BD8">
        <w:rPr>
          <w:rFonts w:ascii="Arial" w:hAnsi="Arial" w:cs="Arial"/>
          <w:sz w:val="24"/>
          <w:szCs w:val="24"/>
        </w:rPr>
        <w:t xml:space="preserve"> we start our week and the prelim exams continue we ask him to look over us and give us the strength and courage to succeed in everything we do.  We ask him to help those sitting exams to remain calm through these challenging times.</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Study Prayer of St. Thomas Aquinas</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Creator of all things,</w:t>
      </w:r>
      <w:r w:rsidRPr="006F3BD8">
        <w:rPr>
          <w:rFonts w:ascii="Arial" w:hAnsi="Arial" w:cs="Arial"/>
          <w:sz w:val="24"/>
          <w:szCs w:val="24"/>
        </w:rPr>
        <w:br/>
        <w:t>true source of light and wisdom,</w:t>
      </w:r>
      <w:r w:rsidRPr="006F3BD8">
        <w:rPr>
          <w:rFonts w:ascii="Arial" w:hAnsi="Arial" w:cs="Arial"/>
          <w:sz w:val="24"/>
          <w:szCs w:val="24"/>
        </w:rPr>
        <w:br/>
        <w:t>origin of all being,</w:t>
      </w:r>
      <w:r w:rsidRPr="006F3BD8">
        <w:rPr>
          <w:rFonts w:ascii="Arial" w:hAnsi="Arial" w:cs="Arial"/>
          <w:sz w:val="24"/>
          <w:szCs w:val="24"/>
        </w:rPr>
        <w:br/>
        <w:t>graciously let a ray of your light penetrate</w:t>
      </w:r>
      <w:r w:rsidRPr="006F3BD8">
        <w:rPr>
          <w:rFonts w:ascii="Arial" w:hAnsi="Arial" w:cs="Arial"/>
          <w:sz w:val="24"/>
          <w:szCs w:val="24"/>
        </w:rPr>
        <w:br/>
        <w:t>the darkness of my understanding.</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Take from me the double darkness</w:t>
      </w:r>
      <w:r w:rsidRPr="006F3BD8">
        <w:rPr>
          <w:rFonts w:ascii="Arial" w:hAnsi="Arial" w:cs="Arial"/>
          <w:sz w:val="24"/>
          <w:szCs w:val="24"/>
        </w:rPr>
        <w:br/>
        <w:t>in which I have been born,</w:t>
      </w:r>
      <w:r w:rsidRPr="006F3BD8">
        <w:rPr>
          <w:rFonts w:ascii="Arial" w:hAnsi="Arial" w:cs="Arial"/>
          <w:sz w:val="24"/>
          <w:szCs w:val="24"/>
        </w:rPr>
        <w:br/>
        <w:t>an obscurity of sin and ignorance.</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Give me a keen understanding,</w:t>
      </w:r>
      <w:r w:rsidRPr="006F3BD8">
        <w:rPr>
          <w:rFonts w:ascii="Arial" w:hAnsi="Arial" w:cs="Arial"/>
          <w:sz w:val="24"/>
          <w:szCs w:val="24"/>
        </w:rPr>
        <w:br/>
        <w:t>a retentive memory, and</w:t>
      </w:r>
      <w:r w:rsidRPr="006F3BD8">
        <w:rPr>
          <w:rFonts w:ascii="Arial" w:hAnsi="Arial" w:cs="Arial"/>
          <w:sz w:val="24"/>
          <w:szCs w:val="24"/>
        </w:rPr>
        <w:br/>
        <w:t>the ability to grasp things</w:t>
      </w:r>
      <w:r w:rsidRPr="006F3BD8">
        <w:rPr>
          <w:rFonts w:ascii="Arial" w:hAnsi="Arial" w:cs="Arial"/>
          <w:sz w:val="24"/>
          <w:szCs w:val="24"/>
        </w:rPr>
        <w:br/>
        <w:t>correctly and fundamentally.</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Grant me the talent</w:t>
      </w:r>
      <w:r w:rsidRPr="006F3BD8">
        <w:rPr>
          <w:rFonts w:ascii="Arial" w:hAnsi="Arial" w:cs="Arial"/>
          <w:sz w:val="24"/>
          <w:szCs w:val="24"/>
        </w:rPr>
        <w:br/>
        <w:t>of being exact in my explanations</w:t>
      </w:r>
      <w:r w:rsidRPr="006F3BD8">
        <w:rPr>
          <w:rFonts w:ascii="Arial" w:hAnsi="Arial" w:cs="Arial"/>
          <w:sz w:val="24"/>
          <w:szCs w:val="24"/>
        </w:rPr>
        <w:br/>
        <w:t>and the ability to express myself</w:t>
      </w:r>
      <w:r w:rsidRPr="006F3BD8">
        <w:rPr>
          <w:rFonts w:ascii="Arial" w:hAnsi="Arial" w:cs="Arial"/>
          <w:sz w:val="24"/>
          <w:szCs w:val="24"/>
        </w:rPr>
        <w:br/>
        <w:t>with thoroughness and charm.</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Point out the beginning,</w:t>
      </w:r>
      <w:r w:rsidRPr="006F3BD8">
        <w:rPr>
          <w:rFonts w:ascii="Arial" w:hAnsi="Arial" w:cs="Arial"/>
          <w:sz w:val="24"/>
          <w:szCs w:val="24"/>
        </w:rPr>
        <w:br/>
        <w:t>direct the progress,</w:t>
      </w:r>
      <w:r w:rsidRPr="006F3BD8">
        <w:rPr>
          <w:rFonts w:ascii="Arial" w:hAnsi="Arial" w:cs="Arial"/>
          <w:sz w:val="24"/>
          <w:szCs w:val="24"/>
        </w:rPr>
        <w:br/>
        <w:t>and help in the completion.</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I ask this through Christ our Lord.</w:t>
      </w:r>
      <w:r w:rsidRPr="006F3BD8">
        <w:rPr>
          <w:rFonts w:ascii="Arial" w:hAnsi="Arial" w:cs="Arial"/>
          <w:sz w:val="24"/>
          <w:szCs w:val="24"/>
        </w:rPr>
        <w:br/>
        <w:t>Amen.</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Our Father….</w:t>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b/>
          <w:sz w:val="24"/>
          <w:szCs w:val="24"/>
        </w:rPr>
      </w:pPr>
      <w:r w:rsidRPr="006F3BD8">
        <w:rPr>
          <w:rFonts w:ascii="Arial" w:hAnsi="Arial" w:cs="Arial"/>
          <w:b/>
          <w:sz w:val="24"/>
          <w:szCs w:val="24"/>
        </w:rPr>
        <w:lastRenderedPageBreak/>
        <w:t>Wednesday 29 January 2020.</w:t>
      </w:r>
    </w:p>
    <w:p w:rsid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Whether you've found your vocation or you're still discerning, let us take the time to say a prayer for others who are searching to know God's Will in their lives. We pray all will be open to God’s call.</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br/>
        <w:t xml:space="preserve">Lord Jesus, once You called the first disciples in order to make them fishers of men. Continue to let Your sweet invitation resound today,  “Come and follow Me.” </w:t>
      </w:r>
      <w:r w:rsidRPr="006F3BD8">
        <w:rPr>
          <w:rFonts w:ascii="Arial" w:hAnsi="Arial" w:cs="Arial"/>
          <w:sz w:val="24"/>
          <w:szCs w:val="24"/>
        </w:rPr>
        <w:br/>
      </w:r>
      <w:r w:rsidRPr="006F3BD8">
        <w:rPr>
          <w:rFonts w:ascii="Arial" w:hAnsi="Arial" w:cs="Arial"/>
          <w:sz w:val="24"/>
          <w:szCs w:val="24"/>
        </w:rPr>
        <w:br/>
        <w:t xml:space="preserve">Grant to young men and women the grace of responding promptly to Your voice. Sustain our bishops, priests, and consecrated souls in their apostolic work. Give perseverance to our seminarians and to all those who are fulfilling the ideal of a life of total consecration to Your service. </w:t>
      </w:r>
      <w:r w:rsidRPr="006F3BD8">
        <w:rPr>
          <w:rFonts w:ascii="Arial" w:hAnsi="Arial" w:cs="Arial"/>
          <w:sz w:val="24"/>
          <w:szCs w:val="24"/>
        </w:rPr>
        <w:br/>
      </w:r>
      <w:r w:rsidRPr="006F3BD8">
        <w:rPr>
          <w:rFonts w:ascii="Arial" w:hAnsi="Arial" w:cs="Arial"/>
          <w:sz w:val="24"/>
          <w:szCs w:val="24"/>
        </w:rPr>
        <w:br/>
        <w:t xml:space="preserve">Enkindle in our communities a missionary zeal. Send, Lord, workers into Your fields and do not let mankind be lost because of a lack of pastors, missionaries, and people dedicated to the cause of the Gospel. </w:t>
      </w:r>
      <w:r w:rsidRPr="006F3BD8">
        <w:rPr>
          <w:rFonts w:ascii="Arial" w:hAnsi="Arial" w:cs="Arial"/>
          <w:sz w:val="24"/>
          <w:szCs w:val="24"/>
        </w:rPr>
        <w:br/>
      </w:r>
      <w:r w:rsidRPr="006F3BD8">
        <w:rPr>
          <w:rFonts w:ascii="Arial" w:hAnsi="Arial" w:cs="Arial"/>
          <w:sz w:val="24"/>
          <w:szCs w:val="24"/>
        </w:rPr>
        <w:br/>
        <w:t>Mary, Mother of the Church, Model of Vocations, help us say “Yes” to the Lord who calls us to collaborate in the divine design of salvation.  Amen.</w:t>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b/>
          <w:sz w:val="24"/>
          <w:szCs w:val="24"/>
        </w:rPr>
      </w:pPr>
      <w:r w:rsidRPr="006F3BD8">
        <w:rPr>
          <w:rFonts w:ascii="Arial" w:hAnsi="Arial" w:cs="Arial"/>
          <w:b/>
          <w:sz w:val="24"/>
          <w:szCs w:val="24"/>
        </w:rPr>
        <w:t>Hail Mary…..</w:t>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b/>
          <w:sz w:val="24"/>
          <w:szCs w:val="24"/>
        </w:rPr>
      </w:pPr>
    </w:p>
    <w:p w:rsidR="006F3BD8" w:rsidRPr="006F3BD8" w:rsidRDefault="006F3BD8" w:rsidP="006F3BD8">
      <w:pPr>
        <w:pStyle w:val="NoSpacing"/>
        <w:rPr>
          <w:rFonts w:ascii="Arial" w:hAnsi="Arial" w:cs="Arial"/>
          <w:b/>
          <w:sz w:val="24"/>
          <w:szCs w:val="24"/>
        </w:rPr>
      </w:pPr>
      <w:r w:rsidRPr="006F3BD8">
        <w:rPr>
          <w:rFonts w:ascii="Arial" w:hAnsi="Arial" w:cs="Arial"/>
          <w:b/>
          <w:sz w:val="24"/>
          <w:szCs w:val="24"/>
        </w:rPr>
        <w:t>Thursday 30 January 2020.</w:t>
      </w:r>
    </w:p>
    <w:p w:rsid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Worrying about what might happen makes even the smallest trouble seem huge.  Nervously waiting and anticipating troubles that may never happen can crush our spirit.</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Instead of ‘borrowing trouble’ by constantly worrying about the future, listen instead to Jesus’ promise: ‘Peace I leave with you, my peace I give to you; not as the world gives do I give to you.  Let not your heart be troubled, neither let it be afraid’.</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 xml:space="preserve">Whatever is worrying you right now, give it to Jesus and trust Him to take care of it.  Let His peace replace your worry. </w:t>
      </w: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 xml:space="preserve"> </w:t>
      </w:r>
    </w:p>
    <w:p w:rsidR="006F3BD8" w:rsidRPr="006F3BD8" w:rsidRDefault="006F3BD8" w:rsidP="006F3BD8">
      <w:pPr>
        <w:pStyle w:val="NoSpacing"/>
        <w:rPr>
          <w:rFonts w:ascii="Arial" w:hAnsi="Arial" w:cs="Arial"/>
          <w:b/>
          <w:sz w:val="24"/>
          <w:szCs w:val="24"/>
        </w:rPr>
      </w:pPr>
      <w:r w:rsidRPr="006F3BD8">
        <w:rPr>
          <w:rFonts w:ascii="Arial" w:hAnsi="Arial" w:cs="Arial"/>
          <w:b/>
          <w:sz w:val="24"/>
          <w:szCs w:val="24"/>
        </w:rPr>
        <w:t>Our Father….</w:t>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6F3BD8" w:rsidRDefault="006F3BD8" w:rsidP="006F3BD8">
      <w:pPr>
        <w:pStyle w:val="NoSpacing"/>
        <w:rPr>
          <w:rFonts w:ascii="Arial" w:hAnsi="Arial" w:cs="Arial"/>
          <w:b/>
          <w:sz w:val="24"/>
          <w:szCs w:val="24"/>
        </w:rPr>
      </w:pPr>
    </w:p>
    <w:p w:rsidR="006F3BD8" w:rsidRDefault="006F3BD8" w:rsidP="006F3BD8">
      <w:pPr>
        <w:pStyle w:val="NoSpacing"/>
        <w:rPr>
          <w:rFonts w:ascii="Arial" w:hAnsi="Arial" w:cs="Arial"/>
          <w:b/>
          <w:sz w:val="24"/>
          <w:szCs w:val="24"/>
        </w:rPr>
      </w:pPr>
    </w:p>
    <w:p w:rsidR="006F3BD8" w:rsidRDefault="006F3BD8" w:rsidP="006F3BD8">
      <w:pPr>
        <w:pStyle w:val="NoSpacing"/>
        <w:rPr>
          <w:rFonts w:ascii="Arial" w:hAnsi="Arial" w:cs="Arial"/>
          <w:b/>
          <w:sz w:val="24"/>
          <w:szCs w:val="24"/>
        </w:rPr>
      </w:pPr>
    </w:p>
    <w:p w:rsidR="006F3BD8" w:rsidRPr="006F3BD8" w:rsidRDefault="006F3BD8" w:rsidP="006F3BD8">
      <w:pPr>
        <w:pStyle w:val="NoSpacing"/>
        <w:rPr>
          <w:rFonts w:ascii="Arial" w:hAnsi="Arial" w:cs="Arial"/>
          <w:b/>
          <w:sz w:val="24"/>
          <w:szCs w:val="24"/>
        </w:rPr>
      </w:pPr>
      <w:r w:rsidRPr="006F3BD8">
        <w:rPr>
          <w:rFonts w:ascii="Arial" w:hAnsi="Arial" w:cs="Arial"/>
          <w:b/>
          <w:sz w:val="24"/>
          <w:szCs w:val="24"/>
        </w:rPr>
        <w:lastRenderedPageBreak/>
        <w:t>Friday 31 January 2020.</w:t>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 xml:space="preserve">This is the Feast Day of St John Bosco who is Patron Saint of Teachers and Education. </w:t>
      </w:r>
    </w:p>
    <w:p w:rsidR="006F3BD8" w:rsidRPr="006F3BD8" w:rsidRDefault="006F3BD8" w:rsidP="006F3BD8">
      <w:pPr>
        <w:pStyle w:val="NoSpacing"/>
        <w:rPr>
          <w:rFonts w:ascii="Arial" w:hAnsi="Arial" w:cs="Arial"/>
          <w:b/>
          <w:sz w:val="24"/>
          <w:szCs w:val="24"/>
        </w:rPr>
      </w:pPr>
      <w:r w:rsidRPr="006F3BD8">
        <w:rPr>
          <w:rFonts w:ascii="Arial" w:hAnsi="Arial" w:cs="Arial"/>
          <w:sz w:val="24"/>
          <w:szCs w:val="24"/>
        </w:rPr>
        <w:tab/>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St John Bosco is remembered as a man who dedicated his life to the service of abandoned young people. Over 150 years ago he challenged the way young people were treated in the desperate poverty that existed at that time in the city of Turin, Italy. He was driven by first-hand experience of the effects of dreadful poverty and hunger on the young people he came across, he was determined to change their condition. Others were inspired to follow him in responding to the needs of the young. John Bosco created an order in the Catholic Church, called the Salesians. They were founded in the poverty of a city we consider to be one of the most prosperous in the world today.</w:t>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John Bosco realised the importance of education as the best way to change the life of the poor.  The Salesians today still work to bring education to deprived areas and some of their schools are in the poorest inner city areas of Britain as well in The Developing World.</w:t>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r w:rsidRPr="006F3BD8">
        <w:rPr>
          <w:rFonts w:ascii="Arial" w:hAnsi="Arial" w:cs="Arial"/>
          <w:sz w:val="24"/>
          <w:szCs w:val="24"/>
        </w:rPr>
        <w:t xml:space="preserve">Let us give thanks today for the education which is given to us by our parents and our school. </w:t>
      </w:r>
    </w:p>
    <w:p w:rsidR="006F3BD8" w:rsidRPr="006F3BD8" w:rsidRDefault="006F3BD8" w:rsidP="006F3BD8">
      <w:pPr>
        <w:pStyle w:val="NoSpacing"/>
        <w:rPr>
          <w:rFonts w:ascii="Arial" w:hAnsi="Arial" w:cs="Arial"/>
          <w:sz w:val="24"/>
          <w:szCs w:val="24"/>
        </w:rPr>
      </w:pPr>
    </w:p>
    <w:p w:rsidR="006F3BD8" w:rsidRPr="006F3BD8" w:rsidRDefault="006F3BD8" w:rsidP="006F3BD8">
      <w:pPr>
        <w:pStyle w:val="NoSpacing"/>
        <w:rPr>
          <w:rFonts w:ascii="Arial" w:hAnsi="Arial" w:cs="Arial"/>
          <w:sz w:val="24"/>
          <w:szCs w:val="24"/>
        </w:rPr>
      </w:pPr>
    </w:p>
    <w:p w:rsidR="00533CA6" w:rsidRPr="006F3BD8" w:rsidRDefault="00533CA6">
      <w:pPr>
        <w:rPr>
          <w:rFonts w:ascii="Arial" w:hAnsi="Arial" w:cs="Arial"/>
          <w:sz w:val="24"/>
          <w:szCs w:val="24"/>
        </w:rPr>
      </w:pPr>
    </w:p>
    <w:sectPr w:rsidR="00533CA6" w:rsidRPr="006F3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D8"/>
    <w:rsid w:val="00533CA6"/>
    <w:rsid w:val="006F3BD8"/>
    <w:rsid w:val="0092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B33D0-B249-4DE5-84C6-F4A9C147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F3BD8"/>
    <w:rPr>
      <w:color w:val="0000FF"/>
      <w:u w:val="single"/>
    </w:rPr>
  </w:style>
  <w:style w:type="paragraph" w:styleId="NoSpacing">
    <w:name w:val="No Spacing"/>
    <w:uiPriority w:val="1"/>
    <w:qFormat/>
    <w:rsid w:val="006F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holic.org/encyclopedia/view.php?id=11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Foley</dc:creator>
  <cp:keywords/>
  <dc:description/>
  <cp:lastModifiedBy>Kate Zochowska</cp:lastModifiedBy>
  <cp:revision>2</cp:revision>
  <dcterms:created xsi:type="dcterms:W3CDTF">2020-01-27T13:33:00Z</dcterms:created>
  <dcterms:modified xsi:type="dcterms:W3CDTF">2020-01-27T13:33:00Z</dcterms:modified>
</cp:coreProperties>
</file>