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1"/>
        <w:tblW w:w="10860" w:type="dxa"/>
        <w:jc w:val="center"/>
        <w:tblLayout w:type="fixed"/>
        <w:tblLook w:val="0400" w:firstRow="0" w:lastRow="0" w:firstColumn="0" w:lastColumn="0" w:noHBand="0" w:noVBand="1"/>
      </w:tblPr>
      <w:tblGrid>
        <w:gridCol w:w="7240"/>
        <w:gridCol w:w="145"/>
        <w:gridCol w:w="3475"/>
      </w:tblGrid>
      <w:tr w:rsidR="00954ED6" w:rsidTr="00653FB2">
        <w:trPr>
          <w:trHeight w:val="9731"/>
          <w:jc w:val="center"/>
        </w:trPr>
        <w:tc>
          <w:tcPr>
            <w:tcW w:w="7240" w:type="dxa"/>
          </w:tcPr>
          <w:tbl>
            <w:tblPr>
              <w:tblStyle w:val="a"/>
              <w:tblW w:w="7240" w:type="dxa"/>
              <w:tblLayout w:type="fixed"/>
              <w:tblLook w:val="0400" w:firstRow="0" w:lastRow="0" w:firstColumn="0" w:lastColumn="0" w:noHBand="0" w:noVBand="1"/>
            </w:tblPr>
            <w:tblGrid>
              <w:gridCol w:w="7240"/>
            </w:tblGrid>
            <w:tr w:rsidR="00954ED6" w:rsidTr="00653FB2">
              <w:trPr>
                <w:trHeight w:val="4361"/>
              </w:trPr>
              <w:tc>
                <w:tcPr>
                  <w:tcW w:w="7240" w:type="dxa"/>
                </w:tcPr>
                <w:p w:rsidR="00954ED6" w:rsidRDefault="000F09A2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0" allowOverlap="1">
                        <wp:simplePos x="0" y="0"/>
                        <wp:positionH relativeFrom="margin">
                          <wp:posOffset>2419350</wp:posOffset>
                        </wp:positionH>
                        <wp:positionV relativeFrom="paragraph">
                          <wp:posOffset>7543800</wp:posOffset>
                        </wp:positionV>
                        <wp:extent cx="1104900" cy="876300"/>
                        <wp:effectExtent l="19050" t="0" r="0" b="0"/>
                        <wp:wrapNone/>
                        <wp:docPr id="1" name="image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png"/>
                                <pic:cNvPicPr preferRelativeResize="0"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876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391025" cy="2500313"/>
                        <wp:effectExtent l="19050" t="0" r="9525" b="0"/>
                        <wp:docPr id="2" name="image0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.jpg"/>
                                <pic:cNvPicPr preferRelativeResize="0"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1025" cy="25003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ED6" w:rsidRPr="000F09A2" w:rsidRDefault="000F09A2" w:rsidP="000F09A2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bookmarkStart w:id="1" w:name="_gjdgxs" w:colFirst="0" w:colLast="0"/>
                  <w:bookmarkEnd w:id="1"/>
                  <w:r w:rsidRPr="000F09A2">
                    <w:rPr>
                      <w:sz w:val="40"/>
                      <w:szCs w:val="40"/>
                    </w:rPr>
                    <w:t>Come and join us at our</w:t>
                  </w:r>
                </w:p>
                <w:p w:rsidR="00954ED6" w:rsidRPr="000F09A2" w:rsidRDefault="000F09A2" w:rsidP="000F09A2">
                  <w:pPr>
                    <w:pStyle w:val="NoSpacing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0F09A2">
                    <w:rPr>
                      <w:b/>
                      <w:i/>
                      <w:color w:val="FF0000"/>
                      <w:sz w:val="40"/>
                      <w:szCs w:val="40"/>
                    </w:rPr>
                    <w:t>Golf For All</w:t>
                  </w:r>
                </w:p>
                <w:p w:rsidR="00954ED6" w:rsidRPr="000F09A2" w:rsidRDefault="000F09A2" w:rsidP="000F09A2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 w:rsidRPr="000F09A2">
                    <w:rPr>
                      <w:sz w:val="40"/>
                      <w:szCs w:val="40"/>
                    </w:rPr>
                    <w:t>event at Caldwell Golf Club</w:t>
                  </w:r>
                </w:p>
                <w:p w:rsidR="00954ED6" w:rsidRDefault="000F09A2">
                  <w:pPr>
                    <w:pStyle w:val="Subtitle"/>
                    <w:jc w:val="center"/>
                    <w:rPr>
                      <w:sz w:val="44"/>
                      <w:szCs w:val="44"/>
                    </w:rPr>
                  </w:pPr>
                  <w:bookmarkStart w:id="2" w:name="_vaydvazheh3k" w:colFirst="0" w:colLast="0"/>
                  <w:bookmarkEnd w:id="2"/>
                  <w:r>
                    <w:rPr>
                      <w:sz w:val="52"/>
                      <w:szCs w:val="52"/>
                    </w:rPr>
                    <w:t>Sunday 21</w:t>
                  </w:r>
                  <w:r>
                    <w:rPr>
                      <w:sz w:val="52"/>
                      <w:szCs w:val="52"/>
                      <w:vertAlign w:val="superscript"/>
                    </w:rPr>
                    <w:t>st</w:t>
                  </w:r>
                  <w:r>
                    <w:rPr>
                      <w:sz w:val="52"/>
                      <w:szCs w:val="52"/>
                    </w:rPr>
                    <w:t xml:space="preserve"> May </w:t>
                  </w:r>
                  <w:r>
                    <w:rPr>
                      <w:sz w:val="40"/>
                      <w:szCs w:val="40"/>
                    </w:rPr>
                    <w:t>12:00-15:00</w:t>
                  </w:r>
                </w:p>
              </w:tc>
            </w:tr>
            <w:tr w:rsidR="00954ED6" w:rsidTr="00653FB2">
              <w:trPr>
                <w:trHeight w:val="4035"/>
              </w:trPr>
              <w:tc>
                <w:tcPr>
                  <w:tcW w:w="7240" w:type="dxa"/>
                </w:tcPr>
                <w:p w:rsidR="00954ED6" w:rsidRDefault="000F09A2">
                  <w:pPr>
                    <w:pStyle w:val="Sub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Thinking of getting into Golf?</w:t>
                  </w:r>
                </w:p>
                <w:p w:rsidR="00954ED6" w:rsidRDefault="000F09A2">
                  <w:r>
                    <w:t>Or, are you already a Golfer and looking for a new challenge? Either way, come along to Caldwell on the 21</w:t>
                  </w:r>
                  <w:r>
                    <w:rPr>
                      <w:vertAlign w:val="superscript"/>
                    </w:rPr>
                    <w:t>st</w:t>
                  </w:r>
                  <w:r>
                    <w:t xml:space="preserve"> of May and get a flavour of what we can offer, not just to the keen golfer but the whole family! </w:t>
                  </w:r>
                </w:p>
                <w:p w:rsidR="00954ED6" w:rsidRDefault="000F09A2">
                  <w:r>
                    <w:t xml:space="preserve">Come along for only </w:t>
                  </w:r>
                  <w:r>
                    <w:rPr>
                      <w:i/>
                    </w:rPr>
                    <w:t>£5 per head</w:t>
                  </w:r>
                  <w:r>
                    <w:t xml:space="preserve"> (or just £20 for the whole family) and get a sample of what we can offer, this will include all activities &amp; something from the BBQ and a soft drink! Special Membership incentives include -  play a full round for £15, cost deducted should you subsequently join the Club.</w:t>
                  </w:r>
                </w:p>
                <w:p w:rsidR="00954ED6" w:rsidRPr="000F09A2" w:rsidRDefault="000F09A2">
                  <w:pPr>
                    <w:rPr>
                      <w:b/>
                    </w:rPr>
                  </w:pPr>
                  <w:r w:rsidRPr="000F09A2">
                    <w:rPr>
                      <w:b/>
                    </w:rPr>
                    <w:t>Please contact the Pro Shop (01505 850616) to register your interest – limited spaces.</w:t>
                  </w:r>
                </w:p>
                <w:p w:rsidR="00954ED6" w:rsidRDefault="00653FB2" w:rsidP="00653FB2">
                  <w:r>
                    <w:rPr>
                      <w:noProof/>
                    </w:rPr>
                    <w:drawing>
                      <wp:inline distT="0" distB="0" distL="0" distR="0">
                        <wp:extent cx="1002853" cy="904875"/>
                        <wp:effectExtent l="0" t="0" r="6985" b="0"/>
                        <wp:docPr id="4" name="image05.png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5.png" descr="Logo"/>
                                <pic:cNvPicPr preferRelativeResize="0"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016" cy="90863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4ED6" w:rsidTr="00653FB2">
              <w:trPr>
                <w:trHeight w:val="1009"/>
              </w:trPr>
              <w:tc>
                <w:tcPr>
                  <w:tcW w:w="7240" w:type="dxa"/>
                  <w:vAlign w:val="bottom"/>
                </w:tcPr>
                <w:p w:rsidR="00954ED6" w:rsidRDefault="00954ED6"/>
              </w:tc>
            </w:tr>
          </w:tbl>
          <w:p w:rsidR="00954ED6" w:rsidRDefault="00954ED6"/>
        </w:tc>
        <w:tc>
          <w:tcPr>
            <w:tcW w:w="145" w:type="dxa"/>
          </w:tcPr>
          <w:p w:rsidR="00954ED6" w:rsidRDefault="00954ED6"/>
        </w:tc>
        <w:tc>
          <w:tcPr>
            <w:tcW w:w="3475" w:type="dxa"/>
          </w:tcPr>
          <w:tbl>
            <w:tblPr>
              <w:tblStyle w:val="a0"/>
              <w:tblW w:w="3490" w:type="dxa"/>
              <w:tblInd w:w="2" w:type="dxa"/>
              <w:tblLayout w:type="fixed"/>
              <w:tblLook w:val="0400" w:firstRow="0" w:lastRow="0" w:firstColumn="0" w:lastColumn="0" w:noHBand="0" w:noVBand="1"/>
            </w:tblPr>
            <w:tblGrid>
              <w:gridCol w:w="3490"/>
            </w:tblGrid>
            <w:tr w:rsidR="00954ED6" w:rsidTr="00653FB2">
              <w:trPr>
                <w:trHeight w:val="5677"/>
              </w:trPr>
              <w:tc>
                <w:tcPr>
                  <w:tcW w:w="3490" w:type="dxa"/>
                  <w:shd w:val="clear" w:color="auto" w:fill="007B74"/>
                  <w:vAlign w:val="center"/>
                </w:tcPr>
                <w:p w:rsidR="00954ED6" w:rsidRDefault="000F09A2">
                  <w:pPr>
                    <w:pStyle w:val="Heading2"/>
                  </w:pPr>
                  <w:r>
                    <w:t>4 Hole competition on the day</w:t>
                  </w:r>
                </w:p>
                <w:p w:rsidR="00954ED6" w:rsidRDefault="00954ED6">
                  <w:pPr>
                    <w:pBdr>
                      <w:top w:val="single" w:sz="12" w:space="1" w:color="FFFFFF"/>
                    </w:pBdr>
                    <w:spacing w:after="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</w:p>
                <w:p w:rsidR="00954ED6" w:rsidRDefault="00954ED6">
                  <w:pPr>
                    <w:pBdr>
                      <w:top w:val="single" w:sz="12" w:space="1" w:color="FFFFFF"/>
                    </w:pBdr>
                    <w:spacing w:after="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</w:p>
                <w:p w:rsidR="00954ED6" w:rsidRDefault="000F09A2">
                  <w:pPr>
                    <w:pStyle w:val="Heading2"/>
                  </w:pPr>
                  <w:r>
                    <w:t xml:space="preserve">prizes to be won </w:t>
                  </w:r>
                </w:p>
                <w:p w:rsidR="00954ED6" w:rsidRDefault="00954ED6">
                  <w:pPr>
                    <w:pBdr>
                      <w:top w:val="single" w:sz="12" w:space="1" w:color="FFFFFF"/>
                    </w:pBdr>
                    <w:spacing w:after="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</w:p>
                <w:p w:rsidR="00954ED6" w:rsidRDefault="000F09A2">
                  <w:pPr>
                    <w:pStyle w:val="Heading2"/>
                  </w:pPr>
                  <w:r>
                    <w:t>junior masterclass</w:t>
                  </w:r>
                </w:p>
                <w:p w:rsidR="00954ED6" w:rsidRDefault="00954ED6">
                  <w:pPr>
                    <w:pBdr>
                      <w:top w:val="single" w:sz="12" w:space="1" w:color="FFFFFF"/>
                    </w:pBdr>
                    <w:spacing w:after="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</w:p>
                <w:p w:rsidR="00954ED6" w:rsidRDefault="000F09A2">
                  <w:pPr>
                    <w:pStyle w:val="Heading2"/>
                  </w:pPr>
                  <w:r>
                    <w:t>champions clinic</w:t>
                  </w:r>
                </w:p>
                <w:p w:rsidR="00954ED6" w:rsidRDefault="00954ED6">
                  <w:pPr>
                    <w:pBdr>
                      <w:top w:val="single" w:sz="12" w:space="1" w:color="FFFFFF"/>
                    </w:pBdr>
                    <w:spacing w:after="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</w:p>
                <w:p w:rsidR="00954ED6" w:rsidRDefault="000F09A2">
                  <w:pPr>
                    <w:pStyle w:val="Heading2"/>
                  </w:pPr>
                  <w:r>
                    <w:t>free memberships for under 18’s</w:t>
                  </w:r>
                </w:p>
                <w:p w:rsidR="00954ED6" w:rsidRDefault="00954ED6">
                  <w:pPr>
                    <w:pBdr>
                      <w:top w:val="single" w:sz="12" w:space="1" w:color="FFFFFF"/>
                    </w:pBdr>
                    <w:spacing w:after="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</w:p>
                <w:p w:rsidR="00954ED6" w:rsidRDefault="000F09A2">
                  <w:pPr>
                    <w:pStyle w:val="Heading2"/>
                  </w:pPr>
                  <w:r>
                    <w:t>family bbq</w:t>
                  </w:r>
                </w:p>
                <w:p w:rsidR="00954ED6" w:rsidRDefault="00954ED6">
                  <w:pPr>
                    <w:pBdr>
                      <w:top w:val="single" w:sz="12" w:space="1" w:color="FFFFFF"/>
                    </w:pBdr>
                    <w:spacing w:after="0" w:line="240" w:lineRule="auto"/>
                    <w:ind w:left="1080" w:right="1080"/>
                    <w:jc w:val="center"/>
                    <w:rPr>
                      <w:sz w:val="2"/>
                      <w:szCs w:val="2"/>
                    </w:rPr>
                  </w:pPr>
                </w:p>
                <w:p w:rsidR="00954ED6" w:rsidRDefault="000F09A2">
                  <w:pPr>
                    <w:pStyle w:val="Heading2"/>
                  </w:pPr>
                  <w:r>
                    <w:t>special offers</w:t>
                  </w:r>
                </w:p>
              </w:tc>
            </w:tr>
            <w:tr w:rsidR="00954ED6" w:rsidTr="00653FB2">
              <w:trPr>
                <w:trHeight w:val="191"/>
              </w:trPr>
              <w:tc>
                <w:tcPr>
                  <w:tcW w:w="3490" w:type="dxa"/>
                </w:tcPr>
                <w:p w:rsidR="00954ED6" w:rsidRDefault="00954ED6"/>
              </w:tc>
            </w:tr>
            <w:tr w:rsidR="00954ED6" w:rsidTr="00653FB2">
              <w:trPr>
                <w:trHeight w:val="1804"/>
              </w:trPr>
              <w:tc>
                <w:tcPr>
                  <w:tcW w:w="3490" w:type="dxa"/>
                  <w:shd w:val="clear" w:color="auto" w:fill="77510D"/>
                </w:tcPr>
                <w:p w:rsidR="00954ED6" w:rsidRDefault="000F09A2">
                  <w:pPr>
                    <w:pStyle w:val="Heading3"/>
                  </w:pPr>
                  <w:r>
                    <w:t>Caldwell golf club</w:t>
                  </w:r>
                </w:p>
                <w:p w:rsidR="00954ED6" w:rsidRDefault="000F09A2">
                  <w:pPr>
                    <w:spacing w:after="240" w:line="240" w:lineRule="auto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color w:val="FFFFFF"/>
                      <w:sz w:val="24"/>
                      <w:szCs w:val="24"/>
                    </w:rPr>
                    <w:t>Lochlibo Road, Uplawmoor, Renfrewshire G78 4AU</w:t>
                  </w:r>
                </w:p>
                <w:p w:rsidR="00954ED6" w:rsidRDefault="000F09A2">
                  <w:pPr>
                    <w:spacing w:after="240" w:line="240" w:lineRule="auto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www.caldwellgolfclub.com</w:t>
                  </w:r>
                </w:p>
                <w:p w:rsidR="00954ED6" w:rsidRDefault="000F09A2">
                  <w:pPr>
                    <w:spacing w:after="240" w:line="240" w:lineRule="auto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Pro Shop: 01505 850616</w:t>
                  </w:r>
                </w:p>
                <w:p w:rsidR="00954ED6" w:rsidRDefault="000F09A2">
                  <w:pPr>
                    <w:spacing w:after="240" w:line="240" w:lineRule="auto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Clubhouse: 01505 850366</w:t>
                  </w:r>
                </w:p>
              </w:tc>
            </w:tr>
          </w:tbl>
          <w:p w:rsidR="00954ED6" w:rsidRDefault="00954ED6"/>
        </w:tc>
      </w:tr>
    </w:tbl>
    <w:p w:rsidR="00954ED6" w:rsidRDefault="00954ED6" w:rsidP="00653FB2">
      <w:pPr>
        <w:spacing w:after="0" w:line="240" w:lineRule="auto"/>
      </w:pPr>
    </w:p>
    <w:sectPr w:rsidR="00954ED6" w:rsidSect="00F8657C">
      <w:pgSz w:w="12240" w:h="15840"/>
      <w:pgMar w:top="72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6"/>
    <w:rsid w:val="000F09A2"/>
    <w:rsid w:val="00287C09"/>
    <w:rsid w:val="0046283F"/>
    <w:rsid w:val="00647F92"/>
    <w:rsid w:val="00653FB2"/>
    <w:rsid w:val="00906D23"/>
    <w:rsid w:val="00954ED6"/>
    <w:rsid w:val="00C07278"/>
    <w:rsid w:val="00C31424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Corbel"/>
        <w:color w:val="3C2415"/>
        <w:sz w:val="26"/>
        <w:szCs w:val="26"/>
        <w:lang w:val="en-GB" w:eastAsia="en-GB" w:bidi="ar-SA"/>
      </w:rPr>
    </w:rPrDefault>
    <w:pPrDefault>
      <w:pPr>
        <w:widowControl w:val="0"/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57C"/>
  </w:style>
  <w:style w:type="paragraph" w:styleId="Heading1">
    <w:name w:val="heading 1"/>
    <w:basedOn w:val="Normal"/>
    <w:next w:val="Normal"/>
    <w:rsid w:val="00F8657C"/>
    <w:pPr>
      <w:keepNext/>
      <w:keepLines/>
      <w:spacing w:before="320" w:after="120" w:line="240" w:lineRule="auto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rsid w:val="00F8657C"/>
    <w:pPr>
      <w:keepNext/>
      <w:keepLines/>
      <w:spacing w:before="400" w:after="400" w:line="264" w:lineRule="auto"/>
      <w:jc w:val="center"/>
      <w:outlineLvl w:val="1"/>
    </w:pPr>
    <w:rPr>
      <w:rFonts w:ascii="Source Sans Pro" w:eastAsia="Source Sans Pro" w:hAnsi="Source Sans Pro" w:cs="Source Sans Pro"/>
      <w:smallCaps/>
      <w:color w:val="FFFFFF"/>
      <w:sz w:val="32"/>
      <w:szCs w:val="32"/>
    </w:rPr>
  </w:style>
  <w:style w:type="paragraph" w:styleId="Heading3">
    <w:name w:val="heading 3"/>
    <w:basedOn w:val="Normal"/>
    <w:next w:val="Normal"/>
    <w:rsid w:val="00F8657C"/>
    <w:pPr>
      <w:keepNext/>
      <w:keepLines/>
      <w:spacing w:before="320" w:after="60" w:line="240" w:lineRule="auto"/>
      <w:jc w:val="center"/>
      <w:outlineLvl w:val="2"/>
    </w:pPr>
    <w:rPr>
      <w:rFonts w:ascii="Source Sans Pro" w:eastAsia="Source Sans Pro" w:hAnsi="Source Sans Pro" w:cs="Source Sans Pro"/>
      <w:smallCaps/>
      <w:color w:val="FFFFFF"/>
      <w:sz w:val="30"/>
      <w:szCs w:val="30"/>
    </w:rPr>
  </w:style>
  <w:style w:type="paragraph" w:styleId="Heading4">
    <w:name w:val="heading 4"/>
    <w:basedOn w:val="Normal"/>
    <w:next w:val="Normal"/>
    <w:rsid w:val="00F8657C"/>
    <w:pPr>
      <w:keepNext/>
      <w:keepLines/>
      <w:spacing w:before="40" w:after="0"/>
      <w:outlineLvl w:val="3"/>
    </w:pPr>
    <w:rPr>
      <w:rFonts w:ascii="Source Sans Pro" w:eastAsia="Source Sans Pro" w:hAnsi="Source Sans Pro" w:cs="Source Sans Pro"/>
      <w:color w:val="77510D"/>
    </w:rPr>
  </w:style>
  <w:style w:type="paragraph" w:styleId="Heading5">
    <w:name w:val="heading 5"/>
    <w:basedOn w:val="Normal"/>
    <w:next w:val="Normal"/>
    <w:rsid w:val="00F8657C"/>
    <w:pPr>
      <w:keepNext/>
      <w:keepLines/>
      <w:spacing w:before="40" w:after="0"/>
      <w:outlineLvl w:val="4"/>
    </w:pPr>
    <w:rPr>
      <w:rFonts w:ascii="Source Sans Pro" w:eastAsia="Source Sans Pro" w:hAnsi="Source Sans Pro" w:cs="Source Sans Pro"/>
      <w:i/>
      <w:color w:val="77510D"/>
    </w:rPr>
  </w:style>
  <w:style w:type="paragraph" w:styleId="Heading6">
    <w:name w:val="heading 6"/>
    <w:basedOn w:val="Normal"/>
    <w:next w:val="Normal"/>
    <w:rsid w:val="00F8657C"/>
    <w:pPr>
      <w:keepNext/>
      <w:keepLines/>
      <w:spacing w:before="40" w:after="0"/>
      <w:outlineLvl w:val="5"/>
    </w:pPr>
    <w:rPr>
      <w:rFonts w:ascii="Source Sans Pro" w:eastAsia="Source Sans Pro" w:hAnsi="Source Sans Pro" w:cs="Source Sans Pro"/>
      <w:b/>
      <w:color w:val="76500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657C"/>
    <w:pPr>
      <w:spacing w:after="0" w:line="216" w:lineRule="auto"/>
    </w:pPr>
    <w:rPr>
      <w:rFonts w:ascii="Source Sans Pro" w:eastAsia="Source Sans Pro" w:hAnsi="Source Sans Pro" w:cs="Source Sans Pro"/>
      <w:smallCaps/>
      <w:sz w:val="104"/>
      <w:szCs w:val="104"/>
    </w:rPr>
  </w:style>
  <w:style w:type="paragraph" w:styleId="Subtitle">
    <w:name w:val="Subtitle"/>
    <w:basedOn w:val="Normal"/>
    <w:next w:val="Normal"/>
    <w:rsid w:val="00F8657C"/>
    <w:pPr>
      <w:spacing w:before="440" w:after="0" w:line="240" w:lineRule="auto"/>
    </w:pPr>
    <w:rPr>
      <w:rFonts w:ascii="Source Sans Pro" w:eastAsia="Source Sans Pro" w:hAnsi="Source Sans Pro" w:cs="Source Sans Pro"/>
      <w:smallCaps/>
      <w:color w:val="77510D"/>
      <w:sz w:val="104"/>
      <w:szCs w:val="104"/>
    </w:rPr>
  </w:style>
  <w:style w:type="table" w:customStyle="1" w:styleId="a">
    <w:basedOn w:val="TableNormal"/>
    <w:rsid w:val="00F8657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F8657C"/>
    <w:tblPr>
      <w:tblStyleRowBandSize w:val="1"/>
      <w:tblStyleColBandSize w:val="1"/>
      <w:tblCellMar>
        <w:left w:w="288" w:type="dxa"/>
        <w:right w:w="288" w:type="dxa"/>
      </w:tblCellMar>
    </w:tblPr>
  </w:style>
  <w:style w:type="table" w:customStyle="1" w:styleId="a1">
    <w:basedOn w:val="TableNormal"/>
    <w:rsid w:val="00F8657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0F0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Corbel"/>
        <w:color w:val="3C2415"/>
        <w:sz w:val="26"/>
        <w:szCs w:val="26"/>
        <w:lang w:val="en-GB" w:eastAsia="en-GB" w:bidi="ar-SA"/>
      </w:rPr>
    </w:rPrDefault>
    <w:pPrDefault>
      <w:pPr>
        <w:widowControl w:val="0"/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57C"/>
  </w:style>
  <w:style w:type="paragraph" w:styleId="Heading1">
    <w:name w:val="heading 1"/>
    <w:basedOn w:val="Normal"/>
    <w:next w:val="Normal"/>
    <w:rsid w:val="00F8657C"/>
    <w:pPr>
      <w:keepNext/>
      <w:keepLines/>
      <w:spacing w:before="320" w:after="120" w:line="240" w:lineRule="auto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rsid w:val="00F8657C"/>
    <w:pPr>
      <w:keepNext/>
      <w:keepLines/>
      <w:spacing w:before="400" w:after="400" w:line="264" w:lineRule="auto"/>
      <w:jc w:val="center"/>
      <w:outlineLvl w:val="1"/>
    </w:pPr>
    <w:rPr>
      <w:rFonts w:ascii="Source Sans Pro" w:eastAsia="Source Sans Pro" w:hAnsi="Source Sans Pro" w:cs="Source Sans Pro"/>
      <w:smallCaps/>
      <w:color w:val="FFFFFF"/>
      <w:sz w:val="32"/>
      <w:szCs w:val="32"/>
    </w:rPr>
  </w:style>
  <w:style w:type="paragraph" w:styleId="Heading3">
    <w:name w:val="heading 3"/>
    <w:basedOn w:val="Normal"/>
    <w:next w:val="Normal"/>
    <w:rsid w:val="00F8657C"/>
    <w:pPr>
      <w:keepNext/>
      <w:keepLines/>
      <w:spacing w:before="320" w:after="60" w:line="240" w:lineRule="auto"/>
      <w:jc w:val="center"/>
      <w:outlineLvl w:val="2"/>
    </w:pPr>
    <w:rPr>
      <w:rFonts w:ascii="Source Sans Pro" w:eastAsia="Source Sans Pro" w:hAnsi="Source Sans Pro" w:cs="Source Sans Pro"/>
      <w:smallCaps/>
      <w:color w:val="FFFFFF"/>
      <w:sz w:val="30"/>
      <w:szCs w:val="30"/>
    </w:rPr>
  </w:style>
  <w:style w:type="paragraph" w:styleId="Heading4">
    <w:name w:val="heading 4"/>
    <w:basedOn w:val="Normal"/>
    <w:next w:val="Normal"/>
    <w:rsid w:val="00F8657C"/>
    <w:pPr>
      <w:keepNext/>
      <w:keepLines/>
      <w:spacing w:before="40" w:after="0"/>
      <w:outlineLvl w:val="3"/>
    </w:pPr>
    <w:rPr>
      <w:rFonts w:ascii="Source Sans Pro" w:eastAsia="Source Sans Pro" w:hAnsi="Source Sans Pro" w:cs="Source Sans Pro"/>
      <w:color w:val="77510D"/>
    </w:rPr>
  </w:style>
  <w:style w:type="paragraph" w:styleId="Heading5">
    <w:name w:val="heading 5"/>
    <w:basedOn w:val="Normal"/>
    <w:next w:val="Normal"/>
    <w:rsid w:val="00F8657C"/>
    <w:pPr>
      <w:keepNext/>
      <w:keepLines/>
      <w:spacing w:before="40" w:after="0"/>
      <w:outlineLvl w:val="4"/>
    </w:pPr>
    <w:rPr>
      <w:rFonts w:ascii="Source Sans Pro" w:eastAsia="Source Sans Pro" w:hAnsi="Source Sans Pro" w:cs="Source Sans Pro"/>
      <w:i/>
      <w:color w:val="77510D"/>
    </w:rPr>
  </w:style>
  <w:style w:type="paragraph" w:styleId="Heading6">
    <w:name w:val="heading 6"/>
    <w:basedOn w:val="Normal"/>
    <w:next w:val="Normal"/>
    <w:rsid w:val="00F8657C"/>
    <w:pPr>
      <w:keepNext/>
      <w:keepLines/>
      <w:spacing w:before="40" w:after="0"/>
      <w:outlineLvl w:val="5"/>
    </w:pPr>
    <w:rPr>
      <w:rFonts w:ascii="Source Sans Pro" w:eastAsia="Source Sans Pro" w:hAnsi="Source Sans Pro" w:cs="Source Sans Pro"/>
      <w:b/>
      <w:color w:val="76500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657C"/>
    <w:pPr>
      <w:spacing w:after="0" w:line="216" w:lineRule="auto"/>
    </w:pPr>
    <w:rPr>
      <w:rFonts w:ascii="Source Sans Pro" w:eastAsia="Source Sans Pro" w:hAnsi="Source Sans Pro" w:cs="Source Sans Pro"/>
      <w:smallCaps/>
      <w:sz w:val="104"/>
      <w:szCs w:val="104"/>
    </w:rPr>
  </w:style>
  <w:style w:type="paragraph" w:styleId="Subtitle">
    <w:name w:val="Subtitle"/>
    <w:basedOn w:val="Normal"/>
    <w:next w:val="Normal"/>
    <w:rsid w:val="00F8657C"/>
    <w:pPr>
      <w:spacing w:before="440" w:after="0" w:line="240" w:lineRule="auto"/>
    </w:pPr>
    <w:rPr>
      <w:rFonts w:ascii="Source Sans Pro" w:eastAsia="Source Sans Pro" w:hAnsi="Source Sans Pro" w:cs="Source Sans Pro"/>
      <w:smallCaps/>
      <w:color w:val="77510D"/>
      <w:sz w:val="104"/>
      <w:szCs w:val="104"/>
    </w:rPr>
  </w:style>
  <w:style w:type="table" w:customStyle="1" w:styleId="a">
    <w:basedOn w:val="TableNormal"/>
    <w:rsid w:val="00F8657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F8657C"/>
    <w:tblPr>
      <w:tblStyleRowBandSize w:val="1"/>
      <w:tblStyleColBandSize w:val="1"/>
      <w:tblCellMar>
        <w:left w:w="288" w:type="dxa"/>
        <w:right w:w="288" w:type="dxa"/>
      </w:tblCellMar>
    </w:tblPr>
  </w:style>
  <w:style w:type="table" w:customStyle="1" w:styleId="a1">
    <w:basedOn w:val="TableNormal"/>
    <w:rsid w:val="00F8657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0F0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Haughey, Douglas</dc:creator>
  <cp:lastModifiedBy>Gillian Hamilton</cp:lastModifiedBy>
  <cp:revision>2</cp:revision>
  <dcterms:created xsi:type="dcterms:W3CDTF">2017-05-17T18:24:00Z</dcterms:created>
  <dcterms:modified xsi:type="dcterms:W3CDTF">2017-05-17T18:24:00Z</dcterms:modified>
</cp:coreProperties>
</file>