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3E" w:rsidRDefault="00E37A3E" w:rsidP="00145C33">
      <w:pPr>
        <w:pStyle w:val="NoSpacing"/>
        <w:rPr>
          <w:rFonts w:ascii="Arial" w:hAnsi="Arial" w:cs="Arial"/>
          <w:b/>
          <w:bCs/>
          <w:sz w:val="21"/>
          <w:szCs w:val="21"/>
        </w:rPr>
      </w:pPr>
    </w:p>
    <w:p w:rsidR="00E37A3E" w:rsidRDefault="00E37A3E" w:rsidP="00145C33">
      <w:pPr>
        <w:pStyle w:val="NoSpacing"/>
        <w:rPr>
          <w:rFonts w:ascii="Arial" w:hAnsi="Arial" w:cs="Arial"/>
          <w:b/>
          <w:bCs/>
          <w:sz w:val="21"/>
          <w:szCs w:val="21"/>
        </w:rPr>
      </w:pPr>
    </w:p>
    <w:p w:rsidR="00145C33" w:rsidRPr="00E77717" w:rsidRDefault="00E37365" w:rsidP="00145C33">
      <w:pPr>
        <w:pStyle w:val="NoSpacing"/>
        <w:rPr>
          <w:rFonts w:ascii="Arial" w:hAnsi="Arial" w:cs="Arial"/>
          <w:b/>
          <w:bCs/>
          <w:sz w:val="21"/>
          <w:szCs w:val="21"/>
        </w:rPr>
      </w:pPr>
      <w:r w:rsidRPr="00E37365">
        <w:rPr>
          <w:rFonts w:ascii="Arial" w:hAnsi="Arial" w:cs="Arial"/>
          <w:b/>
          <w:bCs/>
          <w:sz w:val="21"/>
          <w:szCs w:val="21"/>
        </w:rPr>
        <w:t>Careers Advisers</w:t>
      </w:r>
    </w:p>
    <w:p w:rsidR="00145C33" w:rsidRPr="00E77717" w:rsidRDefault="00145C33" w:rsidP="00145C33">
      <w:pPr>
        <w:pStyle w:val="NoSpacing"/>
        <w:rPr>
          <w:rFonts w:ascii="Arial" w:hAnsi="Arial" w:cs="Arial"/>
          <w:sz w:val="21"/>
          <w:szCs w:val="21"/>
        </w:rPr>
      </w:pPr>
    </w:p>
    <w:p w:rsidR="00145C33" w:rsidRPr="00E77717" w:rsidRDefault="00E37365" w:rsidP="00145C33">
      <w:pPr>
        <w:pStyle w:val="NoSpacing"/>
        <w:rPr>
          <w:rFonts w:ascii="Arial" w:hAnsi="Arial" w:cs="Arial"/>
          <w:sz w:val="21"/>
          <w:szCs w:val="21"/>
        </w:rPr>
      </w:pPr>
      <w:r w:rsidRPr="00E37365">
        <w:rPr>
          <w:rFonts w:ascii="Arial" w:hAnsi="Arial" w:cs="Arial"/>
          <w:sz w:val="21"/>
          <w:szCs w:val="21"/>
        </w:rPr>
        <w:t>Throughout your time at school you’ll have to make some big decisions about your future, and that’s where Skills Development Scotland’s highly qualified Careers Advisers come in.</w:t>
      </w:r>
    </w:p>
    <w:p w:rsidR="00145C33" w:rsidRPr="00E77717" w:rsidRDefault="00145C33" w:rsidP="00145C33">
      <w:pPr>
        <w:pStyle w:val="NoSpacing"/>
        <w:rPr>
          <w:rFonts w:ascii="Arial" w:hAnsi="Arial" w:cs="Arial"/>
          <w:sz w:val="21"/>
          <w:szCs w:val="21"/>
        </w:rPr>
      </w:pPr>
    </w:p>
    <w:p w:rsidR="00145C33" w:rsidRPr="00E77717" w:rsidRDefault="00C34493" w:rsidP="00145C33">
      <w:pPr>
        <w:pStyle w:val="NoSpacing"/>
        <w:rPr>
          <w:rFonts w:ascii="Arial" w:hAnsi="Arial" w:cs="Arial"/>
          <w:sz w:val="21"/>
          <w:szCs w:val="21"/>
        </w:rPr>
      </w:pPr>
      <w:r>
        <w:rPr>
          <w:rFonts w:ascii="Arial" w:hAnsi="Arial" w:cs="Arial"/>
          <w:sz w:val="21"/>
          <w:szCs w:val="21"/>
        </w:rPr>
        <w:t>Your Careers Adviser</w:t>
      </w:r>
      <w:r w:rsidR="00E37365" w:rsidRPr="00E37365">
        <w:rPr>
          <w:rFonts w:ascii="Arial" w:hAnsi="Arial" w:cs="Arial"/>
          <w:sz w:val="21"/>
          <w:szCs w:val="21"/>
        </w:rPr>
        <w:t xml:space="preserve"> </w:t>
      </w:r>
      <w:r w:rsidR="00973B01">
        <w:rPr>
          <w:rFonts w:ascii="Arial" w:hAnsi="Arial" w:cs="Arial"/>
          <w:sz w:val="21"/>
          <w:szCs w:val="21"/>
        </w:rPr>
        <w:t xml:space="preserve">Margaret Baillie </w:t>
      </w:r>
      <w:r w:rsidR="00E37365" w:rsidRPr="00E37365">
        <w:rPr>
          <w:rFonts w:ascii="Arial" w:hAnsi="Arial" w:cs="Arial"/>
          <w:sz w:val="21"/>
          <w:szCs w:val="21"/>
        </w:rPr>
        <w:t>is based right here in the school to give you the careers support you need throughout your time with us.</w:t>
      </w:r>
    </w:p>
    <w:p w:rsidR="00C34493" w:rsidRDefault="00C34493" w:rsidP="00145C33">
      <w:pPr>
        <w:pStyle w:val="NoSpacing"/>
        <w:rPr>
          <w:rFonts w:ascii="Arial" w:hAnsi="Arial" w:cs="Arial"/>
          <w:sz w:val="21"/>
          <w:szCs w:val="21"/>
        </w:rPr>
      </w:pPr>
    </w:p>
    <w:p w:rsidR="00145C33" w:rsidRDefault="00E37365" w:rsidP="00145C33">
      <w:pPr>
        <w:pStyle w:val="NoSpacing"/>
        <w:rPr>
          <w:rFonts w:ascii="Arial" w:hAnsi="Arial" w:cs="Arial"/>
          <w:sz w:val="21"/>
          <w:szCs w:val="21"/>
        </w:rPr>
      </w:pPr>
      <w:r w:rsidRPr="00E37365">
        <w:rPr>
          <w:rFonts w:ascii="Arial" w:hAnsi="Arial" w:cs="Arial"/>
          <w:sz w:val="21"/>
          <w:szCs w:val="21"/>
        </w:rPr>
        <w:t>Through a combination of group sessions, one-to-one interviews and drop i</w:t>
      </w:r>
      <w:r w:rsidR="00C34493">
        <w:rPr>
          <w:rFonts w:ascii="Arial" w:hAnsi="Arial" w:cs="Arial"/>
          <w:sz w:val="21"/>
          <w:szCs w:val="21"/>
        </w:rPr>
        <w:t>n clinics your Careers Adviser</w:t>
      </w:r>
      <w:r w:rsidRPr="00E37365">
        <w:rPr>
          <w:rFonts w:ascii="Arial" w:hAnsi="Arial" w:cs="Arial"/>
          <w:sz w:val="21"/>
          <w:szCs w:val="21"/>
        </w:rPr>
        <w:t xml:space="preserve"> will help you understand how your personality, interests and values are </w:t>
      </w:r>
      <w:proofErr w:type="gramStart"/>
      <w:r w:rsidRPr="00E37365">
        <w:rPr>
          <w:rFonts w:ascii="Arial" w:hAnsi="Arial" w:cs="Arial"/>
          <w:sz w:val="21"/>
          <w:szCs w:val="21"/>
        </w:rPr>
        <w:t>key</w:t>
      </w:r>
      <w:proofErr w:type="gramEnd"/>
      <w:r w:rsidRPr="00E37365">
        <w:rPr>
          <w:rFonts w:ascii="Arial" w:hAnsi="Arial" w:cs="Arial"/>
          <w:sz w:val="21"/>
          <w:szCs w:val="21"/>
        </w:rPr>
        <w:t xml:space="preserve"> to making the right career decisions.  They can also help you understand how to develop and use your talents and skills, explore where they could take you, and identify who can help you along on your career journey. </w:t>
      </w:r>
      <w:proofErr w:type="gramStart"/>
      <w:r w:rsidRPr="00E37365">
        <w:rPr>
          <w:rFonts w:ascii="Arial" w:hAnsi="Arial" w:cs="Arial"/>
          <w:sz w:val="21"/>
          <w:szCs w:val="21"/>
        </w:rPr>
        <w:t>All to help you plan for and manage your career</w:t>
      </w:r>
      <w:r w:rsidR="00C34493">
        <w:rPr>
          <w:rFonts w:ascii="Arial" w:hAnsi="Arial" w:cs="Arial"/>
          <w:sz w:val="21"/>
          <w:szCs w:val="21"/>
        </w:rPr>
        <w:t>.</w:t>
      </w:r>
      <w:proofErr w:type="gramEnd"/>
    </w:p>
    <w:p w:rsidR="00C34493" w:rsidRPr="00E77717" w:rsidRDefault="00C34493" w:rsidP="00145C33">
      <w:pPr>
        <w:pStyle w:val="NoSpacing"/>
        <w:rPr>
          <w:rFonts w:ascii="Arial" w:hAnsi="Arial" w:cs="Arial"/>
          <w:sz w:val="21"/>
          <w:szCs w:val="21"/>
        </w:rPr>
      </w:pPr>
    </w:p>
    <w:p w:rsidR="00145C33" w:rsidRPr="00E77717" w:rsidRDefault="00E37365" w:rsidP="00145C33">
      <w:pPr>
        <w:pStyle w:val="NoSpacing"/>
        <w:rPr>
          <w:rFonts w:ascii="Arial" w:hAnsi="Arial" w:cs="Arial"/>
          <w:sz w:val="21"/>
          <w:szCs w:val="21"/>
        </w:rPr>
      </w:pPr>
      <w:r w:rsidRPr="00E37365">
        <w:rPr>
          <w:rFonts w:ascii="Arial" w:hAnsi="Arial" w:cs="Arial"/>
          <w:sz w:val="21"/>
          <w:szCs w:val="21"/>
        </w:rPr>
        <w:t>To find out more about the suppo</w:t>
      </w:r>
      <w:r w:rsidR="00C34493">
        <w:rPr>
          <w:rFonts w:ascii="Arial" w:hAnsi="Arial" w:cs="Arial"/>
          <w:sz w:val="21"/>
          <w:szCs w:val="21"/>
        </w:rPr>
        <w:t>rt on offer please contact th</w:t>
      </w:r>
      <w:r w:rsidR="00973B01">
        <w:rPr>
          <w:rFonts w:ascii="Arial" w:hAnsi="Arial" w:cs="Arial"/>
          <w:sz w:val="21"/>
          <w:szCs w:val="21"/>
        </w:rPr>
        <w:t>e Margaret in the school Careers Library</w:t>
      </w:r>
    </w:p>
    <w:p w:rsidR="00145C33" w:rsidRPr="00E77717" w:rsidRDefault="00145C33" w:rsidP="00145C33">
      <w:pPr>
        <w:pStyle w:val="NoSpacing"/>
        <w:rPr>
          <w:rFonts w:ascii="Arial" w:hAnsi="Arial" w:cs="Arial"/>
          <w:sz w:val="21"/>
          <w:szCs w:val="21"/>
        </w:rPr>
      </w:pPr>
    </w:p>
    <w:p w:rsidR="00145C33" w:rsidRPr="00E77717" w:rsidRDefault="00E37365" w:rsidP="00145C33">
      <w:pPr>
        <w:rPr>
          <w:rFonts w:ascii="Arial" w:hAnsi="Arial" w:cs="Arial"/>
          <w:sz w:val="21"/>
          <w:szCs w:val="21"/>
        </w:rPr>
      </w:pPr>
      <w:r w:rsidRPr="00E37365">
        <w:rPr>
          <w:rFonts w:ascii="Arial" w:hAnsi="Arial" w:cs="Arial"/>
          <w:sz w:val="21"/>
          <w:szCs w:val="21"/>
        </w:rPr>
        <w:t xml:space="preserve">You can also visit us on </w:t>
      </w:r>
      <w:r w:rsidR="00C34493">
        <w:rPr>
          <w:rFonts w:ascii="Arial" w:hAnsi="Arial" w:cs="Arial"/>
          <w:sz w:val="21"/>
          <w:szCs w:val="21"/>
        </w:rPr>
        <w:t>SDS East R</w:t>
      </w:r>
      <w:r w:rsidR="00A033DC">
        <w:rPr>
          <w:rFonts w:ascii="Arial" w:hAnsi="Arial" w:cs="Arial"/>
          <w:sz w:val="21"/>
          <w:szCs w:val="21"/>
        </w:rPr>
        <w:t>enfrewshire Facebook page</w:t>
      </w:r>
      <w:r w:rsidRPr="00E37365">
        <w:rPr>
          <w:sz w:val="21"/>
          <w:szCs w:val="21"/>
        </w:rPr>
        <w:t xml:space="preserve"> </w:t>
      </w:r>
      <w:r w:rsidRPr="00E37365">
        <w:rPr>
          <w:rFonts w:ascii="Arial" w:hAnsi="Arial" w:cs="Arial"/>
          <w:sz w:val="21"/>
          <w:szCs w:val="21"/>
        </w:rPr>
        <w:t>for information on local training and job opportunities, job search hints and tips, or to</w:t>
      </w:r>
      <w:r w:rsidR="00A033DC">
        <w:rPr>
          <w:rFonts w:ascii="Arial" w:hAnsi="Arial" w:cs="Arial"/>
          <w:sz w:val="21"/>
          <w:szCs w:val="21"/>
        </w:rPr>
        <w:t xml:space="preserve"> contact the Barrhead area </w:t>
      </w:r>
      <w:r w:rsidRPr="00E37365">
        <w:rPr>
          <w:rFonts w:ascii="Arial" w:hAnsi="Arial" w:cs="Arial"/>
          <w:sz w:val="21"/>
          <w:szCs w:val="21"/>
        </w:rPr>
        <w:t>careers team.</w:t>
      </w:r>
    </w:p>
    <w:p w:rsidR="00E011BC" w:rsidRPr="00E77717" w:rsidRDefault="00E37365">
      <w:pPr>
        <w:rPr>
          <w:rFonts w:ascii="Arial" w:hAnsi="Arial" w:cs="Arial"/>
          <w:b/>
          <w:sz w:val="21"/>
          <w:szCs w:val="21"/>
        </w:rPr>
      </w:pPr>
      <w:r w:rsidRPr="00E37365">
        <w:rPr>
          <w:rFonts w:ascii="Arial" w:hAnsi="Arial" w:cs="Arial"/>
          <w:b/>
          <w:sz w:val="21"/>
          <w:szCs w:val="21"/>
        </w:rPr>
        <w:t xml:space="preserve">My World of Work </w:t>
      </w:r>
    </w:p>
    <w:p w:rsidR="00E011BC" w:rsidRPr="00E77717" w:rsidRDefault="00E37365">
      <w:pPr>
        <w:rPr>
          <w:rFonts w:ascii="Arial" w:hAnsi="Arial" w:cs="Arial"/>
          <w:sz w:val="21"/>
          <w:szCs w:val="21"/>
        </w:rPr>
      </w:pPr>
      <w:r w:rsidRPr="00E37365">
        <w:rPr>
          <w:rFonts w:ascii="Arial" w:hAnsi="Arial" w:cs="Arial"/>
          <w:sz w:val="21"/>
          <w:szCs w:val="21"/>
        </w:rPr>
        <w:t xml:space="preserve">My World of Work is Scotland’s online careers information and advice service - offering tools to help you choose a career. You’ll also find information and advice on topics like CVs and interviews, learning and training, job vacancies and apprenticeships. If you’re a parent, there’s advice on how to support your child as they make career decisions. To find out more go to </w:t>
      </w:r>
      <w:hyperlink r:id="rId7" w:history="1">
        <w:r w:rsidRPr="00E37365">
          <w:rPr>
            <w:rStyle w:val="Hyperlink"/>
            <w:rFonts w:ascii="Arial" w:hAnsi="Arial" w:cs="Arial"/>
            <w:sz w:val="21"/>
            <w:szCs w:val="21"/>
          </w:rPr>
          <w:t>myworldofwork.co.uk</w:t>
        </w:r>
      </w:hyperlink>
      <w:r w:rsidRPr="00E37365">
        <w:rPr>
          <w:rFonts w:ascii="Arial" w:hAnsi="Arial" w:cs="Arial"/>
          <w:sz w:val="21"/>
          <w:szCs w:val="21"/>
        </w:rPr>
        <w:t xml:space="preserve">, follow </w:t>
      </w:r>
      <w:hyperlink r:id="rId8" w:history="1">
        <w:r w:rsidRPr="00E37365">
          <w:rPr>
            <w:rStyle w:val="Hyperlink"/>
            <w:rFonts w:ascii="Arial" w:hAnsi="Arial" w:cs="Arial"/>
            <w:sz w:val="21"/>
            <w:szCs w:val="21"/>
          </w:rPr>
          <w:t>@mywowscotland</w:t>
        </w:r>
      </w:hyperlink>
      <w:r w:rsidRPr="00E37365">
        <w:rPr>
          <w:rFonts w:ascii="Arial" w:hAnsi="Arial" w:cs="Arial"/>
          <w:sz w:val="21"/>
          <w:szCs w:val="21"/>
        </w:rPr>
        <w:t xml:space="preserve"> on Twitter or </w:t>
      </w:r>
      <w:hyperlink r:id="rId9" w:history="1">
        <w:r w:rsidRPr="00E37365">
          <w:rPr>
            <w:rStyle w:val="Hyperlink"/>
            <w:rFonts w:ascii="Arial" w:hAnsi="Arial" w:cs="Arial"/>
            <w:sz w:val="21"/>
            <w:szCs w:val="21"/>
          </w:rPr>
          <w:t>My World of Work</w:t>
        </w:r>
      </w:hyperlink>
      <w:r w:rsidRPr="00E37365">
        <w:rPr>
          <w:rFonts w:ascii="Arial" w:hAnsi="Arial" w:cs="Arial"/>
          <w:sz w:val="21"/>
          <w:szCs w:val="21"/>
        </w:rPr>
        <w:t xml:space="preserve"> on Facebook. From Skills Development Scotland.</w:t>
      </w:r>
    </w:p>
    <w:p w:rsidR="00E011BC" w:rsidRPr="00E77717" w:rsidRDefault="00E37365">
      <w:pPr>
        <w:rPr>
          <w:rFonts w:ascii="Arial" w:hAnsi="Arial" w:cs="Arial"/>
          <w:b/>
          <w:sz w:val="21"/>
          <w:szCs w:val="21"/>
        </w:rPr>
      </w:pPr>
      <w:r w:rsidRPr="00E37365">
        <w:rPr>
          <w:rFonts w:ascii="Arial" w:hAnsi="Arial" w:cs="Arial"/>
          <w:b/>
          <w:sz w:val="21"/>
          <w:szCs w:val="21"/>
        </w:rPr>
        <w:t xml:space="preserve">Apprenticeships.scot </w:t>
      </w:r>
    </w:p>
    <w:p w:rsidR="003E28D8" w:rsidRPr="00E77717" w:rsidRDefault="00E37365" w:rsidP="003E28D8">
      <w:pPr>
        <w:rPr>
          <w:rFonts w:ascii="Arial" w:hAnsi="Arial" w:cs="Arial"/>
          <w:sz w:val="21"/>
          <w:szCs w:val="21"/>
        </w:rPr>
      </w:pPr>
      <w:r w:rsidRPr="00E37365">
        <w:rPr>
          <w:rFonts w:ascii="Arial" w:hAnsi="Arial" w:cs="Arial"/>
          <w:sz w:val="21"/>
          <w:szCs w:val="21"/>
        </w:rPr>
        <w:t>Apprenticeships have changed, with more than 80 different types covering hundreds of jobs. With a Modern Apprenticeship you get a job, get paid and get qualified</w:t>
      </w:r>
      <w:r w:rsidR="00624656">
        <w:rPr>
          <w:rFonts w:ascii="Arial" w:hAnsi="Arial" w:cs="Arial"/>
          <w:sz w:val="21"/>
          <w:szCs w:val="21"/>
        </w:rPr>
        <w:t xml:space="preserve"> - </w:t>
      </w:r>
      <w:r w:rsidRPr="00E37365">
        <w:rPr>
          <w:rFonts w:ascii="Arial" w:hAnsi="Arial" w:cs="Arial"/>
          <w:sz w:val="21"/>
          <w:szCs w:val="21"/>
        </w:rPr>
        <w:t>in some roles right up to degree level. No wonder more than 25,000 people choose a Modern Apprenticeship every year. Want to know more? At apprenticeships.scot you can search for apprenticeships,</w:t>
      </w:r>
      <w:r w:rsidR="00E37A3E">
        <w:rPr>
          <w:rFonts w:ascii="Arial" w:hAnsi="Arial" w:cs="Arial"/>
          <w:sz w:val="21"/>
          <w:szCs w:val="21"/>
        </w:rPr>
        <w:t xml:space="preserve"> </w:t>
      </w:r>
      <w:r w:rsidRPr="00E37365">
        <w:rPr>
          <w:rFonts w:ascii="Arial" w:hAnsi="Arial" w:cs="Arial"/>
          <w:sz w:val="21"/>
          <w:szCs w:val="21"/>
        </w:rPr>
        <w:t xml:space="preserve">apply for apprenticeship jobs and find out more about the different levels of qualifications. You can also check out Foundation Apprenticeships which help you kick-start your career before you even leave school. Go to </w:t>
      </w:r>
      <w:hyperlink r:id="rId10" w:history="1">
        <w:r w:rsidRPr="00E37365">
          <w:rPr>
            <w:rStyle w:val="Hyperlink"/>
            <w:rFonts w:ascii="Arial" w:hAnsi="Arial" w:cs="Arial"/>
            <w:sz w:val="21"/>
            <w:szCs w:val="21"/>
          </w:rPr>
          <w:t>apprenticeships.scot</w:t>
        </w:r>
      </w:hyperlink>
      <w:r w:rsidRPr="00E37365">
        <w:rPr>
          <w:rFonts w:ascii="Arial" w:hAnsi="Arial" w:cs="Arial"/>
          <w:sz w:val="21"/>
          <w:szCs w:val="21"/>
        </w:rPr>
        <w:t xml:space="preserve"> and follow </w:t>
      </w:r>
      <w:hyperlink r:id="rId11" w:history="1">
        <w:r w:rsidRPr="00E37365">
          <w:rPr>
            <w:rStyle w:val="Hyperlink"/>
            <w:rFonts w:ascii="Arial" w:hAnsi="Arial" w:cs="Arial"/>
            <w:sz w:val="21"/>
            <w:szCs w:val="21"/>
          </w:rPr>
          <w:t>@apprentice_scot</w:t>
        </w:r>
      </w:hyperlink>
      <w:r w:rsidRPr="00E37365">
        <w:rPr>
          <w:sz w:val="21"/>
          <w:szCs w:val="21"/>
        </w:rPr>
        <w:t xml:space="preserve">. </w:t>
      </w:r>
      <w:r w:rsidRPr="00E37365">
        <w:rPr>
          <w:rFonts w:ascii="Arial" w:hAnsi="Arial" w:cs="Arial"/>
          <w:sz w:val="21"/>
          <w:szCs w:val="21"/>
        </w:rPr>
        <w:t xml:space="preserve"> From Skills Development Scotland.</w:t>
      </w:r>
    </w:p>
    <w:p w:rsidR="00E011BC" w:rsidRPr="00E77717" w:rsidRDefault="00E37365">
      <w:pPr>
        <w:rPr>
          <w:rFonts w:ascii="Arial" w:hAnsi="Arial" w:cs="Arial"/>
          <w:b/>
          <w:sz w:val="21"/>
          <w:szCs w:val="21"/>
        </w:rPr>
      </w:pPr>
      <w:r w:rsidRPr="00E37365">
        <w:rPr>
          <w:rFonts w:ascii="Arial" w:hAnsi="Arial" w:cs="Arial"/>
          <w:b/>
          <w:sz w:val="21"/>
          <w:szCs w:val="21"/>
        </w:rPr>
        <w:t xml:space="preserve">Digital World </w:t>
      </w:r>
    </w:p>
    <w:p w:rsidR="00726840" w:rsidRPr="00E77717" w:rsidRDefault="00E37365" w:rsidP="00E77717">
      <w:pPr>
        <w:rPr>
          <w:rFonts w:ascii="Arial" w:hAnsi="Arial" w:cs="Arial"/>
          <w:sz w:val="21"/>
          <w:szCs w:val="21"/>
        </w:rPr>
      </w:pPr>
      <w:r w:rsidRPr="00E37365">
        <w:rPr>
          <w:rFonts w:ascii="Arial" w:hAnsi="Arial" w:cs="Arial"/>
          <w:sz w:val="21"/>
          <w:szCs w:val="21"/>
        </w:rPr>
        <w:t xml:space="preserve">Careers in digital technologies offer endless possibilities and opportunities. Scotland’s digital technologies sector needs lots more people like you right now and in the future. Digital World provides information on tech careers in Scotland, ways to get in and where to study. Be inspired...find out more by visiting </w:t>
      </w:r>
      <w:hyperlink r:id="rId12" w:history="1">
        <w:r w:rsidRPr="00E37365">
          <w:rPr>
            <w:rStyle w:val="Hyperlink"/>
            <w:rFonts w:ascii="Arial" w:hAnsi="Arial" w:cs="Arial"/>
            <w:sz w:val="21"/>
            <w:szCs w:val="21"/>
          </w:rPr>
          <w:t>digitalworld.net</w:t>
        </w:r>
      </w:hyperlink>
      <w:r w:rsidRPr="00E37365">
        <w:rPr>
          <w:rFonts w:ascii="Arial" w:hAnsi="Arial" w:cs="Arial"/>
          <w:sz w:val="21"/>
          <w:szCs w:val="21"/>
        </w:rPr>
        <w:t xml:space="preserve">, and follow </w:t>
      </w:r>
      <w:hyperlink r:id="rId13" w:history="1">
        <w:r w:rsidRPr="00E37365">
          <w:rPr>
            <w:rStyle w:val="Hyperlink"/>
            <w:rFonts w:ascii="Arial" w:hAnsi="Arial" w:cs="Arial"/>
            <w:sz w:val="21"/>
            <w:szCs w:val="21"/>
          </w:rPr>
          <w:t>@DigitalWorldHQ</w:t>
        </w:r>
      </w:hyperlink>
      <w:r w:rsidRPr="00E37365">
        <w:rPr>
          <w:rFonts w:ascii="Arial" w:hAnsi="Arial" w:cs="Arial"/>
          <w:sz w:val="21"/>
          <w:szCs w:val="21"/>
        </w:rPr>
        <w:t xml:space="preserve"> or </w:t>
      </w:r>
      <w:hyperlink r:id="rId14" w:history="1">
        <w:r w:rsidRPr="00E37365">
          <w:rPr>
            <w:rStyle w:val="Hyperlink"/>
            <w:rFonts w:ascii="Arial" w:hAnsi="Arial" w:cs="Arial"/>
            <w:sz w:val="21"/>
            <w:szCs w:val="21"/>
          </w:rPr>
          <w:t>Digital World</w:t>
        </w:r>
      </w:hyperlink>
      <w:r w:rsidRPr="00E37365">
        <w:rPr>
          <w:rFonts w:ascii="Arial" w:hAnsi="Arial" w:cs="Arial"/>
          <w:sz w:val="21"/>
          <w:szCs w:val="21"/>
        </w:rPr>
        <w:t xml:space="preserve"> on Facebook. </w:t>
      </w:r>
      <w:proofErr w:type="gramStart"/>
      <w:r w:rsidRPr="00E37365">
        <w:rPr>
          <w:rFonts w:ascii="Arial" w:hAnsi="Arial" w:cs="Arial"/>
          <w:sz w:val="21"/>
          <w:szCs w:val="21"/>
        </w:rPr>
        <w:t>From Skills Development Scotland and Scotland’s digital technologies sector.</w:t>
      </w:r>
      <w:proofErr w:type="gramEnd"/>
    </w:p>
    <w:sectPr w:rsidR="00726840" w:rsidRPr="00E77717" w:rsidSect="006D3C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savePreviewPicture/>
  <w:compat>
    <w:useFELayout/>
  </w:compat>
  <w:rsids>
    <w:rsidRoot w:val="00E011BC"/>
    <w:rsid w:val="0000661F"/>
    <w:rsid w:val="00011CCD"/>
    <w:rsid w:val="000214F6"/>
    <w:rsid w:val="00031C86"/>
    <w:rsid w:val="00094737"/>
    <w:rsid w:val="000D3F0C"/>
    <w:rsid w:val="000D7388"/>
    <w:rsid w:val="000E16E8"/>
    <w:rsid w:val="001251E3"/>
    <w:rsid w:val="00144AD8"/>
    <w:rsid w:val="00145C33"/>
    <w:rsid w:val="00194EA7"/>
    <w:rsid w:val="001D1EC5"/>
    <w:rsid w:val="001F043A"/>
    <w:rsid w:val="00280E7A"/>
    <w:rsid w:val="00294948"/>
    <w:rsid w:val="002C5BC1"/>
    <w:rsid w:val="003227E1"/>
    <w:rsid w:val="003628EC"/>
    <w:rsid w:val="003E1190"/>
    <w:rsid w:val="003E28D8"/>
    <w:rsid w:val="004C68C4"/>
    <w:rsid w:val="00506EE3"/>
    <w:rsid w:val="00520949"/>
    <w:rsid w:val="005F4AD8"/>
    <w:rsid w:val="00624656"/>
    <w:rsid w:val="006332B2"/>
    <w:rsid w:val="006367A0"/>
    <w:rsid w:val="0067180A"/>
    <w:rsid w:val="006877BC"/>
    <w:rsid w:val="006A5A9D"/>
    <w:rsid w:val="006A6BB6"/>
    <w:rsid w:val="006B7E0A"/>
    <w:rsid w:val="006D3C07"/>
    <w:rsid w:val="006E2B39"/>
    <w:rsid w:val="006E470A"/>
    <w:rsid w:val="00701D9F"/>
    <w:rsid w:val="00726840"/>
    <w:rsid w:val="0075356E"/>
    <w:rsid w:val="00760340"/>
    <w:rsid w:val="007D7D43"/>
    <w:rsid w:val="008315CD"/>
    <w:rsid w:val="008B4662"/>
    <w:rsid w:val="008C4B9E"/>
    <w:rsid w:val="008F2DAB"/>
    <w:rsid w:val="00912B06"/>
    <w:rsid w:val="009405AE"/>
    <w:rsid w:val="00973B01"/>
    <w:rsid w:val="009A36D2"/>
    <w:rsid w:val="009C44A9"/>
    <w:rsid w:val="009D2823"/>
    <w:rsid w:val="00A033DC"/>
    <w:rsid w:val="00A43B74"/>
    <w:rsid w:val="00A465F5"/>
    <w:rsid w:val="00A8699E"/>
    <w:rsid w:val="00AF16CA"/>
    <w:rsid w:val="00B7201B"/>
    <w:rsid w:val="00B93435"/>
    <w:rsid w:val="00BB7A5E"/>
    <w:rsid w:val="00BC054F"/>
    <w:rsid w:val="00BE6E2C"/>
    <w:rsid w:val="00C05F51"/>
    <w:rsid w:val="00C317E3"/>
    <w:rsid w:val="00C34493"/>
    <w:rsid w:val="00C94E5B"/>
    <w:rsid w:val="00D3128C"/>
    <w:rsid w:val="00D31991"/>
    <w:rsid w:val="00D80A23"/>
    <w:rsid w:val="00D95E29"/>
    <w:rsid w:val="00DA1206"/>
    <w:rsid w:val="00DB0980"/>
    <w:rsid w:val="00E011BC"/>
    <w:rsid w:val="00E14877"/>
    <w:rsid w:val="00E37365"/>
    <w:rsid w:val="00E37A3E"/>
    <w:rsid w:val="00E618C7"/>
    <w:rsid w:val="00E65765"/>
    <w:rsid w:val="00E77717"/>
    <w:rsid w:val="00F04009"/>
    <w:rsid w:val="00F1176A"/>
    <w:rsid w:val="00F25081"/>
    <w:rsid w:val="00F437BC"/>
    <w:rsid w:val="00F46ECE"/>
    <w:rsid w:val="00F64480"/>
    <w:rsid w:val="00F66B0A"/>
    <w:rsid w:val="00F95595"/>
    <w:rsid w:val="00FA5E70"/>
    <w:rsid w:val="00FD2A51"/>
    <w:rsid w:val="00FF1D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661F"/>
    <w:rPr>
      <w:sz w:val="16"/>
      <w:szCs w:val="16"/>
    </w:rPr>
  </w:style>
  <w:style w:type="paragraph" w:styleId="CommentText">
    <w:name w:val="annotation text"/>
    <w:basedOn w:val="Normal"/>
    <w:link w:val="CommentTextChar"/>
    <w:uiPriority w:val="99"/>
    <w:semiHidden/>
    <w:unhideWhenUsed/>
    <w:rsid w:val="0000661F"/>
    <w:pPr>
      <w:spacing w:line="240" w:lineRule="auto"/>
    </w:pPr>
    <w:rPr>
      <w:sz w:val="20"/>
      <w:szCs w:val="20"/>
    </w:rPr>
  </w:style>
  <w:style w:type="character" w:customStyle="1" w:styleId="CommentTextChar">
    <w:name w:val="Comment Text Char"/>
    <w:basedOn w:val="DefaultParagraphFont"/>
    <w:link w:val="CommentText"/>
    <w:uiPriority w:val="99"/>
    <w:semiHidden/>
    <w:rsid w:val="0000661F"/>
    <w:rPr>
      <w:sz w:val="20"/>
      <w:szCs w:val="20"/>
    </w:rPr>
  </w:style>
  <w:style w:type="paragraph" w:styleId="CommentSubject">
    <w:name w:val="annotation subject"/>
    <w:basedOn w:val="CommentText"/>
    <w:next w:val="CommentText"/>
    <w:link w:val="CommentSubjectChar"/>
    <w:uiPriority w:val="99"/>
    <w:semiHidden/>
    <w:unhideWhenUsed/>
    <w:rsid w:val="0000661F"/>
    <w:rPr>
      <w:b/>
      <w:bCs/>
    </w:rPr>
  </w:style>
  <w:style w:type="character" w:customStyle="1" w:styleId="CommentSubjectChar">
    <w:name w:val="Comment Subject Char"/>
    <w:basedOn w:val="CommentTextChar"/>
    <w:link w:val="CommentSubject"/>
    <w:uiPriority w:val="99"/>
    <w:semiHidden/>
    <w:rsid w:val="0000661F"/>
    <w:rPr>
      <w:b/>
      <w:bCs/>
      <w:sz w:val="20"/>
      <w:szCs w:val="20"/>
    </w:rPr>
  </w:style>
  <w:style w:type="paragraph" w:styleId="BalloonText">
    <w:name w:val="Balloon Text"/>
    <w:basedOn w:val="Normal"/>
    <w:link w:val="BalloonTextChar"/>
    <w:uiPriority w:val="99"/>
    <w:semiHidden/>
    <w:unhideWhenUsed/>
    <w:rsid w:val="0000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61F"/>
    <w:rPr>
      <w:rFonts w:ascii="Tahoma" w:hAnsi="Tahoma" w:cs="Tahoma"/>
      <w:sz w:val="16"/>
      <w:szCs w:val="16"/>
    </w:rPr>
  </w:style>
  <w:style w:type="character" w:styleId="Hyperlink">
    <w:name w:val="Hyperlink"/>
    <w:basedOn w:val="DefaultParagraphFont"/>
    <w:uiPriority w:val="99"/>
    <w:unhideWhenUsed/>
    <w:rsid w:val="00BB7A5E"/>
    <w:rPr>
      <w:color w:val="0000FF"/>
      <w:u w:val="single"/>
    </w:rPr>
  </w:style>
  <w:style w:type="paragraph" w:styleId="ListParagraph">
    <w:name w:val="List Paragraph"/>
    <w:basedOn w:val="Normal"/>
    <w:uiPriority w:val="34"/>
    <w:qFormat/>
    <w:rsid w:val="00280E7A"/>
    <w:pPr>
      <w:ind w:left="720"/>
      <w:contextualSpacing/>
    </w:pPr>
  </w:style>
  <w:style w:type="paragraph" w:styleId="NoSpacing">
    <w:name w:val="No Spacing"/>
    <w:basedOn w:val="Normal"/>
    <w:uiPriority w:val="1"/>
    <w:qFormat/>
    <w:rsid w:val="00145C33"/>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661F"/>
    <w:rPr>
      <w:sz w:val="16"/>
      <w:szCs w:val="16"/>
    </w:rPr>
  </w:style>
  <w:style w:type="paragraph" w:styleId="CommentText">
    <w:name w:val="annotation text"/>
    <w:basedOn w:val="Normal"/>
    <w:link w:val="CommentTextChar"/>
    <w:uiPriority w:val="99"/>
    <w:semiHidden/>
    <w:unhideWhenUsed/>
    <w:rsid w:val="0000661F"/>
    <w:pPr>
      <w:spacing w:line="240" w:lineRule="auto"/>
    </w:pPr>
    <w:rPr>
      <w:sz w:val="20"/>
      <w:szCs w:val="20"/>
    </w:rPr>
  </w:style>
  <w:style w:type="character" w:customStyle="1" w:styleId="CommentTextChar">
    <w:name w:val="Comment Text Char"/>
    <w:basedOn w:val="DefaultParagraphFont"/>
    <w:link w:val="CommentText"/>
    <w:uiPriority w:val="99"/>
    <w:semiHidden/>
    <w:rsid w:val="0000661F"/>
    <w:rPr>
      <w:sz w:val="20"/>
      <w:szCs w:val="20"/>
    </w:rPr>
  </w:style>
  <w:style w:type="paragraph" w:styleId="CommentSubject">
    <w:name w:val="annotation subject"/>
    <w:basedOn w:val="CommentText"/>
    <w:next w:val="CommentText"/>
    <w:link w:val="CommentSubjectChar"/>
    <w:uiPriority w:val="99"/>
    <w:semiHidden/>
    <w:unhideWhenUsed/>
    <w:rsid w:val="0000661F"/>
    <w:rPr>
      <w:b/>
      <w:bCs/>
    </w:rPr>
  </w:style>
  <w:style w:type="character" w:customStyle="1" w:styleId="CommentSubjectChar">
    <w:name w:val="Comment Subject Char"/>
    <w:basedOn w:val="CommentTextChar"/>
    <w:link w:val="CommentSubject"/>
    <w:uiPriority w:val="99"/>
    <w:semiHidden/>
    <w:rsid w:val="0000661F"/>
    <w:rPr>
      <w:b/>
      <w:bCs/>
      <w:sz w:val="20"/>
      <w:szCs w:val="20"/>
    </w:rPr>
  </w:style>
  <w:style w:type="paragraph" w:styleId="BalloonText">
    <w:name w:val="Balloon Text"/>
    <w:basedOn w:val="Normal"/>
    <w:link w:val="BalloonTextChar"/>
    <w:uiPriority w:val="99"/>
    <w:semiHidden/>
    <w:unhideWhenUsed/>
    <w:rsid w:val="0000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61F"/>
    <w:rPr>
      <w:rFonts w:ascii="Tahoma" w:hAnsi="Tahoma" w:cs="Tahoma"/>
      <w:sz w:val="16"/>
      <w:szCs w:val="16"/>
    </w:rPr>
  </w:style>
  <w:style w:type="character" w:styleId="Hyperlink">
    <w:name w:val="Hyperlink"/>
    <w:basedOn w:val="DefaultParagraphFont"/>
    <w:uiPriority w:val="99"/>
    <w:unhideWhenUsed/>
    <w:rsid w:val="00BB7A5E"/>
    <w:rPr>
      <w:color w:val="0000FF"/>
      <w:u w:val="single"/>
    </w:rPr>
  </w:style>
  <w:style w:type="paragraph" w:styleId="ListParagraph">
    <w:name w:val="List Paragraph"/>
    <w:basedOn w:val="Normal"/>
    <w:uiPriority w:val="34"/>
    <w:qFormat/>
    <w:rsid w:val="00280E7A"/>
    <w:pPr>
      <w:ind w:left="720"/>
      <w:contextualSpacing/>
    </w:pPr>
  </w:style>
  <w:style w:type="paragraph" w:styleId="NoSpacing">
    <w:name w:val="No Spacing"/>
    <w:basedOn w:val="Normal"/>
    <w:uiPriority w:val="1"/>
    <w:qFormat/>
    <w:rsid w:val="00145C33"/>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946544402">
      <w:bodyDiv w:val="1"/>
      <w:marLeft w:val="0"/>
      <w:marRight w:val="0"/>
      <w:marTop w:val="0"/>
      <w:marBottom w:val="0"/>
      <w:divBdr>
        <w:top w:val="none" w:sz="0" w:space="0" w:color="auto"/>
        <w:left w:val="none" w:sz="0" w:space="0" w:color="auto"/>
        <w:bottom w:val="none" w:sz="0" w:space="0" w:color="auto"/>
        <w:right w:val="none" w:sz="0" w:space="0" w:color="auto"/>
      </w:divBdr>
    </w:div>
    <w:div w:id="11416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ywowscotland" TargetMode="External"/><Relationship Id="rId13" Type="http://schemas.openxmlformats.org/officeDocument/2006/relationships/hyperlink" Target="https://twitter.com/digitalworldhq" TargetMode="External"/><Relationship Id="rId3" Type="http://schemas.openxmlformats.org/officeDocument/2006/relationships/customXml" Target="../customXml/item3.xml"/><Relationship Id="rId7" Type="http://schemas.openxmlformats.org/officeDocument/2006/relationships/hyperlink" Target="http://www.myworldofwork.co.uk/" TargetMode="External"/><Relationship Id="rId12" Type="http://schemas.openxmlformats.org/officeDocument/2006/relationships/hyperlink" Target="https://www.digitalworld.net/"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apprentice_sc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pprenticeships.scot/" TargetMode="External"/><Relationship Id="rId4" Type="http://schemas.openxmlformats.org/officeDocument/2006/relationships/styles" Target="styles.xml"/><Relationship Id="rId9" Type="http://schemas.openxmlformats.org/officeDocument/2006/relationships/hyperlink" Target="https://www.facebook.com/myworldofwork/" TargetMode="External"/><Relationship Id="rId14" Type="http://schemas.openxmlformats.org/officeDocument/2006/relationships/hyperlink" Target="https://www.facebook.com/DigitalWorld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8F045D0D8EDB4598C9A32FDC332099" ma:contentTypeVersion="" ma:contentTypeDescription="Create a new document." ma:contentTypeScope="" ma:versionID="c18cf44d37400f3080eca8197981560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505BD-1241-43DD-B513-8D22CE900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D1AD7B-8BF6-4E4D-8B17-91E363C10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3E5C23-15B1-4056-8A38-6D27BAF7B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kaurk</dc:creator>
  <cp:lastModifiedBy>bailliem</cp:lastModifiedBy>
  <cp:revision>2</cp:revision>
  <cp:lastPrinted>2016-02-26T10:33:00Z</cp:lastPrinted>
  <dcterms:created xsi:type="dcterms:W3CDTF">2016-04-12T09:27:00Z</dcterms:created>
  <dcterms:modified xsi:type="dcterms:W3CDTF">2016-04-12T09:27:00Z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0x010100F68F045D0D8EDB4598C9A32FDC332099</vt:lpwstr>
  </property>
</Properties>
</file>