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A86" w:rsidRPr="00B66A86" w:rsidRDefault="00303453" w:rsidP="00055160">
      <w:pPr>
        <w:rPr>
          <w:rFonts w:ascii="Comic Sans MS" w:hAnsi="Comic Sans MS"/>
          <w:sz w:val="48"/>
        </w:rPr>
      </w:pPr>
      <w:r>
        <w:rPr>
          <w:noProof/>
          <w:lang w:eastAsia="en-GB"/>
        </w:rPr>
        <w:drawing>
          <wp:anchor distT="0" distB="0" distL="114300" distR="114300" simplePos="0" relativeHeight="251703808" behindDoc="1" locked="0" layoutInCell="1" allowOverlap="1" wp14:anchorId="22600D59" wp14:editId="59ECC19C">
            <wp:simplePos x="0" y="0"/>
            <wp:positionH relativeFrom="column">
              <wp:posOffset>4764405</wp:posOffset>
            </wp:positionH>
            <wp:positionV relativeFrom="paragraph">
              <wp:posOffset>-356870</wp:posOffset>
            </wp:positionV>
            <wp:extent cx="1715770" cy="1524000"/>
            <wp:effectExtent l="0" t="0" r="0" b="0"/>
            <wp:wrapTight wrapText="bothSides">
              <wp:wrapPolygon edited="0">
                <wp:start x="0" y="0"/>
                <wp:lineTo x="0" y="21330"/>
                <wp:lineTo x="21344" y="21330"/>
                <wp:lineTo x="213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57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8"/>
        </w:rPr>
        <w:t>St Luke’s</w:t>
      </w:r>
      <w:r w:rsidR="00B66A86" w:rsidRPr="00B66A86">
        <w:rPr>
          <w:rFonts w:ascii="Comic Sans MS" w:hAnsi="Comic Sans MS"/>
          <w:sz w:val="48"/>
        </w:rPr>
        <w:t xml:space="preserve"> High School</w:t>
      </w:r>
    </w:p>
    <w:p w:rsidR="00B66A86" w:rsidRDefault="00B66A86" w:rsidP="00202D70">
      <w:pPr>
        <w:rPr>
          <w:b/>
          <w:sz w:val="32"/>
          <w:u w:val="single"/>
        </w:rPr>
      </w:pPr>
    </w:p>
    <w:p w:rsidR="00B66A86" w:rsidRPr="00B66A86" w:rsidRDefault="00B66A86" w:rsidP="00055160">
      <w:pPr>
        <w:ind w:left="0" w:firstLine="0"/>
        <w:rPr>
          <w:rFonts w:ascii="Comic Sans MS" w:hAnsi="Comic Sans MS"/>
          <w:sz w:val="32"/>
        </w:rPr>
      </w:pPr>
    </w:p>
    <w:p w:rsidR="00B66A86" w:rsidRPr="00B66A86" w:rsidRDefault="00055160" w:rsidP="00B66A86">
      <w:pPr>
        <w:ind w:left="0" w:firstLine="0"/>
        <w:jc w:val="center"/>
        <w:rPr>
          <w:rFonts w:ascii="Comic Sans MS" w:hAnsi="Comic Sans MS"/>
          <w:b/>
          <w:sz w:val="96"/>
        </w:rPr>
      </w:pPr>
      <w:r>
        <w:rPr>
          <w:rFonts w:ascii="Comic Sans MS" w:hAnsi="Comic Sans MS"/>
          <w:b/>
          <w:noProof/>
          <w:sz w:val="96"/>
          <w:lang w:eastAsia="en-GB"/>
        </w:rPr>
        <w:drawing>
          <wp:anchor distT="0" distB="0" distL="114300" distR="114300" simplePos="0" relativeHeight="251702784" behindDoc="1" locked="0" layoutInCell="1" allowOverlap="1">
            <wp:simplePos x="0" y="0"/>
            <wp:positionH relativeFrom="column">
              <wp:posOffset>1754505</wp:posOffset>
            </wp:positionH>
            <wp:positionV relativeFrom="paragraph">
              <wp:posOffset>1837055</wp:posOffset>
            </wp:positionV>
            <wp:extent cx="3086100" cy="3533775"/>
            <wp:effectExtent l="19050" t="0" r="0" b="0"/>
            <wp:wrapNone/>
            <wp:docPr id="63" name="Picture 63" descr="C:\Users\aaitken.TURNBULLHS.010\AppData\Local\Microsoft\Windows\Temporary Internet Files\Content.IE5\LY272V4R\breadfruit_tree01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aitken.TURNBULLHS.010\AppData\Local\Microsoft\Windows\Temporary Internet Files\Content.IE5\LY272V4R\breadfruit_tree01L[1].png"/>
                    <pic:cNvPicPr>
                      <a:picLocks noChangeAspect="1" noChangeArrowheads="1"/>
                    </pic:cNvPicPr>
                  </pic:nvPicPr>
                  <pic:blipFill>
                    <a:blip r:embed="rId13"/>
                    <a:srcRect/>
                    <a:stretch>
                      <a:fillRect/>
                    </a:stretch>
                  </pic:blipFill>
                  <pic:spPr bwMode="auto">
                    <a:xfrm>
                      <a:off x="0" y="0"/>
                      <a:ext cx="3086100" cy="3533775"/>
                    </a:xfrm>
                    <a:prstGeom prst="rect">
                      <a:avLst/>
                    </a:prstGeom>
                    <a:noFill/>
                    <a:ln w="9525">
                      <a:noFill/>
                      <a:miter lim="800000"/>
                      <a:headEnd/>
                      <a:tailEnd/>
                    </a:ln>
                  </pic:spPr>
                </pic:pic>
              </a:graphicData>
            </a:graphic>
          </wp:anchor>
        </w:drawing>
      </w:r>
      <w:r w:rsidR="00B66A86" w:rsidRPr="00B66A86">
        <w:rPr>
          <w:rFonts w:ascii="Comic Sans MS" w:hAnsi="Comic Sans MS"/>
          <w:b/>
          <w:sz w:val="96"/>
        </w:rPr>
        <w:t>Environmental Science</w:t>
      </w:r>
      <w:bookmarkStart w:id="0" w:name="_GoBack"/>
      <w:bookmarkEnd w:id="0"/>
    </w:p>
    <w:p w:rsidR="00B66A86" w:rsidRDefault="00B66A86" w:rsidP="00B66A86">
      <w:pPr>
        <w:ind w:left="0" w:firstLine="0"/>
        <w:rPr>
          <w:b/>
          <w:sz w:val="96"/>
          <w:u w:val="single"/>
        </w:rPr>
      </w:pPr>
    </w:p>
    <w:p w:rsidR="00B66A86" w:rsidRDefault="00B66A86" w:rsidP="00B66A86">
      <w:pPr>
        <w:ind w:left="0" w:firstLine="0"/>
        <w:rPr>
          <w:b/>
          <w:sz w:val="96"/>
          <w:u w:val="single"/>
        </w:rPr>
      </w:pPr>
    </w:p>
    <w:p w:rsidR="00055160" w:rsidRDefault="00055160" w:rsidP="00B66A86">
      <w:pPr>
        <w:ind w:left="0" w:firstLine="0"/>
        <w:rPr>
          <w:rFonts w:ascii="Comic Sans MS" w:hAnsi="Comic Sans MS"/>
          <w:sz w:val="72"/>
        </w:rPr>
      </w:pPr>
    </w:p>
    <w:p w:rsidR="00055160" w:rsidRDefault="00055160" w:rsidP="00B66A86">
      <w:pPr>
        <w:ind w:left="0" w:firstLine="0"/>
        <w:rPr>
          <w:rFonts w:ascii="Comic Sans MS" w:hAnsi="Comic Sans MS"/>
          <w:sz w:val="72"/>
        </w:rPr>
      </w:pPr>
    </w:p>
    <w:p w:rsidR="00B66A86" w:rsidRPr="00B66A86" w:rsidRDefault="00B66A86" w:rsidP="00B66A86">
      <w:pPr>
        <w:ind w:left="0" w:firstLine="0"/>
        <w:rPr>
          <w:rFonts w:ascii="Comic Sans MS" w:hAnsi="Comic Sans MS"/>
          <w:sz w:val="72"/>
        </w:rPr>
      </w:pPr>
      <w:r w:rsidRPr="00B66A86">
        <w:rPr>
          <w:rFonts w:ascii="Comic Sans MS" w:hAnsi="Comic Sans MS"/>
          <w:sz w:val="72"/>
        </w:rPr>
        <w:t>Unit 1: Living Environment</w:t>
      </w:r>
    </w:p>
    <w:p w:rsidR="00B66A86" w:rsidRPr="00B66A86" w:rsidRDefault="00B66A86" w:rsidP="00202D70">
      <w:pPr>
        <w:rPr>
          <w:rFonts w:ascii="Comic Sans MS" w:hAnsi="Comic Sans MS"/>
          <w:sz w:val="72"/>
        </w:rPr>
      </w:pPr>
      <w:r w:rsidRPr="00B66A86">
        <w:rPr>
          <w:rFonts w:ascii="Comic Sans MS" w:hAnsi="Comic Sans MS"/>
          <w:sz w:val="72"/>
        </w:rPr>
        <w:t>National 5</w:t>
      </w:r>
    </w:p>
    <w:p w:rsidR="00B66A86" w:rsidRPr="00B66A86" w:rsidRDefault="00B66A86" w:rsidP="00B66A86">
      <w:pPr>
        <w:rPr>
          <w:rFonts w:ascii="Comic Sans MS" w:hAnsi="Comic Sans MS"/>
          <w:b/>
          <w:sz w:val="72"/>
        </w:rPr>
      </w:pPr>
      <w:r w:rsidRPr="00B66A86">
        <w:rPr>
          <w:rFonts w:ascii="Comic Sans MS" w:hAnsi="Comic Sans MS"/>
          <w:b/>
          <w:sz w:val="72"/>
        </w:rPr>
        <w:t>NOTES</w:t>
      </w:r>
    </w:p>
    <w:p w:rsidR="00B7227B" w:rsidRPr="00954438" w:rsidRDefault="00B7227B" w:rsidP="00B66A86">
      <w:pPr>
        <w:ind w:left="0" w:firstLine="0"/>
        <w:rPr>
          <w:b/>
          <w:sz w:val="32"/>
          <w:u w:val="single"/>
        </w:rPr>
      </w:pPr>
      <w:r w:rsidRPr="00954438">
        <w:rPr>
          <w:b/>
          <w:sz w:val="32"/>
          <w:u w:val="single"/>
        </w:rPr>
        <w:lastRenderedPageBreak/>
        <w:t>Environmental Science</w:t>
      </w:r>
      <w:r w:rsidR="00954438">
        <w:rPr>
          <w:sz w:val="32"/>
        </w:rPr>
        <w:tab/>
      </w:r>
      <w:r w:rsidR="00954438">
        <w:rPr>
          <w:sz w:val="32"/>
        </w:rPr>
        <w:tab/>
      </w:r>
      <w:r w:rsidR="00954438">
        <w:rPr>
          <w:sz w:val="32"/>
        </w:rPr>
        <w:tab/>
      </w:r>
      <w:r w:rsidRPr="00954438">
        <w:rPr>
          <w:sz w:val="32"/>
        </w:rPr>
        <w:tab/>
      </w:r>
      <w:r w:rsidRPr="00954438">
        <w:rPr>
          <w:b/>
          <w:sz w:val="32"/>
          <w:u w:val="single"/>
        </w:rPr>
        <w:t>Unit – Living Environment</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6"/>
        <w:gridCol w:w="4841"/>
      </w:tblGrid>
      <w:tr w:rsidR="008A011D" w:rsidRPr="00E96CF5" w:rsidTr="00954438">
        <w:trPr>
          <w:trHeight w:val="701"/>
        </w:trPr>
        <w:tc>
          <w:tcPr>
            <w:tcW w:w="9577" w:type="dxa"/>
            <w:gridSpan w:val="2"/>
          </w:tcPr>
          <w:p w:rsidR="008A011D" w:rsidRPr="00954438" w:rsidRDefault="008A011D" w:rsidP="008A011D">
            <w:pPr>
              <w:spacing w:after="0" w:line="240" w:lineRule="auto"/>
              <w:ind w:left="0" w:firstLine="0"/>
              <w:jc w:val="center"/>
              <w:rPr>
                <w:sz w:val="36"/>
                <w:szCs w:val="20"/>
              </w:rPr>
            </w:pPr>
            <w:r w:rsidRPr="00954438">
              <w:rPr>
                <w:b/>
                <w:sz w:val="36"/>
              </w:rPr>
              <w:t>Investigating Ecosystems and Biodiversity</w:t>
            </w:r>
          </w:p>
        </w:tc>
      </w:tr>
      <w:tr w:rsidR="008A011D" w:rsidRPr="00E96CF5" w:rsidTr="00954438">
        <w:trPr>
          <w:trHeight w:val="701"/>
        </w:trPr>
        <w:tc>
          <w:tcPr>
            <w:tcW w:w="4736" w:type="dxa"/>
          </w:tcPr>
          <w:p w:rsidR="008A011D" w:rsidRPr="00954438" w:rsidRDefault="008A011D" w:rsidP="008A011D">
            <w:pPr>
              <w:spacing w:after="0" w:line="240" w:lineRule="auto"/>
              <w:ind w:left="0" w:firstLine="0"/>
              <w:jc w:val="center"/>
              <w:rPr>
                <w:b/>
                <w:sz w:val="36"/>
              </w:rPr>
            </w:pPr>
            <w:r w:rsidRPr="00954438">
              <w:rPr>
                <w:b/>
                <w:sz w:val="36"/>
              </w:rPr>
              <w:t>Core</w:t>
            </w:r>
          </w:p>
        </w:tc>
        <w:tc>
          <w:tcPr>
            <w:tcW w:w="4841" w:type="dxa"/>
          </w:tcPr>
          <w:p w:rsidR="008A011D" w:rsidRPr="00954438" w:rsidRDefault="008A011D" w:rsidP="008A011D">
            <w:pPr>
              <w:spacing w:after="0" w:line="240" w:lineRule="auto"/>
              <w:ind w:left="0" w:firstLine="0"/>
              <w:jc w:val="center"/>
              <w:rPr>
                <w:b/>
                <w:sz w:val="36"/>
              </w:rPr>
            </w:pPr>
            <w:r w:rsidRPr="00954438">
              <w:rPr>
                <w:b/>
                <w:sz w:val="36"/>
              </w:rPr>
              <w:t>Extension</w:t>
            </w:r>
          </w:p>
        </w:tc>
      </w:tr>
      <w:tr w:rsidR="008A011D" w:rsidRPr="00E96CF5" w:rsidTr="00954438">
        <w:trPr>
          <w:trHeight w:val="12548"/>
        </w:trPr>
        <w:tc>
          <w:tcPr>
            <w:tcW w:w="4736" w:type="dxa"/>
          </w:tcPr>
          <w:p w:rsidR="008A011D" w:rsidRPr="00954438" w:rsidRDefault="008A011D" w:rsidP="00954438">
            <w:pPr>
              <w:spacing w:after="0" w:line="240" w:lineRule="auto"/>
              <w:ind w:left="0" w:firstLine="0"/>
              <w:jc w:val="center"/>
              <w:rPr>
                <w:sz w:val="32"/>
                <w:szCs w:val="20"/>
              </w:rPr>
            </w:pPr>
            <w:r w:rsidRPr="00954438">
              <w:rPr>
                <w:sz w:val="32"/>
                <w:szCs w:val="20"/>
              </w:rPr>
              <w:t>I can describe biodiversity within an ecosystem</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describe how adaptation effects distribution of organisms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sample living things (biotic) from different habitats using a variety of sampling methods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sample non-living (Abiotic) factors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identify organisms using appropriate resources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describe factors which influence the distribution of living things</w:t>
            </w:r>
          </w:p>
          <w:p w:rsidR="008A011D" w:rsidRPr="00954438" w:rsidRDefault="008A011D" w:rsidP="00954438">
            <w:pPr>
              <w:spacing w:after="0" w:line="240" w:lineRule="auto"/>
              <w:ind w:left="0" w:firstLine="0"/>
              <w:jc w:val="center"/>
              <w:rPr>
                <w:sz w:val="32"/>
                <w:szCs w:val="20"/>
              </w:rPr>
            </w:pPr>
          </w:p>
        </w:tc>
        <w:tc>
          <w:tcPr>
            <w:tcW w:w="4841" w:type="dxa"/>
          </w:tcPr>
          <w:p w:rsidR="008A011D" w:rsidRPr="00954438" w:rsidRDefault="008A011D" w:rsidP="00954438">
            <w:pPr>
              <w:spacing w:after="0" w:line="240" w:lineRule="auto"/>
              <w:ind w:left="0" w:firstLine="0"/>
              <w:jc w:val="center"/>
              <w:rPr>
                <w:sz w:val="32"/>
                <w:szCs w:val="20"/>
              </w:rPr>
            </w:pPr>
            <w:r w:rsidRPr="00954438">
              <w:rPr>
                <w:sz w:val="32"/>
                <w:szCs w:val="20"/>
              </w:rPr>
              <w:t>I can identify and state ecological terms used to describe an environment including biodiversity</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describe how adaptation &amp; competition effects distribution of organisms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describe interdependence within example ecosystems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sample and identify living things (biotic) from different habitats using a variety of sampling methods and give potential sources of error</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sample non-living (Abiotic) factor and give potential sources of error</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describe the effect of abiotic factors on the distribution of organisms</w:t>
            </w:r>
          </w:p>
          <w:p w:rsidR="008A011D" w:rsidRPr="00954438" w:rsidRDefault="008A011D" w:rsidP="00954438">
            <w:pPr>
              <w:spacing w:after="0" w:line="240" w:lineRule="auto"/>
              <w:ind w:left="0" w:firstLine="0"/>
              <w:jc w:val="center"/>
              <w:rPr>
                <w:sz w:val="32"/>
                <w:szCs w:val="20"/>
              </w:rPr>
            </w:pPr>
          </w:p>
          <w:p w:rsidR="008A011D" w:rsidRPr="00954438" w:rsidRDefault="008A011D" w:rsidP="00954438">
            <w:pPr>
              <w:spacing w:after="0" w:line="240" w:lineRule="auto"/>
              <w:ind w:left="0" w:firstLine="0"/>
              <w:jc w:val="center"/>
              <w:rPr>
                <w:sz w:val="32"/>
                <w:szCs w:val="20"/>
              </w:rPr>
            </w:pPr>
            <w:r w:rsidRPr="00954438">
              <w:rPr>
                <w:sz w:val="32"/>
                <w:szCs w:val="20"/>
              </w:rPr>
              <w:t>I can identify organisms using and constructing paired statement keys</w:t>
            </w:r>
          </w:p>
        </w:tc>
      </w:tr>
    </w:tbl>
    <w:p w:rsidR="00055160" w:rsidRDefault="00055160" w:rsidP="004E7885">
      <w:pPr>
        <w:shd w:val="clear" w:color="auto" w:fill="FFFFFF"/>
        <w:spacing w:after="120" w:line="336" w:lineRule="atLeast"/>
        <w:ind w:left="0" w:firstLine="0"/>
        <w:rPr>
          <w:rFonts w:eastAsia="Times New Roman" w:cs="Arial"/>
          <w:b/>
          <w:color w:val="333333"/>
          <w:u w:val="single"/>
          <w:lang w:eastAsia="en-GB"/>
        </w:rPr>
      </w:pPr>
    </w:p>
    <w:p w:rsidR="004E7885" w:rsidRPr="004E7885" w:rsidRDefault="00591E29" w:rsidP="004E7885">
      <w:pPr>
        <w:shd w:val="clear" w:color="auto" w:fill="FFFFFF"/>
        <w:spacing w:after="120" w:line="336" w:lineRule="atLeast"/>
        <w:ind w:left="0" w:firstLine="0"/>
        <w:rPr>
          <w:rFonts w:eastAsia="Times New Roman" w:cs="Arial"/>
          <w:b/>
          <w:color w:val="333333"/>
          <w:u w:val="single"/>
          <w:lang w:eastAsia="en-GB"/>
        </w:rPr>
      </w:pPr>
      <w:r>
        <w:rPr>
          <w:rFonts w:eastAsia="Times New Roman" w:cs="Arial"/>
          <w:b/>
          <w:color w:val="333333"/>
          <w:u w:val="single"/>
          <w:lang w:eastAsia="en-GB"/>
        </w:rPr>
        <w:lastRenderedPageBreak/>
        <w:t xml:space="preserve">1 - </w:t>
      </w:r>
      <w:r w:rsidR="004E7885" w:rsidRPr="004E7885">
        <w:rPr>
          <w:rFonts w:eastAsia="Times New Roman" w:cs="Arial"/>
          <w:b/>
          <w:color w:val="333333"/>
          <w:u w:val="single"/>
          <w:lang w:eastAsia="en-GB"/>
        </w:rPr>
        <w:t>Importance of Biodiversity</w:t>
      </w:r>
    </w:p>
    <w:p w:rsidR="004267BD" w:rsidRDefault="004E7885" w:rsidP="00954438">
      <w:pPr>
        <w:shd w:val="clear" w:color="auto" w:fill="FFFFFF"/>
        <w:spacing w:after="120" w:line="336" w:lineRule="atLeast"/>
        <w:ind w:left="0" w:firstLine="0"/>
        <w:jc w:val="both"/>
        <w:rPr>
          <w:rFonts w:eastAsia="Times New Roman" w:cs="Arial"/>
          <w:color w:val="000000"/>
          <w:lang w:eastAsia="en-GB"/>
        </w:rPr>
      </w:pPr>
      <w:r w:rsidRPr="004E7885">
        <w:rPr>
          <w:rFonts w:eastAsia="Times New Roman" w:cs="Arial"/>
          <w:color w:val="000000"/>
          <w:lang w:eastAsia="en-GB"/>
        </w:rPr>
        <w:t xml:space="preserve">Biodiversity means having as wide a range of different species as possible. </w:t>
      </w:r>
      <w:r w:rsidR="004267BD">
        <w:rPr>
          <w:rFonts w:eastAsia="Times New Roman" w:cs="Arial"/>
          <w:color w:val="000000"/>
          <w:lang w:eastAsia="en-GB"/>
        </w:rPr>
        <w:t xml:space="preserve">This stability ensures survival of ecosystems and their species over time. </w:t>
      </w:r>
    </w:p>
    <w:p w:rsidR="00F43C12" w:rsidRDefault="00954438" w:rsidP="00954438">
      <w:pPr>
        <w:shd w:val="clear" w:color="auto" w:fill="FFFFFF"/>
        <w:spacing w:after="120" w:line="336" w:lineRule="atLeast"/>
        <w:ind w:left="0" w:firstLine="0"/>
        <w:jc w:val="both"/>
        <w:rPr>
          <w:rFonts w:eastAsia="Times New Roman" w:cs="Arial"/>
          <w:color w:val="000000"/>
          <w:lang w:eastAsia="en-GB"/>
        </w:rPr>
      </w:pPr>
      <w:r>
        <w:rPr>
          <w:rFonts w:ascii="Comic Sans MS" w:hAnsi="Comic Sans MS"/>
          <w:b/>
          <w:bCs/>
          <w:noProof/>
          <w:u w:val="single"/>
          <w:lang w:eastAsia="en-GB"/>
        </w:rPr>
        <w:drawing>
          <wp:anchor distT="0" distB="0" distL="114300" distR="114300" simplePos="0" relativeHeight="251617792" behindDoc="0" locked="0" layoutInCell="1" allowOverlap="1">
            <wp:simplePos x="0" y="0"/>
            <wp:positionH relativeFrom="column">
              <wp:posOffset>3913505</wp:posOffset>
            </wp:positionH>
            <wp:positionV relativeFrom="paragraph">
              <wp:posOffset>459105</wp:posOffset>
            </wp:positionV>
            <wp:extent cx="2472055" cy="2472055"/>
            <wp:effectExtent l="19050" t="0" r="4445" b="0"/>
            <wp:wrapSquare wrapText="bothSides"/>
            <wp:docPr id="5" name="Picture 3" descr="imagesCAIJ65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CAIJ65XB"/>
                    <pic:cNvPicPr>
                      <a:picLocks noChangeAspect="1" noChangeArrowheads="1"/>
                    </pic:cNvPicPr>
                  </pic:nvPicPr>
                  <pic:blipFill>
                    <a:blip r:embed="rId14"/>
                    <a:srcRect/>
                    <a:stretch>
                      <a:fillRect/>
                    </a:stretch>
                  </pic:blipFill>
                  <pic:spPr bwMode="auto">
                    <a:xfrm>
                      <a:off x="0" y="0"/>
                      <a:ext cx="2472055" cy="2472055"/>
                    </a:xfrm>
                    <a:prstGeom prst="rect">
                      <a:avLst/>
                    </a:prstGeom>
                    <a:noFill/>
                    <a:ln w="9525">
                      <a:noFill/>
                      <a:miter lim="800000"/>
                      <a:headEnd/>
                      <a:tailEnd/>
                    </a:ln>
                  </pic:spPr>
                </pic:pic>
              </a:graphicData>
            </a:graphic>
          </wp:anchor>
        </w:drawing>
      </w:r>
      <w:r w:rsidR="004E7885" w:rsidRPr="004E7885">
        <w:rPr>
          <w:rFonts w:eastAsia="Times New Roman" w:cs="Arial"/>
          <w:color w:val="000000"/>
          <w:lang w:eastAsia="en-GB"/>
        </w:rPr>
        <w:t>Maintaining biodiversity is an important part of using the env</w:t>
      </w:r>
      <w:r w:rsidR="004E7885" w:rsidRPr="00F43C12">
        <w:rPr>
          <w:rFonts w:eastAsia="Times New Roman" w:cs="Arial"/>
          <w:color w:val="000000"/>
          <w:lang w:eastAsia="en-GB"/>
        </w:rPr>
        <w:t>ironment in a sustainable way. Overuse</w:t>
      </w:r>
      <w:r w:rsidR="004E7885" w:rsidRPr="004E7885">
        <w:rPr>
          <w:rFonts w:eastAsia="Times New Roman" w:cs="Arial"/>
          <w:color w:val="000000"/>
          <w:lang w:eastAsia="en-GB"/>
        </w:rPr>
        <w:t xml:space="preserve"> of the environment, for example cutting down large areas of the rain forest to grow crops such as soya, results in a large number of species becoming extinct and reduces biodiversity.</w:t>
      </w:r>
    </w:p>
    <w:p w:rsidR="00F43C12" w:rsidRPr="00F43C12" w:rsidRDefault="00F43C12" w:rsidP="00954438">
      <w:pPr>
        <w:shd w:val="clear" w:color="auto" w:fill="FFFFFF"/>
        <w:spacing w:after="120" w:line="336" w:lineRule="atLeast"/>
        <w:ind w:left="0" w:firstLine="0"/>
        <w:jc w:val="both"/>
        <w:rPr>
          <w:rFonts w:eastAsia="Times New Roman" w:cs="Arial"/>
          <w:color w:val="000000"/>
          <w:lang w:eastAsia="en-GB"/>
        </w:rPr>
      </w:pPr>
      <w:r w:rsidRPr="00F43C12">
        <w:rPr>
          <w:rFonts w:cs="Arial"/>
          <w:color w:val="000000"/>
          <w:szCs w:val="32"/>
        </w:rPr>
        <w:t xml:space="preserve">Biodiversity is critical to our survival. We depend on it for </w:t>
      </w:r>
      <w:r>
        <w:rPr>
          <w:rFonts w:cs="Arial"/>
          <w:color w:val="000000"/>
          <w:szCs w:val="32"/>
        </w:rPr>
        <w:t xml:space="preserve">almost everything including food, </w:t>
      </w:r>
      <w:r w:rsidRPr="00F43C12">
        <w:rPr>
          <w:rFonts w:cs="Arial"/>
          <w:color w:val="000000"/>
          <w:szCs w:val="32"/>
        </w:rPr>
        <w:t>fuel</w:t>
      </w:r>
      <w:r>
        <w:rPr>
          <w:rFonts w:cs="Arial"/>
          <w:color w:val="000000"/>
          <w:szCs w:val="32"/>
        </w:rPr>
        <w:t xml:space="preserve">, </w:t>
      </w:r>
      <w:r w:rsidRPr="00F43C12">
        <w:rPr>
          <w:rFonts w:cs="Arial"/>
          <w:color w:val="000000"/>
          <w:szCs w:val="32"/>
        </w:rPr>
        <w:t>clothing</w:t>
      </w:r>
      <w:r>
        <w:rPr>
          <w:rFonts w:cs="Arial"/>
          <w:color w:val="000000"/>
          <w:szCs w:val="32"/>
        </w:rPr>
        <w:t xml:space="preserve">, building materials and </w:t>
      </w:r>
      <w:r w:rsidRPr="00F43C12">
        <w:rPr>
          <w:rFonts w:cs="Arial"/>
          <w:color w:val="000000"/>
          <w:szCs w:val="32"/>
        </w:rPr>
        <w:t>medicines</w:t>
      </w:r>
      <w:r w:rsidR="00977294">
        <w:rPr>
          <w:rFonts w:cs="Arial"/>
          <w:color w:val="000000"/>
          <w:szCs w:val="32"/>
        </w:rPr>
        <w:t>.</w:t>
      </w:r>
    </w:p>
    <w:p w:rsidR="004E7885" w:rsidRPr="00F43C12" w:rsidRDefault="00F43C12" w:rsidP="00954438">
      <w:pPr>
        <w:shd w:val="clear" w:color="auto" w:fill="FFFFFF"/>
        <w:spacing w:line="336" w:lineRule="atLeast"/>
        <w:ind w:left="0" w:firstLine="0"/>
        <w:jc w:val="both"/>
        <w:rPr>
          <w:rFonts w:eastAsia="Times New Roman" w:cs="Arial"/>
          <w:color w:val="000000"/>
          <w:lang w:eastAsia="en-GB"/>
        </w:rPr>
      </w:pPr>
      <w:r>
        <w:rPr>
          <w:rFonts w:eastAsia="Times New Roman" w:cs="Arial"/>
          <w:color w:val="000000"/>
          <w:lang w:eastAsia="en-GB"/>
        </w:rPr>
        <w:t>I</w:t>
      </w:r>
      <w:r w:rsidR="004E7885" w:rsidRPr="004E7885">
        <w:rPr>
          <w:rFonts w:eastAsia="Times New Roman" w:cs="Arial"/>
          <w:color w:val="000000"/>
          <w:lang w:eastAsia="en-GB"/>
        </w:rPr>
        <w:t>t is only now that we are beginning to realise the potential medicines and crops that we can obtain from a wide range of different organisms. Only by maintaining biodiversity can we be sure that these benefits will be available for future generations.</w:t>
      </w:r>
    </w:p>
    <w:p w:rsidR="00954438" w:rsidRDefault="00954438" w:rsidP="00F43C12">
      <w:pPr>
        <w:shd w:val="clear" w:color="auto" w:fill="FFFFFF"/>
        <w:spacing w:line="336" w:lineRule="atLeast"/>
        <w:ind w:left="0" w:firstLine="0"/>
        <w:jc w:val="center"/>
        <w:rPr>
          <w:rFonts w:eastAsia="Times New Roman" w:cs="Arial"/>
          <w:b/>
          <w:color w:val="333333"/>
          <w:lang w:eastAsia="en-GB"/>
        </w:rPr>
      </w:pPr>
    </w:p>
    <w:p w:rsidR="004E7885" w:rsidRDefault="004E7885" w:rsidP="00954438">
      <w:pPr>
        <w:numPr>
          <w:ilvl w:val="0"/>
          <w:numId w:val="60"/>
        </w:numPr>
        <w:shd w:val="clear" w:color="auto" w:fill="FFFFFF"/>
        <w:spacing w:line="336" w:lineRule="atLeast"/>
        <w:rPr>
          <w:rFonts w:eastAsia="Times New Roman" w:cs="Arial"/>
          <w:b/>
          <w:color w:val="333333"/>
          <w:lang w:eastAsia="en-GB"/>
        </w:rPr>
      </w:pPr>
      <w:r w:rsidRPr="00F43C12">
        <w:rPr>
          <w:rFonts w:eastAsia="Times New Roman" w:cs="Arial"/>
          <w:b/>
          <w:color w:val="333333"/>
          <w:lang w:eastAsia="en-GB"/>
        </w:rPr>
        <w:t>Biodiversity = the variety of species which exist in an ecosystem</w:t>
      </w:r>
    </w:p>
    <w:p w:rsidR="004267BD" w:rsidRDefault="004267BD" w:rsidP="00954438">
      <w:pPr>
        <w:numPr>
          <w:ilvl w:val="0"/>
          <w:numId w:val="60"/>
        </w:numPr>
        <w:shd w:val="clear" w:color="auto" w:fill="FFFFFF"/>
        <w:spacing w:line="336" w:lineRule="atLeast"/>
        <w:rPr>
          <w:rFonts w:eastAsia="Times New Roman" w:cs="Arial"/>
          <w:b/>
          <w:color w:val="333333"/>
          <w:lang w:eastAsia="en-GB"/>
        </w:rPr>
      </w:pPr>
      <w:r>
        <w:rPr>
          <w:rFonts w:eastAsia="Times New Roman" w:cs="Arial"/>
          <w:b/>
          <w:color w:val="333333"/>
          <w:lang w:eastAsia="en-GB"/>
        </w:rPr>
        <w:t>Ecosystem = Area made up of all the living and non living parts of an environment</w:t>
      </w:r>
    </w:p>
    <w:p w:rsidR="008778D2" w:rsidRDefault="008778D2" w:rsidP="00954438">
      <w:pPr>
        <w:numPr>
          <w:ilvl w:val="0"/>
          <w:numId w:val="60"/>
        </w:numPr>
        <w:shd w:val="clear" w:color="auto" w:fill="FFFFFF"/>
        <w:spacing w:line="336" w:lineRule="atLeast"/>
        <w:rPr>
          <w:rFonts w:eastAsia="Times New Roman" w:cs="Arial"/>
          <w:b/>
          <w:color w:val="333333"/>
          <w:lang w:eastAsia="en-GB"/>
        </w:rPr>
      </w:pPr>
      <w:r>
        <w:rPr>
          <w:rFonts w:eastAsia="Times New Roman" w:cs="Arial"/>
          <w:b/>
          <w:color w:val="333333"/>
          <w:lang w:eastAsia="en-GB"/>
        </w:rPr>
        <w:t>Species = group of organisms that can interbreed producing fertile offspring</w:t>
      </w:r>
    </w:p>
    <w:p w:rsidR="00977294" w:rsidRDefault="00977294" w:rsidP="004267BD">
      <w:pPr>
        <w:shd w:val="clear" w:color="auto" w:fill="FFFFFF"/>
        <w:spacing w:line="336" w:lineRule="atLeast"/>
        <w:ind w:left="0" w:firstLine="0"/>
        <w:rPr>
          <w:rFonts w:eastAsia="Times New Roman" w:cs="Arial"/>
          <w:b/>
          <w:color w:val="333333"/>
          <w:lang w:eastAsia="en-GB"/>
        </w:rPr>
      </w:pPr>
    </w:p>
    <w:p w:rsidR="00591E29" w:rsidRDefault="00591E29" w:rsidP="00F07B95">
      <w:pPr>
        <w:ind w:left="0" w:firstLine="0"/>
        <w:rPr>
          <w:b/>
          <w:u w:val="single"/>
        </w:rPr>
      </w:pPr>
      <w:r w:rsidRPr="00591E29">
        <w:rPr>
          <w:b/>
          <w:u w:val="single"/>
        </w:rPr>
        <w:t xml:space="preserve">2 </w:t>
      </w:r>
      <w:r>
        <w:rPr>
          <w:b/>
          <w:u w:val="single"/>
        </w:rPr>
        <w:t>–</w:t>
      </w:r>
      <w:r w:rsidRPr="00591E29">
        <w:rPr>
          <w:b/>
          <w:u w:val="single"/>
        </w:rPr>
        <w:t xml:space="preserve"> </w:t>
      </w:r>
      <w:r w:rsidR="00244101">
        <w:rPr>
          <w:b/>
          <w:u w:val="single"/>
        </w:rPr>
        <w:t xml:space="preserve">Components of </w:t>
      </w:r>
      <w:r w:rsidRPr="00591E29">
        <w:rPr>
          <w:b/>
          <w:u w:val="single"/>
        </w:rPr>
        <w:t>Ecosystems</w:t>
      </w:r>
    </w:p>
    <w:p w:rsidR="00591E29" w:rsidRDefault="00591E29" w:rsidP="00EE78BB">
      <w:pPr>
        <w:ind w:left="0" w:firstLine="0"/>
      </w:pPr>
      <w:r w:rsidRPr="00591E29">
        <w:t>Every plant</w:t>
      </w:r>
      <w:r>
        <w:t xml:space="preserve"> and animal lives out its life within </w:t>
      </w:r>
      <w:r w:rsidR="00EE78BB">
        <w:t>s</w:t>
      </w:r>
      <w:r>
        <w:t>ome kind of environment, this in turn has an effect on the way that each of them lives.</w:t>
      </w:r>
    </w:p>
    <w:p w:rsidR="00EE78BB" w:rsidRPr="009056BF" w:rsidRDefault="005A3857" w:rsidP="00EE78BB">
      <w:pPr>
        <w:ind w:left="0" w:firstLine="0"/>
        <w:rPr>
          <w:b/>
          <w:i/>
          <w:u w:val="single"/>
        </w:rPr>
      </w:pPr>
      <w:r>
        <w:rPr>
          <w:b/>
          <w:i/>
          <w:u w:val="single"/>
        </w:rPr>
        <w:t xml:space="preserve">Aquatic </w:t>
      </w:r>
      <w:r w:rsidR="00EE78BB" w:rsidRPr="009056BF">
        <w:rPr>
          <w:b/>
          <w:i/>
          <w:u w:val="single"/>
        </w:rPr>
        <w:t xml:space="preserve">Case Study: </w:t>
      </w:r>
      <w:r w:rsidR="009056BF">
        <w:rPr>
          <w:b/>
          <w:i/>
          <w:u w:val="single"/>
        </w:rPr>
        <w:t xml:space="preserve">Scottish Lochs - </w:t>
      </w:r>
      <w:r w:rsidR="00EE78BB" w:rsidRPr="009056BF">
        <w:rPr>
          <w:b/>
          <w:i/>
          <w:u w:val="single"/>
        </w:rPr>
        <w:t>Fresh Water Ecosystem</w:t>
      </w:r>
    </w:p>
    <w:p w:rsidR="00EE78BB" w:rsidRDefault="00EE78BB" w:rsidP="00EE78BB">
      <w:pPr>
        <w:ind w:left="0" w:firstLine="0"/>
        <w:rPr>
          <w:color w:val="000000"/>
        </w:rPr>
      </w:pPr>
      <w:r>
        <w:rPr>
          <w:rFonts w:cs="Arial"/>
          <w:color w:val="000000"/>
        </w:rPr>
        <w:t>Freshwater ecosystems include lakes, lochs, ponds, rivers, and streams. Lochs are large bodies of freshwater surrounded by land, while ponds are smaller bodies of water surrounded by land</w:t>
      </w:r>
      <w:r w:rsidRPr="00EE78BB">
        <w:rPr>
          <w:rFonts w:cs="Arial"/>
          <w:color w:val="000000"/>
        </w:rPr>
        <w:t>.</w:t>
      </w:r>
      <w:r w:rsidRPr="00EE78BB">
        <w:rPr>
          <w:color w:val="000000"/>
        </w:rPr>
        <w:t xml:space="preserve"> </w:t>
      </w:r>
    </w:p>
    <w:p w:rsidR="00EE78BB" w:rsidRPr="009056BF" w:rsidRDefault="00EE78BB" w:rsidP="004219D9">
      <w:pPr>
        <w:pStyle w:val="ListParagraph"/>
        <w:numPr>
          <w:ilvl w:val="0"/>
          <w:numId w:val="2"/>
        </w:numPr>
        <w:rPr>
          <w:rFonts w:cs="Arial"/>
          <w:color w:val="000000"/>
        </w:rPr>
      </w:pPr>
      <w:r w:rsidRPr="009056BF">
        <w:rPr>
          <w:color w:val="000000"/>
        </w:rPr>
        <w:t xml:space="preserve">The five largest lochs in Scotland, Awe, Lomond, </w:t>
      </w:r>
      <w:proofErr w:type="spellStart"/>
      <w:r w:rsidRPr="009056BF">
        <w:rPr>
          <w:color w:val="000000"/>
        </w:rPr>
        <w:t>Morar</w:t>
      </w:r>
      <w:proofErr w:type="spellEnd"/>
      <w:r w:rsidRPr="009056BF">
        <w:rPr>
          <w:color w:val="000000"/>
        </w:rPr>
        <w:t xml:space="preserve">, Ness and </w:t>
      </w:r>
      <w:proofErr w:type="spellStart"/>
      <w:r w:rsidRPr="009056BF">
        <w:rPr>
          <w:color w:val="000000"/>
        </w:rPr>
        <w:t>Shiel</w:t>
      </w:r>
      <w:proofErr w:type="spellEnd"/>
      <w:r w:rsidRPr="009056BF">
        <w:rPr>
          <w:color w:val="000000"/>
        </w:rPr>
        <w:t>, hold about a third of all the water held in lochs in Scotland. Although Loch Lomond has the largest surface area (71 km</w:t>
      </w:r>
      <w:r w:rsidRPr="009056BF">
        <w:rPr>
          <w:color w:val="000000"/>
          <w:vertAlign w:val="superscript"/>
        </w:rPr>
        <w:t>2</w:t>
      </w:r>
      <w:r w:rsidRPr="009056BF">
        <w:rPr>
          <w:color w:val="000000"/>
        </w:rPr>
        <w:t xml:space="preserve">) and Loch </w:t>
      </w:r>
      <w:proofErr w:type="spellStart"/>
      <w:r w:rsidRPr="009056BF">
        <w:rPr>
          <w:color w:val="000000"/>
        </w:rPr>
        <w:t>Morar</w:t>
      </w:r>
      <w:proofErr w:type="spellEnd"/>
      <w:r w:rsidRPr="009056BF">
        <w:rPr>
          <w:color w:val="000000"/>
        </w:rPr>
        <w:t xml:space="preserve"> the greatest depth (310 m), the largest loch by volume is Loch Ness, which contains more water than all the lakes in England and Wales together (7,452 million m</w:t>
      </w:r>
      <w:r w:rsidRPr="009056BF">
        <w:rPr>
          <w:color w:val="000000"/>
          <w:vertAlign w:val="superscript"/>
        </w:rPr>
        <w:t>3</w:t>
      </w:r>
      <w:r w:rsidRPr="009056BF">
        <w:rPr>
          <w:color w:val="000000"/>
        </w:rPr>
        <w:t>).</w:t>
      </w:r>
    </w:p>
    <w:p w:rsidR="00EE78BB" w:rsidRPr="009056BF" w:rsidRDefault="00EE78BB" w:rsidP="004219D9">
      <w:pPr>
        <w:pStyle w:val="ListParagraph"/>
        <w:numPr>
          <w:ilvl w:val="0"/>
          <w:numId w:val="2"/>
        </w:numPr>
        <w:rPr>
          <w:rFonts w:cs="Arial"/>
          <w:color w:val="000000"/>
        </w:rPr>
      </w:pPr>
      <w:r w:rsidRPr="009056BF">
        <w:rPr>
          <w:rFonts w:cs="Arial"/>
          <w:color w:val="000000"/>
        </w:rPr>
        <w:t>Plants and algae are important to freshwater eco</w:t>
      </w:r>
      <w:r w:rsidR="009719B8">
        <w:rPr>
          <w:rFonts w:cs="Arial"/>
          <w:color w:val="000000"/>
        </w:rPr>
        <w:t>s</w:t>
      </w:r>
      <w:r w:rsidRPr="009056BF">
        <w:rPr>
          <w:rFonts w:cs="Arial"/>
          <w:color w:val="000000"/>
        </w:rPr>
        <w:t>ystems because they provide oxygen through photosynthesis, and food for animals. Yum, delicious algae.</w:t>
      </w:r>
    </w:p>
    <w:p w:rsidR="00EE78BB" w:rsidRPr="009056BF" w:rsidRDefault="00EE78BB" w:rsidP="004219D9">
      <w:pPr>
        <w:pStyle w:val="ListParagraph"/>
        <w:numPr>
          <w:ilvl w:val="0"/>
          <w:numId w:val="2"/>
        </w:numPr>
        <w:rPr>
          <w:rFonts w:cs="Arial"/>
          <w:color w:val="000000"/>
        </w:rPr>
      </w:pPr>
      <w:r w:rsidRPr="009056BF">
        <w:rPr>
          <w:rFonts w:cs="Arial"/>
          <w:color w:val="000000"/>
        </w:rPr>
        <w:t>Many animals live in freshwater ecosystems. There are a variety of fish, birds, insects, amphibians, and crustaceans that make freshwater ecosystems their home.</w:t>
      </w:r>
    </w:p>
    <w:p w:rsidR="00EE78BB" w:rsidRPr="009056BF" w:rsidRDefault="00EE78BB" w:rsidP="004219D9">
      <w:pPr>
        <w:pStyle w:val="ListParagraph"/>
        <w:numPr>
          <w:ilvl w:val="0"/>
          <w:numId w:val="2"/>
        </w:numPr>
        <w:rPr>
          <w:rFonts w:cs="Arial"/>
          <w:color w:val="000000"/>
        </w:rPr>
      </w:pPr>
      <w:r w:rsidRPr="009056BF">
        <w:rPr>
          <w:rFonts w:cs="Arial"/>
          <w:color w:val="000000"/>
        </w:rPr>
        <w:lastRenderedPageBreak/>
        <w:t>Freshwater ecosystems are important because they provide us water for drinking; energy and transportation; recreation, like boating and fishing; and many jobs, like fishermen and researchers. One way that people use rivers is to produce hydroelectric power.</w:t>
      </w:r>
    </w:p>
    <w:p w:rsidR="00F07B95" w:rsidRPr="00954438" w:rsidRDefault="00954438" w:rsidP="00954438">
      <w:pPr>
        <w:ind w:left="0" w:firstLine="0"/>
      </w:pPr>
      <w:r>
        <w:rPr>
          <w:noProof/>
          <w:lang w:eastAsia="en-GB"/>
        </w:rPr>
        <w:drawing>
          <wp:inline distT="0" distB="0" distL="0" distR="0">
            <wp:extent cx="6372225" cy="3067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372225" cy="3067050"/>
                    </a:xfrm>
                    <a:prstGeom prst="rect">
                      <a:avLst/>
                    </a:prstGeom>
                    <a:noFill/>
                    <a:ln w="9525">
                      <a:noFill/>
                      <a:miter lim="800000"/>
                      <a:headEnd/>
                      <a:tailEnd/>
                    </a:ln>
                  </pic:spPr>
                </pic:pic>
              </a:graphicData>
            </a:graphic>
          </wp:inline>
        </w:drawing>
      </w:r>
    </w:p>
    <w:p w:rsidR="00EA6134" w:rsidRPr="00EA6134" w:rsidRDefault="00EA6134" w:rsidP="00EA6134">
      <w:pPr>
        <w:shd w:val="clear" w:color="auto" w:fill="FFFFFF"/>
        <w:spacing w:before="100" w:beforeAutospacing="1" w:after="100" w:afterAutospacing="1" w:line="360" w:lineRule="atLeast"/>
        <w:ind w:left="0" w:firstLine="0"/>
        <w:rPr>
          <w:rFonts w:eastAsia="Times New Roman" w:cs="Arial"/>
          <w:color w:val="000000"/>
          <w:lang w:eastAsia="en-GB"/>
        </w:rPr>
      </w:pPr>
      <w:r w:rsidRPr="00EA6134">
        <w:rPr>
          <w:rFonts w:eastAsia="Times New Roman" w:cs="Arial"/>
          <w:color w:val="000000"/>
          <w:lang w:eastAsia="en-GB"/>
        </w:rPr>
        <w:t>The Scottish Biodiversity List is a list of animals, plants and habitats that Scottish Ministers consider to be of principal importance for biodiversity conservation in Scotland.</w:t>
      </w:r>
    </w:p>
    <w:p w:rsidR="00EA6134" w:rsidRDefault="00EA6134" w:rsidP="00EA6134">
      <w:pPr>
        <w:shd w:val="clear" w:color="auto" w:fill="FFFFFF"/>
        <w:spacing w:before="100" w:beforeAutospacing="1" w:after="100" w:afterAutospacing="1" w:line="360" w:lineRule="atLeast"/>
        <w:ind w:left="0" w:firstLine="0"/>
        <w:rPr>
          <w:rFonts w:eastAsia="Times New Roman" w:cs="Arial"/>
          <w:color w:val="000000"/>
          <w:lang w:eastAsia="en-GB"/>
        </w:rPr>
      </w:pPr>
      <w:r w:rsidRPr="00EA6134">
        <w:rPr>
          <w:rFonts w:eastAsia="Times New Roman" w:cs="Arial"/>
          <w:color w:val="000000"/>
          <w:lang w:eastAsia="en-GB"/>
        </w:rPr>
        <w:t xml:space="preserve">The purpose of the list is to help public bodies carry out their </w:t>
      </w:r>
      <w:r w:rsidRPr="0024473F">
        <w:rPr>
          <w:rFonts w:eastAsia="Times New Roman" w:cs="Arial"/>
          <w:bCs/>
          <w:lang w:eastAsia="en-GB"/>
        </w:rPr>
        <w:t>Biodiversity Duty</w:t>
      </w:r>
      <w:r w:rsidRPr="00EA6134">
        <w:rPr>
          <w:rFonts w:eastAsia="Times New Roman" w:cs="Arial"/>
          <w:color w:val="000000"/>
          <w:lang w:eastAsia="en-GB"/>
        </w:rPr>
        <w:t xml:space="preserve"> by identifying the species and habitats which are the highest priority for biodiversity conservation in Scotland. It is also a useful source of information for anyone interested in nature conservation in Scotland.</w:t>
      </w: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954438" w:rsidRPr="00EA6134" w:rsidRDefault="00954438" w:rsidP="00EA6134">
      <w:pPr>
        <w:shd w:val="clear" w:color="auto" w:fill="FFFFFF"/>
        <w:spacing w:before="100" w:beforeAutospacing="1" w:after="100" w:afterAutospacing="1" w:line="360" w:lineRule="atLeast"/>
        <w:ind w:left="0" w:firstLine="0"/>
        <w:rPr>
          <w:rFonts w:eastAsia="Times New Roman" w:cs="Arial"/>
          <w:color w:val="000000"/>
          <w:lang w:eastAsia="en-GB"/>
        </w:rPr>
      </w:pPr>
    </w:p>
    <w:p w:rsidR="00EA6134" w:rsidRDefault="00EA6134" w:rsidP="00EA6134">
      <w:pPr>
        <w:ind w:left="0" w:firstLine="0"/>
        <w:rPr>
          <w:b/>
          <w:i/>
          <w:u w:val="single"/>
        </w:rPr>
      </w:pPr>
    </w:p>
    <w:p w:rsidR="008C4948" w:rsidRDefault="00287D07" w:rsidP="00783BDA">
      <w:pPr>
        <w:spacing w:before="100" w:beforeAutospacing="1" w:after="100" w:afterAutospacing="1" w:line="240" w:lineRule="auto"/>
        <w:ind w:left="0" w:firstLine="0"/>
        <w:rPr>
          <w:rFonts w:eastAsia="Times New Roman" w:cs="Arial"/>
          <w:b/>
          <w:u w:val="single"/>
          <w:lang w:eastAsia="en-GB"/>
        </w:rPr>
      </w:pPr>
      <w:r>
        <w:rPr>
          <w:rFonts w:eastAsia="Times New Roman" w:cs="Arial"/>
          <w:b/>
          <w:u w:val="single"/>
          <w:lang w:eastAsia="en-GB"/>
        </w:rPr>
        <w:lastRenderedPageBreak/>
        <w:t>3 – Adaptations</w:t>
      </w:r>
    </w:p>
    <w:p w:rsidR="008778D2" w:rsidRDefault="008778D2" w:rsidP="00783BDA">
      <w:pPr>
        <w:spacing w:before="100" w:beforeAutospacing="1" w:after="100" w:afterAutospacing="1" w:line="240" w:lineRule="auto"/>
        <w:ind w:left="0" w:firstLine="0"/>
        <w:rPr>
          <w:rFonts w:eastAsia="Times New Roman" w:cs="Arial"/>
          <w:lang w:eastAsia="en-GB"/>
        </w:rPr>
      </w:pPr>
      <w:r w:rsidRPr="008778D2">
        <w:rPr>
          <w:rFonts w:eastAsia="Times New Roman" w:cs="Arial"/>
          <w:lang w:eastAsia="en-GB"/>
        </w:rPr>
        <w:t>Organisms</w:t>
      </w:r>
      <w:r>
        <w:rPr>
          <w:rFonts w:eastAsia="Times New Roman" w:cs="Arial"/>
          <w:lang w:eastAsia="en-GB"/>
        </w:rPr>
        <w:t xml:space="preserve"> often have special features which allow them to survive in their habitat. These features are called adaptations and may involve body structure and behaviour.</w:t>
      </w:r>
    </w:p>
    <w:p w:rsidR="008778D2" w:rsidRDefault="008778D2" w:rsidP="008778D2">
      <w:pPr>
        <w:spacing w:before="100" w:beforeAutospacing="1" w:after="100" w:afterAutospacing="1" w:line="240" w:lineRule="auto"/>
        <w:ind w:left="0" w:firstLine="0"/>
        <w:jc w:val="center"/>
        <w:rPr>
          <w:rFonts w:eastAsia="Times New Roman" w:cs="Arial"/>
          <w:b/>
          <w:lang w:eastAsia="en-GB"/>
        </w:rPr>
      </w:pPr>
      <w:r w:rsidRPr="008778D2">
        <w:rPr>
          <w:rFonts w:eastAsia="Times New Roman" w:cs="Arial"/>
          <w:b/>
          <w:lang w:eastAsia="en-GB"/>
        </w:rPr>
        <w:t>Adaptation = a feature of an organism which en</w:t>
      </w:r>
      <w:r>
        <w:rPr>
          <w:rFonts w:eastAsia="Times New Roman" w:cs="Arial"/>
          <w:b/>
          <w:lang w:eastAsia="en-GB"/>
        </w:rPr>
        <w:t>ables it to survive</w:t>
      </w:r>
      <w:r w:rsidRPr="008778D2">
        <w:rPr>
          <w:rFonts w:eastAsia="Times New Roman" w:cs="Arial"/>
          <w:b/>
          <w:lang w:eastAsia="en-GB"/>
        </w:rPr>
        <w:t xml:space="preserve"> in its habitat</w:t>
      </w:r>
    </w:p>
    <w:p w:rsidR="008778D2" w:rsidRDefault="008778D2" w:rsidP="008778D2">
      <w:pPr>
        <w:spacing w:before="100" w:beforeAutospacing="1" w:after="100" w:afterAutospacing="1" w:line="240" w:lineRule="auto"/>
        <w:ind w:left="0" w:firstLine="0"/>
        <w:rPr>
          <w:rFonts w:eastAsia="Times New Roman" w:cs="Arial"/>
          <w:lang w:eastAsia="en-GB"/>
        </w:rPr>
      </w:pPr>
      <w:r>
        <w:rPr>
          <w:rFonts w:eastAsia="Times New Roman" w:cs="Arial"/>
          <w:lang w:eastAsia="en-GB"/>
        </w:rPr>
        <w:t xml:space="preserve">Although adaptations are suited to particular environments, they are not suited to others and so they influence the distribution of organisms. For example, a polar bears thick white fur is an adaptation to its cold and snowy arctic habitat, but it would not be an adaptation suited to a hot, green rainforest. </w:t>
      </w:r>
    </w:p>
    <w:p w:rsidR="00783BDA" w:rsidRPr="00063E88" w:rsidRDefault="007B3035" w:rsidP="00AE166F">
      <w:pPr>
        <w:rPr>
          <w:b/>
        </w:rPr>
      </w:pPr>
      <w:r w:rsidRPr="00063E88">
        <w:rPr>
          <w:b/>
        </w:rPr>
        <w:t>Cold Climates</w:t>
      </w:r>
    </w:p>
    <w:p w:rsidR="007B3035" w:rsidRDefault="00954438" w:rsidP="007B3035">
      <w:pPr>
        <w:ind w:left="0" w:firstLine="0"/>
        <w:rPr>
          <w:rFonts w:cs="Arial"/>
          <w:color w:val="333333"/>
        </w:rPr>
      </w:pPr>
      <w:r>
        <w:rPr>
          <w:noProof/>
          <w:lang w:eastAsia="en-GB"/>
        </w:rPr>
        <w:drawing>
          <wp:anchor distT="0" distB="0" distL="114300" distR="114300" simplePos="0" relativeHeight="251634176" behindDoc="0" locked="0" layoutInCell="1" allowOverlap="1">
            <wp:simplePos x="0" y="0"/>
            <wp:positionH relativeFrom="column">
              <wp:posOffset>3561080</wp:posOffset>
            </wp:positionH>
            <wp:positionV relativeFrom="paragraph">
              <wp:posOffset>579120</wp:posOffset>
            </wp:positionV>
            <wp:extent cx="2976880" cy="1680210"/>
            <wp:effectExtent l="19050" t="0" r="0" b="0"/>
            <wp:wrapSquare wrapText="bothSides"/>
            <wp:docPr id="26" name="Picture 26" descr="spl_pola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l_polarbear"/>
                    <pic:cNvPicPr>
                      <a:picLocks noChangeAspect="1" noChangeArrowheads="1"/>
                    </pic:cNvPicPr>
                  </pic:nvPicPr>
                  <pic:blipFill>
                    <a:blip r:embed="rId16"/>
                    <a:srcRect/>
                    <a:stretch>
                      <a:fillRect/>
                    </a:stretch>
                  </pic:blipFill>
                  <pic:spPr bwMode="auto">
                    <a:xfrm>
                      <a:off x="0" y="0"/>
                      <a:ext cx="2976880" cy="1680210"/>
                    </a:xfrm>
                    <a:prstGeom prst="rect">
                      <a:avLst/>
                    </a:prstGeom>
                    <a:noFill/>
                    <a:ln w="9525">
                      <a:noFill/>
                      <a:miter lim="800000"/>
                      <a:headEnd/>
                      <a:tailEnd/>
                    </a:ln>
                  </pic:spPr>
                </pic:pic>
              </a:graphicData>
            </a:graphic>
          </wp:anchor>
        </w:drawing>
      </w:r>
      <w:r w:rsidR="007B3035" w:rsidRPr="007B3035">
        <w:rPr>
          <w:rFonts w:cs="Arial"/>
          <w:color w:val="333333"/>
        </w:rPr>
        <w:t>The Arctic is cold and windy with very little rainfall. Plants in the Arctic often grow very close to the ground and have small leaves. This helps to conserve water and to avoid damage by the wind.</w:t>
      </w:r>
    </w:p>
    <w:p w:rsidR="007B3035" w:rsidRPr="007B3035" w:rsidRDefault="007B3035" w:rsidP="007B3035">
      <w:pPr>
        <w:shd w:val="clear" w:color="auto" w:fill="FFFFFF"/>
        <w:spacing w:after="120" w:line="336" w:lineRule="atLeast"/>
        <w:ind w:left="0" w:firstLine="0"/>
        <w:rPr>
          <w:rFonts w:eastAsia="Times New Roman" w:cs="Arial"/>
          <w:color w:val="333333"/>
          <w:lang w:eastAsia="en-GB"/>
        </w:rPr>
      </w:pPr>
      <w:r w:rsidRPr="007B3035">
        <w:rPr>
          <w:rFonts w:eastAsia="Times New Roman" w:cs="Arial"/>
          <w:color w:val="333333"/>
          <w:lang w:eastAsia="en-GB"/>
        </w:rPr>
        <w:t>Polar bears are well adapted for survival in the Arctic. Their adaptations include:</w:t>
      </w:r>
    </w:p>
    <w:p w:rsidR="007B3035" w:rsidRPr="007B3035" w:rsidRDefault="007B3035" w:rsidP="004219D9">
      <w:pPr>
        <w:numPr>
          <w:ilvl w:val="0"/>
          <w:numId w:val="9"/>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a white appearance as camouflage from prey on the snow and ice</w:t>
      </w:r>
    </w:p>
    <w:p w:rsidR="007B3035" w:rsidRPr="007B3035" w:rsidRDefault="007B3035" w:rsidP="004219D9">
      <w:pPr>
        <w:numPr>
          <w:ilvl w:val="0"/>
          <w:numId w:val="9"/>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thick layers of fat and fur for insulation against the cold</w:t>
      </w:r>
    </w:p>
    <w:p w:rsidR="007B3035" w:rsidRPr="007B3035" w:rsidRDefault="007B3035" w:rsidP="004219D9">
      <w:pPr>
        <w:numPr>
          <w:ilvl w:val="0"/>
          <w:numId w:val="9"/>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a small surface area to volume ratio, to minimise heat loss</w:t>
      </w:r>
    </w:p>
    <w:p w:rsidR="007B3035" w:rsidRPr="007B3035" w:rsidRDefault="007B3035" w:rsidP="004219D9">
      <w:pPr>
        <w:numPr>
          <w:ilvl w:val="0"/>
          <w:numId w:val="9"/>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a greasy coat that sheds water after swimming</w:t>
      </w:r>
    </w:p>
    <w:p w:rsidR="007B3035" w:rsidRPr="007B3035" w:rsidRDefault="007B3035" w:rsidP="004219D9">
      <w:pPr>
        <w:numPr>
          <w:ilvl w:val="0"/>
          <w:numId w:val="9"/>
        </w:numPr>
        <w:shd w:val="clear" w:color="auto" w:fill="FFFFFF"/>
        <w:spacing w:line="336" w:lineRule="atLeast"/>
        <w:rPr>
          <w:rFonts w:eastAsia="Times New Roman" w:cs="Arial"/>
          <w:color w:val="333333"/>
          <w:lang w:eastAsia="en-GB"/>
        </w:rPr>
      </w:pPr>
      <w:proofErr w:type="gramStart"/>
      <w:r w:rsidRPr="007B3035">
        <w:rPr>
          <w:rFonts w:eastAsia="Times New Roman" w:cs="Arial"/>
          <w:color w:val="333333"/>
          <w:lang w:eastAsia="en-GB"/>
        </w:rPr>
        <w:t>large</w:t>
      </w:r>
      <w:proofErr w:type="gramEnd"/>
      <w:r w:rsidRPr="007B3035">
        <w:rPr>
          <w:rFonts w:eastAsia="Times New Roman" w:cs="Arial"/>
          <w:color w:val="333333"/>
          <w:lang w:eastAsia="en-GB"/>
        </w:rPr>
        <w:t xml:space="preserve"> furry feet to distribute their load and increase grip on the ice.</w:t>
      </w:r>
    </w:p>
    <w:p w:rsidR="007B3035" w:rsidRPr="007B3035" w:rsidRDefault="007B3035" w:rsidP="007B3035">
      <w:pPr>
        <w:shd w:val="clear" w:color="auto" w:fill="FFFFFF"/>
        <w:spacing w:line="336" w:lineRule="atLeast"/>
        <w:ind w:left="0" w:firstLine="0"/>
        <w:rPr>
          <w:rFonts w:eastAsia="Times New Roman" w:cs="Arial"/>
          <w:color w:val="333333"/>
          <w:lang w:eastAsia="en-GB"/>
        </w:rPr>
      </w:pPr>
      <w:r w:rsidRPr="007B3035">
        <w:rPr>
          <w:rFonts w:eastAsia="Times New Roman" w:cs="Arial"/>
          <w:color w:val="333333"/>
          <w:lang w:eastAsia="en-GB"/>
        </w:rPr>
        <w:t xml:space="preserve">The </w:t>
      </w:r>
      <w:r w:rsidRPr="007B3035">
        <w:rPr>
          <w:rFonts w:eastAsia="Times New Roman" w:cs="Arial"/>
          <w:b/>
          <w:color w:val="333333"/>
          <w:lang w:eastAsia="en-GB"/>
        </w:rPr>
        <w:t>snowshoe hare</w:t>
      </w:r>
      <w:r w:rsidRPr="007B3035">
        <w:rPr>
          <w:rFonts w:eastAsia="Times New Roman" w:cs="Arial"/>
          <w:color w:val="333333"/>
          <w:lang w:eastAsia="en-GB"/>
        </w:rPr>
        <w:t xml:space="preserve"> has white fur in the winter and reddish-brown fur in the summer. This means that it is camouflaged from its predators for most of the year.</w:t>
      </w:r>
    </w:p>
    <w:p w:rsidR="0041685B" w:rsidRDefault="0041685B" w:rsidP="007B3035">
      <w:pPr>
        <w:shd w:val="clear" w:color="auto" w:fill="FFFFFF"/>
        <w:spacing w:after="150" w:line="336" w:lineRule="atLeast"/>
        <w:ind w:left="0" w:firstLine="0"/>
        <w:outlineLvl w:val="1"/>
        <w:rPr>
          <w:rFonts w:eastAsia="Times New Roman" w:cs="Arial"/>
          <w:b/>
          <w:bCs/>
          <w:color w:val="333333"/>
          <w:kern w:val="36"/>
          <w:u w:val="single"/>
          <w:lang w:eastAsia="en-GB"/>
        </w:rPr>
      </w:pPr>
    </w:p>
    <w:p w:rsidR="007B3035" w:rsidRPr="00063E88" w:rsidRDefault="007B3035" w:rsidP="007B3035">
      <w:pPr>
        <w:shd w:val="clear" w:color="auto" w:fill="FFFFFF"/>
        <w:spacing w:after="150" w:line="336" w:lineRule="atLeast"/>
        <w:ind w:left="0" w:firstLine="0"/>
        <w:outlineLvl w:val="1"/>
        <w:rPr>
          <w:rFonts w:eastAsia="Times New Roman" w:cs="Arial"/>
          <w:b/>
          <w:bCs/>
          <w:color w:val="333333"/>
          <w:kern w:val="36"/>
          <w:lang w:eastAsia="en-GB"/>
        </w:rPr>
      </w:pPr>
      <w:r w:rsidRPr="00063E88">
        <w:rPr>
          <w:rFonts w:eastAsia="Times New Roman" w:cs="Arial"/>
          <w:b/>
          <w:bCs/>
          <w:color w:val="333333"/>
          <w:kern w:val="36"/>
          <w:lang w:eastAsia="en-GB"/>
        </w:rPr>
        <w:t>Hot climates</w:t>
      </w:r>
    </w:p>
    <w:p w:rsidR="007B3035" w:rsidRDefault="00954438" w:rsidP="007B3035">
      <w:pPr>
        <w:shd w:val="clear" w:color="auto" w:fill="FFFFFF"/>
        <w:spacing w:after="0" w:line="336" w:lineRule="atLeast"/>
        <w:ind w:left="0" w:firstLine="0"/>
        <w:rPr>
          <w:rFonts w:eastAsia="Times New Roman" w:cs="Arial"/>
          <w:color w:val="333333"/>
          <w:lang w:eastAsia="en-GB"/>
        </w:rPr>
      </w:pPr>
      <w:r>
        <w:rPr>
          <w:noProof/>
          <w:lang w:eastAsia="en-GB"/>
        </w:rPr>
        <w:drawing>
          <wp:anchor distT="0" distB="0" distL="114300" distR="114300" simplePos="0" relativeHeight="251625984" behindDoc="0" locked="0" layoutInCell="1" allowOverlap="1">
            <wp:simplePos x="0" y="0"/>
            <wp:positionH relativeFrom="column">
              <wp:posOffset>5059680</wp:posOffset>
            </wp:positionH>
            <wp:positionV relativeFrom="paragraph">
              <wp:posOffset>0</wp:posOffset>
            </wp:positionV>
            <wp:extent cx="1316355" cy="1922145"/>
            <wp:effectExtent l="19050" t="0" r="0" b="0"/>
            <wp:wrapSquare wrapText="bothSides"/>
            <wp:docPr id="3" name="Picture 16" descr="single-humped camel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ngle-humped camel in the desert"/>
                    <pic:cNvPicPr>
                      <a:picLocks noChangeAspect="1" noChangeArrowheads="1"/>
                    </pic:cNvPicPr>
                  </pic:nvPicPr>
                  <pic:blipFill>
                    <a:blip r:embed="rId17" r:link="rId18"/>
                    <a:srcRect/>
                    <a:stretch>
                      <a:fillRect/>
                    </a:stretch>
                  </pic:blipFill>
                  <pic:spPr bwMode="auto">
                    <a:xfrm>
                      <a:off x="0" y="0"/>
                      <a:ext cx="1316355" cy="1922145"/>
                    </a:xfrm>
                    <a:prstGeom prst="rect">
                      <a:avLst/>
                    </a:prstGeom>
                    <a:noFill/>
                    <a:ln w="9525">
                      <a:noFill/>
                      <a:miter lim="800000"/>
                      <a:headEnd/>
                      <a:tailEnd/>
                    </a:ln>
                  </pic:spPr>
                </pic:pic>
              </a:graphicData>
            </a:graphic>
          </wp:anchor>
        </w:drawing>
      </w:r>
      <w:r w:rsidR="007B3035" w:rsidRPr="007B3035">
        <w:rPr>
          <w:rFonts w:eastAsia="Times New Roman" w:cs="Arial"/>
          <w:color w:val="333333"/>
          <w:lang w:eastAsia="en-GB"/>
        </w:rPr>
        <w:t>The camel is adapted to life in a hot climate</w:t>
      </w:r>
      <w:r w:rsidR="007B3035">
        <w:rPr>
          <w:rFonts w:eastAsia="Times New Roman" w:cs="Arial"/>
          <w:color w:val="333333"/>
          <w:lang w:eastAsia="en-GB"/>
        </w:rPr>
        <w:t xml:space="preserve">. </w:t>
      </w:r>
      <w:r w:rsidR="007B3035" w:rsidRPr="007B3035">
        <w:rPr>
          <w:rFonts w:eastAsia="Times New Roman" w:cs="Arial"/>
          <w:color w:val="333333"/>
          <w:lang w:eastAsia="en-GB"/>
        </w:rPr>
        <w:t>Camels live in deserts that are hot and dry during the day, but cold at night. Their adaptations include:</w:t>
      </w:r>
    </w:p>
    <w:p w:rsidR="007B3035" w:rsidRPr="007B3035" w:rsidRDefault="007B3035" w:rsidP="007B3035">
      <w:pPr>
        <w:shd w:val="clear" w:color="auto" w:fill="FFFFFF"/>
        <w:spacing w:after="0" w:line="336" w:lineRule="atLeast"/>
        <w:ind w:left="0" w:firstLine="0"/>
        <w:rPr>
          <w:rFonts w:eastAsia="Times New Roman" w:cs="Arial"/>
          <w:color w:val="333333"/>
          <w:lang w:eastAsia="en-GB"/>
        </w:rPr>
      </w:pP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r w:rsidRPr="007B3035">
        <w:rPr>
          <w:rFonts w:eastAsia="Times New Roman" w:cs="Arial"/>
          <w:bCs/>
          <w:color w:val="333333"/>
          <w:lang w:eastAsia="en-GB"/>
        </w:rPr>
        <w:t>large, flat feet</w:t>
      </w:r>
      <w:r w:rsidRPr="007B3035">
        <w:rPr>
          <w:rFonts w:eastAsia="Times New Roman" w:cs="Arial"/>
          <w:color w:val="333333"/>
          <w:lang w:eastAsia="en-GB"/>
        </w:rPr>
        <w:t xml:space="preserve"> to spread their weight on the sand</w:t>
      </w: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r w:rsidRPr="007B3035">
        <w:rPr>
          <w:rFonts w:eastAsia="Times New Roman" w:cs="Arial"/>
          <w:bCs/>
          <w:color w:val="333333"/>
          <w:lang w:eastAsia="en-GB"/>
        </w:rPr>
        <w:t>thick fur</w:t>
      </w:r>
      <w:r w:rsidRPr="007B3035">
        <w:rPr>
          <w:rFonts w:eastAsia="Times New Roman" w:cs="Arial"/>
          <w:color w:val="333333"/>
          <w:lang w:eastAsia="en-GB"/>
        </w:rPr>
        <w:t xml:space="preserve"> on the top of the body for shade, and thin fur elsewhere to allow easy heat loss</w:t>
      </w: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r w:rsidRPr="007B3035">
        <w:rPr>
          <w:rFonts w:eastAsia="Times New Roman" w:cs="Arial"/>
          <w:bCs/>
          <w:color w:val="333333"/>
          <w:lang w:eastAsia="en-GB"/>
        </w:rPr>
        <w:t>a large surface-area-to-volume ratio</w:t>
      </w:r>
      <w:r w:rsidRPr="007B3035">
        <w:rPr>
          <w:rFonts w:eastAsia="Times New Roman" w:cs="Arial"/>
          <w:color w:val="333333"/>
          <w:lang w:eastAsia="en-GB"/>
        </w:rPr>
        <w:t xml:space="preserve"> to maximise heat loss</w:t>
      </w: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 xml:space="preserve">the </w:t>
      </w:r>
      <w:r w:rsidRPr="007B3035">
        <w:rPr>
          <w:rFonts w:eastAsia="Times New Roman" w:cs="Arial"/>
          <w:bCs/>
          <w:color w:val="333333"/>
          <w:lang w:eastAsia="en-GB"/>
        </w:rPr>
        <w:t>ability to go for a long time without water</w:t>
      </w:r>
      <w:r w:rsidRPr="007B3035">
        <w:rPr>
          <w:rFonts w:eastAsia="Times New Roman" w:cs="Arial"/>
          <w:color w:val="333333"/>
          <w:lang w:eastAsia="en-GB"/>
        </w:rPr>
        <w:t xml:space="preserve"> - they don't store water in their humps, but they lose very little water through urination and perspiration</w:t>
      </w: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r w:rsidRPr="007B3035">
        <w:rPr>
          <w:rFonts w:eastAsia="Times New Roman" w:cs="Arial"/>
          <w:color w:val="333333"/>
          <w:lang w:eastAsia="en-GB"/>
        </w:rPr>
        <w:t xml:space="preserve">the ability to </w:t>
      </w:r>
      <w:r w:rsidRPr="007B3035">
        <w:rPr>
          <w:rFonts w:eastAsia="Times New Roman" w:cs="Arial"/>
          <w:bCs/>
          <w:color w:val="333333"/>
          <w:lang w:eastAsia="en-GB"/>
        </w:rPr>
        <w:t>tolerate body temperatures</w:t>
      </w:r>
      <w:r w:rsidRPr="007B3035">
        <w:rPr>
          <w:rFonts w:eastAsia="Times New Roman" w:cs="Arial"/>
          <w:color w:val="333333"/>
          <w:lang w:eastAsia="en-GB"/>
        </w:rPr>
        <w:t xml:space="preserve"> up to 42ºC</w:t>
      </w:r>
    </w:p>
    <w:p w:rsidR="007B3035" w:rsidRPr="007B3035" w:rsidRDefault="007B3035" w:rsidP="004219D9">
      <w:pPr>
        <w:numPr>
          <w:ilvl w:val="0"/>
          <w:numId w:val="10"/>
        </w:numPr>
        <w:shd w:val="clear" w:color="auto" w:fill="FFFFFF"/>
        <w:spacing w:after="0" w:line="336" w:lineRule="atLeast"/>
        <w:rPr>
          <w:rFonts w:eastAsia="Times New Roman" w:cs="Arial"/>
          <w:color w:val="333333"/>
          <w:lang w:eastAsia="en-GB"/>
        </w:rPr>
      </w:pPr>
      <w:proofErr w:type="gramStart"/>
      <w:r w:rsidRPr="007B3035">
        <w:rPr>
          <w:rFonts w:eastAsia="Times New Roman" w:cs="Arial"/>
          <w:bCs/>
          <w:color w:val="333333"/>
          <w:lang w:eastAsia="en-GB"/>
        </w:rPr>
        <w:t>slit-like</w:t>
      </w:r>
      <w:proofErr w:type="gramEnd"/>
      <w:r w:rsidRPr="007B3035">
        <w:rPr>
          <w:rFonts w:eastAsia="Times New Roman" w:cs="Arial"/>
          <w:bCs/>
          <w:color w:val="333333"/>
          <w:lang w:eastAsia="en-GB"/>
        </w:rPr>
        <w:t xml:space="preserve"> nostrils and two rows of eyelashes</w:t>
      </w:r>
      <w:r w:rsidRPr="007B3035">
        <w:rPr>
          <w:rFonts w:eastAsia="Times New Roman" w:cs="Arial"/>
          <w:color w:val="333333"/>
          <w:lang w:eastAsia="en-GB"/>
        </w:rPr>
        <w:t xml:space="preserve"> to help keep out sand.</w:t>
      </w:r>
    </w:p>
    <w:p w:rsidR="00265CF7" w:rsidRDefault="00265CF7" w:rsidP="007B3035">
      <w:pPr>
        <w:shd w:val="clear" w:color="auto" w:fill="FFFFFF"/>
        <w:spacing w:after="75" w:line="336" w:lineRule="atLeast"/>
        <w:ind w:left="0" w:firstLine="0"/>
        <w:outlineLvl w:val="2"/>
        <w:rPr>
          <w:rFonts w:eastAsia="Times New Roman" w:cs="Arial"/>
          <w:b/>
          <w:bCs/>
          <w:u w:val="single"/>
          <w:lang w:eastAsia="en-GB"/>
        </w:rPr>
      </w:pPr>
    </w:p>
    <w:p w:rsidR="007B3035" w:rsidRPr="00063E88" w:rsidRDefault="007B3035" w:rsidP="007B3035">
      <w:pPr>
        <w:shd w:val="clear" w:color="auto" w:fill="FFFFFF"/>
        <w:spacing w:after="75" w:line="336" w:lineRule="atLeast"/>
        <w:ind w:left="0" w:firstLine="0"/>
        <w:outlineLvl w:val="2"/>
        <w:rPr>
          <w:rFonts w:eastAsia="Times New Roman" w:cs="Arial"/>
          <w:b/>
          <w:bCs/>
          <w:lang w:eastAsia="en-GB"/>
        </w:rPr>
      </w:pPr>
      <w:r w:rsidRPr="00063E88">
        <w:rPr>
          <w:rFonts w:eastAsia="Times New Roman" w:cs="Arial"/>
          <w:b/>
          <w:bCs/>
          <w:lang w:eastAsia="en-GB"/>
        </w:rPr>
        <w:t>Desert plants</w:t>
      </w:r>
    </w:p>
    <w:p w:rsidR="007B3035" w:rsidRPr="007B3035" w:rsidRDefault="00954438" w:rsidP="007B3035">
      <w:pPr>
        <w:shd w:val="clear" w:color="auto" w:fill="FFFFFF"/>
        <w:spacing w:after="0" w:line="336" w:lineRule="atLeast"/>
        <w:ind w:left="0" w:firstLine="0"/>
        <w:rPr>
          <w:rFonts w:eastAsia="Times New Roman" w:cs="Arial"/>
          <w:lang w:eastAsia="en-GB"/>
        </w:rPr>
      </w:pPr>
      <w:r>
        <w:rPr>
          <w:rFonts w:cs="Arial"/>
          <w:noProof/>
          <w:lang w:eastAsia="en-GB"/>
        </w:rPr>
        <w:drawing>
          <wp:anchor distT="0" distB="0" distL="114300" distR="114300" simplePos="0" relativeHeight="251627008" behindDoc="0" locked="0" layoutInCell="1" allowOverlap="1">
            <wp:simplePos x="0" y="0"/>
            <wp:positionH relativeFrom="column">
              <wp:posOffset>51435</wp:posOffset>
            </wp:positionH>
            <wp:positionV relativeFrom="paragraph">
              <wp:posOffset>107315</wp:posOffset>
            </wp:positionV>
            <wp:extent cx="998220" cy="1457960"/>
            <wp:effectExtent l="19050" t="0" r="0" b="0"/>
            <wp:wrapSquare wrapText="bothSides"/>
            <wp:docPr id="2" name="Picture 17" descr="Cacti in the American des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cti in the American desert "/>
                    <pic:cNvPicPr>
                      <a:picLocks noChangeAspect="1" noChangeArrowheads="1"/>
                    </pic:cNvPicPr>
                  </pic:nvPicPr>
                  <pic:blipFill>
                    <a:blip r:embed="rId19" r:link="rId20"/>
                    <a:srcRect/>
                    <a:stretch>
                      <a:fillRect/>
                    </a:stretch>
                  </pic:blipFill>
                  <pic:spPr bwMode="auto">
                    <a:xfrm>
                      <a:off x="0" y="0"/>
                      <a:ext cx="998220" cy="1457960"/>
                    </a:xfrm>
                    <a:prstGeom prst="rect">
                      <a:avLst/>
                    </a:prstGeom>
                    <a:noFill/>
                    <a:ln w="9525">
                      <a:noFill/>
                      <a:miter lim="800000"/>
                      <a:headEnd/>
                      <a:tailEnd/>
                    </a:ln>
                  </pic:spPr>
                </pic:pic>
              </a:graphicData>
            </a:graphic>
          </wp:anchor>
        </w:drawing>
      </w:r>
      <w:r w:rsidR="007B3035" w:rsidRPr="007B3035">
        <w:rPr>
          <w:rFonts w:eastAsia="Times New Roman" w:cs="Arial"/>
          <w:lang w:eastAsia="en-GB"/>
        </w:rPr>
        <w:t>Cacti are well adapted for survival in the desert. Their adaptations include:</w:t>
      </w:r>
    </w:p>
    <w:p w:rsidR="007B3035" w:rsidRDefault="007B3035" w:rsidP="004219D9">
      <w:pPr>
        <w:numPr>
          <w:ilvl w:val="0"/>
          <w:numId w:val="11"/>
        </w:numPr>
        <w:shd w:val="clear" w:color="auto" w:fill="FFFFFF"/>
        <w:spacing w:after="0" w:line="336" w:lineRule="atLeast"/>
        <w:rPr>
          <w:rFonts w:eastAsia="Times New Roman" w:cs="Arial"/>
          <w:lang w:eastAsia="en-GB"/>
        </w:rPr>
      </w:pPr>
      <w:r w:rsidRPr="007B3035">
        <w:rPr>
          <w:rFonts w:eastAsia="Times New Roman" w:cs="Arial"/>
          <w:lang w:eastAsia="en-GB"/>
        </w:rPr>
        <w:t>stems that can store water</w:t>
      </w:r>
    </w:p>
    <w:p w:rsidR="007B3035" w:rsidRPr="007B3035" w:rsidRDefault="007B3035" w:rsidP="004219D9">
      <w:pPr>
        <w:numPr>
          <w:ilvl w:val="0"/>
          <w:numId w:val="11"/>
        </w:numPr>
        <w:shd w:val="clear" w:color="auto" w:fill="FFFFFF"/>
        <w:spacing w:after="0" w:line="336" w:lineRule="atLeast"/>
        <w:rPr>
          <w:rFonts w:eastAsia="Times New Roman" w:cs="Arial"/>
          <w:lang w:eastAsia="en-GB"/>
        </w:rPr>
      </w:pPr>
      <w:r w:rsidRPr="007B3035">
        <w:rPr>
          <w:rFonts w:eastAsia="Times New Roman" w:cs="Arial"/>
          <w:lang w:eastAsia="en-GB"/>
        </w:rPr>
        <w:t>Widespread root systems that can collect water from a large area.</w:t>
      </w:r>
    </w:p>
    <w:p w:rsidR="007B3035" w:rsidRDefault="007B3035" w:rsidP="004219D9">
      <w:pPr>
        <w:numPr>
          <w:ilvl w:val="0"/>
          <w:numId w:val="11"/>
        </w:numPr>
        <w:shd w:val="clear" w:color="auto" w:fill="FFFFFF"/>
        <w:spacing w:line="336" w:lineRule="atLeast"/>
        <w:rPr>
          <w:rFonts w:eastAsia="Times New Roman" w:cs="Arial"/>
          <w:lang w:eastAsia="en-GB"/>
        </w:rPr>
      </w:pPr>
      <w:r w:rsidRPr="007B3035">
        <w:rPr>
          <w:rFonts w:eastAsia="Times New Roman" w:cs="Arial"/>
          <w:lang w:eastAsia="en-GB"/>
        </w:rPr>
        <w:t>Spines instead of leaves. These minimise the surface area and so reduce water loss by transpiration. The spines also protect the cacti from animals that might eat them.</w:t>
      </w:r>
    </w:p>
    <w:p w:rsidR="00D551E8" w:rsidRPr="007B3035" w:rsidRDefault="00D551E8" w:rsidP="00D551E8">
      <w:pPr>
        <w:shd w:val="clear" w:color="auto" w:fill="FFFFFF"/>
        <w:spacing w:line="336" w:lineRule="atLeast"/>
        <w:ind w:left="720" w:firstLine="0"/>
        <w:rPr>
          <w:rFonts w:eastAsia="Times New Roman" w:cs="Arial"/>
          <w:lang w:eastAsia="en-GB"/>
        </w:rPr>
      </w:pPr>
    </w:p>
    <w:p w:rsidR="00F07B95" w:rsidRDefault="00F07B95" w:rsidP="007E6ACF">
      <w:pPr>
        <w:rPr>
          <w:rFonts w:cs="Arial"/>
          <w:b/>
          <w:u w:val="thick"/>
        </w:rPr>
      </w:pPr>
    </w:p>
    <w:p w:rsidR="00287D07" w:rsidRDefault="00287D07" w:rsidP="007E6ACF">
      <w:pPr>
        <w:rPr>
          <w:rFonts w:cs="Arial"/>
          <w:b/>
          <w:u w:val="thick"/>
        </w:rPr>
      </w:pPr>
      <w:r>
        <w:rPr>
          <w:rFonts w:cs="Arial"/>
          <w:b/>
          <w:u w:val="thick"/>
        </w:rPr>
        <w:t>4 – Competition</w:t>
      </w:r>
    </w:p>
    <w:p w:rsidR="00287D07" w:rsidRDefault="00247DE7" w:rsidP="00247DE7">
      <w:pPr>
        <w:ind w:left="0" w:firstLine="0"/>
        <w:rPr>
          <w:rFonts w:cs="Arial"/>
        </w:rPr>
      </w:pPr>
      <w:r w:rsidRPr="00247DE7">
        <w:rPr>
          <w:rFonts w:cs="Arial"/>
        </w:rPr>
        <w:t>Competition occurs when a number of organisms require the same resources. There may be competition for water, light, food or shelter.</w:t>
      </w:r>
      <w:r>
        <w:rPr>
          <w:rFonts w:cs="Arial"/>
        </w:rPr>
        <w:t xml:space="preserve"> Competition amongst members of the same species can control the population size however competition between 2 different species can result in 1 becoming wiped out.</w:t>
      </w:r>
    </w:p>
    <w:p w:rsidR="003C1867" w:rsidRDefault="00B50FE5" w:rsidP="00B50FE5">
      <w:pPr>
        <w:ind w:left="0" w:firstLine="0"/>
        <w:jc w:val="center"/>
        <w:rPr>
          <w:rFonts w:cs="Arial"/>
          <w:b/>
        </w:rPr>
      </w:pPr>
      <w:r w:rsidRPr="00B50FE5">
        <w:rPr>
          <w:rFonts w:cs="Arial"/>
          <w:b/>
        </w:rPr>
        <w:t xml:space="preserve">Competition = struggle for </w:t>
      </w:r>
      <w:r>
        <w:rPr>
          <w:rFonts w:cs="Arial"/>
          <w:b/>
        </w:rPr>
        <w:t xml:space="preserve">the same </w:t>
      </w:r>
      <w:r w:rsidRPr="00B50FE5">
        <w:rPr>
          <w:rFonts w:cs="Arial"/>
          <w:b/>
        </w:rPr>
        <w:t>resources between members of a community</w:t>
      </w:r>
    </w:p>
    <w:p w:rsidR="0041685B" w:rsidRDefault="0041685B" w:rsidP="0041685B">
      <w:pPr>
        <w:ind w:left="0" w:firstLine="0"/>
        <w:rPr>
          <w:rFonts w:cs="Arial"/>
        </w:rPr>
      </w:pPr>
    </w:p>
    <w:p w:rsidR="00954438" w:rsidRDefault="00954438" w:rsidP="00C031DA">
      <w:pPr>
        <w:rPr>
          <w:rFonts w:cs="Arial"/>
          <w:b/>
          <w:u w:val="thick"/>
        </w:rPr>
      </w:pPr>
    </w:p>
    <w:p w:rsidR="00954438" w:rsidRDefault="00954438" w:rsidP="00954438">
      <w:pPr>
        <w:ind w:left="0" w:firstLine="0"/>
        <w:rPr>
          <w:rFonts w:cs="Arial"/>
          <w:b/>
          <w:u w:val="thick"/>
        </w:rPr>
      </w:pPr>
    </w:p>
    <w:p w:rsidR="003C1867" w:rsidRDefault="00A31EE6" w:rsidP="00C031DA">
      <w:pPr>
        <w:rPr>
          <w:rFonts w:cs="Arial"/>
          <w:b/>
          <w:u w:val="thick"/>
        </w:rPr>
      </w:pPr>
      <w:r w:rsidRPr="00A31EE6">
        <w:rPr>
          <w:rFonts w:cs="Arial"/>
          <w:b/>
          <w:u w:val="thick"/>
        </w:rPr>
        <w:t>5 – Sampling Techniques</w:t>
      </w:r>
    </w:p>
    <w:p w:rsidR="00A31EE6" w:rsidRPr="00A31EE6" w:rsidRDefault="00A31EE6" w:rsidP="00A31EE6">
      <w:pPr>
        <w:ind w:left="0" w:firstLine="0"/>
        <w:rPr>
          <w:rFonts w:cs="Arial"/>
        </w:rPr>
      </w:pPr>
      <w:r w:rsidRPr="00A31EE6">
        <w:rPr>
          <w:rFonts w:cs="Arial"/>
        </w:rPr>
        <w:t xml:space="preserve">Sampling techniques can be used to </w:t>
      </w:r>
      <w:r>
        <w:rPr>
          <w:rFonts w:cs="Arial"/>
        </w:rPr>
        <w:t>sample</w:t>
      </w:r>
      <w:r w:rsidRPr="00A31EE6">
        <w:rPr>
          <w:rFonts w:cs="Arial"/>
        </w:rPr>
        <w:t xml:space="preserve"> living and non-living </w:t>
      </w:r>
      <w:r>
        <w:rPr>
          <w:rFonts w:cs="Arial"/>
        </w:rPr>
        <w:t>p</w:t>
      </w:r>
      <w:r w:rsidRPr="00A31EE6">
        <w:rPr>
          <w:rFonts w:cs="Arial"/>
        </w:rPr>
        <w:t>arts of an ecosystem</w:t>
      </w:r>
      <w:r>
        <w:rPr>
          <w:rFonts w:cs="Arial"/>
        </w:rPr>
        <w:t>.</w:t>
      </w:r>
    </w:p>
    <w:p w:rsidR="00C031DA" w:rsidRDefault="00A16019" w:rsidP="00A16019">
      <w:pPr>
        <w:ind w:left="0" w:firstLine="0"/>
        <w:rPr>
          <w:rFonts w:cs="Arial"/>
        </w:rPr>
      </w:pPr>
      <w:r>
        <w:rPr>
          <w:rFonts w:cs="Arial"/>
        </w:rPr>
        <w:t xml:space="preserve">Factors related to living things such as amount of food, number of predators, incidence of disease and competition are called </w:t>
      </w:r>
      <w:r w:rsidRPr="00A16019">
        <w:rPr>
          <w:rFonts w:cs="Arial"/>
          <w:b/>
        </w:rPr>
        <w:t>biotic</w:t>
      </w:r>
      <w:r>
        <w:rPr>
          <w:rFonts w:cs="Arial"/>
        </w:rPr>
        <w:t xml:space="preserve"> factors</w:t>
      </w:r>
    </w:p>
    <w:p w:rsidR="00A16019" w:rsidRDefault="00A16019" w:rsidP="00A16019">
      <w:pPr>
        <w:ind w:left="0" w:firstLine="0"/>
        <w:rPr>
          <w:rFonts w:cs="Arial"/>
        </w:rPr>
      </w:pPr>
      <w:r>
        <w:rPr>
          <w:rFonts w:cs="Arial"/>
        </w:rPr>
        <w:t xml:space="preserve">Non-living factors such as temperature, rainfall, light intensity and pH are called </w:t>
      </w:r>
      <w:r w:rsidRPr="00A16019">
        <w:rPr>
          <w:rFonts w:cs="Arial"/>
          <w:b/>
        </w:rPr>
        <w:t xml:space="preserve">Abiotic </w:t>
      </w:r>
      <w:r>
        <w:rPr>
          <w:rFonts w:cs="Arial"/>
        </w:rPr>
        <w:t>factors.</w:t>
      </w:r>
    </w:p>
    <w:p w:rsidR="00A16019" w:rsidRDefault="00E0776A">
      <w:pPr>
        <w:rPr>
          <w:rFonts w:cs="Arial"/>
        </w:rPr>
      </w:pPr>
      <w:r>
        <w:rPr>
          <w:rFonts w:cs="Arial"/>
          <w:noProof/>
          <w:lang w:val="en-US" w:eastAsia="zh-TW"/>
        </w:rPr>
        <w:pict>
          <v:shapetype id="_x0000_t202" coordsize="21600,21600" o:spt="202" path="m,l,21600r21600,l21600,xe">
            <v:stroke joinstyle="miter"/>
            <v:path gradientshapeok="t" o:connecttype="rect"/>
          </v:shapetype>
          <v:shape id="_x0000_s1051" type="#_x0000_t202" style="position:absolute;left:0;text-align:left;margin-left:105.15pt;margin-top:12.15pt;width:289.85pt;height:25.45pt;z-index:251635200;mso-width-relative:margin;mso-height-relative:margin">
            <v:textbox style="mso-next-textbox:#_x0000_s1051">
              <w:txbxContent>
                <w:p w:rsidR="00A9170F" w:rsidRPr="00A16019" w:rsidRDefault="00A9170F" w:rsidP="00024012">
                  <w:pPr>
                    <w:rPr>
                      <w:rFonts w:cs="Arial"/>
                      <w:b/>
                    </w:rPr>
                  </w:pPr>
                  <w:r>
                    <w:rPr>
                      <w:rFonts w:cs="Arial"/>
                      <w:b/>
                    </w:rPr>
                    <w:t xml:space="preserve">Biotic = living                   </w:t>
                  </w:r>
                  <w:r w:rsidRPr="00A16019">
                    <w:rPr>
                      <w:rFonts w:cs="Arial"/>
                      <w:b/>
                      <w:u w:val="thick"/>
                    </w:rPr>
                    <w:t>A</w:t>
                  </w:r>
                  <w:r w:rsidRPr="00A16019">
                    <w:rPr>
                      <w:rFonts w:cs="Arial"/>
                      <w:b/>
                    </w:rPr>
                    <w:t xml:space="preserve">biotic – </w:t>
                  </w:r>
                  <w:proofErr w:type="spellStart"/>
                  <w:r w:rsidRPr="00A16019">
                    <w:rPr>
                      <w:rFonts w:cs="Arial"/>
                      <w:b/>
                      <w:u w:val="thick"/>
                    </w:rPr>
                    <w:t>A</w:t>
                  </w:r>
                  <w:r w:rsidRPr="00A16019">
                    <w:rPr>
                      <w:rFonts w:cs="Arial"/>
                      <w:b/>
                    </w:rPr>
                    <w:t>in</w:t>
                  </w:r>
                  <w:r>
                    <w:rPr>
                      <w:rFonts w:cs="Arial"/>
                      <w:b/>
                    </w:rPr>
                    <w:t>’</w:t>
                  </w:r>
                  <w:r w:rsidRPr="00A16019">
                    <w:rPr>
                      <w:rFonts w:cs="Arial"/>
                      <w:b/>
                    </w:rPr>
                    <w:t>t</w:t>
                  </w:r>
                  <w:proofErr w:type="spellEnd"/>
                  <w:r w:rsidRPr="00A16019">
                    <w:rPr>
                      <w:rFonts w:cs="Arial"/>
                      <w:b/>
                    </w:rPr>
                    <w:t xml:space="preserve"> living</w:t>
                  </w:r>
                </w:p>
                <w:p w:rsidR="00A9170F" w:rsidRDefault="00A9170F"/>
              </w:txbxContent>
            </v:textbox>
          </v:shape>
        </w:pict>
      </w:r>
    </w:p>
    <w:p w:rsidR="004163CA" w:rsidRDefault="004163CA" w:rsidP="00954438">
      <w:pPr>
        <w:ind w:left="0" w:firstLine="0"/>
        <w:rPr>
          <w:rFonts w:cs="Arial"/>
        </w:rPr>
      </w:pPr>
    </w:p>
    <w:p w:rsidR="004163CA" w:rsidRDefault="004163CA" w:rsidP="00954438">
      <w:pPr>
        <w:ind w:left="0" w:firstLine="0"/>
        <w:rPr>
          <w:rFonts w:cs="Arial"/>
        </w:rPr>
      </w:pPr>
    </w:p>
    <w:p w:rsidR="00954438" w:rsidRDefault="00954438" w:rsidP="00954438">
      <w:pPr>
        <w:ind w:left="0" w:firstLine="0"/>
        <w:rPr>
          <w:rFonts w:cs="Arial"/>
        </w:rPr>
      </w:pPr>
    </w:p>
    <w:p w:rsidR="00954438" w:rsidRDefault="00954438" w:rsidP="00954438">
      <w:pPr>
        <w:ind w:left="0" w:firstLine="0"/>
        <w:rPr>
          <w:rFonts w:cs="Arial"/>
        </w:rPr>
      </w:pPr>
    </w:p>
    <w:p w:rsidR="00954438" w:rsidRDefault="00954438" w:rsidP="00954438">
      <w:pPr>
        <w:ind w:left="0" w:firstLine="0"/>
        <w:rPr>
          <w:rFonts w:cs="Arial"/>
        </w:rPr>
      </w:pPr>
    </w:p>
    <w:p w:rsidR="00954438" w:rsidRDefault="00954438" w:rsidP="00954438">
      <w:pPr>
        <w:ind w:left="0" w:firstLine="0"/>
        <w:rPr>
          <w:rFonts w:cs="Arial"/>
        </w:rPr>
      </w:pPr>
    </w:p>
    <w:p w:rsidR="00954438" w:rsidRDefault="00954438" w:rsidP="00954438">
      <w:pPr>
        <w:ind w:left="0" w:firstLine="0"/>
        <w:rPr>
          <w:rFonts w:cs="Arial"/>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857"/>
        <w:gridCol w:w="2573"/>
        <w:gridCol w:w="2250"/>
        <w:gridCol w:w="2253"/>
      </w:tblGrid>
      <w:tr w:rsidR="00DB2122" w:rsidRPr="006B1951" w:rsidTr="006B1951">
        <w:tc>
          <w:tcPr>
            <w:tcW w:w="1523" w:type="dxa"/>
          </w:tcPr>
          <w:p w:rsidR="00DB2122" w:rsidRPr="006B1951" w:rsidRDefault="009719B8" w:rsidP="006B1951">
            <w:pPr>
              <w:ind w:left="0" w:firstLine="0"/>
              <w:jc w:val="center"/>
              <w:rPr>
                <w:rFonts w:cs="Arial"/>
                <w:b/>
              </w:rPr>
            </w:pPr>
            <w:r>
              <w:rPr>
                <w:rFonts w:cs="Arial"/>
                <w:b/>
              </w:rPr>
              <w:lastRenderedPageBreak/>
              <w:t xml:space="preserve">Biotic </w:t>
            </w:r>
            <w:r w:rsidR="00DB2122" w:rsidRPr="006B1951">
              <w:rPr>
                <w:rFonts w:cs="Arial"/>
                <w:b/>
              </w:rPr>
              <w:t>Technique</w:t>
            </w:r>
          </w:p>
        </w:tc>
        <w:tc>
          <w:tcPr>
            <w:tcW w:w="1857" w:type="dxa"/>
          </w:tcPr>
          <w:p w:rsidR="00DB2122" w:rsidRPr="006B1951" w:rsidRDefault="00DB2122" w:rsidP="006B1951">
            <w:pPr>
              <w:ind w:left="0" w:firstLine="0"/>
              <w:jc w:val="center"/>
              <w:rPr>
                <w:rFonts w:cs="Arial"/>
                <w:b/>
              </w:rPr>
            </w:pPr>
            <w:r w:rsidRPr="006B1951">
              <w:rPr>
                <w:rFonts w:cs="Arial"/>
                <w:b/>
              </w:rPr>
              <w:t>Used to sample</w:t>
            </w:r>
          </w:p>
        </w:tc>
        <w:tc>
          <w:tcPr>
            <w:tcW w:w="2573" w:type="dxa"/>
          </w:tcPr>
          <w:p w:rsidR="00DB2122" w:rsidRPr="006B1951" w:rsidRDefault="00DB2122" w:rsidP="006B1951">
            <w:pPr>
              <w:ind w:left="0" w:firstLine="0"/>
              <w:jc w:val="center"/>
              <w:rPr>
                <w:rFonts w:cs="Arial"/>
                <w:b/>
              </w:rPr>
            </w:pPr>
            <w:r w:rsidRPr="006B1951">
              <w:rPr>
                <w:rFonts w:cs="Arial"/>
                <w:b/>
              </w:rPr>
              <w:t>How to use</w:t>
            </w:r>
          </w:p>
        </w:tc>
        <w:tc>
          <w:tcPr>
            <w:tcW w:w="2250" w:type="dxa"/>
          </w:tcPr>
          <w:p w:rsidR="00DB2122" w:rsidRPr="006B1951" w:rsidRDefault="00DB2122" w:rsidP="006B1951">
            <w:pPr>
              <w:ind w:left="0" w:firstLine="0"/>
              <w:jc w:val="center"/>
              <w:rPr>
                <w:rFonts w:cs="Arial"/>
                <w:b/>
              </w:rPr>
            </w:pPr>
            <w:r w:rsidRPr="006B1951">
              <w:rPr>
                <w:rFonts w:cs="Arial"/>
                <w:b/>
              </w:rPr>
              <w:t>Source of Error</w:t>
            </w:r>
          </w:p>
        </w:tc>
        <w:tc>
          <w:tcPr>
            <w:tcW w:w="2253" w:type="dxa"/>
          </w:tcPr>
          <w:p w:rsidR="00DB2122" w:rsidRPr="006B1951" w:rsidRDefault="00DB2122" w:rsidP="006B1951">
            <w:pPr>
              <w:ind w:left="0" w:firstLine="0"/>
              <w:jc w:val="center"/>
              <w:rPr>
                <w:rFonts w:cs="Arial"/>
                <w:b/>
              </w:rPr>
            </w:pPr>
            <w:r w:rsidRPr="006B1951">
              <w:rPr>
                <w:rFonts w:cs="Arial"/>
                <w:b/>
              </w:rPr>
              <w:t>Minimising Error</w:t>
            </w:r>
          </w:p>
        </w:tc>
      </w:tr>
      <w:tr w:rsidR="00DB2122" w:rsidRPr="006B1951" w:rsidTr="009719B8">
        <w:tc>
          <w:tcPr>
            <w:tcW w:w="1523" w:type="dxa"/>
            <w:vAlign w:val="center"/>
          </w:tcPr>
          <w:p w:rsidR="00DB2122" w:rsidRPr="006B1951" w:rsidRDefault="00DB2122" w:rsidP="009719B8">
            <w:pPr>
              <w:ind w:left="0" w:firstLine="0"/>
              <w:jc w:val="center"/>
              <w:rPr>
                <w:rFonts w:cs="Arial"/>
              </w:rPr>
            </w:pPr>
            <w:r w:rsidRPr="006B1951">
              <w:rPr>
                <w:rFonts w:cs="Arial"/>
              </w:rPr>
              <w:t>Quadrat</w:t>
            </w:r>
          </w:p>
        </w:tc>
        <w:tc>
          <w:tcPr>
            <w:tcW w:w="1857" w:type="dxa"/>
            <w:vAlign w:val="center"/>
          </w:tcPr>
          <w:p w:rsidR="00DB2122" w:rsidRPr="006B1951" w:rsidRDefault="00DB2122" w:rsidP="009719B8">
            <w:pPr>
              <w:ind w:left="0" w:firstLine="0"/>
              <w:jc w:val="center"/>
              <w:rPr>
                <w:rFonts w:cs="Arial"/>
              </w:rPr>
            </w:pPr>
            <w:r w:rsidRPr="006B1951">
              <w:rPr>
                <w:rFonts w:cs="Arial"/>
              </w:rPr>
              <w:t>Plants</w:t>
            </w:r>
          </w:p>
          <w:p w:rsidR="00DB2122" w:rsidRPr="006B1951" w:rsidRDefault="00DB2122" w:rsidP="009719B8">
            <w:pPr>
              <w:ind w:left="0" w:firstLine="0"/>
              <w:jc w:val="center"/>
              <w:rPr>
                <w:rFonts w:cs="Arial"/>
              </w:rPr>
            </w:pPr>
            <w:r w:rsidRPr="006B1951">
              <w:rPr>
                <w:rFonts w:cs="Arial"/>
              </w:rPr>
              <w:t>Slow moving organisms e.g. limpets, snails.</w:t>
            </w:r>
          </w:p>
        </w:tc>
        <w:tc>
          <w:tcPr>
            <w:tcW w:w="2573" w:type="dxa"/>
            <w:vAlign w:val="center"/>
          </w:tcPr>
          <w:p w:rsidR="00DB2122" w:rsidRPr="006B1951" w:rsidRDefault="00DB2122" w:rsidP="009719B8">
            <w:pPr>
              <w:ind w:left="0" w:firstLine="0"/>
              <w:jc w:val="center"/>
              <w:rPr>
                <w:rFonts w:cs="Arial"/>
              </w:rPr>
            </w:pPr>
            <w:r w:rsidRPr="006B1951">
              <w:rPr>
                <w:rFonts w:cs="Arial"/>
              </w:rPr>
              <w:t>Place randomly on the ground</w:t>
            </w:r>
          </w:p>
          <w:p w:rsidR="00DB2122" w:rsidRPr="006B1951" w:rsidRDefault="00DB2122" w:rsidP="009719B8">
            <w:pPr>
              <w:ind w:left="0" w:firstLine="0"/>
              <w:jc w:val="center"/>
              <w:rPr>
                <w:rFonts w:cs="Arial"/>
              </w:rPr>
            </w:pPr>
            <w:r w:rsidRPr="006B1951">
              <w:rPr>
                <w:rFonts w:cs="Arial"/>
              </w:rPr>
              <w:t>Count the number of squares the organism is found in</w:t>
            </w:r>
          </w:p>
        </w:tc>
        <w:tc>
          <w:tcPr>
            <w:tcW w:w="2250" w:type="dxa"/>
            <w:vAlign w:val="center"/>
          </w:tcPr>
          <w:p w:rsidR="00DB2122" w:rsidRPr="006B1951" w:rsidRDefault="00DB2122" w:rsidP="009719B8">
            <w:pPr>
              <w:ind w:left="0" w:firstLine="0"/>
              <w:jc w:val="center"/>
              <w:rPr>
                <w:rFonts w:cs="Arial"/>
              </w:rPr>
            </w:pPr>
            <w:r w:rsidRPr="006B1951">
              <w:rPr>
                <w:rFonts w:cs="Arial"/>
              </w:rPr>
              <w:t>Not placed randomly</w:t>
            </w:r>
          </w:p>
          <w:p w:rsidR="00DB2122" w:rsidRPr="006B1951" w:rsidRDefault="00DB2122" w:rsidP="009719B8">
            <w:pPr>
              <w:ind w:left="0" w:firstLine="0"/>
              <w:jc w:val="center"/>
              <w:rPr>
                <w:rFonts w:cs="Arial"/>
              </w:rPr>
            </w:pPr>
            <w:r w:rsidRPr="006B1951">
              <w:rPr>
                <w:rFonts w:cs="Arial"/>
              </w:rPr>
              <w:t>Small sample area</w:t>
            </w:r>
          </w:p>
        </w:tc>
        <w:tc>
          <w:tcPr>
            <w:tcW w:w="2253" w:type="dxa"/>
            <w:vAlign w:val="center"/>
          </w:tcPr>
          <w:p w:rsidR="00DB2122" w:rsidRPr="006B1951" w:rsidRDefault="00DB2122" w:rsidP="009719B8">
            <w:pPr>
              <w:ind w:left="0" w:firstLine="0"/>
              <w:jc w:val="center"/>
              <w:rPr>
                <w:rFonts w:cs="Arial"/>
              </w:rPr>
            </w:pPr>
            <w:r w:rsidRPr="006B1951">
              <w:rPr>
                <w:rFonts w:cs="Arial"/>
              </w:rPr>
              <w:t>Place randomly</w:t>
            </w:r>
          </w:p>
          <w:p w:rsidR="00DB2122" w:rsidRPr="006B1951" w:rsidRDefault="00DB2122" w:rsidP="009719B8">
            <w:pPr>
              <w:ind w:left="0" w:firstLine="0"/>
              <w:jc w:val="center"/>
              <w:rPr>
                <w:rFonts w:cs="Arial"/>
              </w:rPr>
            </w:pPr>
            <w:r w:rsidRPr="006B1951">
              <w:rPr>
                <w:rFonts w:cs="Arial"/>
              </w:rPr>
              <w:t>Sample larger area</w:t>
            </w:r>
          </w:p>
        </w:tc>
      </w:tr>
      <w:tr w:rsidR="00DB2122" w:rsidRPr="006B1951" w:rsidTr="009719B8">
        <w:tc>
          <w:tcPr>
            <w:tcW w:w="1523" w:type="dxa"/>
            <w:vAlign w:val="center"/>
          </w:tcPr>
          <w:p w:rsidR="00DB2122" w:rsidRPr="006B1951" w:rsidRDefault="00DB2122" w:rsidP="009719B8">
            <w:pPr>
              <w:ind w:left="0" w:firstLine="0"/>
              <w:jc w:val="center"/>
              <w:rPr>
                <w:rFonts w:cs="Arial"/>
              </w:rPr>
            </w:pPr>
            <w:r w:rsidRPr="006B1951">
              <w:rPr>
                <w:rFonts w:cs="Arial"/>
              </w:rPr>
              <w:t>Pitfall Trap</w:t>
            </w:r>
          </w:p>
        </w:tc>
        <w:tc>
          <w:tcPr>
            <w:tcW w:w="1857" w:type="dxa"/>
            <w:vAlign w:val="center"/>
          </w:tcPr>
          <w:p w:rsidR="00DB2122" w:rsidRPr="006B1951" w:rsidRDefault="00DB2122" w:rsidP="009719B8">
            <w:pPr>
              <w:ind w:left="0" w:firstLine="0"/>
              <w:jc w:val="center"/>
              <w:rPr>
                <w:rFonts w:cs="Arial"/>
              </w:rPr>
            </w:pPr>
            <w:r w:rsidRPr="006B1951">
              <w:rPr>
                <w:rFonts w:cs="Arial"/>
              </w:rPr>
              <w:t>Small animals/ insects</w:t>
            </w:r>
            <w:r w:rsidR="004339E1" w:rsidRPr="006B1951">
              <w:rPr>
                <w:rFonts w:cs="Arial"/>
              </w:rPr>
              <w:t xml:space="preserve"> e.g. centipedes</w:t>
            </w:r>
          </w:p>
        </w:tc>
        <w:tc>
          <w:tcPr>
            <w:tcW w:w="2573" w:type="dxa"/>
            <w:vAlign w:val="center"/>
          </w:tcPr>
          <w:p w:rsidR="00DB2122" w:rsidRPr="006B1951" w:rsidRDefault="00DB2122" w:rsidP="009719B8">
            <w:pPr>
              <w:ind w:left="0" w:firstLine="0"/>
              <w:jc w:val="center"/>
              <w:rPr>
                <w:rFonts w:cs="Arial"/>
              </w:rPr>
            </w:pPr>
            <w:r w:rsidRPr="006B1951">
              <w:rPr>
                <w:rFonts w:cs="Arial"/>
              </w:rPr>
              <w:t>Place small container in the ground</w:t>
            </w:r>
          </w:p>
          <w:p w:rsidR="00DB2122" w:rsidRPr="006B1951" w:rsidRDefault="00DB2122" w:rsidP="009719B8">
            <w:pPr>
              <w:ind w:left="0" w:firstLine="0"/>
              <w:jc w:val="center"/>
              <w:rPr>
                <w:rFonts w:cs="Arial"/>
              </w:rPr>
            </w:pPr>
            <w:r w:rsidRPr="006B1951">
              <w:rPr>
                <w:rFonts w:cs="Arial"/>
              </w:rPr>
              <w:t>Disguise opening</w:t>
            </w:r>
          </w:p>
          <w:p w:rsidR="00DB2122" w:rsidRPr="006B1951" w:rsidRDefault="00DB2122" w:rsidP="009719B8">
            <w:pPr>
              <w:ind w:left="0" w:firstLine="0"/>
              <w:jc w:val="center"/>
              <w:rPr>
                <w:rFonts w:cs="Arial"/>
              </w:rPr>
            </w:pPr>
            <w:r w:rsidRPr="006B1951">
              <w:rPr>
                <w:rFonts w:cs="Arial"/>
              </w:rPr>
              <w:t>Leave overnight and collect and identify organisms found</w:t>
            </w:r>
          </w:p>
        </w:tc>
        <w:tc>
          <w:tcPr>
            <w:tcW w:w="2250" w:type="dxa"/>
            <w:vAlign w:val="center"/>
          </w:tcPr>
          <w:p w:rsidR="00DB2122" w:rsidRPr="006B1951" w:rsidRDefault="00DB2122" w:rsidP="009719B8">
            <w:pPr>
              <w:ind w:left="0" w:firstLine="0"/>
              <w:jc w:val="center"/>
              <w:rPr>
                <w:rFonts w:cs="Arial"/>
              </w:rPr>
            </w:pPr>
            <w:r w:rsidRPr="006B1951">
              <w:rPr>
                <w:rFonts w:cs="Arial"/>
              </w:rPr>
              <w:t>Lip not level with ground</w:t>
            </w:r>
          </w:p>
          <w:p w:rsidR="00DB2122" w:rsidRPr="006B1951" w:rsidRDefault="00DB2122" w:rsidP="009719B8">
            <w:pPr>
              <w:ind w:left="0" w:firstLine="0"/>
              <w:jc w:val="center"/>
              <w:rPr>
                <w:rFonts w:cs="Arial"/>
              </w:rPr>
            </w:pPr>
            <w:r w:rsidRPr="006B1951">
              <w:rPr>
                <w:rFonts w:cs="Arial"/>
              </w:rPr>
              <w:t>Bird might eat trapped animals / trapped animals eat each other</w:t>
            </w:r>
          </w:p>
        </w:tc>
        <w:tc>
          <w:tcPr>
            <w:tcW w:w="2253" w:type="dxa"/>
            <w:vAlign w:val="center"/>
          </w:tcPr>
          <w:p w:rsidR="00DB2122" w:rsidRPr="006B1951" w:rsidRDefault="00DB2122" w:rsidP="009719B8">
            <w:pPr>
              <w:ind w:left="0" w:firstLine="0"/>
              <w:jc w:val="center"/>
              <w:rPr>
                <w:rFonts w:cs="Arial"/>
              </w:rPr>
            </w:pPr>
            <w:r w:rsidRPr="006B1951">
              <w:rPr>
                <w:rFonts w:cs="Arial"/>
              </w:rPr>
              <w:t>Ensure lip level with ground</w:t>
            </w:r>
          </w:p>
          <w:p w:rsidR="00DB2122" w:rsidRPr="006B1951" w:rsidRDefault="00DB2122" w:rsidP="009719B8">
            <w:pPr>
              <w:ind w:left="0" w:firstLine="0"/>
              <w:jc w:val="center"/>
              <w:rPr>
                <w:rFonts w:cs="Arial"/>
              </w:rPr>
            </w:pPr>
            <w:r w:rsidRPr="006B1951">
              <w:rPr>
                <w:rFonts w:cs="Arial"/>
              </w:rPr>
              <w:t>Disguise opening</w:t>
            </w:r>
          </w:p>
          <w:p w:rsidR="00DB2122" w:rsidRPr="006B1951" w:rsidRDefault="00DB2122" w:rsidP="009719B8">
            <w:pPr>
              <w:ind w:left="0" w:firstLine="0"/>
              <w:jc w:val="center"/>
              <w:rPr>
                <w:rFonts w:cs="Arial"/>
              </w:rPr>
            </w:pPr>
            <w:r w:rsidRPr="006B1951">
              <w:rPr>
                <w:rFonts w:cs="Arial"/>
              </w:rPr>
              <w:t>Set up multiple traps</w:t>
            </w:r>
          </w:p>
        </w:tc>
      </w:tr>
      <w:tr w:rsidR="00DB2122" w:rsidRPr="006B1951" w:rsidTr="009719B8">
        <w:tc>
          <w:tcPr>
            <w:tcW w:w="1523" w:type="dxa"/>
            <w:vAlign w:val="center"/>
          </w:tcPr>
          <w:p w:rsidR="00DB2122" w:rsidRPr="006B1951" w:rsidRDefault="00DB2122" w:rsidP="009719B8">
            <w:pPr>
              <w:ind w:left="0" w:firstLine="0"/>
              <w:jc w:val="center"/>
              <w:rPr>
                <w:rFonts w:cs="Arial"/>
              </w:rPr>
            </w:pPr>
            <w:r w:rsidRPr="006B1951">
              <w:rPr>
                <w:rFonts w:cs="Arial"/>
              </w:rPr>
              <w:t>Tree Beating</w:t>
            </w:r>
          </w:p>
        </w:tc>
        <w:tc>
          <w:tcPr>
            <w:tcW w:w="1857" w:type="dxa"/>
            <w:vAlign w:val="center"/>
          </w:tcPr>
          <w:p w:rsidR="00DB2122" w:rsidRPr="006B1951" w:rsidRDefault="00DB2122" w:rsidP="009719B8">
            <w:pPr>
              <w:ind w:left="0" w:firstLine="0"/>
              <w:jc w:val="center"/>
              <w:rPr>
                <w:rFonts w:cs="Arial"/>
              </w:rPr>
            </w:pPr>
            <w:r w:rsidRPr="006B1951">
              <w:rPr>
                <w:rFonts w:cs="Arial"/>
              </w:rPr>
              <w:t>Small animals/insects</w:t>
            </w:r>
          </w:p>
        </w:tc>
        <w:tc>
          <w:tcPr>
            <w:tcW w:w="2573" w:type="dxa"/>
            <w:vAlign w:val="center"/>
          </w:tcPr>
          <w:p w:rsidR="00DB2122" w:rsidRPr="006B1951" w:rsidRDefault="00DB2122" w:rsidP="009719B8">
            <w:pPr>
              <w:ind w:left="0" w:firstLine="0"/>
              <w:jc w:val="center"/>
              <w:rPr>
                <w:rFonts w:cs="Arial"/>
              </w:rPr>
            </w:pPr>
            <w:r w:rsidRPr="006B1951">
              <w:rPr>
                <w:rFonts w:cs="Arial"/>
              </w:rPr>
              <w:t>Place a large tray/sheet under sample area</w:t>
            </w:r>
          </w:p>
          <w:p w:rsidR="00DB2122" w:rsidRPr="006B1951" w:rsidRDefault="00DB2122" w:rsidP="009719B8">
            <w:pPr>
              <w:ind w:left="0" w:firstLine="0"/>
              <w:jc w:val="center"/>
              <w:rPr>
                <w:rFonts w:cs="Arial"/>
              </w:rPr>
            </w:pPr>
            <w:r w:rsidRPr="006B1951">
              <w:rPr>
                <w:rFonts w:cs="Arial"/>
              </w:rPr>
              <w:t>Gently hit a branch</w:t>
            </w:r>
          </w:p>
          <w:p w:rsidR="00DB2122" w:rsidRPr="006B1951" w:rsidRDefault="00DB2122" w:rsidP="009719B8">
            <w:pPr>
              <w:ind w:left="0" w:firstLine="0"/>
              <w:jc w:val="center"/>
              <w:rPr>
                <w:rFonts w:cs="Arial"/>
              </w:rPr>
            </w:pPr>
            <w:r w:rsidRPr="006B1951">
              <w:rPr>
                <w:rFonts w:cs="Arial"/>
              </w:rPr>
              <w:t>Collect organisms that fall onto sheet and identify</w:t>
            </w:r>
          </w:p>
        </w:tc>
        <w:tc>
          <w:tcPr>
            <w:tcW w:w="2250" w:type="dxa"/>
            <w:vAlign w:val="center"/>
          </w:tcPr>
          <w:p w:rsidR="00DB2122" w:rsidRPr="006B1951" w:rsidRDefault="00DB2122" w:rsidP="009719B8">
            <w:pPr>
              <w:ind w:left="0" w:firstLine="0"/>
              <w:jc w:val="center"/>
              <w:rPr>
                <w:rFonts w:cs="Arial"/>
              </w:rPr>
            </w:pPr>
            <w:r w:rsidRPr="006B1951">
              <w:rPr>
                <w:rFonts w:cs="Arial"/>
              </w:rPr>
              <w:t>Some organisms fly away</w:t>
            </w:r>
          </w:p>
          <w:p w:rsidR="00DB2122" w:rsidRPr="006B1951" w:rsidRDefault="00DB2122" w:rsidP="009719B8">
            <w:pPr>
              <w:ind w:left="0" w:firstLine="0"/>
              <w:jc w:val="center"/>
              <w:rPr>
                <w:rFonts w:cs="Arial"/>
              </w:rPr>
            </w:pPr>
            <w:r w:rsidRPr="006B1951">
              <w:rPr>
                <w:rFonts w:cs="Arial"/>
              </w:rPr>
              <w:t>Small sample area</w:t>
            </w:r>
          </w:p>
          <w:p w:rsidR="00DB2122" w:rsidRPr="006B1951" w:rsidRDefault="00DB2122" w:rsidP="009719B8">
            <w:pPr>
              <w:ind w:left="0" w:firstLine="0"/>
              <w:jc w:val="center"/>
              <w:rPr>
                <w:rFonts w:cs="Arial"/>
              </w:rPr>
            </w:pPr>
            <w:r w:rsidRPr="006B1951">
              <w:rPr>
                <w:rFonts w:cs="Arial"/>
              </w:rPr>
              <w:t>Some organisms remain in the tree</w:t>
            </w:r>
          </w:p>
        </w:tc>
        <w:tc>
          <w:tcPr>
            <w:tcW w:w="2253" w:type="dxa"/>
            <w:vAlign w:val="center"/>
          </w:tcPr>
          <w:p w:rsidR="00DB2122" w:rsidRPr="006B1951" w:rsidRDefault="00DB2122" w:rsidP="009719B8">
            <w:pPr>
              <w:ind w:left="0" w:firstLine="0"/>
              <w:jc w:val="center"/>
              <w:rPr>
                <w:rFonts w:cs="Arial"/>
              </w:rPr>
            </w:pPr>
            <w:r w:rsidRPr="006B1951">
              <w:rPr>
                <w:rFonts w:cs="Arial"/>
              </w:rPr>
              <w:t>Take several samples</w:t>
            </w:r>
          </w:p>
          <w:p w:rsidR="00DB2122" w:rsidRPr="006B1951" w:rsidRDefault="00DB2122" w:rsidP="009719B8">
            <w:pPr>
              <w:ind w:left="0" w:firstLine="0"/>
              <w:jc w:val="center"/>
              <w:rPr>
                <w:rFonts w:cs="Arial"/>
              </w:rPr>
            </w:pPr>
            <w:r w:rsidRPr="006B1951">
              <w:rPr>
                <w:rFonts w:cs="Arial"/>
              </w:rPr>
              <w:t>Use larger tray/sheet</w:t>
            </w:r>
          </w:p>
          <w:p w:rsidR="00DB2122" w:rsidRPr="006B1951" w:rsidRDefault="00DB2122" w:rsidP="009719B8">
            <w:pPr>
              <w:ind w:left="0" w:firstLine="0"/>
              <w:jc w:val="center"/>
              <w:rPr>
                <w:rFonts w:cs="Arial"/>
              </w:rPr>
            </w:pPr>
          </w:p>
        </w:tc>
      </w:tr>
      <w:tr w:rsidR="00524A45" w:rsidRPr="006B1951" w:rsidTr="009719B8">
        <w:tc>
          <w:tcPr>
            <w:tcW w:w="1523" w:type="dxa"/>
            <w:vAlign w:val="center"/>
          </w:tcPr>
          <w:p w:rsidR="00524A45" w:rsidRPr="006B1951" w:rsidRDefault="00524A45" w:rsidP="009719B8">
            <w:pPr>
              <w:ind w:left="0" w:firstLine="0"/>
              <w:jc w:val="center"/>
              <w:rPr>
                <w:rFonts w:cs="Arial"/>
              </w:rPr>
            </w:pPr>
            <w:r w:rsidRPr="006B1951">
              <w:rPr>
                <w:rFonts w:cs="Arial"/>
              </w:rPr>
              <w:t>Dipping net</w:t>
            </w:r>
          </w:p>
        </w:tc>
        <w:tc>
          <w:tcPr>
            <w:tcW w:w="1857" w:type="dxa"/>
            <w:vAlign w:val="center"/>
          </w:tcPr>
          <w:p w:rsidR="00524A45" w:rsidRPr="006B1951" w:rsidRDefault="00524A45" w:rsidP="009719B8">
            <w:pPr>
              <w:ind w:left="0" w:firstLine="0"/>
              <w:jc w:val="center"/>
              <w:rPr>
                <w:rFonts w:cs="Arial"/>
              </w:rPr>
            </w:pPr>
            <w:r w:rsidRPr="006B1951">
              <w:rPr>
                <w:rFonts w:cs="Arial"/>
              </w:rPr>
              <w:t>Small animals/insects</w:t>
            </w:r>
          </w:p>
          <w:p w:rsidR="004339E1" w:rsidRPr="006B1951" w:rsidRDefault="004339E1" w:rsidP="009719B8">
            <w:pPr>
              <w:ind w:left="0" w:firstLine="0"/>
              <w:jc w:val="center"/>
              <w:rPr>
                <w:rFonts w:cs="Arial"/>
              </w:rPr>
            </w:pPr>
            <w:r w:rsidRPr="006B1951">
              <w:rPr>
                <w:rFonts w:cs="Arial"/>
              </w:rPr>
              <w:t>E.g. tadpoles</w:t>
            </w:r>
          </w:p>
        </w:tc>
        <w:tc>
          <w:tcPr>
            <w:tcW w:w="2573" w:type="dxa"/>
            <w:vAlign w:val="center"/>
          </w:tcPr>
          <w:p w:rsidR="00524A45" w:rsidRPr="006B1951" w:rsidRDefault="00524A45" w:rsidP="009719B8">
            <w:pPr>
              <w:ind w:left="0" w:firstLine="0"/>
              <w:jc w:val="center"/>
              <w:rPr>
                <w:rFonts w:cs="Arial"/>
              </w:rPr>
            </w:pPr>
            <w:r w:rsidRPr="006B1951">
              <w:rPr>
                <w:rFonts w:cs="Arial"/>
              </w:rPr>
              <w:t>Move net rapidly through water back and forth</w:t>
            </w:r>
          </w:p>
          <w:p w:rsidR="00524A45" w:rsidRPr="006B1951" w:rsidRDefault="00524A45" w:rsidP="009719B8">
            <w:pPr>
              <w:ind w:left="0" w:firstLine="0"/>
              <w:jc w:val="center"/>
              <w:rPr>
                <w:rFonts w:cs="Arial"/>
              </w:rPr>
            </w:pPr>
            <w:r w:rsidRPr="006B1951">
              <w:rPr>
                <w:rFonts w:cs="Arial"/>
              </w:rPr>
              <w:t>Empty contents into tray</w:t>
            </w:r>
          </w:p>
        </w:tc>
        <w:tc>
          <w:tcPr>
            <w:tcW w:w="2250" w:type="dxa"/>
            <w:vAlign w:val="center"/>
          </w:tcPr>
          <w:p w:rsidR="00524A45" w:rsidRPr="006B1951" w:rsidRDefault="00524A45" w:rsidP="009719B8">
            <w:pPr>
              <w:ind w:left="0" w:firstLine="0"/>
              <w:jc w:val="center"/>
              <w:rPr>
                <w:rFonts w:cs="Arial"/>
              </w:rPr>
            </w:pPr>
            <w:r w:rsidRPr="006B1951">
              <w:rPr>
                <w:rFonts w:cs="Arial"/>
              </w:rPr>
              <w:t>Small animals escape through gaps in mesh</w:t>
            </w:r>
          </w:p>
          <w:p w:rsidR="00524A45" w:rsidRPr="006B1951" w:rsidRDefault="00524A45" w:rsidP="009719B8">
            <w:pPr>
              <w:ind w:left="0" w:firstLine="0"/>
              <w:jc w:val="center"/>
              <w:rPr>
                <w:rFonts w:cs="Arial"/>
              </w:rPr>
            </w:pPr>
            <w:r w:rsidRPr="006B1951">
              <w:rPr>
                <w:rFonts w:cs="Arial"/>
              </w:rPr>
              <w:t>Animals from different levels not collected</w:t>
            </w:r>
          </w:p>
        </w:tc>
        <w:tc>
          <w:tcPr>
            <w:tcW w:w="2253" w:type="dxa"/>
            <w:vAlign w:val="center"/>
          </w:tcPr>
          <w:p w:rsidR="00524A45" w:rsidRPr="006B1951" w:rsidRDefault="00524A45" w:rsidP="009719B8">
            <w:pPr>
              <w:ind w:left="0" w:firstLine="0"/>
              <w:jc w:val="center"/>
              <w:rPr>
                <w:rFonts w:cs="Arial"/>
              </w:rPr>
            </w:pPr>
            <w:r w:rsidRPr="006B1951">
              <w:rPr>
                <w:rFonts w:cs="Arial"/>
              </w:rPr>
              <w:t>Repeat</w:t>
            </w:r>
          </w:p>
          <w:p w:rsidR="00524A45" w:rsidRPr="006B1951" w:rsidRDefault="00524A45" w:rsidP="009719B8">
            <w:pPr>
              <w:ind w:left="0" w:firstLine="0"/>
              <w:jc w:val="center"/>
              <w:rPr>
                <w:rFonts w:cs="Arial"/>
              </w:rPr>
            </w:pPr>
            <w:r w:rsidRPr="006B1951">
              <w:rPr>
                <w:rFonts w:cs="Arial"/>
              </w:rPr>
              <w:t>Use net with finer mesh</w:t>
            </w:r>
          </w:p>
        </w:tc>
      </w:tr>
      <w:tr w:rsidR="00524A45" w:rsidRPr="006B1951" w:rsidTr="009719B8">
        <w:tc>
          <w:tcPr>
            <w:tcW w:w="1523" w:type="dxa"/>
            <w:vAlign w:val="center"/>
          </w:tcPr>
          <w:p w:rsidR="00524A45" w:rsidRPr="006B1951" w:rsidRDefault="00524A45" w:rsidP="009719B8">
            <w:pPr>
              <w:ind w:left="0" w:firstLine="0"/>
              <w:jc w:val="center"/>
              <w:rPr>
                <w:rFonts w:cs="Arial"/>
              </w:rPr>
            </w:pPr>
            <w:r w:rsidRPr="006B1951">
              <w:rPr>
                <w:rFonts w:cs="Arial"/>
              </w:rPr>
              <w:t>Sweep Net</w:t>
            </w:r>
          </w:p>
        </w:tc>
        <w:tc>
          <w:tcPr>
            <w:tcW w:w="1857" w:type="dxa"/>
            <w:vAlign w:val="center"/>
          </w:tcPr>
          <w:p w:rsidR="00524A45" w:rsidRPr="006B1951" w:rsidRDefault="00524A45" w:rsidP="009719B8">
            <w:pPr>
              <w:ind w:left="0" w:firstLine="0"/>
              <w:jc w:val="center"/>
              <w:rPr>
                <w:rFonts w:cs="Arial"/>
              </w:rPr>
            </w:pPr>
            <w:r w:rsidRPr="006B1951">
              <w:rPr>
                <w:rFonts w:cs="Arial"/>
              </w:rPr>
              <w:t>Small animals/insects</w:t>
            </w:r>
            <w:r w:rsidR="004339E1" w:rsidRPr="006B1951">
              <w:rPr>
                <w:rFonts w:cs="Arial"/>
              </w:rPr>
              <w:t xml:space="preserve"> e.g. butterflies</w:t>
            </w:r>
          </w:p>
        </w:tc>
        <w:tc>
          <w:tcPr>
            <w:tcW w:w="2573" w:type="dxa"/>
            <w:vAlign w:val="center"/>
          </w:tcPr>
          <w:p w:rsidR="00524A45" w:rsidRPr="006B1951" w:rsidRDefault="00524A45" w:rsidP="009719B8">
            <w:pPr>
              <w:ind w:left="0" w:firstLine="0"/>
              <w:jc w:val="center"/>
              <w:rPr>
                <w:rFonts w:cs="Arial"/>
              </w:rPr>
            </w:pPr>
            <w:r w:rsidRPr="006B1951">
              <w:rPr>
                <w:rFonts w:cs="Arial"/>
              </w:rPr>
              <w:t>Brush net close to the ground</w:t>
            </w:r>
          </w:p>
        </w:tc>
        <w:tc>
          <w:tcPr>
            <w:tcW w:w="2250" w:type="dxa"/>
            <w:vAlign w:val="center"/>
          </w:tcPr>
          <w:p w:rsidR="00524A45" w:rsidRPr="006B1951" w:rsidRDefault="004339E1" w:rsidP="009719B8">
            <w:pPr>
              <w:ind w:left="0" w:firstLine="0"/>
              <w:jc w:val="center"/>
              <w:rPr>
                <w:rFonts w:cs="Arial"/>
              </w:rPr>
            </w:pPr>
            <w:r w:rsidRPr="006B1951">
              <w:rPr>
                <w:rFonts w:cs="Arial"/>
              </w:rPr>
              <w:t>Animals fly away</w:t>
            </w:r>
          </w:p>
          <w:p w:rsidR="004339E1" w:rsidRPr="006B1951" w:rsidRDefault="004339E1" w:rsidP="009719B8">
            <w:pPr>
              <w:ind w:left="0" w:firstLine="0"/>
              <w:jc w:val="center"/>
              <w:rPr>
                <w:rFonts w:cs="Arial"/>
              </w:rPr>
            </w:pPr>
            <w:r w:rsidRPr="006B1951">
              <w:rPr>
                <w:rFonts w:cs="Arial"/>
              </w:rPr>
              <w:t>Some organisms remain of ground</w:t>
            </w:r>
          </w:p>
        </w:tc>
        <w:tc>
          <w:tcPr>
            <w:tcW w:w="2253" w:type="dxa"/>
            <w:vAlign w:val="center"/>
          </w:tcPr>
          <w:p w:rsidR="00524A45" w:rsidRPr="006B1951" w:rsidRDefault="004339E1" w:rsidP="009719B8">
            <w:pPr>
              <w:ind w:left="0" w:firstLine="0"/>
              <w:jc w:val="center"/>
              <w:rPr>
                <w:rFonts w:cs="Arial"/>
              </w:rPr>
            </w:pPr>
            <w:r w:rsidRPr="006B1951">
              <w:rPr>
                <w:rFonts w:cs="Arial"/>
              </w:rPr>
              <w:t>Repeat</w:t>
            </w:r>
          </w:p>
        </w:tc>
      </w:tr>
    </w:tbl>
    <w:p w:rsidR="004163CA" w:rsidRDefault="004163CA" w:rsidP="00DA5442">
      <w:pPr>
        <w:rPr>
          <w:rFonts w:cs="Arial"/>
          <w:u w:val="single"/>
        </w:rPr>
      </w:pPr>
    </w:p>
    <w:p w:rsidR="004163CA" w:rsidRDefault="004163CA" w:rsidP="004163CA">
      <w:pPr>
        <w:ind w:left="0" w:firstLine="0"/>
        <w:rPr>
          <w:rFonts w:cs="Arial"/>
          <w:u w:val="single"/>
        </w:rPr>
      </w:pPr>
    </w:p>
    <w:p w:rsidR="00DA5442" w:rsidRDefault="00DA5442" w:rsidP="00DA5442">
      <w:pPr>
        <w:rPr>
          <w:rFonts w:cs="Arial"/>
          <w:u w:val="single"/>
        </w:rPr>
      </w:pPr>
      <w:r w:rsidRPr="00DA5442">
        <w:rPr>
          <w:rFonts w:cs="Arial"/>
          <w:u w:val="single"/>
        </w:rPr>
        <w:t>Identifying Organisms</w:t>
      </w:r>
    </w:p>
    <w:p w:rsidR="00DA5442" w:rsidRDefault="00DA5442" w:rsidP="00DA5442">
      <w:pPr>
        <w:ind w:left="0" w:firstLine="0"/>
        <w:rPr>
          <w:rFonts w:cs="Arial"/>
        </w:rPr>
      </w:pPr>
      <w:r w:rsidRPr="00DA5442">
        <w:rPr>
          <w:rFonts w:cs="Arial"/>
        </w:rPr>
        <w:t>Organisms collected</w:t>
      </w:r>
      <w:r>
        <w:rPr>
          <w:rFonts w:cs="Arial"/>
        </w:rPr>
        <w:t xml:space="preserve"> can be identified by comparing to pictures in suitable books however this takes a long time. A much better method is to use a </w:t>
      </w:r>
      <w:r w:rsidRPr="00DA5442">
        <w:rPr>
          <w:rFonts w:cs="Arial"/>
          <w:b/>
        </w:rPr>
        <w:t>key</w:t>
      </w:r>
      <w:r>
        <w:rPr>
          <w:rFonts w:cs="Arial"/>
          <w:b/>
        </w:rPr>
        <w:t xml:space="preserve">. </w:t>
      </w:r>
      <w:r w:rsidRPr="00DA5442">
        <w:rPr>
          <w:rFonts w:cs="Arial"/>
        </w:rPr>
        <w:t>A key may be branched or in the form of paired statements.</w:t>
      </w:r>
    </w:p>
    <w:p w:rsidR="004163CA" w:rsidRPr="00DA5442" w:rsidRDefault="004163CA" w:rsidP="00DA5442">
      <w:pPr>
        <w:ind w:left="0" w:firstLine="0"/>
        <w:rPr>
          <w:rFonts w:cs="Arial"/>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857"/>
        <w:gridCol w:w="2573"/>
        <w:gridCol w:w="2250"/>
        <w:gridCol w:w="2253"/>
      </w:tblGrid>
      <w:tr w:rsidR="009719B8" w:rsidRPr="006B1951" w:rsidTr="009719B8">
        <w:tc>
          <w:tcPr>
            <w:tcW w:w="1523" w:type="dxa"/>
          </w:tcPr>
          <w:p w:rsidR="009719B8" w:rsidRPr="006B1951" w:rsidRDefault="009719B8" w:rsidP="009719B8">
            <w:pPr>
              <w:ind w:left="0" w:firstLine="0"/>
              <w:jc w:val="center"/>
              <w:rPr>
                <w:rFonts w:cs="Arial"/>
                <w:b/>
              </w:rPr>
            </w:pPr>
            <w:r>
              <w:rPr>
                <w:rFonts w:cs="Arial"/>
                <w:b/>
              </w:rPr>
              <w:lastRenderedPageBreak/>
              <w:t xml:space="preserve">Abiotic </w:t>
            </w:r>
            <w:r w:rsidRPr="006B1951">
              <w:rPr>
                <w:rFonts w:cs="Arial"/>
                <w:b/>
              </w:rPr>
              <w:t>Technique</w:t>
            </w:r>
          </w:p>
        </w:tc>
        <w:tc>
          <w:tcPr>
            <w:tcW w:w="1857" w:type="dxa"/>
          </w:tcPr>
          <w:p w:rsidR="009719B8" w:rsidRPr="006B1951" w:rsidRDefault="009719B8" w:rsidP="009719B8">
            <w:pPr>
              <w:ind w:left="0" w:firstLine="0"/>
              <w:jc w:val="center"/>
              <w:rPr>
                <w:rFonts w:cs="Arial"/>
                <w:b/>
              </w:rPr>
            </w:pPr>
            <w:r w:rsidRPr="006B1951">
              <w:rPr>
                <w:rFonts w:cs="Arial"/>
                <w:b/>
              </w:rPr>
              <w:t>Used to sample</w:t>
            </w:r>
          </w:p>
        </w:tc>
        <w:tc>
          <w:tcPr>
            <w:tcW w:w="2573" w:type="dxa"/>
          </w:tcPr>
          <w:p w:rsidR="009719B8" w:rsidRPr="006B1951" w:rsidRDefault="009719B8" w:rsidP="009719B8">
            <w:pPr>
              <w:ind w:left="0" w:firstLine="0"/>
              <w:jc w:val="center"/>
              <w:rPr>
                <w:rFonts w:cs="Arial"/>
                <w:b/>
              </w:rPr>
            </w:pPr>
            <w:r w:rsidRPr="006B1951">
              <w:rPr>
                <w:rFonts w:cs="Arial"/>
                <w:b/>
              </w:rPr>
              <w:t>How to use</w:t>
            </w:r>
          </w:p>
        </w:tc>
        <w:tc>
          <w:tcPr>
            <w:tcW w:w="2250" w:type="dxa"/>
          </w:tcPr>
          <w:p w:rsidR="009719B8" w:rsidRPr="006B1951" w:rsidRDefault="009719B8" w:rsidP="009719B8">
            <w:pPr>
              <w:ind w:left="0" w:firstLine="0"/>
              <w:jc w:val="center"/>
              <w:rPr>
                <w:rFonts w:cs="Arial"/>
                <w:b/>
              </w:rPr>
            </w:pPr>
            <w:r w:rsidRPr="006B1951">
              <w:rPr>
                <w:rFonts w:cs="Arial"/>
                <w:b/>
              </w:rPr>
              <w:t>Source of Error</w:t>
            </w:r>
          </w:p>
        </w:tc>
        <w:tc>
          <w:tcPr>
            <w:tcW w:w="2253" w:type="dxa"/>
          </w:tcPr>
          <w:p w:rsidR="009719B8" w:rsidRPr="006B1951" w:rsidRDefault="009719B8" w:rsidP="009719B8">
            <w:pPr>
              <w:ind w:left="0" w:firstLine="0"/>
              <w:jc w:val="center"/>
              <w:rPr>
                <w:rFonts w:cs="Arial"/>
                <w:b/>
              </w:rPr>
            </w:pPr>
            <w:r w:rsidRPr="006B1951">
              <w:rPr>
                <w:rFonts w:cs="Arial"/>
                <w:b/>
              </w:rPr>
              <w:t>Minimising Error</w:t>
            </w:r>
          </w:p>
        </w:tc>
      </w:tr>
      <w:tr w:rsidR="009719B8" w:rsidRPr="006B1951" w:rsidTr="004862EE">
        <w:tc>
          <w:tcPr>
            <w:tcW w:w="1523" w:type="dxa"/>
            <w:vAlign w:val="center"/>
          </w:tcPr>
          <w:p w:rsidR="009719B8" w:rsidRPr="006B1951" w:rsidRDefault="009719B8" w:rsidP="004862EE">
            <w:pPr>
              <w:ind w:left="0" w:firstLine="0"/>
              <w:jc w:val="center"/>
              <w:rPr>
                <w:rFonts w:cs="Arial"/>
              </w:rPr>
            </w:pPr>
            <w:r>
              <w:rPr>
                <w:rFonts w:cs="Arial"/>
              </w:rPr>
              <w:t>Moisture / pH meter</w:t>
            </w:r>
          </w:p>
        </w:tc>
        <w:tc>
          <w:tcPr>
            <w:tcW w:w="1857" w:type="dxa"/>
            <w:vAlign w:val="center"/>
          </w:tcPr>
          <w:p w:rsidR="009719B8" w:rsidRPr="006B1951" w:rsidRDefault="009719B8" w:rsidP="004862EE">
            <w:pPr>
              <w:ind w:left="0" w:firstLine="0"/>
              <w:jc w:val="center"/>
              <w:rPr>
                <w:rFonts w:cs="Arial"/>
              </w:rPr>
            </w:pPr>
            <w:r>
              <w:rPr>
                <w:rFonts w:cs="Arial"/>
              </w:rPr>
              <w:t>Soil Moisture / pH</w:t>
            </w:r>
          </w:p>
        </w:tc>
        <w:tc>
          <w:tcPr>
            <w:tcW w:w="2573" w:type="dxa"/>
            <w:vAlign w:val="center"/>
          </w:tcPr>
          <w:p w:rsidR="009719B8" w:rsidRPr="009719B8" w:rsidRDefault="009719B8" w:rsidP="004862EE">
            <w:pPr>
              <w:ind w:left="0" w:firstLine="0"/>
              <w:jc w:val="center"/>
              <w:rPr>
                <w:rFonts w:cs="Arial"/>
              </w:rPr>
            </w:pPr>
            <w:r w:rsidRPr="009719B8">
              <w:rPr>
                <w:rFonts w:cs="Arial"/>
                <w:color w:val="000000"/>
              </w:rPr>
              <w:t>Push the probe into the soil and take the reading from the meter</w:t>
            </w:r>
          </w:p>
        </w:tc>
        <w:tc>
          <w:tcPr>
            <w:tcW w:w="2250" w:type="dxa"/>
            <w:vAlign w:val="center"/>
          </w:tcPr>
          <w:p w:rsidR="009719B8" w:rsidRPr="004862EE" w:rsidRDefault="009719B8" w:rsidP="004862EE">
            <w:pPr>
              <w:ind w:left="0" w:firstLine="0"/>
              <w:jc w:val="center"/>
              <w:rPr>
                <w:rFonts w:cs="Arial"/>
              </w:rPr>
            </w:pPr>
            <w:r w:rsidRPr="004862EE">
              <w:rPr>
                <w:rFonts w:cs="Arial"/>
                <w:color w:val="000000"/>
              </w:rPr>
              <w:t>probes are not cleaned between readings</w:t>
            </w:r>
          </w:p>
        </w:tc>
        <w:tc>
          <w:tcPr>
            <w:tcW w:w="2253" w:type="dxa"/>
            <w:vAlign w:val="center"/>
          </w:tcPr>
          <w:p w:rsidR="009719B8" w:rsidRDefault="009719B8" w:rsidP="004862EE">
            <w:pPr>
              <w:ind w:left="0" w:firstLine="0"/>
              <w:jc w:val="center"/>
              <w:rPr>
                <w:rFonts w:cs="Arial"/>
              </w:rPr>
            </w:pPr>
            <w:r>
              <w:rPr>
                <w:rFonts w:cs="Arial"/>
              </w:rPr>
              <w:t>Clean probe between reading</w:t>
            </w:r>
          </w:p>
          <w:p w:rsidR="009719B8" w:rsidRPr="006B1951" w:rsidRDefault="009719B8" w:rsidP="004862EE">
            <w:pPr>
              <w:ind w:left="0" w:firstLine="0"/>
              <w:jc w:val="center"/>
              <w:rPr>
                <w:rFonts w:cs="Arial"/>
              </w:rPr>
            </w:pPr>
            <w:r>
              <w:rPr>
                <w:rFonts w:cs="Arial"/>
              </w:rPr>
              <w:t>Repeat</w:t>
            </w:r>
          </w:p>
        </w:tc>
      </w:tr>
      <w:tr w:rsidR="009719B8" w:rsidRPr="006B1951" w:rsidTr="004862EE">
        <w:tc>
          <w:tcPr>
            <w:tcW w:w="1523" w:type="dxa"/>
            <w:vAlign w:val="center"/>
          </w:tcPr>
          <w:p w:rsidR="009719B8" w:rsidRPr="006B1951" w:rsidRDefault="009719B8" w:rsidP="004862EE">
            <w:pPr>
              <w:ind w:left="0" w:firstLine="0"/>
              <w:jc w:val="center"/>
              <w:rPr>
                <w:rFonts w:cs="Arial"/>
              </w:rPr>
            </w:pPr>
            <w:r>
              <w:rPr>
                <w:rFonts w:cs="Arial"/>
              </w:rPr>
              <w:t>Light meter</w:t>
            </w:r>
          </w:p>
        </w:tc>
        <w:tc>
          <w:tcPr>
            <w:tcW w:w="1857" w:type="dxa"/>
            <w:vAlign w:val="center"/>
          </w:tcPr>
          <w:p w:rsidR="009719B8" w:rsidRPr="004862EE" w:rsidRDefault="009719B8" w:rsidP="004862EE">
            <w:pPr>
              <w:ind w:left="0" w:firstLine="0"/>
              <w:jc w:val="center"/>
              <w:rPr>
                <w:rFonts w:cs="Arial"/>
              </w:rPr>
            </w:pPr>
            <w:r w:rsidRPr="004862EE">
              <w:rPr>
                <w:rFonts w:cs="Arial"/>
              </w:rPr>
              <w:t>Light intensity</w:t>
            </w:r>
          </w:p>
        </w:tc>
        <w:tc>
          <w:tcPr>
            <w:tcW w:w="2573" w:type="dxa"/>
            <w:vAlign w:val="center"/>
          </w:tcPr>
          <w:p w:rsidR="009719B8" w:rsidRPr="004862EE" w:rsidRDefault="009719B8" w:rsidP="004862EE">
            <w:pPr>
              <w:ind w:left="0" w:firstLine="0"/>
              <w:jc w:val="center"/>
              <w:rPr>
                <w:rFonts w:cs="Arial"/>
              </w:rPr>
            </w:pPr>
            <w:r w:rsidRPr="004862EE">
              <w:rPr>
                <w:rFonts w:cs="Arial"/>
                <w:color w:val="000000"/>
              </w:rPr>
              <w:t>Hold at the soil surface and point in the direction of the maximum light intensity, then</w:t>
            </w:r>
            <w:r w:rsidR="004862EE" w:rsidRPr="004862EE">
              <w:rPr>
                <w:rFonts w:cs="Arial"/>
                <w:color w:val="000000"/>
              </w:rPr>
              <w:t xml:space="preserve"> take</w:t>
            </w:r>
            <w:r w:rsidRPr="004862EE">
              <w:rPr>
                <w:rFonts w:cs="Arial"/>
                <w:color w:val="000000"/>
              </w:rPr>
              <w:t xml:space="preserve"> the </w:t>
            </w:r>
            <w:r w:rsidR="004862EE" w:rsidRPr="004862EE">
              <w:rPr>
                <w:rFonts w:cs="Arial"/>
                <w:color w:val="000000"/>
              </w:rPr>
              <w:t>reading from the meter</w:t>
            </w:r>
          </w:p>
        </w:tc>
        <w:tc>
          <w:tcPr>
            <w:tcW w:w="2250" w:type="dxa"/>
            <w:vAlign w:val="center"/>
          </w:tcPr>
          <w:p w:rsidR="009719B8" w:rsidRPr="006B1951" w:rsidRDefault="004862EE" w:rsidP="004862EE">
            <w:pPr>
              <w:ind w:left="0" w:firstLine="0"/>
              <w:jc w:val="center"/>
              <w:rPr>
                <w:rFonts w:cs="Arial"/>
              </w:rPr>
            </w:pPr>
            <w:r>
              <w:rPr>
                <w:rFonts w:cs="Arial"/>
              </w:rPr>
              <w:t>Shading the meter</w:t>
            </w:r>
          </w:p>
        </w:tc>
        <w:tc>
          <w:tcPr>
            <w:tcW w:w="2253" w:type="dxa"/>
            <w:vAlign w:val="center"/>
          </w:tcPr>
          <w:p w:rsidR="009719B8" w:rsidRDefault="004862EE" w:rsidP="004862EE">
            <w:pPr>
              <w:ind w:left="0" w:firstLine="0"/>
              <w:jc w:val="center"/>
              <w:rPr>
                <w:rFonts w:cs="Arial"/>
              </w:rPr>
            </w:pPr>
            <w:r>
              <w:rPr>
                <w:rFonts w:cs="Arial"/>
              </w:rPr>
              <w:t>Hold away from shading</w:t>
            </w:r>
          </w:p>
          <w:p w:rsidR="004862EE" w:rsidRPr="006B1951" w:rsidRDefault="004862EE" w:rsidP="004862EE">
            <w:pPr>
              <w:ind w:left="0" w:firstLine="0"/>
              <w:jc w:val="center"/>
              <w:rPr>
                <w:rFonts w:cs="Arial"/>
              </w:rPr>
            </w:pPr>
            <w:r>
              <w:rPr>
                <w:rFonts w:cs="Arial"/>
              </w:rPr>
              <w:t>Repeat</w:t>
            </w:r>
          </w:p>
        </w:tc>
      </w:tr>
    </w:tbl>
    <w:p w:rsidR="004862EE" w:rsidRDefault="004862EE" w:rsidP="004163CA">
      <w:pPr>
        <w:rPr>
          <w:rFonts w:cs="Arial"/>
          <w:b/>
          <w:i/>
          <w:u w:val="single"/>
        </w:rPr>
      </w:pPr>
    </w:p>
    <w:p w:rsidR="004862EE" w:rsidRDefault="004862EE" w:rsidP="006B1951">
      <w:pPr>
        <w:rPr>
          <w:rFonts w:cs="Arial"/>
          <w:u w:val="single"/>
        </w:rPr>
      </w:pPr>
      <w:r w:rsidRPr="004862EE">
        <w:rPr>
          <w:rFonts w:cs="Arial"/>
          <w:u w:val="single"/>
        </w:rPr>
        <w:t>Factors affecting Distribution</w:t>
      </w:r>
    </w:p>
    <w:p w:rsidR="004862EE" w:rsidRPr="004862EE" w:rsidRDefault="004862EE" w:rsidP="004862EE">
      <w:pPr>
        <w:pStyle w:val="NormalWeb"/>
        <w:shd w:val="clear" w:color="auto" w:fill="FFFFFF"/>
        <w:rPr>
          <w:rFonts w:ascii="Arial" w:hAnsi="Arial" w:cs="Arial"/>
          <w:color w:val="000000"/>
        </w:rPr>
      </w:pPr>
      <w:r w:rsidRPr="004862EE">
        <w:rPr>
          <w:rFonts w:ascii="Arial" w:hAnsi="Arial" w:cs="Arial"/>
        </w:rPr>
        <w:t>Abiotic factors affect the distribution of organisms.</w:t>
      </w:r>
      <w:r w:rsidRPr="004862EE">
        <w:rPr>
          <w:rFonts w:ascii="Arial" w:hAnsi="Arial" w:cs="Arial"/>
          <w:color w:val="000000"/>
        </w:rPr>
        <w:t xml:space="preserve"> Here are some examples:</w:t>
      </w:r>
    </w:p>
    <w:p w:rsidR="004862EE" w:rsidRPr="004862EE" w:rsidRDefault="004862EE" w:rsidP="004862EE">
      <w:pPr>
        <w:pStyle w:val="Heading3"/>
        <w:shd w:val="clear" w:color="auto" w:fill="FFFFFF"/>
        <w:rPr>
          <w:rFonts w:cs="Arial"/>
          <w:szCs w:val="24"/>
        </w:rPr>
      </w:pPr>
      <w:r w:rsidRPr="004862EE">
        <w:rPr>
          <w:rFonts w:cs="Arial"/>
          <w:szCs w:val="24"/>
        </w:rPr>
        <w:t>Daisies</w:t>
      </w:r>
    </w:p>
    <w:p w:rsidR="004862EE" w:rsidRPr="004862EE" w:rsidRDefault="004862EE" w:rsidP="004219D9">
      <w:pPr>
        <w:numPr>
          <w:ilvl w:val="0"/>
          <w:numId w:val="17"/>
        </w:numPr>
        <w:shd w:val="clear" w:color="auto" w:fill="FFFFFF"/>
        <w:spacing w:before="100" w:beforeAutospacing="1" w:after="100" w:afterAutospacing="1" w:line="240" w:lineRule="auto"/>
        <w:rPr>
          <w:rFonts w:cs="Arial"/>
          <w:color w:val="000000"/>
        </w:rPr>
      </w:pPr>
      <w:r w:rsidRPr="004862EE">
        <w:rPr>
          <w:rFonts w:cs="Arial"/>
          <w:color w:val="000000"/>
        </w:rPr>
        <w:t>The more light available, the more daisy plants will be present.</w:t>
      </w:r>
    </w:p>
    <w:p w:rsidR="004862EE" w:rsidRPr="004862EE" w:rsidRDefault="004862EE" w:rsidP="004219D9">
      <w:pPr>
        <w:numPr>
          <w:ilvl w:val="0"/>
          <w:numId w:val="17"/>
        </w:numPr>
        <w:shd w:val="clear" w:color="auto" w:fill="FFFFFF"/>
        <w:spacing w:before="100" w:beforeAutospacing="1" w:after="100" w:afterAutospacing="1" w:line="240" w:lineRule="auto"/>
        <w:rPr>
          <w:rFonts w:cs="Arial"/>
          <w:color w:val="000000"/>
        </w:rPr>
      </w:pPr>
      <w:r w:rsidRPr="004862EE">
        <w:rPr>
          <w:rFonts w:cs="Arial"/>
          <w:color w:val="000000"/>
        </w:rPr>
        <w:t>This is because daisies need light energy from the sun to make their own food (photosynthesise).</w:t>
      </w:r>
    </w:p>
    <w:p w:rsidR="004862EE" w:rsidRPr="004862EE" w:rsidRDefault="004862EE" w:rsidP="004862EE">
      <w:pPr>
        <w:pStyle w:val="Heading3"/>
        <w:shd w:val="clear" w:color="auto" w:fill="FFFFFF"/>
        <w:rPr>
          <w:rFonts w:cs="Arial"/>
          <w:szCs w:val="24"/>
        </w:rPr>
      </w:pPr>
      <w:r w:rsidRPr="004862EE">
        <w:rPr>
          <w:rFonts w:cs="Arial"/>
          <w:szCs w:val="24"/>
        </w:rPr>
        <w:t>Grasses</w:t>
      </w:r>
    </w:p>
    <w:p w:rsidR="004862EE" w:rsidRPr="004862EE" w:rsidRDefault="004862EE" w:rsidP="004219D9">
      <w:pPr>
        <w:numPr>
          <w:ilvl w:val="0"/>
          <w:numId w:val="18"/>
        </w:numPr>
        <w:shd w:val="clear" w:color="auto" w:fill="FFFFFF"/>
        <w:spacing w:before="100" w:beforeAutospacing="1" w:after="100" w:afterAutospacing="1" w:line="240" w:lineRule="auto"/>
        <w:rPr>
          <w:rFonts w:cs="Arial"/>
          <w:color w:val="000000"/>
        </w:rPr>
      </w:pPr>
      <w:r w:rsidRPr="004862EE">
        <w:rPr>
          <w:rFonts w:cs="Arial"/>
          <w:color w:val="000000"/>
        </w:rPr>
        <w:t>Grasses are found in the full sunlight of a field rather than in shady woodland.</w:t>
      </w:r>
    </w:p>
    <w:p w:rsidR="004862EE" w:rsidRPr="004862EE" w:rsidRDefault="004862EE" w:rsidP="004219D9">
      <w:pPr>
        <w:numPr>
          <w:ilvl w:val="0"/>
          <w:numId w:val="18"/>
        </w:numPr>
        <w:shd w:val="clear" w:color="auto" w:fill="FFFFFF"/>
        <w:spacing w:before="100" w:beforeAutospacing="1" w:after="100" w:afterAutospacing="1" w:line="240" w:lineRule="auto"/>
        <w:rPr>
          <w:rFonts w:cs="Arial"/>
          <w:color w:val="000000"/>
        </w:rPr>
      </w:pPr>
      <w:r w:rsidRPr="004862EE">
        <w:rPr>
          <w:rFonts w:cs="Arial"/>
          <w:color w:val="000000"/>
        </w:rPr>
        <w:t>This is because grasses need lots of light energy from the sun to photosynthesise.</w:t>
      </w:r>
    </w:p>
    <w:p w:rsidR="004862EE" w:rsidRDefault="004862EE"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p w:rsidR="004163CA" w:rsidRDefault="004163CA" w:rsidP="006B1951">
      <w:pPr>
        <w:rPr>
          <w:rFonts w:cs="Arial"/>
          <w:u w:val="single"/>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5"/>
        <w:gridCol w:w="4842"/>
      </w:tblGrid>
      <w:tr w:rsidR="00FB0358" w:rsidRPr="00E96CF5" w:rsidTr="00954438">
        <w:trPr>
          <w:trHeight w:val="805"/>
        </w:trPr>
        <w:tc>
          <w:tcPr>
            <w:tcW w:w="9577" w:type="dxa"/>
            <w:gridSpan w:val="2"/>
          </w:tcPr>
          <w:p w:rsidR="00FB0358" w:rsidRPr="00954438" w:rsidRDefault="0061591D" w:rsidP="00FB0358">
            <w:pPr>
              <w:spacing w:after="0" w:line="240" w:lineRule="auto"/>
              <w:ind w:left="0" w:firstLine="0"/>
              <w:jc w:val="center"/>
              <w:rPr>
                <w:sz w:val="36"/>
                <w:szCs w:val="20"/>
              </w:rPr>
            </w:pPr>
            <w:r w:rsidRPr="00954438">
              <w:rPr>
                <w:b/>
                <w:sz w:val="36"/>
              </w:rPr>
              <w:lastRenderedPageBreak/>
              <w:t>Interdependence</w:t>
            </w:r>
          </w:p>
        </w:tc>
      </w:tr>
      <w:tr w:rsidR="00FB0358" w:rsidRPr="00E96CF5" w:rsidTr="00954438">
        <w:trPr>
          <w:trHeight w:val="763"/>
        </w:trPr>
        <w:tc>
          <w:tcPr>
            <w:tcW w:w="4735" w:type="dxa"/>
          </w:tcPr>
          <w:p w:rsidR="00FB0358" w:rsidRPr="00954438" w:rsidRDefault="00FB0358" w:rsidP="00FB0358">
            <w:pPr>
              <w:spacing w:after="0" w:line="240" w:lineRule="auto"/>
              <w:ind w:left="0" w:firstLine="0"/>
              <w:jc w:val="center"/>
              <w:rPr>
                <w:b/>
                <w:sz w:val="36"/>
              </w:rPr>
            </w:pPr>
            <w:r w:rsidRPr="00954438">
              <w:rPr>
                <w:b/>
                <w:sz w:val="36"/>
              </w:rPr>
              <w:t>Core</w:t>
            </w:r>
          </w:p>
        </w:tc>
        <w:tc>
          <w:tcPr>
            <w:tcW w:w="4842" w:type="dxa"/>
          </w:tcPr>
          <w:p w:rsidR="00FB0358" w:rsidRPr="00954438" w:rsidRDefault="00FB0358" w:rsidP="00FB0358">
            <w:pPr>
              <w:spacing w:after="0" w:line="240" w:lineRule="auto"/>
              <w:ind w:left="0" w:firstLine="0"/>
              <w:jc w:val="center"/>
              <w:rPr>
                <w:b/>
                <w:sz w:val="36"/>
              </w:rPr>
            </w:pPr>
            <w:r w:rsidRPr="00954438">
              <w:rPr>
                <w:b/>
                <w:sz w:val="36"/>
              </w:rPr>
              <w:t>Extension</w:t>
            </w:r>
          </w:p>
        </w:tc>
      </w:tr>
      <w:tr w:rsidR="00FB0358" w:rsidRPr="00E96CF5" w:rsidTr="00954438">
        <w:trPr>
          <w:trHeight w:val="13016"/>
        </w:trPr>
        <w:tc>
          <w:tcPr>
            <w:tcW w:w="4735" w:type="dxa"/>
          </w:tcPr>
          <w:p w:rsidR="0061591D" w:rsidRPr="00954438" w:rsidRDefault="0061591D" w:rsidP="00954438">
            <w:pPr>
              <w:spacing w:after="0" w:line="240" w:lineRule="auto"/>
              <w:ind w:left="0" w:firstLine="0"/>
              <w:jc w:val="center"/>
              <w:rPr>
                <w:rFonts w:cs="Arial"/>
                <w:sz w:val="32"/>
                <w:szCs w:val="20"/>
                <w:lang w:val="en-US"/>
              </w:rPr>
            </w:pPr>
            <w:r w:rsidRPr="00954438">
              <w:rPr>
                <w:rFonts w:cs="Arial"/>
                <w:sz w:val="32"/>
                <w:szCs w:val="20"/>
                <w:lang w:val="en-US"/>
              </w:rPr>
              <w:t>I can select and identify suitable organisms and display in the form of a food web including appropriate terms</w:t>
            </w:r>
          </w:p>
          <w:p w:rsidR="00FB0358" w:rsidRPr="00954438" w:rsidRDefault="00FB0358"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rPr>
              <w:t>I can describe the impact of population growth and natural hazards on biodiversity</w:t>
            </w:r>
          </w:p>
          <w:p w:rsidR="0061591D" w:rsidRPr="00954438" w:rsidRDefault="0061591D"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rPr>
              <w:t>I can describe the importance of photosynthesis and the importance to sustain life on earth</w:t>
            </w:r>
          </w:p>
          <w:p w:rsidR="0061591D" w:rsidRPr="00954438" w:rsidRDefault="0061591D"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rPr>
              <w:t>I can describe the nitrogen cycle</w:t>
            </w:r>
          </w:p>
          <w:p w:rsidR="0061591D" w:rsidRPr="00954438" w:rsidRDefault="0061591D"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rPr>
              <w:t>I can describe the types of chemicals used in agriculture, their impact on the environment and their alternatives</w:t>
            </w:r>
          </w:p>
          <w:p w:rsidR="0061591D" w:rsidRPr="00954438" w:rsidRDefault="0061591D"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rPr>
              <w:t>I can describe impact of chemicals and their alternatives on the worlds food production</w:t>
            </w:r>
          </w:p>
          <w:p w:rsidR="0061591D" w:rsidRPr="00954438" w:rsidRDefault="0061591D" w:rsidP="00954438">
            <w:pPr>
              <w:spacing w:after="0" w:line="240" w:lineRule="auto"/>
              <w:ind w:left="0" w:firstLine="0"/>
              <w:jc w:val="center"/>
              <w:rPr>
                <w:rFonts w:cs="Arial"/>
                <w:sz w:val="32"/>
                <w:szCs w:val="20"/>
              </w:rPr>
            </w:pPr>
          </w:p>
          <w:p w:rsidR="0061591D" w:rsidRPr="00954438" w:rsidRDefault="0061591D" w:rsidP="00954438">
            <w:pPr>
              <w:spacing w:after="0" w:line="240" w:lineRule="auto"/>
              <w:ind w:left="0" w:firstLine="0"/>
              <w:jc w:val="center"/>
              <w:rPr>
                <w:rFonts w:cs="Arial"/>
                <w:sz w:val="32"/>
                <w:szCs w:val="20"/>
              </w:rPr>
            </w:pPr>
          </w:p>
        </w:tc>
        <w:tc>
          <w:tcPr>
            <w:tcW w:w="4842" w:type="dxa"/>
          </w:tcPr>
          <w:p w:rsidR="00FB0358" w:rsidRPr="00954438" w:rsidRDefault="00FB0358" w:rsidP="00954438">
            <w:pPr>
              <w:spacing w:after="0" w:line="240" w:lineRule="auto"/>
              <w:ind w:left="0" w:firstLine="0"/>
              <w:jc w:val="center"/>
              <w:rPr>
                <w:rFonts w:cs="Arial"/>
                <w:sz w:val="32"/>
                <w:szCs w:val="20"/>
                <w:lang w:val="en-US"/>
              </w:rPr>
            </w:pPr>
            <w:r w:rsidRPr="00954438">
              <w:rPr>
                <w:rFonts w:cs="Arial"/>
                <w:sz w:val="32"/>
                <w:szCs w:val="20"/>
                <w:lang w:val="en-US"/>
              </w:rPr>
              <w:t>I can select and identify suitable organisms and display in the form of a food web including appropriate terms</w:t>
            </w:r>
          </w:p>
          <w:p w:rsidR="00FB0358" w:rsidRPr="00954438" w:rsidRDefault="00FB0358" w:rsidP="00954438">
            <w:pPr>
              <w:spacing w:after="0" w:line="240" w:lineRule="auto"/>
              <w:ind w:left="0" w:firstLine="0"/>
              <w:jc w:val="center"/>
              <w:rPr>
                <w:rFonts w:cs="Arial"/>
                <w:sz w:val="32"/>
                <w:szCs w:val="20"/>
                <w:lang w:val="en-US"/>
              </w:rPr>
            </w:pPr>
          </w:p>
          <w:p w:rsidR="00FB0358" w:rsidRPr="00954438" w:rsidRDefault="00FB0358" w:rsidP="00954438">
            <w:pPr>
              <w:spacing w:after="0" w:line="240" w:lineRule="auto"/>
              <w:ind w:left="0" w:firstLine="0"/>
              <w:jc w:val="center"/>
              <w:rPr>
                <w:rFonts w:cs="Arial"/>
                <w:sz w:val="32"/>
                <w:szCs w:val="20"/>
                <w:lang w:val="en-US"/>
              </w:rPr>
            </w:pPr>
            <w:r w:rsidRPr="00954438">
              <w:rPr>
                <w:rFonts w:cs="Arial"/>
                <w:sz w:val="32"/>
                <w:szCs w:val="20"/>
                <w:lang w:val="en-US"/>
              </w:rPr>
              <w:t>I can describe factors that affect food chains</w:t>
            </w:r>
          </w:p>
          <w:p w:rsidR="00FB0358" w:rsidRPr="00954438" w:rsidRDefault="00FB0358" w:rsidP="00954438">
            <w:pPr>
              <w:spacing w:after="0" w:line="240" w:lineRule="auto"/>
              <w:ind w:left="0" w:firstLine="0"/>
              <w:jc w:val="center"/>
              <w:rPr>
                <w:rFonts w:cs="Arial"/>
                <w:sz w:val="32"/>
                <w:szCs w:val="20"/>
                <w:lang w:val="en-US"/>
              </w:rPr>
            </w:pPr>
          </w:p>
          <w:p w:rsidR="00FB0358" w:rsidRPr="00954438" w:rsidRDefault="00FB0358" w:rsidP="00954438">
            <w:pPr>
              <w:spacing w:after="0" w:line="240" w:lineRule="auto"/>
              <w:ind w:left="0" w:firstLine="0"/>
              <w:jc w:val="center"/>
              <w:rPr>
                <w:rFonts w:cs="Arial"/>
                <w:sz w:val="32"/>
                <w:szCs w:val="20"/>
                <w:lang w:val="en-US"/>
              </w:rPr>
            </w:pPr>
            <w:r w:rsidRPr="00954438">
              <w:rPr>
                <w:rFonts w:cs="Arial"/>
                <w:sz w:val="32"/>
                <w:szCs w:val="20"/>
                <w:lang w:val="en-US"/>
              </w:rPr>
              <w:t xml:space="preserve">I can describe the path of energy flow within a food </w:t>
            </w:r>
            <w:r w:rsidR="0061591D" w:rsidRPr="00954438">
              <w:rPr>
                <w:rFonts w:cs="Arial"/>
                <w:sz w:val="32"/>
                <w:szCs w:val="20"/>
                <w:lang w:val="en-US"/>
              </w:rPr>
              <w:t xml:space="preserve">web </w:t>
            </w:r>
            <w:r w:rsidRPr="00954438">
              <w:rPr>
                <w:rFonts w:cs="Arial"/>
                <w:sz w:val="32"/>
                <w:szCs w:val="20"/>
                <w:lang w:val="en-US"/>
              </w:rPr>
              <w:t>and give examples of how energy can be lost</w:t>
            </w:r>
          </w:p>
          <w:p w:rsidR="0061591D" w:rsidRPr="00954438" w:rsidRDefault="0061591D" w:rsidP="00954438">
            <w:pPr>
              <w:spacing w:after="0" w:line="240" w:lineRule="auto"/>
              <w:ind w:left="0" w:firstLine="0"/>
              <w:jc w:val="center"/>
              <w:rPr>
                <w:rFonts w:cs="Arial"/>
                <w:sz w:val="32"/>
                <w:szCs w:val="20"/>
                <w:lang w:val="en-US"/>
              </w:rPr>
            </w:pPr>
          </w:p>
          <w:p w:rsidR="0061591D" w:rsidRPr="00954438" w:rsidRDefault="0061591D" w:rsidP="00954438">
            <w:pPr>
              <w:spacing w:after="0" w:line="240" w:lineRule="auto"/>
              <w:ind w:left="0" w:firstLine="0"/>
              <w:jc w:val="center"/>
              <w:rPr>
                <w:rFonts w:cs="Arial"/>
                <w:sz w:val="32"/>
                <w:szCs w:val="20"/>
                <w:lang w:val="en-US"/>
              </w:rPr>
            </w:pPr>
            <w:r w:rsidRPr="00954438">
              <w:rPr>
                <w:rFonts w:cs="Arial"/>
                <w:sz w:val="32"/>
                <w:szCs w:val="20"/>
                <w:lang w:val="en-US"/>
              </w:rPr>
              <w:t>I can give the simple equation for photosynthesis &amp; respiration and explain the interdependence between plants and animals</w:t>
            </w:r>
          </w:p>
          <w:p w:rsidR="0061591D" w:rsidRPr="00954438" w:rsidRDefault="0061591D" w:rsidP="00954438">
            <w:pPr>
              <w:spacing w:after="0" w:line="240" w:lineRule="auto"/>
              <w:ind w:left="0" w:firstLine="0"/>
              <w:jc w:val="center"/>
              <w:rPr>
                <w:rFonts w:cs="Arial"/>
                <w:sz w:val="32"/>
                <w:szCs w:val="20"/>
                <w:lang w:val="en-US"/>
              </w:rPr>
            </w:pPr>
          </w:p>
          <w:p w:rsidR="0061591D" w:rsidRPr="00954438" w:rsidRDefault="0061591D" w:rsidP="00954438">
            <w:pPr>
              <w:spacing w:after="0" w:line="240" w:lineRule="auto"/>
              <w:ind w:left="0" w:firstLine="0"/>
              <w:jc w:val="center"/>
              <w:rPr>
                <w:rFonts w:cs="Arial"/>
                <w:sz w:val="32"/>
                <w:szCs w:val="20"/>
                <w:lang w:val="en-US"/>
              </w:rPr>
            </w:pPr>
            <w:r w:rsidRPr="00954438">
              <w:rPr>
                <w:rFonts w:cs="Arial"/>
                <w:sz w:val="32"/>
                <w:szCs w:val="20"/>
                <w:lang w:val="en-US"/>
              </w:rPr>
              <w:t>I can describe the nitrogen cycle</w:t>
            </w:r>
          </w:p>
          <w:p w:rsidR="0061591D" w:rsidRPr="00954438" w:rsidRDefault="0061591D" w:rsidP="00954438">
            <w:pPr>
              <w:spacing w:after="0" w:line="240" w:lineRule="auto"/>
              <w:ind w:left="0" w:firstLine="0"/>
              <w:jc w:val="center"/>
              <w:rPr>
                <w:rFonts w:cs="Arial"/>
                <w:sz w:val="32"/>
                <w:szCs w:val="20"/>
                <w:lang w:val="en-US"/>
              </w:rPr>
            </w:pPr>
          </w:p>
          <w:p w:rsidR="0061591D" w:rsidRPr="00954438" w:rsidRDefault="0061591D" w:rsidP="00954438">
            <w:pPr>
              <w:spacing w:after="0" w:line="240" w:lineRule="auto"/>
              <w:ind w:left="0" w:firstLine="0"/>
              <w:jc w:val="center"/>
              <w:rPr>
                <w:rFonts w:cs="Arial"/>
                <w:sz w:val="32"/>
                <w:szCs w:val="20"/>
              </w:rPr>
            </w:pPr>
            <w:r w:rsidRPr="00954438">
              <w:rPr>
                <w:rFonts w:cs="Arial"/>
                <w:sz w:val="32"/>
                <w:szCs w:val="20"/>
                <w:lang w:val="en-US"/>
              </w:rPr>
              <w:t>I can describe the carbon cycle</w:t>
            </w:r>
          </w:p>
        </w:tc>
      </w:tr>
    </w:tbl>
    <w:p w:rsidR="00672E78" w:rsidRDefault="00672E78" w:rsidP="00657D1F">
      <w:pPr>
        <w:ind w:firstLine="363"/>
        <w:rPr>
          <w:rFonts w:cs="Arial"/>
          <w:sz w:val="16"/>
          <w:szCs w:val="16"/>
        </w:rPr>
      </w:pPr>
    </w:p>
    <w:p w:rsidR="00FD4E3C" w:rsidRDefault="005A0868" w:rsidP="00672E78">
      <w:pPr>
        <w:rPr>
          <w:rFonts w:cs="Arial"/>
          <w:b/>
          <w:u w:val="single"/>
        </w:rPr>
      </w:pPr>
      <w:r>
        <w:rPr>
          <w:rFonts w:cs="Arial"/>
          <w:b/>
          <w:u w:val="single"/>
        </w:rPr>
        <w:lastRenderedPageBreak/>
        <w:t xml:space="preserve">1 - </w:t>
      </w:r>
      <w:r w:rsidR="00672E78">
        <w:rPr>
          <w:rFonts w:cs="Arial"/>
          <w:b/>
          <w:u w:val="single"/>
        </w:rPr>
        <w:t>Food Chains &amp; Food Webs</w:t>
      </w:r>
    </w:p>
    <w:p w:rsidR="00672E78" w:rsidRDefault="00672E78" w:rsidP="00672E78">
      <w:pPr>
        <w:ind w:left="0" w:firstLine="0"/>
        <w:rPr>
          <w:rFonts w:cs="Arial"/>
        </w:rPr>
      </w:pPr>
      <w:r w:rsidRPr="00672E78">
        <w:rPr>
          <w:rFonts w:cs="Arial"/>
        </w:rPr>
        <w:t>A food chain is a feeding relation</w:t>
      </w:r>
      <w:r>
        <w:rPr>
          <w:rFonts w:cs="Arial"/>
        </w:rPr>
        <w:t>s</w:t>
      </w:r>
      <w:r w:rsidRPr="00672E78">
        <w:rPr>
          <w:rFonts w:cs="Arial"/>
        </w:rPr>
        <w:t>hip</w:t>
      </w:r>
      <w:r>
        <w:rPr>
          <w:rFonts w:cs="Arial"/>
        </w:rPr>
        <w:t xml:space="preserve"> that shows the flow of energy through a series of organisms. An example of a food chain is shown below:</w:t>
      </w:r>
    </w:p>
    <w:p w:rsidR="00954438" w:rsidRDefault="00954438" w:rsidP="00672E78">
      <w:pPr>
        <w:ind w:left="0" w:firstLine="0"/>
        <w:rPr>
          <w:rFonts w:cs="Arial"/>
        </w:rPr>
      </w:pPr>
    </w:p>
    <w:p w:rsidR="00672E78" w:rsidRDefault="00954438" w:rsidP="00672E78">
      <w:pPr>
        <w:ind w:left="0" w:firstLine="0"/>
        <w:jc w:val="center"/>
        <w:rPr>
          <w:rFonts w:cs="Arial"/>
        </w:rPr>
      </w:pPr>
      <w:r>
        <w:rPr>
          <w:rFonts w:cs="Arial"/>
          <w:noProof/>
          <w:lang w:eastAsia="en-GB"/>
        </w:rPr>
        <w:drawing>
          <wp:inline distT="0" distB="0" distL="0" distR="0">
            <wp:extent cx="4343400" cy="457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343400" cy="457200"/>
                    </a:xfrm>
                    <a:prstGeom prst="rect">
                      <a:avLst/>
                    </a:prstGeom>
                    <a:noFill/>
                    <a:ln w="9525">
                      <a:noFill/>
                      <a:miter lim="800000"/>
                      <a:headEnd/>
                      <a:tailEnd/>
                    </a:ln>
                  </pic:spPr>
                </pic:pic>
              </a:graphicData>
            </a:graphic>
          </wp:inline>
        </w:drawing>
      </w:r>
    </w:p>
    <w:p w:rsidR="00954438" w:rsidRDefault="00954438" w:rsidP="00672E78">
      <w:pPr>
        <w:ind w:left="0" w:firstLine="0"/>
        <w:jc w:val="center"/>
        <w:rPr>
          <w:rFonts w:cs="Arial"/>
        </w:rPr>
      </w:pPr>
    </w:p>
    <w:p w:rsidR="005404DA" w:rsidRDefault="005404DA" w:rsidP="005404DA">
      <w:pPr>
        <w:ind w:left="0" w:firstLine="0"/>
        <w:rPr>
          <w:rFonts w:cs="Arial"/>
        </w:rPr>
      </w:pPr>
      <w:r>
        <w:rPr>
          <w:rFonts w:cs="Arial"/>
        </w:rPr>
        <w:t>A food web is a diagram that shows all the food chains in a community are linked together. Most animals have more than one source of food and so they are a link in several food chains. When all these chains are put together we get a food web. Below is an example from a Scottish loch:</w:t>
      </w:r>
    </w:p>
    <w:p w:rsidR="00954438" w:rsidRDefault="00954438" w:rsidP="005404DA">
      <w:pPr>
        <w:jc w:val="center"/>
        <w:rPr>
          <w:rFonts w:cs="Arial"/>
        </w:rPr>
      </w:pPr>
    </w:p>
    <w:p w:rsidR="00954438" w:rsidRDefault="00954438" w:rsidP="005404DA">
      <w:pPr>
        <w:jc w:val="center"/>
        <w:rPr>
          <w:rFonts w:cs="Arial"/>
        </w:rPr>
      </w:pPr>
      <w:r>
        <w:rPr>
          <w:noProof/>
          <w:lang w:eastAsia="en-GB"/>
        </w:rPr>
        <w:drawing>
          <wp:anchor distT="0" distB="0" distL="114300" distR="114300" simplePos="0" relativeHeight="251701760" behindDoc="0" locked="0" layoutInCell="1" allowOverlap="1">
            <wp:simplePos x="0" y="0"/>
            <wp:positionH relativeFrom="column">
              <wp:posOffset>534670</wp:posOffset>
            </wp:positionH>
            <wp:positionV relativeFrom="paragraph">
              <wp:posOffset>317500</wp:posOffset>
            </wp:positionV>
            <wp:extent cx="5566410" cy="3820160"/>
            <wp:effectExtent l="1905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srcRect/>
                    <a:stretch>
                      <a:fillRect/>
                    </a:stretch>
                  </pic:blipFill>
                  <pic:spPr bwMode="auto">
                    <a:xfrm>
                      <a:off x="0" y="0"/>
                      <a:ext cx="5566410" cy="3820160"/>
                    </a:xfrm>
                    <a:prstGeom prst="rect">
                      <a:avLst/>
                    </a:prstGeom>
                    <a:noFill/>
                    <a:ln w="9525">
                      <a:noFill/>
                      <a:miter lim="800000"/>
                      <a:headEnd/>
                      <a:tailEnd/>
                    </a:ln>
                  </pic:spPr>
                </pic:pic>
              </a:graphicData>
            </a:graphic>
          </wp:anchor>
        </w:drawing>
      </w: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5404DA" w:rsidRDefault="005404DA" w:rsidP="005404DA">
      <w:pPr>
        <w:jc w:val="center"/>
        <w:rPr>
          <w:rFonts w:cs="Arial"/>
        </w:rPr>
      </w:pPr>
    </w:p>
    <w:p w:rsidR="005404DA" w:rsidRDefault="005404DA"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p w:rsidR="00954438" w:rsidRDefault="00954438" w:rsidP="005404DA">
      <w:pPr>
        <w:jc w:val="cente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7"/>
        <w:gridCol w:w="3417"/>
        <w:gridCol w:w="3417"/>
      </w:tblGrid>
      <w:tr w:rsidR="005404DA" w:rsidRPr="004219D9" w:rsidTr="004219D9">
        <w:tc>
          <w:tcPr>
            <w:tcW w:w="3417" w:type="dxa"/>
          </w:tcPr>
          <w:p w:rsidR="005404DA" w:rsidRPr="004219D9" w:rsidRDefault="005404DA" w:rsidP="004219D9">
            <w:pPr>
              <w:ind w:left="0" w:firstLine="0"/>
              <w:jc w:val="center"/>
              <w:rPr>
                <w:rFonts w:cs="Arial"/>
                <w:b/>
              </w:rPr>
            </w:pPr>
            <w:r w:rsidRPr="004219D9">
              <w:rPr>
                <w:rFonts w:cs="Arial"/>
                <w:b/>
              </w:rPr>
              <w:t>Term</w:t>
            </w:r>
          </w:p>
        </w:tc>
        <w:tc>
          <w:tcPr>
            <w:tcW w:w="3417" w:type="dxa"/>
          </w:tcPr>
          <w:p w:rsidR="005404DA" w:rsidRPr="004219D9" w:rsidRDefault="005404DA" w:rsidP="004219D9">
            <w:pPr>
              <w:ind w:left="0" w:firstLine="0"/>
              <w:jc w:val="center"/>
              <w:rPr>
                <w:rFonts w:cs="Arial"/>
                <w:b/>
              </w:rPr>
            </w:pPr>
            <w:r w:rsidRPr="004219D9">
              <w:rPr>
                <w:rFonts w:cs="Arial"/>
                <w:b/>
              </w:rPr>
              <w:t>Definition</w:t>
            </w:r>
          </w:p>
        </w:tc>
        <w:tc>
          <w:tcPr>
            <w:tcW w:w="3417" w:type="dxa"/>
          </w:tcPr>
          <w:p w:rsidR="005404DA" w:rsidRPr="004219D9" w:rsidRDefault="005404DA" w:rsidP="004219D9">
            <w:pPr>
              <w:ind w:left="0" w:firstLine="0"/>
              <w:jc w:val="center"/>
              <w:rPr>
                <w:rFonts w:cs="Arial"/>
                <w:b/>
              </w:rPr>
            </w:pPr>
            <w:r w:rsidRPr="004219D9">
              <w:rPr>
                <w:rFonts w:cs="Arial"/>
                <w:b/>
              </w:rPr>
              <w:t>Example</w:t>
            </w:r>
          </w:p>
        </w:tc>
      </w:tr>
      <w:tr w:rsidR="005404DA" w:rsidRPr="004219D9" w:rsidTr="004219D9">
        <w:tc>
          <w:tcPr>
            <w:tcW w:w="3417" w:type="dxa"/>
            <w:vAlign w:val="center"/>
          </w:tcPr>
          <w:p w:rsidR="005404DA" w:rsidRPr="004219D9" w:rsidRDefault="005404DA" w:rsidP="004219D9">
            <w:pPr>
              <w:ind w:left="0" w:firstLine="0"/>
              <w:jc w:val="center"/>
              <w:rPr>
                <w:rFonts w:cs="Arial"/>
                <w:color w:val="000000"/>
              </w:rPr>
            </w:pPr>
            <w:r w:rsidRPr="004219D9">
              <w:rPr>
                <w:rFonts w:cs="Arial"/>
                <w:color w:val="000000"/>
              </w:rPr>
              <w:t>Producers</w:t>
            </w:r>
          </w:p>
        </w:tc>
        <w:tc>
          <w:tcPr>
            <w:tcW w:w="3417" w:type="dxa"/>
            <w:vAlign w:val="center"/>
          </w:tcPr>
          <w:p w:rsidR="005404DA" w:rsidRPr="004219D9" w:rsidRDefault="005404DA" w:rsidP="004219D9">
            <w:pPr>
              <w:ind w:left="0" w:firstLine="0"/>
              <w:jc w:val="center"/>
              <w:rPr>
                <w:rFonts w:cs="Arial"/>
                <w:color w:val="000000"/>
              </w:rPr>
            </w:pPr>
            <w:r w:rsidRPr="004219D9">
              <w:rPr>
                <w:rFonts w:cs="Arial"/>
                <w:color w:val="000000"/>
              </w:rPr>
              <w:t>Organisms that make their own food by photosynthesis and do not depend on any other organism for nutrition.</w:t>
            </w:r>
          </w:p>
        </w:tc>
        <w:tc>
          <w:tcPr>
            <w:tcW w:w="3417" w:type="dxa"/>
            <w:vAlign w:val="center"/>
          </w:tcPr>
          <w:p w:rsidR="005404DA" w:rsidRPr="004219D9" w:rsidRDefault="005404DA" w:rsidP="004219D9">
            <w:pPr>
              <w:ind w:left="0" w:firstLine="0"/>
              <w:jc w:val="center"/>
              <w:rPr>
                <w:rFonts w:cs="Arial"/>
                <w:color w:val="000000"/>
              </w:rPr>
            </w:pPr>
            <w:r w:rsidRPr="004219D9">
              <w:rPr>
                <w:rFonts w:cs="Arial"/>
                <w:color w:val="000000"/>
              </w:rPr>
              <w:t>Plants, algae, phytoplankton and some bacteria</w:t>
            </w:r>
          </w:p>
        </w:tc>
      </w:tr>
      <w:tr w:rsidR="005404DA" w:rsidRPr="004219D9" w:rsidTr="004219D9">
        <w:tc>
          <w:tcPr>
            <w:tcW w:w="3417" w:type="dxa"/>
            <w:vAlign w:val="center"/>
          </w:tcPr>
          <w:p w:rsidR="005404DA" w:rsidRPr="004219D9" w:rsidRDefault="005404DA" w:rsidP="004219D9">
            <w:pPr>
              <w:ind w:left="0" w:firstLine="0"/>
              <w:jc w:val="center"/>
              <w:rPr>
                <w:rFonts w:cs="Arial"/>
                <w:color w:val="000000"/>
              </w:rPr>
            </w:pPr>
            <w:r w:rsidRPr="004219D9">
              <w:rPr>
                <w:rFonts w:cs="Arial"/>
                <w:color w:val="000000"/>
              </w:rPr>
              <w:t>Primary Consumers</w:t>
            </w:r>
          </w:p>
        </w:tc>
        <w:tc>
          <w:tcPr>
            <w:tcW w:w="3417" w:type="dxa"/>
            <w:vAlign w:val="center"/>
          </w:tcPr>
          <w:p w:rsidR="005404DA" w:rsidRPr="004219D9" w:rsidRDefault="005404DA" w:rsidP="004219D9">
            <w:pPr>
              <w:ind w:left="0" w:firstLine="0"/>
              <w:jc w:val="center"/>
              <w:rPr>
                <w:rFonts w:cs="Arial"/>
                <w:color w:val="000000"/>
              </w:rPr>
            </w:pPr>
            <w:r w:rsidRPr="004219D9">
              <w:rPr>
                <w:rFonts w:cs="Arial"/>
                <w:color w:val="000000"/>
              </w:rPr>
              <w:t>Herbivores that eat producers</w:t>
            </w:r>
          </w:p>
        </w:tc>
        <w:tc>
          <w:tcPr>
            <w:tcW w:w="3417" w:type="dxa"/>
            <w:vAlign w:val="center"/>
          </w:tcPr>
          <w:p w:rsidR="005404DA" w:rsidRPr="004219D9" w:rsidRDefault="00BE7119" w:rsidP="004219D9">
            <w:pPr>
              <w:ind w:left="0" w:firstLine="0"/>
              <w:jc w:val="center"/>
              <w:rPr>
                <w:rFonts w:cs="Arial"/>
                <w:color w:val="000000"/>
              </w:rPr>
            </w:pPr>
            <w:r w:rsidRPr="004219D9">
              <w:rPr>
                <w:rFonts w:cs="Arial"/>
                <w:color w:val="000000"/>
              </w:rPr>
              <w:t>Deer, mice, fish</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Secondary Consumers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Eat primary consumers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Snake eating a mouse</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Tertiary Consumer</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Eat secondary consumers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Eagle preying on the snake</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Herbivore</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Organism that only eats producers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sheep</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Omnivore</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Organism that eats producers and other animals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humans</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Carnivore</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Organism that only eats other animals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Lions</w:t>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Detritivore</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Make up the last part of food chains, organisms that eat nonliving plant and animal remains.</w:t>
            </w:r>
          </w:p>
        </w:tc>
        <w:tc>
          <w:tcPr>
            <w:tcW w:w="3417" w:type="dxa"/>
            <w:vAlign w:val="center"/>
          </w:tcPr>
          <w:p w:rsidR="00BE7119" w:rsidRPr="004219D9" w:rsidRDefault="00BE7119" w:rsidP="004219D9">
            <w:pPr>
              <w:ind w:left="0" w:firstLine="0"/>
              <w:jc w:val="center"/>
              <w:rPr>
                <w:rFonts w:cs="Arial"/>
                <w:color w:val="000000"/>
              </w:rPr>
            </w:pPr>
            <w:proofErr w:type="gramStart"/>
            <w:r w:rsidRPr="004219D9">
              <w:rPr>
                <w:rFonts w:cs="Arial"/>
                <w:color w:val="000000"/>
              </w:rPr>
              <w:t>scavengers</w:t>
            </w:r>
            <w:proofErr w:type="gramEnd"/>
            <w:r w:rsidRPr="004219D9">
              <w:rPr>
                <w:rFonts w:cs="Arial"/>
                <w:color w:val="000000"/>
              </w:rPr>
              <w:t xml:space="preserve"> such as vultures eat dead animals. Dung beetles eat animal feces. </w:t>
            </w:r>
            <w:r w:rsidRPr="004219D9">
              <w:rPr>
                <w:rFonts w:cs="Arial"/>
                <w:color w:val="000000"/>
              </w:rPr>
              <w:br/>
            </w:r>
          </w:p>
        </w:tc>
      </w:tr>
      <w:tr w:rsidR="00BE7119" w:rsidRPr="004219D9" w:rsidTr="004219D9">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Decomposers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Turn organic wastes, such as decaying plants, into inorganic materials, such as nutrient-rich soil. They complete the cycle of life, returning nutrients to the soil or oceans</w:t>
            </w:r>
          </w:p>
        </w:tc>
        <w:tc>
          <w:tcPr>
            <w:tcW w:w="3417" w:type="dxa"/>
            <w:vAlign w:val="center"/>
          </w:tcPr>
          <w:p w:rsidR="00BE7119" w:rsidRPr="004219D9" w:rsidRDefault="00BE7119" w:rsidP="004219D9">
            <w:pPr>
              <w:ind w:left="0" w:firstLine="0"/>
              <w:jc w:val="center"/>
              <w:rPr>
                <w:rFonts w:cs="Arial"/>
                <w:color w:val="000000"/>
              </w:rPr>
            </w:pPr>
            <w:r w:rsidRPr="004219D9">
              <w:rPr>
                <w:rFonts w:cs="Arial"/>
                <w:color w:val="000000"/>
              </w:rPr>
              <w:t>fungi and bacteria</w:t>
            </w:r>
          </w:p>
        </w:tc>
      </w:tr>
    </w:tbl>
    <w:p w:rsidR="00063E88" w:rsidRDefault="00063E88" w:rsidP="00BE7119">
      <w:pPr>
        <w:rPr>
          <w:rFonts w:cs="Arial"/>
          <w:u w:val="single"/>
        </w:rPr>
      </w:pPr>
    </w:p>
    <w:p w:rsidR="00672E78" w:rsidRDefault="00BE7119" w:rsidP="00BE7119">
      <w:pPr>
        <w:rPr>
          <w:rFonts w:cs="Arial"/>
          <w:u w:val="single"/>
        </w:rPr>
      </w:pPr>
      <w:r w:rsidRPr="00BE7119">
        <w:rPr>
          <w:rFonts w:cs="Arial"/>
          <w:u w:val="single"/>
        </w:rPr>
        <w:t>Niches</w:t>
      </w:r>
    </w:p>
    <w:p w:rsidR="00BE7119" w:rsidRDefault="00BE7119" w:rsidP="00BE7119">
      <w:pPr>
        <w:ind w:left="0" w:firstLine="0"/>
        <w:rPr>
          <w:rFonts w:cs="Arial"/>
          <w:b/>
        </w:rPr>
      </w:pPr>
      <w:r w:rsidRPr="00BE7119">
        <w:rPr>
          <w:rFonts w:cs="Arial"/>
        </w:rPr>
        <w:t>Each s</w:t>
      </w:r>
      <w:r>
        <w:rPr>
          <w:rFonts w:cs="Arial"/>
        </w:rPr>
        <w:t>p</w:t>
      </w:r>
      <w:r w:rsidRPr="00BE7119">
        <w:rPr>
          <w:rFonts w:cs="Arial"/>
        </w:rPr>
        <w:t xml:space="preserve">ecies in a habitat has its own role to play. Its role includes its general behaviour and its effect on the habitat and other organisms living there. The term used to describe this role is </w:t>
      </w:r>
      <w:r w:rsidRPr="00BE7119">
        <w:rPr>
          <w:rFonts w:cs="Arial"/>
          <w:b/>
        </w:rPr>
        <w:t>niche</w:t>
      </w:r>
      <w:r>
        <w:rPr>
          <w:rFonts w:cs="Arial"/>
          <w:b/>
        </w:rPr>
        <w:t>.</w:t>
      </w:r>
    </w:p>
    <w:p w:rsidR="0027430E" w:rsidRDefault="0027430E" w:rsidP="00BE7119">
      <w:pPr>
        <w:ind w:left="0" w:firstLine="0"/>
        <w:rPr>
          <w:rFonts w:cs="Arial"/>
          <w:u w:val="single"/>
        </w:rPr>
      </w:pPr>
      <w:r w:rsidRPr="0027430E">
        <w:rPr>
          <w:rFonts w:cs="Arial"/>
          <w:u w:val="single"/>
        </w:rPr>
        <w:t>Energy Flow</w:t>
      </w:r>
    </w:p>
    <w:p w:rsidR="0027430E" w:rsidRDefault="0027430E" w:rsidP="00BE7119">
      <w:pPr>
        <w:ind w:left="0" w:firstLine="0"/>
        <w:rPr>
          <w:rFonts w:cs="Arial"/>
        </w:rPr>
      </w:pPr>
      <w:r w:rsidRPr="0027430E">
        <w:rPr>
          <w:rFonts w:cs="Arial"/>
        </w:rPr>
        <w:t>At each link in a food web 90% of the energy is lost, so the organism next in the chain only gains 10%. Energy can be lost from a food web</w:t>
      </w:r>
      <w:r>
        <w:rPr>
          <w:rFonts w:cs="Arial"/>
        </w:rPr>
        <w:t xml:space="preserve"> in different ways:</w:t>
      </w:r>
    </w:p>
    <w:p w:rsidR="0027430E" w:rsidRDefault="0027430E" w:rsidP="004219D9">
      <w:pPr>
        <w:numPr>
          <w:ilvl w:val="0"/>
          <w:numId w:val="22"/>
        </w:numPr>
        <w:rPr>
          <w:rFonts w:cs="Arial"/>
        </w:rPr>
      </w:pPr>
      <w:r>
        <w:rPr>
          <w:rFonts w:cs="Arial"/>
        </w:rPr>
        <w:t>Wasted as undigested food (faeces)</w:t>
      </w:r>
    </w:p>
    <w:p w:rsidR="0027430E" w:rsidRPr="0027430E" w:rsidRDefault="0027430E" w:rsidP="004219D9">
      <w:pPr>
        <w:numPr>
          <w:ilvl w:val="0"/>
          <w:numId w:val="22"/>
        </w:numPr>
        <w:rPr>
          <w:rFonts w:cs="Arial"/>
        </w:rPr>
      </w:pPr>
      <w:r>
        <w:rPr>
          <w:rFonts w:cs="Arial"/>
        </w:rPr>
        <w:t>Used by the organism for heat and movement</w:t>
      </w:r>
    </w:p>
    <w:p w:rsidR="0027430E" w:rsidRDefault="0027430E" w:rsidP="00BE7119">
      <w:pPr>
        <w:ind w:left="0" w:firstLine="0"/>
        <w:rPr>
          <w:rFonts w:ascii="Comic Sans MS" w:hAnsi="Comic Sans MS"/>
        </w:rPr>
      </w:pPr>
    </w:p>
    <w:p w:rsidR="0027430E" w:rsidRDefault="005A0868" w:rsidP="00BE7119">
      <w:pPr>
        <w:ind w:left="0" w:firstLine="0"/>
        <w:rPr>
          <w:rFonts w:cs="Arial"/>
          <w:b/>
          <w:u w:val="single"/>
        </w:rPr>
      </w:pPr>
      <w:r>
        <w:rPr>
          <w:rFonts w:cs="Arial"/>
          <w:b/>
          <w:u w:val="single"/>
        </w:rPr>
        <w:t xml:space="preserve">2 - </w:t>
      </w:r>
      <w:r w:rsidR="008F5249">
        <w:rPr>
          <w:rFonts w:cs="Arial"/>
          <w:b/>
          <w:u w:val="single"/>
        </w:rPr>
        <w:t>Population Growth</w:t>
      </w:r>
    </w:p>
    <w:p w:rsidR="008F5249" w:rsidRPr="008F5249" w:rsidRDefault="008F5249" w:rsidP="008F5249">
      <w:pPr>
        <w:pStyle w:val="NormalWeb"/>
        <w:shd w:val="clear" w:color="auto" w:fill="FFFFFF"/>
        <w:rPr>
          <w:rFonts w:ascii="Arial" w:hAnsi="Arial" w:cs="Arial"/>
          <w:color w:val="000000"/>
        </w:rPr>
      </w:pPr>
      <w:r w:rsidRPr="008F5249">
        <w:rPr>
          <w:rFonts w:ascii="Arial" w:hAnsi="Arial" w:cs="Arial"/>
          <w:color w:val="000000"/>
        </w:rPr>
        <w:t xml:space="preserve">The growth rate of any population depends on the </w:t>
      </w:r>
      <w:r w:rsidRPr="008F5249">
        <w:rPr>
          <w:rStyle w:val="Strong"/>
          <w:rFonts w:ascii="Arial" w:hAnsi="Arial" w:cs="Arial"/>
          <w:color w:val="000000"/>
        </w:rPr>
        <w:t>birth rate</w:t>
      </w:r>
      <w:r w:rsidRPr="008F5249">
        <w:rPr>
          <w:rFonts w:ascii="Arial" w:hAnsi="Arial" w:cs="Arial"/>
          <w:color w:val="000000"/>
        </w:rPr>
        <w:t xml:space="preserve"> and the </w:t>
      </w:r>
      <w:r w:rsidRPr="008F5249">
        <w:rPr>
          <w:rStyle w:val="Strong"/>
          <w:rFonts w:ascii="Arial" w:hAnsi="Arial" w:cs="Arial"/>
          <w:color w:val="000000"/>
        </w:rPr>
        <w:t>death rate</w:t>
      </w:r>
      <w:r w:rsidRPr="008F5249">
        <w:rPr>
          <w:rFonts w:ascii="Arial" w:hAnsi="Arial" w:cs="Arial"/>
          <w:color w:val="000000"/>
        </w:rPr>
        <w:t>. A population will:</w:t>
      </w:r>
    </w:p>
    <w:p w:rsidR="008F5249" w:rsidRPr="008F5249" w:rsidRDefault="008F5249" w:rsidP="004219D9">
      <w:pPr>
        <w:numPr>
          <w:ilvl w:val="0"/>
          <w:numId w:val="23"/>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b/>
          <w:bCs/>
          <w:color w:val="000000"/>
          <w:lang w:eastAsia="en-GB"/>
        </w:rPr>
        <w:t>increase</w:t>
      </w:r>
      <w:r w:rsidRPr="008F5249">
        <w:rPr>
          <w:rFonts w:eastAsia="Times New Roman" w:cs="Arial"/>
          <w:color w:val="000000"/>
          <w:lang w:eastAsia="en-GB"/>
        </w:rPr>
        <w:t xml:space="preserve"> if the birth rate is </w:t>
      </w:r>
      <w:r w:rsidRPr="008F5249">
        <w:rPr>
          <w:rFonts w:eastAsia="Times New Roman" w:cs="Arial"/>
          <w:i/>
          <w:iCs/>
          <w:color w:val="000000"/>
          <w:lang w:eastAsia="en-GB"/>
        </w:rPr>
        <w:t>higher</w:t>
      </w:r>
      <w:r w:rsidRPr="008F5249">
        <w:rPr>
          <w:rFonts w:eastAsia="Times New Roman" w:cs="Arial"/>
          <w:color w:val="000000"/>
          <w:lang w:eastAsia="en-GB"/>
        </w:rPr>
        <w:t xml:space="preserve"> than the death rate</w:t>
      </w:r>
    </w:p>
    <w:p w:rsidR="008F5249" w:rsidRPr="008F5249" w:rsidRDefault="008F5249" w:rsidP="004219D9">
      <w:pPr>
        <w:numPr>
          <w:ilvl w:val="0"/>
          <w:numId w:val="23"/>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b/>
          <w:bCs/>
          <w:color w:val="000000"/>
          <w:lang w:eastAsia="en-GB"/>
        </w:rPr>
        <w:t>decrease</w:t>
      </w:r>
      <w:r w:rsidRPr="008F5249">
        <w:rPr>
          <w:rFonts w:eastAsia="Times New Roman" w:cs="Arial"/>
          <w:color w:val="000000"/>
          <w:lang w:eastAsia="en-GB"/>
        </w:rPr>
        <w:t xml:space="preserve"> if the birth rate is </w:t>
      </w:r>
      <w:r w:rsidRPr="008F5249">
        <w:rPr>
          <w:rFonts w:eastAsia="Times New Roman" w:cs="Arial"/>
          <w:i/>
          <w:iCs/>
          <w:color w:val="000000"/>
          <w:lang w:eastAsia="en-GB"/>
        </w:rPr>
        <w:t>lower</w:t>
      </w:r>
      <w:r w:rsidRPr="008F5249">
        <w:rPr>
          <w:rFonts w:eastAsia="Times New Roman" w:cs="Arial"/>
          <w:color w:val="000000"/>
          <w:lang w:eastAsia="en-GB"/>
        </w:rPr>
        <w:t xml:space="preserve"> than the death rate</w:t>
      </w:r>
    </w:p>
    <w:p w:rsidR="008F5249" w:rsidRPr="008F5249" w:rsidRDefault="008F5249" w:rsidP="004219D9">
      <w:pPr>
        <w:numPr>
          <w:ilvl w:val="0"/>
          <w:numId w:val="23"/>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b/>
          <w:bCs/>
          <w:color w:val="000000"/>
          <w:lang w:eastAsia="en-GB"/>
        </w:rPr>
        <w:t>stay the same</w:t>
      </w:r>
      <w:r w:rsidRPr="008F5249">
        <w:rPr>
          <w:rFonts w:eastAsia="Times New Roman" w:cs="Arial"/>
          <w:color w:val="000000"/>
          <w:lang w:eastAsia="en-GB"/>
        </w:rPr>
        <w:t xml:space="preserve"> if the birth rate is </w:t>
      </w:r>
      <w:r w:rsidRPr="008F5249">
        <w:rPr>
          <w:rFonts w:eastAsia="Times New Roman" w:cs="Arial"/>
          <w:i/>
          <w:iCs/>
          <w:color w:val="000000"/>
          <w:lang w:eastAsia="en-GB"/>
        </w:rPr>
        <w:t>equal to</w:t>
      </w:r>
      <w:r w:rsidRPr="008F5249">
        <w:rPr>
          <w:rFonts w:eastAsia="Times New Roman" w:cs="Arial"/>
          <w:color w:val="000000"/>
          <w:lang w:eastAsia="en-GB"/>
        </w:rPr>
        <w:t xml:space="preserve"> the death rate</w:t>
      </w:r>
    </w:p>
    <w:p w:rsidR="008F5249" w:rsidRDefault="008F5249" w:rsidP="008F5249">
      <w:pPr>
        <w:shd w:val="clear" w:color="auto" w:fill="FFFFFF"/>
        <w:spacing w:before="100" w:beforeAutospacing="1" w:after="100" w:afterAutospacing="1" w:line="240" w:lineRule="auto"/>
        <w:ind w:left="0" w:firstLine="0"/>
        <w:rPr>
          <w:rFonts w:eastAsia="Times New Roman" w:cs="Arial"/>
          <w:color w:val="000000"/>
          <w:lang w:eastAsia="en-GB"/>
        </w:rPr>
      </w:pPr>
      <w:r w:rsidRPr="008F5249">
        <w:rPr>
          <w:rFonts w:eastAsia="Times New Roman" w:cs="Arial"/>
          <w:color w:val="000000"/>
          <w:lang w:eastAsia="en-GB"/>
        </w:rPr>
        <w:t>If the birth rate is greater than the death rate the population will rise. Populations with a birth rate smaller than the death rate will decrease. Equal birth and death rates give a population that stays the same</w:t>
      </w:r>
      <w:r>
        <w:rPr>
          <w:rFonts w:eastAsia="Times New Roman" w:cs="Arial"/>
          <w:color w:val="000000"/>
          <w:lang w:eastAsia="en-GB"/>
        </w:rPr>
        <w:t>.</w:t>
      </w:r>
    </w:p>
    <w:p w:rsidR="008F5249" w:rsidRDefault="00954438" w:rsidP="008F5249">
      <w:pPr>
        <w:shd w:val="clear" w:color="auto" w:fill="FFFFFF"/>
        <w:spacing w:before="100" w:beforeAutospacing="1" w:after="100" w:afterAutospacing="1" w:line="240" w:lineRule="auto"/>
        <w:ind w:left="0" w:firstLine="0"/>
        <w:rPr>
          <w:rFonts w:eastAsia="Times New Roman" w:cs="Arial"/>
          <w:color w:val="000000"/>
          <w:lang w:eastAsia="en-GB"/>
        </w:rPr>
      </w:pPr>
      <w:r>
        <w:rPr>
          <w:noProof/>
          <w:lang w:eastAsia="en-GB"/>
        </w:rPr>
        <w:drawing>
          <wp:anchor distT="0" distB="0" distL="114300" distR="114300" simplePos="0" relativeHeight="251655680" behindDoc="0" locked="0" layoutInCell="1" allowOverlap="1">
            <wp:simplePos x="0" y="0"/>
            <wp:positionH relativeFrom="column">
              <wp:posOffset>1297305</wp:posOffset>
            </wp:positionH>
            <wp:positionV relativeFrom="paragraph">
              <wp:posOffset>15240</wp:posOffset>
            </wp:positionV>
            <wp:extent cx="4162425" cy="2787015"/>
            <wp:effectExtent l="19050" t="19050" r="28575" b="133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4162425" cy="2787015"/>
                    </a:xfrm>
                    <a:prstGeom prst="rect">
                      <a:avLst/>
                    </a:prstGeom>
                    <a:noFill/>
                    <a:ln w="9525">
                      <a:solidFill>
                        <a:srgbClr val="000000"/>
                      </a:solidFill>
                      <a:miter lim="800000"/>
                      <a:headEnd/>
                      <a:tailEnd/>
                    </a:ln>
                  </pic:spPr>
                </pic:pic>
              </a:graphicData>
            </a:graphic>
          </wp:anchor>
        </w:drawing>
      </w: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B71E39" w:rsidRDefault="00B71E39"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4163CA" w:rsidRDefault="004163CA" w:rsidP="008F5249">
      <w:pPr>
        <w:shd w:val="clear" w:color="auto" w:fill="FFFFFF"/>
        <w:spacing w:before="100" w:beforeAutospacing="1" w:after="100" w:afterAutospacing="1" w:line="240" w:lineRule="auto"/>
        <w:ind w:left="0" w:firstLine="0"/>
        <w:rPr>
          <w:rFonts w:eastAsia="Times New Roman" w:cs="Arial"/>
          <w:color w:val="000000"/>
          <w:lang w:eastAsia="en-GB"/>
        </w:rPr>
      </w:pPr>
    </w:p>
    <w:p w:rsidR="008F5249" w:rsidRPr="008F5249" w:rsidRDefault="00954438" w:rsidP="008F5249">
      <w:pPr>
        <w:shd w:val="clear" w:color="auto" w:fill="FFFFFF"/>
        <w:spacing w:before="100" w:beforeAutospacing="1" w:after="100" w:afterAutospacing="1" w:line="240" w:lineRule="auto"/>
        <w:ind w:left="0" w:firstLine="0"/>
        <w:rPr>
          <w:rFonts w:eastAsia="Times New Roman" w:cs="Arial"/>
          <w:color w:val="000000"/>
          <w:lang w:eastAsia="en-GB"/>
        </w:rPr>
      </w:pPr>
      <w:r>
        <w:rPr>
          <w:rFonts w:cs="Arial"/>
          <w:noProof/>
          <w:u w:val="single"/>
          <w:lang w:eastAsia="en-GB"/>
        </w:rPr>
        <w:drawing>
          <wp:anchor distT="0" distB="0" distL="114300" distR="114300" simplePos="0" relativeHeight="251656704" behindDoc="0" locked="0" layoutInCell="1" allowOverlap="1">
            <wp:simplePos x="0" y="0"/>
            <wp:positionH relativeFrom="column">
              <wp:posOffset>4423410</wp:posOffset>
            </wp:positionH>
            <wp:positionV relativeFrom="paragraph">
              <wp:posOffset>217805</wp:posOffset>
            </wp:positionV>
            <wp:extent cx="1826895" cy="1096010"/>
            <wp:effectExtent l="19050" t="0" r="1905" b="0"/>
            <wp:wrapNone/>
            <wp:docPr id="55" name="Picture 55" descr="http://media-3.web.britannica.com/eb-media/53/26753-050-A37F136C.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edia-3.web.britannica.com/eb-media/53/26753-050-A37F136C.jpg">
                      <a:hlinkClick r:id="rId24"/>
                    </pic:cNvPr>
                    <pic:cNvPicPr>
                      <a:picLocks noChangeAspect="1" noChangeArrowheads="1"/>
                    </pic:cNvPicPr>
                  </pic:nvPicPr>
                  <pic:blipFill>
                    <a:blip r:embed="rId25" r:link="rId26" cstate="print"/>
                    <a:srcRect/>
                    <a:stretch>
                      <a:fillRect/>
                    </a:stretch>
                  </pic:blipFill>
                  <pic:spPr bwMode="auto">
                    <a:xfrm>
                      <a:off x="0" y="0"/>
                      <a:ext cx="1826895" cy="1096010"/>
                    </a:xfrm>
                    <a:prstGeom prst="rect">
                      <a:avLst/>
                    </a:prstGeom>
                    <a:noFill/>
                    <a:ln w="9525">
                      <a:noFill/>
                      <a:miter lim="800000"/>
                      <a:headEnd/>
                      <a:tailEnd/>
                    </a:ln>
                  </pic:spPr>
                </pic:pic>
              </a:graphicData>
            </a:graphic>
          </wp:anchor>
        </w:drawing>
      </w:r>
      <w:r w:rsidR="008F5249" w:rsidRPr="008F5249">
        <w:rPr>
          <w:rFonts w:eastAsia="Times New Roman" w:cs="Arial"/>
          <w:color w:val="000000"/>
          <w:lang w:eastAsia="en-GB"/>
        </w:rPr>
        <w:t>Factors which can limit the growth of a population include:</w:t>
      </w:r>
    </w:p>
    <w:p w:rsidR="008F5249" w:rsidRPr="008F5249" w:rsidRDefault="008F5249" w:rsidP="004219D9">
      <w:pPr>
        <w:numPr>
          <w:ilvl w:val="0"/>
          <w:numId w:val="24"/>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color w:val="000000"/>
          <w:lang w:eastAsia="en-GB"/>
        </w:rPr>
        <w:t xml:space="preserve">predation </w:t>
      </w:r>
    </w:p>
    <w:p w:rsidR="008F5249" w:rsidRPr="008F5249" w:rsidRDefault="008F5249" w:rsidP="004219D9">
      <w:pPr>
        <w:numPr>
          <w:ilvl w:val="0"/>
          <w:numId w:val="24"/>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color w:val="000000"/>
          <w:lang w:eastAsia="en-GB"/>
        </w:rPr>
        <w:t>shortage of food</w:t>
      </w:r>
    </w:p>
    <w:p w:rsidR="008F5249" w:rsidRPr="008F5249" w:rsidRDefault="008F5249" w:rsidP="004219D9">
      <w:pPr>
        <w:numPr>
          <w:ilvl w:val="0"/>
          <w:numId w:val="24"/>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color w:val="000000"/>
          <w:lang w:eastAsia="en-GB"/>
        </w:rPr>
        <w:t xml:space="preserve">disease </w:t>
      </w:r>
    </w:p>
    <w:p w:rsidR="008F5249" w:rsidRPr="008F5249" w:rsidRDefault="008F5249" w:rsidP="004219D9">
      <w:pPr>
        <w:numPr>
          <w:ilvl w:val="0"/>
          <w:numId w:val="24"/>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color w:val="000000"/>
          <w:lang w:eastAsia="en-GB"/>
        </w:rPr>
        <w:t xml:space="preserve">lack of water </w:t>
      </w:r>
    </w:p>
    <w:p w:rsidR="008F5249" w:rsidRDefault="008F5249" w:rsidP="004219D9">
      <w:pPr>
        <w:numPr>
          <w:ilvl w:val="0"/>
          <w:numId w:val="24"/>
        </w:numPr>
        <w:shd w:val="clear" w:color="auto" w:fill="FFFFFF"/>
        <w:spacing w:before="100" w:beforeAutospacing="1" w:after="100" w:afterAutospacing="1" w:line="240" w:lineRule="auto"/>
        <w:rPr>
          <w:rFonts w:eastAsia="Times New Roman" w:cs="Arial"/>
          <w:color w:val="000000"/>
          <w:lang w:eastAsia="en-GB"/>
        </w:rPr>
      </w:pPr>
      <w:r w:rsidRPr="008F5249">
        <w:rPr>
          <w:rFonts w:eastAsia="Times New Roman" w:cs="Arial"/>
          <w:color w:val="000000"/>
          <w:lang w:eastAsia="en-GB"/>
        </w:rPr>
        <w:t>lack of space</w:t>
      </w:r>
    </w:p>
    <w:p w:rsidR="0063551F" w:rsidRDefault="008F5249" w:rsidP="008F5249">
      <w:pPr>
        <w:shd w:val="clear" w:color="auto" w:fill="FFFFFF"/>
        <w:spacing w:before="100" w:beforeAutospacing="1" w:after="100" w:afterAutospacing="1" w:line="240" w:lineRule="auto"/>
        <w:ind w:left="0" w:firstLine="0"/>
      </w:pPr>
      <w:r w:rsidRPr="007A6A89">
        <w:rPr>
          <w:b/>
        </w:rPr>
        <w:t>Human actions</w:t>
      </w:r>
      <w:r w:rsidRPr="008F5249">
        <w:t xml:space="preserve"> directly or indirectly impact on food webs around the planet. The removal of one species from a food web will have an impact on all the other species within that web. For example, the extinction of the Tasmanian </w:t>
      </w:r>
      <w:proofErr w:type="gramStart"/>
      <w:r w:rsidRPr="008F5249">
        <w:t>Tiger</w:t>
      </w:r>
      <w:proofErr w:type="gramEnd"/>
      <w:r w:rsidRPr="008F5249">
        <w:rPr>
          <w:rStyle w:val="Emphasis"/>
        </w:rPr>
        <w:t xml:space="preserve"> </w:t>
      </w:r>
      <w:r w:rsidRPr="008F5249">
        <w:t xml:space="preserve">due to human hunting may have led to an increase in the abundance of its prey, such as the Tasmanian Pademelon and competition, such as the Tasmanian Devil. </w:t>
      </w:r>
    </w:p>
    <w:p w:rsidR="0027430E" w:rsidRDefault="008F5249" w:rsidP="00B71E39">
      <w:pPr>
        <w:shd w:val="clear" w:color="auto" w:fill="FFFFFF"/>
        <w:spacing w:before="100" w:beforeAutospacing="1" w:after="100" w:afterAutospacing="1" w:line="240" w:lineRule="auto"/>
        <w:ind w:left="0" w:firstLine="0"/>
      </w:pPr>
      <w:r w:rsidRPr="007A6A89">
        <w:rPr>
          <w:b/>
        </w:rPr>
        <w:t>Human actions</w:t>
      </w:r>
      <w:r w:rsidRPr="008F5249">
        <w:t xml:space="preserve"> such as land clearing for sheep grazing in Australia has reduced the abundance of many species such as the Woylie but greatly increased the abundance of species such as the Eastern Grey Kangaroo. The </w:t>
      </w:r>
      <w:r w:rsidR="0063551F" w:rsidRPr="008F5249">
        <w:t>changes in abundance of these species have</w:t>
      </w:r>
      <w:r w:rsidRPr="008F5249">
        <w:t xml:space="preserve"> affected the abundance and distribution of many other species of plants, animals and fungi.</w:t>
      </w:r>
    </w:p>
    <w:p w:rsidR="00783D23" w:rsidRPr="00783D23" w:rsidRDefault="00783D23" w:rsidP="00783D23">
      <w:pPr>
        <w:pStyle w:val="k-type-body-article"/>
        <w:rPr>
          <w:rFonts w:ascii="Arial" w:hAnsi="Arial" w:cs="Arial"/>
        </w:rPr>
      </w:pPr>
      <w:r w:rsidRPr="00783D23">
        <w:rPr>
          <w:rFonts w:ascii="Arial" w:hAnsi="Arial" w:cs="Arial"/>
          <w:b/>
        </w:rPr>
        <w:lastRenderedPageBreak/>
        <w:t>Natural hazards</w:t>
      </w:r>
      <w:r w:rsidRPr="00783D23">
        <w:rPr>
          <w:rFonts w:ascii="Arial" w:hAnsi="Arial" w:cs="Arial"/>
        </w:rPr>
        <w:t xml:space="preserve"> include forest fires, earthquakes, volcanic activity, tsunamis and hurricanes.</w:t>
      </w:r>
      <w:r>
        <w:rPr>
          <w:rFonts w:ascii="Arial" w:hAnsi="Arial" w:cs="Arial"/>
        </w:rPr>
        <w:t xml:space="preserve"> </w:t>
      </w:r>
      <w:r w:rsidRPr="00783D23">
        <w:rPr>
          <w:rFonts w:ascii="Arial" w:hAnsi="Arial" w:cs="Arial"/>
        </w:rPr>
        <w:t>Natural hazards generally decrease biodiversity. They can either kill organisms directly or destroy their habitats so that they are no longer able to live in the area where the hazard occurred.</w:t>
      </w:r>
      <w:r>
        <w:rPr>
          <w:rFonts w:ascii="Arial" w:hAnsi="Arial" w:cs="Arial"/>
        </w:rPr>
        <w:t xml:space="preserve"> </w:t>
      </w:r>
      <w:r w:rsidRPr="00783D23">
        <w:rPr>
          <w:rFonts w:ascii="Arial" w:hAnsi="Arial" w:cs="Arial"/>
        </w:rPr>
        <w:t>For example, forest fires result in the loss of habitats for bird and insect species</w:t>
      </w:r>
    </w:p>
    <w:p w:rsidR="00AA280C" w:rsidRDefault="00AA280C" w:rsidP="00AA280C">
      <w:pPr>
        <w:pStyle w:val="Default"/>
        <w:rPr>
          <w:rFonts w:cs="Arial"/>
          <w:b/>
          <w:u w:val="single"/>
        </w:rPr>
      </w:pPr>
    </w:p>
    <w:p w:rsidR="00AA280C" w:rsidRDefault="00AA280C" w:rsidP="00AA280C">
      <w:pPr>
        <w:pStyle w:val="Default"/>
        <w:rPr>
          <w:rFonts w:cs="Arial"/>
          <w:b/>
          <w:u w:val="single"/>
        </w:rPr>
      </w:pPr>
    </w:p>
    <w:p w:rsidR="00AA280C" w:rsidRPr="00AA280C" w:rsidRDefault="005A0868" w:rsidP="00AA280C">
      <w:pPr>
        <w:pStyle w:val="Default"/>
        <w:rPr>
          <w:rFonts w:ascii="Arial" w:hAnsi="Arial" w:cs="Arial"/>
        </w:rPr>
      </w:pPr>
      <w:r>
        <w:rPr>
          <w:rFonts w:cs="Arial"/>
          <w:b/>
          <w:u w:val="single"/>
        </w:rPr>
        <w:t xml:space="preserve">3 - </w:t>
      </w:r>
      <w:r w:rsidR="00AA280C" w:rsidRPr="00AA280C">
        <w:rPr>
          <w:rFonts w:cs="Arial"/>
          <w:b/>
          <w:u w:val="single"/>
        </w:rPr>
        <w:t>Photosynthesis &amp; Respiration</w:t>
      </w:r>
    </w:p>
    <w:p w:rsidR="00AA280C" w:rsidRDefault="00AA280C" w:rsidP="00AA280C">
      <w:pPr>
        <w:shd w:val="clear" w:color="auto" w:fill="FFFFFF"/>
        <w:spacing w:before="100" w:beforeAutospacing="1" w:after="100" w:afterAutospacing="1" w:line="240" w:lineRule="auto"/>
        <w:ind w:left="0" w:firstLine="0"/>
        <w:rPr>
          <w:rFonts w:cs="Arial"/>
        </w:rPr>
      </w:pPr>
      <w:r w:rsidRPr="00B71E39">
        <w:rPr>
          <w:rFonts w:cs="Arial"/>
        </w:rPr>
        <w:t xml:space="preserve">Photosynthesis </w:t>
      </w:r>
      <w:r>
        <w:rPr>
          <w:rFonts w:cs="Arial"/>
        </w:rPr>
        <w:t>is a chemical change which occurs in green plants. Light energy is trapped and converted into chemical energy. Below is a summary equation:</w:t>
      </w:r>
    </w:p>
    <w:p w:rsidR="00AA280C" w:rsidRDefault="00954438" w:rsidP="00AA280C">
      <w:pPr>
        <w:shd w:val="clear" w:color="auto" w:fill="FFFFFF"/>
        <w:spacing w:before="100" w:beforeAutospacing="1" w:after="100" w:afterAutospacing="1" w:line="240" w:lineRule="auto"/>
        <w:ind w:left="0" w:firstLine="0"/>
        <w:jc w:val="center"/>
        <w:rPr>
          <w:rFonts w:cs="Arial"/>
        </w:rPr>
      </w:pPr>
      <w:r>
        <w:rPr>
          <w:rFonts w:cs="Arial"/>
          <w:noProof/>
          <w:lang w:eastAsia="en-GB"/>
        </w:rPr>
        <w:drawing>
          <wp:inline distT="0" distB="0" distL="0" distR="0">
            <wp:extent cx="5600700" cy="1162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600700" cy="1162050"/>
                    </a:xfrm>
                    <a:prstGeom prst="rect">
                      <a:avLst/>
                    </a:prstGeom>
                    <a:noFill/>
                    <a:ln w="9525">
                      <a:noFill/>
                      <a:miter lim="800000"/>
                      <a:headEnd/>
                      <a:tailEnd/>
                    </a:ln>
                  </pic:spPr>
                </pic:pic>
              </a:graphicData>
            </a:graphic>
          </wp:inline>
        </w:drawing>
      </w:r>
    </w:p>
    <w:p w:rsidR="00AA280C" w:rsidRDefault="00AA280C" w:rsidP="00AA280C">
      <w:pPr>
        <w:ind w:left="0" w:firstLine="0"/>
        <w:rPr>
          <w:rFonts w:cs="Arial"/>
        </w:rPr>
      </w:pPr>
      <w:r>
        <w:rPr>
          <w:rFonts w:cs="Arial"/>
        </w:rPr>
        <w:t xml:space="preserve">Glucose is a carbohydrate that provides the plant with energy for growth. When the plant is eaten this energy is passed onto other organisms. </w:t>
      </w:r>
    </w:p>
    <w:p w:rsidR="00AA280C" w:rsidRDefault="00AA280C" w:rsidP="00AA280C">
      <w:pPr>
        <w:ind w:left="0" w:firstLine="0"/>
        <w:rPr>
          <w:rFonts w:cs="Arial"/>
        </w:rPr>
      </w:pPr>
      <w:r>
        <w:rPr>
          <w:rFonts w:cs="Arial"/>
        </w:rPr>
        <w:t>This process is called respiration and is summarised below:</w:t>
      </w:r>
    </w:p>
    <w:p w:rsidR="00AA280C" w:rsidRDefault="00954438" w:rsidP="00AA280C">
      <w:pPr>
        <w:ind w:left="0" w:firstLine="0"/>
        <w:rPr>
          <w:rFonts w:cs="Arial"/>
        </w:rPr>
      </w:pPr>
      <w:r>
        <w:rPr>
          <w:rFonts w:cs="Arial"/>
          <w:noProof/>
          <w:lang w:eastAsia="en-GB"/>
        </w:rPr>
        <w:drawing>
          <wp:inline distT="0" distB="0" distL="0" distR="0">
            <wp:extent cx="6372225" cy="6381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372225" cy="638175"/>
                    </a:xfrm>
                    <a:prstGeom prst="rect">
                      <a:avLst/>
                    </a:prstGeom>
                    <a:noFill/>
                    <a:ln w="9525">
                      <a:noFill/>
                      <a:miter lim="800000"/>
                      <a:headEnd/>
                      <a:tailEnd/>
                    </a:ln>
                  </pic:spPr>
                </pic:pic>
              </a:graphicData>
            </a:graphic>
          </wp:inline>
        </w:drawing>
      </w:r>
    </w:p>
    <w:p w:rsidR="00AA280C" w:rsidRPr="00DB10D3" w:rsidRDefault="00AA280C" w:rsidP="00AA280C">
      <w:pPr>
        <w:ind w:left="0" w:firstLine="0"/>
        <w:jc w:val="center"/>
        <w:rPr>
          <w:rFonts w:cs="Arial"/>
          <w:b/>
        </w:rPr>
      </w:pPr>
      <w:r w:rsidRPr="00DB10D3">
        <w:rPr>
          <w:rFonts w:cs="Arial"/>
          <w:b/>
        </w:rPr>
        <w:t>Respiration = chemical breakdown of food to release energy</w:t>
      </w: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4163CA" w:rsidRDefault="004163CA" w:rsidP="00B71E39">
      <w:pPr>
        <w:rPr>
          <w:rFonts w:cs="Arial"/>
          <w:b/>
          <w:u w:val="single"/>
        </w:rPr>
      </w:pPr>
    </w:p>
    <w:p w:rsidR="00B71E39" w:rsidRDefault="005A0868" w:rsidP="00B71E39">
      <w:pPr>
        <w:rPr>
          <w:rFonts w:cs="Arial"/>
          <w:b/>
          <w:u w:val="single"/>
        </w:rPr>
      </w:pPr>
      <w:r>
        <w:rPr>
          <w:rFonts w:cs="Arial"/>
          <w:b/>
          <w:u w:val="single"/>
        </w:rPr>
        <w:t xml:space="preserve">4 - </w:t>
      </w:r>
      <w:r w:rsidR="00DB10D3" w:rsidRPr="00DB10D3">
        <w:rPr>
          <w:rFonts w:cs="Arial"/>
          <w:b/>
          <w:u w:val="single"/>
        </w:rPr>
        <w:t>Nitrogen Cycle</w:t>
      </w:r>
    </w:p>
    <w:p w:rsidR="00DB10D3" w:rsidRPr="00DB10D3" w:rsidRDefault="00DB10D3" w:rsidP="00DB10D3">
      <w:pPr>
        <w:shd w:val="clear" w:color="auto" w:fill="FFFFFF"/>
        <w:spacing w:after="120" w:line="336" w:lineRule="atLeast"/>
        <w:ind w:left="0" w:firstLine="0"/>
        <w:rPr>
          <w:rFonts w:eastAsia="Times New Roman" w:cs="Arial"/>
          <w:color w:val="333333"/>
          <w:lang w:eastAsia="en-GB"/>
        </w:rPr>
      </w:pPr>
      <w:r w:rsidRPr="00DB10D3">
        <w:rPr>
          <w:rFonts w:eastAsia="Times New Roman" w:cs="Arial"/>
          <w:color w:val="333333"/>
          <w:lang w:eastAsia="en-GB"/>
        </w:rPr>
        <w:t xml:space="preserve">Nitrogen is essential for the formation of </w:t>
      </w:r>
      <w:r w:rsidRPr="00DB10D3">
        <w:rPr>
          <w:rFonts w:eastAsia="Times New Roman" w:cs="Arial"/>
          <w:b/>
          <w:bCs/>
          <w:color w:val="333333"/>
          <w:lang w:eastAsia="en-GB"/>
        </w:rPr>
        <w:t>amino acids</w:t>
      </w:r>
      <w:r w:rsidRPr="00DB10D3">
        <w:rPr>
          <w:rFonts w:eastAsia="Times New Roman" w:cs="Arial"/>
          <w:color w:val="333333"/>
          <w:lang w:eastAsia="en-GB"/>
        </w:rPr>
        <w:t xml:space="preserve"> in proteins. The </w:t>
      </w:r>
      <w:r w:rsidRPr="00DB10D3">
        <w:rPr>
          <w:rFonts w:eastAsia="Times New Roman" w:cs="Arial"/>
          <w:b/>
          <w:bCs/>
          <w:color w:val="333333"/>
          <w:lang w:eastAsia="en-GB"/>
        </w:rPr>
        <w:t>nitrogen cycle</w:t>
      </w:r>
      <w:r w:rsidRPr="00DB10D3">
        <w:rPr>
          <w:rFonts w:eastAsia="Times New Roman" w:cs="Arial"/>
          <w:color w:val="333333"/>
          <w:lang w:eastAsia="en-GB"/>
        </w:rPr>
        <w:t xml:space="preserve"> is a model that explains how nitrogen is </w:t>
      </w:r>
      <w:r w:rsidRPr="00DB10D3">
        <w:rPr>
          <w:rFonts w:eastAsia="Times New Roman" w:cs="Arial"/>
          <w:b/>
          <w:bCs/>
          <w:color w:val="333333"/>
          <w:lang w:eastAsia="en-GB"/>
        </w:rPr>
        <w:t>recycled</w:t>
      </w:r>
      <w:r w:rsidRPr="00DB10D3">
        <w:rPr>
          <w:rFonts w:eastAsia="Times New Roman" w:cs="Arial"/>
          <w:color w:val="333333"/>
          <w:lang w:eastAsia="en-GB"/>
        </w:rPr>
        <w:t xml:space="preserve">. There's lot of nitrogen in </w:t>
      </w:r>
      <w:r w:rsidRPr="00DB10D3">
        <w:rPr>
          <w:rFonts w:eastAsia="Times New Roman" w:cs="Arial"/>
          <w:b/>
          <w:bCs/>
          <w:color w:val="333333"/>
          <w:lang w:eastAsia="en-GB"/>
        </w:rPr>
        <w:t>air</w:t>
      </w:r>
      <w:r w:rsidRPr="00DB10D3">
        <w:rPr>
          <w:rFonts w:eastAsia="Times New Roman" w:cs="Arial"/>
          <w:color w:val="333333"/>
          <w:lang w:eastAsia="en-GB"/>
        </w:rPr>
        <w:t xml:space="preserve"> – about </w:t>
      </w:r>
      <w:r w:rsidRPr="00DB10D3">
        <w:rPr>
          <w:rFonts w:eastAsia="Times New Roman" w:cs="Arial"/>
          <w:b/>
          <w:bCs/>
          <w:color w:val="333333"/>
          <w:lang w:eastAsia="en-GB"/>
        </w:rPr>
        <w:t>78%</w:t>
      </w:r>
      <w:r w:rsidRPr="00DB10D3">
        <w:rPr>
          <w:rFonts w:eastAsia="Times New Roman" w:cs="Arial"/>
          <w:color w:val="333333"/>
          <w:lang w:eastAsia="en-GB"/>
        </w:rPr>
        <w:t xml:space="preserve"> of the air is nitrogen. Because nitrogen is so </w:t>
      </w:r>
      <w:r w:rsidRPr="00DB10D3">
        <w:rPr>
          <w:rFonts w:eastAsia="Times New Roman" w:cs="Arial"/>
          <w:b/>
          <w:bCs/>
          <w:color w:val="333333"/>
          <w:lang w:eastAsia="en-GB"/>
        </w:rPr>
        <w:t>unreactive</w:t>
      </w:r>
      <w:r w:rsidRPr="00DB10D3">
        <w:rPr>
          <w:rFonts w:eastAsia="Times New Roman" w:cs="Arial"/>
          <w:color w:val="333333"/>
          <w:lang w:eastAsia="en-GB"/>
        </w:rPr>
        <w:t xml:space="preserve">, it cannot be used directly by plants to make protein. Only </w:t>
      </w:r>
      <w:r w:rsidRPr="00DB10D3">
        <w:rPr>
          <w:rFonts w:eastAsia="Times New Roman" w:cs="Arial"/>
          <w:b/>
          <w:bCs/>
          <w:color w:val="333333"/>
          <w:lang w:eastAsia="en-GB"/>
        </w:rPr>
        <w:t>nitrates</w:t>
      </w:r>
      <w:r w:rsidRPr="00DB10D3">
        <w:rPr>
          <w:rFonts w:eastAsia="Times New Roman" w:cs="Arial"/>
          <w:color w:val="333333"/>
          <w:lang w:eastAsia="en-GB"/>
        </w:rPr>
        <w:t xml:space="preserve"> are useful to </w:t>
      </w:r>
      <w:r w:rsidRPr="00DB10D3">
        <w:rPr>
          <w:rFonts w:eastAsia="Times New Roman" w:cs="Arial"/>
          <w:b/>
          <w:bCs/>
          <w:color w:val="333333"/>
          <w:lang w:eastAsia="en-GB"/>
        </w:rPr>
        <w:t>plants</w:t>
      </w:r>
      <w:r w:rsidRPr="00DB10D3">
        <w:rPr>
          <w:rFonts w:eastAsia="Times New Roman" w:cs="Arial"/>
          <w:color w:val="333333"/>
          <w:lang w:eastAsia="en-GB"/>
        </w:rPr>
        <w:t xml:space="preserve">, so we are dependent on other processes to </w:t>
      </w:r>
      <w:r w:rsidRPr="00DB10D3">
        <w:rPr>
          <w:rFonts w:eastAsia="Times New Roman" w:cs="Arial"/>
          <w:b/>
          <w:bCs/>
          <w:color w:val="333333"/>
          <w:lang w:eastAsia="en-GB"/>
        </w:rPr>
        <w:t>convert</w:t>
      </w:r>
      <w:r w:rsidRPr="00DB10D3">
        <w:rPr>
          <w:rFonts w:eastAsia="Times New Roman" w:cs="Arial"/>
          <w:color w:val="333333"/>
          <w:lang w:eastAsia="en-GB"/>
        </w:rPr>
        <w:t xml:space="preserve"> nitrogen to nitrates in the soil.</w:t>
      </w:r>
    </w:p>
    <w:p w:rsidR="00B71E39" w:rsidRDefault="00954438" w:rsidP="00DB10D3">
      <w:pPr>
        <w:jc w:val="center"/>
        <w:rPr>
          <w:rFonts w:cs="Arial"/>
        </w:rPr>
      </w:pPr>
      <w:r>
        <w:rPr>
          <w:rFonts w:cs="Arial"/>
          <w:noProof/>
          <w:lang w:eastAsia="en-GB"/>
        </w:rPr>
        <w:drawing>
          <wp:inline distT="0" distB="0" distL="0" distR="0">
            <wp:extent cx="5305425" cy="38862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305425" cy="3886200"/>
                    </a:xfrm>
                    <a:prstGeom prst="rect">
                      <a:avLst/>
                    </a:prstGeom>
                    <a:noFill/>
                    <a:ln w="9525">
                      <a:noFill/>
                      <a:miter lim="800000"/>
                      <a:headEnd/>
                      <a:tailEnd/>
                    </a:ln>
                  </pic:spPr>
                </pic:pic>
              </a:graphicData>
            </a:graphic>
          </wp:inline>
        </w:drawing>
      </w:r>
    </w:p>
    <w:p w:rsidR="00DB10D3" w:rsidRPr="00A9314C" w:rsidRDefault="00DB10D3" w:rsidP="00DB10D3">
      <w:pPr>
        <w:rPr>
          <w:rFonts w:cs="Arial"/>
          <w:u w:val="single"/>
        </w:rPr>
      </w:pPr>
      <w:r w:rsidRPr="00A9314C">
        <w:rPr>
          <w:rFonts w:cs="Arial"/>
          <w:u w:val="single"/>
        </w:rPr>
        <w:t>Fertilisers</w:t>
      </w:r>
    </w:p>
    <w:p w:rsidR="00DB10D3" w:rsidRPr="00A9314C" w:rsidRDefault="00D74D1B" w:rsidP="00DB10D3">
      <w:pPr>
        <w:ind w:left="0" w:firstLine="0"/>
        <w:rPr>
          <w:rFonts w:cs="Arial"/>
        </w:rPr>
      </w:pPr>
      <w:r w:rsidRPr="00A9314C">
        <w:rPr>
          <w:rFonts w:cs="Arial"/>
          <w:bCs/>
        </w:rPr>
        <w:t>Chemical f</w:t>
      </w:r>
      <w:r w:rsidR="00DB10D3" w:rsidRPr="00A9314C">
        <w:rPr>
          <w:rFonts w:cs="Arial"/>
          <w:bCs/>
        </w:rPr>
        <w:t xml:space="preserve">ertilisers contain minerals such as nitrogen, potassium and phosphorus, which help plants to grow. </w:t>
      </w:r>
      <w:r w:rsidR="00DB10D3" w:rsidRPr="00A9314C">
        <w:rPr>
          <w:rFonts w:cs="Arial"/>
        </w:rPr>
        <w:t xml:space="preserve">Fertilisers increase crop production by </w:t>
      </w:r>
      <w:r w:rsidR="00DB10D3" w:rsidRPr="00A9314C">
        <w:rPr>
          <w:rFonts w:cs="Arial"/>
          <w:bCs/>
        </w:rPr>
        <w:t>replacing</w:t>
      </w:r>
      <w:r w:rsidR="00DB10D3" w:rsidRPr="00A9314C">
        <w:rPr>
          <w:rFonts w:cs="Arial"/>
        </w:rPr>
        <w:t xml:space="preserve"> essential elements used by a previous crop or by </w:t>
      </w:r>
      <w:r w:rsidR="00DB10D3" w:rsidRPr="00A9314C">
        <w:rPr>
          <w:rFonts w:cs="Arial"/>
          <w:bCs/>
        </w:rPr>
        <w:t>boosting</w:t>
      </w:r>
      <w:r w:rsidR="00DB10D3" w:rsidRPr="00A9314C">
        <w:rPr>
          <w:rFonts w:cs="Arial"/>
        </w:rPr>
        <w:t xml:space="preserve"> levels of such elements. Nitrogen particularly is needed to build plant proteins, thereby increasing growth.</w:t>
      </w:r>
    </w:p>
    <w:p w:rsidR="00D74D1B" w:rsidRPr="00A9314C" w:rsidRDefault="00D74D1B" w:rsidP="00DB10D3">
      <w:pPr>
        <w:ind w:left="0" w:firstLine="0"/>
        <w:rPr>
          <w:rFonts w:cs="Arial"/>
        </w:rPr>
      </w:pPr>
      <w:r w:rsidRPr="00A9314C">
        <w:rPr>
          <w:rFonts w:cs="Arial"/>
        </w:rPr>
        <w:t>Alternatives to chemical fertilisers include using manure and food waste as a source of returning nutrients into soil. These alternatives do not harm the environment.</w:t>
      </w:r>
    </w:p>
    <w:p w:rsidR="00DB10D3" w:rsidRPr="00A9314C" w:rsidRDefault="00DB10D3" w:rsidP="00DB10D3">
      <w:pPr>
        <w:shd w:val="clear" w:color="auto" w:fill="FFFFFF"/>
        <w:spacing w:after="75" w:line="336" w:lineRule="atLeast"/>
        <w:ind w:left="0" w:firstLine="0"/>
        <w:outlineLvl w:val="2"/>
        <w:rPr>
          <w:rFonts w:eastAsia="Times New Roman" w:cs="Arial"/>
          <w:bCs/>
          <w:u w:val="single"/>
          <w:lang w:eastAsia="en-GB"/>
        </w:rPr>
      </w:pPr>
      <w:r w:rsidRPr="00A9314C">
        <w:rPr>
          <w:rFonts w:eastAsia="Times New Roman" w:cs="Arial"/>
          <w:bCs/>
          <w:u w:val="single"/>
          <w:lang w:eastAsia="en-GB"/>
        </w:rPr>
        <w:t>Eutrophication</w:t>
      </w:r>
    </w:p>
    <w:p w:rsidR="00DB10D3" w:rsidRPr="00A9314C" w:rsidRDefault="00DB10D3" w:rsidP="00DB10D3">
      <w:pPr>
        <w:shd w:val="clear" w:color="auto" w:fill="FFFFFF"/>
        <w:spacing w:line="336" w:lineRule="atLeast"/>
        <w:ind w:left="0" w:firstLine="0"/>
        <w:rPr>
          <w:rFonts w:eastAsia="Times New Roman" w:cs="Arial"/>
          <w:lang w:eastAsia="en-GB"/>
        </w:rPr>
      </w:pPr>
      <w:r w:rsidRPr="00A9314C">
        <w:rPr>
          <w:rFonts w:eastAsia="Times New Roman" w:cs="Arial"/>
          <w:lang w:eastAsia="en-GB"/>
        </w:rPr>
        <w:t xml:space="preserve">A major problem with the use of </w:t>
      </w:r>
      <w:r w:rsidR="00D74D1B" w:rsidRPr="00A9314C">
        <w:rPr>
          <w:rFonts w:eastAsia="Times New Roman" w:cs="Arial"/>
          <w:lang w:eastAsia="en-GB"/>
        </w:rPr>
        <w:t xml:space="preserve">chemical </w:t>
      </w:r>
      <w:r w:rsidRPr="00A9314C">
        <w:rPr>
          <w:rFonts w:eastAsia="Times New Roman" w:cs="Arial"/>
          <w:lang w:eastAsia="en-GB"/>
        </w:rPr>
        <w:t xml:space="preserve">fertilisers occurs when they're washed off the land by rainwater into rivers and lakes. The increase of nitrate or phosphate in the water encourages algae growth, which forms a bloom over the water surface. This prevents sunlight reaching other water plants, which then die. </w:t>
      </w:r>
      <w:r w:rsidRPr="00A9314C">
        <w:rPr>
          <w:rFonts w:eastAsia="Times New Roman" w:cs="Arial"/>
          <w:b/>
          <w:bCs/>
          <w:lang w:eastAsia="en-GB"/>
        </w:rPr>
        <w:t>Bacteria</w:t>
      </w:r>
      <w:r w:rsidRPr="00A9314C">
        <w:rPr>
          <w:rFonts w:eastAsia="Times New Roman" w:cs="Arial"/>
          <w:lang w:eastAsia="en-GB"/>
        </w:rPr>
        <w:t xml:space="preserve"> break down the dead plants and use up the oxygen in the water so the lake may be left completely lifeless.</w:t>
      </w:r>
    </w:p>
    <w:p w:rsidR="00DB10D3" w:rsidRPr="00DB10D3" w:rsidRDefault="00DB10D3" w:rsidP="00DB10D3">
      <w:pPr>
        <w:ind w:left="0" w:firstLine="0"/>
        <w:rPr>
          <w:rFonts w:cs="Arial"/>
          <w:u w:val="single"/>
        </w:rPr>
      </w:pPr>
    </w:p>
    <w:p w:rsidR="00DB10D3" w:rsidRDefault="00954438" w:rsidP="00DB10D3">
      <w:pPr>
        <w:jc w:val="center"/>
        <w:rPr>
          <w:rFonts w:cs="Arial"/>
        </w:rPr>
      </w:pPr>
      <w:r>
        <w:rPr>
          <w:rFonts w:cs="Arial"/>
          <w:noProof/>
          <w:lang w:eastAsia="en-GB"/>
        </w:rPr>
        <w:lastRenderedPageBreak/>
        <w:drawing>
          <wp:inline distT="0" distB="0" distL="0" distR="0">
            <wp:extent cx="3543300" cy="3305175"/>
            <wp:effectExtent l="19050" t="0" r="0" b="0"/>
            <wp:docPr id="10" name="Picture 1" descr="ocr_chem_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chem_eutrophication.jpg"/>
                    <pic:cNvPicPr>
                      <a:picLocks noChangeAspect="1" noChangeArrowheads="1"/>
                    </pic:cNvPicPr>
                  </pic:nvPicPr>
                  <pic:blipFill>
                    <a:blip r:embed="rId30"/>
                    <a:srcRect/>
                    <a:stretch>
                      <a:fillRect/>
                    </a:stretch>
                  </pic:blipFill>
                  <pic:spPr bwMode="auto">
                    <a:xfrm>
                      <a:off x="0" y="0"/>
                      <a:ext cx="3543300" cy="3305175"/>
                    </a:xfrm>
                    <a:prstGeom prst="rect">
                      <a:avLst/>
                    </a:prstGeom>
                    <a:noFill/>
                    <a:ln w="9525">
                      <a:noFill/>
                      <a:miter lim="800000"/>
                      <a:headEnd/>
                      <a:tailEnd/>
                    </a:ln>
                  </pic:spPr>
                </pic:pic>
              </a:graphicData>
            </a:graphic>
          </wp:inline>
        </w:drawing>
      </w:r>
    </w:p>
    <w:p w:rsidR="004163CA" w:rsidRDefault="004163CA" w:rsidP="00B71E39">
      <w:pPr>
        <w:rPr>
          <w:rFonts w:cs="Arial"/>
          <w:b/>
          <w:u w:val="single"/>
        </w:rPr>
      </w:pPr>
    </w:p>
    <w:p w:rsidR="00B71E39" w:rsidRDefault="005A0868" w:rsidP="00B71E39">
      <w:pPr>
        <w:rPr>
          <w:rFonts w:cs="Arial"/>
          <w:b/>
          <w:u w:val="single"/>
        </w:rPr>
      </w:pPr>
      <w:r>
        <w:rPr>
          <w:rFonts w:cs="Arial"/>
          <w:b/>
          <w:u w:val="single"/>
        </w:rPr>
        <w:t xml:space="preserve">5 - </w:t>
      </w:r>
      <w:r w:rsidR="00D74D1B" w:rsidRPr="00D74D1B">
        <w:rPr>
          <w:rFonts w:cs="Arial"/>
          <w:b/>
          <w:u w:val="single"/>
        </w:rPr>
        <w:t>Carbon Cycle</w:t>
      </w:r>
    </w:p>
    <w:p w:rsidR="00D74D1B" w:rsidRPr="00D74D1B" w:rsidRDefault="00D74D1B" w:rsidP="00D74D1B">
      <w:pPr>
        <w:ind w:left="0" w:firstLine="0"/>
        <w:rPr>
          <w:rFonts w:cs="Arial"/>
          <w:bCs/>
          <w:color w:val="000000"/>
        </w:rPr>
      </w:pPr>
      <w:r w:rsidRPr="00D74D1B">
        <w:rPr>
          <w:rFonts w:cs="Arial"/>
          <w:bCs/>
          <w:color w:val="000000"/>
        </w:rPr>
        <w:t>The element carbon is the present in all living organisms. It's recycled through various processes, which are described in the carbon cycle.</w:t>
      </w:r>
    </w:p>
    <w:p w:rsidR="00D74D1B" w:rsidRPr="00D74D1B" w:rsidRDefault="00D74D1B" w:rsidP="00D74D1B">
      <w:pPr>
        <w:ind w:left="0" w:firstLine="0"/>
        <w:rPr>
          <w:rFonts w:cs="Arial"/>
          <w:bCs/>
          <w:color w:val="000000"/>
        </w:rPr>
      </w:pPr>
      <w:r w:rsidRPr="00D74D1B">
        <w:rPr>
          <w:color w:val="000000"/>
        </w:rPr>
        <w:t>Plants use carbon dioxide and sunlight to make their own food and grow. The carbon becomes part of the plant. Plants that die and are buried may turn into fossil fuels made of carbon like coal and oil over millions of years. When humans burn fossil fuels, most of the carbon quickly enters the atmosphere as carbon dioxide.</w:t>
      </w:r>
      <w:r w:rsidR="004163CA" w:rsidRPr="004163CA">
        <w:rPr>
          <w:rFonts w:cs="Arial"/>
          <w:bCs/>
          <w:color w:val="333333"/>
        </w:rPr>
        <w:t xml:space="preserve"> </w:t>
      </w:r>
    </w:p>
    <w:p w:rsidR="00D74D1B" w:rsidRDefault="00954438" w:rsidP="0024473F">
      <w:pPr>
        <w:ind w:left="0" w:firstLine="0"/>
        <w:jc w:val="center"/>
        <w:rPr>
          <w:rFonts w:cs="Arial"/>
          <w:u w:val="single"/>
        </w:rPr>
      </w:pPr>
      <w:r>
        <w:rPr>
          <w:noProof/>
          <w:lang w:eastAsia="en-GB"/>
        </w:rPr>
        <w:drawing>
          <wp:anchor distT="0" distB="0" distL="114300" distR="114300" simplePos="0" relativeHeight="251699712" behindDoc="0" locked="0" layoutInCell="1" allowOverlap="1">
            <wp:simplePos x="0" y="0"/>
            <wp:positionH relativeFrom="column">
              <wp:posOffset>1108710</wp:posOffset>
            </wp:positionH>
            <wp:positionV relativeFrom="paragraph">
              <wp:posOffset>23495</wp:posOffset>
            </wp:positionV>
            <wp:extent cx="4124325" cy="4124325"/>
            <wp:effectExtent l="19050" t="0" r="9525" b="0"/>
            <wp:wrapSquare wrapText="bothSides"/>
            <wp:docPr id="108" name="Picture 108" descr="carbon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rboncycle"/>
                    <pic:cNvPicPr>
                      <a:picLocks noChangeAspect="1" noChangeArrowheads="1"/>
                    </pic:cNvPicPr>
                  </pic:nvPicPr>
                  <pic:blipFill>
                    <a:blip r:embed="rId31"/>
                    <a:srcRect/>
                    <a:stretch>
                      <a:fillRect/>
                    </a:stretch>
                  </pic:blipFill>
                  <pic:spPr bwMode="auto">
                    <a:xfrm>
                      <a:off x="0" y="0"/>
                      <a:ext cx="4124325" cy="4124325"/>
                    </a:xfrm>
                    <a:prstGeom prst="rect">
                      <a:avLst/>
                    </a:prstGeom>
                    <a:noFill/>
                    <a:ln w="9525">
                      <a:noFill/>
                      <a:miter lim="800000"/>
                      <a:headEnd/>
                      <a:tailEnd/>
                    </a:ln>
                  </pic:spPr>
                </pic:pic>
              </a:graphicData>
            </a:graphic>
          </wp:anchor>
        </w:drawing>
      </w:r>
    </w:p>
    <w:p w:rsidR="00BE733B" w:rsidRDefault="00BE733B" w:rsidP="00D74D1B">
      <w:pPr>
        <w:rPr>
          <w:rFonts w:cs="Arial"/>
          <w:b/>
          <w:u w:val="single"/>
        </w:rPr>
      </w:pPr>
    </w:p>
    <w:p w:rsidR="0024473F" w:rsidRDefault="0024473F" w:rsidP="00D74D1B">
      <w:pPr>
        <w:rPr>
          <w:rFonts w:cs="Arial"/>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3"/>
        <w:gridCol w:w="4819"/>
      </w:tblGrid>
      <w:tr w:rsidR="00DB67DF" w:rsidRPr="00E96CF5" w:rsidTr="00954438">
        <w:trPr>
          <w:trHeight w:val="977"/>
        </w:trPr>
        <w:tc>
          <w:tcPr>
            <w:tcW w:w="9532" w:type="dxa"/>
            <w:gridSpan w:val="2"/>
          </w:tcPr>
          <w:p w:rsidR="00DB67DF" w:rsidRPr="00954438" w:rsidRDefault="00DB67DF" w:rsidP="00DB67DF">
            <w:pPr>
              <w:spacing w:after="0" w:line="240" w:lineRule="auto"/>
              <w:ind w:left="0" w:firstLine="0"/>
              <w:jc w:val="center"/>
              <w:rPr>
                <w:sz w:val="36"/>
                <w:szCs w:val="20"/>
              </w:rPr>
            </w:pPr>
            <w:r w:rsidRPr="00954438">
              <w:rPr>
                <w:b/>
                <w:sz w:val="36"/>
              </w:rPr>
              <w:lastRenderedPageBreak/>
              <w:t>Human Influences on Biodiversity</w:t>
            </w:r>
          </w:p>
        </w:tc>
      </w:tr>
      <w:tr w:rsidR="00A9170F" w:rsidRPr="00E96CF5" w:rsidTr="00954438">
        <w:trPr>
          <w:trHeight w:val="926"/>
        </w:trPr>
        <w:tc>
          <w:tcPr>
            <w:tcW w:w="4713" w:type="dxa"/>
          </w:tcPr>
          <w:p w:rsidR="00DB67DF" w:rsidRPr="00954438" w:rsidRDefault="00DB67DF" w:rsidP="00DB67DF">
            <w:pPr>
              <w:spacing w:after="0" w:line="240" w:lineRule="auto"/>
              <w:ind w:left="0" w:firstLine="0"/>
              <w:jc w:val="center"/>
              <w:rPr>
                <w:b/>
                <w:sz w:val="36"/>
              </w:rPr>
            </w:pPr>
            <w:r w:rsidRPr="00954438">
              <w:rPr>
                <w:b/>
                <w:sz w:val="36"/>
              </w:rPr>
              <w:t>Core</w:t>
            </w:r>
          </w:p>
        </w:tc>
        <w:tc>
          <w:tcPr>
            <w:tcW w:w="4819" w:type="dxa"/>
          </w:tcPr>
          <w:p w:rsidR="00DB67DF" w:rsidRPr="00954438" w:rsidRDefault="00DB67DF" w:rsidP="00DB67DF">
            <w:pPr>
              <w:spacing w:after="0" w:line="240" w:lineRule="auto"/>
              <w:ind w:left="0" w:firstLine="0"/>
              <w:jc w:val="center"/>
              <w:rPr>
                <w:b/>
                <w:sz w:val="36"/>
              </w:rPr>
            </w:pPr>
            <w:r w:rsidRPr="00954438">
              <w:rPr>
                <w:b/>
                <w:sz w:val="36"/>
              </w:rPr>
              <w:t>Extension</w:t>
            </w:r>
          </w:p>
        </w:tc>
      </w:tr>
      <w:tr w:rsidR="00A9170F" w:rsidRPr="00E96CF5" w:rsidTr="00954438">
        <w:trPr>
          <w:trHeight w:val="12654"/>
        </w:trPr>
        <w:tc>
          <w:tcPr>
            <w:tcW w:w="4713" w:type="dxa"/>
          </w:tcPr>
          <w:p w:rsidR="00231ED9" w:rsidRPr="00954438" w:rsidRDefault="00231ED9" w:rsidP="00231ED9">
            <w:pPr>
              <w:spacing w:after="0" w:line="240" w:lineRule="auto"/>
              <w:ind w:left="0" w:firstLine="0"/>
              <w:rPr>
                <w:sz w:val="32"/>
                <w:szCs w:val="20"/>
              </w:rPr>
            </w:pPr>
            <w:r w:rsidRPr="00954438">
              <w:rPr>
                <w:sz w:val="32"/>
                <w:szCs w:val="20"/>
              </w:rPr>
              <w:t>I can describe the positive and negative impacts of human activity on ecosystems</w:t>
            </w:r>
          </w:p>
          <w:p w:rsidR="00DB67DF" w:rsidRPr="00954438" w:rsidRDefault="00DB67DF" w:rsidP="00DB67DF">
            <w:pPr>
              <w:spacing w:after="0" w:line="240" w:lineRule="auto"/>
              <w:ind w:left="0" w:firstLine="0"/>
              <w:rPr>
                <w:sz w:val="32"/>
                <w:szCs w:val="20"/>
              </w:rPr>
            </w:pPr>
          </w:p>
        </w:tc>
        <w:tc>
          <w:tcPr>
            <w:tcW w:w="4819" w:type="dxa"/>
          </w:tcPr>
          <w:p w:rsidR="00DB67DF" w:rsidRPr="00954438" w:rsidRDefault="00DB67DF" w:rsidP="00DB67DF">
            <w:pPr>
              <w:spacing w:after="0" w:line="240" w:lineRule="auto"/>
              <w:ind w:left="0" w:firstLine="0"/>
              <w:rPr>
                <w:sz w:val="32"/>
                <w:szCs w:val="20"/>
              </w:rPr>
            </w:pPr>
            <w:r w:rsidRPr="00954438">
              <w:rPr>
                <w:sz w:val="32"/>
                <w:szCs w:val="20"/>
              </w:rPr>
              <w:t>I can describe the positive and negative impacts of human activity on ecosystems</w:t>
            </w:r>
          </w:p>
          <w:p w:rsidR="00DB67DF" w:rsidRPr="00954438" w:rsidRDefault="00DB67DF" w:rsidP="00DB67DF">
            <w:pPr>
              <w:spacing w:after="0" w:line="240" w:lineRule="auto"/>
              <w:ind w:left="0" w:firstLine="0"/>
              <w:rPr>
                <w:sz w:val="32"/>
                <w:szCs w:val="20"/>
              </w:rPr>
            </w:pPr>
          </w:p>
          <w:p w:rsidR="00DB67DF" w:rsidRPr="00954438" w:rsidRDefault="00DB67DF" w:rsidP="00DB67DF">
            <w:pPr>
              <w:spacing w:after="0" w:line="240" w:lineRule="auto"/>
              <w:ind w:left="0" w:firstLine="0"/>
              <w:rPr>
                <w:sz w:val="32"/>
                <w:szCs w:val="20"/>
              </w:rPr>
            </w:pPr>
            <w:r w:rsidRPr="00954438">
              <w:rPr>
                <w:sz w:val="32"/>
                <w:szCs w:val="20"/>
              </w:rPr>
              <w:t>I can describe the role of indicator species in environmental monitoring</w:t>
            </w:r>
          </w:p>
          <w:p w:rsidR="00DB67DF" w:rsidRPr="00954438" w:rsidRDefault="00DB67DF" w:rsidP="00DB67DF">
            <w:pPr>
              <w:spacing w:after="0" w:line="240" w:lineRule="auto"/>
              <w:ind w:left="0" w:firstLine="0"/>
              <w:rPr>
                <w:sz w:val="32"/>
                <w:szCs w:val="20"/>
              </w:rPr>
            </w:pPr>
          </w:p>
          <w:p w:rsidR="00DB67DF" w:rsidRPr="00954438" w:rsidRDefault="00DB67DF" w:rsidP="00DB67DF">
            <w:pPr>
              <w:spacing w:after="0" w:line="240" w:lineRule="auto"/>
              <w:ind w:left="0" w:firstLine="0"/>
              <w:rPr>
                <w:sz w:val="32"/>
                <w:szCs w:val="20"/>
              </w:rPr>
            </w:pPr>
            <w:r w:rsidRPr="00954438">
              <w:rPr>
                <w:sz w:val="32"/>
                <w:szCs w:val="20"/>
              </w:rPr>
              <w:t xml:space="preserve">I can explain the impact of non-native species on </w:t>
            </w:r>
            <w:r w:rsidR="00231ED9" w:rsidRPr="00954438">
              <w:rPr>
                <w:sz w:val="32"/>
                <w:szCs w:val="20"/>
              </w:rPr>
              <w:t>ecosystems</w:t>
            </w:r>
          </w:p>
          <w:p w:rsidR="00231ED9" w:rsidRPr="00954438" w:rsidRDefault="00231ED9" w:rsidP="00DB67DF">
            <w:pPr>
              <w:spacing w:after="0" w:line="240" w:lineRule="auto"/>
              <w:ind w:left="0" w:firstLine="0"/>
              <w:rPr>
                <w:sz w:val="32"/>
                <w:szCs w:val="20"/>
              </w:rPr>
            </w:pPr>
          </w:p>
          <w:p w:rsidR="00231ED9" w:rsidRPr="00954438" w:rsidRDefault="00231ED9" w:rsidP="00231ED9">
            <w:pPr>
              <w:spacing w:after="0" w:line="240" w:lineRule="auto"/>
              <w:ind w:left="0" w:firstLine="0"/>
              <w:rPr>
                <w:sz w:val="32"/>
                <w:szCs w:val="20"/>
              </w:rPr>
            </w:pPr>
            <w:r w:rsidRPr="00954438">
              <w:rPr>
                <w:sz w:val="32"/>
                <w:szCs w:val="20"/>
              </w:rPr>
              <w:t>I can describe conflicts between  water/land activities within an environment of national importance</w:t>
            </w:r>
          </w:p>
          <w:p w:rsidR="00231ED9" w:rsidRPr="00954438" w:rsidRDefault="00231ED9" w:rsidP="00231ED9">
            <w:pPr>
              <w:spacing w:after="0" w:line="240" w:lineRule="auto"/>
              <w:ind w:left="0" w:firstLine="0"/>
              <w:rPr>
                <w:sz w:val="32"/>
                <w:szCs w:val="20"/>
              </w:rPr>
            </w:pPr>
          </w:p>
          <w:p w:rsidR="00231ED9" w:rsidRPr="00954438" w:rsidRDefault="00231ED9" w:rsidP="00231ED9">
            <w:pPr>
              <w:spacing w:after="0" w:line="240" w:lineRule="auto"/>
              <w:ind w:left="0" w:firstLine="0"/>
              <w:rPr>
                <w:sz w:val="32"/>
                <w:szCs w:val="20"/>
              </w:rPr>
            </w:pPr>
            <w:r w:rsidRPr="00954438">
              <w:rPr>
                <w:sz w:val="32"/>
                <w:szCs w:val="20"/>
              </w:rPr>
              <w:t>I can describe some current national organisations, policies and legislation for the protection of the environment.</w:t>
            </w:r>
          </w:p>
        </w:tc>
      </w:tr>
    </w:tbl>
    <w:p w:rsidR="004163CA" w:rsidRDefault="004163CA" w:rsidP="00D74D1B">
      <w:pPr>
        <w:rPr>
          <w:rFonts w:cs="Arial"/>
          <w:b/>
          <w:u w:val="single"/>
        </w:rPr>
      </w:pPr>
    </w:p>
    <w:p w:rsidR="00A42A22" w:rsidRDefault="005A0868" w:rsidP="00D74D1B">
      <w:pPr>
        <w:rPr>
          <w:rFonts w:cs="Arial"/>
          <w:b/>
          <w:u w:val="single"/>
        </w:rPr>
      </w:pPr>
      <w:r>
        <w:rPr>
          <w:rFonts w:cs="Arial"/>
          <w:b/>
          <w:u w:val="single"/>
        </w:rPr>
        <w:lastRenderedPageBreak/>
        <w:t xml:space="preserve">1 - </w:t>
      </w:r>
      <w:r w:rsidR="00231ED9">
        <w:rPr>
          <w:rFonts w:cs="Arial"/>
          <w:b/>
          <w:u w:val="single"/>
        </w:rPr>
        <w:t>Human I</w:t>
      </w:r>
      <w:r w:rsidR="00231ED9" w:rsidRPr="00231ED9">
        <w:rPr>
          <w:rFonts w:cs="Arial"/>
          <w:b/>
          <w:u w:val="single"/>
        </w:rPr>
        <w:t xml:space="preserve">mpacts on </w:t>
      </w:r>
      <w:r w:rsidR="00231ED9">
        <w:rPr>
          <w:rFonts w:cs="Arial"/>
          <w:b/>
          <w:u w:val="single"/>
        </w:rPr>
        <w:t>E</w:t>
      </w:r>
      <w:r w:rsidR="00231ED9" w:rsidRPr="00231ED9">
        <w:rPr>
          <w:rFonts w:cs="Arial"/>
          <w:b/>
          <w:u w:val="single"/>
        </w:rPr>
        <w:t>cosystems &amp; Biodiversity</w:t>
      </w:r>
    </w:p>
    <w:p w:rsidR="00231ED9" w:rsidRDefault="00A42A22" w:rsidP="00A42A22">
      <w:pPr>
        <w:ind w:left="0" w:firstLine="0"/>
        <w:rPr>
          <w:rFonts w:cs="Arial"/>
        </w:rPr>
      </w:pPr>
      <w:r>
        <w:rPr>
          <w:rFonts w:cs="Arial"/>
        </w:rPr>
        <w:t>Human activities can have a big effect on the environment. Unfortunately many of our activities are harmful and affect the distribution of organisms in the environment.</w:t>
      </w:r>
    </w:p>
    <w:p w:rsidR="00A42A22" w:rsidRPr="00A42A22" w:rsidRDefault="00A42A22" w:rsidP="00A42A22">
      <w:pPr>
        <w:rPr>
          <w:rFonts w:cs="Arial"/>
          <w:b/>
        </w:rPr>
      </w:pPr>
      <w:r w:rsidRPr="00A42A22">
        <w:rPr>
          <w:rFonts w:cs="Arial"/>
          <w:b/>
        </w:rPr>
        <w:t>Deforestation</w:t>
      </w:r>
    </w:p>
    <w:p w:rsidR="00A42A22" w:rsidRDefault="00A42A22" w:rsidP="00A42A22">
      <w:pPr>
        <w:ind w:left="0" w:firstLine="0"/>
      </w:pPr>
      <w:r>
        <w:t xml:space="preserve">Deforestation affects biodiversity in a number of ways. Trees may be removed from particular areas in order to make various wood products, to clear land for new buildings or roads, or for creating new farming or grazing land. </w:t>
      </w:r>
    </w:p>
    <w:p w:rsidR="00A42A22" w:rsidRDefault="00A42A22" w:rsidP="00A42A22">
      <w:pPr>
        <w:ind w:left="0" w:firstLine="0"/>
      </w:pPr>
      <w:r>
        <w:t>Deforestation can also occur as a result of natural disasters or accidental fires. When trees are removed or destroyed en masse, the species living in that forest lose their natural habitats, and some are not able to survive the change.</w:t>
      </w:r>
    </w:p>
    <w:p w:rsidR="00A42A22" w:rsidRDefault="00A42A22" w:rsidP="00A42A22">
      <w:pPr>
        <w:ind w:left="0" w:firstLine="0"/>
        <w:rPr>
          <w:rFonts w:cs="Arial"/>
        </w:rPr>
      </w:pPr>
      <w:r>
        <w:t xml:space="preserve"> When animals or plants die as a result of deforestation, the biodiversity of that area decreases. Fewer species in an area means a less biologically diverse environment.</w:t>
      </w:r>
    </w:p>
    <w:p w:rsidR="00A42A22" w:rsidRPr="00A42A22" w:rsidRDefault="00A42A22" w:rsidP="00A42A22">
      <w:pPr>
        <w:ind w:left="0" w:firstLine="0"/>
        <w:rPr>
          <w:rFonts w:cs="Arial"/>
          <w:b/>
        </w:rPr>
      </w:pPr>
      <w:r w:rsidRPr="00A42A22">
        <w:rPr>
          <w:rFonts w:cs="Arial"/>
          <w:b/>
        </w:rPr>
        <w:t>Pollution</w:t>
      </w:r>
    </w:p>
    <w:p w:rsidR="00A42A22" w:rsidRDefault="00A42A22" w:rsidP="00A42A22">
      <w:pPr>
        <w:ind w:left="0" w:firstLine="0"/>
        <w:rPr>
          <w:rFonts w:cs="Arial"/>
        </w:rPr>
      </w:pPr>
      <w:r w:rsidRPr="00A42A22">
        <w:rPr>
          <w:rFonts w:cs="Arial"/>
          <w:bCs/>
        </w:rPr>
        <w:t>Pollution</w:t>
      </w:r>
      <w:r w:rsidRPr="00A42A22">
        <w:rPr>
          <w:rFonts w:cs="Arial"/>
        </w:rPr>
        <w:t xml:space="preserve"> is currently poisoning all forms of life, both on land and in the water, and contributi</w:t>
      </w:r>
      <w:r>
        <w:rPr>
          <w:rFonts w:cs="Arial"/>
        </w:rPr>
        <w:t>ng to climate change</w:t>
      </w:r>
      <w:r w:rsidRPr="00A42A22">
        <w:rPr>
          <w:rFonts w:cs="Arial"/>
        </w:rPr>
        <w:t xml:space="preserve">. Any chemical in the wrong place or at the wrong concentration can be considered a pollutant. Transport, industry, construction, extraction, power generation all contribute pollutants to the air, land and water. </w:t>
      </w:r>
    </w:p>
    <w:p w:rsidR="00A42A22" w:rsidRDefault="00A42A22" w:rsidP="00A42A22">
      <w:pPr>
        <w:ind w:left="0" w:firstLine="0"/>
        <w:rPr>
          <w:rFonts w:cs="Arial"/>
        </w:rPr>
      </w:pPr>
      <w:r w:rsidRPr="00A42A22">
        <w:rPr>
          <w:rFonts w:cs="Arial"/>
        </w:rPr>
        <w:t>These chemicals can directly affect biodiversity or lead to chemical imbalances in the environment that ultimately kill individuals, species and habitats.</w:t>
      </w:r>
    </w:p>
    <w:p w:rsidR="00A42A22" w:rsidRDefault="00A42A22" w:rsidP="00A42A22">
      <w:pPr>
        <w:ind w:left="0" w:firstLine="0"/>
        <w:rPr>
          <w:rFonts w:cs="Arial"/>
          <w:b/>
        </w:rPr>
      </w:pPr>
      <w:r w:rsidRPr="00A42A22">
        <w:rPr>
          <w:rFonts w:cs="Arial"/>
          <w:b/>
        </w:rPr>
        <w:t>Climate Change</w:t>
      </w:r>
    </w:p>
    <w:p w:rsidR="00A42A22" w:rsidRDefault="00A42A22" w:rsidP="00A42A22">
      <w:pPr>
        <w:ind w:left="0" w:firstLine="0"/>
        <w:rPr>
          <w:rFonts w:cs="Arial"/>
        </w:rPr>
      </w:pPr>
      <w:r w:rsidRPr="00A42A22">
        <w:rPr>
          <w:rFonts w:cs="Arial"/>
          <w:bCs/>
        </w:rPr>
        <w:t>Climate change</w:t>
      </w:r>
      <w:r w:rsidRPr="00A42A22">
        <w:rPr>
          <w:rFonts w:cs="Arial"/>
        </w:rPr>
        <w:t xml:space="preserve">, brought about by emissions of greenhouse gases when fossil fuels are burnt, is making life uncomfortably hot for some species and uncomfortably cold for others. </w:t>
      </w:r>
    </w:p>
    <w:p w:rsidR="00A42A22" w:rsidRDefault="00A42A22" w:rsidP="00A42A22">
      <w:pPr>
        <w:ind w:left="0" w:firstLine="0"/>
        <w:rPr>
          <w:rFonts w:cs="Arial"/>
          <w:sz w:val="18"/>
          <w:szCs w:val="18"/>
        </w:rPr>
      </w:pPr>
      <w:r w:rsidRPr="00A42A22">
        <w:rPr>
          <w:rFonts w:cs="Arial"/>
        </w:rPr>
        <w:t>This can lead to a change in the abundance and distribution of individual species around the globe and will affect the crops we grow, cause a rise in sea levels and problems to many coastal ecosystems. In addition, the climate is becoming more unpredictable and extreme devastating events are becoming more frequent</w:t>
      </w:r>
      <w:r>
        <w:rPr>
          <w:rFonts w:cs="Arial"/>
          <w:sz w:val="18"/>
          <w:szCs w:val="18"/>
        </w:rPr>
        <w:t>.</w:t>
      </w:r>
    </w:p>
    <w:p w:rsidR="00A42A22" w:rsidRPr="00A42A22" w:rsidRDefault="00A42A22" w:rsidP="00A42A22">
      <w:pPr>
        <w:ind w:left="0" w:firstLine="0"/>
        <w:rPr>
          <w:rFonts w:cs="Arial"/>
        </w:rPr>
      </w:pPr>
      <w:r w:rsidRPr="00A42A22">
        <w:rPr>
          <w:rFonts w:cs="Arial"/>
          <w:b/>
          <w:bCs/>
        </w:rPr>
        <w:t>Over exploitation</w:t>
      </w:r>
      <w:r w:rsidRPr="00A42A22">
        <w:rPr>
          <w:rFonts w:cs="Arial"/>
        </w:rPr>
        <w:t xml:space="preserve"> </w:t>
      </w:r>
    </w:p>
    <w:p w:rsidR="00A42A22" w:rsidRDefault="00A42A22" w:rsidP="00A42A22">
      <w:pPr>
        <w:ind w:left="0" w:firstLine="0"/>
        <w:rPr>
          <w:rFonts w:cs="Arial"/>
        </w:rPr>
      </w:pPr>
      <w:r w:rsidRPr="00A42A22">
        <w:rPr>
          <w:rFonts w:cs="Arial"/>
          <w:bCs/>
        </w:rPr>
        <w:t>Over exploitation</w:t>
      </w:r>
      <w:r w:rsidRPr="00A42A22">
        <w:rPr>
          <w:rFonts w:cs="Arial"/>
        </w:rPr>
        <w:t xml:space="preserve"> by humans causes massive destruction to natural ecosystems. Exploitation of biodiversity occurs for food (e.g. fish), construction (e.g. trees), industrial products (e.g. animal blubber, skins), the pet trade (e.g. reptiles, fish, orchids), fashion (e.g. fur, ivory) and traditional medicines (e.g. rhino horn). </w:t>
      </w:r>
    </w:p>
    <w:p w:rsidR="00A42A22" w:rsidRDefault="00A42A22" w:rsidP="00A42A22">
      <w:pPr>
        <w:ind w:left="0" w:firstLine="0"/>
        <w:rPr>
          <w:rFonts w:cs="Arial"/>
        </w:rPr>
      </w:pPr>
      <w:r w:rsidRPr="00A42A22">
        <w:rPr>
          <w:rFonts w:cs="Arial"/>
        </w:rPr>
        <w:t xml:space="preserve">Selective removal of an individual species can unbalance ecosystems and all other organisms within them. In addition, the physical removal of one species often harms other </w:t>
      </w:r>
      <w:r>
        <w:rPr>
          <w:rFonts w:cs="Arial"/>
        </w:rPr>
        <w:t>by disrupting food chains.</w:t>
      </w:r>
    </w:p>
    <w:p w:rsidR="00BD584D" w:rsidRDefault="00BD584D" w:rsidP="00A42A22">
      <w:pPr>
        <w:ind w:left="0" w:firstLine="0"/>
        <w:rPr>
          <w:rFonts w:cs="Arial"/>
        </w:rPr>
      </w:pPr>
    </w:p>
    <w:p w:rsidR="00954438" w:rsidRDefault="00954438" w:rsidP="00A42A22">
      <w:pPr>
        <w:ind w:left="0" w:firstLine="0"/>
        <w:rPr>
          <w:rFonts w:cs="Arial"/>
          <w:b/>
          <w:u w:val="single"/>
        </w:rPr>
      </w:pPr>
    </w:p>
    <w:p w:rsidR="00954438" w:rsidRDefault="00954438" w:rsidP="00A42A22">
      <w:pPr>
        <w:ind w:left="0" w:firstLine="0"/>
        <w:rPr>
          <w:rFonts w:cs="Arial"/>
          <w:b/>
          <w:u w:val="single"/>
        </w:rPr>
      </w:pPr>
    </w:p>
    <w:p w:rsidR="00A42A22" w:rsidRDefault="005A0868" w:rsidP="00A42A22">
      <w:pPr>
        <w:ind w:left="0" w:firstLine="0"/>
        <w:rPr>
          <w:rFonts w:cs="Arial"/>
          <w:b/>
          <w:u w:val="single"/>
        </w:rPr>
      </w:pPr>
      <w:r>
        <w:rPr>
          <w:rFonts w:cs="Arial"/>
          <w:b/>
          <w:u w:val="single"/>
        </w:rPr>
        <w:lastRenderedPageBreak/>
        <w:t xml:space="preserve">2 - </w:t>
      </w:r>
      <w:r w:rsidR="00BD584D">
        <w:rPr>
          <w:rFonts w:cs="Arial"/>
          <w:b/>
          <w:u w:val="single"/>
        </w:rPr>
        <w:t>I</w:t>
      </w:r>
      <w:r w:rsidR="00EC3B73" w:rsidRPr="00EC3B73">
        <w:rPr>
          <w:rFonts w:cs="Arial"/>
          <w:b/>
          <w:u w:val="single"/>
        </w:rPr>
        <w:t>ndicator Species</w:t>
      </w:r>
    </w:p>
    <w:p w:rsidR="00EC3B73" w:rsidRPr="00EC3B73" w:rsidRDefault="00EC3B73" w:rsidP="00EC3B73">
      <w:pPr>
        <w:ind w:left="0" w:firstLine="0"/>
        <w:rPr>
          <w:rFonts w:cs="Arial"/>
        </w:rPr>
      </w:pPr>
      <w:proofErr w:type="gramStart"/>
      <w:r w:rsidRPr="00EC3B73">
        <w:rPr>
          <w:rFonts w:cs="Arial"/>
        </w:rPr>
        <w:t xml:space="preserve">A species whose </w:t>
      </w:r>
      <w:r w:rsidRPr="00EC3B73">
        <w:rPr>
          <w:rFonts w:cs="Arial"/>
          <w:bCs/>
        </w:rPr>
        <w:t>presence</w:t>
      </w:r>
      <w:r w:rsidRPr="00EC3B73">
        <w:rPr>
          <w:rFonts w:cs="Arial"/>
        </w:rPr>
        <w:t xml:space="preserve">, </w:t>
      </w:r>
      <w:r w:rsidRPr="00EC3B73">
        <w:rPr>
          <w:rFonts w:cs="Arial"/>
          <w:bCs/>
        </w:rPr>
        <w:t>absence</w:t>
      </w:r>
      <w:r w:rsidRPr="00EC3B73">
        <w:rPr>
          <w:rFonts w:cs="Arial"/>
        </w:rPr>
        <w:t xml:space="preserve"> or </w:t>
      </w:r>
      <w:r w:rsidRPr="00EC3B73">
        <w:rPr>
          <w:rFonts w:cs="Arial"/>
          <w:bCs/>
        </w:rPr>
        <w:t>abundance</w:t>
      </w:r>
      <w:r w:rsidRPr="00EC3B73">
        <w:rPr>
          <w:rFonts w:cs="Arial"/>
        </w:rPr>
        <w:t xml:space="preserve"> reflects a specific environmental condition, habitat or community.</w:t>
      </w:r>
      <w:proofErr w:type="gramEnd"/>
    </w:p>
    <w:p w:rsidR="00EC3B73" w:rsidRPr="00EC3B73" w:rsidRDefault="00EC3B73" w:rsidP="00EC3B73">
      <w:pPr>
        <w:ind w:left="0" w:firstLine="0"/>
        <w:rPr>
          <w:rFonts w:cs="Arial"/>
        </w:rPr>
      </w:pPr>
      <w:r w:rsidRPr="00EC3B73">
        <w:rPr>
          <w:rFonts w:cs="Arial"/>
        </w:rPr>
        <w:t>Indicator species may:</w:t>
      </w:r>
    </w:p>
    <w:p w:rsidR="00EC3B73" w:rsidRPr="00EC3B73" w:rsidRDefault="00EC3B73" w:rsidP="00455C79">
      <w:pPr>
        <w:numPr>
          <w:ilvl w:val="1"/>
          <w:numId w:val="25"/>
        </w:numPr>
        <w:rPr>
          <w:rFonts w:cs="Arial"/>
        </w:rPr>
      </w:pPr>
      <w:r w:rsidRPr="00EC3B73">
        <w:rPr>
          <w:rFonts w:cs="Arial"/>
        </w:rPr>
        <w:t xml:space="preserve"> Provide information on the overall health of an ecosystem.</w:t>
      </w:r>
    </w:p>
    <w:p w:rsidR="00EC3B73" w:rsidRPr="00EC3B73" w:rsidRDefault="00EC3B73" w:rsidP="00455C79">
      <w:pPr>
        <w:numPr>
          <w:ilvl w:val="1"/>
          <w:numId w:val="25"/>
        </w:numPr>
        <w:rPr>
          <w:rFonts w:cs="Arial"/>
        </w:rPr>
      </w:pPr>
      <w:r w:rsidRPr="00EC3B73">
        <w:rPr>
          <w:rFonts w:cs="Arial"/>
        </w:rPr>
        <w:t xml:space="preserve"> Reflect a particular environmental condition, such as pollution.</w:t>
      </w:r>
    </w:p>
    <w:p w:rsidR="00EC3B73" w:rsidRPr="00EC3B73" w:rsidRDefault="00EC3B73" w:rsidP="00455C79">
      <w:pPr>
        <w:numPr>
          <w:ilvl w:val="1"/>
          <w:numId w:val="25"/>
        </w:numPr>
        <w:rPr>
          <w:rFonts w:cs="Arial"/>
        </w:rPr>
      </w:pPr>
      <w:r w:rsidRPr="00EC3B73">
        <w:rPr>
          <w:rFonts w:cs="Arial"/>
        </w:rPr>
        <w:t xml:space="preserve"> Be indicative of a particular habitat type or biological community.</w:t>
      </w:r>
    </w:p>
    <w:p w:rsidR="004163CA" w:rsidRDefault="00EC3B73" w:rsidP="00EC3B73">
      <w:pPr>
        <w:ind w:left="0" w:firstLine="0"/>
        <w:rPr>
          <w:rFonts w:cs="Arial"/>
        </w:rPr>
      </w:pPr>
      <w:r w:rsidRPr="00EC3B73">
        <w:rPr>
          <w:rFonts w:cs="Arial"/>
        </w:rPr>
        <w:t>Indicator species can provide an early warning of environmental changes.</w:t>
      </w:r>
      <w:r>
        <w:rPr>
          <w:rFonts w:cs="Arial"/>
        </w:rPr>
        <w:t xml:space="preserve"> </w:t>
      </w:r>
      <w:r w:rsidRPr="00EC3B73">
        <w:rPr>
          <w:rFonts w:cs="Arial"/>
        </w:rPr>
        <w:t>They can be used to assess the health of an environment or ecosystem – they are often termed ‘</w:t>
      </w:r>
      <w:proofErr w:type="spellStart"/>
      <w:r w:rsidRPr="00EC3B73">
        <w:rPr>
          <w:rFonts w:cs="Arial"/>
          <w:bCs/>
        </w:rPr>
        <w:t>bioindicators</w:t>
      </w:r>
      <w:proofErr w:type="spellEnd"/>
      <w:r w:rsidRPr="00EC3B73">
        <w:rPr>
          <w:rFonts w:cs="Arial"/>
        </w:rPr>
        <w:t>’.</w:t>
      </w:r>
      <w:r>
        <w:rPr>
          <w:rFonts w:cs="Arial"/>
        </w:rPr>
        <w:t xml:space="preserve"> </w:t>
      </w:r>
      <w:r w:rsidRPr="00EC3B73">
        <w:rPr>
          <w:rFonts w:cs="Arial"/>
        </w:rPr>
        <w:t>They can be a useful management tool</w:t>
      </w:r>
      <w:r w:rsidR="00954438">
        <w:rPr>
          <w:rFonts w:cs="Arial"/>
        </w:rPr>
        <w:t>.</w:t>
      </w:r>
    </w:p>
    <w:p w:rsidR="004163CA" w:rsidRDefault="004163CA" w:rsidP="00EC3B73">
      <w:pPr>
        <w:ind w:left="0" w:firstLine="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18"/>
        <w:gridCol w:w="4677"/>
        <w:gridCol w:w="2772"/>
      </w:tblGrid>
      <w:tr w:rsidR="00EC3B73" w:rsidRPr="005D3A20" w:rsidTr="005D3A20">
        <w:tc>
          <w:tcPr>
            <w:tcW w:w="1384" w:type="dxa"/>
          </w:tcPr>
          <w:p w:rsidR="00EC3B73" w:rsidRPr="00D92401" w:rsidRDefault="00EC3B73" w:rsidP="00D92401">
            <w:pPr>
              <w:ind w:left="0" w:firstLine="0"/>
              <w:jc w:val="center"/>
              <w:rPr>
                <w:rFonts w:cs="Arial"/>
                <w:b/>
              </w:rPr>
            </w:pPr>
            <w:r w:rsidRPr="00D92401">
              <w:rPr>
                <w:rFonts w:cs="Arial"/>
                <w:b/>
              </w:rPr>
              <w:t>Indicator Species</w:t>
            </w:r>
          </w:p>
        </w:tc>
        <w:tc>
          <w:tcPr>
            <w:tcW w:w="1418" w:type="dxa"/>
          </w:tcPr>
          <w:p w:rsidR="00EC3B73" w:rsidRPr="00D92401" w:rsidRDefault="00EC3B73" w:rsidP="00D92401">
            <w:pPr>
              <w:ind w:left="0" w:firstLine="0"/>
              <w:jc w:val="center"/>
              <w:rPr>
                <w:rFonts w:cs="Arial"/>
                <w:b/>
              </w:rPr>
            </w:pPr>
            <w:r w:rsidRPr="00D92401">
              <w:rPr>
                <w:rFonts w:cs="Arial"/>
                <w:b/>
              </w:rPr>
              <w:t>Indicate:</w:t>
            </w:r>
          </w:p>
        </w:tc>
        <w:tc>
          <w:tcPr>
            <w:tcW w:w="4677" w:type="dxa"/>
          </w:tcPr>
          <w:p w:rsidR="00EC3B73" w:rsidRPr="00D92401" w:rsidRDefault="00EC3B73" w:rsidP="00D92401">
            <w:pPr>
              <w:ind w:left="0" w:firstLine="0"/>
              <w:jc w:val="center"/>
              <w:rPr>
                <w:rFonts w:cs="Arial"/>
                <w:b/>
              </w:rPr>
            </w:pPr>
            <w:r w:rsidRPr="00D92401">
              <w:rPr>
                <w:rFonts w:cs="Arial"/>
                <w:b/>
              </w:rPr>
              <w:t>Description</w:t>
            </w:r>
          </w:p>
        </w:tc>
        <w:tc>
          <w:tcPr>
            <w:tcW w:w="2772" w:type="dxa"/>
          </w:tcPr>
          <w:p w:rsidR="00EC3B73" w:rsidRPr="00D92401" w:rsidRDefault="00EC3B73" w:rsidP="00D92401">
            <w:pPr>
              <w:ind w:left="0" w:firstLine="0"/>
              <w:jc w:val="center"/>
              <w:rPr>
                <w:rFonts w:cs="Arial"/>
                <w:b/>
              </w:rPr>
            </w:pPr>
            <w:r w:rsidRPr="00D92401">
              <w:rPr>
                <w:rFonts w:cs="Arial"/>
                <w:b/>
              </w:rPr>
              <w:t>Diagram</w:t>
            </w:r>
          </w:p>
        </w:tc>
      </w:tr>
      <w:tr w:rsidR="00EC3B73" w:rsidRPr="005D3A20" w:rsidTr="00954438">
        <w:trPr>
          <w:trHeight w:val="2415"/>
        </w:trPr>
        <w:tc>
          <w:tcPr>
            <w:tcW w:w="1384" w:type="dxa"/>
            <w:vAlign w:val="center"/>
          </w:tcPr>
          <w:p w:rsidR="00EC3B73" w:rsidRPr="00954438" w:rsidRDefault="00EC3B73" w:rsidP="005D3A20">
            <w:pPr>
              <w:ind w:left="0" w:firstLine="0"/>
              <w:jc w:val="center"/>
              <w:rPr>
                <w:rFonts w:cs="Arial"/>
                <w:sz w:val="18"/>
                <w:szCs w:val="20"/>
              </w:rPr>
            </w:pPr>
            <w:r w:rsidRPr="00954438">
              <w:rPr>
                <w:rFonts w:cs="Arial"/>
                <w:sz w:val="18"/>
                <w:szCs w:val="20"/>
              </w:rPr>
              <w:t>Lichens</w:t>
            </w:r>
          </w:p>
        </w:tc>
        <w:tc>
          <w:tcPr>
            <w:tcW w:w="1418" w:type="dxa"/>
            <w:vAlign w:val="center"/>
          </w:tcPr>
          <w:p w:rsidR="00EC3B73" w:rsidRPr="00954438" w:rsidRDefault="00EC3B73" w:rsidP="005D3A20">
            <w:pPr>
              <w:ind w:left="0" w:firstLine="0"/>
              <w:jc w:val="center"/>
              <w:rPr>
                <w:rFonts w:cs="Arial"/>
                <w:sz w:val="18"/>
                <w:szCs w:val="20"/>
              </w:rPr>
            </w:pPr>
            <w:r w:rsidRPr="00954438">
              <w:rPr>
                <w:rFonts w:cs="Arial"/>
                <w:sz w:val="18"/>
                <w:szCs w:val="20"/>
              </w:rPr>
              <w:t>Air Pollution</w:t>
            </w:r>
          </w:p>
        </w:tc>
        <w:tc>
          <w:tcPr>
            <w:tcW w:w="4677" w:type="dxa"/>
            <w:vAlign w:val="center"/>
          </w:tcPr>
          <w:p w:rsidR="00EC3B73" w:rsidRPr="00954438" w:rsidRDefault="00EC3B73" w:rsidP="005D3A20">
            <w:pPr>
              <w:spacing w:before="96"/>
              <w:ind w:left="0" w:firstLine="0"/>
              <w:jc w:val="center"/>
              <w:rPr>
                <w:rFonts w:cs="Arial"/>
                <w:sz w:val="18"/>
                <w:szCs w:val="20"/>
              </w:rPr>
            </w:pPr>
            <w:r w:rsidRPr="00954438">
              <w:rPr>
                <w:rFonts w:cs="Arial"/>
                <w:sz w:val="18"/>
                <w:szCs w:val="20"/>
              </w:rPr>
              <w:t>Different lichens show different levels of tolerance to pollution.</w:t>
            </w:r>
          </w:p>
          <w:p w:rsidR="00EC3B73" w:rsidRPr="00954438" w:rsidRDefault="00EC3B73" w:rsidP="005D3A20">
            <w:pPr>
              <w:spacing w:before="96"/>
              <w:ind w:left="0" w:firstLine="0"/>
              <w:jc w:val="center"/>
              <w:rPr>
                <w:rFonts w:cs="Arial"/>
                <w:sz w:val="18"/>
                <w:szCs w:val="20"/>
              </w:rPr>
            </w:pPr>
            <w:r w:rsidRPr="00954438">
              <w:rPr>
                <w:rFonts w:cs="Arial"/>
                <w:sz w:val="18"/>
                <w:szCs w:val="20"/>
              </w:rPr>
              <w:t>Shrubby and bushy lichens are usually the most sensitive to pollution and are often absent from polluted areas.</w:t>
            </w:r>
          </w:p>
          <w:p w:rsidR="00EC3B73" w:rsidRPr="00954438" w:rsidRDefault="00EC3B73" w:rsidP="005D3A20">
            <w:pPr>
              <w:spacing w:before="96"/>
              <w:ind w:left="0" w:firstLine="0"/>
              <w:jc w:val="center"/>
              <w:rPr>
                <w:rFonts w:cs="Arial"/>
                <w:b/>
                <w:sz w:val="18"/>
                <w:szCs w:val="20"/>
                <w:u w:val="single"/>
              </w:rPr>
            </w:pPr>
            <w:r w:rsidRPr="00954438">
              <w:rPr>
                <w:rFonts w:cs="Arial"/>
                <w:sz w:val="18"/>
                <w:szCs w:val="20"/>
              </w:rPr>
              <w:t>Crusty lichens are usually more tolerant of pollution and can grow in more polluted areas</w:t>
            </w:r>
          </w:p>
        </w:tc>
        <w:tc>
          <w:tcPr>
            <w:tcW w:w="2772" w:type="dxa"/>
          </w:tcPr>
          <w:p w:rsidR="00EC3B73" w:rsidRPr="00D92401" w:rsidRDefault="00954438" w:rsidP="005D3A20">
            <w:pPr>
              <w:spacing w:before="96"/>
              <w:ind w:left="0" w:firstLine="0"/>
              <w:jc w:val="center"/>
              <w:rPr>
                <w:rFonts w:cs="Arial"/>
                <w:sz w:val="20"/>
                <w:szCs w:val="20"/>
              </w:rPr>
            </w:pPr>
            <w:r>
              <w:rPr>
                <w:rFonts w:cs="Arial"/>
                <w:noProof/>
                <w:sz w:val="20"/>
                <w:szCs w:val="20"/>
                <w:lang w:eastAsia="en-GB"/>
              </w:rPr>
              <w:drawing>
                <wp:inline distT="0" distB="0" distL="0" distR="0">
                  <wp:extent cx="876300" cy="581025"/>
                  <wp:effectExtent l="19050" t="0" r="0" b="0"/>
                  <wp:docPr id="12" name="Picture 2" descr="Boreal felt lichen mature specimen o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 felt lichen mature specimen on branch"/>
                          <pic:cNvPicPr>
                            <a:picLocks noChangeAspect="1" noChangeArrowheads="1"/>
                          </pic:cNvPicPr>
                        </pic:nvPicPr>
                        <pic:blipFill>
                          <a:blip r:embed="rId32" cstate="print"/>
                          <a:srcRect/>
                          <a:stretch>
                            <a:fillRect/>
                          </a:stretch>
                        </pic:blipFill>
                        <pic:spPr bwMode="auto">
                          <a:xfrm>
                            <a:off x="0" y="0"/>
                            <a:ext cx="876300" cy="581025"/>
                          </a:xfrm>
                          <a:prstGeom prst="rect">
                            <a:avLst/>
                          </a:prstGeom>
                          <a:noFill/>
                          <a:ln w="9525">
                            <a:noFill/>
                            <a:miter lim="800000"/>
                            <a:headEnd/>
                            <a:tailEnd/>
                          </a:ln>
                        </pic:spPr>
                      </pic:pic>
                    </a:graphicData>
                  </a:graphic>
                </wp:inline>
              </w:drawing>
            </w:r>
          </w:p>
          <w:p w:rsidR="00EC3B73" w:rsidRPr="00D92401" w:rsidRDefault="00954438" w:rsidP="005D3A20">
            <w:pPr>
              <w:jc w:val="center"/>
              <w:rPr>
                <w:rFonts w:cs="Arial"/>
                <w:sz w:val="20"/>
                <w:szCs w:val="20"/>
              </w:rPr>
            </w:pPr>
            <w:r>
              <w:rPr>
                <w:rFonts w:cs="Arial"/>
                <w:noProof/>
                <w:sz w:val="20"/>
                <w:szCs w:val="20"/>
                <w:lang w:eastAsia="en-GB"/>
              </w:rPr>
              <w:drawing>
                <wp:inline distT="0" distB="0" distL="0" distR="0">
                  <wp:extent cx="904875" cy="590550"/>
                  <wp:effectExtent l="19050" t="0" r="9525" b="0"/>
                  <wp:docPr id="13" name="Picture 1" descr="Orange-fruited elm-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fruited elm-lichen"/>
                          <pic:cNvPicPr>
                            <a:picLocks noChangeAspect="1" noChangeArrowheads="1"/>
                          </pic:cNvPicPr>
                        </pic:nvPicPr>
                        <pic:blipFill>
                          <a:blip r:embed="rId33" cstate="print"/>
                          <a:srcRect/>
                          <a:stretch>
                            <a:fillRect/>
                          </a:stretch>
                        </pic:blipFill>
                        <pic:spPr bwMode="auto">
                          <a:xfrm>
                            <a:off x="0" y="0"/>
                            <a:ext cx="904875" cy="590550"/>
                          </a:xfrm>
                          <a:prstGeom prst="rect">
                            <a:avLst/>
                          </a:prstGeom>
                          <a:noFill/>
                          <a:ln w="9525">
                            <a:noFill/>
                            <a:miter lim="800000"/>
                            <a:headEnd/>
                            <a:tailEnd/>
                          </a:ln>
                        </pic:spPr>
                      </pic:pic>
                    </a:graphicData>
                  </a:graphic>
                </wp:inline>
              </w:drawing>
            </w:r>
          </w:p>
        </w:tc>
      </w:tr>
      <w:tr w:rsidR="00EC3B73" w:rsidRPr="005D3A20" w:rsidTr="005D3A20">
        <w:tc>
          <w:tcPr>
            <w:tcW w:w="1384" w:type="dxa"/>
            <w:vAlign w:val="center"/>
          </w:tcPr>
          <w:p w:rsidR="00EC3B73" w:rsidRPr="00954438" w:rsidRDefault="00086224" w:rsidP="005D3A20">
            <w:pPr>
              <w:ind w:left="0" w:firstLine="0"/>
              <w:jc w:val="center"/>
              <w:rPr>
                <w:rFonts w:cs="Arial"/>
                <w:sz w:val="18"/>
                <w:szCs w:val="20"/>
              </w:rPr>
            </w:pPr>
            <w:r w:rsidRPr="00954438">
              <w:rPr>
                <w:rFonts w:cs="Arial"/>
                <w:sz w:val="18"/>
                <w:szCs w:val="20"/>
              </w:rPr>
              <w:t>Invertebrates</w:t>
            </w:r>
          </w:p>
        </w:tc>
        <w:tc>
          <w:tcPr>
            <w:tcW w:w="1418" w:type="dxa"/>
            <w:vAlign w:val="center"/>
          </w:tcPr>
          <w:p w:rsidR="00EC3B73" w:rsidRPr="00954438" w:rsidRDefault="00EC3B73" w:rsidP="005D3A20">
            <w:pPr>
              <w:ind w:left="0" w:firstLine="0"/>
              <w:jc w:val="center"/>
              <w:rPr>
                <w:rFonts w:cs="Arial"/>
                <w:sz w:val="18"/>
                <w:szCs w:val="20"/>
              </w:rPr>
            </w:pPr>
            <w:r w:rsidRPr="00954438">
              <w:rPr>
                <w:rFonts w:cs="Arial"/>
                <w:sz w:val="18"/>
                <w:szCs w:val="20"/>
              </w:rPr>
              <w:t>Water Pollution</w:t>
            </w:r>
          </w:p>
        </w:tc>
        <w:tc>
          <w:tcPr>
            <w:tcW w:w="4677" w:type="dxa"/>
            <w:vAlign w:val="center"/>
          </w:tcPr>
          <w:p w:rsidR="00EC3B73" w:rsidRPr="00954438" w:rsidRDefault="00EC3B73" w:rsidP="005D3A20">
            <w:pPr>
              <w:spacing w:before="115"/>
              <w:ind w:left="0" w:firstLine="0"/>
              <w:jc w:val="center"/>
              <w:rPr>
                <w:rFonts w:cs="Arial"/>
                <w:sz w:val="18"/>
                <w:szCs w:val="20"/>
              </w:rPr>
            </w:pPr>
            <w:r w:rsidRPr="00954438">
              <w:rPr>
                <w:rFonts w:cs="Arial"/>
                <w:sz w:val="18"/>
                <w:szCs w:val="20"/>
              </w:rPr>
              <w:t>Different invertebrate species are able to tolerate different levels of water pollution.</w:t>
            </w:r>
          </w:p>
          <w:p w:rsidR="009635AE" w:rsidRPr="00954438" w:rsidRDefault="009635AE" w:rsidP="005D3A20">
            <w:pPr>
              <w:spacing w:before="115"/>
              <w:ind w:left="0" w:firstLine="0"/>
              <w:jc w:val="center"/>
              <w:rPr>
                <w:rFonts w:cs="Arial"/>
                <w:sz w:val="18"/>
                <w:szCs w:val="20"/>
              </w:rPr>
            </w:pPr>
            <w:r w:rsidRPr="00954438">
              <w:rPr>
                <w:rFonts w:cs="Arial"/>
                <w:sz w:val="18"/>
                <w:szCs w:val="20"/>
              </w:rPr>
              <w:t>Mayfly and stonefly larvae prefer clean water</w:t>
            </w:r>
            <w:r w:rsidR="00B57D9E" w:rsidRPr="00954438">
              <w:rPr>
                <w:rFonts w:cs="Arial"/>
                <w:sz w:val="18"/>
                <w:szCs w:val="20"/>
              </w:rPr>
              <w:t xml:space="preserve"> with high oxygen levels</w:t>
            </w:r>
          </w:p>
          <w:p w:rsidR="009635AE" w:rsidRPr="00954438" w:rsidRDefault="009635AE" w:rsidP="005D3A20">
            <w:pPr>
              <w:spacing w:before="115"/>
              <w:ind w:left="0" w:firstLine="0"/>
              <w:jc w:val="center"/>
              <w:rPr>
                <w:rFonts w:cs="Arial"/>
                <w:sz w:val="18"/>
                <w:szCs w:val="20"/>
              </w:rPr>
            </w:pPr>
            <w:r w:rsidRPr="00954438">
              <w:rPr>
                <w:rFonts w:cs="Arial"/>
                <w:sz w:val="18"/>
                <w:szCs w:val="20"/>
              </w:rPr>
              <w:t>Freshwater shrimp can tolerate low levels of pollution</w:t>
            </w:r>
          </w:p>
          <w:p w:rsidR="009635AE" w:rsidRPr="00954438" w:rsidRDefault="009635AE" w:rsidP="005D3A20">
            <w:pPr>
              <w:spacing w:before="115"/>
              <w:ind w:left="0" w:firstLine="0"/>
              <w:jc w:val="center"/>
              <w:rPr>
                <w:rFonts w:cs="Arial"/>
                <w:sz w:val="18"/>
                <w:szCs w:val="20"/>
              </w:rPr>
            </w:pPr>
            <w:r w:rsidRPr="00954438">
              <w:rPr>
                <w:rFonts w:cs="Arial"/>
                <w:sz w:val="18"/>
                <w:szCs w:val="20"/>
              </w:rPr>
              <w:t>The water louse can tolerate high levels of pollution</w:t>
            </w:r>
          </w:p>
          <w:p w:rsidR="00EC3B73" w:rsidRPr="00954438" w:rsidRDefault="009635AE" w:rsidP="00D92401">
            <w:pPr>
              <w:spacing w:before="115"/>
              <w:ind w:left="0" w:firstLine="0"/>
              <w:jc w:val="center"/>
              <w:rPr>
                <w:rFonts w:cs="Arial"/>
                <w:sz w:val="18"/>
                <w:szCs w:val="20"/>
              </w:rPr>
            </w:pPr>
            <w:r w:rsidRPr="00954438">
              <w:rPr>
                <w:rFonts w:cs="Arial"/>
                <w:sz w:val="18"/>
                <w:szCs w:val="20"/>
              </w:rPr>
              <w:t xml:space="preserve">Species such as the rat-tailed maggot and </w:t>
            </w:r>
            <w:r w:rsidR="00B57D9E" w:rsidRPr="00954438">
              <w:rPr>
                <w:rFonts w:cs="Arial"/>
                <w:sz w:val="18"/>
                <w:szCs w:val="20"/>
              </w:rPr>
              <w:t>sludge worm</w:t>
            </w:r>
            <w:r w:rsidRPr="00954438">
              <w:rPr>
                <w:rFonts w:cs="Arial"/>
                <w:sz w:val="18"/>
                <w:szCs w:val="20"/>
              </w:rPr>
              <w:t xml:space="preserve"> can tolerate very high levels of pollution</w:t>
            </w:r>
            <w:r w:rsidR="00B57D9E" w:rsidRPr="00954438">
              <w:rPr>
                <w:rFonts w:cs="Arial"/>
                <w:sz w:val="18"/>
                <w:szCs w:val="20"/>
              </w:rPr>
              <w:t xml:space="preserve"> and very low oxygen levels</w:t>
            </w:r>
          </w:p>
        </w:tc>
        <w:tc>
          <w:tcPr>
            <w:tcW w:w="2772" w:type="dxa"/>
          </w:tcPr>
          <w:p w:rsidR="00EC3B73" w:rsidRPr="00D92401" w:rsidRDefault="00954438" w:rsidP="005D3A20">
            <w:pPr>
              <w:ind w:left="0" w:firstLine="0"/>
              <w:jc w:val="center"/>
              <w:rPr>
                <w:rFonts w:cs="Arial"/>
                <w:sz w:val="20"/>
                <w:szCs w:val="20"/>
              </w:rPr>
            </w:pPr>
            <w:r>
              <w:rPr>
                <w:rFonts w:cs="Arial"/>
                <w:noProof/>
                <w:sz w:val="20"/>
                <w:szCs w:val="20"/>
                <w:lang w:eastAsia="en-GB"/>
              </w:rPr>
              <w:drawing>
                <wp:inline distT="0" distB="0" distL="0" distR="0">
                  <wp:extent cx="838200" cy="561975"/>
                  <wp:effectExtent l="19050" t="0" r="0" b="0"/>
                  <wp:docPr id="1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34" cstate="print"/>
                          <a:srcRect/>
                          <a:stretch>
                            <a:fillRect/>
                          </a:stretch>
                        </pic:blipFill>
                        <pic:spPr bwMode="auto">
                          <a:xfrm>
                            <a:off x="0" y="0"/>
                            <a:ext cx="838200" cy="561975"/>
                          </a:xfrm>
                          <a:prstGeom prst="rect">
                            <a:avLst/>
                          </a:prstGeom>
                          <a:noFill/>
                          <a:ln w="9525">
                            <a:noFill/>
                            <a:miter lim="800000"/>
                            <a:headEnd/>
                            <a:tailEnd/>
                          </a:ln>
                        </pic:spPr>
                      </pic:pic>
                    </a:graphicData>
                  </a:graphic>
                </wp:inline>
              </w:drawing>
            </w:r>
          </w:p>
          <w:p w:rsidR="00086224" w:rsidRPr="00D92401" w:rsidRDefault="00954438" w:rsidP="005D3A20">
            <w:pPr>
              <w:ind w:left="0" w:firstLine="0"/>
              <w:jc w:val="center"/>
              <w:rPr>
                <w:rFonts w:cs="Arial"/>
                <w:noProof/>
                <w:sz w:val="20"/>
                <w:szCs w:val="20"/>
                <w:lang w:eastAsia="en-GB"/>
              </w:rPr>
            </w:pPr>
            <w:r>
              <w:rPr>
                <w:rFonts w:cs="Arial"/>
                <w:noProof/>
                <w:sz w:val="20"/>
                <w:szCs w:val="20"/>
                <w:lang w:eastAsia="en-GB"/>
              </w:rPr>
              <w:drawing>
                <wp:inline distT="0" distB="0" distL="0" distR="0">
                  <wp:extent cx="800100" cy="533400"/>
                  <wp:effectExtent l="19050" t="0" r="0" b="0"/>
                  <wp:docPr id="15" name="Picture 5" descr="Freshwater shrimp o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hwater shrimp on rock"/>
                          <pic:cNvPicPr>
                            <a:picLocks noChangeAspect="1" noChangeArrowheads="1"/>
                          </pic:cNvPicPr>
                        </pic:nvPicPr>
                        <pic:blipFill>
                          <a:blip r:embed="rId35" cstate="print"/>
                          <a:srcRect/>
                          <a:stretch>
                            <a:fillRect/>
                          </a:stretch>
                        </pic:blipFill>
                        <pic:spPr bwMode="auto">
                          <a:xfrm>
                            <a:off x="0" y="0"/>
                            <a:ext cx="800100" cy="533400"/>
                          </a:xfrm>
                          <a:prstGeom prst="rect">
                            <a:avLst/>
                          </a:prstGeom>
                          <a:noFill/>
                          <a:ln w="9525">
                            <a:noFill/>
                            <a:miter lim="800000"/>
                            <a:headEnd/>
                            <a:tailEnd/>
                          </a:ln>
                        </pic:spPr>
                      </pic:pic>
                    </a:graphicData>
                  </a:graphic>
                </wp:inline>
              </w:drawing>
            </w:r>
          </w:p>
          <w:p w:rsidR="00086224" w:rsidRPr="00D92401" w:rsidRDefault="00954438" w:rsidP="005D3A20">
            <w:pPr>
              <w:ind w:left="0" w:firstLine="0"/>
              <w:jc w:val="center"/>
              <w:rPr>
                <w:rFonts w:cs="Arial"/>
                <w:noProof/>
                <w:sz w:val="20"/>
                <w:szCs w:val="20"/>
                <w:lang w:eastAsia="en-GB"/>
              </w:rPr>
            </w:pPr>
            <w:r>
              <w:rPr>
                <w:rFonts w:cs="Arial"/>
                <w:noProof/>
                <w:sz w:val="20"/>
                <w:szCs w:val="20"/>
                <w:lang w:eastAsia="en-GB"/>
              </w:rPr>
              <w:drawing>
                <wp:inline distT="0" distB="0" distL="0" distR="0">
                  <wp:extent cx="885825" cy="609600"/>
                  <wp:effectExtent l="19050" t="0" r="9525" b="0"/>
                  <wp:docPr id="1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ic:cNvPicPr>
                            <a:picLocks noChangeAspect="1" noChangeArrowheads="1"/>
                          </pic:cNvPicPr>
                        </pic:nvPicPr>
                        <pic:blipFill>
                          <a:blip r:embed="rId36" cstate="print"/>
                          <a:srcRect/>
                          <a:stretch>
                            <a:fillRect/>
                          </a:stretch>
                        </pic:blipFill>
                        <pic:spPr bwMode="auto">
                          <a:xfrm>
                            <a:off x="0" y="0"/>
                            <a:ext cx="885825" cy="609600"/>
                          </a:xfrm>
                          <a:prstGeom prst="rect">
                            <a:avLst/>
                          </a:prstGeom>
                          <a:noFill/>
                          <a:ln w="9525">
                            <a:noFill/>
                            <a:miter lim="800000"/>
                            <a:headEnd/>
                            <a:tailEnd/>
                          </a:ln>
                        </pic:spPr>
                      </pic:pic>
                    </a:graphicData>
                  </a:graphic>
                </wp:inline>
              </w:drawing>
            </w:r>
          </w:p>
          <w:p w:rsidR="00086224" w:rsidRPr="00D92401" w:rsidRDefault="00954438" w:rsidP="005D3A20">
            <w:pPr>
              <w:ind w:left="0" w:firstLine="0"/>
              <w:jc w:val="center"/>
              <w:rPr>
                <w:rFonts w:cs="Arial"/>
                <w:sz w:val="20"/>
                <w:szCs w:val="20"/>
              </w:rPr>
            </w:pPr>
            <w:r>
              <w:rPr>
                <w:rFonts w:cs="Arial"/>
                <w:noProof/>
                <w:sz w:val="20"/>
                <w:szCs w:val="20"/>
                <w:lang w:eastAsia="en-GB"/>
              </w:rPr>
              <w:drawing>
                <wp:inline distT="0" distB="0" distL="0" distR="0">
                  <wp:extent cx="847725" cy="666750"/>
                  <wp:effectExtent l="19050" t="0" r="9525" b="0"/>
                  <wp:docPr id="1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37" cstate="print"/>
                          <a:srcRect/>
                          <a:stretch>
                            <a:fillRect/>
                          </a:stretch>
                        </pic:blipFill>
                        <pic:spPr bwMode="auto">
                          <a:xfrm>
                            <a:off x="0" y="0"/>
                            <a:ext cx="847725" cy="666750"/>
                          </a:xfrm>
                          <a:prstGeom prst="rect">
                            <a:avLst/>
                          </a:prstGeom>
                          <a:noFill/>
                          <a:ln w="9525">
                            <a:noFill/>
                            <a:miter lim="800000"/>
                            <a:headEnd/>
                            <a:tailEnd/>
                          </a:ln>
                        </pic:spPr>
                      </pic:pic>
                    </a:graphicData>
                  </a:graphic>
                </wp:inline>
              </w:drawing>
            </w:r>
          </w:p>
        </w:tc>
      </w:tr>
      <w:tr w:rsidR="00EC3B73" w:rsidRPr="005D3A20" w:rsidTr="00954438">
        <w:trPr>
          <w:trHeight w:val="70"/>
        </w:trPr>
        <w:tc>
          <w:tcPr>
            <w:tcW w:w="1384" w:type="dxa"/>
            <w:vAlign w:val="center"/>
          </w:tcPr>
          <w:p w:rsidR="00EC3B73" w:rsidRPr="00954438" w:rsidRDefault="009635AE" w:rsidP="005D3A20">
            <w:pPr>
              <w:ind w:left="0" w:firstLine="0"/>
              <w:jc w:val="center"/>
              <w:rPr>
                <w:rFonts w:cs="Arial"/>
                <w:sz w:val="18"/>
                <w:szCs w:val="20"/>
              </w:rPr>
            </w:pPr>
            <w:r w:rsidRPr="00954438">
              <w:rPr>
                <w:rFonts w:cs="Arial"/>
                <w:sz w:val="18"/>
                <w:szCs w:val="20"/>
              </w:rPr>
              <w:t>Mussel</w:t>
            </w:r>
            <w:r w:rsidR="00954438" w:rsidRPr="00954438">
              <w:rPr>
                <w:rFonts w:cs="Arial"/>
                <w:sz w:val="18"/>
                <w:szCs w:val="20"/>
              </w:rPr>
              <w:t>s</w:t>
            </w:r>
          </w:p>
        </w:tc>
        <w:tc>
          <w:tcPr>
            <w:tcW w:w="1418" w:type="dxa"/>
            <w:vAlign w:val="center"/>
          </w:tcPr>
          <w:p w:rsidR="00EC3B73" w:rsidRPr="00954438" w:rsidRDefault="009635AE" w:rsidP="005D3A20">
            <w:pPr>
              <w:ind w:left="0" w:firstLine="0"/>
              <w:jc w:val="center"/>
              <w:rPr>
                <w:rFonts w:cs="Arial"/>
                <w:sz w:val="18"/>
                <w:szCs w:val="20"/>
              </w:rPr>
            </w:pPr>
            <w:r w:rsidRPr="00954438">
              <w:rPr>
                <w:rFonts w:cs="Arial"/>
                <w:sz w:val="18"/>
                <w:szCs w:val="20"/>
              </w:rPr>
              <w:t>Water Pollution</w:t>
            </w:r>
          </w:p>
        </w:tc>
        <w:tc>
          <w:tcPr>
            <w:tcW w:w="4677" w:type="dxa"/>
            <w:vAlign w:val="center"/>
          </w:tcPr>
          <w:p w:rsidR="009635AE" w:rsidRPr="00954438" w:rsidRDefault="009635AE" w:rsidP="005D3A20">
            <w:pPr>
              <w:spacing w:before="96"/>
              <w:ind w:left="0" w:firstLine="0"/>
              <w:jc w:val="center"/>
              <w:rPr>
                <w:rFonts w:cs="Arial"/>
                <w:sz w:val="18"/>
                <w:szCs w:val="20"/>
              </w:rPr>
            </w:pPr>
            <w:r w:rsidRPr="00954438">
              <w:rPr>
                <w:rFonts w:cs="Arial"/>
                <w:sz w:val="18"/>
                <w:szCs w:val="20"/>
              </w:rPr>
              <w:t>Mussels are suspension feeders and accumulate heavy metals and toxins in their tissues.</w:t>
            </w:r>
          </w:p>
          <w:p w:rsidR="009635AE" w:rsidRPr="00954438" w:rsidRDefault="009635AE" w:rsidP="005D3A20">
            <w:pPr>
              <w:spacing w:before="96"/>
              <w:ind w:left="0" w:firstLine="0"/>
              <w:jc w:val="center"/>
              <w:rPr>
                <w:rFonts w:cs="Arial"/>
                <w:sz w:val="18"/>
                <w:szCs w:val="20"/>
              </w:rPr>
            </w:pPr>
            <w:r w:rsidRPr="00954438">
              <w:rPr>
                <w:rFonts w:cs="Arial"/>
                <w:sz w:val="18"/>
                <w:szCs w:val="20"/>
              </w:rPr>
              <w:t>Mussels are often used as indicator species for monitoring the health of coastal environments.</w:t>
            </w:r>
          </w:p>
          <w:p w:rsidR="00EC3B73" w:rsidRPr="00954438" w:rsidRDefault="00EC3B73" w:rsidP="00954438">
            <w:pPr>
              <w:ind w:left="0" w:firstLine="0"/>
              <w:rPr>
                <w:rFonts w:cs="Arial"/>
                <w:sz w:val="18"/>
                <w:szCs w:val="20"/>
              </w:rPr>
            </w:pPr>
          </w:p>
        </w:tc>
        <w:tc>
          <w:tcPr>
            <w:tcW w:w="2772" w:type="dxa"/>
          </w:tcPr>
          <w:p w:rsidR="00954438" w:rsidRDefault="00954438" w:rsidP="00954438">
            <w:pPr>
              <w:ind w:left="0" w:firstLine="0"/>
              <w:jc w:val="center"/>
              <w:rPr>
                <w:rFonts w:cs="Arial"/>
                <w:noProof/>
                <w:sz w:val="20"/>
                <w:szCs w:val="20"/>
                <w:lang w:eastAsia="en-GB"/>
              </w:rPr>
            </w:pPr>
          </w:p>
          <w:p w:rsidR="009635AE" w:rsidRPr="00D92401" w:rsidRDefault="00954438" w:rsidP="00954438">
            <w:pPr>
              <w:ind w:left="0" w:firstLine="0"/>
              <w:jc w:val="center"/>
              <w:rPr>
                <w:rFonts w:cs="Arial"/>
                <w:noProof/>
                <w:sz w:val="20"/>
                <w:szCs w:val="20"/>
                <w:lang w:eastAsia="en-GB"/>
              </w:rPr>
            </w:pPr>
            <w:r>
              <w:rPr>
                <w:rFonts w:cs="Arial"/>
                <w:noProof/>
                <w:sz w:val="20"/>
                <w:szCs w:val="20"/>
                <w:lang w:eastAsia="en-GB"/>
              </w:rPr>
              <w:drawing>
                <wp:inline distT="0" distB="0" distL="0" distR="0">
                  <wp:extent cx="933450" cy="609600"/>
                  <wp:effectExtent l="19050" t="0" r="0" b="0"/>
                  <wp:docPr id="18" name="Picture 8" descr="Freshwater pearl mussel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shwater pearl mussel shells"/>
                          <pic:cNvPicPr>
                            <a:picLocks noChangeAspect="1" noChangeArrowheads="1"/>
                          </pic:cNvPicPr>
                        </pic:nvPicPr>
                        <pic:blipFill>
                          <a:blip r:embed="rId38"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tc>
      </w:tr>
    </w:tbl>
    <w:p w:rsidR="00A2466A" w:rsidRPr="00A2466A" w:rsidRDefault="00A2466A" w:rsidP="00A2466A">
      <w:pPr>
        <w:autoSpaceDE w:val="0"/>
        <w:autoSpaceDN w:val="0"/>
        <w:adjustRightInd w:val="0"/>
        <w:spacing w:after="0" w:line="240" w:lineRule="auto"/>
        <w:ind w:left="720" w:firstLine="0"/>
        <w:rPr>
          <w:rFonts w:cs="Arial"/>
        </w:rPr>
      </w:pPr>
    </w:p>
    <w:p w:rsidR="00B156A1" w:rsidRPr="000039AE" w:rsidRDefault="005A0868" w:rsidP="00B156A1">
      <w:pPr>
        <w:ind w:left="0" w:firstLine="0"/>
        <w:rPr>
          <w:rFonts w:cs="Arial"/>
          <w:b/>
          <w:u w:val="single"/>
        </w:rPr>
      </w:pPr>
      <w:r>
        <w:rPr>
          <w:rFonts w:cs="Arial"/>
          <w:b/>
          <w:u w:val="single"/>
        </w:rPr>
        <w:t xml:space="preserve">3 - </w:t>
      </w:r>
      <w:r w:rsidR="00B156A1" w:rsidRPr="000039AE">
        <w:rPr>
          <w:rFonts w:cs="Arial"/>
          <w:b/>
          <w:u w:val="single"/>
        </w:rPr>
        <w:t>Non- native Species</w:t>
      </w:r>
    </w:p>
    <w:p w:rsidR="00B156A1" w:rsidRPr="000039AE" w:rsidRDefault="00B156A1" w:rsidP="00B156A1">
      <w:pPr>
        <w:ind w:left="0" w:firstLine="0"/>
        <w:rPr>
          <w:rFonts w:cs="Arial"/>
          <w:spacing w:val="2"/>
        </w:rPr>
      </w:pPr>
      <w:r w:rsidRPr="000039AE">
        <w:rPr>
          <w:rFonts w:cs="Arial"/>
          <w:spacing w:val="2"/>
        </w:rPr>
        <w:t>An invasive species is a species which has been introduced to an area outside its natural range and can cause a multitude of ecological, economic and public health problems within the new habitat as its population grows. Invasive species may belong to any taxonomic group, with mammals, reptiles, birds, amphibians, plants, invertebrates, fish and viruses all having invasive populations around the world. The extinctions of numerous species around the world can be attributed to the negative effects of invasive species.</w:t>
      </w:r>
    </w:p>
    <w:p w:rsidR="00B156A1" w:rsidRDefault="00B156A1" w:rsidP="00B156A1">
      <w:pPr>
        <w:ind w:left="0" w:firstLine="0"/>
        <w:rPr>
          <w:rFonts w:cs="Arial"/>
          <w:spacing w:val="2"/>
        </w:rPr>
      </w:pPr>
      <w:r w:rsidRPr="000039AE">
        <w:rPr>
          <w:rFonts w:cs="Arial"/>
          <w:spacing w:val="2"/>
        </w:rPr>
        <w:t>When a species is taken out of its natural range and placed into a new habitat it is removed from its natural predators and any pathogens which help to control its population. Without these, population growth may become out of control and the invader can rapidly colonise its new habitat. The characteristics which enable an invasive species to outcompete native species include fast growth, a short life cycle and the ability to tolerate a wide range of habitat types and environmental conditions. Successful invasive plant species often have high rates of seed production and very adaptable reproductive techniques. The degradation of various habitats around the world has made invasions by non-native species a much simpler process, as it is much easier for them to colonise a disturbed area.</w:t>
      </w:r>
    </w:p>
    <w:p w:rsidR="00954438" w:rsidRDefault="00954438" w:rsidP="00B156A1">
      <w:pPr>
        <w:ind w:left="0" w:firstLine="0"/>
        <w:rPr>
          <w:rFonts w:cs="Arial"/>
          <w:spacing w:val="2"/>
        </w:rPr>
      </w:pPr>
    </w:p>
    <w:p w:rsidR="00954438" w:rsidRPr="000039AE" w:rsidRDefault="00954438" w:rsidP="00B156A1">
      <w:pPr>
        <w:ind w:left="0" w:firstLine="0"/>
        <w:rPr>
          <w:rFonts w:cs="Arial"/>
          <w:spacing w:val="2"/>
        </w:rPr>
      </w:pPr>
    </w:p>
    <w:p w:rsidR="000039AE" w:rsidRDefault="00E0776A" w:rsidP="00B156A1">
      <w:pPr>
        <w:ind w:left="0" w:firstLine="0"/>
        <w:rPr>
          <w:rFonts w:cs="Arial"/>
          <w:b/>
          <w:spacing w:val="2"/>
        </w:rPr>
      </w:pPr>
      <w:r>
        <w:rPr>
          <w:rFonts w:cs="Arial"/>
          <w:b/>
          <w:noProof/>
          <w:spacing w:val="2"/>
          <w:lang w:eastAsia="en-GB"/>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08" type="#_x0000_t65" style="position:absolute;margin-left:-21.6pt;margin-top:6.2pt;width:544.5pt;height:192.75pt;z-index:-251638272"/>
        </w:pict>
      </w:r>
    </w:p>
    <w:p w:rsidR="00B156A1" w:rsidRPr="000039AE" w:rsidRDefault="00B156A1" w:rsidP="00B156A1">
      <w:pPr>
        <w:ind w:left="0" w:firstLine="0"/>
        <w:rPr>
          <w:rFonts w:cs="Arial"/>
          <w:b/>
          <w:u w:val="single"/>
        </w:rPr>
      </w:pPr>
      <w:r w:rsidRPr="000039AE">
        <w:rPr>
          <w:rFonts w:cs="Arial"/>
          <w:b/>
          <w:spacing w:val="2"/>
        </w:rPr>
        <w:t>UK invasive species top facts</w:t>
      </w:r>
    </w:p>
    <w:p w:rsidR="00B156A1" w:rsidRPr="000039AE" w:rsidRDefault="00B156A1" w:rsidP="00455C79">
      <w:pPr>
        <w:numPr>
          <w:ilvl w:val="0"/>
          <w:numId w:val="26"/>
        </w:numPr>
        <w:spacing w:after="0" w:line="240" w:lineRule="auto"/>
        <w:rPr>
          <w:rFonts w:eastAsia="Times New Roman" w:cs="Arial"/>
          <w:spacing w:val="2"/>
          <w:lang w:eastAsia="en-GB"/>
        </w:rPr>
      </w:pPr>
      <w:r w:rsidRPr="000039AE">
        <w:rPr>
          <w:rFonts w:eastAsia="Times New Roman" w:cs="Arial"/>
          <w:spacing w:val="2"/>
          <w:lang w:eastAsia="en-GB"/>
        </w:rPr>
        <w:t>Invasive non-native species are thought to be one of the biggest threats to global biodiversity, second only to habitat loss.</w:t>
      </w:r>
    </w:p>
    <w:p w:rsidR="00BE2429" w:rsidRPr="000039AE" w:rsidRDefault="00BE2429" w:rsidP="00BE2429">
      <w:pPr>
        <w:spacing w:after="0" w:line="240" w:lineRule="auto"/>
        <w:ind w:left="720" w:firstLine="0"/>
        <w:rPr>
          <w:rFonts w:eastAsia="Times New Roman" w:cs="Arial"/>
          <w:spacing w:val="2"/>
          <w:lang w:eastAsia="en-GB"/>
        </w:rPr>
      </w:pPr>
    </w:p>
    <w:p w:rsidR="00B156A1" w:rsidRPr="000039AE" w:rsidRDefault="00B156A1" w:rsidP="00455C79">
      <w:pPr>
        <w:numPr>
          <w:ilvl w:val="0"/>
          <w:numId w:val="26"/>
        </w:numPr>
        <w:spacing w:after="0" w:line="240" w:lineRule="auto"/>
        <w:rPr>
          <w:rFonts w:eastAsia="Times New Roman" w:cs="Arial"/>
          <w:spacing w:val="2"/>
          <w:lang w:eastAsia="en-GB"/>
        </w:rPr>
      </w:pPr>
      <w:r w:rsidRPr="000039AE">
        <w:rPr>
          <w:rFonts w:eastAsia="Times New Roman" w:cs="Arial"/>
          <w:spacing w:val="2"/>
          <w:lang w:eastAsia="en-GB"/>
        </w:rPr>
        <w:t>There are almost 2,000 established non-native species in Great Britain.</w:t>
      </w:r>
    </w:p>
    <w:p w:rsidR="00BE2429" w:rsidRPr="000039AE" w:rsidRDefault="00BE2429" w:rsidP="00BE2429">
      <w:pPr>
        <w:spacing w:after="0" w:line="240" w:lineRule="auto"/>
        <w:ind w:left="0" w:firstLine="0"/>
        <w:rPr>
          <w:rFonts w:eastAsia="Times New Roman" w:cs="Arial"/>
          <w:spacing w:val="2"/>
          <w:lang w:eastAsia="en-GB"/>
        </w:rPr>
      </w:pPr>
    </w:p>
    <w:p w:rsidR="00B156A1" w:rsidRPr="000039AE" w:rsidRDefault="00B156A1" w:rsidP="00455C79">
      <w:pPr>
        <w:numPr>
          <w:ilvl w:val="0"/>
          <w:numId w:val="26"/>
        </w:numPr>
        <w:spacing w:after="0" w:line="240" w:lineRule="auto"/>
        <w:rPr>
          <w:rFonts w:eastAsia="Times New Roman" w:cs="Arial"/>
          <w:spacing w:val="2"/>
          <w:lang w:eastAsia="en-GB"/>
        </w:rPr>
      </w:pPr>
      <w:r w:rsidRPr="000039AE">
        <w:rPr>
          <w:rFonts w:eastAsia="Times New Roman" w:cs="Arial"/>
          <w:spacing w:val="2"/>
          <w:lang w:eastAsia="en-GB"/>
        </w:rPr>
        <w:t>Invasive non-native species cost Great Britain around £1.7 billion annually.</w:t>
      </w:r>
    </w:p>
    <w:p w:rsidR="00BE2429" w:rsidRPr="000039AE" w:rsidRDefault="00BE2429" w:rsidP="00BE2429">
      <w:pPr>
        <w:spacing w:after="0" w:line="240" w:lineRule="auto"/>
        <w:ind w:left="0" w:firstLine="0"/>
        <w:rPr>
          <w:rFonts w:eastAsia="Times New Roman" w:cs="Arial"/>
          <w:spacing w:val="2"/>
          <w:lang w:eastAsia="en-GB"/>
        </w:rPr>
      </w:pPr>
    </w:p>
    <w:p w:rsidR="00B156A1" w:rsidRDefault="00B156A1" w:rsidP="00455C79">
      <w:pPr>
        <w:numPr>
          <w:ilvl w:val="0"/>
          <w:numId w:val="26"/>
        </w:numPr>
        <w:spacing w:after="0" w:line="240" w:lineRule="auto"/>
        <w:rPr>
          <w:rFonts w:eastAsia="Times New Roman" w:cs="Arial"/>
          <w:spacing w:val="2"/>
          <w:lang w:eastAsia="en-GB"/>
        </w:rPr>
      </w:pPr>
      <w:r w:rsidRPr="000039AE">
        <w:rPr>
          <w:rFonts w:eastAsia="Times New Roman" w:cs="Arial"/>
          <w:spacing w:val="2"/>
          <w:lang w:eastAsia="en-GB"/>
        </w:rPr>
        <w:t>Invasive species have been introduced to the United Kingdom from every continent in the world apart from Antarctica.</w:t>
      </w:r>
    </w:p>
    <w:p w:rsidR="000039AE" w:rsidRDefault="000039AE" w:rsidP="000039AE">
      <w:pPr>
        <w:pStyle w:val="ListParagraph"/>
        <w:rPr>
          <w:rFonts w:eastAsia="Times New Roman" w:cs="Arial"/>
          <w:spacing w:val="2"/>
          <w:lang w:eastAsia="en-GB"/>
        </w:rPr>
      </w:pPr>
    </w:p>
    <w:p w:rsidR="000039AE" w:rsidRPr="000039AE" w:rsidRDefault="000039AE" w:rsidP="000039AE">
      <w:pPr>
        <w:spacing w:after="0" w:line="240" w:lineRule="auto"/>
        <w:ind w:left="720" w:firstLine="0"/>
        <w:rPr>
          <w:rFonts w:eastAsia="Times New Roman" w:cs="Arial"/>
          <w:spacing w:val="2"/>
          <w:lang w:eastAsia="en-GB"/>
        </w:rPr>
      </w:pPr>
    </w:p>
    <w:p w:rsidR="0005792C" w:rsidRDefault="0005792C" w:rsidP="00A42A22">
      <w:pPr>
        <w:ind w:left="0" w:firstLine="0"/>
        <w:rPr>
          <w:rFonts w:cs="Arial"/>
        </w:rPr>
      </w:pPr>
    </w:p>
    <w:p w:rsidR="00954438" w:rsidRDefault="00954438" w:rsidP="00A42A22">
      <w:pPr>
        <w:ind w:left="0" w:firstLine="0"/>
        <w:rPr>
          <w:rFonts w:cs="Arial"/>
        </w:rPr>
      </w:pPr>
    </w:p>
    <w:p w:rsidR="00954438" w:rsidRDefault="00954438" w:rsidP="00A42A22">
      <w:pPr>
        <w:ind w:left="0" w:firstLine="0"/>
        <w:rPr>
          <w:rFonts w:cs="Arial"/>
        </w:rPr>
      </w:pPr>
    </w:p>
    <w:p w:rsidR="00954438" w:rsidRDefault="00954438" w:rsidP="00A42A22">
      <w:pPr>
        <w:ind w:left="0" w:firstLine="0"/>
        <w:rPr>
          <w:rFonts w:cs="Arial"/>
        </w:rPr>
      </w:pPr>
    </w:p>
    <w:p w:rsidR="00954438" w:rsidRDefault="00954438" w:rsidP="00A42A22">
      <w:pPr>
        <w:ind w:left="0" w:firstLine="0"/>
        <w:rPr>
          <w:rFonts w:cs="Arial"/>
        </w:rPr>
      </w:pPr>
    </w:p>
    <w:p w:rsidR="00954438" w:rsidRDefault="00954438" w:rsidP="00A42A22">
      <w:pPr>
        <w:ind w:left="0" w:firstLine="0"/>
        <w:rPr>
          <w:rFonts w:cs="Arial"/>
        </w:rPr>
      </w:pPr>
    </w:p>
    <w:p w:rsidR="00954438" w:rsidRPr="000039AE" w:rsidRDefault="00954438" w:rsidP="00A42A22">
      <w:pPr>
        <w:ind w:left="0" w:firstLine="0"/>
        <w:rPr>
          <w:rFonts w:cs="Arial"/>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6"/>
        <w:gridCol w:w="5748"/>
      </w:tblGrid>
      <w:tr w:rsidR="000039AE" w:rsidRPr="000039AE" w:rsidTr="005D3A20">
        <w:tc>
          <w:tcPr>
            <w:tcW w:w="4146" w:type="dxa"/>
            <w:vAlign w:val="center"/>
          </w:tcPr>
          <w:p w:rsidR="000039AE" w:rsidRPr="000039AE" w:rsidRDefault="000039AE" w:rsidP="005D3A20">
            <w:pPr>
              <w:ind w:left="0" w:firstLine="0"/>
              <w:jc w:val="center"/>
              <w:rPr>
                <w:rFonts w:cs="Arial"/>
                <w:b/>
                <w:spacing w:val="2"/>
              </w:rPr>
            </w:pPr>
            <w:r w:rsidRPr="000039AE">
              <w:rPr>
                <w:rFonts w:cs="Arial"/>
                <w:b/>
                <w:spacing w:val="2"/>
              </w:rPr>
              <w:lastRenderedPageBreak/>
              <w:t>Image</w:t>
            </w:r>
          </w:p>
        </w:tc>
        <w:tc>
          <w:tcPr>
            <w:tcW w:w="5748" w:type="dxa"/>
            <w:vAlign w:val="center"/>
          </w:tcPr>
          <w:p w:rsidR="000039AE" w:rsidRPr="000039AE" w:rsidRDefault="000039AE" w:rsidP="005D3A20">
            <w:pPr>
              <w:ind w:left="0" w:firstLine="0"/>
              <w:jc w:val="center"/>
              <w:rPr>
                <w:rFonts w:cs="Arial"/>
                <w:b/>
                <w:spacing w:val="2"/>
              </w:rPr>
            </w:pPr>
            <w:r w:rsidRPr="000039AE">
              <w:rPr>
                <w:rFonts w:cs="Arial"/>
                <w:b/>
                <w:spacing w:val="2"/>
              </w:rPr>
              <w:t>Non-Native Species</w:t>
            </w:r>
          </w:p>
        </w:tc>
      </w:tr>
      <w:tr w:rsidR="008B5AC8" w:rsidRPr="000039AE" w:rsidTr="005D3A20">
        <w:tc>
          <w:tcPr>
            <w:tcW w:w="4146" w:type="dxa"/>
            <w:vAlign w:val="center"/>
          </w:tcPr>
          <w:p w:rsidR="008B5AC8" w:rsidRPr="000039AE" w:rsidRDefault="00954438" w:rsidP="005D3A20">
            <w:pPr>
              <w:ind w:left="0" w:firstLine="0"/>
              <w:jc w:val="center"/>
              <w:rPr>
                <w:rFonts w:cs="Arial"/>
              </w:rPr>
            </w:pPr>
            <w:r>
              <w:rPr>
                <w:rFonts w:cs="Arial"/>
                <w:noProof/>
                <w:spacing w:val="2"/>
                <w:sz w:val="21"/>
                <w:szCs w:val="21"/>
                <w:lang w:eastAsia="en-GB"/>
              </w:rPr>
              <w:drawing>
                <wp:inline distT="0" distB="0" distL="0" distR="0">
                  <wp:extent cx="1733550" cy="1152525"/>
                  <wp:effectExtent l="19050" t="0" r="0" b="0"/>
                  <wp:docPr id="20" name="Picture 20" descr="Harlequin ladybird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rlequin ladybird flight"/>
                          <pic:cNvPicPr>
                            <a:picLocks noChangeAspect="1" noChangeArrowheads="1"/>
                          </pic:cNvPicPr>
                        </pic:nvPicPr>
                        <pic:blipFill>
                          <a:blip r:embed="rId39" cstate="print"/>
                          <a:srcRect/>
                          <a:stretch>
                            <a:fillRect/>
                          </a:stretch>
                        </pic:blipFill>
                        <pic:spPr bwMode="auto">
                          <a:xfrm>
                            <a:off x="0" y="0"/>
                            <a:ext cx="1733550" cy="1152525"/>
                          </a:xfrm>
                          <a:prstGeom prst="rect">
                            <a:avLst/>
                          </a:prstGeom>
                          <a:noFill/>
                          <a:ln w="9525">
                            <a:noFill/>
                            <a:miter lim="800000"/>
                            <a:headEnd/>
                            <a:tailEnd/>
                          </a:ln>
                        </pic:spPr>
                      </pic:pic>
                    </a:graphicData>
                  </a:graphic>
                </wp:inline>
              </w:drawing>
            </w:r>
          </w:p>
        </w:tc>
        <w:tc>
          <w:tcPr>
            <w:tcW w:w="5748" w:type="dxa"/>
            <w:vAlign w:val="center"/>
          </w:tcPr>
          <w:p w:rsidR="008B5AC8" w:rsidRPr="000039AE" w:rsidRDefault="008B5AC8" w:rsidP="005D3A20">
            <w:pPr>
              <w:ind w:left="0" w:firstLine="0"/>
              <w:jc w:val="center"/>
              <w:rPr>
                <w:rFonts w:cs="Arial"/>
                <w:spacing w:val="2"/>
              </w:rPr>
            </w:pPr>
            <w:r w:rsidRPr="000039AE">
              <w:rPr>
                <w:rFonts w:cs="Arial"/>
                <w:spacing w:val="2"/>
              </w:rPr>
              <w:t xml:space="preserve">The </w:t>
            </w:r>
            <w:r w:rsidRPr="000039AE">
              <w:rPr>
                <w:rFonts w:cs="Arial"/>
                <w:b/>
                <w:spacing w:val="2"/>
                <w:u w:val="single"/>
              </w:rPr>
              <w:t>harlequin ladybird</w:t>
            </w:r>
            <w:r w:rsidRPr="000039AE">
              <w:rPr>
                <w:rFonts w:cs="Arial"/>
                <w:spacing w:val="2"/>
              </w:rPr>
              <w:t xml:space="preserve"> was originally introduced to the United Kingdom as a biological control agent to manage populations of aphids and other agricultural pests.</w:t>
            </w:r>
          </w:p>
        </w:tc>
      </w:tr>
      <w:tr w:rsidR="008B5AC8" w:rsidRPr="000039AE" w:rsidTr="005D3A20">
        <w:tc>
          <w:tcPr>
            <w:tcW w:w="4146" w:type="dxa"/>
            <w:vAlign w:val="center"/>
          </w:tcPr>
          <w:p w:rsidR="008B5AC8" w:rsidRPr="000039AE" w:rsidRDefault="00954438" w:rsidP="005D3A20">
            <w:pPr>
              <w:ind w:left="0" w:firstLine="0"/>
              <w:jc w:val="center"/>
              <w:rPr>
                <w:rFonts w:cs="Arial"/>
                <w:spacing w:val="2"/>
              </w:rPr>
            </w:pPr>
            <w:r>
              <w:rPr>
                <w:rFonts w:cs="Arial"/>
                <w:noProof/>
                <w:spacing w:val="2"/>
                <w:lang w:eastAsia="en-GB"/>
              </w:rPr>
              <w:drawing>
                <wp:inline distT="0" distB="0" distL="0" distR="0">
                  <wp:extent cx="1847850" cy="1228725"/>
                  <wp:effectExtent l="19050" t="0" r="0" b="0"/>
                  <wp:docPr id="21" name="Picture 21" descr="Canada goose flock feeding on field of st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ada goose flock feeding on field of stubble"/>
                          <pic:cNvPicPr>
                            <a:picLocks noChangeAspect="1" noChangeArrowheads="1"/>
                          </pic:cNvPicPr>
                        </pic:nvPicPr>
                        <pic:blipFill>
                          <a:blip r:embed="rId40" cstate="print"/>
                          <a:srcRect/>
                          <a:stretch>
                            <a:fillRect/>
                          </a:stretch>
                        </pic:blipFill>
                        <pic:spPr bwMode="auto">
                          <a:xfrm>
                            <a:off x="0" y="0"/>
                            <a:ext cx="1847850" cy="1228725"/>
                          </a:xfrm>
                          <a:prstGeom prst="rect">
                            <a:avLst/>
                          </a:prstGeom>
                          <a:noFill/>
                          <a:ln w="9525">
                            <a:noFill/>
                            <a:miter lim="800000"/>
                            <a:headEnd/>
                            <a:tailEnd/>
                          </a:ln>
                        </pic:spPr>
                      </pic:pic>
                    </a:graphicData>
                  </a:graphic>
                </wp:inline>
              </w:drawing>
            </w:r>
          </w:p>
        </w:tc>
        <w:tc>
          <w:tcPr>
            <w:tcW w:w="5748" w:type="dxa"/>
            <w:vAlign w:val="center"/>
          </w:tcPr>
          <w:p w:rsidR="008B5AC8" w:rsidRPr="000039AE" w:rsidRDefault="008B5AC8" w:rsidP="005D3A20">
            <w:pPr>
              <w:ind w:left="0" w:firstLine="0"/>
              <w:jc w:val="center"/>
              <w:rPr>
                <w:rFonts w:cs="Arial"/>
                <w:spacing w:val="2"/>
              </w:rPr>
            </w:pPr>
            <w:r w:rsidRPr="000039AE">
              <w:rPr>
                <w:rFonts w:cs="Arial"/>
                <w:spacing w:val="2"/>
              </w:rPr>
              <w:t xml:space="preserve">Large flocks of </w:t>
            </w:r>
            <w:r w:rsidR="000039AE" w:rsidRPr="000039AE">
              <w:rPr>
                <w:rFonts w:cs="Arial"/>
                <w:b/>
                <w:spacing w:val="2"/>
                <w:u w:val="single"/>
              </w:rPr>
              <w:t>Canadian</w:t>
            </w:r>
            <w:r w:rsidRPr="000039AE">
              <w:rPr>
                <w:rFonts w:cs="Arial"/>
                <w:b/>
                <w:spacing w:val="2"/>
                <w:u w:val="single"/>
              </w:rPr>
              <w:t xml:space="preserve"> geese</w:t>
            </w:r>
            <w:r w:rsidRPr="000039AE">
              <w:rPr>
                <w:rFonts w:cs="Arial"/>
                <w:spacing w:val="2"/>
              </w:rPr>
              <w:t xml:space="preserve"> create an enormous quantity of droppings, which foul parks and golf courses. The droppings can also pollute water bodies, causing health risks to humans.</w:t>
            </w:r>
          </w:p>
        </w:tc>
      </w:tr>
      <w:tr w:rsidR="008B5AC8" w:rsidRPr="000039AE" w:rsidTr="005D3A20">
        <w:tc>
          <w:tcPr>
            <w:tcW w:w="4146" w:type="dxa"/>
            <w:vAlign w:val="center"/>
          </w:tcPr>
          <w:p w:rsidR="008B5AC8" w:rsidRPr="000039AE" w:rsidRDefault="00954438" w:rsidP="005D3A20">
            <w:pPr>
              <w:ind w:left="0" w:firstLine="0"/>
              <w:jc w:val="center"/>
              <w:rPr>
                <w:rFonts w:cs="Arial"/>
                <w:spacing w:val="2"/>
              </w:rPr>
            </w:pPr>
            <w:r>
              <w:rPr>
                <w:rFonts w:cs="Arial"/>
                <w:noProof/>
                <w:spacing w:val="2"/>
                <w:sz w:val="21"/>
                <w:szCs w:val="21"/>
                <w:lang w:eastAsia="en-GB"/>
              </w:rPr>
              <w:drawing>
                <wp:inline distT="0" distB="0" distL="0" distR="0">
                  <wp:extent cx="1733550" cy="1152525"/>
                  <wp:effectExtent l="19050" t="0" r="0" b="0"/>
                  <wp:docPr id="22" name="Picture 22" descr="American mink caught in mink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erican mink caught in mink trap"/>
                          <pic:cNvPicPr>
                            <a:picLocks noChangeAspect="1" noChangeArrowheads="1"/>
                          </pic:cNvPicPr>
                        </pic:nvPicPr>
                        <pic:blipFill>
                          <a:blip r:embed="rId41" cstate="print"/>
                          <a:srcRect/>
                          <a:stretch>
                            <a:fillRect/>
                          </a:stretch>
                        </pic:blipFill>
                        <pic:spPr bwMode="auto">
                          <a:xfrm>
                            <a:off x="0" y="0"/>
                            <a:ext cx="1733550" cy="1152525"/>
                          </a:xfrm>
                          <a:prstGeom prst="rect">
                            <a:avLst/>
                          </a:prstGeom>
                          <a:noFill/>
                          <a:ln w="9525">
                            <a:noFill/>
                            <a:miter lim="800000"/>
                            <a:headEnd/>
                            <a:tailEnd/>
                          </a:ln>
                        </pic:spPr>
                      </pic:pic>
                    </a:graphicData>
                  </a:graphic>
                </wp:inline>
              </w:drawing>
            </w:r>
          </w:p>
        </w:tc>
        <w:tc>
          <w:tcPr>
            <w:tcW w:w="5748" w:type="dxa"/>
            <w:vAlign w:val="center"/>
          </w:tcPr>
          <w:p w:rsidR="008B5AC8" w:rsidRPr="000039AE" w:rsidRDefault="008B5AC8" w:rsidP="005D3A20">
            <w:pPr>
              <w:ind w:left="0" w:firstLine="0"/>
              <w:jc w:val="center"/>
              <w:rPr>
                <w:rFonts w:cs="Arial"/>
                <w:spacing w:val="2"/>
              </w:rPr>
            </w:pPr>
            <w:r w:rsidRPr="000039AE">
              <w:rPr>
                <w:rFonts w:cs="Arial"/>
                <w:spacing w:val="2"/>
              </w:rPr>
              <w:t xml:space="preserve">A voracious and adaptable predator, the </w:t>
            </w:r>
            <w:r w:rsidRPr="000039AE">
              <w:rPr>
                <w:rFonts w:cs="Arial"/>
                <w:b/>
                <w:spacing w:val="2"/>
                <w:u w:val="single"/>
              </w:rPr>
              <w:t>American mink</w:t>
            </w:r>
            <w:r w:rsidRPr="000039AE">
              <w:rPr>
                <w:rFonts w:cs="Arial"/>
                <w:spacing w:val="2"/>
              </w:rPr>
              <w:t xml:space="preserve"> kills domestic poultry, causes damage to fisheries and predates native species.</w:t>
            </w:r>
          </w:p>
        </w:tc>
      </w:tr>
      <w:tr w:rsidR="008B5AC8" w:rsidRPr="000039AE" w:rsidTr="005D3A20">
        <w:tc>
          <w:tcPr>
            <w:tcW w:w="4146" w:type="dxa"/>
            <w:vAlign w:val="center"/>
          </w:tcPr>
          <w:p w:rsidR="008B5AC8" w:rsidRPr="000039AE" w:rsidRDefault="00954438" w:rsidP="005D3A20">
            <w:pPr>
              <w:ind w:left="0" w:firstLine="0"/>
              <w:jc w:val="center"/>
              <w:rPr>
                <w:rFonts w:cs="Arial"/>
                <w:spacing w:val="2"/>
                <w:sz w:val="21"/>
                <w:szCs w:val="21"/>
              </w:rPr>
            </w:pPr>
            <w:r>
              <w:rPr>
                <w:rFonts w:cs="Arial"/>
                <w:noProof/>
                <w:spacing w:val="2"/>
                <w:sz w:val="21"/>
                <w:szCs w:val="21"/>
                <w:lang w:eastAsia="en-GB"/>
              </w:rPr>
              <w:drawing>
                <wp:inline distT="0" distB="0" distL="0" distR="0">
                  <wp:extent cx="1247775" cy="1866900"/>
                  <wp:effectExtent l="19050" t="0" r="9525" b="0"/>
                  <wp:docPr id="23" name="Picture 23" descr="Grey squirrel eating sweet chest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y squirrel eating sweet chestnut"/>
                          <pic:cNvPicPr>
                            <a:picLocks noChangeAspect="1" noChangeArrowheads="1"/>
                          </pic:cNvPicPr>
                        </pic:nvPicPr>
                        <pic:blipFill>
                          <a:blip r:embed="rId42"/>
                          <a:srcRect/>
                          <a:stretch>
                            <a:fillRect/>
                          </a:stretch>
                        </pic:blipFill>
                        <pic:spPr bwMode="auto">
                          <a:xfrm>
                            <a:off x="0" y="0"/>
                            <a:ext cx="1247775" cy="1866900"/>
                          </a:xfrm>
                          <a:prstGeom prst="rect">
                            <a:avLst/>
                          </a:prstGeom>
                          <a:noFill/>
                          <a:ln w="9525">
                            <a:noFill/>
                            <a:miter lim="800000"/>
                            <a:headEnd/>
                            <a:tailEnd/>
                          </a:ln>
                        </pic:spPr>
                      </pic:pic>
                    </a:graphicData>
                  </a:graphic>
                </wp:inline>
              </w:drawing>
            </w:r>
          </w:p>
        </w:tc>
        <w:tc>
          <w:tcPr>
            <w:tcW w:w="5748" w:type="dxa"/>
            <w:vAlign w:val="center"/>
          </w:tcPr>
          <w:p w:rsidR="008B5AC8" w:rsidRPr="000039AE" w:rsidRDefault="008B5AC8" w:rsidP="005D3A20">
            <w:pPr>
              <w:ind w:left="0" w:firstLine="0"/>
              <w:jc w:val="center"/>
              <w:rPr>
                <w:rFonts w:cs="Arial"/>
                <w:spacing w:val="2"/>
              </w:rPr>
            </w:pPr>
            <w:r w:rsidRPr="000039AE">
              <w:rPr>
                <w:rFonts w:cs="Arial"/>
                <w:spacing w:val="2"/>
              </w:rPr>
              <w:t xml:space="preserve">Competition with the introduced </w:t>
            </w:r>
            <w:r w:rsidRPr="000039AE">
              <w:rPr>
                <w:rFonts w:cs="Arial"/>
                <w:b/>
                <w:spacing w:val="2"/>
                <w:u w:val="single"/>
              </w:rPr>
              <w:t>grey squirrel</w:t>
            </w:r>
            <w:r w:rsidRPr="000039AE">
              <w:rPr>
                <w:rFonts w:cs="Arial"/>
                <w:spacing w:val="2"/>
              </w:rPr>
              <w:t xml:space="preserve"> and has led to the decline of the native red squirrel population in the United Kingdom</w:t>
            </w:r>
          </w:p>
        </w:tc>
      </w:tr>
      <w:tr w:rsidR="008B5AC8" w:rsidRPr="000039AE" w:rsidTr="005D3A20">
        <w:tc>
          <w:tcPr>
            <w:tcW w:w="4146" w:type="dxa"/>
            <w:vAlign w:val="center"/>
          </w:tcPr>
          <w:p w:rsidR="008B5AC8" w:rsidRPr="000039AE" w:rsidRDefault="00954438" w:rsidP="005D3A20">
            <w:pPr>
              <w:ind w:left="0" w:firstLine="0"/>
              <w:jc w:val="center"/>
              <w:rPr>
                <w:rFonts w:cs="Arial"/>
                <w:spacing w:val="2"/>
                <w:sz w:val="21"/>
                <w:szCs w:val="21"/>
              </w:rPr>
            </w:pPr>
            <w:r>
              <w:rPr>
                <w:rFonts w:cs="Arial"/>
                <w:noProof/>
                <w:spacing w:val="2"/>
                <w:sz w:val="21"/>
                <w:szCs w:val="21"/>
                <w:lang w:eastAsia="en-GB"/>
              </w:rPr>
              <w:drawing>
                <wp:inline distT="0" distB="0" distL="0" distR="0">
                  <wp:extent cx="2019300" cy="1343025"/>
                  <wp:effectExtent l="19050" t="0" r="0" b="0"/>
                  <wp:docPr id="24" name="Picture 24" descr="Himalayan balsam invading banks of River 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malayan balsam invading banks of River Wye"/>
                          <pic:cNvPicPr>
                            <a:picLocks noChangeAspect="1" noChangeArrowheads="1"/>
                          </pic:cNvPicPr>
                        </pic:nvPicPr>
                        <pic:blipFill>
                          <a:blip r:embed="rId43" cstate="print"/>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tc>
        <w:tc>
          <w:tcPr>
            <w:tcW w:w="5748" w:type="dxa"/>
            <w:vAlign w:val="center"/>
          </w:tcPr>
          <w:p w:rsidR="008B5AC8" w:rsidRPr="000039AE" w:rsidRDefault="008B5AC8" w:rsidP="005D3A20">
            <w:pPr>
              <w:spacing w:after="0" w:line="240" w:lineRule="auto"/>
              <w:ind w:left="0" w:right="-100" w:firstLine="0"/>
              <w:jc w:val="center"/>
              <w:rPr>
                <w:rFonts w:eastAsia="Times New Roman" w:cs="Arial"/>
                <w:spacing w:val="2"/>
                <w:lang w:eastAsia="en-GB"/>
              </w:rPr>
            </w:pPr>
            <w:r w:rsidRPr="000039AE">
              <w:rPr>
                <w:rFonts w:eastAsia="Times New Roman" w:cs="Arial"/>
                <w:spacing w:val="2"/>
                <w:lang w:eastAsia="en-GB"/>
              </w:rPr>
              <w:t xml:space="preserve">The </w:t>
            </w:r>
            <w:r w:rsidRPr="000039AE">
              <w:rPr>
                <w:rFonts w:eastAsia="Times New Roman" w:cs="Arial"/>
                <w:b/>
                <w:spacing w:val="2"/>
                <w:u w:val="single"/>
                <w:lang w:eastAsia="en-GB"/>
              </w:rPr>
              <w:t>Himalayan balsam</w:t>
            </w:r>
            <w:r w:rsidRPr="000039AE">
              <w:rPr>
                <w:rFonts w:eastAsia="Times New Roman" w:cs="Arial"/>
                <w:spacing w:val="2"/>
                <w:lang w:eastAsia="en-GB"/>
              </w:rPr>
              <w:t xml:space="preserve"> produces a large amount of nectar, which makes it much more attractive to pollen-spreading insects than neighbouring native species.</w:t>
            </w:r>
          </w:p>
          <w:p w:rsidR="008B5AC8" w:rsidRPr="000039AE" w:rsidRDefault="008B5AC8" w:rsidP="005D3A20">
            <w:pPr>
              <w:spacing w:after="0" w:line="240" w:lineRule="auto"/>
              <w:ind w:left="0" w:right="-100" w:firstLine="0"/>
              <w:jc w:val="center"/>
              <w:rPr>
                <w:rFonts w:eastAsia="Times New Roman" w:cs="Arial"/>
                <w:spacing w:val="2"/>
                <w:lang w:eastAsia="en-GB"/>
              </w:rPr>
            </w:pPr>
          </w:p>
          <w:p w:rsidR="008B5AC8" w:rsidRPr="000039AE" w:rsidRDefault="008B5AC8" w:rsidP="005D3A20">
            <w:pPr>
              <w:spacing w:after="0" w:line="240" w:lineRule="auto"/>
              <w:ind w:left="0" w:right="-100" w:firstLine="0"/>
              <w:jc w:val="center"/>
              <w:rPr>
                <w:rFonts w:eastAsia="Times New Roman" w:cs="Arial"/>
                <w:spacing w:val="2"/>
                <w:lang w:eastAsia="en-GB"/>
              </w:rPr>
            </w:pPr>
            <w:r w:rsidRPr="000039AE">
              <w:rPr>
                <w:rFonts w:eastAsia="Times New Roman" w:cs="Arial"/>
                <w:spacing w:val="2"/>
                <w:lang w:eastAsia="en-GB"/>
              </w:rPr>
              <w:t>Due to its large size, the Himalayan balsam outcompetes native species for light and space</w:t>
            </w:r>
          </w:p>
          <w:p w:rsidR="008B5AC8" w:rsidRPr="000039AE" w:rsidRDefault="008B5AC8" w:rsidP="005D3A20">
            <w:pPr>
              <w:ind w:left="0" w:firstLine="0"/>
              <w:jc w:val="center"/>
              <w:rPr>
                <w:rFonts w:cs="Arial"/>
                <w:spacing w:val="2"/>
              </w:rPr>
            </w:pPr>
          </w:p>
        </w:tc>
      </w:tr>
    </w:tbl>
    <w:p w:rsidR="00B84811" w:rsidRPr="000039AE" w:rsidRDefault="00B84811" w:rsidP="008B5AC8">
      <w:pPr>
        <w:ind w:left="0" w:firstLine="0"/>
        <w:rPr>
          <w:rFonts w:cs="Arial"/>
        </w:rPr>
      </w:pPr>
    </w:p>
    <w:p w:rsidR="001B6BA4" w:rsidRDefault="001B6BA4" w:rsidP="00B84811">
      <w:pPr>
        <w:rPr>
          <w:rFonts w:cs="Arial"/>
          <w:b/>
          <w:i/>
        </w:rPr>
      </w:pPr>
    </w:p>
    <w:p w:rsidR="001B6BA4" w:rsidRDefault="001B6BA4" w:rsidP="00B84811">
      <w:pPr>
        <w:rPr>
          <w:rFonts w:cs="Arial"/>
          <w:b/>
          <w:i/>
        </w:rPr>
      </w:pPr>
    </w:p>
    <w:p w:rsidR="001B6BA4" w:rsidRDefault="001B6BA4" w:rsidP="00B84811">
      <w:pPr>
        <w:rPr>
          <w:rFonts w:cs="Arial"/>
          <w:b/>
          <w:i/>
        </w:rPr>
      </w:pPr>
    </w:p>
    <w:p w:rsidR="00954438" w:rsidRDefault="00954438" w:rsidP="004163CA">
      <w:pPr>
        <w:ind w:left="0" w:firstLine="0"/>
        <w:rPr>
          <w:rFonts w:cs="Arial"/>
          <w:b/>
          <w:i/>
        </w:rPr>
      </w:pPr>
    </w:p>
    <w:p w:rsidR="00B156A1" w:rsidRPr="000039AE" w:rsidRDefault="005A0868" w:rsidP="004163CA">
      <w:pPr>
        <w:ind w:left="0" w:firstLine="0"/>
        <w:rPr>
          <w:rFonts w:cs="Arial"/>
          <w:b/>
          <w:u w:val="single"/>
        </w:rPr>
      </w:pPr>
      <w:r>
        <w:rPr>
          <w:rFonts w:cs="Arial"/>
          <w:b/>
          <w:u w:val="single"/>
        </w:rPr>
        <w:lastRenderedPageBreak/>
        <w:t xml:space="preserve">4 - </w:t>
      </w:r>
      <w:r w:rsidR="00B84811" w:rsidRPr="000039AE">
        <w:rPr>
          <w:rFonts w:cs="Arial"/>
          <w:b/>
          <w:u w:val="single"/>
        </w:rPr>
        <w:t>Conflicts between land/water use</w:t>
      </w:r>
    </w:p>
    <w:p w:rsidR="003C17C5" w:rsidRPr="000039AE" w:rsidRDefault="003C17C5" w:rsidP="003C17C5">
      <w:pPr>
        <w:ind w:left="0" w:firstLine="0"/>
        <w:rPr>
          <w:rFonts w:cs="Arial"/>
          <w:u w:val="single"/>
        </w:rPr>
      </w:pPr>
      <w:r w:rsidRPr="000039AE">
        <w:rPr>
          <w:rFonts w:cs="Arial"/>
          <w:bCs/>
        </w:rPr>
        <w:t>Humans need to use their environments to supply their needs but irreversible damage can occur if they are not managed sustainably. Various strategies can help to keep the use of environments sustainable to protect them for future generations.</w:t>
      </w:r>
    </w:p>
    <w:p w:rsidR="003C17C5" w:rsidRPr="000039AE" w:rsidRDefault="003C17C5" w:rsidP="003C17C5">
      <w:pPr>
        <w:shd w:val="clear" w:color="auto" w:fill="FFFFFF"/>
        <w:spacing w:after="150" w:line="336" w:lineRule="atLeast"/>
        <w:ind w:left="0" w:firstLine="0"/>
        <w:outlineLvl w:val="1"/>
        <w:rPr>
          <w:rFonts w:eastAsia="Times New Roman" w:cs="Arial"/>
          <w:b/>
          <w:bCs/>
          <w:i/>
          <w:kern w:val="36"/>
          <w:lang w:eastAsia="en-GB"/>
        </w:rPr>
      </w:pPr>
      <w:r w:rsidRPr="000039AE">
        <w:rPr>
          <w:rFonts w:eastAsia="Times New Roman" w:cs="Arial"/>
          <w:b/>
          <w:bCs/>
          <w:i/>
          <w:kern w:val="36"/>
          <w:lang w:eastAsia="en-GB"/>
        </w:rPr>
        <w:t>Sustainable management of the forest</w:t>
      </w:r>
    </w:p>
    <w:p w:rsidR="003C17C5" w:rsidRPr="000039AE" w:rsidRDefault="003C17C5" w:rsidP="003C17C5">
      <w:pPr>
        <w:shd w:val="clear" w:color="auto" w:fill="FFFFFF"/>
        <w:spacing w:after="120" w:line="336" w:lineRule="atLeast"/>
        <w:ind w:left="0" w:firstLine="0"/>
        <w:rPr>
          <w:rFonts w:eastAsia="Times New Roman" w:cs="Arial"/>
          <w:lang w:eastAsia="en-GB"/>
        </w:rPr>
      </w:pPr>
      <w:r w:rsidRPr="000039AE">
        <w:rPr>
          <w:rFonts w:eastAsia="Times New Roman" w:cs="Arial"/>
          <w:lang w:eastAsia="en-GB"/>
        </w:rPr>
        <w:t>Brazil needs to exploit the Amazon's resources to develop, so leaving it untouched is not an option.</w:t>
      </w:r>
    </w:p>
    <w:p w:rsidR="003C17C5" w:rsidRPr="000039AE" w:rsidRDefault="003C17C5" w:rsidP="003C17C5">
      <w:pPr>
        <w:shd w:val="clear" w:color="auto" w:fill="FFFFFF"/>
        <w:spacing w:line="336" w:lineRule="atLeast"/>
        <w:ind w:left="0" w:firstLine="0"/>
        <w:rPr>
          <w:rFonts w:eastAsia="Times New Roman" w:cs="Arial"/>
          <w:lang w:eastAsia="en-GB"/>
        </w:rPr>
      </w:pPr>
      <w:r w:rsidRPr="000039AE">
        <w:rPr>
          <w:rFonts w:eastAsia="Times New Roman" w:cs="Arial"/>
          <w:lang w:eastAsia="en-GB"/>
        </w:rPr>
        <w:t xml:space="preserve">Uncontrolled and unchecked exploitation can cause irreversible damage such as loss of </w:t>
      </w:r>
      <w:r w:rsidRPr="000039AE">
        <w:rPr>
          <w:rFonts w:eastAsia="Times New Roman" w:cs="Arial"/>
          <w:i/>
          <w:iCs/>
          <w:lang w:eastAsia="en-GB"/>
        </w:rPr>
        <w:t>biodiversity</w:t>
      </w:r>
      <w:r w:rsidRPr="000039AE">
        <w:rPr>
          <w:rFonts w:eastAsia="Times New Roman" w:cs="Arial"/>
          <w:lang w:eastAsia="en-GB"/>
        </w:rPr>
        <w:t xml:space="preserve">, </w:t>
      </w:r>
      <w:r w:rsidRPr="000039AE">
        <w:rPr>
          <w:rFonts w:eastAsia="Times New Roman" w:cs="Arial"/>
          <w:i/>
          <w:iCs/>
          <w:lang w:eastAsia="en-GB"/>
        </w:rPr>
        <w:t>soil erosion</w:t>
      </w:r>
      <w:r w:rsidRPr="000039AE">
        <w:rPr>
          <w:rFonts w:eastAsia="Times New Roman" w:cs="Arial"/>
          <w:lang w:eastAsia="en-GB"/>
        </w:rPr>
        <w:t xml:space="preserve">, flooding and climate change. </w:t>
      </w:r>
      <w:proofErr w:type="gramStart"/>
      <w:r w:rsidRPr="000039AE">
        <w:rPr>
          <w:rFonts w:eastAsia="Times New Roman" w:cs="Arial"/>
          <w:lang w:eastAsia="en-GB"/>
        </w:rPr>
        <w:t xml:space="preserve">So </w:t>
      </w:r>
      <w:r w:rsidRPr="000039AE">
        <w:rPr>
          <w:rFonts w:eastAsia="Times New Roman" w:cs="Arial"/>
          <w:i/>
          <w:iCs/>
          <w:lang w:eastAsia="en-GB"/>
        </w:rPr>
        <w:t>sustainable</w:t>
      </w:r>
      <w:r w:rsidRPr="000039AE">
        <w:rPr>
          <w:rFonts w:eastAsia="Times New Roman" w:cs="Arial"/>
          <w:lang w:eastAsia="en-GB"/>
        </w:rPr>
        <w:t xml:space="preserve"> use of the forest is essential.</w:t>
      </w:r>
      <w:proofErr w:type="gramEnd"/>
      <w:r w:rsidRPr="000039AE">
        <w:rPr>
          <w:rFonts w:eastAsia="Times New Roman" w:cs="Arial"/>
          <w:lang w:eastAsia="en-GB"/>
        </w:rPr>
        <w:t xml:space="preserve"> Sustainable development will meet the needs of Brazil's population without compromising the needs of future generations.</w:t>
      </w:r>
    </w:p>
    <w:p w:rsidR="00BB4BBD" w:rsidRPr="000039AE" w:rsidRDefault="00BB4BBD" w:rsidP="00BB4BBD">
      <w:pPr>
        <w:shd w:val="clear" w:color="auto" w:fill="FFFFFF"/>
        <w:spacing w:after="120" w:line="336" w:lineRule="atLeast"/>
        <w:ind w:left="0" w:firstLine="0"/>
        <w:rPr>
          <w:rFonts w:eastAsia="Times New Roman" w:cs="Arial"/>
          <w:u w:val="single"/>
          <w:lang w:eastAsia="en-GB"/>
        </w:rPr>
      </w:pPr>
      <w:r w:rsidRPr="000039AE">
        <w:rPr>
          <w:rFonts w:eastAsia="Times New Roman" w:cs="Arial"/>
          <w:u w:val="single"/>
          <w:lang w:eastAsia="en-GB"/>
        </w:rPr>
        <w:t>Possible strategies include:</w:t>
      </w:r>
    </w:p>
    <w:p w:rsid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lang w:eastAsia="en-GB"/>
        </w:rPr>
        <w:t>Agro-forestry</w:t>
      </w:r>
      <w:r w:rsidRPr="00C63085">
        <w:rPr>
          <w:rFonts w:eastAsia="Times New Roman" w:cs="Arial"/>
          <w:lang w:eastAsia="en-GB"/>
        </w:rPr>
        <w:t xml:space="preserve"> - growing trees and crops at the same time. This lets farmers take advantage of shelter from the canopy of trees. It prevents soil erosion, and the crops benefit from the nutrients from the dead organic matter.</w:t>
      </w:r>
    </w:p>
    <w:p w:rsid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lang w:eastAsia="en-GB"/>
        </w:rPr>
        <w:t>Selective logging</w:t>
      </w:r>
      <w:r w:rsidRPr="00C63085">
        <w:rPr>
          <w:rFonts w:eastAsia="Times New Roman" w:cs="Arial"/>
          <w:lang w:eastAsia="en-GB"/>
        </w:rPr>
        <w:t xml:space="preserve"> - trees are only felled when they reach a particular height. This allows young trees a guaranteed life span the forest will regain full maturity after around 30 - 50 years.</w:t>
      </w:r>
    </w:p>
    <w:p w:rsid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lang w:eastAsia="en-GB"/>
        </w:rPr>
        <w:t>Education</w:t>
      </w:r>
      <w:r w:rsidRPr="00C63085">
        <w:rPr>
          <w:rFonts w:eastAsia="Times New Roman" w:cs="Arial"/>
          <w:lang w:eastAsia="en-GB"/>
        </w:rPr>
        <w:t xml:space="preserve"> - ensuring those involved in exploitation and management of the forest understand the consequences behind their actions.</w:t>
      </w:r>
    </w:p>
    <w:p w:rsid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i/>
          <w:iCs/>
          <w:lang w:eastAsia="en-GB"/>
        </w:rPr>
        <w:t>Afforestation</w:t>
      </w:r>
      <w:r w:rsidRPr="00C63085">
        <w:rPr>
          <w:rFonts w:eastAsia="Times New Roman" w:cs="Arial"/>
          <w:b/>
          <w:lang w:eastAsia="en-GB"/>
        </w:rPr>
        <w:t xml:space="preserve"> </w:t>
      </w:r>
      <w:r w:rsidRPr="00C63085">
        <w:rPr>
          <w:rFonts w:eastAsia="Times New Roman" w:cs="Arial"/>
          <w:lang w:eastAsia="en-GB"/>
        </w:rPr>
        <w:t>- the opposite of deforestation. If trees are cut down, they are replaced to maintain the canopy.</w:t>
      </w:r>
    </w:p>
    <w:p w:rsid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lang w:eastAsia="en-GB"/>
        </w:rPr>
        <w:t>Forest reserves</w:t>
      </w:r>
      <w:r w:rsidRPr="00C63085">
        <w:rPr>
          <w:rFonts w:eastAsia="Times New Roman" w:cs="Arial"/>
          <w:lang w:eastAsia="en-GB"/>
        </w:rPr>
        <w:t xml:space="preserve"> - areas protected from exploitation.</w:t>
      </w:r>
    </w:p>
    <w:p w:rsidR="00BB4BBD" w:rsidRPr="00C63085" w:rsidRDefault="00BB4BBD" w:rsidP="00B07FF8">
      <w:pPr>
        <w:numPr>
          <w:ilvl w:val="0"/>
          <w:numId w:val="42"/>
        </w:numPr>
        <w:shd w:val="clear" w:color="auto" w:fill="FFFFFF"/>
        <w:spacing w:after="0" w:line="336" w:lineRule="atLeast"/>
        <w:rPr>
          <w:rFonts w:eastAsia="Times New Roman" w:cs="Arial"/>
          <w:lang w:eastAsia="en-GB"/>
        </w:rPr>
      </w:pPr>
      <w:r w:rsidRPr="00C63085">
        <w:rPr>
          <w:rFonts w:eastAsia="Times New Roman" w:cs="Arial"/>
          <w:b/>
          <w:lang w:eastAsia="en-GB"/>
        </w:rPr>
        <w:t>Monitoring</w:t>
      </w:r>
      <w:r w:rsidRPr="00C63085">
        <w:rPr>
          <w:rFonts w:eastAsia="Times New Roman" w:cs="Arial"/>
          <w:lang w:eastAsia="en-GB"/>
        </w:rPr>
        <w:t xml:space="preserve"> - use of satellite technology and photography to check that any activities taking place are legal and follow guidelines for sustainability.</w:t>
      </w:r>
    </w:p>
    <w:p w:rsidR="00C63085" w:rsidRDefault="00C63085" w:rsidP="00FB21A4">
      <w:pPr>
        <w:shd w:val="clear" w:color="auto" w:fill="FFFFFF"/>
        <w:spacing w:after="150" w:line="336" w:lineRule="atLeast"/>
        <w:ind w:left="0" w:firstLine="0"/>
        <w:outlineLvl w:val="1"/>
        <w:rPr>
          <w:rFonts w:eastAsia="Times New Roman" w:cs="Arial"/>
          <w:b/>
          <w:bCs/>
          <w:i/>
          <w:kern w:val="36"/>
          <w:lang w:eastAsia="en-GB"/>
        </w:rPr>
      </w:pPr>
    </w:p>
    <w:p w:rsidR="00FB21A4" w:rsidRPr="000039AE" w:rsidRDefault="00FB21A4" w:rsidP="00FB21A4">
      <w:pPr>
        <w:shd w:val="clear" w:color="auto" w:fill="FFFFFF"/>
        <w:spacing w:after="150" w:line="336" w:lineRule="atLeast"/>
        <w:ind w:left="0" w:firstLine="0"/>
        <w:outlineLvl w:val="1"/>
        <w:rPr>
          <w:rFonts w:eastAsia="Times New Roman" w:cs="Arial"/>
          <w:b/>
          <w:bCs/>
          <w:i/>
          <w:kern w:val="36"/>
          <w:lang w:eastAsia="en-GB"/>
        </w:rPr>
      </w:pPr>
      <w:r w:rsidRPr="000039AE">
        <w:rPr>
          <w:rFonts w:eastAsia="Times New Roman" w:cs="Arial"/>
          <w:b/>
          <w:bCs/>
          <w:i/>
          <w:kern w:val="36"/>
          <w:lang w:eastAsia="en-GB"/>
        </w:rPr>
        <w:t>Sustainable management of the savannah</w:t>
      </w:r>
    </w:p>
    <w:p w:rsidR="00FB21A4" w:rsidRPr="000039AE" w:rsidRDefault="00FB21A4" w:rsidP="00FB21A4">
      <w:pPr>
        <w:shd w:val="clear" w:color="auto" w:fill="FFFFFF"/>
        <w:spacing w:after="120" w:line="336" w:lineRule="atLeast"/>
        <w:ind w:left="0" w:firstLine="0"/>
        <w:rPr>
          <w:rFonts w:eastAsia="Times New Roman" w:cs="Arial"/>
          <w:lang w:eastAsia="en-GB"/>
        </w:rPr>
      </w:pPr>
      <w:r w:rsidRPr="000039AE">
        <w:rPr>
          <w:rFonts w:eastAsia="Times New Roman" w:cs="Arial"/>
          <w:b/>
          <w:bCs/>
          <w:lang w:eastAsia="en-GB"/>
        </w:rPr>
        <w:t>Conservation</w:t>
      </w:r>
      <w:r w:rsidRPr="000039AE">
        <w:rPr>
          <w:rFonts w:eastAsia="Times New Roman" w:cs="Arial"/>
          <w:lang w:eastAsia="en-GB"/>
        </w:rPr>
        <w:t xml:space="preserve"> is the key to protecting the Serengeti for future generations. A sustainable future could be achieved if the following policies are adopted:</w:t>
      </w:r>
    </w:p>
    <w:p w:rsidR="00FB21A4" w:rsidRPr="000039AE" w:rsidRDefault="00FB21A4" w:rsidP="00B07FF8">
      <w:pPr>
        <w:numPr>
          <w:ilvl w:val="0"/>
          <w:numId w:val="27"/>
        </w:numPr>
        <w:shd w:val="clear" w:color="auto" w:fill="FFFFFF"/>
        <w:spacing w:after="0" w:line="336" w:lineRule="atLeast"/>
        <w:rPr>
          <w:rFonts w:eastAsia="Times New Roman" w:cs="Arial"/>
          <w:lang w:eastAsia="en-GB"/>
        </w:rPr>
      </w:pPr>
      <w:r w:rsidRPr="000039AE">
        <w:rPr>
          <w:rFonts w:eastAsia="Times New Roman" w:cs="Arial"/>
          <w:lang w:eastAsia="en-GB"/>
        </w:rPr>
        <w:t>local people employed by investors</w:t>
      </w:r>
    </w:p>
    <w:p w:rsidR="00FB21A4" w:rsidRPr="000039AE" w:rsidRDefault="00FB21A4" w:rsidP="00B07FF8">
      <w:pPr>
        <w:numPr>
          <w:ilvl w:val="0"/>
          <w:numId w:val="27"/>
        </w:numPr>
        <w:shd w:val="clear" w:color="auto" w:fill="FFFFFF"/>
        <w:spacing w:after="0" w:line="336" w:lineRule="atLeast"/>
        <w:rPr>
          <w:rFonts w:eastAsia="Times New Roman" w:cs="Arial"/>
          <w:lang w:eastAsia="en-GB"/>
        </w:rPr>
      </w:pPr>
      <w:r w:rsidRPr="000039AE">
        <w:rPr>
          <w:rFonts w:eastAsia="Times New Roman" w:cs="Arial"/>
          <w:lang w:eastAsia="en-GB"/>
        </w:rPr>
        <w:t>respect for local cultures and customs</w:t>
      </w:r>
    </w:p>
    <w:p w:rsidR="00FB21A4" w:rsidRPr="000039AE" w:rsidRDefault="00FB21A4" w:rsidP="00B07FF8">
      <w:pPr>
        <w:numPr>
          <w:ilvl w:val="0"/>
          <w:numId w:val="27"/>
        </w:numPr>
        <w:shd w:val="clear" w:color="auto" w:fill="FFFFFF"/>
        <w:spacing w:after="0" w:line="336" w:lineRule="atLeast"/>
        <w:rPr>
          <w:rFonts w:eastAsia="Times New Roman" w:cs="Arial"/>
          <w:lang w:eastAsia="en-GB"/>
        </w:rPr>
      </w:pPr>
      <w:r w:rsidRPr="000039AE">
        <w:rPr>
          <w:rFonts w:eastAsia="Times New Roman" w:cs="Arial"/>
          <w:lang w:eastAsia="en-GB"/>
        </w:rPr>
        <w:t>local people should receive some financial rewards from tourism</w:t>
      </w:r>
    </w:p>
    <w:p w:rsidR="00FB21A4" w:rsidRPr="000039AE" w:rsidRDefault="00FB21A4" w:rsidP="00B07FF8">
      <w:pPr>
        <w:numPr>
          <w:ilvl w:val="0"/>
          <w:numId w:val="27"/>
        </w:numPr>
        <w:shd w:val="clear" w:color="auto" w:fill="FFFFFF"/>
        <w:spacing w:after="0" w:line="336" w:lineRule="atLeast"/>
        <w:rPr>
          <w:rFonts w:eastAsia="Times New Roman" w:cs="Arial"/>
          <w:lang w:eastAsia="en-GB"/>
        </w:rPr>
      </w:pPr>
      <w:r w:rsidRPr="000039AE">
        <w:rPr>
          <w:rFonts w:eastAsia="Times New Roman" w:cs="Arial"/>
          <w:lang w:eastAsia="en-GB"/>
        </w:rPr>
        <w:t>sustainable methods are used in order to protect the environment</w:t>
      </w:r>
    </w:p>
    <w:p w:rsidR="00FB21A4" w:rsidRPr="000039AE" w:rsidRDefault="00FB21A4" w:rsidP="00B07FF8">
      <w:pPr>
        <w:numPr>
          <w:ilvl w:val="0"/>
          <w:numId w:val="27"/>
        </w:numPr>
        <w:shd w:val="clear" w:color="auto" w:fill="FFFFFF"/>
        <w:spacing w:after="0" w:line="336" w:lineRule="atLeast"/>
        <w:rPr>
          <w:rFonts w:eastAsia="Times New Roman" w:cs="Arial"/>
          <w:lang w:eastAsia="en-GB"/>
        </w:rPr>
      </w:pPr>
      <w:r w:rsidRPr="000039AE">
        <w:rPr>
          <w:rFonts w:eastAsia="Times New Roman" w:cs="Arial"/>
          <w:lang w:eastAsia="en-GB"/>
        </w:rPr>
        <w:t>improved conservation education programmes for local communities and farmers</w:t>
      </w:r>
    </w:p>
    <w:p w:rsidR="00C63085" w:rsidRDefault="00C63085" w:rsidP="00C63085">
      <w:pPr>
        <w:shd w:val="clear" w:color="auto" w:fill="FFFFFF"/>
        <w:spacing w:before="100" w:beforeAutospacing="1" w:after="100" w:afterAutospacing="1" w:line="336" w:lineRule="atLeast"/>
        <w:ind w:left="0" w:firstLine="0"/>
        <w:outlineLvl w:val="3"/>
        <w:rPr>
          <w:rFonts w:eastAsia="Times New Roman" w:cs="Arial"/>
          <w:bCs/>
          <w:u w:val="single"/>
          <w:lang w:eastAsia="en-GB"/>
        </w:rPr>
      </w:pPr>
    </w:p>
    <w:p w:rsidR="00C63085" w:rsidRDefault="00C63085" w:rsidP="00C63085">
      <w:pPr>
        <w:shd w:val="clear" w:color="auto" w:fill="FFFFFF"/>
        <w:spacing w:before="100" w:beforeAutospacing="1" w:after="100" w:afterAutospacing="1" w:line="336" w:lineRule="atLeast"/>
        <w:ind w:left="0" w:firstLine="0"/>
        <w:outlineLvl w:val="3"/>
        <w:rPr>
          <w:rFonts w:eastAsia="Times New Roman" w:cs="Arial"/>
          <w:bCs/>
          <w:u w:val="single"/>
          <w:lang w:eastAsia="en-GB"/>
        </w:rPr>
      </w:pPr>
    </w:p>
    <w:p w:rsidR="00C63085" w:rsidRDefault="00C63085" w:rsidP="00C63085">
      <w:pPr>
        <w:shd w:val="clear" w:color="auto" w:fill="FFFFFF"/>
        <w:spacing w:before="100" w:beforeAutospacing="1" w:after="100" w:afterAutospacing="1" w:line="336" w:lineRule="atLeast"/>
        <w:ind w:left="0" w:firstLine="0"/>
        <w:outlineLvl w:val="3"/>
        <w:rPr>
          <w:rFonts w:eastAsia="Times New Roman" w:cs="Arial"/>
          <w:bCs/>
          <w:u w:val="single"/>
          <w:lang w:eastAsia="en-GB"/>
        </w:rPr>
      </w:pPr>
    </w:p>
    <w:p w:rsidR="00C63085" w:rsidRDefault="00FB21A4" w:rsidP="00C63085">
      <w:pPr>
        <w:shd w:val="clear" w:color="auto" w:fill="FFFFFF"/>
        <w:spacing w:before="100" w:beforeAutospacing="1" w:after="100" w:afterAutospacing="1" w:line="336" w:lineRule="atLeast"/>
        <w:ind w:left="0" w:firstLine="0"/>
        <w:outlineLvl w:val="3"/>
        <w:rPr>
          <w:rFonts w:eastAsia="Times New Roman" w:cs="Arial"/>
          <w:b/>
          <w:bCs/>
          <w:u w:val="single"/>
          <w:lang w:eastAsia="en-GB"/>
        </w:rPr>
      </w:pPr>
      <w:r w:rsidRPr="000039AE">
        <w:rPr>
          <w:rFonts w:eastAsia="Times New Roman" w:cs="Arial"/>
          <w:bCs/>
          <w:u w:val="single"/>
          <w:lang w:eastAsia="en-GB"/>
        </w:rPr>
        <w:lastRenderedPageBreak/>
        <w:t xml:space="preserve">Possible strategies </w:t>
      </w:r>
      <w:r w:rsidR="00C63085">
        <w:rPr>
          <w:rFonts w:eastAsia="Times New Roman" w:cs="Arial"/>
          <w:bCs/>
          <w:u w:val="single"/>
          <w:lang w:eastAsia="en-GB"/>
        </w:rPr>
        <w:t>include</w:t>
      </w:r>
      <w:r w:rsidRPr="000039AE">
        <w:rPr>
          <w:rFonts w:eastAsia="Times New Roman" w:cs="Arial"/>
          <w:b/>
          <w:bCs/>
          <w:u w:val="single"/>
          <w:lang w:eastAsia="en-GB"/>
        </w:rPr>
        <w:t>:</w:t>
      </w:r>
    </w:p>
    <w:p w:rsidR="00C63085" w:rsidRDefault="00FB21A4" w:rsidP="00B07FF8">
      <w:pPr>
        <w:numPr>
          <w:ilvl w:val="0"/>
          <w:numId w:val="28"/>
        </w:numPr>
        <w:shd w:val="clear" w:color="auto" w:fill="FFFFFF"/>
        <w:spacing w:before="100" w:beforeAutospacing="1" w:after="100" w:afterAutospacing="1" w:line="336" w:lineRule="atLeast"/>
        <w:outlineLvl w:val="3"/>
        <w:rPr>
          <w:rFonts w:eastAsia="Times New Roman" w:cs="Arial"/>
          <w:lang w:eastAsia="en-GB"/>
        </w:rPr>
      </w:pPr>
      <w:r w:rsidRPr="00C63085">
        <w:rPr>
          <w:rFonts w:eastAsia="Times New Roman" w:cs="Arial"/>
          <w:lang w:eastAsia="en-GB"/>
        </w:rPr>
        <w:t>Harvesting branches rather than whole trees to prevent deforestation, soil erosion and desertification.</w:t>
      </w:r>
    </w:p>
    <w:p w:rsidR="00FB21A4" w:rsidRPr="00C63085" w:rsidRDefault="00FB21A4" w:rsidP="00B07FF8">
      <w:pPr>
        <w:numPr>
          <w:ilvl w:val="0"/>
          <w:numId w:val="28"/>
        </w:numPr>
        <w:shd w:val="clear" w:color="auto" w:fill="FFFFFF"/>
        <w:spacing w:before="100" w:beforeAutospacing="1" w:after="100" w:afterAutospacing="1" w:line="336" w:lineRule="atLeast"/>
        <w:outlineLvl w:val="3"/>
        <w:rPr>
          <w:rFonts w:eastAsia="Times New Roman" w:cs="Arial"/>
          <w:lang w:eastAsia="en-GB"/>
        </w:rPr>
      </w:pPr>
      <w:r w:rsidRPr="00C63085">
        <w:rPr>
          <w:rFonts w:eastAsia="Times New Roman" w:cs="Arial"/>
          <w:lang w:eastAsia="en-GB"/>
        </w:rPr>
        <w:t>Controlled burning of grassland to avoid wildfires.</w:t>
      </w:r>
    </w:p>
    <w:p w:rsidR="00FB21A4" w:rsidRPr="000039AE" w:rsidRDefault="00FB21A4" w:rsidP="00B07FF8">
      <w:pPr>
        <w:numPr>
          <w:ilvl w:val="0"/>
          <w:numId w:val="28"/>
        </w:numPr>
        <w:shd w:val="clear" w:color="auto" w:fill="FFFFFF"/>
        <w:spacing w:before="100" w:beforeAutospacing="1" w:after="100" w:afterAutospacing="1" w:line="336" w:lineRule="atLeast"/>
        <w:rPr>
          <w:rFonts w:eastAsia="Times New Roman" w:cs="Arial"/>
          <w:lang w:eastAsia="en-GB"/>
        </w:rPr>
      </w:pPr>
      <w:r w:rsidRPr="000039AE">
        <w:rPr>
          <w:rFonts w:eastAsia="Times New Roman" w:cs="Arial"/>
          <w:lang w:eastAsia="en-GB"/>
        </w:rPr>
        <w:t>Crop rotation to keep a varied supply of nutrients in the soil and prevent soil erosion and desertification.</w:t>
      </w:r>
    </w:p>
    <w:p w:rsidR="00FB21A4" w:rsidRPr="000039AE" w:rsidRDefault="00FB21A4" w:rsidP="00B07FF8">
      <w:pPr>
        <w:numPr>
          <w:ilvl w:val="0"/>
          <w:numId w:val="28"/>
        </w:numPr>
        <w:shd w:val="clear" w:color="auto" w:fill="FFFFFF"/>
        <w:spacing w:before="100" w:beforeAutospacing="1" w:after="100" w:afterAutospacing="1" w:line="336" w:lineRule="atLeast"/>
        <w:rPr>
          <w:rFonts w:eastAsia="Times New Roman" w:cs="Arial"/>
          <w:lang w:eastAsia="en-GB"/>
        </w:rPr>
      </w:pPr>
      <w:r w:rsidRPr="000039AE">
        <w:rPr>
          <w:rFonts w:eastAsia="Times New Roman" w:cs="Arial"/>
          <w:lang w:eastAsia="en-GB"/>
        </w:rPr>
        <w:t xml:space="preserve">Stone lines along the soil contours keep it in </w:t>
      </w:r>
      <w:proofErr w:type="gramStart"/>
      <w:r w:rsidRPr="000039AE">
        <w:rPr>
          <w:rFonts w:eastAsia="Times New Roman" w:cs="Arial"/>
          <w:lang w:eastAsia="en-GB"/>
        </w:rPr>
        <w:t>place,</w:t>
      </w:r>
      <w:proofErr w:type="gramEnd"/>
      <w:r w:rsidRPr="000039AE">
        <w:rPr>
          <w:rFonts w:eastAsia="Times New Roman" w:cs="Arial"/>
          <w:lang w:eastAsia="en-GB"/>
        </w:rPr>
        <w:t xml:space="preserve"> prevent erosion and improve crop yields. Projects such as this can involve the whole community and give them a sense of ownership and responsibility.</w:t>
      </w:r>
    </w:p>
    <w:p w:rsidR="00FB21A4" w:rsidRPr="000039AE" w:rsidRDefault="00FB21A4" w:rsidP="00B07FF8">
      <w:pPr>
        <w:numPr>
          <w:ilvl w:val="0"/>
          <w:numId w:val="28"/>
        </w:numPr>
        <w:shd w:val="clear" w:color="auto" w:fill="FFFFFF"/>
        <w:spacing w:before="100" w:beforeAutospacing="1" w:after="100" w:afterAutospacing="1" w:line="336" w:lineRule="atLeast"/>
        <w:rPr>
          <w:rFonts w:eastAsia="Times New Roman" w:cs="Arial"/>
          <w:lang w:eastAsia="en-GB"/>
        </w:rPr>
      </w:pPr>
      <w:r w:rsidRPr="000039AE">
        <w:rPr>
          <w:rFonts w:eastAsia="Times New Roman" w:cs="Arial"/>
          <w:lang w:eastAsia="en-GB"/>
        </w:rPr>
        <w:t>Managing grazing land to avoid overgrazing, soil erosion and desertification</w:t>
      </w:r>
    </w:p>
    <w:p w:rsidR="00B84811" w:rsidRPr="000039AE" w:rsidRDefault="00433C01" w:rsidP="003C17C5">
      <w:pPr>
        <w:rPr>
          <w:rFonts w:cs="Arial"/>
          <w:b/>
          <w:bCs/>
          <w:i/>
        </w:rPr>
      </w:pPr>
      <w:r w:rsidRPr="000039AE">
        <w:rPr>
          <w:rFonts w:cs="Arial"/>
          <w:b/>
          <w:bCs/>
          <w:i/>
        </w:rPr>
        <w:t>Sustainable tourism</w:t>
      </w:r>
    </w:p>
    <w:p w:rsidR="00433C01" w:rsidRPr="000039AE" w:rsidRDefault="00433C01" w:rsidP="00433C01">
      <w:pPr>
        <w:ind w:left="0" w:firstLine="0"/>
        <w:rPr>
          <w:rFonts w:cs="Arial"/>
          <w:bCs/>
        </w:rPr>
      </w:pPr>
      <w:r w:rsidRPr="000039AE">
        <w:rPr>
          <w:rFonts w:cs="Arial"/>
          <w:bCs/>
        </w:rPr>
        <w:t>Tourism can have a negative effect on environments and communities if it is not carefully managed. Sustainable tourism aims to balance the requirements of tourists with the needs of local communities and to protect the environment.</w:t>
      </w:r>
    </w:p>
    <w:p w:rsidR="00433C01" w:rsidRPr="000039AE" w:rsidRDefault="00433C01" w:rsidP="00433C01">
      <w:pPr>
        <w:shd w:val="clear" w:color="auto" w:fill="FFFFFF"/>
        <w:spacing w:after="120" w:line="336" w:lineRule="atLeast"/>
        <w:ind w:left="0" w:firstLine="0"/>
        <w:rPr>
          <w:rFonts w:eastAsia="Times New Roman" w:cs="Arial"/>
          <w:lang w:eastAsia="en-GB"/>
        </w:rPr>
      </w:pPr>
      <w:r w:rsidRPr="000039AE">
        <w:rPr>
          <w:rFonts w:eastAsia="Times New Roman" w:cs="Arial"/>
          <w:lang w:eastAsia="en-GB"/>
        </w:rPr>
        <w:t>If tourism is to be sustainable then the impacts on local people, the economy and the environment need to be balanced. To achieve this there needs to be cooperation between different interest groups. In The Lake District, this includes:</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The National Park Authority</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The National Trust (who own a proportion of the land)</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other land owners</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the hotel and leisure industry</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 xml:space="preserve">conservation groups, </w:t>
      </w:r>
      <w:proofErr w:type="spellStart"/>
      <w:r w:rsidRPr="000039AE">
        <w:rPr>
          <w:rFonts w:eastAsia="Times New Roman" w:cs="Arial"/>
          <w:lang w:eastAsia="en-GB"/>
        </w:rPr>
        <w:t>eg</w:t>
      </w:r>
      <w:proofErr w:type="spellEnd"/>
      <w:r w:rsidRPr="000039AE">
        <w:rPr>
          <w:rFonts w:eastAsia="Times New Roman" w:cs="Arial"/>
          <w:lang w:eastAsia="en-GB"/>
        </w:rPr>
        <w:t xml:space="preserve"> RSPB</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local people and businesses</w:t>
      </w:r>
    </w:p>
    <w:p w:rsidR="00433C01" w:rsidRPr="000039AE" w:rsidRDefault="00433C01" w:rsidP="00B07FF8">
      <w:pPr>
        <w:numPr>
          <w:ilvl w:val="0"/>
          <w:numId w:val="29"/>
        </w:numPr>
        <w:shd w:val="clear" w:color="auto" w:fill="FFFFFF"/>
        <w:spacing w:after="0" w:line="336" w:lineRule="atLeast"/>
        <w:rPr>
          <w:rFonts w:eastAsia="Times New Roman" w:cs="Arial"/>
          <w:lang w:eastAsia="en-GB"/>
        </w:rPr>
      </w:pPr>
      <w:r w:rsidRPr="000039AE">
        <w:rPr>
          <w:rFonts w:eastAsia="Times New Roman" w:cs="Arial"/>
          <w:lang w:eastAsia="en-GB"/>
        </w:rPr>
        <w:t>tourists</w:t>
      </w:r>
    </w:p>
    <w:p w:rsidR="00455056" w:rsidRPr="000039AE" w:rsidRDefault="00455056" w:rsidP="00455056">
      <w:pPr>
        <w:shd w:val="clear" w:color="auto" w:fill="FFFFFF"/>
        <w:spacing w:after="0" w:line="336" w:lineRule="atLeast"/>
        <w:ind w:left="720" w:firstLine="0"/>
        <w:rPr>
          <w:rFonts w:eastAsia="Times New Roman" w:cs="Arial"/>
          <w:lang w:eastAsia="en-GB"/>
        </w:rPr>
      </w:pPr>
    </w:p>
    <w:p w:rsidR="00433C01" w:rsidRPr="000039AE" w:rsidRDefault="00433C01" w:rsidP="00433C01">
      <w:pPr>
        <w:shd w:val="clear" w:color="auto" w:fill="FFFFFF"/>
        <w:spacing w:after="120" w:line="336" w:lineRule="atLeast"/>
        <w:ind w:left="0" w:firstLine="0"/>
        <w:rPr>
          <w:rFonts w:eastAsia="Times New Roman" w:cs="Arial"/>
          <w:u w:val="single"/>
          <w:lang w:eastAsia="en-GB"/>
        </w:rPr>
      </w:pPr>
      <w:r w:rsidRPr="000039AE">
        <w:rPr>
          <w:rFonts w:eastAsia="Times New Roman" w:cs="Arial"/>
          <w:u w:val="single"/>
          <w:lang w:eastAsia="en-GB"/>
        </w:rPr>
        <w:t>Possible strategies to achieve sustainable tourism could be:</w:t>
      </w:r>
    </w:p>
    <w:p w:rsidR="00433C01" w:rsidRPr="000039AE" w:rsidRDefault="00433C01" w:rsidP="00B07FF8">
      <w:pPr>
        <w:numPr>
          <w:ilvl w:val="0"/>
          <w:numId w:val="30"/>
        </w:numPr>
        <w:shd w:val="clear" w:color="auto" w:fill="FFFFFF"/>
        <w:spacing w:after="0" w:line="336" w:lineRule="atLeast"/>
        <w:rPr>
          <w:rFonts w:eastAsia="Times New Roman" w:cs="Arial"/>
          <w:lang w:eastAsia="en-GB"/>
        </w:rPr>
      </w:pPr>
      <w:r w:rsidRPr="000039AE">
        <w:rPr>
          <w:rFonts w:eastAsia="Times New Roman" w:cs="Arial"/>
          <w:lang w:eastAsia="en-GB"/>
        </w:rPr>
        <w:t>Restricting the number of cars and visitors - although this would have an impact on income from tourism.</w:t>
      </w:r>
    </w:p>
    <w:p w:rsidR="00433C01" w:rsidRPr="000039AE" w:rsidRDefault="00433C01" w:rsidP="00B07FF8">
      <w:pPr>
        <w:numPr>
          <w:ilvl w:val="0"/>
          <w:numId w:val="30"/>
        </w:numPr>
        <w:shd w:val="clear" w:color="auto" w:fill="FFFFFF"/>
        <w:spacing w:after="0" w:line="336" w:lineRule="atLeast"/>
        <w:rPr>
          <w:rFonts w:eastAsia="Times New Roman" w:cs="Arial"/>
          <w:lang w:eastAsia="en-GB"/>
        </w:rPr>
      </w:pPr>
      <w:r w:rsidRPr="000039AE">
        <w:rPr>
          <w:rFonts w:eastAsia="Times New Roman" w:cs="Arial"/>
          <w:lang w:eastAsia="en-GB"/>
        </w:rPr>
        <w:t>Fundraising to repair damage done to the natural environment and footpaths. But who should pay?</w:t>
      </w:r>
    </w:p>
    <w:p w:rsidR="00433C01" w:rsidRPr="000039AE" w:rsidRDefault="00433C01" w:rsidP="00B07FF8">
      <w:pPr>
        <w:numPr>
          <w:ilvl w:val="0"/>
          <w:numId w:val="30"/>
        </w:numPr>
        <w:shd w:val="clear" w:color="auto" w:fill="FFFFFF"/>
        <w:spacing w:after="0" w:line="336" w:lineRule="atLeast"/>
        <w:rPr>
          <w:rFonts w:eastAsia="Times New Roman" w:cs="Arial"/>
          <w:lang w:eastAsia="en-GB"/>
        </w:rPr>
      </w:pPr>
      <w:r w:rsidRPr="000039AE">
        <w:rPr>
          <w:rFonts w:eastAsia="Times New Roman" w:cs="Arial"/>
          <w:lang w:eastAsia="en-GB"/>
        </w:rPr>
        <w:t>Education of local people and tourists about sustainable tourism. But who will pay for this?</w:t>
      </w:r>
    </w:p>
    <w:p w:rsidR="00433C01" w:rsidRPr="00433C01" w:rsidRDefault="00433C01" w:rsidP="00B07FF8">
      <w:pPr>
        <w:numPr>
          <w:ilvl w:val="0"/>
          <w:numId w:val="30"/>
        </w:numPr>
        <w:shd w:val="clear" w:color="auto" w:fill="FFFFFF"/>
        <w:spacing w:line="336" w:lineRule="atLeast"/>
        <w:rPr>
          <w:rFonts w:eastAsia="Times New Roman" w:cs="Arial"/>
          <w:lang w:eastAsia="en-GB"/>
        </w:rPr>
      </w:pPr>
      <w:r w:rsidRPr="00433C01">
        <w:rPr>
          <w:rFonts w:eastAsia="Times New Roman" w:cs="Arial"/>
          <w:lang w:eastAsia="en-GB"/>
        </w:rPr>
        <w:t>Underpinning any sustainable strategy is the successful involvement of the local people. With their cooperation, positive outcomes are far more likely.</w:t>
      </w:r>
    </w:p>
    <w:p w:rsidR="00C82C70" w:rsidRDefault="00C82C70" w:rsidP="00433C01">
      <w:pPr>
        <w:shd w:val="clear" w:color="auto" w:fill="FFFFFF"/>
        <w:spacing w:after="150" w:line="336" w:lineRule="atLeast"/>
        <w:ind w:left="0" w:firstLine="0"/>
        <w:outlineLvl w:val="1"/>
        <w:rPr>
          <w:rFonts w:eastAsia="Times New Roman" w:cs="Arial"/>
          <w:b/>
          <w:bCs/>
          <w:color w:val="333333"/>
          <w:kern w:val="36"/>
          <w:lang w:eastAsia="en-GB"/>
        </w:rPr>
      </w:pPr>
    </w:p>
    <w:p w:rsidR="004333EA" w:rsidRDefault="004333EA" w:rsidP="00433C01">
      <w:pPr>
        <w:shd w:val="clear" w:color="auto" w:fill="FFFFFF"/>
        <w:spacing w:after="150" w:line="336" w:lineRule="atLeast"/>
        <w:ind w:left="0" w:firstLine="0"/>
        <w:outlineLvl w:val="1"/>
        <w:rPr>
          <w:rFonts w:eastAsia="Times New Roman" w:cs="Arial"/>
          <w:b/>
          <w:bCs/>
          <w:color w:val="333333"/>
          <w:kern w:val="36"/>
          <w:lang w:eastAsia="en-GB"/>
        </w:rPr>
      </w:pPr>
    </w:p>
    <w:p w:rsidR="004333EA" w:rsidRDefault="004333EA" w:rsidP="00433C01">
      <w:pPr>
        <w:shd w:val="clear" w:color="auto" w:fill="FFFFFF"/>
        <w:spacing w:after="150" w:line="336" w:lineRule="atLeast"/>
        <w:ind w:left="0" w:firstLine="0"/>
        <w:outlineLvl w:val="1"/>
        <w:rPr>
          <w:rFonts w:eastAsia="Times New Roman" w:cs="Arial"/>
          <w:b/>
          <w:bCs/>
          <w:color w:val="333333"/>
          <w:kern w:val="36"/>
          <w:lang w:eastAsia="en-GB"/>
        </w:rPr>
      </w:pPr>
    </w:p>
    <w:p w:rsidR="004333EA" w:rsidRDefault="004333EA" w:rsidP="00433C01">
      <w:pPr>
        <w:shd w:val="clear" w:color="auto" w:fill="FFFFFF"/>
        <w:spacing w:after="150" w:line="336" w:lineRule="atLeast"/>
        <w:ind w:left="0" w:firstLine="0"/>
        <w:outlineLvl w:val="1"/>
        <w:rPr>
          <w:rFonts w:eastAsia="Times New Roman" w:cs="Arial"/>
          <w:b/>
          <w:bCs/>
          <w:color w:val="333333"/>
          <w:kern w:val="36"/>
          <w:lang w:eastAsia="en-GB"/>
        </w:rPr>
      </w:pPr>
    </w:p>
    <w:p w:rsidR="004333EA" w:rsidRDefault="004333EA" w:rsidP="00433C01">
      <w:pPr>
        <w:shd w:val="clear" w:color="auto" w:fill="FFFFFF"/>
        <w:spacing w:after="150" w:line="336" w:lineRule="atLeast"/>
        <w:ind w:left="0" w:firstLine="0"/>
        <w:outlineLvl w:val="1"/>
        <w:rPr>
          <w:rFonts w:eastAsia="Times New Roman" w:cs="Arial"/>
          <w:b/>
          <w:bCs/>
          <w:color w:val="333333"/>
          <w:kern w:val="36"/>
          <w:lang w:eastAsia="en-GB"/>
        </w:rPr>
      </w:pPr>
    </w:p>
    <w:p w:rsidR="00433C01" w:rsidRPr="00433C01" w:rsidRDefault="00433C01" w:rsidP="00433C01">
      <w:pPr>
        <w:shd w:val="clear" w:color="auto" w:fill="FFFFFF"/>
        <w:spacing w:after="150" w:line="336" w:lineRule="atLeast"/>
        <w:ind w:left="0" w:firstLine="0"/>
        <w:outlineLvl w:val="1"/>
        <w:rPr>
          <w:rFonts w:eastAsia="Times New Roman" w:cs="Arial"/>
          <w:b/>
          <w:bCs/>
          <w:color w:val="333333"/>
          <w:kern w:val="36"/>
          <w:lang w:eastAsia="en-GB"/>
        </w:rPr>
      </w:pPr>
      <w:r w:rsidRPr="00433C01">
        <w:rPr>
          <w:rFonts w:eastAsia="Times New Roman" w:cs="Arial"/>
          <w:b/>
          <w:bCs/>
          <w:color w:val="333333"/>
          <w:kern w:val="36"/>
          <w:lang w:eastAsia="en-GB"/>
        </w:rPr>
        <w:lastRenderedPageBreak/>
        <w:t>Case study: sustainability in the Lake District National Park</w:t>
      </w:r>
    </w:p>
    <w:p w:rsidR="00433C01" w:rsidRPr="00433C01" w:rsidRDefault="00954438" w:rsidP="00433C01">
      <w:pPr>
        <w:shd w:val="clear" w:color="auto" w:fill="FFFFFF"/>
        <w:spacing w:after="120" w:line="336" w:lineRule="atLeast"/>
        <w:ind w:left="0" w:firstLine="0"/>
        <w:rPr>
          <w:rFonts w:eastAsia="Times New Roman" w:cs="Arial"/>
          <w:color w:val="333333"/>
          <w:lang w:eastAsia="en-GB"/>
        </w:rPr>
      </w:pPr>
      <w:r>
        <w:rPr>
          <w:noProof/>
          <w:lang w:eastAsia="en-GB"/>
        </w:rPr>
        <w:drawing>
          <wp:anchor distT="0" distB="0" distL="114300" distR="114300" simplePos="0" relativeHeight="251657728" behindDoc="0" locked="0" layoutInCell="1" allowOverlap="1">
            <wp:simplePos x="0" y="0"/>
            <wp:positionH relativeFrom="column">
              <wp:posOffset>3888105</wp:posOffset>
            </wp:positionH>
            <wp:positionV relativeFrom="paragraph">
              <wp:posOffset>26670</wp:posOffset>
            </wp:positionV>
            <wp:extent cx="2411730" cy="1814195"/>
            <wp:effectExtent l="19050" t="0" r="7620" b="0"/>
            <wp:wrapSquare wrapText="bothSides"/>
            <wp:docPr id="56" name="Picture 56" descr="The Lak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Lake District"/>
                    <pic:cNvPicPr>
                      <a:picLocks noChangeAspect="1" noChangeArrowheads="1"/>
                    </pic:cNvPicPr>
                  </pic:nvPicPr>
                  <pic:blipFill>
                    <a:blip r:embed="rId44" r:link="rId45"/>
                    <a:srcRect/>
                    <a:stretch>
                      <a:fillRect/>
                    </a:stretch>
                  </pic:blipFill>
                  <pic:spPr bwMode="auto">
                    <a:xfrm>
                      <a:off x="0" y="0"/>
                      <a:ext cx="2411730" cy="1814195"/>
                    </a:xfrm>
                    <a:prstGeom prst="rect">
                      <a:avLst/>
                    </a:prstGeom>
                    <a:noFill/>
                    <a:ln w="9525">
                      <a:noFill/>
                      <a:miter lim="800000"/>
                      <a:headEnd/>
                      <a:tailEnd/>
                    </a:ln>
                  </pic:spPr>
                </pic:pic>
              </a:graphicData>
            </a:graphic>
          </wp:anchor>
        </w:drawing>
      </w:r>
      <w:r w:rsidR="00433C01" w:rsidRPr="00433C01">
        <w:rPr>
          <w:rFonts w:eastAsia="Times New Roman" w:cs="Arial"/>
          <w:color w:val="333333"/>
          <w:lang w:eastAsia="en-GB"/>
        </w:rPr>
        <w:t>Here are some of the measures that have been adopted to help maintain the Lake District for future generations.</w:t>
      </w:r>
    </w:p>
    <w:p w:rsidR="00433C01" w:rsidRPr="00433C01" w:rsidRDefault="00433C01" w:rsidP="00B07FF8">
      <w:pPr>
        <w:numPr>
          <w:ilvl w:val="0"/>
          <w:numId w:val="31"/>
        </w:numPr>
        <w:shd w:val="clear" w:color="auto" w:fill="FFFFFF"/>
        <w:spacing w:after="0" w:line="336" w:lineRule="atLeast"/>
        <w:rPr>
          <w:rFonts w:eastAsia="Times New Roman" w:cs="Arial"/>
          <w:color w:val="333333"/>
          <w:lang w:eastAsia="en-GB"/>
        </w:rPr>
      </w:pPr>
      <w:r w:rsidRPr="00433C01">
        <w:rPr>
          <w:rFonts w:eastAsia="Times New Roman" w:cs="Arial"/>
          <w:b/>
          <w:bCs/>
          <w:color w:val="333333"/>
          <w:lang w:eastAsia="en-GB"/>
        </w:rPr>
        <w:t>The National Trust and other conservation groups have undertaken footpath maintenance</w:t>
      </w:r>
      <w:r w:rsidRPr="00433C01">
        <w:rPr>
          <w:rFonts w:eastAsia="Times New Roman" w:cs="Arial"/>
          <w:color w:val="333333"/>
          <w:lang w:eastAsia="en-GB"/>
        </w:rPr>
        <w:t>. Some paths have been rebuilt or access restricted to reduce the effects on paths and vegetation.</w:t>
      </w:r>
    </w:p>
    <w:p w:rsidR="00455056" w:rsidRDefault="00455056" w:rsidP="00455056">
      <w:pPr>
        <w:shd w:val="clear" w:color="auto" w:fill="FFFFFF"/>
        <w:spacing w:after="0" w:line="336" w:lineRule="atLeast"/>
        <w:ind w:left="0" w:firstLine="0"/>
        <w:rPr>
          <w:rFonts w:eastAsia="Times New Roman" w:cs="Arial"/>
          <w:b/>
          <w:bCs/>
          <w:color w:val="333333"/>
          <w:lang w:eastAsia="en-GB"/>
        </w:rPr>
      </w:pPr>
    </w:p>
    <w:p w:rsidR="00433C01" w:rsidRPr="00433C01" w:rsidRDefault="00433C01" w:rsidP="00B07FF8">
      <w:pPr>
        <w:numPr>
          <w:ilvl w:val="0"/>
          <w:numId w:val="31"/>
        </w:numPr>
        <w:shd w:val="clear" w:color="auto" w:fill="FFFFFF"/>
        <w:spacing w:after="0" w:line="336" w:lineRule="atLeast"/>
        <w:rPr>
          <w:rFonts w:eastAsia="Times New Roman" w:cs="Arial"/>
          <w:color w:val="333333"/>
          <w:lang w:eastAsia="en-GB"/>
        </w:rPr>
      </w:pPr>
      <w:r w:rsidRPr="00433C01">
        <w:rPr>
          <w:rFonts w:eastAsia="Times New Roman" w:cs="Arial"/>
          <w:b/>
          <w:bCs/>
          <w:color w:val="333333"/>
          <w:lang w:eastAsia="en-GB"/>
        </w:rPr>
        <w:t>Public transport</w:t>
      </w:r>
      <w:r w:rsidRPr="00433C01">
        <w:rPr>
          <w:rFonts w:eastAsia="Times New Roman" w:cs="Arial"/>
          <w:color w:val="333333"/>
          <w:lang w:eastAsia="en-GB"/>
        </w:rPr>
        <w:t xml:space="preserve"> has been improved and subsidised, for example the '</w:t>
      </w:r>
      <w:proofErr w:type="spellStart"/>
      <w:r w:rsidRPr="00433C01">
        <w:rPr>
          <w:rFonts w:eastAsia="Times New Roman" w:cs="Arial"/>
          <w:color w:val="333333"/>
          <w:lang w:eastAsia="en-GB"/>
        </w:rPr>
        <w:t>Langdale</w:t>
      </w:r>
      <w:proofErr w:type="spellEnd"/>
      <w:r w:rsidRPr="00433C01">
        <w:rPr>
          <w:rFonts w:eastAsia="Times New Roman" w:cs="Arial"/>
          <w:color w:val="333333"/>
          <w:lang w:eastAsia="en-GB"/>
        </w:rPr>
        <w:t xml:space="preserve"> Rambler' bus service. Visitors are encouraged to use the buses instead of bringing their cars into the national park.</w:t>
      </w:r>
    </w:p>
    <w:p w:rsidR="00455056" w:rsidRDefault="00455056" w:rsidP="00455056">
      <w:pPr>
        <w:shd w:val="clear" w:color="auto" w:fill="FFFFFF"/>
        <w:spacing w:after="0" w:line="336" w:lineRule="atLeast"/>
        <w:ind w:left="0" w:firstLine="0"/>
        <w:rPr>
          <w:rFonts w:eastAsia="Times New Roman" w:cs="Arial"/>
          <w:b/>
          <w:bCs/>
          <w:color w:val="333333"/>
          <w:lang w:eastAsia="en-GB"/>
        </w:rPr>
      </w:pPr>
    </w:p>
    <w:p w:rsidR="00433C01" w:rsidRPr="00433C01" w:rsidRDefault="00433C01" w:rsidP="00B07FF8">
      <w:pPr>
        <w:numPr>
          <w:ilvl w:val="0"/>
          <w:numId w:val="31"/>
        </w:numPr>
        <w:shd w:val="clear" w:color="auto" w:fill="FFFFFF"/>
        <w:spacing w:after="0" w:line="336" w:lineRule="atLeast"/>
        <w:rPr>
          <w:rFonts w:eastAsia="Times New Roman" w:cs="Arial"/>
          <w:color w:val="333333"/>
          <w:lang w:eastAsia="en-GB"/>
        </w:rPr>
      </w:pPr>
      <w:r w:rsidRPr="00433C01">
        <w:rPr>
          <w:rFonts w:eastAsia="Times New Roman" w:cs="Arial"/>
          <w:b/>
          <w:bCs/>
          <w:color w:val="333333"/>
          <w:lang w:eastAsia="en-GB"/>
        </w:rPr>
        <w:t>Restricted parking zones</w:t>
      </w:r>
      <w:r w:rsidRPr="00433C01">
        <w:rPr>
          <w:rFonts w:eastAsia="Times New Roman" w:cs="Arial"/>
          <w:color w:val="333333"/>
          <w:lang w:eastAsia="en-GB"/>
        </w:rPr>
        <w:t xml:space="preserve"> have been set up in some villages, for example in </w:t>
      </w:r>
      <w:proofErr w:type="spellStart"/>
      <w:r w:rsidRPr="00433C01">
        <w:rPr>
          <w:rFonts w:eastAsia="Times New Roman" w:cs="Arial"/>
          <w:color w:val="333333"/>
          <w:lang w:eastAsia="en-GB"/>
        </w:rPr>
        <w:t>Elterwater</w:t>
      </w:r>
      <w:proofErr w:type="spellEnd"/>
      <w:r w:rsidRPr="00433C01">
        <w:rPr>
          <w:rFonts w:eastAsia="Times New Roman" w:cs="Arial"/>
          <w:color w:val="333333"/>
          <w:lang w:eastAsia="en-GB"/>
        </w:rPr>
        <w:t>. The car park on the edge of the village has been expanded and parking on grass verges and near houses has been restricted.</w:t>
      </w:r>
    </w:p>
    <w:p w:rsidR="00455056" w:rsidRDefault="00455056" w:rsidP="00455056">
      <w:pPr>
        <w:shd w:val="clear" w:color="auto" w:fill="FFFFFF"/>
        <w:spacing w:after="0" w:line="336" w:lineRule="atLeast"/>
        <w:ind w:left="0" w:firstLine="0"/>
        <w:rPr>
          <w:rFonts w:eastAsia="Times New Roman" w:cs="Arial"/>
          <w:b/>
          <w:bCs/>
          <w:color w:val="333333"/>
          <w:lang w:eastAsia="en-GB"/>
        </w:rPr>
      </w:pPr>
    </w:p>
    <w:p w:rsidR="00433C01" w:rsidRDefault="00433C01" w:rsidP="00B07FF8">
      <w:pPr>
        <w:numPr>
          <w:ilvl w:val="0"/>
          <w:numId w:val="31"/>
        </w:numPr>
        <w:shd w:val="clear" w:color="auto" w:fill="FFFFFF"/>
        <w:spacing w:after="0" w:line="336" w:lineRule="atLeast"/>
        <w:rPr>
          <w:rFonts w:eastAsia="Times New Roman" w:cs="Arial"/>
          <w:color w:val="333333"/>
          <w:lang w:eastAsia="en-GB"/>
        </w:rPr>
      </w:pPr>
      <w:r w:rsidRPr="00433C01">
        <w:rPr>
          <w:rFonts w:eastAsia="Times New Roman" w:cs="Arial"/>
          <w:b/>
          <w:bCs/>
          <w:color w:val="333333"/>
          <w:lang w:eastAsia="en-GB"/>
        </w:rPr>
        <w:t>Raising awareness</w:t>
      </w:r>
      <w:r w:rsidRPr="00433C01">
        <w:rPr>
          <w:rFonts w:eastAsia="Times New Roman" w:cs="Arial"/>
          <w:color w:val="333333"/>
          <w:lang w:eastAsia="en-GB"/>
        </w:rPr>
        <w:t xml:space="preserve"> of conservation issues for visitors with posters and leaflets at tourist information and visitor centres.</w:t>
      </w:r>
    </w:p>
    <w:p w:rsidR="00455056" w:rsidRPr="00433C01" w:rsidRDefault="00455056" w:rsidP="00455056">
      <w:pPr>
        <w:shd w:val="clear" w:color="auto" w:fill="FFFFFF"/>
        <w:spacing w:after="0" w:line="336" w:lineRule="atLeast"/>
        <w:ind w:left="0" w:firstLine="0"/>
        <w:rPr>
          <w:rFonts w:eastAsia="Times New Roman" w:cs="Arial"/>
          <w:color w:val="333333"/>
          <w:lang w:eastAsia="en-GB"/>
        </w:rPr>
      </w:pPr>
    </w:p>
    <w:p w:rsidR="00B97FB7" w:rsidRDefault="00433C01" w:rsidP="00B07FF8">
      <w:pPr>
        <w:numPr>
          <w:ilvl w:val="0"/>
          <w:numId w:val="31"/>
        </w:numPr>
        <w:shd w:val="clear" w:color="auto" w:fill="FFFFFF"/>
        <w:spacing w:line="336" w:lineRule="atLeast"/>
        <w:rPr>
          <w:rFonts w:eastAsia="Times New Roman" w:cs="Arial"/>
          <w:color w:val="333333"/>
          <w:lang w:eastAsia="en-GB"/>
        </w:rPr>
      </w:pPr>
      <w:r w:rsidRPr="00433C01">
        <w:rPr>
          <w:rFonts w:eastAsia="Times New Roman" w:cs="Arial"/>
          <w:b/>
          <w:bCs/>
          <w:color w:val="333333"/>
          <w:lang w:eastAsia="en-GB"/>
        </w:rPr>
        <w:t>A 10 mph speed limit</w:t>
      </w:r>
      <w:r w:rsidRPr="00433C01">
        <w:rPr>
          <w:rFonts w:eastAsia="Times New Roman" w:cs="Arial"/>
          <w:color w:val="333333"/>
          <w:lang w:eastAsia="en-GB"/>
        </w:rPr>
        <w:t xml:space="preserve"> was introduced on Windermere in March 2005. The lake had become congested with powerboats and water skiers, and noise from the speedboats was spoiling the lake for other users such as swimmers and canoeists. There was also concern that the wake from powerboats had caused shore erosion and that boats had contributed to pollution and the disappearance of reed beds in the lake. </w:t>
      </w:r>
      <w:r w:rsidRPr="00433C01">
        <w:rPr>
          <w:rFonts w:eastAsia="Times New Roman" w:cs="Arial"/>
          <w:b/>
          <w:bCs/>
          <w:color w:val="333333"/>
          <w:lang w:eastAsia="en-GB"/>
        </w:rPr>
        <w:t>Conservationists</w:t>
      </w:r>
      <w:r w:rsidRPr="00433C01">
        <w:rPr>
          <w:rFonts w:eastAsia="Times New Roman" w:cs="Arial"/>
          <w:color w:val="333333"/>
          <w:lang w:eastAsia="en-GB"/>
        </w:rPr>
        <w:t xml:space="preserve"> welcomed the new speed limit, but speedboat owners, water skiers, and boat companies around the lake objected to the change. Businesses have been affected and boat users have had to find alternative lakes.</w:t>
      </w:r>
    </w:p>
    <w:p w:rsidR="00844823" w:rsidRDefault="00844823" w:rsidP="00773CA8">
      <w:pPr>
        <w:ind w:left="0" w:firstLine="0"/>
        <w:rPr>
          <w:b/>
          <w:i/>
          <w:u w:val="single"/>
        </w:rPr>
      </w:pPr>
    </w:p>
    <w:p w:rsidR="00844823" w:rsidRDefault="00844823" w:rsidP="00773CA8">
      <w:pPr>
        <w:ind w:left="0" w:firstLine="0"/>
        <w:rPr>
          <w:b/>
          <w:i/>
          <w:u w:val="single"/>
        </w:rPr>
      </w:pPr>
    </w:p>
    <w:p w:rsidR="00844823" w:rsidRDefault="00844823" w:rsidP="00773CA8">
      <w:pPr>
        <w:ind w:left="0" w:firstLine="0"/>
        <w:rPr>
          <w:b/>
          <w:i/>
          <w:u w:val="single"/>
        </w:rPr>
      </w:pPr>
    </w:p>
    <w:p w:rsidR="00844823" w:rsidRDefault="00844823" w:rsidP="00773CA8">
      <w:pPr>
        <w:ind w:left="0" w:firstLine="0"/>
        <w:rPr>
          <w:b/>
          <w:i/>
          <w:u w:val="single"/>
        </w:rPr>
      </w:pPr>
    </w:p>
    <w:p w:rsidR="00844823" w:rsidRDefault="00844823" w:rsidP="00773CA8">
      <w:pPr>
        <w:ind w:left="0" w:firstLine="0"/>
        <w:rPr>
          <w:b/>
          <w:i/>
          <w:u w:val="single"/>
        </w:rPr>
      </w:pPr>
    </w:p>
    <w:p w:rsidR="004163CA" w:rsidRDefault="004163CA" w:rsidP="00433C01">
      <w:pPr>
        <w:ind w:left="0" w:firstLine="0"/>
        <w:rPr>
          <w:b/>
          <w:i/>
          <w:u w:val="single"/>
        </w:rPr>
      </w:pPr>
    </w:p>
    <w:p w:rsidR="004163CA" w:rsidRDefault="004163CA" w:rsidP="00433C01">
      <w:pPr>
        <w:ind w:left="0" w:firstLine="0"/>
        <w:rPr>
          <w:b/>
          <w:i/>
          <w:u w:val="single"/>
        </w:rPr>
      </w:pPr>
    </w:p>
    <w:p w:rsidR="004163CA" w:rsidRDefault="004163CA" w:rsidP="00433C01">
      <w:pPr>
        <w:ind w:left="0" w:firstLine="0"/>
        <w:rPr>
          <w:b/>
          <w:i/>
          <w:u w:val="single"/>
        </w:rPr>
      </w:pPr>
    </w:p>
    <w:p w:rsidR="004163CA" w:rsidRDefault="004163CA" w:rsidP="00433C01">
      <w:pPr>
        <w:ind w:left="0" w:firstLine="0"/>
        <w:rPr>
          <w:b/>
          <w:i/>
          <w:u w:val="single"/>
        </w:rPr>
      </w:pPr>
    </w:p>
    <w:p w:rsidR="004163CA" w:rsidRDefault="004163CA" w:rsidP="00433C01">
      <w:pPr>
        <w:ind w:left="0" w:firstLine="0"/>
        <w:rPr>
          <w:b/>
          <w:i/>
          <w:u w:val="single"/>
        </w:rPr>
      </w:pPr>
    </w:p>
    <w:p w:rsidR="00433C01" w:rsidRPr="001A5BA4" w:rsidRDefault="005A0868" w:rsidP="00433C01">
      <w:pPr>
        <w:ind w:left="0" w:firstLine="0"/>
        <w:rPr>
          <w:rFonts w:cs="Arial"/>
          <w:b/>
          <w:u w:val="single"/>
        </w:rPr>
      </w:pPr>
      <w:r>
        <w:rPr>
          <w:rFonts w:cs="Arial"/>
          <w:b/>
          <w:u w:val="single"/>
        </w:rPr>
        <w:lastRenderedPageBreak/>
        <w:t xml:space="preserve">5 - </w:t>
      </w:r>
      <w:r w:rsidR="001A5BA4" w:rsidRPr="001A5BA4">
        <w:rPr>
          <w:rFonts w:cs="Arial"/>
          <w:b/>
          <w:u w:val="single"/>
        </w:rPr>
        <w:t>National Organisations and Conservation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0"/>
        <w:gridCol w:w="7981"/>
      </w:tblGrid>
      <w:tr w:rsidR="002714EE" w:rsidRPr="005D3A20" w:rsidTr="005D3A20">
        <w:tc>
          <w:tcPr>
            <w:tcW w:w="2050" w:type="dxa"/>
          </w:tcPr>
          <w:p w:rsidR="002714EE" w:rsidRPr="005D3A20" w:rsidRDefault="002714EE" w:rsidP="005D3A20">
            <w:pPr>
              <w:ind w:left="0" w:firstLine="0"/>
              <w:jc w:val="center"/>
              <w:rPr>
                <w:rFonts w:cs="Arial"/>
                <w:b/>
              </w:rPr>
            </w:pPr>
            <w:r w:rsidRPr="005D3A20">
              <w:rPr>
                <w:rFonts w:cs="Arial"/>
                <w:b/>
              </w:rPr>
              <w:t>Organisation</w:t>
            </w:r>
          </w:p>
        </w:tc>
        <w:tc>
          <w:tcPr>
            <w:tcW w:w="7981" w:type="dxa"/>
          </w:tcPr>
          <w:p w:rsidR="002714EE" w:rsidRPr="005D3A20" w:rsidRDefault="002714EE" w:rsidP="005D3A20">
            <w:pPr>
              <w:ind w:left="0" w:firstLine="0"/>
              <w:jc w:val="center"/>
              <w:rPr>
                <w:rFonts w:cs="Arial"/>
                <w:b/>
              </w:rPr>
            </w:pPr>
            <w:r w:rsidRPr="005D3A20">
              <w:rPr>
                <w:rFonts w:cs="Arial"/>
                <w:b/>
              </w:rPr>
              <w:t>What do they do?</w:t>
            </w:r>
          </w:p>
        </w:tc>
      </w:tr>
      <w:tr w:rsidR="002714EE" w:rsidRPr="005D3A20" w:rsidTr="005D3A20">
        <w:tc>
          <w:tcPr>
            <w:tcW w:w="2050"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SEPA - The Scottish Environment Protection Agency</w:t>
            </w:r>
          </w:p>
        </w:tc>
        <w:tc>
          <w:tcPr>
            <w:tcW w:w="7981"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Scotland’s environmental regulator. Their main role is to protect and improve the environment</w:t>
            </w:r>
          </w:p>
          <w:p w:rsidR="002714EE" w:rsidRPr="00806A7D" w:rsidRDefault="002714EE" w:rsidP="005D3A20">
            <w:pPr>
              <w:ind w:left="0" w:firstLine="0"/>
              <w:jc w:val="center"/>
              <w:rPr>
                <w:rFonts w:cs="Arial"/>
                <w:sz w:val="22"/>
                <w:szCs w:val="22"/>
              </w:rPr>
            </w:pPr>
            <w:r w:rsidRPr="00806A7D">
              <w:rPr>
                <w:rFonts w:cs="Arial"/>
                <w:sz w:val="22"/>
                <w:szCs w:val="22"/>
              </w:rPr>
              <w:t>Protect communities by regulating activities that can cause harmful pollution and by monitoring the quality of Scotland's air, land and water. The regulations implemented also cover the keeping and use, and the accumulation and disposal, of radioactive substances.</w:t>
            </w:r>
          </w:p>
        </w:tc>
      </w:tr>
      <w:tr w:rsidR="002714EE" w:rsidRPr="005D3A20" w:rsidTr="005D3A20">
        <w:tc>
          <w:tcPr>
            <w:tcW w:w="2050"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SNH – Scottish Natural Heritage</w:t>
            </w:r>
          </w:p>
        </w:tc>
        <w:tc>
          <w:tcPr>
            <w:tcW w:w="7981" w:type="dxa"/>
            <w:vAlign w:val="center"/>
          </w:tcPr>
          <w:p w:rsidR="002714EE" w:rsidRPr="00806A7D" w:rsidRDefault="002714EE" w:rsidP="005D3A20">
            <w:pPr>
              <w:shd w:val="clear" w:color="auto" w:fill="FFFFFF"/>
              <w:spacing w:before="100" w:beforeAutospacing="1" w:after="100" w:afterAutospacing="1" w:line="240" w:lineRule="auto"/>
              <w:ind w:left="0" w:firstLine="0"/>
              <w:jc w:val="center"/>
              <w:rPr>
                <w:rFonts w:eastAsia="Times New Roman" w:cs="Arial"/>
                <w:color w:val="000000"/>
                <w:sz w:val="22"/>
                <w:szCs w:val="22"/>
                <w:lang w:eastAsia="en-GB"/>
              </w:rPr>
            </w:pPr>
            <w:r w:rsidRPr="00806A7D">
              <w:rPr>
                <w:rFonts w:eastAsia="Times New Roman" w:cs="Arial"/>
                <w:color w:val="000000"/>
                <w:sz w:val="22"/>
                <w:szCs w:val="22"/>
                <w:lang w:eastAsia="en-GB"/>
              </w:rPr>
              <w:t>Scottish Natural Heritage is funded by the Scottish Government. Their purpose is to:</w:t>
            </w:r>
          </w:p>
          <w:p w:rsidR="002714EE" w:rsidRPr="00806A7D" w:rsidRDefault="002714EE" w:rsidP="00B07FF8">
            <w:pPr>
              <w:numPr>
                <w:ilvl w:val="0"/>
                <w:numId w:val="32"/>
              </w:numPr>
              <w:shd w:val="clear" w:color="auto" w:fill="FFFFFF"/>
              <w:spacing w:before="100" w:beforeAutospacing="1" w:after="100" w:afterAutospacing="1" w:line="240" w:lineRule="auto"/>
              <w:jc w:val="center"/>
              <w:rPr>
                <w:rFonts w:eastAsia="Times New Roman" w:cs="Arial"/>
                <w:color w:val="000000"/>
                <w:sz w:val="22"/>
                <w:szCs w:val="22"/>
                <w:lang w:eastAsia="en-GB"/>
              </w:rPr>
            </w:pPr>
            <w:r w:rsidRPr="00806A7D">
              <w:rPr>
                <w:rFonts w:eastAsia="Times New Roman" w:cs="Arial"/>
                <w:color w:val="000000"/>
                <w:sz w:val="22"/>
                <w:szCs w:val="22"/>
                <w:lang w:eastAsia="en-GB"/>
              </w:rPr>
              <w:t>promote care for and improvement of the natural heritage</w:t>
            </w:r>
          </w:p>
          <w:p w:rsidR="002714EE" w:rsidRPr="00806A7D" w:rsidRDefault="002714EE" w:rsidP="00B07FF8">
            <w:pPr>
              <w:numPr>
                <w:ilvl w:val="0"/>
                <w:numId w:val="32"/>
              </w:numPr>
              <w:shd w:val="clear" w:color="auto" w:fill="FFFFFF"/>
              <w:spacing w:before="100" w:beforeAutospacing="1" w:after="100" w:afterAutospacing="1" w:line="240" w:lineRule="auto"/>
              <w:jc w:val="center"/>
              <w:rPr>
                <w:rFonts w:eastAsia="Times New Roman" w:cs="Arial"/>
                <w:color w:val="000000"/>
                <w:sz w:val="22"/>
                <w:szCs w:val="22"/>
                <w:lang w:eastAsia="en-GB"/>
              </w:rPr>
            </w:pPr>
            <w:r w:rsidRPr="00806A7D">
              <w:rPr>
                <w:rFonts w:eastAsia="Times New Roman" w:cs="Arial"/>
                <w:color w:val="000000"/>
                <w:sz w:val="22"/>
                <w:szCs w:val="22"/>
                <w:lang w:eastAsia="en-GB"/>
              </w:rPr>
              <w:t>help people enjoy it responsibly</w:t>
            </w:r>
          </w:p>
          <w:p w:rsidR="002714EE" w:rsidRPr="00806A7D" w:rsidRDefault="002714EE" w:rsidP="00B07FF8">
            <w:pPr>
              <w:numPr>
                <w:ilvl w:val="0"/>
                <w:numId w:val="32"/>
              </w:numPr>
              <w:shd w:val="clear" w:color="auto" w:fill="FFFFFF"/>
              <w:spacing w:before="100" w:beforeAutospacing="1" w:after="100" w:afterAutospacing="1" w:line="240" w:lineRule="auto"/>
              <w:jc w:val="center"/>
              <w:rPr>
                <w:rFonts w:eastAsia="Times New Roman" w:cs="Arial"/>
                <w:color w:val="000000"/>
                <w:sz w:val="22"/>
                <w:szCs w:val="22"/>
                <w:lang w:eastAsia="en-GB"/>
              </w:rPr>
            </w:pPr>
            <w:r w:rsidRPr="00806A7D">
              <w:rPr>
                <w:rFonts w:eastAsia="Times New Roman" w:cs="Arial"/>
                <w:color w:val="000000"/>
                <w:sz w:val="22"/>
                <w:szCs w:val="22"/>
                <w:lang w:eastAsia="en-GB"/>
              </w:rPr>
              <w:t>enable greater understanding and awareness of it</w:t>
            </w:r>
          </w:p>
          <w:p w:rsidR="002714EE" w:rsidRPr="00806A7D" w:rsidRDefault="002714EE" w:rsidP="00B07FF8">
            <w:pPr>
              <w:numPr>
                <w:ilvl w:val="0"/>
                <w:numId w:val="32"/>
              </w:numPr>
              <w:shd w:val="clear" w:color="auto" w:fill="FFFFFF"/>
              <w:spacing w:before="100" w:beforeAutospacing="1" w:after="100" w:afterAutospacing="1" w:line="240" w:lineRule="auto"/>
              <w:jc w:val="center"/>
              <w:rPr>
                <w:rFonts w:eastAsia="Times New Roman" w:cs="Arial"/>
                <w:color w:val="000000"/>
                <w:sz w:val="22"/>
                <w:szCs w:val="22"/>
                <w:lang w:eastAsia="en-GB"/>
              </w:rPr>
            </w:pPr>
            <w:r w:rsidRPr="00806A7D">
              <w:rPr>
                <w:rFonts w:eastAsia="Times New Roman" w:cs="Arial"/>
                <w:color w:val="000000"/>
                <w:sz w:val="22"/>
                <w:szCs w:val="22"/>
                <w:lang w:eastAsia="en-GB"/>
              </w:rPr>
              <w:t>promote its sustainable use, now and for future generations</w:t>
            </w:r>
          </w:p>
        </w:tc>
      </w:tr>
      <w:tr w:rsidR="002714EE" w:rsidRPr="005D3A20" w:rsidTr="005D3A20">
        <w:tc>
          <w:tcPr>
            <w:tcW w:w="2050"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FCS – Forestry Commission Scotland</w:t>
            </w:r>
          </w:p>
        </w:tc>
        <w:tc>
          <w:tcPr>
            <w:tcW w:w="7981" w:type="dxa"/>
            <w:vAlign w:val="center"/>
          </w:tcPr>
          <w:p w:rsidR="002714EE" w:rsidRPr="00806A7D" w:rsidRDefault="002714EE" w:rsidP="005D3A20">
            <w:pPr>
              <w:ind w:left="0" w:firstLine="0"/>
              <w:jc w:val="center"/>
              <w:rPr>
                <w:b/>
                <w:sz w:val="22"/>
                <w:szCs w:val="22"/>
              </w:rPr>
            </w:pPr>
            <w:r w:rsidRPr="00806A7D">
              <w:rPr>
                <w:sz w:val="22"/>
                <w:szCs w:val="22"/>
              </w:rPr>
              <w:t xml:space="preserve">Work with the Scottish Government to deliver the </w:t>
            </w:r>
            <w:hyperlink r:id="rId46" w:history="1">
              <w:r w:rsidRPr="00806A7D">
                <w:rPr>
                  <w:rStyle w:val="Hyperlink"/>
                  <w:b w:val="0"/>
                  <w:color w:val="auto"/>
                  <w:sz w:val="22"/>
                  <w:szCs w:val="22"/>
                </w:rPr>
                <w:t>Scottish Forestry Strategy</w:t>
              </w:r>
            </w:hyperlink>
            <w:r w:rsidRPr="00806A7D">
              <w:rPr>
                <w:b/>
                <w:sz w:val="22"/>
                <w:szCs w:val="22"/>
              </w:rPr>
              <w:t>.</w:t>
            </w:r>
          </w:p>
          <w:p w:rsidR="002714EE" w:rsidRPr="00806A7D" w:rsidRDefault="002714EE" w:rsidP="005D3A20">
            <w:pPr>
              <w:ind w:left="0" w:firstLine="0"/>
              <w:jc w:val="center"/>
              <w:rPr>
                <w:rFonts w:cs="Arial"/>
                <w:sz w:val="22"/>
                <w:szCs w:val="22"/>
              </w:rPr>
            </w:pPr>
            <w:r w:rsidRPr="00806A7D">
              <w:rPr>
                <w:sz w:val="22"/>
                <w:szCs w:val="22"/>
              </w:rPr>
              <w:t xml:space="preserve">They also contribute </w:t>
            </w:r>
            <w:proofErr w:type="gramStart"/>
            <w:r w:rsidRPr="00806A7D">
              <w:rPr>
                <w:sz w:val="22"/>
                <w:szCs w:val="22"/>
              </w:rPr>
              <w:t>to</w:t>
            </w:r>
            <w:proofErr w:type="gramEnd"/>
            <w:r w:rsidRPr="00806A7D">
              <w:rPr>
                <w:sz w:val="22"/>
                <w:szCs w:val="22"/>
              </w:rPr>
              <w:t xml:space="preserve"> many aspects of wider Scottish Government policy such as energy, environment and climate change, biodiversity, healthy living, rural transport, tourism and education.</w:t>
            </w:r>
          </w:p>
        </w:tc>
      </w:tr>
      <w:tr w:rsidR="002714EE" w:rsidRPr="005D3A20" w:rsidTr="005D3A20">
        <w:tc>
          <w:tcPr>
            <w:tcW w:w="2050"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CNPA - The Cairngorms National Park Authority</w:t>
            </w:r>
          </w:p>
        </w:tc>
        <w:tc>
          <w:tcPr>
            <w:tcW w:w="7981"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Together with partners, ensures that the special qualities of the Cairngorms National Park - the natural environment, the cultural heritage and the local communities - are cared for, sustained and enhanced for future generations to enjoy.</w:t>
            </w:r>
          </w:p>
        </w:tc>
      </w:tr>
      <w:tr w:rsidR="002714EE" w:rsidRPr="005D3A20" w:rsidTr="005D3A20">
        <w:tc>
          <w:tcPr>
            <w:tcW w:w="2050"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Loch Lomond and The Trossachs National Park Authority</w:t>
            </w:r>
          </w:p>
        </w:tc>
        <w:tc>
          <w:tcPr>
            <w:tcW w:w="7981" w:type="dxa"/>
            <w:vAlign w:val="center"/>
          </w:tcPr>
          <w:p w:rsidR="002714EE" w:rsidRPr="00806A7D" w:rsidRDefault="002714EE" w:rsidP="005D3A20">
            <w:pPr>
              <w:ind w:left="0" w:firstLine="0"/>
              <w:jc w:val="center"/>
              <w:rPr>
                <w:rFonts w:cs="Arial"/>
                <w:sz w:val="22"/>
                <w:szCs w:val="22"/>
              </w:rPr>
            </w:pPr>
            <w:r w:rsidRPr="00806A7D">
              <w:rPr>
                <w:rFonts w:cs="Arial"/>
                <w:sz w:val="22"/>
                <w:szCs w:val="22"/>
              </w:rPr>
              <w:t xml:space="preserve">Operates within three distinct areas of focus: conservation, visitor experience and rural development. They have a responsibility for the sustainable growth of the park's communities as well as ensuring that development is carried out sympathetically and in line with the special nature of the area. As the access authority, </w:t>
            </w:r>
            <w:r w:rsidR="002E1F14" w:rsidRPr="00806A7D">
              <w:rPr>
                <w:rFonts w:cs="Arial"/>
                <w:sz w:val="22"/>
                <w:szCs w:val="22"/>
              </w:rPr>
              <w:t>they</w:t>
            </w:r>
            <w:r w:rsidRPr="00806A7D">
              <w:rPr>
                <w:rFonts w:cs="Arial"/>
                <w:sz w:val="22"/>
                <w:szCs w:val="22"/>
              </w:rPr>
              <w:t xml:space="preserve"> are also responsible for maintaining access rights throughout the National Park</w:t>
            </w:r>
          </w:p>
        </w:tc>
      </w:tr>
    </w:tbl>
    <w:p w:rsidR="00C06D61" w:rsidRPr="0078178C" w:rsidRDefault="0078178C" w:rsidP="0078178C">
      <w:pPr>
        <w:shd w:val="clear" w:color="auto" w:fill="FFFFFF"/>
        <w:spacing w:before="100" w:beforeAutospacing="1" w:after="100" w:afterAutospacing="1" w:line="360" w:lineRule="atLeast"/>
        <w:ind w:left="0" w:firstLine="0"/>
        <w:rPr>
          <w:rFonts w:eastAsia="Times New Roman" w:cs="Arial"/>
          <w:b/>
          <w:u w:val="single"/>
          <w:lang w:eastAsia="en-GB"/>
        </w:rPr>
      </w:pPr>
      <w:r w:rsidRPr="0078178C">
        <w:rPr>
          <w:rFonts w:cs="Arial"/>
          <w:b/>
          <w:color w:val="000000"/>
        </w:rPr>
        <w:t>Sites of Special Scientific Interest (SSSI)</w:t>
      </w:r>
      <w:r w:rsidRPr="0078178C">
        <w:rPr>
          <w:rFonts w:cs="Arial"/>
          <w:color w:val="000000"/>
        </w:rPr>
        <w:t xml:space="preserve"> are those areas of land and water (to the seaward limits of local authority areas) that Scottish Natural Heritage (SNH) considers to best represent our natural heritage - its diversity of plants, animals and habitats, rocks and landforms, or a combinations of such natural features.</w:t>
      </w:r>
    </w:p>
    <w:p w:rsidR="00DA7D13" w:rsidRDefault="0078178C" w:rsidP="00DA7D13">
      <w:pPr>
        <w:shd w:val="clear" w:color="auto" w:fill="FFFFFF"/>
        <w:spacing w:before="100" w:beforeAutospacing="1" w:after="100" w:afterAutospacing="1" w:line="360" w:lineRule="atLeast"/>
        <w:ind w:left="0" w:firstLine="0"/>
        <w:rPr>
          <w:rFonts w:eastAsia="Times New Roman" w:cs="Arial"/>
          <w:color w:val="000000"/>
          <w:lang w:eastAsia="en-GB"/>
        </w:rPr>
      </w:pPr>
      <w:r w:rsidRPr="0078178C">
        <w:rPr>
          <w:rFonts w:eastAsia="Times New Roman" w:cs="Arial"/>
          <w:b/>
          <w:color w:val="000000"/>
          <w:lang w:eastAsia="en-GB"/>
        </w:rPr>
        <w:t>National Nature Reserves (NNR)</w:t>
      </w:r>
      <w:r w:rsidRPr="0078178C">
        <w:rPr>
          <w:rFonts w:eastAsia="Times New Roman" w:cs="Arial"/>
          <w:color w:val="000000"/>
          <w:lang w:eastAsia="en-GB"/>
        </w:rPr>
        <w:t xml:space="preserve">are areas of land set aside for nature, where the main purpose of management is the conservation of habitats and species of national and international significance. There are 47 National Nature Reserves in Scotland and they're some of the best places for wildlife in the country. They're managed primarily for nature, but people are welcome too, many have facilities to enable visitors to appreciate the wildlife living there. </w:t>
      </w:r>
    </w:p>
    <w:p w:rsidR="004163CA" w:rsidRDefault="004163CA" w:rsidP="004163CA">
      <w:pPr>
        <w:shd w:val="clear" w:color="auto" w:fill="FFFFFF"/>
        <w:spacing w:before="100" w:beforeAutospacing="1" w:after="100" w:afterAutospacing="1" w:line="360" w:lineRule="atLeast"/>
        <w:ind w:left="0" w:firstLine="0"/>
        <w:rPr>
          <w:rFonts w:eastAsia="Times New Roman" w:cs="Arial"/>
          <w:color w:val="000000"/>
          <w:lang w:eastAsia="en-GB"/>
        </w:rPr>
      </w:pPr>
    </w:p>
    <w:p w:rsidR="0038528B" w:rsidRPr="00C06D61" w:rsidRDefault="00C06D61" w:rsidP="004163CA">
      <w:pPr>
        <w:shd w:val="clear" w:color="auto" w:fill="FFFFFF"/>
        <w:spacing w:before="100" w:beforeAutospacing="1" w:after="100" w:afterAutospacing="1" w:line="360" w:lineRule="atLeast"/>
        <w:ind w:left="0" w:firstLine="0"/>
        <w:rPr>
          <w:rFonts w:eastAsia="Times New Roman" w:cs="Arial"/>
          <w:i/>
          <w:u w:val="single"/>
          <w:lang w:eastAsia="en-GB"/>
        </w:rPr>
      </w:pPr>
      <w:r w:rsidRPr="00C06D61">
        <w:rPr>
          <w:rFonts w:eastAsia="Times New Roman" w:cs="Arial"/>
          <w:i/>
          <w:u w:val="single"/>
          <w:lang w:eastAsia="en-GB"/>
        </w:rPr>
        <w:lastRenderedPageBreak/>
        <w:t>Policies and Legislation for the protection of the environment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799"/>
      </w:tblGrid>
      <w:tr w:rsidR="0038528B" w:rsidRPr="005D3A20" w:rsidTr="004163CA">
        <w:trPr>
          <w:trHeight w:val="2075"/>
        </w:trPr>
        <w:tc>
          <w:tcPr>
            <w:tcW w:w="3080" w:type="dxa"/>
          </w:tcPr>
          <w:p w:rsidR="004163CA" w:rsidRDefault="004163CA" w:rsidP="004163CA">
            <w:pPr>
              <w:shd w:val="clear" w:color="auto" w:fill="FFFFFF"/>
              <w:spacing w:before="100" w:beforeAutospacing="1" w:after="100" w:afterAutospacing="1" w:line="360" w:lineRule="atLeast"/>
              <w:ind w:left="0" w:firstLine="0"/>
              <w:jc w:val="center"/>
              <w:rPr>
                <w:rFonts w:cs="Arial"/>
                <w:b/>
                <w:bCs/>
              </w:rPr>
            </w:pPr>
          </w:p>
          <w:p w:rsidR="0038528B" w:rsidRPr="005D3A20" w:rsidRDefault="0038528B" w:rsidP="004163CA">
            <w:pPr>
              <w:shd w:val="clear" w:color="auto" w:fill="FFFFFF"/>
              <w:spacing w:before="100" w:beforeAutospacing="1" w:after="100" w:afterAutospacing="1" w:line="360" w:lineRule="atLeast"/>
              <w:ind w:left="0" w:firstLine="0"/>
              <w:jc w:val="center"/>
              <w:rPr>
                <w:rFonts w:cs="Arial"/>
                <w:b/>
                <w:bCs/>
              </w:rPr>
            </w:pPr>
            <w:r w:rsidRPr="005D3A20">
              <w:rPr>
                <w:rFonts w:cs="Arial"/>
                <w:b/>
                <w:bCs/>
              </w:rPr>
              <w:t>Environmental Protection Act 1990</w:t>
            </w:r>
          </w:p>
          <w:p w:rsidR="0038528B" w:rsidRPr="005D3A20" w:rsidRDefault="0038528B" w:rsidP="004163CA">
            <w:pPr>
              <w:spacing w:before="100" w:beforeAutospacing="1" w:after="100" w:afterAutospacing="1" w:line="360" w:lineRule="atLeast"/>
              <w:ind w:left="0" w:firstLine="0"/>
              <w:jc w:val="center"/>
              <w:rPr>
                <w:rFonts w:ascii="Times New Roman" w:eastAsia="Times New Roman" w:hAnsi="Times New Roman"/>
                <w:sz w:val="18"/>
                <w:szCs w:val="18"/>
                <w:lang w:eastAsia="en-GB"/>
              </w:rPr>
            </w:pPr>
          </w:p>
        </w:tc>
        <w:tc>
          <w:tcPr>
            <w:tcW w:w="6799" w:type="dxa"/>
          </w:tcPr>
          <w:p w:rsidR="004163CA" w:rsidRDefault="004163CA" w:rsidP="004163CA">
            <w:pPr>
              <w:spacing w:before="100" w:beforeAutospacing="1" w:after="100" w:afterAutospacing="1" w:line="360" w:lineRule="atLeast"/>
              <w:ind w:left="0" w:firstLine="0"/>
              <w:jc w:val="both"/>
            </w:pPr>
          </w:p>
          <w:p w:rsidR="0038528B" w:rsidRDefault="00541456" w:rsidP="004163CA">
            <w:pPr>
              <w:spacing w:before="100" w:beforeAutospacing="1" w:after="100" w:afterAutospacing="1" w:line="360" w:lineRule="atLeast"/>
              <w:ind w:left="0" w:firstLine="0"/>
              <w:jc w:val="both"/>
            </w:pPr>
            <w:r>
              <w:t>An Act to make provision for the improved control of pollution arising from certain industrial and other processes;</w:t>
            </w:r>
          </w:p>
          <w:p w:rsidR="00541456" w:rsidRPr="005D3A20" w:rsidRDefault="00541456" w:rsidP="004163CA">
            <w:pPr>
              <w:spacing w:before="100" w:beforeAutospacing="1" w:after="100" w:afterAutospacing="1" w:line="360" w:lineRule="atLeast"/>
              <w:ind w:left="0" w:firstLine="0"/>
              <w:jc w:val="both"/>
              <w:rPr>
                <w:rFonts w:ascii="Times New Roman" w:eastAsia="Times New Roman" w:hAnsi="Times New Roman"/>
                <w:sz w:val="18"/>
                <w:szCs w:val="18"/>
                <w:lang w:eastAsia="en-GB"/>
              </w:rPr>
            </w:pPr>
          </w:p>
        </w:tc>
      </w:tr>
      <w:tr w:rsidR="0038528B" w:rsidRPr="005D3A20" w:rsidTr="004163CA">
        <w:trPr>
          <w:trHeight w:val="6087"/>
        </w:trPr>
        <w:tc>
          <w:tcPr>
            <w:tcW w:w="3080" w:type="dxa"/>
          </w:tcPr>
          <w:p w:rsidR="004163CA" w:rsidRDefault="004163CA"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p>
          <w:p w:rsidR="004163CA" w:rsidRDefault="004163CA"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p>
          <w:p w:rsidR="004163CA" w:rsidRDefault="004163CA"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p>
          <w:p w:rsidR="004163CA" w:rsidRDefault="004163CA"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p>
          <w:p w:rsidR="0038528B" w:rsidRPr="00541456" w:rsidRDefault="0038528B"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r w:rsidRPr="00541456">
              <w:rPr>
                <w:rFonts w:eastAsia="Times New Roman" w:cs="Arial"/>
                <w:b/>
                <w:color w:val="000000"/>
                <w:lang w:eastAsia="en-GB"/>
              </w:rPr>
              <w:t xml:space="preserve">Wildlife and </w:t>
            </w:r>
            <w:r w:rsidR="00541456" w:rsidRPr="00541456">
              <w:rPr>
                <w:rFonts w:eastAsia="Times New Roman" w:cs="Arial"/>
                <w:b/>
                <w:color w:val="000000"/>
                <w:lang w:eastAsia="en-GB"/>
              </w:rPr>
              <w:t>Countryside  Act 1981</w:t>
            </w:r>
          </w:p>
          <w:p w:rsidR="0038528B" w:rsidRPr="00541456" w:rsidRDefault="0038528B" w:rsidP="004163CA">
            <w:pPr>
              <w:spacing w:before="100" w:beforeAutospacing="1" w:after="100" w:afterAutospacing="1" w:line="360" w:lineRule="atLeast"/>
              <w:ind w:left="0" w:firstLine="0"/>
              <w:jc w:val="center"/>
              <w:rPr>
                <w:rFonts w:ascii="Times New Roman" w:eastAsia="Times New Roman" w:hAnsi="Times New Roman"/>
                <w:lang w:eastAsia="en-GB"/>
              </w:rPr>
            </w:pPr>
          </w:p>
        </w:tc>
        <w:tc>
          <w:tcPr>
            <w:tcW w:w="6799" w:type="dxa"/>
          </w:tcPr>
          <w:p w:rsidR="004163CA" w:rsidRDefault="004163CA" w:rsidP="004163CA">
            <w:pPr>
              <w:spacing w:before="100" w:beforeAutospacing="1" w:after="100" w:afterAutospacing="1" w:line="360" w:lineRule="atLeast"/>
              <w:ind w:left="0" w:firstLine="0"/>
              <w:jc w:val="both"/>
            </w:pPr>
          </w:p>
          <w:p w:rsidR="004163CA" w:rsidRDefault="004163CA" w:rsidP="004163CA">
            <w:pPr>
              <w:spacing w:before="100" w:beforeAutospacing="1" w:after="100" w:afterAutospacing="1" w:line="360" w:lineRule="atLeast"/>
              <w:ind w:left="0" w:firstLine="0"/>
              <w:jc w:val="both"/>
            </w:pPr>
          </w:p>
          <w:p w:rsidR="0038528B" w:rsidRPr="005D3A20" w:rsidRDefault="00541456" w:rsidP="004163CA">
            <w:pPr>
              <w:spacing w:before="100" w:beforeAutospacing="1" w:after="100" w:afterAutospacing="1" w:line="360" w:lineRule="atLeast"/>
              <w:ind w:left="0" w:firstLine="0"/>
              <w:jc w:val="both"/>
              <w:rPr>
                <w:rFonts w:ascii="Times New Roman" w:eastAsia="Times New Roman" w:hAnsi="Times New Roman"/>
                <w:sz w:val="18"/>
                <w:szCs w:val="18"/>
                <w:lang w:eastAsia="en-GB"/>
              </w:rPr>
            </w:pPr>
            <w:r>
              <w:t>An Act to repeal and re-enact with amendments the Protection of Birds Acts 1954 to 1967 and the Conservation of Wild Creatures and Wild Plants Act 1975; to prohibit certain methods of killing or taking wild animals; to amend the law relating to protection of certain mammals; to restrict the introduction of certain animals and plants; to amend the Endangered Species (Import and Export) Act 1976; to amend the law relating to nature conservation, the countryside and National Parks and to make provision with respect to the Countryside Commission; to amend the law relating to public rights of way; and for connected purposes.</w:t>
            </w:r>
          </w:p>
        </w:tc>
      </w:tr>
      <w:tr w:rsidR="00541456" w:rsidRPr="005D3A20" w:rsidTr="004163CA">
        <w:trPr>
          <w:trHeight w:val="1107"/>
        </w:trPr>
        <w:tc>
          <w:tcPr>
            <w:tcW w:w="3080" w:type="dxa"/>
          </w:tcPr>
          <w:p w:rsidR="004163CA" w:rsidRDefault="004163CA" w:rsidP="004163CA">
            <w:pPr>
              <w:shd w:val="clear" w:color="auto" w:fill="FFFFFF"/>
              <w:spacing w:before="100" w:beforeAutospacing="1" w:after="100" w:afterAutospacing="1" w:line="360" w:lineRule="atLeast"/>
              <w:jc w:val="center"/>
              <w:rPr>
                <w:b/>
                <w:bCs/>
                <w:color w:val="000000"/>
                <w:kern w:val="36"/>
              </w:rPr>
            </w:pPr>
          </w:p>
          <w:p w:rsidR="00541456" w:rsidRDefault="00541456" w:rsidP="004163CA">
            <w:pPr>
              <w:shd w:val="clear" w:color="auto" w:fill="FFFFFF"/>
              <w:spacing w:before="100" w:beforeAutospacing="1" w:after="100" w:afterAutospacing="1" w:line="360" w:lineRule="atLeast"/>
              <w:ind w:left="0" w:firstLine="0"/>
              <w:jc w:val="center"/>
              <w:rPr>
                <w:b/>
                <w:bCs/>
                <w:color w:val="000000"/>
                <w:kern w:val="36"/>
              </w:rPr>
            </w:pPr>
            <w:r w:rsidRPr="00541456">
              <w:rPr>
                <w:b/>
                <w:bCs/>
                <w:color w:val="000000"/>
                <w:kern w:val="36"/>
              </w:rPr>
              <w:t>Climate Change Act 2008</w:t>
            </w:r>
          </w:p>
          <w:p w:rsidR="004163CA" w:rsidRPr="00541456" w:rsidRDefault="004163CA" w:rsidP="004163CA">
            <w:pPr>
              <w:shd w:val="clear" w:color="auto" w:fill="FFFFFF"/>
              <w:spacing w:before="100" w:beforeAutospacing="1" w:after="100" w:afterAutospacing="1" w:line="360" w:lineRule="atLeast"/>
              <w:ind w:left="0" w:firstLine="0"/>
              <w:jc w:val="center"/>
              <w:rPr>
                <w:rFonts w:eastAsia="Times New Roman" w:cs="Arial"/>
                <w:b/>
                <w:color w:val="000000"/>
                <w:lang w:eastAsia="en-GB"/>
              </w:rPr>
            </w:pPr>
          </w:p>
        </w:tc>
        <w:tc>
          <w:tcPr>
            <w:tcW w:w="6799" w:type="dxa"/>
          </w:tcPr>
          <w:p w:rsidR="004163CA" w:rsidRDefault="004163CA" w:rsidP="004163CA">
            <w:pPr>
              <w:spacing w:before="100" w:beforeAutospacing="1" w:after="100" w:afterAutospacing="1" w:line="360" w:lineRule="atLeast"/>
              <w:ind w:left="0" w:firstLine="0"/>
              <w:jc w:val="both"/>
            </w:pPr>
          </w:p>
          <w:p w:rsidR="00541456" w:rsidRDefault="00541456" w:rsidP="004163CA">
            <w:pPr>
              <w:spacing w:before="100" w:beforeAutospacing="1" w:after="100" w:afterAutospacing="1" w:line="360" w:lineRule="atLeast"/>
              <w:ind w:left="0" w:firstLine="0"/>
              <w:jc w:val="both"/>
            </w:pPr>
            <w:r>
              <w:t>An Act to set a target for the year 2050 for the reduction of targeted greenhouse gas emissions</w:t>
            </w:r>
          </w:p>
        </w:tc>
      </w:tr>
    </w:tbl>
    <w:p w:rsidR="003B4E03" w:rsidRDefault="003B4E03" w:rsidP="003872AE">
      <w:pPr>
        <w:ind w:left="0" w:firstLine="0"/>
        <w:rPr>
          <w:rFonts w:cs="Arial"/>
          <w:b/>
          <w:u w:val="single"/>
        </w:rPr>
      </w:pPr>
    </w:p>
    <w:p w:rsidR="007D27CC" w:rsidRDefault="007D27CC" w:rsidP="003872AE">
      <w:pPr>
        <w:ind w:left="0" w:firstLine="0"/>
        <w:rPr>
          <w:b/>
          <w:i/>
          <w:u w:val="single"/>
        </w:rPr>
      </w:pPr>
    </w:p>
    <w:p w:rsidR="007D27CC" w:rsidRDefault="007D27CC" w:rsidP="003872AE">
      <w:pPr>
        <w:ind w:left="0" w:firstLine="0"/>
        <w:rPr>
          <w:b/>
          <w:i/>
          <w:u w:val="single"/>
        </w:rPr>
      </w:pPr>
    </w:p>
    <w:sectPr w:rsidR="007D27CC" w:rsidSect="004D633B">
      <w:footerReference w:type="default" r:id="rId47"/>
      <w:pgSz w:w="11906" w:h="16838" w:code="9"/>
      <w:pgMar w:top="907" w:right="794" w:bottom="794" w:left="1077" w:header="113"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70F" w:rsidRDefault="00A9170F" w:rsidP="00726FB6">
      <w:pPr>
        <w:spacing w:after="0" w:line="240" w:lineRule="auto"/>
      </w:pPr>
      <w:r>
        <w:separator/>
      </w:r>
    </w:p>
  </w:endnote>
  <w:endnote w:type="continuationSeparator" w:id="0">
    <w:p w:rsidR="00A9170F" w:rsidRDefault="00A9170F" w:rsidP="0072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1"/>
    </w:tblGrid>
    <w:tr w:rsidR="00A9170F" w:rsidRPr="00E96CF5" w:rsidTr="00E96CF5">
      <w:trPr>
        <w:jc w:val="center"/>
      </w:trPr>
      <w:tc>
        <w:tcPr>
          <w:tcW w:w="5000" w:type="pct"/>
          <w:tcBorders>
            <w:top w:val="nil"/>
            <w:left w:val="nil"/>
            <w:bottom w:val="nil"/>
            <w:right w:val="nil"/>
          </w:tcBorders>
        </w:tcPr>
        <w:p w:rsidR="00A9170F" w:rsidRPr="00E96CF5" w:rsidRDefault="00A9170F" w:rsidP="00EB665A">
          <w:pPr>
            <w:pStyle w:val="Footer"/>
          </w:pPr>
        </w:p>
      </w:tc>
    </w:tr>
    <w:tr w:rsidR="00A9170F" w:rsidRPr="00E96CF5" w:rsidTr="00E96CF5">
      <w:trPr>
        <w:jc w:val="center"/>
      </w:trPr>
      <w:tc>
        <w:tcPr>
          <w:tcW w:w="5000" w:type="pct"/>
          <w:tcBorders>
            <w:top w:val="nil"/>
            <w:left w:val="nil"/>
            <w:bottom w:val="nil"/>
            <w:right w:val="nil"/>
          </w:tcBorders>
        </w:tcPr>
        <w:p w:rsidR="00A9170F" w:rsidRPr="00E96CF5" w:rsidRDefault="00A9170F" w:rsidP="00E96CF5">
          <w:pPr>
            <w:spacing w:after="0" w:line="240" w:lineRule="auto"/>
            <w:jc w:val="center"/>
            <w:rPr>
              <w:sz w:val="16"/>
              <w:szCs w:val="16"/>
            </w:rPr>
          </w:pPr>
          <w:r w:rsidRPr="00E96CF5">
            <w:rPr>
              <w:sz w:val="16"/>
              <w:szCs w:val="16"/>
            </w:rPr>
            <w:t xml:space="preserve">Page </w:t>
          </w:r>
          <w:r w:rsidRPr="00E96CF5">
            <w:rPr>
              <w:sz w:val="16"/>
              <w:szCs w:val="16"/>
            </w:rPr>
            <w:fldChar w:fldCharType="begin"/>
          </w:r>
          <w:r w:rsidRPr="00E96CF5">
            <w:rPr>
              <w:sz w:val="16"/>
              <w:szCs w:val="16"/>
            </w:rPr>
            <w:instrText xml:space="preserve"> PAGE </w:instrText>
          </w:r>
          <w:r w:rsidRPr="00E96CF5">
            <w:rPr>
              <w:sz w:val="16"/>
              <w:szCs w:val="16"/>
            </w:rPr>
            <w:fldChar w:fldCharType="separate"/>
          </w:r>
          <w:r w:rsidR="00E0776A">
            <w:rPr>
              <w:noProof/>
              <w:sz w:val="16"/>
              <w:szCs w:val="16"/>
            </w:rPr>
            <w:t>2</w:t>
          </w:r>
          <w:r w:rsidRPr="00E96CF5">
            <w:rPr>
              <w:sz w:val="16"/>
              <w:szCs w:val="16"/>
            </w:rPr>
            <w:fldChar w:fldCharType="end"/>
          </w:r>
          <w:r w:rsidRPr="00E96CF5">
            <w:rPr>
              <w:sz w:val="16"/>
              <w:szCs w:val="16"/>
            </w:rPr>
            <w:t xml:space="preserve"> of </w:t>
          </w:r>
          <w:r w:rsidRPr="00E96CF5">
            <w:rPr>
              <w:sz w:val="16"/>
              <w:szCs w:val="16"/>
            </w:rPr>
            <w:fldChar w:fldCharType="begin"/>
          </w:r>
          <w:r w:rsidRPr="00E96CF5">
            <w:rPr>
              <w:sz w:val="16"/>
              <w:szCs w:val="16"/>
            </w:rPr>
            <w:instrText xml:space="preserve"> NUMPAGES  </w:instrText>
          </w:r>
          <w:r w:rsidRPr="00E96CF5">
            <w:rPr>
              <w:sz w:val="16"/>
              <w:szCs w:val="16"/>
            </w:rPr>
            <w:fldChar w:fldCharType="separate"/>
          </w:r>
          <w:r w:rsidR="00E0776A">
            <w:rPr>
              <w:noProof/>
              <w:sz w:val="16"/>
              <w:szCs w:val="16"/>
            </w:rPr>
            <w:t>25</w:t>
          </w:r>
          <w:r w:rsidRPr="00E96CF5">
            <w:rPr>
              <w:sz w:val="16"/>
              <w:szCs w:val="16"/>
            </w:rPr>
            <w:fldChar w:fldCharType="end"/>
          </w:r>
        </w:p>
      </w:tc>
    </w:tr>
  </w:tbl>
  <w:p w:rsidR="00A9170F" w:rsidRPr="008910AE" w:rsidRDefault="00A9170F" w:rsidP="00EB6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70F" w:rsidRDefault="00A9170F" w:rsidP="00726FB6">
      <w:pPr>
        <w:spacing w:after="0" w:line="240" w:lineRule="auto"/>
      </w:pPr>
      <w:r>
        <w:separator/>
      </w:r>
    </w:p>
  </w:footnote>
  <w:footnote w:type="continuationSeparator" w:id="0">
    <w:p w:rsidR="00A9170F" w:rsidRDefault="00A9170F" w:rsidP="00726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7FB"/>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A6E1A"/>
    <w:multiLevelType w:val="hybridMultilevel"/>
    <w:tmpl w:val="71DA3C84"/>
    <w:lvl w:ilvl="0" w:tplc="0EF2D4E6">
      <w:start w:val="1"/>
      <w:numFmt w:val="bullet"/>
      <w:lvlText w:val="•"/>
      <w:lvlJc w:val="left"/>
      <w:pPr>
        <w:tabs>
          <w:tab w:val="num" w:pos="720"/>
        </w:tabs>
        <w:ind w:left="720" w:hanging="360"/>
      </w:pPr>
      <w:rPr>
        <w:rFonts w:ascii="Times New Roman" w:hAnsi="Times New Roman" w:hint="default"/>
      </w:rPr>
    </w:lvl>
    <w:lvl w:ilvl="1" w:tplc="1A1CF9E8">
      <w:start w:val="1"/>
      <w:numFmt w:val="bullet"/>
      <w:lvlText w:val="•"/>
      <w:lvlJc w:val="left"/>
      <w:pPr>
        <w:tabs>
          <w:tab w:val="num" w:pos="1440"/>
        </w:tabs>
        <w:ind w:left="1440" w:hanging="360"/>
      </w:pPr>
      <w:rPr>
        <w:rFonts w:ascii="Times New Roman" w:hAnsi="Times New Roman" w:hint="default"/>
      </w:rPr>
    </w:lvl>
    <w:lvl w:ilvl="2" w:tplc="CCE2796C" w:tentative="1">
      <w:start w:val="1"/>
      <w:numFmt w:val="bullet"/>
      <w:lvlText w:val="•"/>
      <w:lvlJc w:val="left"/>
      <w:pPr>
        <w:tabs>
          <w:tab w:val="num" w:pos="2160"/>
        </w:tabs>
        <w:ind w:left="2160" w:hanging="360"/>
      </w:pPr>
      <w:rPr>
        <w:rFonts w:ascii="Times New Roman" w:hAnsi="Times New Roman" w:hint="default"/>
      </w:rPr>
    </w:lvl>
    <w:lvl w:ilvl="3" w:tplc="9DCAFCB6" w:tentative="1">
      <w:start w:val="1"/>
      <w:numFmt w:val="bullet"/>
      <w:lvlText w:val="•"/>
      <w:lvlJc w:val="left"/>
      <w:pPr>
        <w:tabs>
          <w:tab w:val="num" w:pos="2880"/>
        </w:tabs>
        <w:ind w:left="2880" w:hanging="360"/>
      </w:pPr>
      <w:rPr>
        <w:rFonts w:ascii="Times New Roman" w:hAnsi="Times New Roman" w:hint="default"/>
      </w:rPr>
    </w:lvl>
    <w:lvl w:ilvl="4" w:tplc="9182CC38" w:tentative="1">
      <w:start w:val="1"/>
      <w:numFmt w:val="bullet"/>
      <w:lvlText w:val="•"/>
      <w:lvlJc w:val="left"/>
      <w:pPr>
        <w:tabs>
          <w:tab w:val="num" w:pos="3600"/>
        </w:tabs>
        <w:ind w:left="3600" w:hanging="360"/>
      </w:pPr>
      <w:rPr>
        <w:rFonts w:ascii="Times New Roman" w:hAnsi="Times New Roman" w:hint="default"/>
      </w:rPr>
    </w:lvl>
    <w:lvl w:ilvl="5" w:tplc="0AD62C26" w:tentative="1">
      <w:start w:val="1"/>
      <w:numFmt w:val="bullet"/>
      <w:lvlText w:val="•"/>
      <w:lvlJc w:val="left"/>
      <w:pPr>
        <w:tabs>
          <w:tab w:val="num" w:pos="4320"/>
        </w:tabs>
        <w:ind w:left="4320" w:hanging="360"/>
      </w:pPr>
      <w:rPr>
        <w:rFonts w:ascii="Times New Roman" w:hAnsi="Times New Roman" w:hint="default"/>
      </w:rPr>
    </w:lvl>
    <w:lvl w:ilvl="6" w:tplc="0DB42D90" w:tentative="1">
      <w:start w:val="1"/>
      <w:numFmt w:val="bullet"/>
      <w:lvlText w:val="•"/>
      <w:lvlJc w:val="left"/>
      <w:pPr>
        <w:tabs>
          <w:tab w:val="num" w:pos="5040"/>
        </w:tabs>
        <w:ind w:left="5040" w:hanging="360"/>
      </w:pPr>
      <w:rPr>
        <w:rFonts w:ascii="Times New Roman" w:hAnsi="Times New Roman" w:hint="default"/>
      </w:rPr>
    </w:lvl>
    <w:lvl w:ilvl="7" w:tplc="3EF6E3C4" w:tentative="1">
      <w:start w:val="1"/>
      <w:numFmt w:val="bullet"/>
      <w:lvlText w:val="•"/>
      <w:lvlJc w:val="left"/>
      <w:pPr>
        <w:tabs>
          <w:tab w:val="num" w:pos="5760"/>
        </w:tabs>
        <w:ind w:left="5760" w:hanging="360"/>
      </w:pPr>
      <w:rPr>
        <w:rFonts w:ascii="Times New Roman" w:hAnsi="Times New Roman" w:hint="default"/>
      </w:rPr>
    </w:lvl>
    <w:lvl w:ilvl="8" w:tplc="68E6A0F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E7288B"/>
    <w:multiLevelType w:val="multilevel"/>
    <w:tmpl w:val="5334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06EB0"/>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E3467"/>
    <w:multiLevelType w:val="hybridMultilevel"/>
    <w:tmpl w:val="27CC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63F43"/>
    <w:multiLevelType w:val="multilevel"/>
    <w:tmpl w:val="4B8C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202769"/>
    <w:multiLevelType w:val="hybridMultilevel"/>
    <w:tmpl w:val="CBF4E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43C9C"/>
    <w:multiLevelType w:val="multilevel"/>
    <w:tmpl w:val="2556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FD60FD"/>
    <w:multiLevelType w:val="hybridMultilevel"/>
    <w:tmpl w:val="8F02CCB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C115F5D"/>
    <w:multiLevelType w:val="multilevel"/>
    <w:tmpl w:val="3FE226C0"/>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F14BB"/>
    <w:multiLevelType w:val="multilevel"/>
    <w:tmpl w:val="0E4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B00A1"/>
    <w:multiLevelType w:val="hybridMultilevel"/>
    <w:tmpl w:val="7604E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8D2156"/>
    <w:multiLevelType w:val="hybridMultilevel"/>
    <w:tmpl w:val="2D0C913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3C32318"/>
    <w:multiLevelType w:val="hybridMultilevel"/>
    <w:tmpl w:val="FFCA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655E33"/>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EE3974"/>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F80B39"/>
    <w:multiLevelType w:val="hybridMultilevel"/>
    <w:tmpl w:val="0152E3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AB33DB"/>
    <w:multiLevelType w:val="hybridMultilevel"/>
    <w:tmpl w:val="436E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B3595E"/>
    <w:multiLevelType w:val="hybridMultilevel"/>
    <w:tmpl w:val="78DAD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E9018DA"/>
    <w:multiLevelType w:val="hybridMultilevel"/>
    <w:tmpl w:val="CA5E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AD7087"/>
    <w:multiLevelType w:val="hybridMultilevel"/>
    <w:tmpl w:val="DD4E8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15E15B0"/>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450837"/>
    <w:multiLevelType w:val="hybridMultilevel"/>
    <w:tmpl w:val="B9BE3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4795049"/>
    <w:multiLevelType w:val="hybridMultilevel"/>
    <w:tmpl w:val="DAEE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043F3D"/>
    <w:multiLevelType w:val="hybridMultilevel"/>
    <w:tmpl w:val="7E40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954305"/>
    <w:multiLevelType w:val="hybridMultilevel"/>
    <w:tmpl w:val="85B6F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DA29EF"/>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7136B7"/>
    <w:multiLevelType w:val="hybridMultilevel"/>
    <w:tmpl w:val="70CCCB3C"/>
    <w:lvl w:ilvl="0" w:tplc="67BAC3D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5E1A46"/>
    <w:multiLevelType w:val="multilevel"/>
    <w:tmpl w:val="3406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B758C0"/>
    <w:multiLevelType w:val="hybridMultilevel"/>
    <w:tmpl w:val="23F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05A0A17"/>
    <w:multiLevelType w:val="hybridMultilevel"/>
    <w:tmpl w:val="8DBA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0676ECD"/>
    <w:multiLevelType w:val="hybridMultilevel"/>
    <w:tmpl w:val="EACC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2F3CD0"/>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CB10F9"/>
    <w:multiLevelType w:val="multilevel"/>
    <w:tmpl w:val="97B2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986EB7"/>
    <w:multiLevelType w:val="hybridMultilevel"/>
    <w:tmpl w:val="12FA3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9C85384"/>
    <w:multiLevelType w:val="hybridMultilevel"/>
    <w:tmpl w:val="12FA3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A530776"/>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5C12B3"/>
    <w:multiLevelType w:val="hybridMultilevel"/>
    <w:tmpl w:val="97B210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1C23A31"/>
    <w:multiLevelType w:val="hybridMultilevel"/>
    <w:tmpl w:val="C9C2A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770F49"/>
    <w:multiLevelType w:val="hybridMultilevel"/>
    <w:tmpl w:val="17E4F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6ED009B"/>
    <w:multiLevelType w:val="multilevel"/>
    <w:tmpl w:val="AD6A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454782"/>
    <w:multiLevelType w:val="multilevel"/>
    <w:tmpl w:val="2BDC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900FDB"/>
    <w:multiLevelType w:val="hybridMultilevel"/>
    <w:tmpl w:val="A8846E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602A6369"/>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E601BB"/>
    <w:multiLevelType w:val="hybridMultilevel"/>
    <w:tmpl w:val="8D80F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5FC3E94"/>
    <w:multiLevelType w:val="hybridMultilevel"/>
    <w:tmpl w:val="DF3E1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6C302D2"/>
    <w:multiLevelType w:val="multilevel"/>
    <w:tmpl w:val="A292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8955836"/>
    <w:multiLevelType w:val="hybridMultilevel"/>
    <w:tmpl w:val="5A8412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8B770B6"/>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C07728"/>
    <w:multiLevelType w:val="hybridMultilevel"/>
    <w:tmpl w:val="77DA59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05F4A5B"/>
    <w:multiLevelType w:val="hybridMultilevel"/>
    <w:tmpl w:val="9420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0C915C7"/>
    <w:multiLevelType w:val="hybridMultilevel"/>
    <w:tmpl w:val="09E85B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4B91F7B"/>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DA247B"/>
    <w:multiLevelType w:val="hybridMultilevel"/>
    <w:tmpl w:val="E81E7CBA"/>
    <w:lvl w:ilvl="0" w:tplc="67BAC3D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5174BEC"/>
    <w:multiLevelType w:val="multilevel"/>
    <w:tmpl w:val="89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62C51DA"/>
    <w:multiLevelType w:val="hybridMultilevel"/>
    <w:tmpl w:val="95CA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055052"/>
    <w:multiLevelType w:val="multilevel"/>
    <w:tmpl w:val="5116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AA6D22"/>
    <w:multiLevelType w:val="hybridMultilevel"/>
    <w:tmpl w:val="B9BE3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BC0387E"/>
    <w:multiLevelType w:val="hybridMultilevel"/>
    <w:tmpl w:val="3684BA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C6A411A"/>
    <w:multiLevelType w:val="hybridMultilevel"/>
    <w:tmpl w:val="20EEB7C0"/>
    <w:lvl w:ilvl="0" w:tplc="67BAC3D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34"/>
  </w:num>
  <w:num w:numId="4">
    <w:abstractNumId w:val="35"/>
  </w:num>
  <w:num w:numId="5">
    <w:abstractNumId w:val="41"/>
  </w:num>
  <w:num w:numId="6">
    <w:abstractNumId w:val="50"/>
  </w:num>
  <w:num w:numId="7">
    <w:abstractNumId w:val="39"/>
  </w:num>
  <w:num w:numId="8">
    <w:abstractNumId w:val="25"/>
  </w:num>
  <w:num w:numId="9">
    <w:abstractNumId w:val="13"/>
  </w:num>
  <w:num w:numId="10">
    <w:abstractNumId w:val="45"/>
  </w:num>
  <w:num w:numId="11">
    <w:abstractNumId w:val="55"/>
  </w:num>
  <w:num w:numId="12">
    <w:abstractNumId w:val="56"/>
  </w:num>
  <w:num w:numId="13">
    <w:abstractNumId w:val="28"/>
  </w:num>
  <w:num w:numId="14">
    <w:abstractNumId w:val="9"/>
  </w:num>
  <w:num w:numId="15">
    <w:abstractNumId w:val="5"/>
  </w:num>
  <w:num w:numId="16">
    <w:abstractNumId w:val="38"/>
  </w:num>
  <w:num w:numId="17">
    <w:abstractNumId w:val="33"/>
  </w:num>
  <w:num w:numId="18">
    <w:abstractNumId w:val="46"/>
  </w:num>
  <w:num w:numId="19">
    <w:abstractNumId w:val="47"/>
  </w:num>
  <w:num w:numId="20">
    <w:abstractNumId w:val="42"/>
  </w:num>
  <w:num w:numId="21">
    <w:abstractNumId w:val="8"/>
  </w:num>
  <w:num w:numId="22">
    <w:abstractNumId w:val="29"/>
  </w:num>
  <w:num w:numId="23">
    <w:abstractNumId w:val="2"/>
  </w:num>
  <w:num w:numId="24">
    <w:abstractNumId w:val="10"/>
  </w:num>
  <w:num w:numId="25">
    <w:abstractNumId w:val="1"/>
  </w:num>
  <w:num w:numId="26">
    <w:abstractNumId w:val="11"/>
  </w:num>
  <w:num w:numId="27">
    <w:abstractNumId w:val="19"/>
  </w:num>
  <w:num w:numId="28">
    <w:abstractNumId w:val="31"/>
  </w:num>
  <w:num w:numId="29">
    <w:abstractNumId w:val="17"/>
  </w:num>
  <w:num w:numId="30">
    <w:abstractNumId w:val="4"/>
  </w:num>
  <w:num w:numId="31">
    <w:abstractNumId w:val="20"/>
  </w:num>
  <w:num w:numId="32">
    <w:abstractNumId w:val="18"/>
  </w:num>
  <w:num w:numId="33">
    <w:abstractNumId w:val="59"/>
  </w:num>
  <w:num w:numId="34">
    <w:abstractNumId w:val="12"/>
  </w:num>
  <w:num w:numId="35">
    <w:abstractNumId w:val="58"/>
  </w:num>
  <w:num w:numId="36">
    <w:abstractNumId w:val="57"/>
  </w:num>
  <w:num w:numId="37">
    <w:abstractNumId w:val="53"/>
  </w:num>
  <w:num w:numId="38">
    <w:abstractNumId w:val="27"/>
  </w:num>
  <w:num w:numId="39">
    <w:abstractNumId w:val="22"/>
  </w:num>
  <w:num w:numId="40">
    <w:abstractNumId w:val="51"/>
  </w:num>
  <w:num w:numId="41">
    <w:abstractNumId w:val="16"/>
  </w:num>
  <w:num w:numId="42">
    <w:abstractNumId w:val="30"/>
  </w:num>
  <w:num w:numId="43">
    <w:abstractNumId w:val="44"/>
  </w:num>
  <w:num w:numId="44">
    <w:abstractNumId w:val="49"/>
  </w:num>
  <w:num w:numId="45">
    <w:abstractNumId w:val="7"/>
  </w:num>
  <w:num w:numId="46">
    <w:abstractNumId w:val="40"/>
  </w:num>
  <w:num w:numId="47">
    <w:abstractNumId w:val="48"/>
  </w:num>
  <w:num w:numId="48">
    <w:abstractNumId w:val="26"/>
  </w:num>
  <w:num w:numId="49">
    <w:abstractNumId w:val="0"/>
  </w:num>
  <w:num w:numId="50">
    <w:abstractNumId w:val="37"/>
  </w:num>
  <w:num w:numId="51">
    <w:abstractNumId w:val="43"/>
  </w:num>
  <w:num w:numId="52">
    <w:abstractNumId w:val="54"/>
  </w:num>
  <w:num w:numId="53">
    <w:abstractNumId w:val="52"/>
  </w:num>
  <w:num w:numId="54">
    <w:abstractNumId w:val="32"/>
  </w:num>
  <w:num w:numId="55">
    <w:abstractNumId w:val="15"/>
  </w:num>
  <w:num w:numId="56">
    <w:abstractNumId w:val="36"/>
  </w:num>
  <w:num w:numId="57">
    <w:abstractNumId w:val="21"/>
  </w:num>
  <w:num w:numId="58">
    <w:abstractNumId w:val="14"/>
  </w:num>
  <w:num w:numId="59">
    <w:abstractNumId w:val="3"/>
  </w:num>
  <w:num w:numId="60">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EA16FE"/>
    <w:rsid w:val="000039AE"/>
    <w:rsid w:val="00005F96"/>
    <w:rsid w:val="00007C9F"/>
    <w:rsid w:val="00022DAC"/>
    <w:rsid w:val="00024012"/>
    <w:rsid w:val="000402B6"/>
    <w:rsid w:val="00055160"/>
    <w:rsid w:val="0005792C"/>
    <w:rsid w:val="00060701"/>
    <w:rsid w:val="00060FE3"/>
    <w:rsid w:val="00063E88"/>
    <w:rsid w:val="00066FFF"/>
    <w:rsid w:val="00086224"/>
    <w:rsid w:val="000A3E1B"/>
    <w:rsid w:val="000C2993"/>
    <w:rsid w:val="000C2A8F"/>
    <w:rsid w:val="000F2B86"/>
    <w:rsid w:val="000F4F34"/>
    <w:rsid w:val="000F5B16"/>
    <w:rsid w:val="00103625"/>
    <w:rsid w:val="0011359B"/>
    <w:rsid w:val="0011548A"/>
    <w:rsid w:val="00130DA0"/>
    <w:rsid w:val="00132488"/>
    <w:rsid w:val="001647D8"/>
    <w:rsid w:val="001900C5"/>
    <w:rsid w:val="001911F9"/>
    <w:rsid w:val="0019425D"/>
    <w:rsid w:val="001A5BA4"/>
    <w:rsid w:val="001A6349"/>
    <w:rsid w:val="001A7AB0"/>
    <w:rsid w:val="001B6BA4"/>
    <w:rsid w:val="001C25B9"/>
    <w:rsid w:val="001D29C9"/>
    <w:rsid w:val="001E0E1E"/>
    <w:rsid w:val="001E7512"/>
    <w:rsid w:val="001F7585"/>
    <w:rsid w:val="002009F7"/>
    <w:rsid w:val="00202D70"/>
    <w:rsid w:val="00220F40"/>
    <w:rsid w:val="00231ED9"/>
    <w:rsid w:val="00242978"/>
    <w:rsid w:val="00244101"/>
    <w:rsid w:val="0024473F"/>
    <w:rsid w:val="00247DE7"/>
    <w:rsid w:val="00250D14"/>
    <w:rsid w:val="00251546"/>
    <w:rsid w:val="00265CF7"/>
    <w:rsid w:val="00267B71"/>
    <w:rsid w:val="002714EE"/>
    <w:rsid w:val="0027430E"/>
    <w:rsid w:val="00275EDB"/>
    <w:rsid w:val="00287D07"/>
    <w:rsid w:val="0029520D"/>
    <w:rsid w:val="002974A8"/>
    <w:rsid w:val="002A2FF9"/>
    <w:rsid w:val="002A73B9"/>
    <w:rsid w:val="002B4B46"/>
    <w:rsid w:val="002C0753"/>
    <w:rsid w:val="002E1F14"/>
    <w:rsid w:val="00303453"/>
    <w:rsid w:val="00324575"/>
    <w:rsid w:val="00330545"/>
    <w:rsid w:val="00345E47"/>
    <w:rsid w:val="00381890"/>
    <w:rsid w:val="0038528B"/>
    <w:rsid w:val="003872AE"/>
    <w:rsid w:val="003913A4"/>
    <w:rsid w:val="003B4E03"/>
    <w:rsid w:val="003C17C5"/>
    <w:rsid w:val="003C1867"/>
    <w:rsid w:val="003C5791"/>
    <w:rsid w:val="003E0BCC"/>
    <w:rsid w:val="003F4012"/>
    <w:rsid w:val="00402847"/>
    <w:rsid w:val="004163CA"/>
    <w:rsid w:val="0041685B"/>
    <w:rsid w:val="0041738A"/>
    <w:rsid w:val="004214CA"/>
    <w:rsid w:val="004219D9"/>
    <w:rsid w:val="004267BD"/>
    <w:rsid w:val="004333EA"/>
    <w:rsid w:val="004339E1"/>
    <w:rsid w:val="00433C01"/>
    <w:rsid w:val="004347F0"/>
    <w:rsid w:val="00455056"/>
    <w:rsid w:val="00455C79"/>
    <w:rsid w:val="0047196B"/>
    <w:rsid w:val="004862EE"/>
    <w:rsid w:val="004A7F00"/>
    <w:rsid w:val="004B1634"/>
    <w:rsid w:val="004D633B"/>
    <w:rsid w:val="004E7885"/>
    <w:rsid w:val="004F6EE1"/>
    <w:rsid w:val="004F7500"/>
    <w:rsid w:val="0051442F"/>
    <w:rsid w:val="0051636F"/>
    <w:rsid w:val="00520CAD"/>
    <w:rsid w:val="00524A45"/>
    <w:rsid w:val="005404DA"/>
    <w:rsid w:val="00541456"/>
    <w:rsid w:val="005535A3"/>
    <w:rsid w:val="00561079"/>
    <w:rsid w:val="00585162"/>
    <w:rsid w:val="00587991"/>
    <w:rsid w:val="00591E29"/>
    <w:rsid w:val="005A0868"/>
    <w:rsid w:val="005A3857"/>
    <w:rsid w:val="005A6E73"/>
    <w:rsid w:val="005B41EE"/>
    <w:rsid w:val="005B42FE"/>
    <w:rsid w:val="005C3A1E"/>
    <w:rsid w:val="005D3A20"/>
    <w:rsid w:val="005D6857"/>
    <w:rsid w:val="005D6B29"/>
    <w:rsid w:val="005F4B43"/>
    <w:rsid w:val="005F64C4"/>
    <w:rsid w:val="0060257D"/>
    <w:rsid w:val="0061591D"/>
    <w:rsid w:val="00617CBD"/>
    <w:rsid w:val="00622C64"/>
    <w:rsid w:val="0063551F"/>
    <w:rsid w:val="00657D1F"/>
    <w:rsid w:val="00662DFA"/>
    <w:rsid w:val="00672E78"/>
    <w:rsid w:val="006762AD"/>
    <w:rsid w:val="006942D6"/>
    <w:rsid w:val="006A57F1"/>
    <w:rsid w:val="006A68E7"/>
    <w:rsid w:val="006B1951"/>
    <w:rsid w:val="006B5E2F"/>
    <w:rsid w:val="006D36B7"/>
    <w:rsid w:val="00726FB6"/>
    <w:rsid w:val="00730E58"/>
    <w:rsid w:val="00731584"/>
    <w:rsid w:val="00731CB6"/>
    <w:rsid w:val="00754331"/>
    <w:rsid w:val="0077066D"/>
    <w:rsid w:val="00773CA8"/>
    <w:rsid w:val="0078178C"/>
    <w:rsid w:val="00783BDA"/>
    <w:rsid w:val="00783D23"/>
    <w:rsid w:val="00785D86"/>
    <w:rsid w:val="007937D2"/>
    <w:rsid w:val="007A6A89"/>
    <w:rsid w:val="007B0D98"/>
    <w:rsid w:val="007B3035"/>
    <w:rsid w:val="007B6022"/>
    <w:rsid w:val="007D27CC"/>
    <w:rsid w:val="007E6ACF"/>
    <w:rsid w:val="007F0A50"/>
    <w:rsid w:val="007F6A43"/>
    <w:rsid w:val="00806A7D"/>
    <w:rsid w:val="00817ADC"/>
    <w:rsid w:val="00821C48"/>
    <w:rsid w:val="00844823"/>
    <w:rsid w:val="008469F2"/>
    <w:rsid w:val="008778D2"/>
    <w:rsid w:val="008865A0"/>
    <w:rsid w:val="0089002B"/>
    <w:rsid w:val="008910AE"/>
    <w:rsid w:val="008A011D"/>
    <w:rsid w:val="008A6013"/>
    <w:rsid w:val="008B25C3"/>
    <w:rsid w:val="008B33B2"/>
    <w:rsid w:val="008B5AC8"/>
    <w:rsid w:val="008B6C6E"/>
    <w:rsid w:val="008C1DB9"/>
    <w:rsid w:val="008C227D"/>
    <w:rsid w:val="008C4948"/>
    <w:rsid w:val="008E72E9"/>
    <w:rsid w:val="008F2EBF"/>
    <w:rsid w:val="008F5249"/>
    <w:rsid w:val="008F7A6E"/>
    <w:rsid w:val="00902EE3"/>
    <w:rsid w:val="009056BF"/>
    <w:rsid w:val="009156D4"/>
    <w:rsid w:val="00954438"/>
    <w:rsid w:val="00960E88"/>
    <w:rsid w:val="009626D3"/>
    <w:rsid w:val="009635AE"/>
    <w:rsid w:val="009719B8"/>
    <w:rsid w:val="00977294"/>
    <w:rsid w:val="009870C1"/>
    <w:rsid w:val="00994009"/>
    <w:rsid w:val="009C08E0"/>
    <w:rsid w:val="009E0C64"/>
    <w:rsid w:val="009F5ACF"/>
    <w:rsid w:val="00A13EB5"/>
    <w:rsid w:val="00A16019"/>
    <w:rsid w:val="00A2466A"/>
    <w:rsid w:val="00A31EE6"/>
    <w:rsid w:val="00A34153"/>
    <w:rsid w:val="00A42A22"/>
    <w:rsid w:val="00A54B86"/>
    <w:rsid w:val="00A54FFC"/>
    <w:rsid w:val="00A9170F"/>
    <w:rsid w:val="00A9314C"/>
    <w:rsid w:val="00AA280C"/>
    <w:rsid w:val="00AD106B"/>
    <w:rsid w:val="00AE166F"/>
    <w:rsid w:val="00AE7C3C"/>
    <w:rsid w:val="00AF5BDA"/>
    <w:rsid w:val="00B02CB5"/>
    <w:rsid w:val="00B051A6"/>
    <w:rsid w:val="00B07FF8"/>
    <w:rsid w:val="00B156A1"/>
    <w:rsid w:val="00B33B37"/>
    <w:rsid w:val="00B407B6"/>
    <w:rsid w:val="00B50FE5"/>
    <w:rsid w:val="00B567CA"/>
    <w:rsid w:val="00B57D9E"/>
    <w:rsid w:val="00B652F1"/>
    <w:rsid w:val="00B66A86"/>
    <w:rsid w:val="00B71E39"/>
    <w:rsid w:val="00B7227B"/>
    <w:rsid w:val="00B84811"/>
    <w:rsid w:val="00B97FB7"/>
    <w:rsid w:val="00BB4BBD"/>
    <w:rsid w:val="00BD584D"/>
    <w:rsid w:val="00BE2429"/>
    <w:rsid w:val="00BE7119"/>
    <w:rsid w:val="00BE733B"/>
    <w:rsid w:val="00BE797C"/>
    <w:rsid w:val="00BF28F3"/>
    <w:rsid w:val="00BF7092"/>
    <w:rsid w:val="00C0314A"/>
    <w:rsid w:val="00C031DA"/>
    <w:rsid w:val="00C06D61"/>
    <w:rsid w:val="00C132AE"/>
    <w:rsid w:val="00C33A9C"/>
    <w:rsid w:val="00C57F2C"/>
    <w:rsid w:val="00C63085"/>
    <w:rsid w:val="00C80C7B"/>
    <w:rsid w:val="00C81919"/>
    <w:rsid w:val="00C82C70"/>
    <w:rsid w:val="00CB6774"/>
    <w:rsid w:val="00CB7B3D"/>
    <w:rsid w:val="00CC5C61"/>
    <w:rsid w:val="00CE0A18"/>
    <w:rsid w:val="00CF4B12"/>
    <w:rsid w:val="00CF7401"/>
    <w:rsid w:val="00D02F66"/>
    <w:rsid w:val="00D11AB2"/>
    <w:rsid w:val="00D14064"/>
    <w:rsid w:val="00D41AC9"/>
    <w:rsid w:val="00D47577"/>
    <w:rsid w:val="00D47C5B"/>
    <w:rsid w:val="00D551E8"/>
    <w:rsid w:val="00D730E8"/>
    <w:rsid w:val="00D74D1B"/>
    <w:rsid w:val="00D92401"/>
    <w:rsid w:val="00D95FC8"/>
    <w:rsid w:val="00D96664"/>
    <w:rsid w:val="00D97AC0"/>
    <w:rsid w:val="00DA5442"/>
    <w:rsid w:val="00DA7D13"/>
    <w:rsid w:val="00DB10D3"/>
    <w:rsid w:val="00DB2122"/>
    <w:rsid w:val="00DB67DF"/>
    <w:rsid w:val="00DB6C6E"/>
    <w:rsid w:val="00DE13A5"/>
    <w:rsid w:val="00DF4595"/>
    <w:rsid w:val="00DF71EF"/>
    <w:rsid w:val="00E0324D"/>
    <w:rsid w:val="00E0776A"/>
    <w:rsid w:val="00E20F19"/>
    <w:rsid w:val="00E24ECF"/>
    <w:rsid w:val="00E26C55"/>
    <w:rsid w:val="00E91377"/>
    <w:rsid w:val="00E96CF5"/>
    <w:rsid w:val="00EA16FE"/>
    <w:rsid w:val="00EA2DD6"/>
    <w:rsid w:val="00EA5BB8"/>
    <w:rsid w:val="00EA6134"/>
    <w:rsid w:val="00EB5C85"/>
    <w:rsid w:val="00EB665A"/>
    <w:rsid w:val="00EC3B73"/>
    <w:rsid w:val="00EC70F0"/>
    <w:rsid w:val="00ED1856"/>
    <w:rsid w:val="00EE78BB"/>
    <w:rsid w:val="00F04B63"/>
    <w:rsid w:val="00F07B95"/>
    <w:rsid w:val="00F1125C"/>
    <w:rsid w:val="00F11B29"/>
    <w:rsid w:val="00F11C3D"/>
    <w:rsid w:val="00F43C12"/>
    <w:rsid w:val="00F57435"/>
    <w:rsid w:val="00F63922"/>
    <w:rsid w:val="00F67129"/>
    <w:rsid w:val="00F805D5"/>
    <w:rsid w:val="00F91026"/>
    <w:rsid w:val="00F9221C"/>
    <w:rsid w:val="00FA2DB6"/>
    <w:rsid w:val="00FA3968"/>
    <w:rsid w:val="00FA68D7"/>
    <w:rsid w:val="00FB0358"/>
    <w:rsid w:val="00FB21A4"/>
    <w:rsid w:val="00FD4E3C"/>
    <w:rsid w:val="00FE2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70"/>
    <w:pPr>
      <w:spacing w:after="200" w:line="276" w:lineRule="auto"/>
      <w:ind w:left="357" w:hanging="357"/>
    </w:pPr>
    <w:rPr>
      <w:sz w:val="24"/>
      <w:szCs w:val="24"/>
      <w:lang w:eastAsia="en-US"/>
    </w:rPr>
  </w:style>
  <w:style w:type="paragraph" w:styleId="Heading1">
    <w:name w:val="heading 1"/>
    <w:basedOn w:val="Normal"/>
    <w:next w:val="Normal"/>
    <w:link w:val="Heading1Char"/>
    <w:qFormat/>
    <w:rsid w:val="00DB6C6E"/>
    <w:pPr>
      <w:keepNext/>
      <w:spacing w:after="240"/>
      <w:outlineLvl w:val="0"/>
    </w:pPr>
    <w:rPr>
      <w:rFonts w:eastAsia="Times New Roman"/>
      <w:b/>
      <w:bCs/>
      <w:color w:val="000000"/>
      <w:kern w:val="32"/>
      <w:sz w:val="32"/>
      <w:szCs w:val="32"/>
    </w:rPr>
  </w:style>
  <w:style w:type="paragraph" w:styleId="Heading2">
    <w:name w:val="heading 2"/>
    <w:basedOn w:val="Normal"/>
    <w:next w:val="Normal"/>
    <w:link w:val="Heading2Char"/>
    <w:unhideWhenUsed/>
    <w:qFormat/>
    <w:rsid w:val="00060701"/>
    <w:pPr>
      <w:keepNext/>
      <w:spacing w:after="240"/>
      <w:outlineLvl w:val="1"/>
    </w:pPr>
    <w:rPr>
      <w:rFonts w:eastAsia="Times New Roman"/>
      <w:b/>
      <w:bCs/>
      <w:iCs/>
      <w:color w:val="000000"/>
      <w:sz w:val="28"/>
      <w:szCs w:val="28"/>
    </w:rPr>
  </w:style>
  <w:style w:type="paragraph" w:styleId="Heading3">
    <w:name w:val="heading 3"/>
    <w:basedOn w:val="Normal"/>
    <w:next w:val="Normal"/>
    <w:link w:val="Heading3Char"/>
    <w:unhideWhenUsed/>
    <w:qFormat/>
    <w:rsid w:val="008B25C3"/>
    <w:pPr>
      <w:keepNext/>
      <w:spacing w:after="240"/>
      <w:outlineLvl w:val="2"/>
    </w:pPr>
    <w:rPr>
      <w:rFonts w:eastAsia="Times New Roman"/>
      <w:b/>
      <w:bCs/>
      <w:color w:val="000000"/>
      <w:szCs w:val="26"/>
    </w:rPr>
  </w:style>
  <w:style w:type="paragraph" w:styleId="Heading4">
    <w:name w:val="heading 4"/>
    <w:basedOn w:val="Normal"/>
    <w:next w:val="Normal"/>
    <w:link w:val="Heading4Char"/>
    <w:uiPriority w:val="9"/>
    <w:unhideWhenUsed/>
    <w:qFormat/>
    <w:rsid w:val="00066FFF"/>
    <w:pPr>
      <w:keepNext/>
      <w:keepLines/>
      <w:spacing w:after="24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1634"/>
    <w:rPr>
      <w:rFonts w:eastAsia="Times New Roman" w:cs="Times New Roman"/>
      <w:b/>
      <w:bCs/>
      <w:color w:val="000000"/>
      <w:kern w:val="32"/>
      <w:sz w:val="32"/>
      <w:szCs w:val="32"/>
    </w:rPr>
  </w:style>
  <w:style w:type="character" w:customStyle="1" w:styleId="Heading2Char">
    <w:name w:val="Heading 2 Char"/>
    <w:link w:val="Heading2"/>
    <w:rsid w:val="004B1634"/>
    <w:rPr>
      <w:rFonts w:eastAsia="Times New Roman" w:cs="Times New Roman"/>
      <w:b/>
      <w:bCs/>
      <w:iCs/>
      <w:color w:val="000000"/>
      <w:sz w:val="28"/>
      <w:szCs w:val="28"/>
    </w:rPr>
  </w:style>
  <w:style w:type="character" w:customStyle="1" w:styleId="Heading3Char">
    <w:name w:val="Heading 3 Char"/>
    <w:link w:val="Heading3"/>
    <w:rsid w:val="004B1634"/>
    <w:rPr>
      <w:rFonts w:eastAsia="Times New Roman" w:cs="Times New Roman"/>
      <w:b/>
      <w:bCs/>
      <w:color w:val="000000"/>
      <w:szCs w:val="26"/>
    </w:rPr>
  </w:style>
  <w:style w:type="table" w:styleId="TableGrid">
    <w:name w:val="Table Grid"/>
    <w:basedOn w:val="TableNormal"/>
    <w:uiPriority w:val="59"/>
    <w:rsid w:val="00C13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2"/>
    <w:rsid w:val="00C132AE"/>
    <w:pPr>
      <w:ind w:left="357" w:hanging="357"/>
    </w:pPr>
    <w:rPr>
      <w:color w:val="000000"/>
      <w:sz w:val="24"/>
      <w:szCs w:val="24"/>
      <w:lang w:eastAsia="en-US"/>
    </w:rPr>
  </w:style>
  <w:style w:type="paragraph" w:styleId="Header">
    <w:name w:val="header"/>
    <w:basedOn w:val="Normal"/>
    <w:link w:val="HeaderChar"/>
    <w:uiPriority w:val="99"/>
    <w:semiHidden/>
    <w:unhideWhenUsed/>
    <w:rsid w:val="00726F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FB6"/>
  </w:style>
  <w:style w:type="paragraph" w:styleId="Footer">
    <w:name w:val="footer"/>
    <w:basedOn w:val="Normal"/>
    <w:link w:val="FooterChar"/>
    <w:uiPriority w:val="99"/>
    <w:unhideWhenUsed/>
    <w:rsid w:val="00EB665A"/>
    <w:pPr>
      <w:tabs>
        <w:tab w:val="center" w:pos="4513"/>
        <w:tab w:val="right" w:pos="9026"/>
      </w:tabs>
      <w:spacing w:after="0" w:line="240" w:lineRule="auto"/>
    </w:pPr>
    <w:rPr>
      <w:sz w:val="16"/>
      <w:szCs w:val="16"/>
    </w:rPr>
  </w:style>
  <w:style w:type="character" w:customStyle="1" w:styleId="FooterChar">
    <w:name w:val="Footer Char"/>
    <w:link w:val="Footer"/>
    <w:uiPriority w:val="99"/>
    <w:rsid w:val="00EB665A"/>
    <w:rPr>
      <w:sz w:val="16"/>
      <w:szCs w:val="16"/>
    </w:rPr>
  </w:style>
  <w:style w:type="paragraph" w:styleId="BalloonText">
    <w:name w:val="Balloon Text"/>
    <w:basedOn w:val="Normal"/>
    <w:link w:val="BalloonTextChar"/>
    <w:uiPriority w:val="99"/>
    <w:semiHidden/>
    <w:unhideWhenUsed/>
    <w:rsid w:val="00726F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6FB6"/>
    <w:rPr>
      <w:rFonts w:ascii="Tahoma" w:hAnsi="Tahoma" w:cs="Tahoma"/>
      <w:sz w:val="16"/>
      <w:szCs w:val="16"/>
    </w:rPr>
  </w:style>
  <w:style w:type="paragraph" w:styleId="Title">
    <w:name w:val="Title"/>
    <w:basedOn w:val="Normal"/>
    <w:next w:val="Normal"/>
    <w:link w:val="TitleChar"/>
    <w:uiPriority w:val="10"/>
    <w:rsid w:val="005F64C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F64C4"/>
    <w:rPr>
      <w:rFonts w:ascii="Cambria" w:eastAsia="Times New Roman" w:hAnsi="Cambria" w:cs="Times New Roman"/>
      <w:color w:val="17365D"/>
      <w:spacing w:val="5"/>
      <w:kern w:val="28"/>
      <w:sz w:val="52"/>
      <w:szCs w:val="52"/>
    </w:rPr>
  </w:style>
  <w:style w:type="character" w:customStyle="1" w:styleId="Heading4Char">
    <w:name w:val="Heading 4 Char"/>
    <w:link w:val="Heading4"/>
    <w:uiPriority w:val="9"/>
    <w:rsid w:val="00066FFF"/>
    <w:rPr>
      <w:rFonts w:eastAsia="Times New Roman" w:cs="Times New Roman"/>
      <w:b/>
      <w:bCs/>
      <w:iCs/>
      <w:color w:val="000000"/>
    </w:rPr>
  </w:style>
  <w:style w:type="paragraph" w:styleId="Subtitle">
    <w:name w:val="Subtitle"/>
    <w:basedOn w:val="Normal"/>
    <w:next w:val="Normal"/>
    <w:link w:val="SubtitleChar"/>
    <w:uiPriority w:val="11"/>
    <w:qFormat/>
    <w:rsid w:val="008910AE"/>
    <w:pPr>
      <w:numPr>
        <w:ilvl w:val="1"/>
      </w:numPr>
      <w:ind w:left="357" w:hanging="357"/>
    </w:pPr>
    <w:rPr>
      <w:rFonts w:eastAsia="Times New Roman"/>
      <w:i/>
      <w:iCs/>
      <w:color w:val="4F81BD"/>
      <w:spacing w:val="15"/>
    </w:rPr>
  </w:style>
  <w:style w:type="character" w:customStyle="1" w:styleId="SubtitleChar">
    <w:name w:val="Subtitle Char"/>
    <w:link w:val="Subtitle"/>
    <w:uiPriority w:val="11"/>
    <w:rsid w:val="008910AE"/>
    <w:rPr>
      <w:rFonts w:eastAsia="Times New Roman" w:cs="Times New Roman"/>
      <w:i/>
      <w:iCs/>
      <w:color w:val="4F81BD"/>
      <w:spacing w:val="15"/>
    </w:rPr>
  </w:style>
  <w:style w:type="character" w:styleId="SubtleEmphasis">
    <w:name w:val="Subtle Emphasis"/>
    <w:uiPriority w:val="19"/>
    <w:semiHidden/>
    <w:qFormat/>
    <w:rsid w:val="008910AE"/>
    <w:rPr>
      <w:i/>
      <w:iCs/>
      <w:color w:val="808080"/>
    </w:rPr>
  </w:style>
  <w:style w:type="character" w:styleId="Emphasis">
    <w:name w:val="Emphasis"/>
    <w:uiPriority w:val="20"/>
    <w:qFormat/>
    <w:rsid w:val="008910AE"/>
    <w:rPr>
      <w:i/>
      <w:iCs/>
    </w:rPr>
  </w:style>
  <w:style w:type="character" w:styleId="IntenseEmphasis">
    <w:name w:val="Intense Emphasis"/>
    <w:uiPriority w:val="21"/>
    <w:semiHidden/>
    <w:qFormat/>
    <w:rsid w:val="008910AE"/>
    <w:rPr>
      <w:b/>
      <w:bCs/>
      <w:i/>
      <w:iCs/>
      <w:color w:val="4F81BD"/>
    </w:rPr>
  </w:style>
  <w:style w:type="paragraph" w:styleId="Quote">
    <w:name w:val="Quote"/>
    <w:basedOn w:val="Normal"/>
    <w:next w:val="Normal"/>
    <w:link w:val="QuoteChar"/>
    <w:uiPriority w:val="29"/>
    <w:qFormat/>
    <w:rsid w:val="008910AE"/>
    <w:rPr>
      <w:i/>
      <w:iCs/>
      <w:color w:val="000000"/>
    </w:rPr>
  </w:style>
  <w:style w:type="character" w:customStyle="1" w:styleId="QuoteChar">
    <w:name w:val="Quote Char"/>
    <w:link w:val="Quote"/>
    <w:uiPriority w:val="29"/>
    <w:rsid w:val="008910AE"/>
    <w:rPr>
      <w:i/>
      <w:iCs/>
      <w:color w:val="000000"/>
    </w:rPr>
  </w:style>
  <w:style w:type="paragraph" w:styleId="IntenseQuote">
    <w:name w:val="Intense Quote"/>
    <w:basedOn w:val="Normal"/>
    <w:next w:val="Normal"/>
    <w:link w:val="IntenseQuoteChar"/>
    <w:uiPriority w:val="30"/>
    <w:semiHidden/>
    <w:qFormat/>
    <w:rsid w:val="008910A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005F96"/>
    <w:rPr>
      <w:b/>
      <w:bCs/>
      <w:i/>
      <w:iCs/>
      <w:color w:val="4F81BD"/>
    </w:rPr>
  </w:style>
  <w:style w:type="character" w:styleId="BookTitle">
    <w:name w:val="Book Title"/>
    <w:uiPriority w:val="33"/>
    <w:qFormat/>
    <w:rsid w:val="008910AE"/>
    <w:rPr>
      <w:b/>
      <w:bCs/>
      <w:smallCaps/>
      <w:spacing w:val="5"/>
    </w:rPr>
  </w:style>
  <w:style w:type="paragraph" w:customStyle="1" w:styleId="Table1">
    <w:name w:val="Table 1"/>
    <w:basedOn w:val="Heading4"/>
    <w:link w:val="Table1Char"/>
    <w:qFormat/>
    <w:rsid w:val="001D29C9"/>
    <w:pPr>
      <w:spacing w:after="120" w:line="240" w:lineRule="auto"/>
    </w:pPr>
    <w:rPr>
      <w:sz w:val="22"/>
      <w:szCs w:val="22"/>
    </w:rPr>
  </w:style>
  <w:style w:type="paragraph" w:customStyle="1" w:styleId="Table2">
    <w:name w:val="Table 2"/>
    <w:basedOn w:val="Heading4"/>
    <w:link w:val="Table2Char"/>
    <w:qFormat/>
    <w:rsid w:val="00202D70"/>
    <w:pPr>
      <w:spacing w:after="120" w:line="240" w:lineRule="auto"/>
    </w:pPr>
    <w:rPr>
      <w:sz w:val="20"/>
      <w:szCs w:val="20"/>
    </w:rPr>
  </w:style>
  <w:style w:type="paragraph" w:customStyle="1" w:styleId="Title1">
    <w:name w:val="Title 1"/>
    <w:basedOn w:val="Normal"/>
    <w:next w:val="Normal"/>
    <w:link w:val="Title1Char"/>
    <w:uiPriority w:val="1"/>
    <w:qFormat/>
    <w:rsid w:val="008E72E9"/>
    <w:pPr>
      <w:spacing w:after="300"/>
    </w:pPr>
    <w:rPr>
      <w:b/>
      <w:sz w:val="52"/>
      <w:szCs w:val="52"/>
    </w:rPr>
  </w:style>
  <w:style w:type="paragraph" w:customStyle="1" w:styleId="Title2">
    <w:name w:val="Title 2"/>
    <w:basedOn w:val="Title1"/>
    <w:next w:val="Normal"/>
    <w:link w:val="Title2Char"/>
    <w:uiPriority w:val="1"/>
    <w:qFormat/>
    <w:rsid w:val="00F11B29"/>
    <w:rPr>
      <w:sz w:val="44"/>
    </w:rPr>
  </w:style>
  <w:style w:type="character" w:customStyle="1" w:styleId="Title1Char">
    <w:name w:val="Title 1 Char"/>
    <w:link w:val="Title1"/>
    <w:uiPriority w:val="1"/>
    <w:rsid w:val="004B1634"/>
    <w:rPr>
      <w:b/>
      <w:sz w:val="52"/>
      <w:szCs w:val="52"/>
    </w:rPr>
  </w:style>
  <w:style w:type="paragraph" w:customStyle="1" w:styleId="Title3">
    <w:name w:val="Title 3"/>
    <w:basedOn w:val="Title2"/>
    <w:next w:val="Normal"/>
    <w:link w:val="Title3Char"/>
    <w:uiPriority w:val="1"/>
    <w:qFormat/>
    <w:rsid w:val="00520CAD"/>
    <w:rPr>
      <w:sz w:val="36"/>
      <w:szCs w:val="36"/>
    </w:rPr>
  </w:style>
  <w:style w:type="character" w:customStyle="1" w:styleId="Title2Char">
    <w:name w:val="Title 2 Char"/>
    <w:link w:val="Title2"/>
    <w:uiPriority w:val="1"/>
    <w:rsid w:val="00F11B29"/>
    <w:rPr>
      <w:b/>
      <w:sz w:val="44"/>
      <w:szCs w:val="52"/>
    </w:rPr>
  </w:style>
  <w:style w:type="character" w:customStyle="1" w:styleId="Table1Char">
    <w:name w:val="Table 1 Char"/>
    <w:link w:val="Table1"/>
    <w:rsid w:val="001D29C9"/>
    <w:rPr>
      <w:rFonts w:eastAsia="Times New Roman" w:cs="Times New Roman"/>
      <w:b w:val="0"/>
      <w:bCs w:val="0"/>
      <w:iCs w:val="0"/>
      <w:color w:val="000000"/>
      <w:sz w:val="22"/>
      <w:szCs w:val="22"/>
    </w:rPr>
  </w:style>
  <w:style w:type="character" w:customStyle="1" w:styleId="Title3Char">
    <w:name w:val="Title 3 Char"/>
    <w:link w:val="Title3"/>
    <w:uiPriority w:val="1"/>
    <w:rsid w:val="004B1634"/>
    <w:rPr>
      <w:b/>
      <w:sz w:val="36"/>
      <w:szCs w:val="36"/>
    </w:rPr>
  </w:style>
  <w:style w:type="paragraph" w:customStyle="1" w:styleId="Table3">
    <w:name w:val="Table 3"/>
    <w:basedOn w:val="Heading4"/>
    <w:link w:val="Table3Char"/>
    <w:qFormat/>
    <w:rsid w:val="00202D70"/>
    <w:pPr>
      <w:spacing w:after="120" w:line="240" w:lineRule="auto"/>
    </w:pPr>
    <w:rPr>
      <w:b w:val="0"/>
      <w:sz w:val="22"/>
      <w:szCs w:val="22"/>
    </w:rPr>
  </w:style>
  <w:style w:type="character" w:customStyle="1" w:styleId="Table2Char">
    <w:name w:val="Table 2 Char"/>
    <w:link w:val="Table2"/>
    <w:rsid w:val="00202D70"/>
    <w:rPr>
      <w:rFonts w:eastAsia="Times New Roman" w:cs="Times New Roman"/>
      <w:b w:val="0"/>
      <w:bCs w:val="0"/>
      <w:iCs w:val="0"/>
      <w:color w:val="000000"/>
      <w:sz w:val="20"/>
      <w:szCs w:val="20"/>
    </w:rPr>
  </w:style>
  <w:style w:type="paragraph" w:customStyle="1" w:styleId="Table4">
    <w:name w:val="Table 4"/>
    <w:basedOn w:val="Table3"/>
    <w:link w:val="Table4Char"/>
    <w:qFormat/>
    <w:rsid w:val="00202D70"/>
    <w:pPr>
      <w:outlineLvl w:val="9"/>
    </w:pPr>
    <w:rPr>
      <w:sz w:val="20"/>
      <w:szCs w:val="20"/>
    </w:rPr>
  </w:style>
  <w:style w:type="character" w:customStyle="1" w:styleId="Table3Char">
    <w:name w:val="Table 3 Char"/>
    <w:link w:val="Table3"/>
    <w:rsid w:val="00202D70"/>
    <w:rPr>
      <w:rFonts w:eastAsia="Times New Roman" w:cs="Times New Roman"/>
      <w:b/>
      <w:bCs w:val="0"/>
      <w:iCs w:val="0"/>
      <w:color w:val="000000"/>
      <w:sz w:val="22"/>
      <w:szCs w:val="22"/>
    </w:rPr>
  </w:style>
  <w:style w:type="character" w:customStyle="1" w:styleId="Table4Char">
    <w:name w:val="Table 4 Char"/>
    <w:link w:val="Table4"/>
    <w:rsid w:val="00202D70"/>
    <w:rPr>
      <w:rFonts w:eastAsia="Times New Roman" w:cs="Times New Roman"/>
      <w:b/>
      <w:bCs w:val="0"/>
      <w:iCs w:val="0"/>
      <w:color w:val="000000"/>
      <w:sz w:val="20"/>
      <w:szCs w:val="20"/>
    </w:rPr>
  </w:style>
  <w:style w:type="paragraph" w:styleId="ListParagraph">
    <w:name w:val="List Paragraph"/>
    <w:basedOn w:val="Normal"/>
    <w:uiPriority w:val="34"/>
    <w:qFormat/>
    <w:rsid w:val="00F43C12"/>
    <w:pPr>
      <w:ind w:left="720"/>
    </w:pPr>
  </w:style>
  <w:style w:type="character" w:styleId="Hyperlink">
    <w:name w:val="Hyperlink"/>
    <w:uiPriority w:val="99"/>
    <w:semiHidden/>
    <w:unhideWhenUsed/>
    <w:rsid w:val="00EA6134"/>
    <w:rPr>
      <w:b/>
      <w:bCs/>
      <w:strike w:val="0"/>
      <w:dstrike w:val="0"/>
      <w:color w:val="278701"/>
      <w:u w:val="none"/>
      <w:effect w:val="none"/>
    </w:rPr>
  </w:style>
  <w:style w:type="paragraph" w:styleId="NormalWeb">
    <w:name w:val="Normal (Web)"/>
    <w:basedOn w:val="Normal"/>
    <w:uiPriority w:val="99"/>
    <w:unhideWhenUsed/>
    <w:rsid w:val="00783BDA"/>
    <w:pPr>
      <w:spacing w:before="100" w:beforeAutospacing="1" w:after="100" w:afterAutospacing="1" w:line="240" w:lineRule="auto"/>
      <w:ind w:left="0" w:firstLine="0"/>
    </w:pPr>
    <w:rPr>
      <w:rFonts w:ascii="Times New Roman" w:eastAsia="Times New Roman" w:hAnsi="Times New Roman"/>
      <w:lang w:eastAsia="en-GB"/>
    </w:rPr>
  </w:style>
  <w:style w:type="paragraph" w:customStyle="1" w:styleId="Default">
    <w:name w:val="Default"/>
    <w:rsid w:val="009626D3"/>
    <w:pPr>
      <w:autoSpaceDE w:val="0"/>
      <w:autoSpaceDN w:val="0"/>
      <w:adjustRightInd w:val="0"/>
    </w:pPr>
    <w:rPr>
      <w:rFonts w:ascii="Myriad Pro" w:hAnsi="Myriad Pro" w:cs="Myriad Pro"/>
      <w:color w:val="000000"/>
      <w:sz w:val="24"/>
      <w:szCs w:val="24"/>
    </w:rPr>
  </w:style>
  <w:style w:type="character" w:styleId="Strong">
    <w:name w:val="Strong"/>
    <w:uiPriority w:val="22"/>
    <w:qFormat/>
    <w:rsid w:val="00265CF7"/>
    <w:rPr>
      <w:b/>
      <w:bCs/>
    </w:rPr>
  </w:style>
  <w:style w:type="paragraph" w:customStyle="1" w:styleId="bs-image-caption">
    <w:name w:val="bs-image-caption"/>
    <w:basedOn w:val="Normal"/>
    <w:rsid w:val="00287D07"/>
    <w:pPr>
      <w:spacing w:after="0" w:line="240" w:lineRule="auto"/>
      <w:ind w:left="0" w:firstLine="0"/>
    </w:pPr>
    <w:rPr>
      <w:rFonts w:ascii="Times New Roman" w:eastAsia="Times New Roman" w:hAnsi="Times New Roman"/>
      <w:color w:val="666666"/>
      <w:sz w:val="19"/>
      <w:szCs w:val="19"/>
      <w:lang w:eastAsia="en-GB"/>
    </w:rPr>
  </w:style>
  <w:style w:type="character" w:customStyle="1" w:styleId="bs-content-rb-glossary3">
    <w:name w:val="bs-content-rb-glossary3"/>
    <w:rsid w:val="003C17C5"/>
    <w:rPr>
      <w:i/>
      <w:iCs/>
      <w:shd w:val="clear" w:color="auto" w:fill="FBF49C"/>
    </w:rPr>
  </w:style>
  <w:style w:type="paragraph" w:customStyle="1" w:styleId="k-type-body-article">
    <w:name w:val="k-type-body-article"/>
    <w:basedOn w:val="Normal"/>
    <w:rsid w:val="00783D23"/>
    <w:pPr>
      <w:spacing w:before="100" w:beforeAutospacing="1" w:after="100" w:afterAutospacing="1" w:line="240" w:lineRule="auto"/>
      <w:ind w:left="0" w:firstLine="0"/>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8785">
      <w:bodyDiv w:val="1"/>
      <w:marLeft w:val="0"/>
      <w:marRight w:val="0"/>
      <w:marTop w:val="0"/>
      <w:marBottom w:val="0"/>
      <w:divBdr>
        <w:top w:val="none" w:sz="0" w:space="0" w:color="auto"/>
        <w:left w:val="none" w:sz="0" w:space="0" w:color="auto"/>
        <w:bottom w:val="none" w:sz="0" w:space="0" w:color="auto"/>
        <w:right w:val="none" w:sz="0" w:space="0" w:color="auto"/>
      </w:divBdr>
      <w:divsChild>
        <w:div w:id="1535847600">
          <w:marLeft w:val="0"/>
          <w:marRight w:val="0"/>
          <w:marTop w:val="0"/>
          <w:marBottom w:val="0"/>
          <w:divBdr>
            <w:top w:val="none" w:sz="0" w:space="0" w:color="auto"/>
            <w:left w:val="none" w:sz="0" w:space="0" w:color="auto"/>
            <w:bottom w:val="none" w:sz="0" w:space="0" w:color="auto"/>
            <w:right w:val="none" w:sz="0" w:space="0" w:color="auto"/>
          </w:divBdr>
          <w:divsChild>
            <w:div w:id="5942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6173">
      <w:bodyDiv w:val="1"/>
      <w:marLeft w:val="0"/>
      <w:marRight w:val="0"/>
      <w:marTop w:val="0"/>
      <w:marBottom w:val="0"/>
      <w:divBdr>
        <w:top w:val="none" w:sz="0" w:space="0" w:color="auto"/>
        <w:left w:val="none" w:sz="0" w:space="0" w:color="auto"/>
        <w:bottom w:val="none" w:sz="0" w:space="0" w:color="auto"/>
        <w:right w:val="none" w:sz="0" w:space="0" w:color="auto"/>
      </w:divBdr>
      <w:divsChild>
        <w:div w:id="476534216">
          <w:marLeft w:val="0"/>
          <w:marRight w:val="0"/>
          <w:marTop w:val="0"/>
          <w:marBottom w:val="0"/>
          <w:divBdr>
            <w:top w:val="none" w:sz="0" w:space="0" w:color="auto"/>
            <w:left w:val="none" w:sz="0" w:space="0" w:color="auto"/>
            <w:bottom w:val="none" w:sz="0" w:space="0" w:color="auto"/>
            <w:right w:val="none" w:sz="0" w:space="0" w:color="auto"/>
          </w:divBdr>
          <w:divsChild>
            <w:div w:id="16690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2809">
      <w:bodyDiv w:val="1"/>
      <w:marLeft w:val="0"/>
      <w:marRight w:val="0"/>
      <w:marTop w:val="0"/>
      <w:marBottom w:val="0"/>
      <w:divBdr>
        <w:top w:val="none" w:sz="0" w:space="0" w:color="auto"/>
        <w:left w:val="none" w:sz="0" w:space="0" w:color="auto"/>
        <w:bottom w:val="none" w:sz="0" w:space="0" w:color="auto"/>
        <w:right w:val="none" w:sz="0" w:space="0" w:color="auto"/>
      </w:divBdr>
      <w:divsChild>
        <w:div w:id="1089959481">
          <w:marLeft w:val="0"/>
          <w:marRight w:val="0"/>
          <w:marTop w:val="0"/>
          <w:marBottom w:val="0"/>
          <w:divBdr>
            <w:top w:val="none" w:sz="0" w:space="0" w:color="auto"/>
            <w:left w:val="none" w:sz="0" w:space="0" w:color="auto"/>
            <w:bottom w:val="none" w:sz="0" w:space="0" w:color="auto"/>
            <w:right w:val="none" w:sz="0" w:space="0" w:color="auto"/>
          </w:divBdr>
          <w:divsChild>
            <w:div w:id="1571307659">
              <w:marLeft w:val="0"/>
              <w:marRight w:val="0"/>
              <w:marTop w:val="0"/>
              <w:marBottom w:val="0"/>
              <w:divBdr>
                <w:top w:val="none" w:sz="0" w:space="0" w:color="auto"/>
                <w:left w:val="none" w:sz="0" w:space="0" w:color="auto"/>
                <w:bottom w:val="none" w:sz="0" w:space="0" w:color="auto"/>
                <w:right w:val="none" w:sz="0" w:space="0" w:color="auto"/>
              </w:divBdr>
              <w:divsChild>
                <w:div w:id="184633315">
                  <w:marLeft w:val="0"/>
                  <w:marRight w:val="0"/>
                  <w:marTop w:val="0"/>
                  <w:marBottom w:val="0"/>
                  <w:divBdr>
                    <w:top w:val="none" w:sz="0" w:space="0" w:color="auto"/>
                    <w:left w:val="none" w:sz="0" w:space="0" w:color="auto"/>
                    <w:bottom w:val="none" w:sz="0" w:space="0" w:color="auto"/>
                    <w:right w:val="none" w:sz="0" w:space="0" w:color="auto"/>
                  </w:divBdr>
                  <w:divsChild>
                    <w:div w:id="1200557351">
                      <w:marLeft w:val="0"/>
                      <w:marRight w:val="0"/>
                      <w:marTop w:val="0"/>
                      <w:marBottom w:val="0"/>
                      <w:divBdr>
                        <w:top w:val="none" w:sz="0" w:space="0" w:color="auto"/>
                        <w:left w:val="none" w:sz="0" w:space="0" w:color="auto"/>
                        <w:bottom w:val="none" w:sz="0" w:space="0" w:color="auto"/>
                        <w:right w:val="none" w:sz="0" w:space="0" w:color="auto"/>
                      </w:divBdr>
                      <w:divsChild>
                        <w:div w:id="857543483">
                          <w:marLeft w:val="0"/>
                          <w:marRight w:val="0"/>
                          <w:marTop w:val="0"/>
                          <w:marBottom w:val="0"/>
                          <w:divBdr>
                            <w:top w:val="none" w:sz="0" w:space="0" w:color="auto"/>
                            <w:left w:val="none" w:sz="0" w:space="0" w:color="auto"/>
                            <w:bottom w:val="none" w:sz="0" w:space="0" w:color="auto"/>
                            <w:right w:val="none" w:sz="0" w:space="0" w:color="auto"/>
                          </w:divBdr>
                          <w:divsChild>
                            <w:div w:id="859196766">
                              <w:marLeft w:val="0"/>
                              <w:marRight w:val="0"/>
                              <w:marTop w:val="0"/>
                              <w:marBottom w:val="0"/>
                              <w:divBdr>
                                <w:top w:val="none" w:sz="0" w:space="0" w:color="auto"/>
                                <w:left w:val="none" w:sz="0" w:space="0" w:color="auto"/>
                                <w:bottom w:val="none" w:sz="0" w:space="0" w:color="auto"/>
                                <w:right w:val="none" w:sz="0" w:space="0" w:color="auto"/>
                              </w:divBdr>
                              <w:divsChild>
                                <w:div w:id="879241137">
                                  <w:marLeft w:val="0"/>
                                  <w:marRight w:val="0"/>
                                  <w:marTop w:val="0"/>
                                  <w:marBottom w:val="0"/>
                                  <w:divBdr>
                                    <w:top w:val="none" w:sz="0" w:space="0" w:color="auto"/>
                                    <w:left w:val="none" w:sz="0" w:space="0" w:color="auto"/>
                                    <w:bottom w:val="none" w:sz="0" w:space="0" w:color="auto"/>
                                    <w:right w:val="none" w:sz="0" w:space="0" w:color="auto"/>
                                  </w:divBdr>
                                  <w:divsChild>
                                    <w:div w:id="945775944">
                                      <w:marLeft w:val="0"/>
                                      <w:marRight w:val="0"/>
                                      <w:marTop w:val="0"/>
                                      <w:marBottom w:val="0"/>
                                      <w:divBdr>
                                        <w:top w:val="none" w:sz="0" w:space="0" w:color="auto"/>
                                        <w:left w:val="none" w:sz="0" w:space="0" w:color="auto"/>
                                        <w:bottom w:val="none" w:sz="0" w:space="0" w:color="auto"/>
                                        <w:right w:val="none" w:sz="0" w:space="0" w:color="auto"/>
                                      </w:divBdr>
                                      <w:divsChild>
                                        <w:div w:id="4135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56533">
      <w:bodyDiv w:val="1"/>
      <w:marLeft w:val="0"/>
      <w:marRight w:val="0"/>
      <w:marTop w:val="0"/>
      <w:marBottom w:val="0"/>
      <w:divBdr>
        <w:top w:val="none" w:sz="0" w:space="0" w:color="auto"/>
        <w:left w:val="none" w:sz="0" w:space="0" w:color="auto"/>
        <w:bottom w:val="none" w:sz="0" w:space="0" w:color="auto"/>
        <w:right w:val="none" w:sz="0" w:space="0" w:color="auto"/>
      </w:divBdr>
      <w:divsChild>
        <w:div w:id="95709478">
          <w:marLeft w:val="0"/>
          <w:marRight w:val="0"/>
          <w:marTop w:val="0"/>
          <w:marBottom w:val="0"/>
          <w:divBdr>
            <w:top w:val="none" w:sz="0" w:space="0" w:color="auto"/>
            <w:left w:val="none" w:sz="0" w:space="0" w:color="auto"/>
            <w:bottom w:val="none" w:sz="0" w:space="0" w:color="auto"/>
            <w:right w:val="none" w:sz="0" w:space="0" w:color="auto"/>
          </w:divBdr>
          <w:divsChild>
            <w:div w:id="1433667091">
              <w:marLeft w:val="0"/>
              <w:marRight w:val="0"/>
              <w:marTop w:val="0"/>
              <w:marBottom w:val="0"/>
              <w:divBdr>
                <w:top w:val="none" w:sz="0" w:space="0" w:color="auto"/>
                <w:left w:val="none" w:sz="0" w:space="0" w:color="auto"/>
                <w:bottom w:val="none" w:sz="0" w:space="0" w:color="auto"/>
                <w:right w:val="none" w:sz="0" w:space="0" w:color="auto"/>
              </w:divBdr>
              <w:divsChild>
                <w:div w:id="1987781563">
                  <w:marLeft w:val="0"/>
                  <w:marRight w:val="0"/>
                  <w:marTop w:val="0"/>
                  <w:marBottom w:val="0"/>
                  <w:divBdr>
                    <w:top w:val="none" w:sz="0" w:space="0" w:color="auto"/>
                    <w:left w:val="none" w:sz="0" w:space="0" w:color="auto"/>
                    <w:bottom w:val="none" w:sz="0" w:space="0" w:color="auto"/>
                    <w:right w:val="none" w:sz="0" w:space="0" w:color="auto"/>
                  </w:divBdr>
                  <w:divsChild>
                    <w:div w:id="404449080">
                      <w:marLeft w:val="0"/>
                      <w:marRight w:val="0"/>
                      <w:marTop w:val="0"/>
                      <w:marBottom w:val="0"/>
                      <w:divBdr>
                        <w:top w:val="none" w:sz="0" w:space="0" w:color="auto"/>
                        <w:left w:val="none" w:sz="0" w:space="0" w:color="auto"/>
                        <w:bottom w:val="none" w:sz="0" w:space="0" w:color="auto"/>
                        <w:right w:val="none" w:sz="0" w:space="0" w:color="auto"/>
                      </w:divBdr>
                      <w:divsChild>
                        <w:div w:id="2070103652">
                          <w:marLeft w:val="0"/>
                          <w:marRight w:val="0"/>
                          <w:marTop w:val="0"/>
                          <w:marBottom w:val="0"/>
                          <w:divBdr>
                            <w:top w:val="none" w:sz="0" w:space="0" w:color="auto"/>
                            <w:left w:val="none" w:sz="0" w:space="0" w:color="auto"/>
                            <w:bottom w:val="none" w:sz="0" w:space="0" w:color="auto"/>
                            <w:right w:val="none" w:sz="0" w:space="0" w:color="auto"/>
                          </w:divBdr>
                          <w:divsChild>
                            <w:div w:id="1024012848">
                              <w:marLeft w:val="0"/>
                              <w:marRight w:val="0"/>
                              <w:marTop w:val="0"/>
                              <w:marBottom w:val="0"/>
                              <w:divBdr>
                                <w:top w:val="none" w:sz="0" w:space="0" w:color="auto"/>
                                <w:left w:val="none" w:sz="0" w:space="0" w:color="auto"/>
                                <w:bottom w:val="none" w:sz="0" w:space="0" w:color="auto"/>
                                <w:right w:val="none" w:sz="0" w:space="0" w:color="auto"/>
                              </w:divBdr>
                              <w:divsChild>
                                <w:div w:id="821314166">
                                  <w:marLeft w:val="0"/>
                                  <w:marRight w:val="0"/>
                                  <w:marTop w:val="0"/>
                                  <w:marBottom w:val="0"/>
                                  <w:divBdr>
                                    <w:top w:val="none" w:sz="0" w:space="0" w:color="auto"/>
                                    <w:left w:val="none" w:sz="0" w:space="0" w:color="auto"/>
                                    <w:bottom w:val="none" w:sz="0" w:space="0" w:color="auto"/>
                                    <w:right w:val="none" w:sz="0" w:space="0" w:color="auto"/>
                                  </w:divBdr>
                                  <w:divsChild>
                                    <w:div w:id="338044959">
                                      <w:marLeft w:val="0"/>
                                      <w:marRight w:val="0"/>
                                      <w:marTop w:val="0"/>
                                      <w:marBottom w:val="0"/>
                                      <w:divBdr>
                                        <w:top w:val="none" w:sz="0" w:space="0" w:color="auto"/>
                                        <w:left w:val="none" w:sz="0" w:space="0" w:color="auto"/>
                                        <w:bottom w:val="none" w:sz="0" w:space="0" w:color="auto"/>
                                        <w:right w:val="none" w:sz="0" w:space="0" w:color="auto"/>
                                      </w:divBdr>
                                      <w:divsChild>
                                        <w:div w:id="18076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32970">
      <w:bodyDiv w:val="1"/>
      <w:marLeft w:val="0"/>
      <w:marRight w:val="0"/>
      <w:marTop w:val="0"/>
      <w:marBottom w:val="0"/>
      <w:divBdr>
        <w:top w:val="none" w:sz="0" w:space="0" w:color="auto"/>
        <w:left w:val="none" w:sz="0" w:space="0" w:color="auto"/>
        <w:bottom w:val="none" w:sz="0" w:space="0" w:color="auto"/>
        <w:right w:val="none" w:sz="0" w:space="0" w:color="auto"/>
      </w:divBdr>
      <w:divsChild>
        <w:div w:id="1712459133">
          <w:marLeft w:val="0"/>
          <w:marRight w:val="0"/>
          <w:marTop w:val="0"/>
          <w:marBottom w:val="0"/>
          <w:divBdr>
            <w:top w:val="none" w:sz="0" w:space="0" w:color="auto"/>
            <w:left w:val="none" w:sz="0" w:space="0" w:color="auto"/>
            <w:bottom w:val="none" w:sz="0" w:space="0" w:color="auto"/>
            <w:right w:val="none" w:sz="0" w:space="0" w:color="auto"/>
          </w:divBdr>
          <w:divsChild>
            <w:div w:id="1890334066">
              <w:marLeft w:val="0"/>
              <w:marRight w:val="0"/>
              <w:marTop w:val="0"/>
              <w:marBottom w:val="0"/>
              <w:divBdr>
                <w:top w:val="none" w:sz="0" w:space="0" w:color="auto"/>
                <w:left w:val="none" w:sz="0" w:space="0" w:color="auto"/>
                <w:bottom w:val="none" w:sz="0" w:space="0" w:color="auto"/>
                <w:right w:val="none" w:sz="0" w:space="0" w:color="auto"/>
              </w:divBdr>
              <w:divsChild>
                <w:div w:id="1254053130">
                  <w:marLeft w:val="0"/>
                  <w:marRight w:val="0"/>
                  <w:marTop w:val="0"/>
                  <w:marBottom w:val="0"/>
                  <w:divBdr>
                    <w:top w:val="none" w:sz="0" w:space="0" w:color="auto"/>
                    <w:left w:val="none" w:sz="0" w:space="0" w:color="auto"/>
                    <w:bottom w:val="none" w:sz="0" w:space="0" w:color="auto"/>
                    <w:right w:val="none" w:sz="0" w:space="0" w:color="auto"/>
                  </w:divBdr>
                  <w:divsChild>
                    <w:div w:id="1675456088">
                      <w:marLeft w:val="0"/>
                      <w:marRight w:val="0"/>
                      <w:marTop w:val="210"/>
                      <w:marBottom w:val="210"/>
                      <w:divBdr>
                        <w:top w:val="none" w:sz="0" w:space="0" w:color="auto"/>
                        <w:left w:val="none" w:sz="0" w:space="0" w:color="auto"/>
                        <w:bottom w:val="none" w:sz="0" w:space="0" w:color="auto"/>
                        <w:right w:val="none" w:sz="0" w:space="0" w:color="auto"/>
                      </w:divBdr>
                      <w:divsChild>
                        <w:div w:id="1018697065">
                          <w:marLeft w:val="0"/>
                          <w:marRight w:val="0"/>
                          <w:marTop w:val="0"/>
                          <w:marBottom w:val="0"/>
                          <w:divBdr>
                            <w:top w:val="none" w:sz="0" w:space="0" w:color="auto"/>
                            <w:left w:val="none" w:sz="0" w:space="0" w:color="auto"/>
                            <w:bottom w:val="none" w:sz="0" w:space="0" w:color="auto"/>
                            <w:right w:val="none" w:sz="0" w:space="0" w:color="auto"/>
                          </w:divBdr>
                          <w:divsChild>
                            <w:div w:id="1250000363">
                              <w:marLeft w:val="0"/>
                              <w:marRight w:val="0"/>
                              <w:marTop w:val="210"/>
                              <w:marBottom w:val="210"/>
                              <w:divBdr>
                                <w:top w:val="none" w:sz="0" w:space="0" w:color="auto"/>
                                <w:left w:val="none" w:sz="0" w:space="0" w:color="auto"/>
                                <w:bottom w:val="none" w:sz="0" w:space="0" w:color="auto"/>
                                <w:right w:val="none" w:sz="0" w:space="0" w:color="auto"/>
                              </w:divBdr>
                              <w:divsChild>
                                <w:div w:id="1570533069">
                                  <w:marLeft w:val="0"/>
                                  <w:marRight w:val="0"/>
                                  <w:marTop w:val="0"/>
                                  <w:marBottom w:val="0"/>
                                  <w:divBdr>
                                    <w:top w:val="none" w:sz="0" w:space="0" w:color="auto"/>
                                    <w:left w:val="none" w:sz="0" w:space="0" w:color="auto"/>
                                    <w:bottom w:val="none" w:sz="0" w:space="0" w:color="auto"/>
                                    <w:right w:val="none" w:sz="0" w:space="0" w:color="auto"/>
                                  </w:divBdr>
                                  <w:divsChild>
                                    <w:div w:id="204635187">
                                      <w:marLeft w:val="0"/>
                                      <w:marRight w:val="0"/>
                                      <w:marTop w:val="0"/>
                                      <w:marBottom w:val="0"/>
                                      <w:divBdr>
                                        <w:top w:val="none" w:sz="0" w:space="0" w:color="auto"/>
                                        <w:left w:val="none" w:sz="0" w:space="0" w:color="auto"/>
                                        <w:bottom w:val="none" w:sz="0" w:space="0" w:color="auto"/>
                                        <w:right w:val="none" w:sz="0" w:space="0" w:color="auto"/>
                                      </w:divBdr>
                                      <w:divsChild>
                                        <w:div w:id="20752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29351">
      <w:bodyDiv w:val="1"/>
      <w:marLeft w:val="0"/>
      <w:marRight w:val="0"/>
      <w:marTop w:val="0"/>
      <w:marBottom w:val="0"/>
      <w:divBdr>
        <w:top w:val="none" w:sz="0" w:space="0" w:color="auto"/>
        <w:left w:val="none" w:sz="0" w:space="0" w:color="auto"/>
        <w:bottom w:val="none" w:sz="0" w:space="0" w:color="auto"/>
        <w:right w:val="none" w:sz="0" w:space="0" w:color="auto"/>
      </w:divBdr>
      <w:divsChild>
        <w:div w:id="1758596844">
          <w:marLeft w:val="0"/>
          <w:marRight w:val="0"/>
          <w:marTop w:val="0"/>
          <w:marBottom w:val="0"/>
          <w:divBdr>
            <w:top w:val="none" w:sz="0" w:space="0" w:color="auto"/>
            <w:left w:val="none" w:sz="0" w:space="0" w:color="auto"/>
            <w:bottom w:val="none" w:sz="0" w:space="0" w:color="auto"/>
            <w:right w:val="none" w:sz="0" w:space="0" w:color="auto"/>
          </w:divBdr>
          <w:divsChild>
            <w:div w:id="14941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7044">
      <w:bodyDiv w:val="1"/>
      <w:marLeft w:val="0"/>
      <w:marRight w:val="0"/>
      <w:marTop w:val="0"/>
      <w:marBottom w:val="0"/>
      <w:divBdr>
        <w:top w:val="none" w:sz="0" w:space="0" w:color="auto"/>
        <w:left w:val="none" w:sz="0" w:space="0" w:color="auto"/>
        <w:bottom w:val="none" w:sz="0" w:space="0" w:color="auto"/>
        <w:right w:val="none" w:sz="0" w:space="0" w:color="auto"/>
      </w:divBdr>
      <w:divsChild>
        <w:div w:id="973488790">
          <w:marLeft w:val="0"/>
          <w:marRight w:val="0"/>
          <w:marTop w:val="0"/>
          <w:marBottom w:val="0"/>
          <w:divBdr>
            <w:top w:val="none" w:sz="0" w:space="0" w:color="auto"/>
            <w:left w:val="none" w:sz="0" w:space="0" w:color="auto"/>
            <w:bottom w:val="none" w:sz="0" w:space="0" w:color="auto"/>
            <w:right w:val="none" w:sz="0" w:space="0" w:color="auto"/>
          </w:divBdr>
          <w:divsChild>
            <w:div w:id="21162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6988">
      <w:bodyDiv w:val="1"/>
      <w:marLeft w:val="0"/>
      <w:marRight w:val="0"/>
      <w:marTop w:val="0"/>
      <w:marBottom w:val="0"/>
      <w:divBdr>
        <w:top w:val="none" w:sz="0" w:space="0" w:color="auto"/>
        <w:left w:val="none" w:sz="0" w:space="0" w:color="auto"/>
        <w:bottom w:val="none" w:sz="0" w:space="0" w:color="auto"/>
        <w:right w:val="none" w:sz="0" w:space="0" w:color="auto"/>
      </w:divBdr>
    </w:div>
    <w:div w:id="224686309">
      <w:bodyDiv w:val="1"/>
      <w:marLeft w:val="0"/>
      <w:marRight w:val="0"/>
      <w:marTop w:val="0"/>
      <w:marBottom w:val="0"/>
      <w:divBdr>
        <w:top w:val="none" w:sz="0" w:space="0" w:color="auto"/>
        <w:left w:val="none" w:sz="0" w:space="0" w:color="auto"/>
        <w:bottom w:val="none" w:sz="0" w:space="0" w:color="auto"/>
        <w:right w:val="none" w:sz="0" w:space="0" w:color="auto"/>
      </w:divBdr>
      <w:divsChild>
        <w:div w:id="849754313">
          <w:marLeft w:val="0"/>
          <w:marRight w:val="0"/>
          <w:marTop w:val="0"/>
          <w:marBottom w:val="0"/>
          <w:divBdr>
            <w:top w:val="none" w:sz="0" w:space="0" w:color="auto"/>
            <w:left w:val="none" w:sz="0" w:space="0" w:color="auto"/>
            <w:bottom w:val="none" w:sz="0" w:space="0" w:color="auto"/>
            <w:right w:val="none" w:sz="0" w:space="0" w:color="auto"/>
          </w:divBdr>
          <w:divsChild>
            <w:div w:id="495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95887">
      <w:bodyDiv w:val="1"/>
      <w:marLeft w:val="0"/>
      <w:marRight w:val="0"/>
      <w:marTop w:val="0"/>
      <w:marBottom w:val="0"/>
      <w:divBdr>
        <w:top w:val="none" w:sz="0" w:space="0" w:color="auto"/>
        <w:left w:val="none" w:sz="0" w:space="0" w:color="auto"/>
        <w:bottom w:val="none" w:sz="0" w:space="0" w:color="auto"/>
        <w:right w:val="none" w:sz="0" w:space="0" w:color="auto"/>
      </w:divBdr>
      <w:divsChild>
        <w:div w:id="2079941669">
          <w:marLeft w:val="547"/>
          <w:marRight w:val="0"/>
          <w:marTop w:val="115"/>
          <w:marBottom w:val="0"/>
          <w:divBdr>
            <w:top w:val="none" w:sz="0" w:space="0" w:color="auto"/>
            <w:left w:val="none" w:sz="0" w:space="0" w:color="auto"/>
            <w:bottom w:val="none" w:sz="0" w:space="0" w:color="auto"/>
            <w:right w:val="none" w:sz="0" w:space="0" w:color="auto"/>
          </w:divBdr>
        </w:div>
      </w:divsChild>
    </w:div>
    <w:div w:id="324018918">
      <w:bodyDiv w:val="1"/>
      <w:marLeft w:val="0"/>
      <w:marRight w:val="0"/>
      <w:marTop w:val="0"/>
      <w:marBottom w:val="0"/>
      <w:divBdr>
        <w:top w:val="none" w:sz="0" w:space="0" w:color="auto"/>
        <w:left w:val="none" w:sz="0" w:space="0" w:color="auto"/>
        <w:bottom w:val="none" w:sz="0" w:space="0" w:color="auto"/>
        <w:right w:val="none" w:sz="0" w:space="0" w:color="auto"/>
      </w:divBdr>
      <w:divsChild>
        <w:div w:id="1548762443">
          <w:marLeft w:val="547"/>
          <w:marRight w:val="0"/>
          <w:marTop w:val="96"/>
          <w:marBottom w:val="0"/>
          <w:divBdr>
            <w:top w:val="none" w:sz="0" w:space="0" w:color="auto"/>
            <w:left w:val="none" w:sz="0" w:space="0" w:color="auto"/>
            <w:bottom w:val="none" w:sz="0" w:space="0" w:color="auto"/>
            <w:right w:val="none" w:sz="0" w:space="0" w:color="auto"/>
          </w:divBdr>
        </w:div>
      </w:divsChild>
    </w:div>
    <w:div w:id="333801555">
      <w:bodyDiv w:val="1"/>
      <w:marLeft w:val="0"/>
      <w:marRight w:val="0"/>
      <w:marTop w:val="0"/>
      <w:marBottom w:val="0"/>
      <w:divBdr>
        <w:top w:val="none" w:sz="0" w:space="0" w:color="auto"/>
        <w:left w:val="none" w:sz="0" w:space="0" w:color="auto"/>
        <w:bottom w:val="none" w:sz="0" w:space="0" w:color="auto"/>
        <w:right w:val="none" w:sz="0" w:space="0" w:color="auto"/>
      </w:divBdr>
      <w:divsChild>
        <w:div w:id="1789739093">
          <w:marLeft w:val="0"/>
          <w:marRight w:val="0"/>
          <w:marTop w:val="0"/>
          <w:marBottom w:val="0"/>
          <w:divBdr>
            <w:top w:val="none" w:sz="0" w:space="0" w:color="auto"/>
            <w:left w:val="none" w:sz="0" w:space="0" w:color="auto"/>
            <w:bottom w:val="none" w:sz="0" w:space="0" w:color="auto"/>
            <w:right w:val="none" w:sz="0" w:space="0" w:color="auto"/>
          </w:divBdr>
          <w:divsChild>
            <w:div w:id="581917528">
              <w:marLeft w:val="0"/>
              <w:marRight w:val="0"/>
              <w:marTop w:val="0"/>
              <w:marBottom w:val="0"/>
              <w:divBdr>
                <w:top w:val="none" w:sz="0" w:space="0" w:color="auto"/>
                <w:left w:val="none" w:sz="0" w:space="0" w:color="auto"/>
                <w:bottom w:val="none" w:sz="0" w:space="0" w:color="auto"/>
                <w:right w:val="none" w:sz="0" w:space="0" w:color="auto"/>
              </w:divBdr>
              <w:divsChild>
                <w:div w:id="882210939">
                  <w:marLeft w:val="0"/>
                  <w:marRight w:val="0"/>
                  <w:marTop w:val="195"/>
                  <w:marBottom w:val="0"/>
                  <w:divBdr>
                    <w:top w:val="none" w:sz="0" w:space="0" w:color="auto"/>
                    <w:left w:val="none" w:sz="0" w:space="0" w:color="auto"/>
                    <w:bottom w:val="none" w:sz="0" w:space="0" w:color="auto"/>
                    <w:right w:val="none" w:sz="0" w:space="0" w:color="auto"/>
                  </w:divBdr>
                  <w:divsChild>
                    <w:div w:id="1936471632">
                      <w:marLeft w:val="0"/>
                      <w:marRight w:val="0"/>
                      <w:marTop w:val="0"/>
                      <w:marBottom w:val="180"/>
                      <w:divBdr>
                        <w:top w:val="none" w:sz="0" w:space="0" w:color="auto"/>
                        <w:left w:val="none" w:sz="0" w:space="0" w:color="auto"/>
                        <w:bottom w:val="none" w:sz="0" w:space="0" w:color="auto"/>
                        <w:right w:val="none" w:sz="0" w:space="0" w:color="auto"/>
                      </w:divBdr>
                      <w:divsChild>
                        <w:div w:id="865606998">
                          <w:marLeft w:val="0"/>
                          <w:marRight w:val="0"/>
                          <w:marTop w:val="0"/>
                          <w:marBottom w:val="0"/>
                          <w:divBdr>
                            <w:top w:val="none" w:sz="0" w:space="0" w:color="auto"/>
                            <w:left w:val="none" w:sz="0" w:space="0" w:color="auto"/>
                            <w:bottom w:val="none" w:sz="0" w:space="0" w:color="auto"/>
                            <w:right w:val="none" w:sz="0" w:space="0" w:color="auto"/>
                          </w:divBdr>
                          <w:divsChild>
                            <w:div w:id="647174500">
                              <w:marLeft w:val="0"/>
                              <w:marRight w:val="0"/>
                              <w:marTop w:val="0"/>
                              <w:marBottom w:val="0"/>
                              <w:divBdr>
                                <w:top w:val="none" w:sz="0" w:space="0" w:color="auto"/>
                                <w:left w:val="none" w:sz="0" w:space="0" w:color="auto"/>
                                <w:bottom w:val="none" w:sz="0" w:space="0" w:color="auto"/>
                                <w:right w:val="none" w:sz="0" w:space="0" w:color="auto"/>
                              </w:divBdr>
                              <w:divsChild>
                                <w:div w:id="1390765714">
                                  <w:marLeft w:val="0"/>
                                  <w:marRight w:val="0"/>
                                  <w:marTop w:val="0"/>
                                  <w:marBottom w:val="0"/>
                                  <w:divBdr>
                                    <w:top w:val="none" w:sz="0" w:space="0" w:color="auto"/>
                                    <w:left w:val="none" w:sz="0" w:space="0" w:color="auto"/>
                                    <w:bottom w:val="none" w:sz="0" w:space="0" w:color="auto"/>
                                    <w:right w:val="none" w:sz="0" w:space="0" w:color="auto"/>
                                  </w:divBdr>
                                  <w:divsChild>
                                    <w:div w:id="762804278">
                                      <w:marLeft w:val="0"/>
                                      <w:marRight w:val="0"/>
                                      <w:marTop w:val="0"/>
                                      <w:marBottom w:val="0"/>
                                      <w:divBdr>
                                        <w:top w:val="none" w:sz="0" w:space="0" w:color="auto"/>
                                        <w:left w:val="none" w:sz="0" w:space="0" w:color="auto"/>
                                        <w:bottom w:val="none" w:sz="0" w:space="0" w:color="auto"/>
                                        <w:right w:val="none" w:sz="0" w:space="0" w:color="auto"/>
                                      </w:divBdr>
                                      <w:divsChild>
                                        <w:div w:id="583805913">
                                          <w:marLeft w:val="0"/>
                                          <w:marRight w:val="0"/>
                                          <w:marTop w:val="0"/>
                                          <w:marBottom w:val="0"/>
                                          <w:divBdr>
                                            <w:top w:val="none" w:sz="0" w:space="0" w:color="auto"/>
                                            <w:left w:val="none" w:sz="0" w:space="0" w:color="auto"/>
                                            <w:bottom w:val="none" w:sz="0" w:space="0" w:color="auto"/>
                                            <w:right w:val="none" w:sz="0" w:space="0" w:color="auto"/>
                                          </w:divBdr>
                                          <w:divsChild>
                                            <w:div w:id="574974240">
                                              <w:marLeft w:val="0"/>
                                              <w:marRight w:val="0"/>
                                              <w:marTop w:val="0"/>
                                              <w:marBottom w:val="0"/>
                                              <w:divBdr>
                                                <w:top w:val="none" w:sz="0" w:space="0" w:color="auto"/>
                                                <w:left w:val="none" w:sz="0" w:space="0" w:color="auto"/>
                                                <w:bottom w:val="none" w:sz="0" w:space="0" w:color="auto"/>
                                                <w:right w:val="none" w:sz="0" w:space="0" w:color="auto"/>
                                              </w:divBdr>
                                              <w:divsChild>
                                                <w:div w:id="18327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879967">
      <w:bodyDiv w:val="1"/>
      <w:marLeft w:val="0"/>
      <w:marRight w:val="0"/>
      <w:marTop w:val="0"/>
      <w:marBottom w:val="0"/>
      <w:divBdr>
        <w:top w:val="none" w:sz="0" w:space="0" w:color="auto"/>
        <w:left w:val="none" w:sz="0" w:space="0" w:color="auto"/>
        <w:bottom w:val="none" w:sz="0" w:space="0" w:color="auto"/>
        <w:right w:val="none" w:sz="0" w:space="0" w:color="auto"/>
      </w:divBdr>
      <w:divsChild>
        <w:div w:id="1747457113">
          <w:marLeft w:val="0"/>
          <w:marRight w:val="0"/>
          <w:marTop w:val="0"/>
          <w:marBottom w:val="0"/>
          <w:divBdr>
            <w:top w:val="none" w:sz="0" w:space="0" w:color="auto"/>
            <w:left w:val="none" w:sz="0" w:space="0" w:color="auto"/>
            <w:bottom w:val="none" w:sz="0" w:space="0" w:color="auto"/>
            <w:right w:val="none" w:sz="0" w:space="0" w:color="auto"/>
          </w:divBdr>
          <w:divsChild>
            <w:div w:id="787893199">
              <w:marLeft w:val="0"/>
              <w:marRight w:val="0"/>
              <w:marTop w:val="0"/>
              <w:marBottom w:val="0"/>
              <w:divBdr>
                <w:top w:val="none" w:sz="0" w:space="0" w:color="auto"/>
                <w:left w:val="none" w:sz="0" w:space="0" w:color="auto"/>
                <w:bottom w:val="none" w:sz="0" w:space="0" w:color="auto"/>
                <w:right w:val="none" w:sz="0" w:space="0" w:color="auto"/>
              </w:divBdr>
              <w:divsChild>
                <w:div w:id="1770468974">
                  <w:marLeft w:val="0"/>
                  <w:marRight w:val="0"/>
                  <w:marTop w:val="0"/>
                  <w:marBottom w:val="0"/>
                  <w:divBdr>
                    <w:top w:val="none" w:sz="0" w:space="0" w:color="auto"/>
                    <w:left w:val="none" w:sz="0" w:space="0" w:color="auto"/>
                    <w:bottom w:val="none" w:sz="0" w:space="0" w:color="auto"/>
                    <w:right w:val="none" w:sz="0" w:space="0" w:color="auto"/>
                  </w:divBdr>
                  <w:divsChild>
                    <w:div w:id="5324810">
                      <w:marLeft w:val="0"/>
                      <w:marRight w:val="0"/>
                      <w:marTop w:val="210"/>
                      <w:marBottom w:val="210"/>
                      <w:divBdr>
                        <w:top w:val="none" w:sz="0" w:space="0" w:color="auto"/>
                        <w:left w:val="none" w:sz="0" w:space="0" w:color="auto"/>
                        <w:bottom w:val="none" w:sz="0" w:space="0" w:color="auto"/>
                        <w:right w:val="none" w:sz="0" w:space="0" w:color="auto"/>
                      </w:divBdr>
                      <w:divsChild>
                        <w:div w:id="331643449">
                          <w:marLeft w:val="0"/>
                          <w:marRight w:val="0"/>
                          <w:marTop w:val="0"/>
                          <w:marBottom w:val="0"/>
                          <w:divBdr>
                            <w:top w:val="none" w:sz="0" w:space="0" w:color="auto"/>
                            <w:left w:val="none" w:sz="0" w:space="0" w:color="auto"/>
                            <w:bottom w:val="none" w:sz="0" w:space="0" w:color="auto"/>
                            <w:right w:val="none" w:sz="0" w:space="0" w:color="auto"/>
                          </w:divBdr>
                          <w:divsChild>
                            <w:div w:id="808011221">
                              <w:marLeft w:val="0"/>
                              <w:marRight w:val="0"/>
                              <w:marTop w:val="210"/>
                              <w:marBottom w:val="210"/>
                              <w:divBdr>
                                <w:top w:val="none" w:sz="0" w:space="0" w:color="auto"/>
                                <w:left w:val="none" w:sz="0" w:space="0" w:color="auto"/>
                                <w:bottom w:val="none" w:sz="0" w:space="0" w:color="auto"/>
                                <w:right w:val="none" w:sz="0" w:space="0" w:color="auto"/>
                              </w:divBdr>
                              <w:divsChild>
                                <w:div w:id="2031292422">
                                  <w:marLeft w:val="0"/>
                                  <w:marRight w:val="0"/>
                                  <w:marTop w:val="0"/>
                                  <w:marBottom w:val="0"/>
                                  <w:divBdr>
                                    <w:top w:val="none" w:sz="0" w:space="0" w:color="auto"/>
                                    <w:left w:val="none" w:sz="0" w:space="0" w:color="auto"/>
                                    <w:bottom w:val="none" w:sz="0" w:space="0" w:color="auto"/>
                                    <w:right w:val="none" w:sz="0" w:space="0" w:color="auto"/>
                                  </w:divBdr>
                                  <w:divsChild>
                                    <w:div w:id="11575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533767">
      <w:bodyDiv w:val="1"/>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sChild>
            <w:div w:id="1861508864">
              <w:marLeft w:val="0"/>
              <w:marRight w:val="0"/>
              <w:marTop w:val="0"/>
              <w:marBottom w:val="0"/>
              <w:divBdr>
                <w:top w:val="none" w:sz="0" w:space="0" w:color="auto"/>
                <w:left w:val="none" w:sz="0" w:space="0" w:color="auto"/>
                <w:bottom w:val="none" w:sz="0" w:space="0" w:color="auto"/>
                <w:right w:val="none" w:sz="0" w:space="0" w:color="auto"/>
              </w:divBdr>
              <w:divsChild>
                <w:div w:id="1912079627">
                  <w:marLeft w:val="0"/>
                  <w:marRight w:val="0"/>
                  <w:marTop w:val="0"/>
                  <w:marBottom w:val="0"/>
                  <w:divBdr>
                    <w:top w:val="none" w:sz="0" w:space="0" w:color="auto"/>
                    <w:left w:val="none" w:sz="0" w:space="0" w:color="auto"/>
                    <w:bottom w:val="none" w:sz="0" w:space="0" w:color="auto"/>
                    <w:right w:val="none" w:sz="0" w:space="0" w:color="auto"/>
                  </w:divBdr>
                  <w:divsChild>
                    <w:div w:id="2027049672">
                      <w:marLeft w:val="0"/>
                      <w:marRight w:val="0"/>
                      <w:marTop w:val="210"/>
                      <w:marBottom w:val="0"/>
                      <w:divBdr>
                        <w:top w:val="none" w:sz="0" w:space="0" w:color="auto"/>
                        <w:left w:val="none" w:sz="0" w:space="0" w:color="auto"/>
                        <w:bottom w:val="none" w:sz="0" w:space="0" w:color="auto"/>
                        <w:right w:val="none" w:sz="0" w:space="0" w:color="auto"/>
                      </w:divBdr>
                      <w:divsChild>
                        <w:div w:id="985940423">
                          <w:marLeft w:val="2460"/>
                          <w:marRight w:val="0"/>
                          <w:marTop w:val="0"/>
                          <w:marBottom w:val="0"/>
                          <w:divBdr>
                            <w:top w:val="none" w:sz="0" w:space="0" w:color="auto"/>
                            <w:left w:val="none" w:sz="0" w:space="0" w:color="auto"/>
                            <w:bottom w:val="none" w:sz="0" w:space="0" w:color="auto"/>
                            <w:right w:val="none" w:sz="0" w:space="0" w:color="auto"/>
                          </w:divBdr>
                          <w:divsChild>
                            <w:div w:id="2123760308">
                              <w:marLeft w:val="0"/>
                              <w:marRight w:val="0"/>
                              <w:marTop w:val="0"/>
                              <w:marBottom w:val="0"/>
                              <w:divBdr>
                                <w:top w:val="none" w:sz="0" w:space="0" w:color="auto"/>
                                <w:left w:val="none" w:sz="0" w:space="0" w:color="auto"/>
                                <w:bottom w:val="none" w:sz="0" w:space="0" w:color="auto"/>
                                <w:right w:val="none" w:sz="0" w:space="0" w:color="auto"/>
                              </w:divBdr>
                              <w:divsChild>
                                <w:div w:id="983192985">
                                  <w:marLeft w:val="0"/>
                                  <w:marRight w:val="0"/>
                                  <w:marTop w:val="0"/>
                                  <w:marBottom w:val="0"/>
                                  <w:divBdr>
                                    <w:top w:val="none" w:sz="0" w:space="0" w:color="auto"/>
                                    <w:left w:val="none" w:sz="0" w:space="0" w:color="auto"/>
                                    <w:bottom w:val="none" w:sz="0" w:space="0" w:color="auto"/>
                                    <w:right w:val="none" w:sz="0" w:space="0" w:color="auto"/>
                                  </w:divBdr>
                                  <w:divsChild>
                                    <w:div w:id="790437234">
                                      <w:marLeft w:val="0"/>
                                      <w:marRight w:val="0"/>
                                      <w:marTop w:val="0"/>
                                      <w:marBottom w:val="0"/>
                                      <w:divBdr>
                                        <w:top w:val="none" w:sz="0" w:space="0" w:color="auto"/>
                                        <w:left w:val="none" w:sz="0" w:space="0" w:color="auto"/>
                                        <w:bottom w:val="none" w:sz="0" w:space="0" w:color="auto"/>
                                        <w:right w:val="none" w:sz="0" w:space="0" w:color="auto"/>
                                      </w:divBdr>
                                      <w:divsChild>
                                        <w:div w:id="523400011">
                                          <w:marLeft w:val="0"/>
                                          <w:marRight w:val="0"/>
                                          <w:marTop w:val="0"/>
                                          <w:marBottom w:val="0"/>
                                          <w:divBdr>
                                            <w:top w:val="none" w:sz="0" w:space="0" w:color="auto"/>
                                            <w:left w:val="none" w:sz="0" w:space="0" w:color="auto"/>
                                            <w:bottom w:val="none" w:sz="0" w:space="0" w:color="auto"/>
                                            <w:right w:val="none" w:sz="0" w:space="0" w:color="auto"/>
                                          </w:divBdr>
                                          <w:divsChild>
                                            <w:div w:id="40907709">
                                              <w:marLeft w:val="0"/>
                                              <w:marRight w:val="0"/>
                                              <w:marTop w:val="150"/>
                                              <w:marBottom w:val="150"/>
                                              <w:divBdr>
                                                <w:top w:val="none" w:sz="0" w:space="0" w:color="auto"/>
                                                <w:left w:val="none" w:sz="0" w:space="0" w:color="auto"/>
                                                <w:bottom w:val="none" w:sz="0" w:space="0" w:color="auto"/>
                                                <w:right w:val="none" w:sz="0" w:space="0" w:color="auto"/>
                                              </w:divBdr>
                                              <w:divsChild>
                                                <w:div w:id="1165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17950">
      <w:bodyDiv w:val="1"/>
      <w:marLeft w:val="0"/>
      <w:marRight w:val="0"/>
      <w:marTop w:val="0"/>
      <w:marBottom w:val="0"/>
      <w:divBdr>
        <w:top w:val="none" w:sz="0" w:space="0" w:color="auto"/>
        <w:left w:val="none" w:sz="0" w:space="0" w:color="auto"/>
        <w:bottom w:val="none" w:sz="0" w:space="0" w:color="auto"/>
        <w:right w:val="none" w:sz="0" w:space="0" w:color="auto"/>
      </w:divBdr>
      <w:divsChild>
        <w:div w:id="91978187">
          <w:marLeft w:val="0"/>
          <w:marRight w:val="0"/>
          <w:marTop w:val="0"/>
          <w:marBottom w:val="0"/>
          <w:divBdr>
            <w:top w:val="none" w:sz="0" w:space="0" w:color="auto"/>
            <w:left w:val="none" w:sz="0" w:space="0" w:color="auto"/>
            <w:bottom w:val="none" w:sz="0" w:space="0" w:color="auto"/>
            <w:right w:val="none" w:sz="0" w:space="0" w:color="auto"/>
          </w:divBdr>
          <w:divsChild>
            <w:div w:id="1701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7527">
      <w:bodyDiv w:val="1"/>
      <w:marLeft w:val="0"/>
      <w:marRight w:val="0"/>
      <w:marTop w:val="0"/>
      <w:marBottom w:val="0"/>
      <w:divBdr>
        <w:top w:val="none" w:sz="0" w:space="0" w:color="auto"/>
        <w:left w:val="none" w:sz="0" w:space="0" w:color="auto"/>
        <w:bottom w:val="none" w:sz="0" w:space="0" w:color="auto"/>
        <w:right w:val="none" w:sz="0" w:space="0" w:color="auto"/>
      </w:divBdr>
      <w:divsChild>
        <w:div w:id="43264120">
          <w:marLeft w:val="0"/>
          <w:marRight w:val="0"/>
          <w:marTop w:val="0"/>
          <w:marBottom w:val="0"/>
          <w:divBdr>
            <w:top w:val="none" w:sz="0" w:space="0" w:color="auto"/>
            <w:left w:val="none" w:sz="0" w:space="0" w:color="auto"/>
            <w:bottom w:val="none" w:sz="0" w:space="0" w:color="auto"/>
            <w:right w:val="none" w:sz="0" w:space="0" w:color="auto"/>
          </w:divBdr>
          <w:divsChild>
            <w:div w:id="1384983085">
              <w:marLeft w:val="0"/>
              <w:marRight w:val="0"/>
              <w:marTop w:val="0"/>
              <w:marBottom w:val="0"/>
              <w:divBdr>
                <w:top w:val="none" w:sz="0" w:space="0" w:color="auto"/>
                <w:left w:val="none" w:sz="0" w:space="0" w:color="auto"/>
                <w:bottom w:val="none" w:sz="0" w:space="0" w:color="auto"/>
                <w:right w:val="none" w:sz="0" w:space="0" w:color="auto"/>
              </w:divBdr>
              <w:divsChild>
                <w:div w:id="1822581749">
                  <w:marLeft w:val="0"/>
                  <w:marRight w:val="0"/>
                  <w:marTop w:val="0"/>
                  <w:marBottom w:val="0"/>
                  <w:divBdr>
                    <w:top w:val="none" w:sz="0" w:space="0" w:color="FFFFFF"/>
                    <w:left w:val="none" w:sz="0" w:space="0" w:color="auto"/>
                    <w:bottom w:val="none" w:sz="0" w:space="0" w:color="auto"/>
                    <w:right w:val="none" w:sz="0" w:space="0" w:color="auto"/>
                  </w:divBdr>
                  <w:divsChild>
                    <w:div w:id="1486775716">
                      <w:marLeft w:val="300"/>
                      <w:marRight w:val="300"/>
                      <w:marTop w:val="300"/>
                      <w:marBottom w:val="300"/>
                      <w:divBdr>
                        <w:top w:val="none" w:sz="0" w:space="0" w:color="auto"/>
                        <w:left w:val="none" w:sz="0" w:space="0" w:color="auto"/>
                        <w:bottom w:val="single" w:sz="12" w:space="0" w:color="E6E6E6"/>
                        <w:right w:val="none" w:sz="0" w:space="0" w:color="auto"/>
                      </w:divBdr>
                      <w:divsChild>
                        <w:div w:id="13849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564534">
      <w:bodyDiv w:val="1"/>
      <w:marLeft w:val="0"/>
      <w:marRight w:val="0"/>
      <w:marTop w:val="0"/>
      <w:marBottom w:val="0"/>
      <w:divBdr>
        <w:top w:val="none" w:sz="0" w:space="0" w:color="auto"/>
        <w:left w:val="none" w:sz="0" w:space="0" w:color="auto"/>
        <w:bottom w:val="none" w:sz="0" w:space="0" w:color="auto"/>
        <w:right w:val="none" w:sz="0" w:space="0" w:color="auto"/>
      </w:divBdr>
      <w:divsChild>
        <w:div w:id="1196621925">
          <w:marLeft w:val="0"/>
          <w:marRight w:val="0"/>
          <w:marTop w:val="0"/>
          <w:marBottom w:val="0"/>
          <w:divBdr>
            <w:top w:val="none" w:sz="0" w:space="0" w:color="auto"/>
            <w:left w:val="none" w:sz="0" w:space="0" w:color="auto"/>
            <w:bottom w:val="none" w:sz="0" w:space="0" w:color="auto"/>
            <w:right w:val="none" w:sz="0" w:space="0" w:color="auto"/>
          </w:divBdr>
          <w:divsChild>
            <w:div w:id="4169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9937">
      <w:bodyDiv w:val="1"/>
      <w:marLeft w:val="0"/>
      <w:marRight w:val="0"/>
      <w:marTop w:val="0"/>
      <w:marBottom w:val="0"/>
      <w:divBdr>
        <w:top w:val="none" w:sz="0" w:space="0" w:color="auto"/>
        <w:left w:val="none" w:sz="0" w:space="0" w:color="auto"/>
        <w:bottom w:val="none" w:sz="0" w:space="0" w:color="auto"/>
        <w:right w:val="none" w:sz="0" w:space="0" w:color="auto"/>
      </w:divBdr>
      <w:divsChild>
        <w:div w:id="2049061739">
          <w:marLeft w:val="0"/>
          <w:marRight w:val="0"/>
          <w:marTop w:val="0"/>
          <w:marBottom w:val="0"/>
          <w:divBdr>
            <w:top w:val="none" w:sz="0" w:space="0" w:color="auto"/>
            <w:left w:val="none" w:sz="0" w:space="0" w:color="auto"/>
            <w:bottom w:val="none" w:sz="0" w:space="0" w:color="auto"/>
            <w:right w:val="none" w:sz="0" w:space="0" w:color="auto"/>
          </w:divBdr>
          <w:divsChild>
            <w:div w:id="20389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2334">
      <w:bodyDiv w:val="1"/>
      <w:marLeft w:val="0"/>
      <w:marRight w:val="0"/>
      <w:marTop w:val="0"/>
      <w:marBottom w:val="0"/>
      <w:divBdr>
        <w:top w:val="none" w:sz="0" w:space="0" w:color="auto"/>
        <w:left w:val="none" w:sz="0" w:space="0" w:color="auto"/>
        <w:bottom w:val="none" w:sz="0" w:space="0" w:color="auto"/>
        <w:right w:val="none" w:sz="0" w:space="0" w:color="auto"/>
      </w:divBdr>
      <w:divsChild>
        <w:div w:id="790442415">
          <w:marLeft w:val="547"/>
          <w:marRight w:val="0"/>
          <w:marTop w:val="96"/>
          <w:marBottom w:val="0"/>
          <w:divBdr>
            <w:top w:val="none" w:sz="0" w:space="0" w:color="auto"/>
            <w:left w:val="none" w:sz="0" w:space="0" w:color="auto"/>
            <w:bottom w:val="none" w:sz="0" w:space="0" w:color="auto"/>
            <w:right w:val="none" w:sz="0" w:space="0" w:color="auto"/>
          </w:divBdr>
        </w:div>
        <w:div w:id="1091245839">
          <w:marLeft w:val="547"/>
          <w:marRight w:val="0"/>
          <w:marTop w:val="96"/>
          <w:marBottom w:val="0"/>
          <w:divBdr>
            <w:top w:val="none" w:sz="0" w:space="0" w:color="auto"/>
            <w:left w:val="none" w:sz="0" w:space="0" w:color="auto"/>
            <w:bottom w:val="none" w:sz="0" w:space="0" w:color="auto"/>
            <w:right w:val="none" w:sz="0" w:space="0" w:color="auto"/>
          </w:divBdr>
        </w:div>
      </w:divsChild>
    </w:div>
    <w:div w:id="555628943">
      <w:bodyDiv w:val="1"/>
      <w:marLeft w:val="0"/>
      <w:marRight w:val="0"/>
      <w:marTop w:val="0"/>
      <w:marBottom w:val="0"/>
      <w:divBdr>
        <w:top w:val="none" w:sz="0" w:space="0" w:color="auto"/>
        <w:left w:val="none" w:sz="0" w:space="0" w:color="auto"/>
        <w:bottom w:val="none" w:sz="0" w:space="0" w:color="auto"/>
        <w:right w:val="none" w:sz="0" w:space="0" w:color="auto"/>
      </w:divBdr>
      <w:divsChild>
        <w:div w:id="1963805959">
          <w:marLeft w:val="0"/>
          <w:marRight w:val="0"/>
          <w:marTop w:val="0"/>
          <w:marBottom w:val="0"/>
          <w:divBdr>
            <w:top w:val="none" w:sz="0" w:space="0" w:color="auto"/>
            <w:left w:val="none" w:sz="0" w:space="0" w:color="auto"/>
            <w:bottom w:val="none" w:sz="0" w:space="0" w:color="auto"/>
            <w:right w:val="none" w:sz="0" w:space="0" w:color="auto"/>
          </w:divBdr>
          <w:divsChild>
            <w:div w:id="3528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88930">
      <w:bodyDiv w:val="1"/>
      <w:marLeft w:val="0"/>
      <w:marRight w:val="0"/>
      <w:marTop w:val="0"/>
      <w:marBottom w:val="0"/>
      <w:divBdr>
        <w:top w:val="none" w:sz="0" w:space="0" w:color="auto"/>
        <w:left w:val="none" w:sz="0" w:space="0" w:color="auto"/>
        <w:bottom w:val="none" w:sz="0" w:space="0" w:color="auto"/>
        <w:right w:val="none" w:sz="0" w:space="0" w:color="auto"/>
      </w:divBdr>
      <w:divsChild>
        <w:div w:id="1228347101">
          <w:marLeft w:val="0"/>
          <w:marRight w:val="0"/>
          <w:marTop w:val="0"/>
          <w:marBottom w:val="0"/>
          <w:divBdr>
            <w:top w:val="none" w:sz="0" w:space="0" w:color="auto"/>
            <w:left w:val="none" w:sz="0" w:space="0" w:color="auto"/>
            <w:bottom w:val="none" w:sz="0" w:space="0" w:color="auto"/>
            <w:right w:val="none" w:sz="0" w:space="0" w:color="auto"/>
          </w:divBdr>
          <w:divsChild>
            <w:div w:id="740640238">
              <w:marLeft w:val="0"/>
              <w:marRight w:val="0"/>
              <w:marTop w:val="0"/>
              <w:marBottom w:val="0"/>
              <w:divBdr>
                <w:top w:val="none" w:sz="0" w:space="0" w:color="auto"/>
                <w:left w:val="none" w:sz="0" w:space="0" w:color="auto"/>
                <w:bottom w:val="none" w:sz="0" w:space="0" w:color="auto"/>
                <w:right w:val="none" w:sz="0" w:space="0" w:color="auto"/>
              </w:divBdr>
              <w:divsChild>
                <w:div w:id="1138305351">
                  <w:marLeft w:val="0"/>
                  <w:marRight w:val="0"/>
                  <w:marTop w:val="0"/>
                  <w:marBottom w:val="0"/>
                  <w:divBdr>
                    <w:top w:val="none" w:sz="0" w:space="0" w:color="auto"/>
                    <w:left w:val="none" w:sz="0" w:space="0" w:color="auto"/>
                    <w:bottom w:val="none" w:sz="0" w:space="0" w:color="auto"/>
                    <w:right w:val="none" w:sz="0" w:space="0" w:color="auto"/>
                  </w:divBdr>
                  <w:divsChild>
                    <w:div w:id="1607077484">
                      <w:marLeft w:val="0"/>
                      <w:marRight w:val="0"/>
                      <w:marTop w:val="210"/>
                      <w:marBottom w:val="210"/>
                      <w:divBdr>
                        <w:top w:val="none" w:sz="0" w:space="0" w:color="auto"/>
                        <w:left w:val="none" w:sz="0" w:space="0" w:color="auto"/>
                        <w:bottom w:val="none" w:sz="0" w:space="0" w:color="auto"/>
                        <w:right w:val="none" w:sz="0" w:space="0" w:color="auto"/>
                      </w:divBdr>
                      <w:divsChild>
                        <w:div w:id="507210762">
                          <w:marLeft w:val="0"/>
                          <w:marRight w:val="0"/>
                          <w:marTop w:val="0"/>
                          <w:marBottom w:val="0"/>
                          <w:divBdr>
                            <w:top w:val="none" w:sz="0" w:space="0" w:color="auto"/>
                            <w:left w:val="none" w:sz="0" w:space="0" w:color="auto"/>
                            <w:bottom w:val="none" w:sz="0" w:space="0" w:color="auto"/>
                            <w:right w:val="none" w:sz="0" w:space="0" w:color="auto"/>
                          </w:divBdr>
                          <w:divsChild>
                            <w:div w:id="849179847">
                              <w:marLeft w:val="0"/>
                              <w:marRight w:val="0"/>
                              <w:marTop w:val="210"/>
                              <w:marBottom w:val="210"/>
                              <w:divBdr>
                                <w:top w:val="none" w:sz="0" w:space="0" w:color="auto"/>
                                <w:left w:val="none" w:sz="0" w:space="0" w:color="auto"/>
                                <w:bottom w:val="none" w:sz="0" w:space="0" w:color="auto"/>
                                <w:right w:val="none" w:sz="0" w:space="0" w:color="auto"/>
                              </w:divBdr>
                              <w:divsChild>
                                <w:div w:id="263848337">
                                  <w:marLeft w:val="0"/>
                                  <w:marRight w:val="0"/>
                                  <w:marTop w:val="0"/>
                                  <w:marBottom w:val="0"/>
                                  <w:divBdr>
                                    <w:top w:val="none" w:sz="0" w:space="0" w:color="auto"/>
                                    <w:left w:val="none" w:sz="0" w:space="0" w:color="auto"/>
                                    <w:bottom w:val="none" w:sz="0" w:space="0" w:color="auto"/>
                                    <w:right w:val="none" w:sz="0" w:space="0" w:color="auto"/>
                                  </w:divBdr>
                                  <w:divsChild>
                                    <w:div w:id="13156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365618">
      <w:bodyDiv w:val="1"/>
      <w:marLeft w:val="0"/>
      <w:marRight w:val="0"/>
      <w:marTop w:val="0"/>
      <w:marBottom w:val="0"/>
      <w:divBdr>
        <w:top w:val="none" w:sz="0" w:space="0" w:color="auto"/>
        <w:left w:val="none" w:sz="0" w:space="0" w:color="auto"/>
        <w:bottom w:val="none" w:sz="0" w:space="0" w:color="auto"/>
        <w:right w:val="none" w:sz="0" w:space="0" w:color="auto"/>
      </w:divBdr>
      <w:divsChild>
        <w:div w:id="550656781">
          <w:marLeft w:val="0"/>
          <w:marRight w:val="0"/>
          <w:marTop w:val="0"/>
          <w:marBottom w:val="0"/>
          <w:divBdr>
            <w:top w:val="none" w:sz="0" w:space="0" w:color="auto"/>
            <w:left w:val="none" w:sz="0" w:space="0" w:color="auto"/>
            <w:bottom w:val="none" w:sz="0" w:space="0" w:color="auto"/>
            <w:right w:val="none" w:sz="0" w:space="0" w:color="auto"/>
          </w:divBdr>
          <w:divsChild>
            <w:div w:id="2797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8449">
      <w:bodyDiv w:val="1"/>
      <w:marLeft w:val="0"/>
      <w:marRight w:val="0"/>
      <w:marTop w:val="0"/>
      <w:marBottom w:val="0"/>
      <w:divBdr>
        <w:top w:val="none" w:sz="0" w:space="0" w:color="auto"/>
        <w:left w:val="none" w:sz="0" w:space="0" w:color="auto"/>
        <w:bottom w:val="none" w:sz="0" w:space="0" w:color="auto"/>
        <w:right w:val="none" w:sz="0" w:space="0" w:color="auto"/>
      </w:divBdr>
      <w:divsChild>
        <w:div w:id="1942567567">
          <w:marLeft w:val="0"/>
          <w:marRight w:val="0"/>
          <w:marTop w:val="0"/>
          <w:marBottom w:val="0"/>
          <w:divBdr>
            <w:top w:val="none" w:sz="0" w:space="0" w:color="auto"/>
            <w:left w:val="none" w:sz="0" w:space="0" w:color="auto"/>
            <w:bottom w:val="none" w:sz="0" w:space="0" w:color="auto"/>
            <w:right w:val="none" w:sz="0" w:space="0" w:color="auto"/>
          </w:divBdr>
          <w:divsChild>
            <w:div w:id="1880390507">
              <w:marLeft w:val="0"/>
              <w:marRight w:val="0"/>
              <w:marTop w:val="0"/>
              <w:marBottom w:val="0"/>
              <w:divBdr>
                <w:top w:val="none" w:sz="0" w:space="0" w:color="auto"/>
                <w:left w:val="none" w:sz="0" w:space="0" w:color="auto"/>
                <w:bottom w:val="none" w:sz="0" w:space="0" w:color="auto"/>
                <w:right w:val="none" w:sz="0" w:space="0" w:color="auto"/>
              </w:divBdr>
              <w:divsChild>
                <w:div w:id="1395200481">
                  <w:marLeft w:val="0"/>
                  <w:marRight w:val="0"/>
                  <w:marTop w:val="0"/>
                  <w:marBottom w:val="0"/>
                  <w:divBdr>
                    <w:top w:val="none" w:sz="0" w:space="0" w:color="auto"/>
                    <w:left w:val="none" w:sz="0" w:space="0" w:color="auto"/>
                    <w:bottom w:val="none" w:sz="0" w:space="0" w:color="auto"/>
                    <w:right w:val="none" w:sz="0" w:space="0" w:color="auto"/>
                  </w:divBdr>
                  <w:divsChild>
                    <w:div w:id="1106466083">
                      <w:marLeft w:val="0"/>
                      <w:marRight w:val="0"/>
                      <w:marTop w:val="210"/>
                      <w:marBottom w:val="210"/>
                      <w:divBdr>
                        <w:top w:val="none" w:sz="0" w:space="0" w:color="auto"/>
                        <w:left w:val="none" w:sz="0" w:space="0" w:color="auto"/>
                        <w:bottom w:val="none" w:sz="0" w:space="0" w:color="auto"/>
                        <w:right w:val="none" w:sz="0" w:space="0" w:color="auto"/>
                      </w:divBdr>
                      <w:divsChild>
                        <w:div w:id="2012830384">
                          <w:marLeft w:val="0"/>
                          <w:marRight w:val="0"/>
                          <w:marTop w:val="0"/>
                          <w:marBottom w:val="0"/>
                          <w:divBdr>
                            <w:top w:val="none" w:sz="0" w:space="0" w:color="auto"/>
                            <w:left w:val="none" w:sz="0" w:space="0" w:color="auto"/>
                            <w:bottom w:val="none" w:sz="0" w:space="0" w:color="auto"/>
                            <w:right w:val="none" w:sz="0" w:space="0" w:color="auto"/>
                          </w:divBdr>
                          <w:divsChild>
                            <w:div w:id="169023843">
                              <w:marLeft w:val="0"/>
                              <w:marRight w:val="0"/>
                              <w:marTop w:val="210"/>
                              <w:marBottom w:val="210"/>
                              <w:divBdr>
                                <w:top w:val="none" w:sz="0" w:space="0" w:color="auto"/>
                                <w:left w:val="none" w:sz="0" w:space="0" w:color="auto"/>
                                <w:bottom w:val="none" w:sz="0" w:space="0" w:color="auto"/>
                                <w:right w:val="none" w:sz="0" w:space="0" w:color="auto"/>
                              </w:divBdr>
                              <w:divsChild>
                                <w:div w:id="46728906">
                                  <w:marLeft w:val="0"/>
                                  <w:marRight w:val="0"/>
                                  <w:marTop w:val="0"/>
                                  <w:marBottom w:val="0"/>
                                  <w:divBdr>
                                    <w:top w:val="none" w:sz="0" w:space="0" w:color="auto"/>
                                    <w:left w:val="none" w:sz="0" w:space="0" w:color="auto"/>
                                    <w:bottom w:val="none" w:sz="0" w:space="0" w:color="auto"/>
                                    <w:right w:val="none" w:sz="0" w:space="0" w:color="auto"/>
                                  </w:divBdr>
                                  <w:divsChild>
                                    <w:div w:id="5520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152336">
      <w:bodyDiv w:val="1"/>
      <w:marLeft w:val="0"/>
      <w:marRight w:val="0"/>
      <w:marTop w:val="0"/>
      <w:marBottom w:val="0"/>
      <w:divBdr>
        <w:top w:val="none" w:sz="0" w:space="0" w:color="auto"/>
        <w:left w:val="none" w:sz="0" w:space="0" w:color="auto"/>
        <w:bottom w:val="none" w:sz="0" w:space="0" w:color="auto"/>
        <w:right w:val="none" w:sz="0" w:space="0" w:color="auto"/>
      </w:divBdr>
      <w:divsChild>
        <w:div w:id="653949738">
          <w:marLeft w:val="0"/>
          <w:marRight w:val="0"/>
          <w:marTop w:val="0"/>
          <w:marBottom w:val="0"/>
          <w:divBdr>
            <w:top w:val="none" w:sz="0" w:space="0" w:color="auto"/>
            <w:left w:val="none" w:sz="0" w:space="0" w:color="auto"/>
            <w:bottom w:val="none" w:sz="0" w:space="0" w:color="auto"/>
            <w:right w:val="none" w:sz="0" w:space="0" w:color="auto"/>
          </w:divBdr>
          <w:divsChild>
            <w:div w:id="732236481">
              <w:marLeft w:val="0"/>
              <w:marRight w:val="0"/>
              <w:marTop w:val="0"/>
              <w:marBottom w:val="0"/>
              <w:divBdr>
                <w:top w:val="none" w:sz="0" w:space="0" w:color="auto"/>
                <w:left w:val="none" w:sz="0" w:space="0" w:color="auto"/>
                <w:bottom w:val="none" w:sz="0" w:space="0" w:color="auto"/>
                <w:right w:val="none" w:sz="0" w:space="0" w:color="auto"/>
              </w:divBdr>
              <w:divsChild>
                <w:div w:id="1489831260">
                  <w:marLeft w:val="0"/>
                  <w:marRight w:val="0"/>
                  <w:marTop w:val="0"/>
                  <w:marBottom w:val="0"/>
                  <w:divBdr>
                    <w:top w:val="none" w:sz="0" w:space="0" w:color="auto"/>
                    <w:left w:val="none" w:sz="0" w:space="0" w:color="auto"/>
                    <w:bottom w:val="none" w:sz="0" w:space="0" w:color="auto"/>
                    <w:right w:val="none" w:sz="0" w:space="0" w:color="auto"/>
                  </w:divBdr>
                  <w:divsChild>
                    <w:div w:id="1260334889">
                      <w:marLeft w:val="0"/>
                      <w:marRight w:val="0"/>
                      <w:marTop w:val="0"/>
                      <w:marBottom w:val="0"/>
                      <w:divBdr>
                        <w:top w:val="none" w:sz="0" w:space="0" w:color="auto"/>
                        <w:left w:val="none" w:sz="0" w:space="0" w:color="auto"/>
                        <w:bottom w:val="none" w:sz="0" w:space="0" w:color="auto"/>
                        <w:right w:val="none" w:sz="0" w:space="0" w:color="auto"/>
                      </w:divBdr>
                      <w:divsChild>
                        <w:div w:id="186453612">
                          <w:marLeft w:val="0"/>
                          <w:marRight w:val="0"/>
                          <w:marTop w:val="0"/>
                          <w:marBottom w:val="0"/>
                          <w:divBdr>
                            <w:top w:val="none" w:sz="0" w:space="0" w:color="auto"/>
                            <w:left w:val="none" w:sz="0" w:space="0" w:color="auto"/>
                            <w:bottom w:val="none" w:sz="0" w:space="0" w:color="auto"/>
                            <w:right w:val="none" w:sz="0" w:space="0" w:color="auto"/>
                          </w:divBdr>
                          <w:divsChild>
                            <w:div w:id="2116706378">
                              <w:marLeft w:val="0"/>
                              <w:marRight w:val="0"/>
                              <w:marTop w:val="0"/>
                              <w:marBottom w:val="0"/>
                              <w:divBdr>
                                <w:top w:val="none" w:sz="0" w:space="0" w:color="auto"/>
                                <w:left w:val="none" w:sz="0" w:space="0" w:color="auto"/>
                                <w:bottom w:val="none" w:sz="0" w:space="0" w:color="auto"/>
                                <w:right w:val="none" w:sz="0" w:space="0" w:color="auto"/>
                              </w:divBdr>
                              <w:divsChild>
                                <w:div w:id="1266617348">
                                  <w:marLeft w:val="0"/>
                                  <w:marRight w:val="0"/>
                                  <w:marTop w:val="0"/>
                                  <w:marBottom w:val="0"/>
                                  <w:divBdr>
                                    <w:top w:val="none" w:sz="0" w:space="0" w:color="auto"/>
                                    <w:left w:val="none" w:sz="0" w:space="0" w:color="auto"/>
                                    <w:bottom w:val="none" w:sz="0" w:space="0" w:color="auto"/>
                                    <w:right w:val="none" w:sz="0" w:space="0" w:color="auto"/>
                                  </w:divBdr>
                                  <w:divsChild>
                                    <w:div w:id="720255409">
                                      <w:marLeft w:val="0"/>
                                      <w:marRight w:val="0"/>
                                      <w:marTop w:val="0"/>
                                      <w:marBottom w:val="0"/>
                                      <w:divBdr>
                                        <w:top w:val="none" w:sz="0" w:space="0" w:color="auto"/>
                                        <w:left w:val="none" w:sz="0" w:space="0" w:color="auto"/>
                                        <w:bottom w:val="none" w:sz="0" w:space="0" w:color="auto"/>
                                        <w:right w:val="none" w:sz="0" w:space="0" w:color="auto"/>
                                      </w:divBdr>
                                      <w:divsChild>
                                        <w:div w:id="5737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404199">
      <w:bodyDiv w:val="1"/>
      <w:marLeft w:val="0"/>
      <w:marRight w:val="0"/>
      <w:marTop w:val="0"/>
      <w:marBottom w:val="0"/>
      <w:divBdr>
        <w:top w:val="none" w:sz="0" w:space="0" w:color="auto"/>
        <w:left w:val="none" w:sz="0" w:space="0" w:color="auto"/>
        <w:bottom w:val="none" w:sz="0" w:space="0" w:color="auto"/>
        <w:right w:val="none" w:sz="0" w:space="0" w:color="auto"/>
      </w:divBdr>
      <w:divsChild>
        <w:div w:id="462043524">
          <w:marLeft w:val="0"/>
          <w:marRight w:val="0"/>
          <w:marTop w:val="0"/>
          <w:marBottom w:val="0"/>
          <w:divBdr>
            <w:top w:val="none" w:sz="0" w:space="0" w:color="auto"/>
            <w:left w:val="none" w:sz="0" w:space="0" w:color="auto"/>
            <w:bottom w:val="none" w:sz="0" w:space="0" w:color="auto"/>
            <w:right w:val="none" w:sz="0" w:space="0" w:color="auto"/>
          </w:divBdr>
          <w:divsChild>
            <w:div w:id="305400513">
              <w:marLeft w:val="0"/>
              <w:marRight w:val="0"/>
              <w:marTop w:val="0"/>
              <w:marBottom w:val="0"/>
              <w:divBdr>
                <w:top w:val="none" w:sz="0" w:space="0" w:color="auto"/>
                <w:left w:val="none" w:sz="0" w:space="0" w:color="auto"/>
                <w:bottom w:val="none" w:sz="0" w:space="0" w:color="auto"/>
                <w:right w:val="none" w:sz="0" w:space="0" w:color="auto"/>
              </w:divBdr>
              <w:divsChild>
                <w:div w:id="1076898212">
                  <w:marLeft w:val="0"/>
                  <w:marRight w:val="0"/>
                  <w:marTop w:val="0"/>
                  <w:marBottom w:val="0"/>
                  <w:divBdr>
                    <w:top w:val="none" w:sz="0" w:space="0" w:color="auto"/>
                    <w:left w:val="none" w:sz="0" w:space="0" w:color="auto"/>
                    <w:bottom w:val="none" w:sz="0" w:space="0" w:color="auto"/>
                    <w:right w:val="none" w:sz="0" w:space="0" w:color="auto"/>
                  </w:divBdr>
                  <w:divsChild>
                    <w:div w:id="286854750">
                      <w:marLeft w:val="0"/>
                      <w:marRight w:val="0"/>
                      <w:marTop w:val="0"/>
                      <w:marBottom w:val="0"/>
                      <w:divBdr>
                        <w:top w:val="none" w:sz="0" w:space="0" w:color="auto"/>
                        <w:left w:val="none" w:sz="0" w:space="0" w:color="auto"/>
                        <w:bottom w:val="none" w:sz="0" w:space="0" w:color="auto"/>
                        <w:right w:val="none" w:sz="0" w:space="0" w:color="auto"/>
                      </w:divBdr>
                      <w:divsChild>
                        <w:div w:id="476992161">
                          <w:marLeft w:val="0"/>
                          <w:marRight w:val="0"/>
                          <w:marTop w:val="0"/>
                          <w:marBottom w:val="0"/>
                          <w:divBdr>
                            <w:top w:val="none" w:sz="0" w:space="0" w:color="auto"/>
                            <w:left w:val="none" w:sz="0" w:space="0" w:color="auto"/>
                            <w:bottom w:val="none" w:sz="0" w:space="0" w:color="auto"/>
                            <w:right w:val="none" w:sz="0" w:space="0" w:color="auto"/>
                          </w:divBdr>
                          <w:divsChild>
                            <w:div w:id="16173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156">
      <w:bodyDiv w:val="1"/>
      <w:marLeft w:val="0"/>
      <w:marRight w:val="0"/>
      <w:marTop w:val="0"/>
      <w:marBottom w:val="0"/>
      <w:divBdr>
        <w:top w:val="none" w:sz="0" w:space="0" w:color="auto"/>
        <w:left w:val="none" w:sz="0" w:space="0" w:color="auto"/>
        <w:bottom w:val="none" w:sz="0" w:space="0" w:color="auto"/>
        <w:right w:val="none" w:sz="0" w:space="0" w:color="auto"/>
      </w:divBdr>
    </w:div>
    <w:div w:id="705909284">
      <w:bodyDiv w:val="1"/>
      <w:marLeft w:val="0"/>
      <w:marRight w:val="0"/>
      <w:marTop w:val="300"/>
      <w:marBottom w:val="0"/>
      <w:divBdr>
        <w:top w:val="none" w:sz="0" w:space="0" w:color="auto"/>
        <w:left w:val="none" w:sz="0" w:space="0" w:color="auto"/>
        <w:bottom w:val="none" w:sz="0" w:space="0" w:color="auto"/>
        <w:right w:val="none" w:sz="0" w:space="0" w:color="auto"/>
      </w:divBdr>
      <w:divsChild>
        <w:div w:id="1614365235">
          <w:marLeft w:val="0"/>
          <w:marRight w:val="0"/>
          <w:marTop w:val="150"/>
          <w:marBottom w:val="150"/>
          <w:divBdr>
            <w:top w:val="single" w:sz="6" w:space="0" w:color="696868"/>
            <w:left w:val="single" w:sz="6" w:space="0" w:color="696868"/>
            <w:bottom w:val="single" w:sz="6" w:space="0" w:color="696868"/>
            <w:right w:val="single" w:sz="6" w:space="0" w:color="696868"/>
          </w:divBdr>
          <w:divsChild>
            <w:div w:id="2127263271">
              <w:marLeft w:val="4125"/>
              <w:marRight w:val="0"/>
              <w:marTop w:val="150"/>
              <w:marBottom w:val="0"/>
              <w:divBdr>
                <w:top w:val="none" w:sz="0" w:space="0" w:color="auto"/>
                <w:left w:val="none" w:sz="0" w:space="0" w:color="auto"/>
                <w:bottom w:val="none" w:sz="0" w:space="0" w:color="auto"/>
                <w:right w:val="none" w:sz="0" w:space="0" w:color="auto"/>
              </w:divBdr>
            </w:div>
          </w:divsChild>
        </w:div>
      </w:divsChild>
    </w:div>
    <w:div w:id="795947182">
      <w:bodyDiv w:val="1"/>
      <w:marLeft w:val="0"/>
      <w:marRight w:val="0"/>
      <w:marTop w:val="0"/>
      <w:marBottom w:val="0"/>
      <w:divBdr>
        <w:top w:val="none" w:sz="0" w:space="0" w:color="auto"/>
        <w:left w:val="none" w:sz="0" w:space="0" w:color="auto"/>
        <w:bottom w:val="none" w:sz="0" w:space="0" w:color="auto"/>
        <w:right w:val="none" w:sz="0" w:space="0" w:color="auto"/>
      </w:divBdr>
      <w:divsChild>
        <w:div w:id="1889608864">
          <w:marLeft w:val="0"/>
          <w:marRight w:val="0"/>
          <w:marTop w:val="0"/>
          <w:marBottom w:val="0"/>
          <w:divBdr>
            <w:top w:val="none" w:sz="0" w:space="0" w:color="auto"/>
            <w:left w:val="none" w:sz="0" w:space="0" w:color="auto"/>
            <w:bottom w:val="none" w:sz="0" w:space="0" w:color="auto"/>
            <w:right w:val="none" w:sz="0" w:space="0" w:color="auto"/>
          </w:divBdr>
          <w:divsChild>
            <w:div w:id="1092898244">
              <w:marLeft w:val="0"/>
              <w:marRight w:val="0"/>
              <w:marTop w:val="0"/>
              <w:marBottom w:val="0"/>
              <w:divBdr>
                <w:top w:val="none" w:sz="0" w:space="0" w:color="auto"/>
                <w:left w:val="none" w:sz="0" w:space="0" w:color="auto"/>
                <w:bottom w:val="none" w:sz="0" w:space="0" w:color="auto"/>
                <w:right w:val="none" w:sz="0" w:space="0" w:color="auto"/>
              </w:divBdr>
              <w:divsChild>
                <w:div w:id="1530799635">
                  <w:marLeft w:val="0"/>
                  <w:marRight w:val="0"/>
                  <w:marTop w:val="0"/>
                  <w:marBottom w:val="0"/>
                  <w:divBdr>
                    <w:top w:val="none" w:sz="0" w:space="0" w:color="auto"/>
                    <w:left w:val="none" w:sz="0" w:space="0" w:color="auto"/>
                    <w:bottom w:val="none" w:sz="0" w:space="0" w:color="auto"/>
                    <w:right w:val="none" w:sz="0" w:space="0" w:color="auto"/>
                  </w:divBdr>
                  <w:divsChild>
                    <w:div w:id="348651586">
                      <w:marLeft w:val="0"/>
                      <w:marRight w:val="0"/>
                      <w:marTop w:val="210"/>
                      <w:marBottom w:val="210"/>
                      <w:divBdr>
                        <w:top w:val="none" w:sz="0" w:space="0" w:color="auto"/>
                        <w:left w:val="none" w:sz="0" w:space="0" w:color="auto"/>
                        <w:bottom w:val="none" w:sz="0" w:space="0" w:color="auto"/>
                        <w:right w:val="none" w:sz="0" w:space="0" w:color="auto"/>
                      </w:divBdr>
                      <w:divsChild>
                        <w:div w:id="1300720278">
                          <w:marLeft w:val="0"/>
                          <w:marRight w:val="0"/>
                          <w:marTop w:val="0"/>
                          <w:marBottom w:val="0"/>
                          <w:divBdr>
                            <w:top w:val="none" w:sz="0" w:space="0" w:color="auto"/>
                            <w:left w:val="none" w:sz="0" w:space="0" w:color="auto"/>
                            <w:bottom w:val="none" w:sz="0" w:space="0" w:color="auto"/>
                            <w:right w:val="none" w:sz="0" w:space="0" w:color="auto"/>
                          </w:divBdr>
                          <w:divsChild>
                            <w:div w:id="1438329390">
                              <w:marLeft w:val="0"/>
                              <w:marRight w:val="0"/>
                              <w:marTop w:val="210"/>
                              <w:marBottom w:val="210"/>
                              <w:divBdr>
                                <w:top w:val="none" w:sz="0" w:space="0" w:color="auto"/>
                                <w:left w:val="none" w:sz="0" w:space="0" w:color="auto"/>
                                <w:bottom w:val="none" w:sz="0" w:space="0" w:color="auto"/>
                                <w:right w:val="none" w:sz="0" w:space="0" w:color="auto"/>
                              </w:divBdr>
                              <w:divsChild>
                                <w:div w:id="1225603742">
                                  <w:marLeft w:val="0"/>
                                  <w:marRight w:val="0"/>
                                  <w:marTop w:val="0"/>
                                  <w:marBottom w:val="0"/>
                                  <w:divBdr>
                                    <w:top w:val="none" w:sz="0" w:space="0" w:color="auto"/>
                                    <w:left w:val="none" w:sz="0" w:space="0" w:color="auto"/>
                                    <w:bottom w:val="none" w:sz="0" w:space="0" w:color="auto"/>
                                    <w:right w:val="none" w:sz="0" w:space="0" w:color="auto"/>
                                  </w:divBdr>
                                  <w:divsChild>
                                    <w:div w:id="1585529355">
                                      <w:marLeft w:val="0"/>
                                      <w:marRight w:val="0"/>
                                      <w:marTop w:val="0"/>
                                      <w:marBottom w:val="0"/>
                                      <w:divBdr>
                                        <w:top w:val="none" w:sz="0" w:space="0" w:color="auto"/>
                                        <w:left w:val="none" w:sz="0" w:space="0" w:color="auto"/>
                                        <w:bottom w:val="none" w:sz="0" w:space="0" w:color="auto"/>
                                        <w:right w:val="none" w:sz="0" w:space="0" w:color="auto"/>
                                      </w:divBdr>
                                      <w:divsChild>
                                        <w:div w:id="4044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765456">
      <w:bodyDiv w:val="1"/>
      <w:marLeft w:val="0"/>
      <w:marRight w:val="0"/>
      <w:marTop w:val="0"/>
      <w:marBottom w:val="0"/>
      <w:divBdr>
        <w:top w:val="none" w:sz="0" w:space="0" w:color="auto"/>
        <w:left w:val="none" w:sz="0" w:space="0" w:color="auto"/>
        <w:bottom w:val="none" w:sz="0" w:space="0" w:color="auto"/>
        <w:right w:val="none" w:sz="0" w:space="0" w:color="auto"/>
      </w:divBdr>
      <w:divsChild>
        <w:div w:id="425273675">
          <w:marLeft w:val="0"/>
          <w:marRight w:val="0"/>
          <w:marTop w:val="0"/>
          <w:marBottom w:val="0"/>
          <w:divBdr>
            <w:top w:val="none" w:sz="0" w:space="0" w:color="auto"/>
            <w:left w:val="none" w:sz="0" w:space="0" w:color="auto"/>
            <w:bottom w:val="none" w:sz="0" w:space="0" w:color="auto"/>
            <w:right w:val="none" w:sz="0" w:space="0" w:color="auto"/>
          </w:divBdr>
          <w:divsChild>
            <w:div w:id="384063324">
              <w:marLeft w:val="0"/>
              <w:marRight w:val="0"/>
              <w:marTop w:val="0"/>
              <w:marBottom w:val="0"/>
              <w:divBdr>
                <w:top w:val="none" w:sz="0" w:space="0" w:color="auto"/>
                <w:left w:val="none" w:sz="0" w:space="0" w:color="auto"/>
                <w:bottom w:val="none" w:sz="0" w:space="0" w:color="auto"/>
                <w:right w:val="none" w:sz="0" w:space="0" w:color="auto"/>
              </w:divBdr>
              <w:divsChild>
                <w:div w:id="1499035563">
                  <w:marLeft w:val="0"/>
                  <w:marRight w:val="-100"/>
                  <w:marTop w:val="0"/>
                  <w:marBottom w:val="0"/>
                  <w:divBdr>
                    <w:top w:val="none" w:sz="0" w:space="0" w:color="auto"/>
                    <w:left w:val="none" w:sz="0" w:space="0" w:color="auto"/>
                    <w:bottom w:val="none" w:sz="0" w:space="0" w:color="auto"/>
                    <w:right w:val="none" w:sz="0" w:space="0" w:color="auto"/>
                  </w:divBdr>
                  <w:divsChild>
                    <w:div w:id="37780921">
                      <w:marLeft w:val="0"/>
                      <w:marRight w:val="0"/>
                      <w:marTop w:val="0"/>
                      <w:marBottom w:val="0"/>
                      <w:divBdr>
                        <w:top w:val="none" w:sz="0" w:space="0" w:color="auto"/>
                        <w:left w:val="none" w:sz="0" w:space="0" w:color="auto"/>
                        <w:bottom w:val="none" w:sz="0" w:space="0" w:color="auto"/>
                        <w:right w:val="none" w:sz="0" w:space="0" w:color="auto"/>
                      </w:divBdr>
                      <w:divsChild>
                        <w:div w:id="7419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448304">
      <w:bodyDiv w:val="1"/>
      <w:marLeft w:val="0"/>
      <w:marRight w:val="0"/>
      <w:marTop w:val="0"/>
      <w:marBottom w:val="0"/>
      <w:divBdr>
        <w:top w:val="none" w:sz="0" w:space="0" w:color="auto"/>
        <w:left w:val="none" w:sz="0" w:space="0" w:color="auto"/>
        <w:bottom w:val="none" w:sz="0" w:space="0" w:color="auto"/>
        <w:right w:val="none" w:sz="0" w:space="0" w:color="auto"/>
      </w:divBdr>
      <w:divsChild>
        <w:div w:id="1442914551">
          <w:marLeft w:val="0"/>
          <w:marRight w:val="0"/>
          <w:marTop w:val="0"/>
          <w:marBottom w:val="0"/>
          <w:divBdr>
            <w:top w:val="none" w:sz="0" w:space="0" w:color="auto"/>
            <w:left w:val="none" w:sz="0" w:space="0" w:color="auto"/>
            <w:bottom w:val="none" w:sz="0" w:space="0" w:color="auto"/>
            <w:right w:val="none" w:sz="0" w:space="0" w:color="auto"/>
          </w:divBdr>
          <w:divsChild>
            <w:div w:id="11534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9762">
      <w:bodyDiv w:val="1"/>
      <w:marLeft w:val="0"/>
      <w:marRight w:val="0"/>
      <w:marTop w:val="0"/>
      <w:marBottom w:val="0"/>
      <w:divBdr>
        <w:top w:val="none" w:sz="0" w:space="0" w:color="auto"/>
        <w:left w:val="none" w:sz="0" w:space="0" w:color="auto"/>
        <w:bottom w:val="none" w:sz="0" w:space="0" w:color="auto"/>
        <w:right w:val="none" w:sz="0" w:space="0" w:color="auto"/>
      </w:divBdr>
      <w:divsChild>
        <w:div w:id="1616523716">
          <w:marLeft w:val="0"/>
          <w:marRight w:val="0"/>
          <w:marTop w:val="0"/>
          <w:marBottom w:val="0"/>
          <w:divBdr>
            <w:top w:val="none" w:sz="0" w:space="0" w:color="auto"/>
            <w:left w:val="none" w:sz="0" w:space="0" w:color="auto"/>
            <w:bottom w:val="none" w:sz="0" w:space="0" w:color="auto"/>
            <w:right w:val="none" w:sz="0" w:space="0" w:color="auto"/>
          </w:divBdr>
          <w:divsChild>
            <w:div w:id="609898541">
              <w:marLeft w:val="0"/>
              <w:marRight w:val="0"/>
              <w:marTop w:val="0"/>
              <w:marBottom w:val="0"/>
              <w:divBdr>
                <w:top w:val="none" w:sz="0" w:space="0" w:color="auto"/>
                <w:left w:val="none" w:sz="0" w:space="0" w:color="auto"/>
                <w:bottom w:val="none" w:sz="0" w:space="0" w:color="auto"/>
                <w:right w:val="none" w:sz="0" w:space="0" w:color="auto"/>
              </w:divBdr>
              <w:divsChild>
                <w:div w:id="1796021414">
                  <w:marLeft w:val="0"/>
                  <w:marRight w:val="0"/>
                  <w:marTop w:val="0"/>
                  <w:marBottom w:val="0"/>
                  <w:divBdr>
                    <w:top w:val="none" w:sz="0" w:space="0" w:color="auto"/>
                    <w:left w:val="none" w:sz="0" w:space="0" w:color="auto"/>
                    <w:bottom w:val="none" w:sz="0" w:space="0" w:color="auto"/>
                    <w:right w:val="none" w:sz="0" w:space="0" w:color="auto"/>
                  </w:divBdr>
                  <w:divsChild>
                    <w:div w:id="593788626">
                      <w:marLeft w:val="0"/>
                      <w:marRight w:val="0"/>
                      <w:marTop w:val="210"/>
                      <w:marBottom w:val="210"/>
                      <w:divBdr>
                        <w:top w:val="none" w:sz="0" w:space="0" w:color="auto"/>
                        <w:left w:val="none" w:sz="0" w:space="0" w:color="auto"/>
                        <w:bottom w:val="none" w:sz="0" w:space="0" w:color="auto"/>
                        <w:right w:val="none" w:sz="0" w:space="0" w:color="auto"/>
                      </w:divBdr>
                      <w:divsChild>
                        <w:div w:id="1665937792">
                          <w:marLeft w:val="0"/>
                          <w:marRight w:val="0"/>
                          <w:marTop w:val="0"/>
                          <w:marBottom w:val="0"/>
                          <w:divBdr>
                            <w:top w:val="none" w:sz="0" w:space="0" w:color="auto"/>
                            <w:left w:val="none" w:sz="0" w:space="0" w:color="auto"/>
                            <w:bottom w:val="none" w:sz="0" w:space="0" w:color="auto"/>
                            <w:right w:val="none" w:sz="0" w:space="0" w:color="auto"/>
                          </w:divBdr>
                          <w:divsChild>
                            <w:div w:id="1169950082">
                              <w:marLeft w:val="0"/>
                              <w:marRight w:val="0"/>
                              <w:marTop w:val="210"/>
                              <w:marBottom w:val="210"/>
                              <w:divBdr>
                                <w:top w:val="none" w:sz="0" w:space="0" w:color="auto"/>
                                <w:left w:val="none" w:sz="0" w:space="0" w:color="auto"/>
                                <w:bottom w:val="none" w:sz="0" w:space="0" w:color="auto"/>
                                <w:right w:val="none" w:sz="0" w:space="0" w:color="auto"/>
                              </w:divBdr>
                              <w:divsChild>
                                <w:div w:id="1468813516">
                                  <w:marLeft w:val="0"/>
                                  <w:marRight w:val="0"/>
                                  <w:marTop w:val="0"/>
                                  <w:marBottom w:val="0"/>
                                  <w:divBdr>
                                    <w:top w:val="none" w:sz="0" w:space="0" w:color="auto"/>
                                    <w:left w:val="none" w:sz="0" w:space="0" w:color="auto"/>
                                    <w:bottom w:val="none" w:sz="0" w:space="0" w:color="auto"/>
                                    <w:right w:val="none" w:sz="0" w:space="0" w:color="auto"/>
                                  </w:divBdr>
                                  <w:divsChild>
                                    <w:div w:id="3419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028856">
      <w:bodyDiv w:val="1"/>
      <w:marLeft w:val="0"/>
      <w:marRight w:val="0"/>
      <w:marTop w:val="0"/>
      <w:marBottom w:val="0"/>
      <w:divBdr>
        <w:top w:val="none" w:sz="0" w:space="0" w:color="auto"/>
        <w:left w:val="none" w:sz="0" w:space="0" w:color="auto"/>
        <w:bottom w:val="none" w:sz="0" w:space="0" w:color="auto"/>
        <w:right w:val="none" w:sz="0" w:space="0" w:color="auto"/>
      </w:divBdr>
      <w:divsChild>
        <w:div w:id="442842815">
          <w:marLeft w:val="720"/>
          <w:marRight w:val="0"/>
          <w:marTop w:val="0"/>
          <w:marBottom w:val="0"/>
          <w:divBdr>
            <w:top w:val="none" w:sz="0" w:space="0" w:color="auto"/>
            <w:left w:val="none" w:sz="0" w:space="0" w:color="auto"/>
            <w:bottom w:val="none" w:sz="0" w:space="0" w:color="auto"/>
            <w:right w:val="none" w:sz="0" w:space="0" w:color="auto"/>
          </w:divBdr>
        </w:div>
        <w:div w:id="997151812">
          <w:marLeft w:val="720"/>
          <w:marRight w:val="0"/>
          <w:marTop w:val="0"/>
          <w:marBottom w:val="0"/>
          <w:divBdr>
            <w:top w:val="none" w:sz="0" w:space="0" w:color="auto"/>
            <w:left w:val="none" w:sz="0" w:space="0" w:color="auto"/>
            <w:bottom w:val="none" w:sz="0" w:space="0" w:color="auto"/>
            <w:right w:val="none" w:sz="0" w:space="0" w:color="auto"/>
          </w:divBdr>
        </w:div>
        <w:div w:id="1462337039">
          <w:marLeft w:val="720"/>
          <w:marRight w:val="0"/>
          <w:marTop w:val="0"/>
          <w:marBottom w:val="0"/>
          <w:divBdr>
            <w:top w:val="none" w:sz="0" w:space="0" w:color="auto"/>
            <w:left w:val="none" w:sz="0" w:space="0" w:color="auto"/>
            <w:bottom w:val="none" w:sz="0" w:space="0" w:color="auto"/>
            <w:right w:val="none" w:sz="0" w:space="0" w:color="auto"/>
          </w:divBdr>
        </w:div>
      </w:divsChild>
    </w:div>
    <w:div w:id="995499206">
      <w:bodyDiv w:val="1"/>
      <w:marLeft w:val="0"/>
      <w:marRight w:val="0"/>
      <w:marTop w:val="0"/>
      <w:marBottom w:val="0"/>
      <w:divBdr>
        <w:top w:val="none" w:sz="0" w:space="0" w:color="auto"/>
        <w:left w:val="none" w:sz="0" w:space="0" w:color="auto"/>
        <w:bottom w:val="none" w:sz="0" w:space="0" w:color="auto"/>
        <w:right w:val="none" w:sz="0" w:space="0" w:color="auto"/>
      </w:divBdr>
      <w:divsChild>
        <w:div w:id="993996625">
          <w:marLeft w:val="547"/>
          <w:marRight w:val="0"/>
          <w:marTop w:val="96"/>
          <w:marBottom w:val="0"/>
          <w:divBdr>
            <w:top w:val="none" w:sz="0" w:space="0" w:color="auto"/>
            <w:left w:val="none" w:sz="0" w:space="0" w:color="auto"/>
            <w:bottom w:val="none" w:sz="0" w:space="0" w:color="auto"/>
            <w:right w:val="none" w:sz="0" w:space="0" w:color="auto"/>
          </w:divBdr>
        </w:div>
      </w:divsChild>
    </w:div>
    <w:div w:id="1006714923">
      <w:bodyDiv w:val="1"/>
      <w:marLeft w:val="0"/>
      <w:marRight w:val="0"/>
      <w:marTop w:val="0"/>
      <w:marBottom w:val="0"/>
      <w:divBdr>
        <w:top w:val="none" w:sz="0" w:space="0" w:color="auto"/>
        <w:left w:val="none" w:sz="0" w:space="0" w:color="auto"/>
        <w:bottom w:val="none" w:sz="0" w:space="0" w:color="auto"/>
        <w:right w:val="none" w:sz="0" w:space="0" w:color="auto"/>
      </w:divBdr>
    </w:div>
    <w:div w:id="1018971687">
      <w:bodyDiv w:val="1"/>
      <w:marLeft w:val="0"/>
      <w:marRight w:val="0"/>
      <w:marTop w:val="0"/>
      <w:marBottom w:val="0"/>
      <w:divBdr>
        <w:top w:val="none" w:sz="0" w:space="0" w:color="auto"/>
        <w:left w:val="none" w:sz="0" w:space="0" w:color="auto"/>
        <w:bottom w:val="none" w:sz="0" w:space="0" w:color="auto"/>
        <w:right w:val="none" w:sz="0" w:space="0" w:color="auto"/>
      </w:divBdr>
      <w:divsChild>
        <w:div w:id="614946114">
          <w:marLeft w:val="562"/>
          <w:marRight w:val="0"/>
          <w:marTop w:val="0"/>
          <w:marBottom w:val="0"/>
          <w:divBdr>
            <w:top w:val="none" w:sz="0" w:space="0" w:color="auto"/>
            <w:left w:val="none" w:sz="0" w:space="0" w:color="auto"/>
            <w:bottom w:val="none" w:sz="0" w:space="0" w:color="auto"/>
            <w:right w:val="none" w:sz="0" w:space="0" w:color="auto"/>
          </w:divBdr>
        </w:div>
        <w:div w:id="1677609118">
          <w:marLeft w:val="562"/>
          <w:marRight w:val="0"/>
          <w:marTop w:val="0"/>
          <w:marBottom w:val="0"/>
          <w:divBdr>
            <w:top w:val="none" w:sz="0" w:space="0" w:color="auto"/>
            <w:left w:val="none" w:sz="0" w:space="0" w:color="auto"/>
            <w:bottom w:val="none" w:sz="0" w:space="0" w:color="auto"/>
            <w:right w:val="none" w:sz="0" w:space="0" w:color="auto"/>
          </w:divBdr>
        </w:div>
        <w:div w:id="1809198558">
          <w:marLeft w:val="562"/>
          <w:marRight w:val="0"/>
          <w:marTop w:val="0"/>
          <w:marBottom w:val="0"/>
          <w:divBdr>
            <w:top w:val="none" w:sz="0" w:space="0" w:color="auto"/>
            <w:left w:val="none" w:sz="0" w:space="0" w:color="auto"/>
            <w:bottom w:val="none" w:sz="0" w:space="0" w:color="auto"/>
            <w:right w:val="none" w:sz="0" w:space="0" w:color="auto"/>
          </w:divBdr>
        </w:div>
      </w:divsChild>
    </w:div>
    <w:div w:id="1061899883">
      <w:bodyDiv w:val="1"/>
      <w:marLeft w:val="0"/>
      <w:marRight w:val="0"/>
      <w:marTop w:val="0"/>
      <w:marBottom w:val="0"/>
      <w:divBdr>
        <w:top w:val="none" w:sz="0" w:space="0" w:color="auto"/>
        <w:left w:val="none" w:sz="0" w:space="0" w:color="auto"/>
        <w:bottom w:val="none" w:sz="0" w:space="0" w:color="auto"/>
        <w:right w:val="none" w:sz="0" w:space="0" w:color="auto"/>
      </w:divBdr>
      <w:divsChild>
        <w:div w:id="1788961313">
          <w:marLeft w:val="0"/>
          <w:marRight w:val="0"/>
          <w:marTop w:val="0"/>
          <w:marBottom w:val="0"/>
          <w:divBdr>
            <w:top w:val="none" w:sz="0" w:space="0" w:color="auto"/>
            <w:left w:val="none" w:sz="0" w:space="0" w:color="auto"/>
            <w:bottom w:val="none" w:sz="0" w:space="0" w:color="auto"/>
            <w:right w:val="none" w:sz="0" w:space="0" w:color="auto"/>
          </w:divBdr>
          <w:divsChild>
            <w:div w:id="19117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3171">
      <w:bodyDiv w:val="1"/>
      <w:marLeft w:val="0"/>
      <w:marRight w:val="0"/>
      <w:marTop w:val="0"/>
      <w:marBottom w:val="0"/>
      <w:divBdr>
        <w:top w:val="none" w:sz="0" w:space="0" w:color="auto"/>
        <w:left w:val="none" w:sz="0" w:space="0" w:color="auto"/>
        <w:bottom w:val="none" w:sz="0" w:space="0" w:color="auto"/>
        <w:right w:val="none" w:sz="0" w:space="0" w:color="auto"/>
      </w:divBdr>
      <w:divsChild>
        <w:div w:id="1309937924">
          <w:marLeft w:val="547"/>
          <w:marRight w:val="0"/>
          <w:marTop w:val="115"/>
          <w:marBottom w:val="0"/>
          <w:divBdr>
            <w:top w:val="none" w:sz="0" w:space="0" w:color="auto"/>
            <w:left w:val="none" w:sz="0" w:space="0" w:color="auto"/>
            <w:bottom w:val="none" w:sz="0" w:space="0" w:color="auto"/>
            <w:right w:val="none" w:sz="0" w:space="0" w:color="auto"/>
          </w:divBdr>
        </w:div>
      </w:divsChild>
    </w:div>
    <w:div w:id="1100754541">
      <w:bodyDiv w:val="1"/>
      <w:marLeft w:val="0"/>
      <w:marRight w:val="0"/>
      <w:marTop w:val="0"/>
      <w:marBottom w:val="0"/>
      <w:divBdr>
        <w:top w:val="none" w:sz="0" w:space="0" w:color="auto"/>
        <w:left w:val="none" w:sz="0" w:space="0" w:color="auto"/>
        <w:bottom w:val="none" w:sz="0" w:space="0" w:color="auto"/>
        <w:right w:val="none" w:sz="0" w:space="0" w:color="auto"/>
      </w:divBdr>
    </w:div>
    <w:div w:id="11680147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116">
          <w:marLeft w:val="547"/>
          <w:marRight w:val="0"/>
          <w:marTop w:val="115"/>
          <w:marBottom w:val="0"/>
          <w:divBdr>
            <w:top w:val="none" w:sz="0" w:space="0" w:color="auto"/>
            <w:left w:val="none" w:sz="0" w:space="0" w:color="auto"/>
            <w:bottom w:val="none" w:sz="0" w:space="0" w:color="auto"/>
            <w:right w:val="none" w:sz="0" w:space="0" w:color="auto"/>
          </w:divBdr>
        </w:div>
      </w:divsChild>
    </w:div>
    <w:div w:id="1169297929">
      <w:bodyDiv w:val="1"/>
      <w:marLeft w:val="0"/>
      <w:marRight w:val="0"/>
      <w:marTop w:val="150"/>
      <w:marBottom w:val="0"/>
      <w:divBdr>
        <w:top w:val="none" w:sz="0" w:space="0" w:color="auto"/>
        <w:left w:val="none" w:sz="0" w:space="0" w:color="auto"/>
        <w:bottom w:val="none" w:sz="0" w:space="0" w:color="auto"/>
        <w:right w:val="none" w:sz="0" w:space="0" w:color="auto"/>
      </w:divBdr>
      <w:divsChild>
        <w:div w:id="328602730">
          <w:marLeft w:val="0"/>
          <w:marRight w:val="0"/>
          <w:marTop w:val="150"/>
          <w:marBottom w:val="150"/>
          <w:divBdr>
            <w:top w:val="single" w:sz="6" w:space="0" w:color="696868"/>
            <w:left w:val="single" w:sz="6" w:space="0" w:color="696868"/>
            <w:bottom w:val="single" w:sz="6" w:space="0" w:color="696868"/>
            <w:right w:val="single" w:sz="6" w:space="0" w:color="696868"/>
          </w:divBdr>
          <w:divsChild>
            <w:div w:id="1176312697">
              <w:marLeft w:val="4125"/>
              <w:marRight w:val="0"/>
              <w:marTop w:val="600"/>
              <w:marBottom w:val="0"/>
              <w:divBdr>
                <w:top w:val="none" w:sz="0" w:space="0" w:color="auto"/>
                <w:left w:val="none" w:sz="0" w:space="0" w:color="auto"/>
                <w:bottom w:val="none" w:sz="0" w:space="0" w:color="auto"/>
                <w:right w:val="none" w:sz="0" w:space="0" w:color="auto"/>
              </w:divBdr>
            </w:div>
          </w:divsChild>
        </w:div>
      </w:divsChild>
    </w:div>
    <w:div w:id="1255675840">
      <w:bodyDiv w:val="1"/>
      <w:marLeft w:val="0"/>
      <w:marRight w:val="0"/>
      <w:marTop w:val="0"/>
      <w:marBottom w:val="0"/>
      <w:divBdr>
        <w:top w:val="none" w:sz="0" w:space="0" w:color="auto"/>
        <w:left w:val="none" w:sz="0" w:space="0" w:color="auto"/>
        <w:bottom w:val="none" w:sz="0" w:space="0" w:color="auto"/>
        <w:right w:val="none" w:sz="0" w:space="0" w:color="auto"/>
      </w:divBdr>
      <w:divsChild>
        <w:div w:id="1973904416">
          <w:marLeft w:val="0"/>
          <w:marRight w:val="0"/>
          <w:marTop w:val="0"/>
          <w:marBottom w:val="0"/>
          <w:divBdr>
            <w:top w:val="none" w:sz="0" w:space="0" w:color="auto"/>
            <w:left w:val="none" w:sz="0" w:space="0" w:color="auto"/>
            <w:bottom w:val="none" w:sz="0" w:space="0" w:color="auto"/>
            <w:right w:val="none" w:sz="0" w:space="0" w:color="auto"/>
          </w:divBdr>
          <w:divsChild>
            <w:div w:id="12010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3103">
      <w:bodyDiv w:val="1"/>
      <w:marLeft w:val="0"/>
      <w:marRight w:val="0"/>
      <w:marTop w:val="0"/>
      <w:marBottom w:val="0"/>
      <w:divBdr>
        <w:top w:val="none" w:sz="0" w:space="0" w:color="auto"/>
        <w:left w:val="none" w:sz="0" w:space="0" w:color="auto"/>
        <w:bottom w:val="none" w:sz="0" w:space="0" w:color="auto"/>
        <w:right w:val="none" w:sz="0" w:space="0" w:color="auto"/>
      </w:divBdr>
      <w:divsChild>
        <w:div w:id="883062627">
          <w:marLeft w:val="0"/>
          <w:marRight w:val="0"/>
          <w:marTop w:val="0"/>
          <w:marBottom w:val="0"/>
          <w:divBdr>
            <w:top w:val="none" w:sz="0" w:space="0" w:color="auto"/>
            <w:left w:val="none" w:sz="0" w:space="0" w:color="auto"/>
            <w:bottom w:val="none" w:sz="0" w:space="0" w:color="auto"/>
            <w:right w:val="none" w:sz="0" w:space="0" w:color="auto"/>
          </w:divBdr>
          <w:divsChild>
            <w:div w:id="179122724">
              <w:marLeft w:val="0"/>
              <w:marRight w:val="0"/>
              <w:marTop w:val="0"/>
              <w:marBottom w:val="0"/>
              <w:divBdr>
                <w:top w:val="none" w:sz="0" w:space="0" w:color="auto"/>
                <w:left w:val="none" w:sz="0" w:space="0" w:color="auto"/>
                <w:bottom w:val="none" w:sz="0" w:space="0" w:color="auto"/>
                <w:right w:val="none" w:sz="0" w:space="0" w:color="auto"/>
              </w:divBdr>
              <w:divsChild>
                <w:div w:id="784275841">
                  <w:marLeft w:val="0"/>
                  <w:marRight w:val="0"/>
                  <w:marTop w:val="0"/>
                  <w:marBottom w:val="0"/>
                  <w:divBdr>
                    <w:top w:val="none" w:sz="0" w:space="0" w:color="auto"/>
                    <w:left w:val="none" w:sz="0" w:space="0" w:color="auto"/>
                    <w:bottom w:val="none" w:sz="0" w:space="0" w:color="auto"/>
                    <w:right w:val="none" w:sz="0" w:space="0" w:color="auto"/>
                  </w:divBdr>
                  <w:divsChild>
                    <w:div w:id="1111901487">
                      <w:marLeft w:val="0"/>
                      <w:marRight w:val="0"/>
                      <w:marTop w:val="210"/>
                      <w:marBottom w:val="210"/>
                      <w:divBdr>
                        <w:top w:val="none" w:sz="0" w:space="0" w:color="auto"/>
                        <w:left w:val="none" w:sz="0" w:space="0" w:color="auto"/>
                        <w:bottom w:val="none" w:sz="0" w:space="0" w:color="auto"/>
                        <w:right w:val="none" w:sz="0" w:space="0" w:color="auto"/>
                      </w:divBdr>
                      <w:divsChild>
                        <w:div w:id="1310018730">
                          <w:marLeft w:val="0"/>
                          <w:marRight w:val="0"/>
                          <w:marTop w:val="0"/>
                          <w:marBottom w:val="0"/>
                          <w:divBdr>
                            <w:top w:val="none" w:sz="0" w:space="0" w:color="auto"/>
                            <w:left w:val="none" w:sz="0" w:space="0" w:color="auto"/>
                            <w:bottom w:val="none" w:sz="0" w:space="0" w:color="auto"/>
                            <w:right w:val="none" w:sz="0" w:space="0" w:color="auto"/>
                          </w:divBdr>
                          <w:divsChild>
                            <w:div w:id="1579636304">
                              <w:marLeft w:val="0"/>
                              <w:marRight w:val="0"/>
                              <w:marTop w:val="210"/>
                              <w:marBottom w:val="210"/>
                              <w:divBdr>
                                <w:top w:val="none" w:sz="0" w:space="0" w:color="auto"/>
                                <w:left w:val="none" w:sz="0" w:space="0" w:color="auto"/>
                                <w:bottom w:val="none" w:sz="0" w:space="0" w:color="auto"/>
                                <w:right w:val="none" w:sz="0" w:space="0" w:color="auto"/>
                              </w:divBdr>
                              <w:divsChild>
                                <w:div w:id="1559197270">
                                  <w:marLeft w:val="0"/>
                                  <w:marRight w:val="0"/>
                                  <w:marTop w:val="0"/>
                                  <w:marBottom w:val="0"/>
                                  <w:divBdr>
                                    <w:top w:val="none" w:sz="0" w:space="0" w:color="auto"/>
                                    <w:left w:val="none" w:sz="0" w:space="0" w:color="auto"/>
                                    <w:bottom w:val="none" w:sz="0" w:space="0" w:color="auto"/>
                                    <w:right w:val="none" w:sz="0" w:space="0" w:color="auto"/>
                                  </w:divBdr>
                                  <w:divsChild>
                                    <w:div w:id="1662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148534">
      <w:bodyDiv w:val="1"/>
      <w:marLeft w:val="0"/>
      <w:marRight w:val="0"/>
      <w:marTop w:val="0"/>
      <w:marBottom w:val="0"/>
      <w:divBdr>
        <w:top w:val="none" w:sz="0" w:space="0" w:color="auto"/>
        <w:left w:val="none" w:sz="0" w:space="0" w:color="auto"/>
        <w:bottom w:val="none" w:sz="0" w:space="0" w:color="auto"/>
        <w:right w:val="none" w:sz="0" w:space="0" w:color="auto"/>
      </w:divBdr>
      <w:divsChild>
        <w:div w:id="1247109199">
          <w:marLeft w:val="0"/>
          <w:marRight w:val="0"/>
          <w:marTop w:val="0"/>
          <w:marBottom w:val="0"/>
          <w:divBdr>
            <w:top w:val="none" w:sz="0" w:space="0" w:color="auto"/>
            <w:left w:val="none" w:sz="0" w:space="0" w:color="auto"/>
            <w:bottom w:val="none" w:sz="0" w:space="0" w:color="auto"/>
            <w:right w:val="none" w:sz="0" w:space="0" w:color="auto"/>
          </w:divBdr>
          <w:divsChild>
            <w:div w:id="1602451656">
              <w:marLeft w:val="0"/>
              <w:marRight w:val="-100"/>
              <w:marTop w:val="0"/>
              <w:marBottom w:val="0"/>
              <w:divBdr>
                <w:top w:val="none" w:sz="0" w:space="0" w:color="auto"/>
                <w:left w:val="none" w:sz="0" w:space="0" w:color="auto"/>
                <w:bottom w:val="none" w:sz="0" w:space="0" w:color="auto"/>
                <w:right w:val="none" w:sz="0" w:space="0" w:color="auto"/>
              </w:divBdr>
              <w:divsChild>
                <w:div w:id="647707651">
                  <w:marLeft w:val="0"/>
                  <w:marRight w:val="0"/>
                  <w:marTop w:val="0"/>
                  <w:marBottom w:val="0"/>
                  <w:divBdr>
                    <w:top w:val="none" w:sz="0" w:space="0" w:color="auto"/>
                    <w:left w:val="none" w:sz="0" w:space="0" w:color="auto"/>
                    <w:bottom w:val="none" w:sz="0" w:space="0" w:color="auto"/>
                    <w:right w:val="none" w:sz="0" w:space="0" w:color="auto"/>
                  </w:divBdr>
                  <w:divsChild>
                    <w:div w:id="4342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6002">
      <w:bodyDiv w:val="1"/>
      <w:marLeft w:val="0"/>
      <w:marRight w:val="0"/>
      <w:marTop w:val="0"/>
      <w:marBottom w:val="0"/>
      <w:divBdr>
        <w:top w:val="none" w:sz="0" w:space="0" w:color="auto"/>
        <w:left w:val="none" w:sz="0" w:space="0" w:color="auto"/>
        <w:bottom w:val="none" w:sz="0" w:space="0" w:color="auto"/>
        <w:right w:val="none" w:sz="0" w:space="0" w:color="auto"/>
      </w:divBdr>
      <w:divsChild>
        <w:div w:id="2075614430">
          <w:marLeft w:val="547"/>
          <w:marRight w:val="0"/>
          <w:marTop w:val="115"/>
          <w:marBottom w:val="0"/>
          <w:divBdr>
            <w:top w:val="none" w:sz="0" w:space="0" w:color="auto"/>
            <w:left w:val="none" w:sz="0" w:space="0" w:color="auto"/>
            <w:bottom w:val="none" w:sz="0" w:space="0" w:color="auto"/>
            <w:right w:val="none" w:sz="0" w:space="0" w:color="auto"/>
          </w:divBdr>
        </w:div>
      </w:divsChild>
    </w:div>
    <w:div w:id="1435513720">
      <w:bodyDiv w:val="1"/>
      <w:marLeft w:val="0"/>
      <w:marRight w:val="0"/>
      <w:marTop w:val="0"/>
      <w:marBottom w:val="0"/>
      <w:divBdr>
        <w:top w:val="none" w:sz="0" w:space="0" w:color="auto"/>
        <w:left w:val="none" w:sz="0" w:space="0" w:color="auto"/>
        <w:bottom w:val="none" w:sz="0" w:space="0" w:color="auto"/>
        <w:right w:val="none" w:sz="0" w:space="0" w:color="auto"/>
      </w:divBdr>
      <w:divsChild>
        <w:div w:id="2050832437">
          <w:marLeft w:val="0"/>
          <w:marRight w:val="0"/>
          <w:marTop w:val="0"/>
          <w:marBottom w:val="0"/>
          <w:divBdr>
            <w:top w:val="none" w:sz="0" w:space="0" w:color="auto"/>
            <w:left w:val="none" w:sz="0" w:space="0" w:color="auto"/>
            <w:bottom w:val="none" w:sz="0" w:space="0" w:color="auto"/>
            <w:right w:val="none" w:sz="0" w:space="0" w:color="auto"/>
          </w:divBdr>
          <w:divsChild>
            <w:div w:id="1366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6677">
      <w:bodyDiv w:val="1"/>
      <w:marLeft w:val="0"/>
      <w:marRight w:val="0"/>
      <w:marTop w:val="0"/>
      <w:marBottom w:val="0"/>
      <w:divBdr>
        <w:top w:val="none" w:sz="0" w:space="0" w:color="auto"/>
        <w:left w:val="none" w:sz="0" w:space="0" w:color="auto"/>
        <w:bottom w:val="none" w:sz="0" w:space="0" w:color="auto"/>
        <w:right w:val="none" w:sz="0" w:space="0" w:color="auto"/>
      </w:divBdr>
      <w:divsChild>
        <w:div w:id="1405832767">
          <w:marLeft w:val="0"/>
          <w:marRight w:val="0"/>
          <w:marTop w:val="0"/>
          <w:marBottom w:val="0"/>
          <w:divBdr>
            <w:top w:val="none" w:sz="0" w:space="0" w:color="auto"/>
            <w:left w:val="none" w:sz="0" w:space="0" w:color="auto"/>
            <w:bottom w:val="none" w:sz="0" w:space="0" w:color="auto"/>
            <w:right w:val="none" w:sz="0" w:space="0" w:color="auto"/>
          </w:divBdr>
          <w:divsChild>
            <w:div w:id="1368676370">
              <w:marLeft w:val="0"/>
              <w:marRight w:val="0"/>
              <w:marTop w:val="0"/>
              <w:marBottom w:val="0"/>
              <w:divBdr>
                <w:top w:val="none" w:sz="0" w:space="0" w:color="auto"/>
                <w:left w:val="none" w:sz="0" w:space="0" w:color="auto"/>
                <w:bottom w:val="none" w:sz="0" w:space="0" w:color="auto"/>
                <w:right w:val="none" w:sz="0" w:space="0" w:color="auto"/>
              </w:divBdr>
              <w:divsChild>
                <w:div w:id="943609167">
                  <w:marLeft w:val="0"/>
                  <w:marRight w:val="0"/>
                  <w:marTop w:val="0"/>
                  <w:marBottom w:val="0"/>
                  <w:divBdr>
                    <w:top w:val="none" w:sz="0" w:space="0" w:color="auto"/>
                    <w:left w:val="none" w:sz="0" w:space="0" w:color="auto"/>
                    <w:bottom w:val="none" w:sz="0" w:space="0" w:color="auto"/>
                    <w:right w:val="none" w:sz="0" w:space="0" w:color="auto"/>
                  </w:divBdr>
                  <w:divsChild>
                    <w:div w:id="188760447">
                      <w:marLeft w:val="0"/>
                      <w:marRight w:val="0"/>
                      <w:marTop w:val="210"/>
                      <w:marBottom w:val="210"/>
                      <w:divBdr>
                        <w:top w:val="none" w:sz="0" w:space="0" w:color="auto"/>
                        <w:left w:val="none" w:sz="0" w:space="0" w:color="auto"/>
                        <w:bottom w:val="none" w:sz="0" w:space="0" w:color="auto"/>
                        <w:right w:val="none" w:sz="0" w:space="0" w:color="auto"/>
                      </w:divBdr>
                      <w:divsChild>
                        <w:div w:id="1421104394">
                          <w:marLeft w:val="0"/>
                          <w:marRight w:val="0"/>
                          <w:marTop w:val="0"/>
                          <w:marBottom w:val="0"/>
                          <w:divBdr>
                            <w:top w:val="none" w:sz="0" w:space="0" w:color="auto"/>
                            <w:left w:val="none" w:sz="0" w:space="0" w:color="auto"/>
                            <w:bottom w:val="none" w:sz="0" w:space="0" w:color="auto"/>
                            <w:right w:val="none" w:sz="0" w:space="0" w:color="auto"/>
                          </w:divBdr>
                          <w:divsChild>
                            <w:div w:id="2128499296">
                              <w:marLeft w:val="0"/>
                              <w:marRight w:val="0"/>
                              <w:marTop w:val="210"/>
                              <w:marBottom w:val="210"/>
                              <w:divBdr>
                                <w:top w:val="none" w:sz="0" w:space="0" w:color="auto"/>
                                <w:left w:val="none" w:sz="0" w:space="0" w:color="auto"/>
                                <w:bottom w:val="none" w:sz="0" w:space="0" w:color="auto"/>
                                <w:right w:val="none" w:sz="0" w:space="0" w:color="auto"/>
                              </w:divBdr>
                              <w:divsChild>
                                <w:div w:id="1440295368">
                                  <w:marLeft w:val="0"/>
                                  <w:marRight w:val="0"/>
                                  <w:marTop w:val="0"/>
                                  <w:marBottom w:val="0"/>
                                  <w:divBdr>
                                    <w:top w:val="none" w:sz="0" w:space="0" w:color="auto"/>
                                    <w:left w:val="none" w:sz="0" w:space="0" w:color="auto"/>
                                    <w:bottom w:val="none" w:sz="0" w:space="0" w:color="auto"/>
                                    <w:right w:val="none" w:sz="0" w:space="0" w:color="auto"/>
                                  </w:divBdr>
                                  <w:divsChild>
                                    <w:div w:id="12087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259886">
      <w:bodyDiv w:val="1"/>
      <w:marLeft w:val="0"/>
      <w:marRight w:val="0"/>
      <w:marTop w:val="420"/>
      <w:marBottom w:val="0"/>
      <w:divBdr>
        <w:top w:val="none" w:sz="0" w:space="0" w:color="auto"/>
        <w:left w:val="none" w:sz="0" w:space="0" w:color="auto"/>
        <w:bottom w:val="none" w:sz="0" w:space="0" w:color="auto"/>
        <w:right w:val="none" w:sz="0" w:space="0" w:color="auto"/>
      </w:divBdr>
      <w:divsChild>
        <w:div w:id="1038555857">
          <w:marLeft w:val="0"/>
          <w:marRight w:val="0"/>
          <w:marTop w:val="150"/>
          <w:marBottom w:val="150"/>
          <w:divBdr>
            <w:top w:val="single" w:sz="6" w:space="0" w:color="FFFFFF"/>
            <w:left w:val="single" w:sz="6" w:space="0" w:color="FFFFFF"/>
            <w:bottom w:val="single" w:sz="6" w:space="0" w:color="FFFFFF"/>
            <w:right w:val="single" w:sz="6" w:space="0" w:color="FFFFFF"/>
          </w:divBdr>
          <w:divsChild>
            <w:div w:id="1992177159">
              <w:marLeft w:val="4125"/>
              <w:marRight w:val="0"/>
              <w:marTop w:val="150"/>
              <w:marBottom w:val="0"/>
              <w:divBdr>
                <w:top w:val="none" w:sz="0" w:space="0" w:color="auto"/>
                <w:left w:val="none" w:sz="0" w:space="0" w:color="auto"/>
                <w:bottom w:val="none" w:sz="0" w:space="0" w:color="auto"/>
                <w:right w:val="none" w:sz="0" w:space="0" w:color="auto"/>
              </w:divBdr>
            </w:div>
          </w:divsChild>
        </w:div>
      </w:divsChild>
    </w:div>
    <w:div w:id="1467508425">
      <w:bodyDiv w:val="1"/>
      <w:marLeft w:val="0"/>
      <w:marRight w:val="0"/>
      <w:marTop w:val="0"/>
      <w:marBottom w:val="0"/>
      <w:divBdr>
        <w:top w:val="none" w:sz="0" w:space="0" w:color="auto"/>
        <w:left w:val="none" w:sz="0" w:space="0" w:color="auto"/>
        <w:bottom w:val="none" w:sz="0" w:space="0" w:color="auto"/>
        <w:right w:val="none" w:sz="0" w:space="0" w:color="auto"/>
      </w:divBdr>
      <w:divsChild>
        <w:div w:id="1285772016">
          <w:marLeft w:val="0"/>
          <w:marRight w:val="0"/>
          <w:marTop w:val="0"/>
          <w:marBottom w:val="0"/>
          <w:divBdr>
            <w:top w:val="none" w:sz="0" w:space="0" w:color="auto"/>
            <w:left w:val="none" w:sz="0" w:space="0" w:color="auto"/>
            <w:bottom w:val="none" w:sz="0" w:space="0" w:color="auto"/>
            <w:right w:val="none" w:sz="0" w:space="0" w:color="auto"/>
          </w:divBdr>
          <w:divsChild>
            <w:div w:id="17848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6624">
      <w:bodyDiv w:val="1"/>
      <w:marLeft w:val="0"/>
      <w:marRight w:val="0"/>
      <w:marTop w:val="0"/>
      <w:marBottom w:val="0"/>
      <w:divBdr>
        <w:top w:val="none" w:sz="0" w:space="0" w:color="auto"/>
        <w:left w:val="none" w:sz="0" w:space="0" w:color="auto"/>
        <w:bottom w:val="none" w:sz="0" w:space="0" w:color="auto"/>
        <w:right w:val="none" w:sz="0" w:space="0" w:color="auto"/>
      </w:divBdr>
      <w:divsChild>
        <w:div w:id="1735008027">
          <w:marLeft w:val="547"/>
          <w:marRight w:val="0"/>
          <w:marTop w:val="115"/>
          <w:marBottom w:val="0"/>
          <w:divBdr>
            <w:top w:val="none" w:sz="0" w:space="0" w:color="auto"/>
            <w:left w:val="none" w:sz="0" w:space="0" w:color="auto"/>
            <w:bottom w:val="none" w:sz="0" w:space="0" w:color="auto"/>
            <w:right w:val="none" w:sz="0" w:space="0" w:color="auto"/>
          </w:divBdr>
        </w:div>
      </w:divsChild>
    </w:div>
    <w:div w:id="1675450099">
      <w:bodyDiv w:val="1"/>
      <w:marLeft w:val="0"/>
      <w:marRight w:val="0"/>
      <w:marTop w:val="0"/>
      <w:marBottom w:val="0"/>
      <w:divBdr>
        <w:top w:val="none" w:sz="0" w:space="0" w:color="auto"/>
        <w:left w:val="none" w:sz="0" w:space="0" w:color="auto"/>
        <w:bottom w:val="none" w:sz="0" w:space="0" w:color="auto"/>
        <w:right w:val="none" w:sz="0" w:space="0" w:color="auto"/>
      </w:divBdr>
      <w:divsChild>
        <w:div w:id="349458020">
          <w:marLeft w:val="0"/>
          <w:marRight w:val="0"/>
          <w:marTop w:val="0"/>
          <w:marBottom w:val="0"/>
          <w:divBdr>
            <w:top w:val="none" w:sz="0" w:space="0" w:color="auto"/>
            <w:left w:val="none" w:sz="0" w:space="0" w:color="auto"/>
            <w:bottom w:val="none" w:sz="0" w:space="0" w:color="auto"/>
            <w:right w:val="none" w:sz="0" w:space="0" w:color="auto"/>
          </w:divBdr>
          <w:divsChild>
            <w:div w:id="1871793174">
              <w:marLeft w:val="0"/>
              <w:marRight w:val="0"/>
              <w:marTop w:val="0"/>
              <w:marBottom w:val="0"/>
              <w:divBdr>
                <w:top w:val="none" w:sz="0" w:space="0" w:color="auto"/>
                <w:left w:val="none" w:sz="0" w:space="0" w:color="auto"/>
                <w:bottom w:val="none" w:sz="0" w:space="0" w:color="auto"/>
                <w:right w:val="none" w:sz="0" w:space="0" w:color="auto"/>
              </w:divBdr>
              <w:divsChild>
                <w:div w:id="1630043891">
                  <w:marLeft w:val="0"/>
                  <w:marRight w:val="0"/>
                  <w:marTop w:val="0"/>
                  <w:marBottom w:val="0"/>
                  <w:divBdr>
                    <w:top w:val="none" w:sz="0" w:space="0" w:color="auto"/>
                    <w:left w:val="none" w:sz="0" w:space="0" w:color="auto"/>
                    <w:bottom w:val="none" w:sz="0" w:space="0" w:color="auto"/>
                    <w:right w:val="none" w:sz="0" w:space="0" w:color="auto"/>
                  </w:divBdr>
                  <w:divsChild>
                    <w:div w:id="658462475">
                      <w:marLeft w:val="0"/>
                      <w:marRight w:val="0"/>
                      <w:marTop w:val="210"/>
                      <w:marBottom w:val="210"/>
                      <w:divBdr>
                        <w:top w:val="none" w:sz="0" w:space="0" w:color="auto"/>
                        <w:left w:val="none" w:sz="0" w:space="0" w:color="auto"/>
                        <w:bottom w:val="none" w:sz="0" w:space="0" w:color="auto"/>
                        <w:right w:val="none" w:sz="0" w:space="0" w:color="auto"/>
                      </w:divBdr>
                      <w:divsChild>
                        <w:div w:id="2042972543">
                          <w:marLeft w:val="0"/>
                          <w:marRight w:val="0"/>
                          <w:marTop w:val="0"/>
                          <w:marBottom w:val="0"/>
                          <w:divBdr>
                            <w:top w:val="none" w:sz="0" w:space="0" w:color="auto"/>
                            <w:left w:val="none" w:sz="0" w:space="0" w:color="auto"/>
                            <w:bottom w:val="none" w:sz="0" w:space="0" w:color="auto"/>
                            <w:right w:val="none" w:sz="0" w:space="0" w:color="auto"/>
                          </w:divBdr>
                          <w:divsChild>
                            <w:div w:id="1939752608">
                              <w:marLeft w:val="0"/>
                              <w:marRight w:val="0"/>
                              <w:marTop w:val="210"/>
                              <w:marBottom w:val="210"/>
                              <w:divBdr>
                                <w:top w:val="none" w:sz="0" w:space="0" w:color="auto"/>
                                <w:left w:val="none" w:sz="0" w:space="0" w:color="auto"/>
                                <w:bottom w:val="none" w:sz="0" w:space="0" w:color="auto"/>
                                <w:right w:val="none" w:sz="0" w:space="0" w:color="auto"/>
                              </w:divBdr>
                              <w:divsChild>
                                <w:div w:id="388923120">
                                  <w:marLeft w:val="0"/>
                                  <w:marRight w:val="0"/>
                                  <w:marTop w:val="0"/>
                                  <w:marBottom w:val="0"/>
                                  <w:divBdr>
                                    <w:top w:val="none" w:sz="0" w:space="0" w:color="auto"/>
                                    <w:left w:val="none" w:sz="0" w:space="0" w:color="auto"/>
                                    <w:bottom w:val="none" w:sz="0" w:space="0" w:color="auto"/>
                                    <w:right w:val="none" w:sz="0" w:space="0" w:color="auto"/>
                                  </w:divBdr>
                                  <w:divsChild>
                                    <w:div w:id="2761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226342">
      <w:bodyDiv w:val="1"/>
      <w:marLeft w:val="0"/>
      <w:marRight w:val="0"/>
      <w:marTop w:val="0"/>
      <w:marBottom w:val="0"/>
      <w:divBdr>
        <w:top w:val="none" w:sz="0" w:space="0" w:color="auto"/>
        <w:left w:val="none" w:sz="0" w:space="0" w:color="auto"/>
        <w:bottom w:val="none" w:sz="0" w:space="0" w:color="auto"/>
        <w:right w:val="none" w:sz="0" w:space="0" w:color="auto"/>
      </w:divBdr>
      <w:divsChild>
        <w:div w:id="1356923176">
          <w:marLeft w:val="0"/>
          <w:marRight w:val="0"/>
          <w:marTop w:val="0"/>
          <w:marBottom w:val="0"/>
          <w:divBdr>
            <w:top w:val="none" w:sz="0" w:space="0" w:color="auto"/>
            <w:left w:val="none" w:sz="0" w:space="0" w:color="auto"/>
            <w:bottom w:val="none" w:sz="0" w:space="0" w:color="auto"/>
            <w:right w:val="none" w:sz="0" w:space="0" w:color="auto"/>
          </w:divBdr>
          <w:divsChild>
            <w:div w:id="705569940">
              <w:marLeft w:val="0"/>
              <w:marRight w:val="0"/>
              <w:marTop w:val="0"/>
              <w:marBottom w:val="0"/>
              <w:divBdr>
                <w:top w:val="none" w:sz="0" w:space="0" w:color="auto"/>
                <w:left w:val="none" w:sz="0" w:space="0" w:color="auto"/>
                <w:bottom w:val="none" w:sz="0" w:space="0" w:color="auto"/>
                <w:right w:val="none" w:sz="0" w:space="0" w:color="auto"/>
              </w:divBdr>
              <w:divsChild>
                <w:div w:id="402265934">
                  <w:marLeft w:val="0"/>
                  <w:marRight w:val="0"/>
                  <w:marTop w:val="0"/>
                  <w:marBottom w:val="0"/>
                  <w:divBdr>
                    <w:top w:val="none" w:sz="0" w:space="0" w:color="auto"/>
                    <w:left w:val="none" w:sz="0" w:space="0" w:color="auto"/>
                    <w:bottom w:val="none" w:sz="0" w:space="0" w:color="auto"/>
                    <w:right w:val="none" w:sz="0" w:space="0" w:color="auto"/>
                  </w:divBdr>
                  <w:divsChild>
                    <w:div w:id="40402273">
                      <w:marLeft w:val="0"/>
                      <w:marRight w:val="0"/>
                      <w:marTop w:val="210"/>
                      <w:marBottom w:val="210"/>
                      <w:divBdr>
                        <w:top w:val="none" w:sz="0" w:space="0" w:color="auto"/>
                        <w:left w:val="none" w:sz="0" w:space="0" w:color="auto"/>
                        <w:bottom w:val="none" w:sz="0" w:space="0" w:color="auto"/>
                        <w:right w:val="none" w:sz="0" w:space="0" w:color="auto"/>
                      </w:divBdr>
                      <w:divsChild>
                        <w:div w:id="1681547017">
                          <w:marLeft w:val="0"/>
                          <w:marRight w:val="0"/>
                          <w:marTop w:val="0"/>
                          <w:marBottom w:val="0"/>
                          <w:divBdr>
                            <w:top w:val="none" w:sz="0" w:space="0" w:color="auto"/>
                            <w:left w:val="none" w:sz="0" w:space="0" w:color="auto"/>
                            <w:bottom w:val="none" w:sz="0" w:space="0" w:color="auto"/>
                            <w:right w:val="none" w:sz="0" w:space="0" w:color="auto"/>
                          </w:divBdr>
                          <w:divsChild>
                            <w:div w:id="1202937168">
                              <w:marLeft w:val="0"/>
                              <w:marRight w:val="0"/>
                              <w:marTop w:val="210"/>
                              <w:marBottom w:val="210"/>
                              <w:divBdr>
                                <w:top w:val="none" w:sz="0" w:space="0" w:color="auto"/>
                                <w:left w:val="none" w:sz="0" w:space="0" w:color="auto"/>
                                <w:bottom w:val="none" w:sz="0" w:space="0" w:color="auto"/>
                                <w:right w:val="none" w:sz="0" w:space="0" w:color="auto"/>
                              </w:divBdr>
                              <w:divsChild>
                                <w:div w:id="747113148">
                                  <w:marLeft w:val="0"/>
                                  <w:marRight w:val="0"/>
                                  <w:marTop w:val="0"/>
                                  <w:marBottom w:val="0"/>
                                  <w:divBdr>
                                    <w:top w:val="none" w:sz="0" w:space="0" w:color="auto"/>
                                    <w:left w:val="none" w:sz="0" w:space="0" w:color="auto"/>
                                    <w:bottom w:val="none" w:sz="0" w:space="0" w:color="auto"/>
                                    <w:right w:val="none" w:sz="0" w:space="0" w:color="auto"/>
                                  </w:divBdr>
                                  <w:divsChild>
                                    <w:div w:id="16408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93746">
      <w:bodyDiv w:val="1"/>
      <w:marLeft w:val="0"/>
      <w:marRight w:val="0"/>
      <w:marTop w:val="0"/>
      <w:marBottom w:val="0"/>
      <w:divBdr>
        <w:top w:val="none" w:sz="0" w:space="0" w:color="auto"/>
        <w:left w:val="none" w:sz="0" w:space="0" w:color="auto"/>
        <w:bottom w:val="none" w:sz="0" w:space="0" w:color="auto"/>
        <w:right w:val="none" w:sz="0" w:space="0" w:color="auto"/>
      </w:divBdr>
      <w:divsChild>
        <w:div w:id="817115102">
          <w:marLeft w:val="0"/>
          <w:marRight w:val="0"/>
          <w:marTop w:val="0"/>
          <w:marBottom w:val="0"/>
          <w:divBdr>
            <w:top w:val="none" w:sz="0" w:space="0" w:color="auto"/>
            <w:left w:val="none" w:sz="0" w:space="0" w:color="auto"/>
            <w:bottom w:val="none" w:sz="0" w:space="0" w:color="auto"/>
            <w:right w:val="none" w:sz="0" w:space="0" w:color="auto"/>
          </w:divBdr>
          <w:divsChild>
            <w:div w:id="427577334">
              <w:marLeft w:val="0"/>
              <w:marRight w:val="0"/>
              <w:marTop w:val="0"/>
              <w:marBottom w:val="0"/>
              <w:divBdr>
                <w:top w:val="none" w:sz="0" w:space="0" w:color="auto"/>
                <w:left w:val="none" w:sz="0" w:space="0" w:color="auto"/>
                <w:bottom w:val="none" w:sz="0" w:space="0" w:color="auto"/>
                <w:right w:val="none" w:sz="0" w:space="0" w:color="auto"/>
              </w:divBdr>
              <w:divsChild>
                <w:div w:id="974869263">
                  <w:marLeft w:val="0"/>
                  <w:marRight w:val="0"/>
                  <w:marTop w:val="0"/>
                  <w:marBottom w:val="0"/>
                  <w:divBdr>
                    <w:top w:val="none" w:sz="0" w:space="0" w:color="auto"/>
                    <w:left w:val="none" w:sz="0" w:space="0" w:color="auto"/>
                    <w:bottom w:val="none" w:sz="0" w:space="0" w:color="auto"/>
                    <w:right w:val="none" w:sz="0" w:space="0" w:color="auto"/>
                  </w:divBdr>
                  <w:divsChild>
                    <w:div w:id="1586067269">
                      <w:marLeft w:val="0"/>
                      <w:marRight w:val="0"/>
                      <w:marTop w:val="210"/>
                      <w:marBottom w:val="210"/>
                      <w:divBdr>
                        <w:top w:val="none" w:sz="0" w:space="0" w:color="auto"/>
                        <w:left w:val="none" w:sz="0" w:space="0" w:color="auto"/>
                        <w:bottom w:val="none" w:sz="0" w:space="0" w:color="auto"/>
                        <w:right w:val="none" w:sz="0" w:space="0" w:color="auto"/>
                      </w:divBdr>
                      <w:divsChild>
                        <w:div w:id="1117717043">
                          <w:marLeft w:val="0"/>
                          <w:marRight w:val="0"/>
                          <w:marTop w:val="0"/>
                          <w:marBottom w:val="0"/>
                          <w:divBdr>
                            <w:top w:val="none" w:sz="0" w:space="0" w:color="auto"/>
                            <w:left w:val="none" w:sz="0" w:space="0" w:color="auto"/>
                            <w:bottom w:val="none" w:sz="0" w:space="0" w:color="auto"/>
                            <w:right w:val="none" w:sz="0" w:space="0" w:color="auto"/>
                          </w:divBdr>
                          <w:divsChild>
                            <w:div w:id="1294093399">
                              <w:marLeft w:val="0"/>
                              <w:marRight w:val="0"/>
                              <w:marTop w:val="210"/>
                              <w:marBottom w:val="210"/>
                              <w:divBdr>
                                <w:top w:val="none" w:sz="0" w:space="0" w:color="auto"/>
                                <w:left w:val="none" w:sz="0" w:space="0" w:color="auto"/>
                                <w:bottom w:val="none" w:sz="0" w:space="0" w:color="auto"/>
                                <w:right w:val="none" w:sz="0" w:space="0" w:color="auto"/>
                              </w:divBdr>
                              <w:divsChild>
                                <w:div w:id="1677533585">
                                  <w:marLeft w:val="0"/>
                                  <w:marRight w:val="0"/>
                                  <w:marTop w:val="0"/>
                                  <w:marBottom w:val="0"/>
                                  <w:divBdr>
                                    <w:top w:val="none" w:sz="0" w:space="0" w:color="auto"/>
                                    <w:left w:val="none" w:sz="0" w:space="0" w:color="auto"/>
                                    <w:bottom w:val="none" w:sz="0" w:space="0" w:color="auto"/>
                                    <w:right w:val="none" w:sz="0" w:space="0" w:color="auto"/>
                                  </w:divBdr>
                                  <w:divsChild>
                                    <w:div w:id="2328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836078">
      <w:bodyDiv w:val="1"/>
      <w:marLeft w:val="0"/>
      <w:marRight w:val="0"/>
      <w:marTop w:val="0"/>
      <w:marBottom w:val="0"/>
      <w:divBdr>
        <w:top w:val="none" w:sz="0" w:space="0" w:color="auto"/>
        <w:left w:val="none" w:sz="0" w:space="0" w:color="auto"/>
        <w:bottom w:val="none" w:sz="0" w:space="0" w:color="auto"/>
        <w:right w:val="none" w:sz="0" w:space="0" w:color="auto"/>
      </w:divBdr>
      <w:divsChild>
        <w:div w:id="310716151">
          <w:marLeft w:val="0"/>
          <w:marRight w:val="0"/>
          <w:marTop w:val="0"/>
          <w:marBottom w:val="0"/>
          <w:divBdr>
            <w:top w:val="none" w:sz="0" w:space="0" w:color="auto"/>
            <w:left w:val="none" w:sz="0" w:space="0" w:color="auto"/>
            <w:bottom w:val="none" w:sz="0" w:space="0" w:color="auto"/>
            <w:right w:val="none" w:sz="0" w:space="0" w:color="auto"/>
          </w:divBdr>
          <w:divsChild>
            <w:div w:id="876282700">
              <w:marLeft w:val="0"/>
              <w:marRight w:val="0"/>
              <w:marTop w:val="0"/>
              <w:marBottom w:val="0"/>
              <w:divBdr>
                <w:top w:val="none" w:sz="0" w:space="0" w:color="auto"/>
                <w:left w:val="none" w:sz="0" w:space="0" w:color="auto"/>
                <w:bottom w:val="none" w:sz="0" w:space="0" w:color="auto"/>
                <w:right w:val="none" w:sz="0" w:space="0" w:color="auto"/>
              </w:divBdr>
              <w:divsChild>
                <w:div w:id="297221309">
                  <w:marLeft w:val="0"/>
                  <w:marRight w:val="0"/>
                  <w:marTop w:val="0"/>
                  <w:marBottom w:val="0"/>
                  <w:divBdr>
                    <w:top w:val="none" w:sz="0" w:space="0" w:color="auto"/>
                    <w:left w:val="none" w:sz="0" w:space="0" w:color="auto"/>
                    <w:bottom w:val="none" w:sz="0" w:space="0" w:color="auto"/>
                    <w:right w:val="none" w:sz="0" w:space="0" w:color="auto"/>
                  </w:divBdr>
                  <w:divsChild>
                    <w:div w:id="2146777623">
                      <w:marLeft w:val="0"/>
                      <w:marRight w:val="0"/>
                      <w:marTop w:val="210"/>
                      <w:marBottom w:val="0"/>
                      <w:divBdr>
                        <w:top w:val="none" w:sz="0" w:space="0" w:color="auto"/>
                        <w:left w:val="none" w:sz="0" w:space="0" w:color="auto"/>
                        <w:bottom w:val="none" w:sz="0" w:space="0" w:color="auto"/>
                        <w:right w:val="none" w:sz="0" w:space="0" w:color="auto"/>
                      </w:divBdr>
                      <w:divsChild>
                        <w:div w:id="481850536">
                          <w:marLeft w:val="2460"/>
                          <w:marRight w:val="0"/>
                          <w:marTop w:val="0"/>
                          <w:marBottom w:val="0"/>
                          <w:divBdr>
                            <w:top w:val="none" w:sz="0" w:space="0" w:color="auto"/>
                            <w:left w:val="none" w:sz="0" w:space="0" w:color="auto"/>
                            <w:bottom w:val="none" w:sz="0" w:space="0" w:color="auto"/>
                            <w:right w:val="none" w:sz="0" w:space="0" w:color="auto"/>
                          </w:divBdr>
                          <w:divsChild>
                            <w:div w:id="949821967">
                              <w:marLeft w:val="0"/>
                              <w:marRight w:val="0"/>
                              <w:marTop w:val="0"/>
                              <w:marBottom w:val="0"/>
                              <w:divBdr>
                                <w:top w:val="none" w:sz="0" w:space="0" w:color="auto"/>
                                <w:left w:val="none" w:sz="0" w:space="0" w:color="auto"/>
                                <w:bottom w:val="none" w:sz="0" w:space="0" w:color="auto"/>
                                <w:right w:val="none" w:sz="0" w:space="0" w:color="auto"/>
                              </w:divBdr>
                              <w:divsChild>
                                <w:div w:id="2053310072">
                                  <w:marLeft w:val="0"/>
                                  <w:marRight w:val="0"/>
                                  <w:marTop w:val="0"/>
                                  <w:marBottom w:val="0"/>
                                  <w:divBdr>
                                    <w:top w:val="none" w:sz="0" w:space="0" w:color="auto"/>
                                    <w:left w:val="none" w:sz="0" w:space="0" w:color="auto"/>
                                    <w:bottom w:val="none" w:sz="0" w:space="0" w:color="auto"/>
                                    <w:right w:val="none" w:sz="0" w:space="0" w:color="auto"/>
                                  </w:divBdr>
                                  <w:divsChild>
                                    <w:div w:id="439689575">
                                      <w:marLeft w:val="0"/>
                                      <w:marRight w:val="0"/>
                                      <w:marTop w:val="0"/>
                                      <w:marBottom w:val="0"/>
                                      <w:divBdr>
                                        <w:top w:val="none" w:sz="0" w:space="0" w:color="auto"/>
                                        <w:left w:val="none" w:sz="0" w:space="0" w:color="auto"/>
                                        <w:bottom w:val="none" w:sz="0" w:space="0" w:color="auto"/>
                                        <w:right w:val="none" w:sz="0" w:space="0" w:color="auto"/>
                                      </w:divBdr>
                                      <w:divsChild>
                                        <w:div w:id="17957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565101">
      <w:bodyDiv w:val="1"/>
      <w:marLeft w:val="0"/>
      <w:marRight w:val="0"/>
      <w:marTop w:val="0"/>
      <w:marBottom w:val="0"/>
      <w:divBdr>
        <w:top w:val="none" w:sz="0" w:space="0" w:color="auto"/>
        <w:left w:val="none" w:sz="0" w:space="0" w:color="auto"/>
        <w:bottom w:val="none" w:sz="0" w:space="0" w:color="auto"/>
        <w:right w:val="none" w:sz="0" w:space="0" w:color="auto"/>
      </w:divBdr>
      <w:divsChild>
        <w:div w:id="640228830">
          <w:marLeft w:val="0"/>
          <w:marRight w:val="0"/>
          <w:marTop w:val="0"/>
          <w:marBottom w:val="0"/>
          <w:divBdr>
            <w:top w:val="none" w:sz="0" w:space="0" w:color="auto"/>
            <w:left w:val="none" w:sz="0" w:space="0" w:color="auto"/>
            <w:bottom w:val="none" w:sz="0" w:space="0" w:color="auto"/>
            <w:right w:val="none" w:sz="0" w:space="0" w:color="auto"/>
          </w:divBdr>
          <w:divsChild>
            <w:div w:id="1801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5308">
      <w:bodyDiv w:val="1"/>
      <w:marLeft w:val="0"/>
      <w:marRight w:val="0"/>
      <w:marTop w:val="0"/>
      <w:marBottom w:val="0"/>
      <w:divBdr>
        <w:top w:val="none" w:sz="0" w:space="0" w:color="auto"/>
        <w:left w:val="none" w:sz="0" w:space="0" w:color="auto"/>
        <w:bottom w:val="none" w:sz="0" w:space="0" w:color="auto"/>
        <w:right w:val="none" w:sz="0" w:space="0" w:color="auto"/>
      </w:divBdr>
      <w:divsChild>
        <w:div w:id="1837182064">
          <w:marLeft w:val="0"/>
          <w:marRight w:val="0"/>
          <w:marTop w:val="0"/>
          <w:marBottom w:val="0"/>
          <w:divBdr>
            <w:top w:val="none" w:sz="0" w:space="0" w:color="auto"/>
            <w:left w:val="none" w:sz="0" w:space="0" w:color="auto"/>
            <w:bottom w:val="none" w:sz="0" w:space="0" w:color="auto"/>
            <w:right w:val="none" w:sz="0" w:space="0" w:color="auto"/>
          </w:divBdr>
          <w:divsChild>
            <w:div w:id="18155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4481">
      <w:bodyDiv w:val="1"/>
      <w:marLeft w:val="0"/>
      <w:marRight w:val="0"/>
      <w:marTop w:val="0"/>
      <w:marBottom w:val="0"/>
      <w:divBdr>
        <w:top w:val="none" w:sz="0" w:space="0" w:color="auto"/>
        <w:left w:val="none" w:sz="0" w:space="0" w:color="auto"/>
        <w:bottom w:val="none" w:sz="0" w:space="0" w:color="auto"/>
        <w:right w:val="none" w:sz="0" w:space="0" w:color="auto"/>
      </w:divBdr>
      <w:divsChild>
        <w:div w:id="1466580932">
          <w:marLeft w:val="0"/>
          <w:marRight w:val="0"/>
          <w:marTop w:val="0"/>
          <w:marBottom w:val="0"/>
          <w:divBdr>
            <w:top w:val="none" w:sz="0" w:space="0" w:color="auto"/>
            <w:left w:val="none" w:sz="0" w:space="0" w:color="auto"/>
            <w:bottom w:val="none" w:sz="0" w:space="0" w:color="auto"/>
            <w:right w:val="none" w:sz="0" w:space="0" w:color="auto"/>
          </w:divBdr>
          <w:divsChild>
            <w:div w:id="1406754832">
              <w:marLeft w:val="0"/>
              <w:marRight w:val="0"/>
              <w:marTop w:val="0"/>
              <w:marBottom w:val="0"/>
              <w:divBdr>
                <w:top w:val="none" w:sz="0" w:space="0" w:color="auto"/>
                <w:left w:val="none" w:sz="0" w:space="0" w:color="auto"/>
                <w:bottom w:val="none" w:sz="0" w:space="0" w:color="auto"/>
                <w:right w:val="none" w:sz="0" w:space="0" w:color="auto"/>
              </w:divBdr>
              <w:divsChild>
                <w:div w:id="1627663812">
                  <w:marLeft w:val="0"/>
                  <w:marRight w:val="0"/>
                  <w:marTop w:val="0"/>
                  <w:marBottom w:val="0"/>
                  <w:divBdr>
                    <w:top w:val="none" w:sz="0" w:space="0" w:color="auto"/>
                    <w:left w:val="none" w:sz="0" w:space="0" w:color="auto"/>
                    <w:bottom w:val="none" w:sz="0" w:space="0" w:color="auto"/>
                    <w:right w:val="none" w:sz="0" w:space="0" w:color="auto"/>
                  </w:divBdr>
                  <w:divsChild>
                    <w:div w:id="1302885533">
                      <w:marLeft w:val="0"/>
                      <w:marRight w:val="0"/>
                      <w:marTop w:val="210"/>
                      <w:marBottom w:val="210"/>
                      <w:divBdr>
                        <w:top w:val="none" w:sz="0" w:space="0" w:color="auto"/>
                        <w:left w:val="none" w:sz="0" w:space="0" w:color="auto"/>
                        <w:bottom w:val="none" w:sz="0" w:space="0" w:color="auto"/>
                        <w:right w:val="none" w:sz="0" w:space="0" w:color="auto"/>
                      </w:divBdr>
                      <w:divsChild>
                        <w:div w:id="1436635591">
                          <w:marLeft w:val="0"/>
                          <w:marRight w:val="0"/>
                          <w:marTop w:val="0"/>
                          <w:marBottom w:val="0"/>
                          <w:divBdr>
                            <w:top w:val="none" w:sz="0" w:space="0" w:color="auto"/>
                            <w:left w:val="none" w:sz="0" w:space="0" w:color="auto"/>
                            <w:bottom w:val="none" w:sz="0" w:space="0" w:color="auto"/>
                            <w:right w:val="none" w:sz="0" w:space="0" w:color="auto"/>
                          </w:divBdr>
                          <w:divsChild>
                            <w:div w:id="1629899520">
                              <w:marLeft w:val="0"/>
                              <w:marRight w:val="0"/>
                              <w:marTop w:val="210"/>
                              <w:marBottom w:val="210"/>
                              <w:divBdr>
                                <w:top w:val="none" w:sz="0" w:space="0" w:color="auto"/>
                                <w:left w:val="none" w:sz="0" w:space="0" w:color="auto"/>
                                <w:bottom w:val="none" w:sz="0" w:space="0" w:color="auto"/>
                                <w:right w:val="none" w:sz="0" w:space="0" w:color="auto"/>
                              </w:divBdr>
                              <w:divsChild>
                                <w:div w:id="100036141">
                                  <w:marLeft w:val="0"/>
                                  <w:marRight w:val="0"/>
                                  <w:marTop w:val="0"/>
                                  <w:marBottom w:val="0"/>
                                  <w:divBdr>
                                    <w:top w:val="none" w:sz="0" w:space="0" w:color="auto"/>
                                    <w:left w:val="none" w:sz="0" w:space="0" w:color="auto"/>
                                    <w:bottom w:val="none" w:sz="0" w:space="0" w:color="auto"/>
                                    <w:right w:val="none" w:sz="0" w:space="0" w:color="auto"/>
                                  </w:divBdr>
                                  <w:divsChild>
                                    <w:div w:id="2457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396955">
      <w:bodyDiv w:val="1"/>
      <w:marLeft w:val="0"/>
      <w:marRight w:val="0"/>
      <w:marTop w:val="0"/>
      <w:marBottom w:val="0"/>
      <w:divBdr>
        <w:top w:val="none" w:sz="0" w:space="0" w:color="auto"/>
        <w:left w:val="none" w:sz="0" w:space="0" w:color="auto"/>
        <w:bottom w:val="none" w:sz="0" w:space="0" w:color="auto"/>
        <w:right w:val="none" w:sz="0" w:space="0" w:color="auto"/>
      </w:divBdr>
      <w:divsChild>
        <w:div w:id="1665353659">
          <w:marLeft w:val="0"/>
          <w:marRight w:val="0"/>
          <w:marTop w:val="0"/>
          <w:marBottom w:val="0"/>
          <w:divBdr>
            <w:top w:val="none" w:sz="0" w:space="0" w:color="auto"/>
            <w:left w:val="none" w:sz="0" w:space="0" w:color="auto"/>
            <w:bottom w:val="none" w:sz="0" w:space="0" w:color="auto"/>
            <w:right w:val="none" w:sz="0" w:space="0" w:color="auto"/>
          </w:divBdr>
          <w:divsChild>
            <w:div w:id="4657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2421">
      <w:bodyDiv w:val="1"/>
      <w:marLeft w:val="0"/>
      <w:marRight w:val="0"/>
      <w:marTop w:val="0"/>
      <w:marBottom w:val="0"/>
      <w:divBdr>
        <w:top w:val="none" w:sz="0" w:space="0" w:color="auto"/>
        <w:left w:val="none" w:sz="0" w:space="0" w:color="auto"/>
        <w:bottom w:val="none" w:sz="0" w:space="0" w:color="auto"/>
        <w:right w:val="none" w:sz="0" w:space="0" w:color="auto"/>
      </w:divBdr>
      <w:divsChild>
        <w:div w:id="295525502">
          <w:marLeft w:val="0"/>
          <w:marRight w:val="0"/>
          <w:marTop w:val="0"/>
          <w:marBottom w:val="0"/>
          <w:divBdr>
            <w:top w:val="none" w:sz="0" w:space="0" w:color="auto"/>
            <w:left w:val="none" w:sz="0" w:space="0" w:color="auto"/>
            <w:bottom w:val="none" w:sz="0" w:space="0" w:color="auto"/>
            <w:right w:val="none" w:sz="0" w:space="0" w:color="auto"/>
          </w:divBdr>
          <w:divsChild>
            <w:div w:id="768082014">
              <w:marLeft w:val="0"/>
              <w:marRight w:val="0"/>
              <w:marTop w:val="0"/>
              <w:marBottom w:val="0"/>
              <w:divBdr>
                <w:top w:val="none" w:sz="0" w:space="0" w:color="auto"/>
                <w:left w:val="none" w:sz="0" w:space="0" w:color="auto"/>
                <w:bottom w:val="none" w:sz="0" w:space="0" w:color="auto"/>
                <w:right w:val="none" w:sz="0" w:space="0" w:color="auto"/>
              </w:divBdr>
              <w:divsChild>
                <w:div w:id="576326648">
                  <w:marLeft w:val="0"/>
                  <w:marRight w:val="0"/>
                  <w:marTop w:val="0"/>
                  <w:marBottom w:val="0"/>
                  <w:divBdr>
                    <w:top w:val="none" w:sz="0" w:space="0" w:color="auto"/>
                    <w:left w:val="none" w:sz="0" w:space="0" w:color="auto"/>
                    <w:bottom w:val="none" w:sz="0" w:space="0" w:color="auto"/>
                    <w:right w:val="none" w:sz="0" w:space="0" w:color="auto"/>
                  </w:divBdr>
                  <w:divsChild>
                    <w:div w:id="1325742889">
                      <w:marLeft w:val="0"/>
                      <w:marRight w:val="0"/>
                      <w:marTop w:val="210"/>
                      <w:marBottom w:val="210"/>
                      <w:divBdr>
                        <w:top w:val="none" w:sz="0" w:space="0" w:color="auto"/>
                        <w:left w:val="none" w:sz="0" w:space="0" w:color="auto"/>
                        <w:bottom w:val="none" w:sz="0" w:space="0" w:color="auto"/>
                        <w:right w:val="none" w:sz="0" w:space="0" w:color="auto"/>
                      </w:divBdr>
                      <w:divsChild>
                        <w:div w:id="1246888308">
                          <w:marLeft w:val="0"/>
                          <w:marRight w:val="0"/>
                          <w:marTop w:val="0"/>
                          <w:marBottom w:val="0"/>
                          <w:divBdr>
                            <w:top w:val="none" w:sz="0" w:space="0" w:color="auto"/>
                            <w:left w:val="none" w:sz="0" w:space="0" w:color="auto"/>
                            <w:bottom w:val="none" w:sz="0" w:space="0" w:color="auto"/>
                            <w:right w:val="none" w:sz="0" w:space="0" w:color="auto"/>
                          </w:divBdr>
                          <w:divsChild>
                            <w:div w:id="1871406906">
                              <w:marLeft w:val="0"/>
                              <w:marRight w:val="0"/>
                              <w:marTop w:val="210"/>
                              <w:marBottom w:val="210"/>
                              <w:divBdr>
                                <w:top w:val="none" w:sz="0" w:space="0" w:color="auto"/>
                                <w:left w:val="none" w:sz="0" w:space="0" w:color="auto"/>
                                <w:bottom w:val="none" w:sz="0" w:space="0" w:color="auto"/>
                                <w:right w:val="none" w:sz="0" w:space="0" w:color="auto"/>
                              </w:divBdr>
                              <w:divsChild>
                                <w:div w:id="796531126">
                                  <w:marLeft w:val="0"/>
                                  <w:marRight w:val="0"/>
                                  <w:marTop w:val="0"/>
                                  <w:marBottom w:val="0"/>
                                  <w:divBdr>
                                    <w:top w:val="none" w:sz="0" w:space="0" w:color="auto"/>
                                    <w:left w:val="none" w:sz="0" w:space="0" w:color="auto"/>
                                    <w:bottom w:val="none" w:sz="0" w:space="0" w:color="auto"/>
                                    <w:right w:val="none" w:sz="0" w:space="0" w:color="auto"/>
                                  </w:divBdr>
                                  <w:divsChild>
                                    <w:div w:id="16452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547265">
      <w:bodyDiv w:val="1"/>
      <w:marLeft w:val="0"/>
      <w:marRight w:val="0"/>
      <w:marTop w:val="300"/>
      <w:marBottom w:val="0"/>
      <w:divBdr>
        <w:top w:val="none" w:sz="0" w:space="0" w:color="auto"/>
        <w:left w:val="none" w:sz="0" w:space="0" w:color="auto"/>
        <w:bottom w:val="none" w:sz="0" w:space="0" w:color="auto"/>
        <w:right w:val="none" w:sz="0" w:space="0" w:color="auto"/>
      </w:divBdr>
      <w:divsChild>
        <w:div w:id="732393439">
          <w:marLeft w:val="0"/>
          <w:marRight w:val="0"/>
          <w:marTop w:val="150"/>
          <w:marBottom w:val="150"/>
          <w:divBdr>
            <w:top w:val="single" w:sz="6" w:space="0" w:color="696868"/>
            <w:left w:val="single" w:sz="6" w:space="0" w:color="696868"/>
            <w:bottom w:val="single" w:sz="6" w:space="0" w:color="696868"/>
            <w:right w:val="single" w:sz="6" w:space="0" w:color="696868"/>
          </w:divBdr>
          <w:divsChild>
            <w:div w:id="893614336">
              <w:marLeft w:val="4125"/>
              <w:marRight w:val="0"/>
              <w:marTop w:val="150"/>
              <w:marBottom w:val="0"/>
              <w:divBdr>
                <w:top w:val="none" w:sz="0" w:space="0" w:color="auto"/>
                <w:left w:val="none" w:sz="0" w:space="0" w:color="auto"/>
                <w:bottom w:val="none" w:sz="0" w:space="0" w:color="auto"/>
                <w:right w:val="none" w:sz="0" w:space="0" w:color="auto"/>
              </w:divBdr>
            </w:div>
          </w:divsChild>
        </w:div>
      </w:divsChild>
    </w:div>
    <w:div w:id="2036075893">
      <w:bodyDiv w:val="1"/>
      <w:marLeft w:val="0"/>
      <w:marRight w:val="0"/>
      <w:marTop w:val="0"/>
      <w:marBottom w:val="0"/>
      <w:divBdr>
        <w:top w:val="none" w:sz="0" w:space="0" w:color="auto"/>
        <w:left w:val="none" w:sz="0" w:space="0" w:color="auto"/>
        <w:bottom w:val="none" w:sz="0" w:space="0" w:color="auto"/>
        <w:right w:val="none" w:sz="0" w:space="0" w:color="auto"/>
      </w:divBdr>
      <w:divsChild>
        <w:div w:id="502281189">
          <w:marLeft w:val="0"/>
          <w:marRight w:val="0"/>
          <w:marTop w:val="0"/>
          <w:marBottom w:val="0"/>
          <w:divBdr>
            <w:top w:val="none" w:sz="0" w:space="0" w:color="auto"/>
            <w:left w:val="none" w:sz="0" w:space="0" w:color="auto"/>
            <w:bottom w:val="none" w:sz="0" w:space="0" w:color="auto"/>
            <w:right w:val="none" w:sz="0" w:space="0" w:color="auto"/>
          </w:divBdr>
          <w:divsChild>
            <w:div w:id="797258586">
              <w:marLeft w:val="0"/>
              <w:marRight w:val="0"/>
              <w:marTop w:val="0"/>
              <w:marBottom w:val="0"/>
              <w:divBdr>
                <w:top w:val="none" w:sz="0" w:space="0" w:color="auto"/>
                <w:left w:val="none" w:sz="0" w:space="0" w:color="auto"/>
                <w:bottom w:val="none" w:sz="0" w:space="0" w:color="auto"/>
                <w:right w:val="none" w:sz="0" w:space="0" w:color="auto"/>
              </w:divBdr>
              <w:divsChild>
                <w:div w:id="701370273">
                  <w:marLeft w:val="0"/>
                  <w:marRight w:val="0"/>
                  <w:marTop w:val="0"/>
                  <w:marBottom w:val="0"/>
                  <w:divBdr>
                    <w:top w:val="none" w:sz="0" w:space="0" w:color="auto"/>
                    <w:left w:val="none" w:sz="0" w:space="0" w:color="auto"/>
                    <w:bottom w:val="none" w:sz="0" w:space="0" w:color="auto"/>
                    <w:right w:val="none" w:sz="0" w:space="0" w:color="auto"/>
                  </w:divBdr>
                  <w:divsChild>
                    <w:div w:id="809596227">
                      <w:marLeft w:val="0"/>
                      <w:marRight w:val="0"/>
                      <w:marTop w:val="210"/>
                      <w:marBottom w:val="210"/>
                      <w:divBdr>
                        <w:top w:val="none" w:sz="0" w:space="0" w:color="auto"/>
                        <w:left w:val="none" w:sz="0" w:space="0" w:color="auto"/>
                        <w:bottom w:val="none" w:sz="0" w:space="0" w:color="auto"/>
                        <w:right w:val="none" w:sz="0" w:space="0" w:color="auto"/>
                      </w:divBdr>
                      <w:divsChild>
                        <w:div w:id="277763810">
                          <w:marLeft w:val="0"/>
                          <w:marRight w:val="0"/>
                          <w:marTop w:val="0"/>
                          <w:marBottom w:val="0"/>
                          <w:divBdr>
                            <w:top w:val="none" w:sz="0" w:space="0" w:color="auto"/>
                            <w:left w:val="none" w:sz="0" w:space="0" w:color="auto"/>
                            <w:bottom w:val="none" w:sz="0" w:space="0" w:color="auto"/>
                            <w:right w:val="none" w:sz="0" w:space="0" w:color="auto"/>
                          </w:divBdr>
                          <w:divsChild>
                            <w:div w:id="120076919">
                              <w:marLeft w:val="0"/>
                              <w:marRight w:val="0"/>
                              <w:marTop w:val="210"/>
                              <w:marBottom w:val="210"/>
                              <w:divBdr>
                                <w:top w:val="none" w:sz="0" w:space="0" w:color="auto"/>
                                <w:left w:val="none" w:sz="0" w:space="0" w:color="auto"/>
                                <w:bottom w:val="none" w:sz="0" w:space="0" w:color="auto"/>
                                <w:right w:val="none" w:sz="0" w:space="0" w:color="auto"/>
                              </w:divBdr>
                              <w:divsChild>
                                <w:div w:id="1614551565">
                                  <w:marLeft w:val="0"/>
                                  <w:marRight w:val="0"/>
                                  <w:marTop w:val="0"/>
                                  <w:marBottom w:val="0"/>
                                  <w:divBdr>
                                    <w:top w:val="none" w:sz="0" w:space="0" w:color="auto"/>
                                    <w:left w:val="none" w:sz="0" w:space="0" w:color="auto"/>
                                    <w:bottom w:val="none" w:sz="0" w:space="0" w:color="auto"/>
                                    <w:right w:val="none" w:sz="0" w:space="0" w:color="auto"/>
                                  </w:divBdr>
                                  <w:divsChild>
                                    <w:div w:id="6326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544600">
      <w:bodyDiv w:val="1"/>
      <w:marLeft w:val="0"/>
      <w:marRight w:val="0"/>
      <w:marTop w:val="0"/>
      <w:marBottom w:val="0"/>
      <w:divBdr>
        <w:top w:val="none" w:sz="0" w:space="0" w:color="auto"/>
        <w:left w:val="none" w:sz="0" w:space="0" w:color="auto"/>
        <w:bottom w:val="none" w:sz="0" w:space="0" w:color="auto"/>
        <w:right w:val="none" w:sz="0" w:space="0" w:color="auto"/>
      </w:divBdr>
      <w:divsChild>
        <w:div w:id="285087655">
          <w:marLeft w:val="0"/>
          <w:marRight w:val="0"/>
          <w:marTop w:val="0"/>
          <w:marBottom w:val="0"/>
          <w:divBdr>
            <w:top w:val="none" w:sz="0" w:space="0" w:color="auto"/>
            <w:left w:val="none" w:sz="0" w:space="0" w:color="auto"/>
            <w:bottom w:val="none" w:sz="0" w:space="0" w:color="auto"/>
            <w:right w:val="none" w:sz="0" w:space="0" w:color="auto"/>
          </w:divBdr>
          <w:divsChild>
            <w:div w:id="1935897008">
              <w:marLeft w:val="0"/>
              <w:marRight w:val="0"/>
              <w:marTop w:val="0"/>
              <w:marBottom w:val="0"/>
              <w:divBdr>
                <w:top w:val="none" w:sz="0" w:space="0" w:color="auto"/>
                <w:left w:val="none" w:sz="0" w:space="0" w:color="auto"/>
                <w:bottom w:val="none" w:sz="0" w:space="0" w:color="auto"/>
                <w:right w:val="none" w:sz="0" w:space="0" w:color="auto"/>
              </w:divBdr>
              <w:divsChild>
                <w:div w:id="1917282297">
                  <w:marLeft w:val="0"/>
                  <w:marRight w:val="0"/>
                  <w:marTop w:val="0"/>
                  <w:marBottom w:val="0"/>
                  <w:divBdr>
                    <w:top w:val="none" w:sz="0" w:space="0" w:color="auto"/>
                    <w:left w:val="none" w:sz="0" w:space="0" w:color="auto"/>
                    <w:bottom w:val="none" w:sz="0" w:space="0" w:color="auto"/>
                    <w:right w:val="none" w:sz="0" w:space="0" w:color="auto"/>
                  </w:divBdr>
                  <w:divsChild>
                    <w:div w:id="860896436">
                      <w:marLeft w:val="0"/>
                      <w:marRight w:val="0"/>
                      <w:marTop w:val="210"/>
                      <w:marBottom w:val="210"/>
                      <w:divBdr>
                        <w:top w:val="none" w:sz="0" w:space="0" w:color="auto"/>
                        <w:left w:val="none" w:sz="0" w:space="0" w:color="auto"/>
                        <w:bottom w:val="none" w:sz="0" w:space="0" w:color="auto"/>
                        <w:right w:val="none" w:sz="0" w:space="0" w:color="auto"/>
                      </w:divBdr>
                      <w:divsChild>
                        <w:div w:id="99491366">
                          <w:marLeft w:val="0"/>
                          <w:marRight w:val="0"/>
                          <w:marTop w:val="0"/>
                          <w:marBottom w:val="0"/>
                          <w:divBdr>
                            <w:top w:val="none" w:sz="0" w:space="0" w:color="auto"/>
                            <w:left w:val="none" w:sz="0" w:space="0" w:color="auto"/>
                            <w:bottom w:val="none" w:sz="0" w:space="0" w:color="auto"/>
                            <w:right w:val="none" w:sz="0" w:space="0" w:color="auto"/>
                          </w:divBdr>
                          <w:divsChild>
                            <w:div w:id="763577282">
                              <w:marLeft w:val="0"/>
                              <w:marRight w:val="0"/>
                              <w:marTop w:val="210"/>
                              <w:marBottom w:val="210"/>
                              <w:divBdr>
                                <w:top w:val="none" w:sz="0" w:space="0" w:color="auto"/>
                                <w:left w:val="none" w:sz="0" w:space="0" w:color="auto"/>
                                <w:bottom w:val="none" w:sz="0" w:space="0" w:color="auto"/>
                                <w:right w:val="none" w:sz="0" w:space="0" w:color="auto"/>
                              </w:divBdr>
                              <w:divsChild>
                                <w:div w:id="255405207">
                                  <w:marLeft w:val="0"/>
                                  <w:marRight w:val="0"/>
                                  <w:marTop w:val="0"/>
                                  <w:marBottom w:val="0"/>
                                  <w:divBdr>
                                    <w:top w:val="none" w:sz="0" w:space="0" w:color="auto"/>
                                    <w:left w:val="none" w:sz="0" w:space="0" w:color="auto"/>
                                    <w:bottom w:val="none" w:sz="0" w:space="0" w:color="auto"/>
                                    <w:right w:val="none" w:sz="0" w:space="0" w:color="auto"/>
                                  </w:divBdr>
                                  <w:divsChild>
                                    <w:div w:id="115561058">
                                      <w:marLeft w:val="0"/>
                                      <w:marRight w:val="0"/>
                                      <w:marTop w:val="0"/>
                                      <w:marBottom w:val="0"/>
                                      <w:divBdr>
                                        <w:top w:val="none" w:sz="0" w:space="0" w:color="auto"/>
                                        <w:left w:val="none" w:sz="0" w:space="0" w:color="auto"/>
                                        <w:bottom w:val="none" w:sz="0" w:space="0" w:color="auto"/>
                                        <w:right w:val="none" w:sz="0" w:space="0" w:color="auto"/>
                                      </w:divBdr>
                                      <w:divsChild>
                                        <w:div w:id="450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371888">
      <w:bodyDiv w:val="1"/>
      <w:marLeft w:val="0"/>
      <w:marRight w:val="0"/>
      <w:marTop w:val="420"/>
      <w:marBottom w:val="0"/>
      <w:divBdr>
        <w:top w:val="none" w:sz="0" w:space="0" w:color="auto"/>
        <w:left w:val="none" w:sz="0" w:space="0" w:color="auto"/>
        <w:bottom w:val="none" w:sz="0" w:space="0" w:color="auto"/>
        <w:right w:val="none" w:sz="0" w:space="0" w:color="auto"/>
      </w:divBdr>
      <w:divsChild>
        <w:div w:id="1440568072">
          <w:marLeft w:val="0"/>
          <w:marRight w:val="0"/>
          <w:marTop w:val="150"/>
          <w:marBottom w:val="150"/>
          <w:divBdr>
            <w:top w:val="single" w:sz="6" w:space="0" w:color="FFFFFF"/>
            <w:left w:val="single" w:sz="6" w:space="0" w:color="FFFFFF"/>
            <w:bottom w:val="single" w:sz="6" w:space="0" w:color="FFFFFF"/>
            <w:right w:val="single" w:sz="6" w:space="0" w:color="FFFFFF"/>
          </w:divBdr>
          <w:divsChild>
            <w:div w:id="152264139">
              <w:marLeft w:val="4125"/>
              <w:marRight w:val="0"/>
              <w:marTop w:val="150"/>
              <w:marBottom w:val="0"/>
              <w:divBdr>
                <w:top w:val="none" w:sz="0" w:space="0" w:color="auto"/>
                <w:left w:val="none" w:sz="0" w:space="0" w:color="auto"/>
                <w:bottom w:val="none" w:sz="0" w:space="0" w:color="auto"/>
                <w:right w:val="none" w:sz="0" w:space="0" w:color="auto"/>
              </w:divBdr>
            </w:div>
          </w:divsChild>
        </w:div>
      </w:divsChild>
    </w:div>
    <w:div w:id="2144345369">
      <w:bodyDiv w:val="1"/>
      <w:marLeft w:val="0"/>
      <w:marRight w:val="0"/>
      <w:marTop w:val="0"/>
      <w:marBottom w:val="0"/>
      <w:divBdr>
        <w:top w:val="none" w:sz="0" w:space="0" w:color="auto"/>
        <w:left w:val="none" w:sz="0" w:space="0" w:color="auto"/>
        <w:bottom w:val="none" w:sz="0" w:space="0" w:color="auto"/>
        <w:right w:val="none" w:sz="0" w:space="0" w:color="auto"/>
      </w:divBdr>
      <w:divsChild>
        <w:div w:id="108025249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http://www.bbc.co.uk/schools/gcsebitesize/science/images/bicamel.jpg" TargetMode="External"/><Relationship Id="rId26" Type="http://schemas.openxmlformats.org/officeDocument/2006/relationships/image" Target="http://media-3.web.britannica.com/eb-media/53/26753-050-A37F136C.jpg" TargetMode="External"/><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forestry.gov.uk/forestry/infd-6aggzw"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http://www.bbc.co.uk/schools/gcsebitesize/science/images/bicactus.jpg"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britannica.com/EBchecked/media/7714/"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http://www.bbc.co.uk/schools/gcsebitesize/geography/images/resource_022.jp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2140b8312e7f9e684a8256e3ff570f67">
  <xsd:schema xmlns:xsd="http://www.w3.org/2001/XMLSchema" xmlns:xs="http://www.w3.org/2001/XMLSchema" xmlns:p="http://schemas.microsoft.com/office/2006/metadata/properties" xmlns:ns2="81cafa03-b9fa-4519-a5ee-23457128fbf7" xmlns:ns3="63420815-0b51-45dc-b0a0-e3d6127d7609" xmlns:ns4="e0988dc0-1422-4db1-ab40-4895d51d12d9" targetNamespace="http://schemas.microsoft.com/office/2006/metadata/properties" ma:root="true" ma:fieldsID="7827c8e090d657936706edbd83b4cbc0" ns2:_="" ns3:_="" ns4:_="">
    <xsd:import namespace="81cafa03-b9fa-4519-a5ee-23457128fbf7"/>
    <xsd:import namespace="63420815-0b51-45dc-b0a0-e3d6127d7609"/>
    <xsd:import namespace="e0988dc0-1422-4db1-ab40-4895d51d12d9"/>
    <xsd:element name="properties">
      <xsd:complexType>
        <xsd:sequence>
          <xsd:element name="documentManagement">
            <xsd:complexType>
              <xsd:all>
                <xsd:element ref="ns2:SharedWithUsers" minOccurs="0"/>
                <xsd:element ref="ns2:TaxCatchAll" minOccurs="0"/>
                <xsd:element ref="ns3:tag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420815-0b51-45dc-b0a0-e3d6127d7609" elementFormDefault="qualified">
    <xsd:import namespace="http://schemas.microsoft.com/office/2006/documentManagement/types"/>
    <xsd:import namespace="http://schemas.microsoft.com/office/infopath/2007/PartnerControls"/>
    <xsd:element name="tags" ma:index="10" nillable="true" ma:displayName="tags" ma:default="#Higher Environmental Science"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88dc0-1422-4db1-ab40-4895d51d12d9" elementFormDefault="qualified">
    <xsd:import namespace="http://schemas.microsoft.com/office/2006/documentManagement/types"/>
    <xsd:import namespace="http://schemas.microsoft.com/office/infopath/2007/PartnerControls"/>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81cafa03-b9fa-4519-a5ee-23457128fbf7"/>
    <tags xmlns="63420815-0b51-45dc-b0a0-e3d6127d7609">#Higher Environmental Science</tags>
  </documentManagement>
</p:properties>
</file>

<file path=customXml/itemProps1.xml><?xml version="1.0" encoding="utf-8"?>
<ds:datastoreItem xmlns:ds="http://schemas.openxmlformats.org/officeDocument/2006/customXml" ds:itemID="{7F8E76C7-3749-4C1B-B03D-1172BAE4BD0B}">
  <ds:schemaRefs>
    <ds:schemaRef ds:uri="http://schemas.microsoft.com/sharepoint/v3/contenttype/forms"/>
  </ds:schemaRefs>
</ds:datastoreItem>
</file>

<file path=customXml/itemProps2.xml><?xml version="1.0" encoding="utf-8"?>
<ds:datastoreItem xmlns:ds="http://schemas.openxmlformats.org/officeDocument/2006/customXml" ds:itemID="{4EF3BEA1-9E22-4973-921E-0F805E6B7B16}">
  <ds:schemaRefs>
    <ds:schemaRef ds:uri="http://schemas.microsoft.com/office/2006/metadata/longProperties"/>
  </ds:schemaRefs>
</ds:datastoreItem>
</file>

<file path=customXml/itemProps3.xml><?xml version="1.0" encoding="utf-8"?>
<ds:datastoreItem xmlns:ds="http://schemas.openxmlformats.org/officeDocument/2006/customXml" ds:itemID="{4B59AE7D-CEBC-460C-9900-FADFCD1C1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63420815-0b51-45dc-b0a0-e3d6127d7609"/>
    <ds:schemaRef ds:uri="e0988dc0-1422-4db1-ab40-4895d51d1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7653D-4A1D-41A2-A426-BB2072153AE5}">
  <ds:schemaRefs>
    <ds:schemaRef ds:uri="e0988dc0-1422-4db1-ab40-4895d51d12d9"/>
    <ds:schemaRef ds:uri="http://purl.org/dc/elements/1.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 ds:uri="81cafa03-b9fa-4519-a5ee-23457128fbf7"/>
    <ds:schemaRef ds:uri="http://schemas.microsoft.com/office/2006/metadata/properties"/>
    <ds:schemaRef ds:uri="http://schemas.microsoft.com/office/2006/documentManagement/types"/>
    <ds:schemaRef ds:uri="63420815-0b51-45dc-b0a0-e3d6127d7609"/>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4929</Words>
  <Characters>28097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Castlehead High</Company>
  <LinksUpToDate>false</LinksUpToDate>
  <CharactersWithSpaces>32961</CharactersWithSpaces>
  <SharedDoc>false</SharedDoc>
  <HLinks>
    <vt:vector size="384" baseType="variant">
      <vt:variant>
        <vt:i4>6619168</vt:i4>
      </vt:variant>
      <vt:variant>
        <vt:i4>135</vt:i4>
      </vt:variant>
      <vt:variant>
        <vt:i4>0</vt:i4>
      </vt:variant>
      <vt:variant>
        <vt:i4>5</vt:i4>
      </vt:variant>
      <vt:variant>
        <vt:lpwstr>http://www.snh.org.uk/calendar/jun.asp</vt:lpwstr>
      </vt:variant>
      <vt:variant>
        <vt:lpwstr/>
      </vt:variant>
      <vt:variant>
        <vt:i4>5767232</vt:i4>
      </vt:variant>
      <vt:variant>
        <vt:i4>132</vt:i4>
      </vt:variant>
      <vt:variant>
        <vt:i4>0</vt:i4>
      </vt:variant>
      <vt:variant>
        <vt:i4>5</vt:i4>
      </vt:variant>
      <vt:variant>
        <vt:lpwstr>http://www.snh.org.uk/nnr-scotland/about.asp</vt:lpwstr>
      </vt:variant>
      <vt:variant>
        <vt:lpwstr/>
      </vt:variant>
      <vt:variant>
        <vt:i4>589824</vt:i4>
      </vt:variant>
      <vt:variant>
        <vt:i4>129</vt:i4>
      </vt:variant>
      <vt:variant>
        <vt:i4>0</vt:i4>
      </vt:variant>
      <vt:variant>
        <vt:i4>5</vt:i4>
      </vt:variant>
      <vt:variant>
        <vt:lpwstr>http://gateway.snh.gov.uk/portal/page?_pageid=53,910284,53_920284&amp;_dad=portal&amp;_schema=PORTAL</vt:lpwstr>
      </vt:variant>
      <vt:variant>
        <vt:lpwstr/>
      </vt:variant>
      <vt:variant>
        <vt:i4>2424865</vt:i4>
      </vt:variant>
      <vt:variant>
        <vt:i4>126</vt:i4>
      </vt:variant>
      <vt:variant>
        <vt:i4>0</vt:i4>
      </vt:variant>
      <vt:variant>
        <vt:i4>5</vt:i4>
      </vt:variant>
      <vt:variant>
        <vt:lpwstr>http://www.snh.org.uk/about/ab-pa00.asp</vt:lpwstr>
      </vt:variant>
      <vt:variant>
        <vt:lpwstr/>
      </vt:variant>
      <vt:variant>
        <vt:i4>5767232</vt:i4>
      </vt:variant>
      <vt:variant>
        <vt:i4>123</vt:i4>
      </vt:variant>
      <vt:variant>
        <vt:i4>0</vt:i4>
      </vt:variant>
      <vt:variant>
        <vt:i4>5</vt:i4>
      </vt:variant>
      <vt:variant>
        <vt:lpwstr>http://www.snh.org.uk/nnr-scotland/about.asp</vt:lpwstr>
      </vt:variant>
      <vt:variant>
        <vt:lpwstr/>
      </vt:variant>
      <vt:variant>
        <vt:i4>2162751</vt:i4>
      </vt:variant>
      <vt:variant>
        <vt:i4>120</vt:i4>
      </vt:variant>
      <vt:variant>
        <vt:i4>0</vt:i4>
      </vt:variant>
      <vt:variant>
        <vt:i4>5</vt:i4>
      </vt:variant>
      <vt:variant>
        <vt:lpwstr>http://www.forestry.gov.uk/forestry/infd-6aggzw</vt:lpwstr>
      </vt:variant>
      <vt:variant>
        <vt:lpwstr/>
      </vt:variant>
      <vt:variant>
        <vt:i4>5242885</vt:i4>
      </vt:variant>
      <vt:variant>
        <vt:i4>117</vt:i4>
      </vt:variant>
      <vt:variant>
        <vt:i4>0</vt:i4>
      </vt:variant>
      <vt:variant>
        <vt:i4>5</vt:i4>
      </vt:variant>
      <vt:variant>
        <vt:lpwstr>http://www.outdooraccess-scotland.com/educationresources</vt:lpwstr>
      </vt:variant>
      <vt:variant>
        <vt:lpwstr/>
      </vt:variant>
      <vt:variant>
        <vt:i4>1507330</vt:i4>
      </vt:variant>
      <vt:variant>
        <vt:i4>114</vt:i4>
      </vt:variant>
      <vt:variant>
        <vt:i4>0</vt:i4>
      </vt:variant>
      <vt:variant>
        <vt:i4>5</vt:i4>
      </vt:variant>
      <vt:variant>
        <vt:lpwstr>http://www.snh.org.uk/pubs/detail.asp?id=854</vt:lpwstr>
      </vt:variant>
      <vt:variant>
        <vt:lpwstr/>
      </vt:variant>
      <vt:variant>
        <vt:i4>4259851</vt:i4>
      </vt:variant>
      <vt:variant>
        <vt:i4>111</vt:i4>
      </vt:variant>
      <vt:variant>
        <vt:i4>0</vt:i4>
      </vt:variant>
      <vt:variant>
        <vt:i4>5</vt:i4>
      </vt:variant>
      <vt:variant>
        <vt:lpwstr>http://www.outdooraccess-scotland.com/upload/Full Access Code.pdf</vt:lpwstr>
      </vt:variant>
      <vt:variant>
        <vt:lpwstr/>
      </vt:variant>
      <vt:variant>
        <vt:i4>2621550</vt:i4>
      </vt:variant>
      <vt:variant>
        <vt:i4>108</vt:i4>
      </vt:variant>
      <vt:variant>
        <vt:i4>0</vt:i4>
      </vt:variant>
      <vt:variant>
        <vt:i4>5</vt:i4>
      </vt:variant>
      <vt:variant>
        <vt:lpwstr>http://www.outdooraccess-scotland.com/</vt:lpwstr>
      </vt:variant>
      <vt:variant>
        <vt:lpwstr/>
      </vt:variant>
      <vt:variant>
        <vt:i4>3014690</vt:i4>
      </vt:variant>
      <vt:variant>
        <vt:i4>105</vt:i4>
      </vt:variant>
      <vt:variant>
        <vt:i4>0</vt:i4>
      </vt:variant>
      <vt:variant>
        <vt:i4>5</vt:i4>
      </vt:variant>
      <vt:variant>
        <vt:lpwstr>http://www.snh.org.uk/pdfs/access/KnowCode.pdf</vt:lpwstr>
      </vt:variant>
      <vt:variant>
        <vt:lpwstr/>
      </vt:variant>
      <vt:variant>
        <vt:i4>4259851</vt:i4>
      </vt:variant>
      <vt:variant>
        <vt:i4>102</vt:i4>
      </vt:variant>
      <vt:variant>
        <vt:i4>0</vt:i4>
      </vt:variant>
      <vt:variant>
        <vt:i4>5</vt:i4>
      </vt:variant>
      <vt:variant>
        <vt:lpwstr>http://www.outdooraccess-scotland.com/upload/Full Access Code.pdf</vt:lpwstr>
      </vt:variant>
      <vt:variant>
        <vt:lpwstr/>
      </vt:variant>
      <vt:variant>
        <vt:i4>8126524</vt:i4>
      </vt:variant>
      <vt:variant>
        <vt:i4>90</vt:i4>
      </vt:variant>
      <vt:variant>
        <vt:i4>0</vt:i4>
      </vt:variant>
      <vt:variant>
        <vt:i4>5</vt:i4>
      </vt:variant>
      <vt:variant>
        <vt:lpwstr>http://www.nnr-scotland.org.uk/downloads/publications/loch_lomond_nnr.pdf</vt:lpwstr>
      </vt:variant>
      <vt:variant>
        <vt:lpwstr/>
      </vt:variant>
      <vt:variant>
        <vt:i4>8061053</vt:i4>
      </vt:variant>
      <vt:variant>
        <vt:i4>87</vt:i4>
      </vt:variant>
      <vt:variant>
        <vt:i4>0</vt:i4>
      </vt:variant>
      <vt:variant>
        <vt:i4>5</vt:i4>
      </vt:variant>
      <vt:variant>
        <vt:lpwstr>http://www.nnr-scotland.org.uk/reserve.asp?NNRId=42</vt:lpwstr>
      </vt:variant>
      <vt:variant>
        <vt:lpwstr/>
      </vt:variant>
      <vt:variant>
        <vt:i4>1900611</vt:i4>
      </vt:variant>
      <vt:variant>
        <vt:i4>84</vt:i4>
      </vt:variant>
      <vt:variant>
        <vt:i4>0</vt:i4>
      </vt:variant>
      <vt:variant>
        <vt:i4>5</vt:i4>
      </vt:variant>
      <vt:variant>
        <vt:lpwstr>http://www.lochlomond-trossachs.org/</vt:lpwstr>
      </vt:variant>
      <vt:variant>
        <vt:lpwstr/>
      </vt:variant>
      <vt:variant>
        <vt:i4>3866684</vt:i4>
      </vt:variant>
      <vt:variant>
        <vt:i4>81</vt:i4>
      </vt:variant>
      <vt:variant>
        <vt:i4>0</vt:i4>
      </vt:variant>
      <vt:variant>
        <vt:i4>5</vt:i4>
      </vt:variant>
      <vt:variant>
        <vt:lpwstr>http://www.snh.org.uk/pubs/results.asp?q=American+signal+crayfish&amp;searchdest=2</vt:lpwstr>
      </vt:variant>
      <vt:variant>
        <vt:lpwstr/>
      </vt:variant>
      <vt:variant>
        <vt:i4>7667764</vt:i4>
      </vt:variant>
      <vt:variant>
        <vt:i4>78</vt:i4>
      </vt:variant>
      <vt:variant>
        <vt:i4>0</vt:i4>
      </vt:variant>
      <vt:variant>
        <vt:i4>5</vt:i4>
      </vt:variant>
      <vt:variant>
        <vt:lpwstr>http://www.snh.org.uk/calendar/may.asp</vt:lpwstr>
      </vt:variant>
      <vt:variant>
        <vt:lpwstr/>
      </vt:variant>
      <vt:variant>
        <vt:i4>2556017</vt:i4>
      </vt:variant>
      <vt:variant>
        <vt:i4>75</vt:i4>
      </vt:variant>
      <vt:variant>
        <vt:i4>0</vt:i4>
      </vt:variant>
      <vt:variant>
        <vt:i4>5</vt:i4>
      </vt:variant>
      <vt:variant>
        <vt:lpwstr>http://www.snh.org.uk/pdfs/trends/posters/NH10.pdf</vt:lpwstr>
      </vt:variant>
      <vt:variant>
        <vt:lpwstr/>
      </vt:variant>
      <vt:variant>
        <vt:i4>2818102</vt:i4>
      </vt:variant>
      <vt:variant>
        <vt:i4>72</vt:i4>
      </vt:variant>
      <vt:variant>
        <vt:i4>0</vt:i4>
      </vt:variant>
      <vt:variant>
        <vt:i4>5</vt:i4>
      </vt:variant>
      <vt:variant>
        <vt:lpwstr>http://news.bbc.co.uk/1/hi/england/cumbria/4156974.stm</vt:lpwstr>
      </vt:variant>
      <vt:variant>
        <vt:lpwstr/>
      </vt:variant>
      <vt:variant>
        <vt:i4>4980823</vt:i4>
      </vt:variant>
      <vt:variant>
        <vt:i4>69</vt:i4>
      </vt:variant>
      <vt:variant>
        <vt:i4>0</vt:i4>
      </vt:variant>
      <vt:variant>
        <vt:i4>5</vt:i4>
      </vt:variant>
      <vt:variant>
        <vt:lpwstr>http://www.snh.org.uk/speciesactionframework/saf-nasignalcrayfish.asp</vt:lpwstr>
      </vt:variant>
      <vt:variant>
        <vt:lpwstr/>
      </vt:variant>
      <vt:variant>
        <vt:i4>1048585</vt:i4>
      </vt:variant>
      <vt:variant>
        <vt:i4>66</vt:i4>
      </vt:variant>
      <vt:variant>
        <vt:i4>0</vt:i4>
      </vt:variant>
      <vt:variant>
        <vt:i4>5</vt:i4>
      </vt:variant>
      <vt:variant>
        <vt:lpwstr>http://www.snh.org.uk/speciesactionframework/saf-vendace.asp</vt:lpwstr>
      </vt:variant>
      <vt:variant>
        <vt:lpwstr/>
      </vt:variant>
      <vt:variant>
        <vt:i4>7143508</vt:i4>
      </vt:variant>
      <vt:variant>
        <vt:i4>63</vt:i4>
      </vt:variant>
      <vt:variant>
        <vt:i4>0</vt:i4>
      </vt:variant>
      <vt:variant>
        <vt:i4>5</vt:i4>
      </vt:variant>
      <vt:variant>
        <vt:lpwstr>http://www.snh.org.uk/trends/trends_notes/pdf/Freshwater species/Freshwater fish.pdf</vt:lpwstr>
      </vt:variant>
      <vt:variant>
        <vt:lpwstr/>
      </vt:variant>
      <vt:variant>
        <vt:i4>7602243</vt:i4>
      </vt:variant>
      <vt:variant>
        <vt:i4>60</vt:i4>
      </vt:variant>
      <vt:variant>
        <vt:i4>0</vt:i4>
      </vt:variant>
      <vt:variant>
        <vt:i4>5</vt:i4>
      </vt:variant>
      <vt:variant>
        <vt:lpwstr>http://www.arkive.org/species/ARK/mammals/Mustela_vison/</vt:lpwstr>
      </vt:variant>
      <vt:variant>
        <vt:lpwstr/>
      </vt:variant>
      <vt:variant>
        <vt:i4>5177415</vt:i4>
      </vt:variant>
      <vt:variant>
        <vt:i4>57</vt:i4>
      </vt:variant>
      <vt:variant>
        <vt:i4>0</vt:i4>
      </vt:variant>
      <vt:variant>
        <vt:i4>5</vt:i4>
      </vt:variant>
      <vt:variant>
        <vt:lpwstr>http://www.snh.org.uk/speciesactionframework/saf-americanmink.asp</vt:lpwstr>
      </vt:variant>
      <vt:variant>
        <vt:lpwstr/>
      </vt:variant>
      <vt:variant>
        <vt:i4>7995454</vt:i4>
      </vt:variant>
      <vt:variant>
        <vt:i4>54</vt:i4>
      </vt:variant>
      <vt:variant>
        <vt:i4>0</vt:i4>
      </vt:variant>
      <vt:variant>
        <vt:i4>5</vt:i4>
      </vt:variant>
      <vt:variant>
        <vt:lpwstr>http://www.snh.org.uk/pdfs/trends/posters/NHT10.pdf</vt:lpwstr>
      </vt:variant>
      <vt:variant>
        <vt:lpwstr/>
      </vt:variant>
      <vt:variant>
        <vt:i4>8061046</vt:i4>
      </vt:variant>
      <vt:variant>
        <vt:i4>51</vt:i4>
      </vt:variant>
      <vt:variant>
        <vt:i4>0</vt:i4>
      </vt:variant>
      <vt:variant>
        <vt:i4>5</vt:i4>
      </vt:variant>
      <vt:variant>
        <vt:lpwstr>http://www.snh.org.uk/scottish/wisles/intro.asp</vt:lpwstr>
      </vt:variant>
      <vt:variant>
        <vt:lpwstr/>
      </vt:variant>
      <vt:variant>
        <vt:i4>131117</vt:i4>
      </vt:variant>
      <vt:variant>
        <vt:i4>48</vt:i4>
      </vt:variant>
      <vt:variant>
        <vt:i4>0</vt:i4>
      </vt:variant>
      <vt:variant>
        <vt:i4>5</vt:i4>
      </vt:variant>
      <vt:variant>
        <vt:lpwstr>http://www.snh.org.uk/trends/trends_notes/pdf/Introduced species/American mink.pdf</vt:lpwstr>
      </vt:variant>
      <vt:variant>
        <vt:lpwstr/>
      </vt:variant>
      <vt:variant>
        <vt:i4>4194310</vt:i4>
      </vt:variant>
      <vt:variant>
        <vt:i4>45</vt:i4>
      </vt:variant>
      <vt:variant>
        <vt:i4>0</vt:i4>
      </vt:variant>
      <vt:variant>
        <vt:i4>5</vt:i4>
      </vt:variant>
      <vt:variant>
        <vt:lpwstr>http://www.searchnbn.net/</vt:lpwstr>
      </vt:variant>
      <vt:variant>
        <vt:lpwstr/>
      </vt:variant>
      <vt:variant>
        <vt:i4>917523</vt:i4>
      </vt:variant>
      <vt:variant>
        <vt:i4>27</vt:i4>
      </vt:variant>
      <vt:variant>
        <vt:i4>0</vt:i4>
      </vt:variant>
      <vt:variant>
        <vt:i4>5</vt:i4>
      </vt:variant>
      <vt:variant>
        <vt:lpwstr>http://www.highlandredsquirrel.co.uk/srh.htm</vt:lpwstr>
      </vt:variant>
      <vt:variant>
        <vt:lpwstr/>
      </vt:variant>
      <vt:variant>
        <vt:i4>851975</vt:i4>
      </vt:variant>
      <vt:variant>
        <vt:i4>24</vt:i4>
      </vt:variant>
      <vt:variant>
        <vt:i4>0</vt:i4>
      </vt:variant>
      <vt:variant>
        <vt:i4>5</vt:i4>
      </vt:variant>
      <vt:variant>
        <vt:lpwstr>http://www.red-squirrels.org.uk/</vt:lpwstr>
      </vt:variant>
      <vt:variant>
        <vt:lpwstr/>
      </vt:variant>
      <vt:variant>
        <vt:i4>5177349</vt:i4>
      </vt:variant>
      <vt:variant>
        <vt:i4>21</vt:i4>
      </vt:variant>
      <vt:variant>
        <vt:i4>0</vt:i4>
      </vt:variant>
      <vt:variant>
        <vt:i4>5</vt:i4>
      </vt:variant>
      <vt:variant>
        <vt:lpwstr>http://www.dundeeredsquirrels.co.uk/</vt:lpwstr>
      </vt:variant>
      <vt:variant>
        <vt:lpwstr/>
      </vt:variant>
      <vt:variant>
        <vt:i4>3407922</vt:i4>
      </vt:variant>
      <vt:variant>
        <vt:i4>18</vt:i4>
      </vt:variant>
      <vt:variant>
        <vt:i4>0</vt:i4>
      </vt:variant>
      <vt:variant>
        <vt:i4>5</vt:i4>
      </vt:variant>
      <vt:variant>
        <vt:lpwstr>http://www.snh.org.uk/publications/on-line/NaturallyScottish/redsquirrels/Page1.htm</vt:lpwstr>
      </vt:variant>
      <vt:variant>
        <vt:lpwstr/>
      </vt:variant>
      <vt:variant>
        <vt:i4>4194310</vt:i4>
      </vt:variant>
      <vt:variant>
        <vt:i4>15</vt:i4>
      </vt:variant>
      <vt:variant>
        <vt:i4>0</vt:i4>
      </vt:variant>
      <vt:variant>
        <vt:i4>5</vt:i4>
      </vt:variant>
      <vt:variant>
        <vt:lpwstr>http://www.searchnbn.net/</vt:lpwstr>
      </vt:variant>
      <vt:variant>
        <vt:lpwstr/>
      </vt:variant>
      <vt:variant>
        <vt:i4>851998</vt:i4>
      </vt:variant>
      <vt:variant>
        <vt:i4>12</vt:i4>
      </vt:variant>
      <vt:variant>
        <vt:i4>0</vt:i4>
      </vt:variant>
      <vt:variant>
        <vt:i4>5</vt:i4>
      </vt:variant>
      <vt:variant>
        <vt:lpwstr>http://www.biodiversitystories.co.uk/</vt:lpwstr>
      </vt:variant>
      <vt:variant>
        <vt:lpwstr/>
      </vt:variant>
      <vt:variant>
        <vt:i4>4718666</vt:i4>
      </vt:variant>
      <vt:variant>
        <vt:i4>9</vt:i4>
      </vt:variant>
      <vt:variant>
        <vt:i4>0</vt:i4>
      </vt:variant>
      <vt:variant>
        <vt:i4>5</vt:i4>
      </vt:variant>
      <vt:variant>
        <vt:lpwstr>http://news.bbc.co.uk/1/hi/scotland/highlands_and_islands/5072410.stm</vt:lpwstr>
      </vt:variant>
      <vt:variant>
        <vt:lpwstr/>
      </vt:variant>
      <vt:variant>
        <vt:i4>1376326</vt:i4>
      </vt:variant>
      <vt:variant>
        <vt:i4>6</vt:i4>
      </vt:variant>
      <vt:variant>
        <vt:i4>0</vt:i4>
      </vt:variant>
      <vt:variant>
        <vt:i4>5</vt:i4>
      </vt:variant>
      <vt:variant>
        <vt:lpwstr>http://www.snh.org.uk/pdfs/news/nw-uwp02.pdf</vt:lpwstr>
      </vt:variant>
      <vt:variant>
        <vt:lpwstr/>
      </vt:variant>
      <vt:variant>
        <vt:i4>2228323</vt:i4>
      </vt:variant>
      <vt:variant>
        <vt:i4>3</vt:i4>
      </vt:variant>
      <vt:variant>
        <vt:i4>0</vt:i4>
      </vt:variant>
      <vt:variant>
        <vt:i4>5</vt:i4>
      </vt:variant>
      <vt:variant>
        <vt:lpwstr>http://www.snh.org.uk/scottish/species/invertebrates/bombus.asp</vt:lpwstr>
      </vt:variant>
      <vt:variant>
        <vt:lpwstr/>
      </vt:variant>
      <vt:variant>
        <vt:i4>917523</vt:i4>
      </vt:variant>
      <vt:variant>
        <vt:i4>42</vt:i4>
      </vt:variant>
      <vt:variant>
        <vt:i4>0</vt:i4>
      </vt:variant>
      <vt:variant>
        <vt:i4>5</vt:i4>
      </vt:variant>
      <vt:variant>
        <vt:lpwstr>http://www.highlandredsquirrel.co.uk/srh.htm</vt:lpwstr>
      </vt:variant>
      <vt:variant>
        <vt:lpwstr/>
      </vt:variant>
      <vt:variant>
        <vt:i4>851975</vt:i4>
      </vt:variant>
      <vt:variant>
        <vt:i4>39</vt:i4>
      </vt:variant>
      <vt:variant>
        <vt:i4>0</vt:i4>
      </vt:variant>
      <vt:variant>
        <vt:i4>5</vt:i4>
      </vt:variant>
      <vt:variant>
        <vt:lpwstr>http://www.red-squirrels.org.uk/</vt:lpwstr>
      </vt:variant>
      <vt:variant>
        <vt:lpwstr/>
      </vt:variant>
      <vt:variant>
        <vt:i4>5177349</vt:i4>
      </vt:variant>
      <vt:variant>
        <vt:i4>36</vt:i4>
      </vt:variant>
      <vt:variant>
        <vt:i4>0</vt:i4>
      </vt:variant>
      <vt:variant>
        <vt:i4>5</vt:i4>
      </vt:variant>
      <vt:variant>
        <vt:lpwstr>http://www.dundeeredsquirrels.co.uk/</vt:lpwstr>
      </vt:variant>
      <vt:variant>
        <vt:lpwstr/>
      </vt:variant>
      <vt:variant>
        <vt:i4>7733358</vt:i4>
      </vt:variant>
      <vt:variant>
        <vt:i4>33</vt:i4>
      </vt:variant>
      <vt:variant>
        <vt:i4>0</vt:i4>
      </vt:variant>
      <vt:variant>
        <vt:i4>5</vt:i4>
      </vt:variant>
      <vt:variant>
        <vt:lpwstr>http://www.snh.org.uk/pdfs/education/poster/p-redsquirrels.pdf</vt:lpwstr>
      </vt:variant>
      <vt:variant>
        <vt:lpwstr/>
      </vt:variant>
      <vt:variant>
        <vt:i4>327699</vt:i4>
      </vt:variant>
      <vt:variant>
        <vt:i4>30</vt:i4>
      </vt:variant>
      <vt:variant>
        <vt:i4>0</vt:i4>
      </vt:variant>
      <vt:variant>
        <vt:i4>5</vt:i4>
      </vt:variant>
      <vt:variant>
        <vt:lpwstr>http://www.snh.org.uk/pdfs/education/redsquirrel.pdf</vt:lpwstr>
      </vt:variant>
      <vt:variant>
        <vt:lpwstr/>
      </vt:variant>
      <vt:variant>
        <vt:i4>1835013</vt:i4>
      </vt:variant>
      <vt:variant>
        <vt:i4>27</vt:i4>
      </vt:variant>
      <vt:variant>
        <vt:i4>0</vt:i4>
      </vt:variant>
      <vt:variant>
        <vt:i4>5</vt:i4>
      </vt:variant>
      <vt:variant>
        <vt:lpwstr>http://www.snh.org.uk/pdfs/education/poster/p-watervoles.pdf</vt:lpwstr>
      </vt:variant>
      <vt:variant>
        <vt:lpwstr/>
      </vt:variant>
      <vt:variant>
        <vt:i4>3276848</vt:i4>
      </vt:variant>
      <vt:variant>
        <vt:i4>24</vt:i4>
      </vt:variant>
      <vt:variant>
        <vt:i4>0</vt:i4>
      </vt:variant>
      <vt:variant>
        <vt:i4>5</vt:i4>
      </vt:variant>
      <vt:variant>
        <vt:lpwstr>http://www.snh.org.uk/pdfs/education/watervoles.pdf</vt:lpwstr>
      </vt:variant>
      <vt:variant>
        <vt:lpwstr/>
      </vt:variant>
      <vt:variant>
        <vt:i4>2359423</vt:i4>
      </vt:variant>
      <vt:variant>
        <vt:i4>21</vt:i4>
      </vt:variant>
      <vt:variant>
        <vt:i4>0</vt:i4>
      </vt:variant>
      <vt:variant>
        <vt:i4>5</vt:i4>
      </vt:variant>
      <vt:variant>
        <vt:lpwstr>http://www.cheshire-biodiversity.org.uk/action-plans/listing.php?id=36</vt:lpwstr>
      </vt:variant>
      <vt:variant>
        <vt:lpwstr/>
      </vt:variant>
      <vt:variant>
        <vt:i4>2818064</vt:i4>
      </vt:variant>
      <vt:variant>
        <vt:i4>18</vt:i4>
      </vt:variant>
      <vt:variant>
        <vt:i4>0</vt:i4>
      </vt:variant>
      <vt:variant>
        <vt:i4>5</vt:i4>
      </vt:variant>
      <vt:variant>
        <vt:lpwstr>http://www.arkive.org/species/ARK/mammals/Arvicola_terrestris/</vt:lpwstr>
      </vt:variant>
      <vt:variant>
        <vt:lpwstr/>
      </vt:variant>
      <vt:variant>
        <vt:i4>1704004</vt:i4>
      </vt:variant>
      <vt:variant>
        <vt:i4>15</vt:i4>
      </vt:variant>
      <vt:variant>
        <vt:i4>0</vt:i4>
      </vt:variant>
      <vt:variant>
        <vt:i4>5</vt:i4>
      </vt:variant>
      <vt:variant>
        <vt:lpwstr>http://www.snh.org.uk/publications/on-line/wildlife/voles/biology.asp</vt:lpwstr>
      </vt:variant>
      <vt:variant>
        <vt:lpwstr/>
      </vt:variant>
      <vt:variant>
        <vt:i4>917523</vt:i4>
      </vt:variant>
      <vt:variant>
        <vt:i4>12</vt:i4>
      </vt:variant>
      <vt:variant>
        <vt:i4>0</vt:i4>
      </vt:variant>
      <vt:variant>
        <vt:i4>5</vt:i4>
      </vt:variant>
      <vt:variant>
        <vt:lpwstr>http://www.highlandredsquirrel.co.uk/srh.htm</vt:lpwstr>
      </vt:variant>
      <vt:variant>
        <vt:lpwstr/>
      </vt:variant>
      <vt:variant>
        <vt:i4>851975</vt:i4>
      </vt:variant>
      <vt:variant>
        <vt:i4>9</vt:i4>
      </vt:variant>
      <vt:variant>
        <vt:i4>0</vt:i4>
      </vt:variant>
      <vt:variant>
        <vt:i4>5</vt:i4>
      </vt:variant>
      <vt:variant>
        <vt:lpwstr>http://www.red-squirrels.org.uk/</vt:lpwstr>
      </vt:variant>
      <vt:variant>
        <vt:lpwstr/>
      </vt:variant>
      <vt:variant>
        <vt:i4>5177349</vt:i4>
      </vt:variant>
      <vt:variant>
        <vt:i4>6</vt:i4>
      </vt:variant>
      <vt:variant>
        <vt:i4>0</vt:i4>
      </vt:variant>
      <vt:variant>
        <vt:i4>5</vt:i4>
      </vt:variant>
      <vt:variant>
        <vt:lpwstr>http://www.dundeeredsquirrels.co.uk/</vt:lpwstr>
      </vt:variant>
      <vt:variant>
        <vt:lpwstr/>
      </vt:variant>
      <vt:variant>
        <vt:i4>7733358</vt:i4>
      </vt:variant>
      <vt:variant>
        <vt:i4>3</vt:i4>
      </vt:variant>
      <vt:variant>
        <vt:i4>0</vt:i4>
      </vt:variant>
      <vt:variant>
        <vt:i4>5</vt:i4>
      </vt:variant>
      <vt:variant>
        <vt:lpwstr>http://www.snh.org.uk/pdfs/education/poster/p-redsquirrels.pdf</vt:lpwstr>
      </vt:variant>
      <vt:variant>
        <vt:lpwstr/>
      </vt:variant>
      <vt:variant>
        <vt:i4>327699</vt:i4>
      </vt:variant>
      <vt:variant>
        <vt:i4>0</vt:i4>
      </vt:variant>
      <vt:variant>
        <vt:i4>0</vt:i4>
      </vt:variant>
      <vt:variant>
        <vt:i4>5</vt:i4>
      </vt:variant>
      <vt:variant>
        <vt:lpwstr>http://www.snh.org.uk/pdfs/education/redsquirrel.pdf</vt:lpwstr>
      </vt:variant>
      <vt:variant>
        <vt:lpwstr/>
      </vt:variant>
      <vt:variant>
        <vt:i4>1114112</vt:i4>
      </vt:variant>
      <vt:variant>
        <vt:i4>-1</vt:i4>
      </vt:variant>
      <vt:variant>
        <vt:i4>1040</vt:i4>
      </vt:variant>
      <vt:variant>
        <vt:i4>1</vt:i4>
      </vt:variant>
      <vt:variant>
        <vt:lpwstr>http://www.bbc.co.uk/schools/gcsebitesize/science/images/bicamel.jpg</vt:lpwstr>
      </vt:variant>
      <vt:variant>
        <vt:lpwstr/>
      </vt:variant>
      <vt:variant>
        <vt:i4>5570646</vt:i4>
      </vt:variant>
      <vt:variant>
        <vt:i4>-1</vt:i4>
      </vt:variant>
      <vt:variant>
        <vt:i4>1041</vt:i4>
      </vt:variant>
      <vt:variant>
        <vt:i4>1</vt:i4>
      </vt:variant>
      <vt:variant>
        <vt:lpwstr>http://www.bbc.co.uk/schools/gcsebitesize/science/images/bicactus.jpg</vt:lpwstr>
      </vt:variant>
      <vt:variant>
        <vt:lpwstr/>
      </vt:variant>
      <vt:variant>
        <vt:i4>196613</vt:i4>
      </vt:variant>
      <vt:variant>
        <vt:i4>-1</vt:i4>
      </vt:variant>
      <vt:variant>
        <vt:i4>1052</vt:i4>
      </vt:variant>
      <vt:variant>
        <vt:i4>4</vt:i4>
      </vt:variant>
      <vt:variant>
        <vt:lpwstr>http://www.google.co.uk/url?sa=i&amp;rct=j&amp;q=&amp;esrc=s&amp;frm=1&amp;source=images&amp;cd=&amp;cad=rja&amp;docid=DJs08EOUJopcdM&amp;tbnid=QRpi_E96EXZ86M:&amp;ved=0CAUQjRw&amp;url=http%3A%2F%2Fwww.sardi.sa.gov.au%2Fpestsdiseases%2Fpests%2Fcrop_pasture_pests%2Fpea_weevil%2F%3FSQ_DESIGN_NAME%3Dprinter_friendly&amp;ei=tFkXU76eHIGShQfpnIGoDA&amp;bvm=bv.62286460,d.bGQ&amp;psig=AFQjCNGTsh1p_fGsQhMMiHhlMqX-PsDkMg&amp;ust=1394125606883414</vt:lpwstr>
      </vt:variant>
      <vt:variant>
        <vt:lpwstr/>
      </vt:variant>
      <vt:variant>
        <vt:i4>1048664</vt:i4>
      </vt:variant>
      <vt:variant>
        <vt:i4>-1</vt:i4>
      </vt:variant>
      <vt:variant>
        <vt:i4>1052</vt:i4>
      </vt:variant>
      <vt:variant>
        <vt:i4>1</vt:i4>
      </vt:variant>
      <vt:variant>
        <vt:lpwstr>https://encrypted-tbn2.gstatic.com/images?q=tbn:ANd9GcTR1144reNh9nm8USdVQAQ16mBowyCRW-gf3gehFiPo-YmQ23LU</vt:lpwstr>
      </vt:variant>
      <vt:variant>
        <vt:lpwstr/>
      </vt:variant>
      <vt:variant>
        <vt:i4>393255</vt:i4>
      </vt:variant>
      <vt:variant>
        <vt:i4>-1</vt:i4>
      </vt:variant>
      <vt:variant>
        <vt:i4>1053</vt:i4>
      </vt:variant>
      <vt:variant>
        <vt:i4>1</vt:i4>
      </vt:variant>
      <vt:variant>
        <vt:lpwstr>http://www.ypte.org.uk/UserFiles/Image/Factsheet%20images/Minibeasts%20Images/pitfall_trap.gif</vt:lpwstr>
      </vt:variant>
      <vt:variant>
        <vt:lpwstr/>
      </vt:variant>
      <vt:variant>
        <vt:i4>6488108</vt:i4>
      </vt:variant>
      <vt:variant>
        <vt:i4>-1</vt:i4>
      </vt:variant>
      <vt:variant>
        <vt:i4>1054</vt:i4>
      </vt:variant>
      <vt:variant>
        <vt:i4>1</vt:i4>
      </vt:variant>
      <vt:variant>
        <vt:lpwstr>http://www.ypte.org.uk/UserFiles/Image/Factsheet%20images/quadrat2.jpg</vt:lpwstr>
      </vt:variant>
      <vt:variant>
        <vt:lpwstr/>
      </vt:variant>
      <vt:variant>
        <vt:i4>7864378</vt:i4>
      </vt:variant>
      <vt:variant>
        <vt:i4>-1</vt:i4>
      </vt:variant>
      <vt:variant>
        <vt:i4>1055</vt:i4>
      </vt:variant>
      <vt:variant>
        <vt:i4>1</vt:i4>
      </vt:variant>
      <vt:variant>
        <vt:lpwstr>http://www.amentsoc.org/images/beating-tray.jpg</vt:lpwstr>
      </vt:variant>
      <vt:variant>
        <vt:lpwstr/>
      </vt:variant>
      <vt:variant>
        <vt:i4>5505047</vt:i4>
      </vt:variant>
      <vt:variant>
        <vt:i4>-1</vt:i4>
      </vt:variant>
      <vt:variant>
        <vt:i4>1056</vt:i4>
      </vt:variant>
      <vt:variant>
        <vt:i4>4</vt:i4>
      </vt:variant>
      <vt:variant>
        <vt:lpwstr>http://friendsofeaglesfieldpark.files.wordpress.com/2013/04/pond-dipping.png</vt:lpwstr>
      </vt:variant>
      <vt:variant>
        <vt:lpwstr/>
      </vt:variant>
      <vt:variant>
        <vt:i4>5177356</vt:i4>
      </vt:variant>
      <vt:variant>
        <vt:i4>-1</vt:i4>
      </vt:variant>
      <vt:variant>
        <vt:i4>1056</vt:i4>
      </vt:variant>
      <vt:variant>
        <vt:i4>1</vt:i4>
      </vt:variant>
      <vt:variant>
        <vt:lpwstr>http://friendsofeaglesfieldpark.files.wordpress.com/2013/04/pond-dipping.png?w=315&amp;h=230</vt:lpwstr>
      </vt:variant>
      <vt:variant>
        <vt:lpwstr/>
      </vt:variant>
      <vt:variant>
        <vt:i4>2162748</vt:i4>
      </vt:variant>
      <vt:variant>
        <vt:i4>-1</vt:i4>
      </vt:variant>
      <vt:variant>
        <vt:i4>1079</vt:i4>
      </vt:variant>
      <vt:variant>
        <vt:i4>4</vt:i4>
      </vt:variant>
      <vt:variant>
        <vt:lpwstr>http://www.britannica.com/EBchecked/media/7714/</vt:lpwstr>
      </vt:variant>
      <vt:variant>
        <vt:lpwstr/>
      </vt:variant>
      <vt:variant>
        <vt:i4>4325442</vt:i4>
      </vt:variant>
      <vt:variant>
        <vt:i4>-1</vt:i4>
      </vt:variant>
      <vt:variant>
        <vt:i4>1079</vt:i4>
      </vt:variant>
      <vt:variant>
        <vt:i4>1</vt:i4>
      </vt:variant>
      <vt:variant>
        <vt:lpwstr>http://media-3.web.britannica.com/eb-media/53/26753-050-A37F136C.jpg</vt:lpwstr>
      </vt:variant>
      <vt:variant>
        <vt:lpwstr/>
      </vt:variant>
      <vt:variant>
        <vt:i4>5636132</vt:i4>
      </vt:variant>
      <vt:variant>
        <vt:i4>-1</vt:i4>
      </vt:variant>
      <vt:variant>
        <vt:i4>1080</vt:i4>
      </vt:variant>
      <vt:variant>
        <vt:i4>1</vt:i4>
      </vt:variant>
      <vt:variant>
        <vt:lpwstr>http://www.bbc.co.uk/schools/gcsebitesize/geography/images/resource_022.jpg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schmccartem1</dc:creator>
  <cp:lastModifiedBy>Alexandra Watson</cp:lastModifiedBy>
  <cp:revision>6</cp:revision>
  <cp:lastPrinted>2015-09-02T13:18:00Z</cp:lastPrinted>
  <dcterms:created xsi:type="dcterms:W3CDTF">2015-02-25T09:16:00Z</dcterms:created>
  <dcterms:modified xsi:type="dcterms:W3CDTF">2015-09-02T13:19:00Z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Dr Kamaliddin;Mrs Ranger</vt:lpwstr>
  </property>
  <property fmtid="{D5CDD505-2E9C-101B-9397-08002B2CF9AE}" pid="3" name="SharedWithUsers">
    <vt:lpwstr>4964;#Dr Kamaliddin;#6030;#Mrs Ranger</vt:lpwstr>
  </property>
</Properties>
</file>