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7C690F" w:rsidP="00FD23C6">
      <w:pPr>
        <w:jc w:val="center"/>
        <w:rPr>
          <w:b/>
          <w:sz w:val="24"/>
        </w:rPr>
      </w:pPr>
      <w:r>
        <w:rPr>
          <w:b/>
          <w:sz w:val="24"/>
        </w:rPr>
        <w:t>Dynamics &amp; Space</w:t>
      </w:r>
    </w:p>
    <w:p w:rsidR="00FD23C6" w:rsidRDefault="00A55148" w:rsidP="00FD23C6">
      <w:pPr>
        <w:jc w:val="center"/>
        <w:rPr>
          <w:b/>
          <w:sz w:val="32"/>
        </w:rPr>
      </w:pPr>
      <w:r>
        <w:rPr>
          <w:b/>
          <w:sz w:val="32"/>
        </w:rPr>
        <w:t>Cosmology</w:t>
      </w:r>
    </w:p>
    <w:p w:rsidR="00002A64" w:rsidRPr="00002A64" w:rsidRDefault="00FD23C6" w:rsidP="00B34951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0D3094" w:rsidRDefault="000D3094" w:rsidP="000D3094">
      <w:pPr>
        <w:spacing w:after="120" w:line="240" w:lineRule="auto"/>
        <w:rPr>
          <w:sz w:val="24"/>
        </w:rPr>
      </w:pPr>
    </w:p>
    <w:p w:rsidR="00A55148" w:rsidRPr="00A55148" w:rsidRDefault="00A55148" w:rsidP="00A55148">
      <w:pPr>
        <w:spacing w:after="120" w:line="240" w:lineRule="auto"/>
        <w:rPr>
          <w:sz w:val="24"/>
        </w:rPr>
      </w:pPr>
      <w:r>
        <w:rPr>
          <w:sz w:val="24"/>
        </w:rPr>
        <w:t xml:space="preserve">The </w:t>
      </w:r>
      <w:r w:rsidRPr="00A55148">
        <w:rPr>
          <w:b/>
          <w:sz w:val="24"/>
        </w:rPr>
        <w:t>Universe</w:t>
      </w:r>
      <w:r w:rsidRPr="00A55148">
        <w:rPr>
          <w:sz w:val="24"/>
        </w:rPr>
        <w:t xml:space="preserve"> consists of many galaxies</w:t>
      </w:r>
      <w:r>
        <w:rPr>
          <w:sz w:val="24"/>
        </w:rPr>
        <w:t xml:space="preserve"> </w:t>
      </w:r>
      <w:r w:rsidRPr="00A55148">
        <w:rPr>
          <w:sz w:val="24"/>
        </w:rPr>
        <w:t>separated by empty space.</w:t>
      </w:r>
    </w:p>
    <w:p w:rsidR="00A55148" w:rsidRPr="00A55148" w:rsidRDefault="00A55148" w:rsidP="00A55148">
      <w:pPr>
        <w:spacing w:after="120" w:line="240" w:lineRule="auto"/>
        <w:rPr>
          <w:sz w:val="24"/>
        </w:rPr>
      </w:pPr>
      <w:r w:rsidRPr="00A55148">
        <w:rPr>
          <w:sz w:val="24"/>
        </w:rPr>
        <w:t xml:space="preserve">A </w:t>
      </w:r>
      <w:r w:rsidRPr="00A55148">
        <w:rPr>
          <w:b/>
          <w:sz w:val="24"/>
        </w:rPr>
        <w:t>galaxy</w:t>
      </w:r>
      <w:r w:rsidRPr="00A55148">
        <w:rPr>
          <w:sz w:val="24"/>
        </w:rPr>
        <w:t xml:space="preserve"> is a large cluster of stars (e.g. the</w:t>
      </w:r>
      <w:r>
        <w:rPr>
          <w:sz w:val="24"/>
        </w:rPr>
        <w:t xml:space="preserve"> </w:t>
      </w:r>
      <w:r w:rsidRPr="00A55148">
        <w:rPr>
          <w:sz w:val="24"/>
        </w:rPr>
        <w:t>Milky Way).</w:t>
      </w:r>
    </w:p>
    <w:p w:rsidR="00A55148" w:rsidRPr="00A55148" w:rsidRDefault="00A55148" w:rsidP="00A55148">
      <w:pPr>
        <w:spacing w:after="120" w:line="240" w:lineRule="auto"/>
        <w:rPr>
          <w:sz w:val="24"/>
        </w:rPr>
      </w:pPr>
      <w:r w:rsidRPr="00A55148">
        <w:rPr>
          <w:sz w:val="24"/>
        </w:rPr>
        <w:t xml:space="preserve">A </w:t>
      </w:r>
      <w:r w:rsidRPr="00A55148">
        <w:rPr>
          <w:b/>
          <w:sz w:val="24"/>
        </w:rPr>
        <w:t>star</w:t>
      </w:r>
      <w:r w:rsidRPr="00A55148">
        <w:rPr>
          <w:sz w:val="24"/>
        </w:rPr>
        <w:t xml:space="preserve"> is a large ball of matter that is undergoing</w:t>
      </w:r>
      <w:r>
        <w:rPr>
          <w:sz w:val="24"/>
        </w:rPr>
        <w:t xml:space="preserve"> </w:t>
      </w:r>
      <w:r w:rsidRPr="00A55148">
        <w:rPr>
          <w:sz w:val="24"/>
        </w:rPr>
        <w:t xml:space="preserve">nuclear fusion and emitting light. The </w:t>
      </w:r>
      <w:r>
        <w:rPr>
          <w:sz w:val="24"/>
        </w:rPr>
        <w:t>S</w:t>
      </w:r>
      <w:r w:rsidRPr="00A55148">
        <w:rPr>
          <w:sz w:val="24"/>
        </w:rPr>
        <w:t>un is a</w:t>
      </w:r>
      <w:r>
        <w:rPr>
          <w:sz w:val="24"/>
        </w:rPr>
        <w:t xml:space="preserve"> star (as are Sirius, </w:t>
      </w:r>
      <w:proofErr w:type="spellStart"/>
      <w:r>
        <w:rPr>
          <w:sz w:val="24"/>
        </w:rPr>
        <w:t>Rigel</w:t>
      </w:r>
      <w:proofErr w:type="spellEnd"/>
      <w:r>
        <w:rPr>
          <w:sz w:val="24"/>
        </w:rPr>
        <w:t xml:space="preserve"> and Proxima Centauri).</w:t>
      </w:r>
    </w:p>
    <w:p w:rsidR="008820ED" w:rsidRPr="00A55148" w:rsidRDefault="008820ED" w:rsidP="008820ED">
      <w:pPr>
        <w:spacing w:after="120" w:line="240" w:lineRule="auto"/>
        <w:rPr>
          <w:sz w:val="24"/>
        </w:rPr>
      </w:pPr>
      <w:r w:rsidRPr="00A55148">
        <w:rPr>
          <w:sz w:val="24"/>
        </w:rPr>
        <w:t xml:space="preserve">A </w:t>
      </w:r>
      <w:r w:rsidRPr="00A55148">
        <w:rPr>
          <w:b/>
          <w:sz w:val="24"/>
        </w:rPr>
        <w:t>planet</w:t>
      </w:r>
      <w:r w:rsidRPr="00A55148">
        <w:rPr>
          <w:sz w:val="24"/>
        </w:rPr>
        <w:t xml:space="preserve"> is a large ball of matter </w:t>
      </w:r>
      <w:r>
        <w:rPr>
          <w:sz w:val="24"/>
        </w:rPr>
        <w:t xml:space="preserve">(rounded by its own gravity) </w:t>
      </w:r>
      <w:r w:rsidRPr="00A55148">
        <w:rPr>
          <w:sz w:val="24"/>
        </w:rPr>
        <w:t>that orbits a</w:t>
      </w:r>
      <w:r>
        <w:rPr>
          <w:sz w:val="24"/>
        </w:rPr>
        <w:t xml:space="preserve"> </w:t>
      </w:r>
      <w:r w:rsidRPr="00A55148">
        <w:rPr>
          <w:sz w:val="24"/>
        </w:rPr>
        <w:t>star (e.g. Earth or Jupiter). Planets do not emit</w:t>
      </w:r>
      <w:r>
        <w:rPr>
          <w:sz w:val="24"/>
        </w:rPr>
        <w:t xml:space="preserve"> </w:t>
      </w:r>
      <w:r w:rsidRPr="00A55148">
        <w:rPr>
          <w:sz w:val="24"/>
        </w:rPr>
        <w:t>light themselves.</w:t>
      </w:r>
    </w:p>
    <w:p w:rsidR="00A55148" w:rsidRPr="00A55148" w:rsidRDefault="00A55148" w:rsidP="00A55148">
      <w:pPr>
        <w:spacing w:after="120" w:line="240" w:lineRule="auto"/>
        <w:rPr>
          <w:sz w:val="24"/>
        </w:rPr>
      </w:pPr>
      <w:r w:rsidRPr="00A55148">
        <w:rPr>
          <w:sz w:val="24"/>
        </w:rPr>
        <w:t xml:space="preserve">The </w:t>
      </w:r>
      <w:r w:rsidR="006D3BA1">
        <w:rPr>
          <w:sz w:val="24"/>
        </w:rPr>
        <w:t>S</w:t>
      </w:r>
      <w:r w:rsidRPr="00A55148">
        <w:rPr>
          <w:sz w:val="24"/>
        </w:rPr>
        <w:t xml:space="preserve">un and many other stars have a </w:t>
      </w:r>
      <w:r w:rsidRPr="00A55148">
        <w:rPr>
          <w:b/>
          <w:sz w:val="24"/>
        </w:rPr>
        <w:t>solar system</w:t>
      </w:r>
      <w:r w:rsidRPr="00A55148">
        <w:rPr>
          <w:sz w:val="24"/>
        </w:rPr>
        <w:t>. A solar system consists of a central</w:t>
      </w:r>
      <w:r>
        <w:rPr>
          <w:sz w:val="24"/>
        </w:rPr>
        <w:t xml:space="preserve"> </w:t>
      </w:r>
      <w:r w:rsidRPr="00A55148">
        <w:rPr>
          <w:sz w:val="24"/>
        </w:rPr>
        <w:t>star orbited by planets.</w:t>
      </w:r>
      <w:r>
        <w:rPr>
          <w:sz w:val="24"/>
        </w:rPr>
        <w:t xml:space="preserve">  Planets orbiting stars other than the Sun are known as </w:t>
      </w:r>
      <w:r w:rsidRPr="00A55148">
        <w:rPr>
          <w:b/>
          <w:sz w:val="24"/>
        </w:rPr>
        <w:t>exoplanets</w:t>
      </w:r>
      <w:r>
        <w:rPr>
          <w:sz w:val="24"/>
        </w:rPr>
        <w:t>.</w:t>
      </w:r>
    </w:p>
    <w:p w:rsidR="00A55148" w:rsidRDefault="00A55148" w:rsidP="00A55148">
      <w:pPr>
        <w:spacing w:after="120" w:line="240" w:lineRule="auto"/>
        <w:rPr>
          <w:sz w:val="24"/>
        </w:rPr>
      </w:pPr>
      <w:r w:rsidRPr="00A55148">
        <w:rPr>
          <w:sz w:val="24"/>
        </w:rPr>
        <w:t xml:space="preserve">Many planets have moons. A </w:t>
      </w:r>
      <w:r w:rsidRPr="00A55148">
        <w:rPr>
          <w:b/>
          <w:sz w:val="24"/>
        </w:rPr>
        <w:t>moon</w:t>
      </w:r>
      <w:r w:rsidRPr="00A55148">
        <w:rPr>
          <w:sz w:val="24"/>
        </w:rPr>
        <w:t xml:space="preserve"> is a lump</w:t>
      </w:r>
      <w:r>
        <w:rPr>
          <w:sz w:val="24"/>
        </w:rPr>
        <w:t xml:space="preserve"> </w:t>
      </w:r>
      <w:r w:rsidRPr="00A55148">
        <w:rPr>
          <w:sz w:val="24"/>
        </w:rPr>
        <w:t>of matter that orbits a planet (e.g. the Moon</w:t>
      </w:r>
      <w:r>
        <w:rPr>
          <w:sz w:val="24"/>
        </w:rPr>
        <w:t xml:space="preserve"> </w:t>
      </w:r>
      <w:r w:rsidRPr="00A55148">
        <w:rPr>
          <w:sz w:val="24"/>
        </w:rPr>
        <w:t xml:space="preserve">orbits the Earth </w:t>
      </w:r>
      <w:r>
        <w:rPr>
          <w:sz w:val="24"/>
        </w:rPr>
        <w:t>and</w:t>
      </w:r>
      <w:r w:rsidRPr="00A55148">
        <w:rPr>
          <w:sz w:val="24"/>
        </w:rPr>
        <w:t xml:space="preserve"> </w:t>
      </w:r>
      <w:proofErr w:type="spellStart"/>
      <w:r w:rsidRPr="00A55148">
        <w:rPr>
          <w:sz w:val="24"/>
        </w:rPr>
        <w:t>Deimos</w:t>
      </w:r>
      <w:proofErr w:type="spellEnd"/>
      <w:r w:rsidRPr="00A55148">
        <w:rPr>
          <w:sz w:val="24"/>
        </w:rPr>
        <w:t xml:space="preserve"> and </w:t>
      </w:r>
      <w:proofErr w:type="spellStart"/>
      <w:r w:rsidRPr="00A55148">
        <w:rPr>
          <w:sz w:val="24"/>
        </w:rPr>
        <w:t>Phobos</w:t>
      </w:r>
      <w:proofErr w:type="spellEnd"/>
      <w:r w:rsidRPr="00A55148">
        <w:rPr>
          <w:sz w:val="24"/>
        </w:rPr>
        <w:t xml:space="preserve"> orbit</w:t>
      </w:r>
      <w:r>
        <w:rPr>
          <w:sz w:val="24"/>
        </w:rPr>
        <w:t xml:space="preserve"> </w:t>
      </w:r>
      <w:r w:rsidRPr="00A55148">
        <w:rPr>
          <w:sz w:val="24"/>
        </w:rPr>
        <w:t>Mars)</w:t>
      </w:r>
      <w:r>
        <w:rPr>
          <w:sz w:val="24"/>
        </w:rPr>
        <w:t>.</w:t>
      </w:r>
    </w:p>
    <w:p w:rsidR="001B5F9C" w:rsidRDefault="001B5F9C" w:rsidP="00A55148">
      <w:pPr>
        <w:spacing w:after="120" w:line="240" w:lineRule="auto"/>
        <w:rPr>
          <w:sz w:val="24"/>
        </w:rPr>
      </w:pPr>
    </w:p>
    <w:p w:rsidR="001B5F9C" w:rsidRDefault="001B5F9C" w:rsidP="00A55148">
      <w:pPr>
        <w:spacing w:after="120" w:line="240" w:lineRule="auto"/>
        <w:rPr>
          <w:sz w:val="24"/>
        </w:rPr>
      </w:pPr>
      <w:r>
        <w:rPr>
          <w:sz w:val="24"/>
        </w:rPr>
        <w:t xml:space="preserve">The Universe is thought to have begun in an event, known as the </w:t>
      </w:r>
      <w:r w:rsidRPr="001B5F9C">
        <w:rPr>
          <w:b/>
          <w:sz w:val="24"/>
        </w:rPr>
        <w:t>Big Bang</w:t>
      </w:r>
      <w:r>
        <w:rPr>
          <w:sz w:val="24"/>
        </w:rPr>
        <w:t>, around 13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8 billion years ago when all matter, and even space and time itself, came into </w:t>
      </w:r>
      <w:r w:rsidR="00F61FF6">
        <w:rPr>
          <w:sz w:val="24"/>
        </w:rPr>
        <w:t>existence</w:t>
      </w:r>
      <w:r>
        <w:rPr>
          <w:sz w:val="24"/>
        </w:rPr>
        <w:t xml:space="preserve">.  The universe began at a </w:t>
      </w:r>
      <w:r w:rsidR="00F61FF6">
        <w:rPr>
          <w:sz w:val="24"/>
        </w:rPr>
        <w:t>single</w:t>
      </w:r>
      <w:r>
        <w:rPr>
          <w:sz w:val="24"/>
        </w:rPr>
        <w:t xml:space="preserve"> point in </w:t>
      </w:r>
      <w:r w:rsidR="00F61FF6">
        <w:rPr>
          <w:sz w:val="24"/>
        </w:rPr>
        <w:t>space-time</w:t>
      </w:r>
      <w:r>
        <w:rPr>
          <w:sz w:val="24"/>
        </w:rPr>
        <w:t>, known as a singularity; since then the universe has expanded</w:t>
      </w:r>
      <w:r w:rsidR="006D3BA1">
        <w:rPr>
          <w:sz w:val="24"/>
        </w:rPr>
        <w:t xml:space="preserve"> and (according to observations) will continue to expand.</w:t>
      </w:r>
    </w:p>
    <w:p w:rsidR="001B5F9C" w:rsidRDefault="001B5F9C" w:rsidP="00A55148">
      <w:pPr>
        <w:spacing w:after="120" w:line="240" w:lineRule="auto"/>
        <w:rPr>
          <w:sz w:val="24"/>
        </w:rPr>
      </w:pPr>
    </w:p>
    <w:p w:rsidR="006D3BA1" w:rsidRDefault="00A55148" w:rsidP="00A55148">
      <w:pPr>
        <w:spacing w:after="120" w:line="240" w:lineRule="auto"/>
        <w:rPr>
          <w:sz w:val="24"/>
        </w:rPr>
      </w:pPr>
      <w:r>
        <w:rPr>
          <w:sz w:val="24"/>
        </w:rPr>
        <w:t xml:space="preserve">Distances in space are so enormous that we </w:t>
      </w:r>
      <w:r w:rsidR="00F61FF6">
        <w:rPr>
          <w:sz w:val="24"/>
        </w:rPr>
        <w:t xml:space="preserve">use units known as light-years to measure them.  A </w:t>
      </w:r>
      <w:r w:rsidR="00F61FF6" w:rsidRPr="00F61FF6">
        <w:rPr>
          <w:b/>
          <w:sz w:val="24"/>
        </w:rPr>
        <w:t>light</w:t>
      </w:r>
      <w:r w:rsidR="00F61FF6">
        <w:rPr>
          <w:b/>
          <w:sz w:val="24"/>
        </w:rPr>
        <w:t>-</w:t>
      </w:r>
      <w:r w:rsidR="00F61FF6" w:rsidRPr="00F61FF6">
        <w:rPr>
          <w:b/>
          <w:sz w:val="24"/>
        </w:rPr>
        <w:t>year</w:t>
      </w:r>
      <w:r w:rsidR="00F61FF6">
        <w:rPr>
          <w:sz w:val="24"/>
        </w:rPr>
        <w:t xml:space="preserve"> (</w:t>
      </w:r>
      <w:proofErr w:type="spellStart"/>
      <w:r w:rsidR="00F61FF6">
        <w:rPr>
          <w:sz w:val="24"/>
        </w:rPr>
        <w:t>ly</w:t>
      </w:r>
      <w:proofErr w:type="spellEnd"/>
      <w:r w:rsidR="00F61FF6">
        <w:rPr>
          <w:sz w:val="24"/>
        </w:rPr>
        <w:t>) is the distance travelled by light in one year (around 9</w:t>
      </w:r>
      <w:r w:rsidR="00F61FF6">
        <w:rPr>
          <w:rFonts w:cstheme="minorHAnsi"/>
          <w:sz w:val="24"/>
        </w:rPr>
        <w:t>·</w:t>
      </w:r>
      <w:r w:rsidR="00F61FF6">
        <w:rPr>
          <w:sz w:val="24"/>
        </w:rPr>
        <w:t xml:space="preserve">5 </w:t>
      </w:r>
      <w:r w:rsidR="00F61FF6">
        <w:rPr>
          <w:rFonts w:cstheme="minorHAnsi"/>
          <w:sz w:val="24"/>
        </w:rPr>
        <w:t>×</w:t>
      </w:r>
      <w:r w:rsidR="00F61FF6">
        <w:rPr>
          <w:sz w:val="24"/>
        </w:rPr>
        <w:t xml:space="preserve"> 10</w:t>
      </w:r>
      <w:r w:rsidR="00F61FF6" w:rsidRPr="00F61FF6">
        <w:rPr>
          <w:sz w:val="24"/>
          <w:vertAlign w:val="superscript"/>
        </w:rPr>
        <w:t>15</w:t>
      </w:r>
      <w:r w:rsidR="006D3BA1">
        <w:rPr>
          <w:sz w:val="24"/>
        </w:rPr>
        <w:t xml:space="preserve"> m).</w:t>
      </w:r>
    </w:p>
    <w:p w:rsidR="00A55148" w:rsidRDefault="006D3BA1" w:rsidP="00A55148">
      <w:pPr>
        <w:spacing w:after="120" w:line="240" w:lineRule="auto"/>
        <w:rPr>
          <w:sz w:val="24"/>
        </w:rPr>
      </w:pPr>
      <w:r>
        <w:rPr>
          <w:sz w:val="24"/>
        </w:rPr>
        <w:t xml:space="preserve">For example: Proxima Centauri (the nearest star, </w:t>
      </w:r>
      <w:r w:rsidR="00F61FF6">
        <w:rPr>
          <w:sz w:val="24"/>
        </w:rPr>
        <w:t>apart from the Sun) is 4</w:t>
      </w:r>
      <w:r w:rsidR="00F61FF6">
        <w:rPr>
          <w:rFonts w:cstheme="minorHAnsi"/>
          <w:sz w:val="24"/>
        </w:rPr>
        <w:t>·</w:t>
      </w:r>
      <w:r>
        <w:rPr>
          <w:sz w:val="24"/>
        </w:rPr>
        <w:t>3 light-years away;</w:t>
      </w:r>
      <w:r w:rsidR="00F61FF6">
        <w:rPr>
          <w:sz w:val="24"/>
        </w:rPr>
        <w:t xml:space="preserve"> our galaxy</w:t>
      </w:r>
      <w:r>
        <w:rPr>
          <w:sz w:val="24"/>
        </w:rPr>
        <w:t xml:space="preserve"> (the Milky Way) is around 100 000 light-</w:t>
      </w:r>
      <w:r w:rsidR="00F61FF6">
        <w:rPr>
          <w:sz w:val="24"/>
        </w:rPr>
        <w:t xml:space="preserve">years across and the next nearest </w:t>
      </w:r>
      <w:r>
        <w:rPr>
          <w:sz w:val="24"/>
        </w:rPr>
        <w:t xml:space="preserve">spiral </w:t>
      </w:r>
      <w:r w:rsidR="00F61FF6">
        <w:rPr>
          <w:sz w:val="24"/>
        </w:rPr>
        <w:t xml:space="preserve">galaxy </w:t>
      </w:r>
      <w:r>
        <w:rPr>
          <w:sz w:val="24"/>
        </w:rPr>
        <w:t xml:space="preserve">(Andromeda) </w:t>
      </w:r>
      <w:r w:rsidR="00F61FF6">
        <w:rPr>
          <w:sz w:val="24"/>
        </w:rPr>
        <w:t>is 2</w:t>
      </w:r>
      <w:r w:rsidR="00F61FF6">
        <w:rPr>
          <w:rFonts w:cstheme="minorHAnsi"/>
          <w:sz w:val="24"/>
        </w:rPr>
        <w:t>·</w:t>
      </w:r>
      <w:r w:rsidR="00F61FF6">
        <w:rPr>
          <w:sz w:val="24"/>
        </w:rPr>
        <w:t>5 million light-years away.</w:t>
      </w:r>
    </w:p>
    <w:p w:rsidR="006D3BA1" w:rsidRDefault="006D3BA1" w:rsidP="00A55148">
      <w:pPr>
        <w:spacing w:after="120" w:line="240" w:lineRule="auto"/>
        <w:rPr>
          <w:sz w:val="24"/>
        </w:rPr>
      </w:pPr>
    </w:p>
    <w:p w:rsidR="006D3BA1" w:rsidRDefault="006D3BA1" w:rsidP="00A55148">
      <w:pPr>
        <w:spacing w:after="120" w:line="240" w:lineRule="auto"/>
        <w:rPr>
          <w:sz w:val="24"/>
        </w:rPr>
      </w:pPr>
      <w:r>
        <w:rPr>
          <w:sz w:val="24"/>
        </w:rPr>
        <w:t xml:space="preserve">Our </w:t>
      </w:r>
      <w:r w:rsidR="00EE5EE4">
        <w:rPr>
          <w:sz w:val="24"/>
        </w:rPr>
        <w:t xml:space="preserve">current </w:t>
      </w:r>
      <w:r>
        <w:rPr>
          <w:sz w:val="24"/>
        </w:rPr>
        <w:t xml:space="preserve">understanding of the Universe comes from observations of it using </w:t>
      </w:r>
      <w:r w:rsidRPr="006D3BA1">
        <w:rPr>
          <w:b/>
          <w:sz w:val="24"/>
        </w:rPr>
        <w:t>telescopes</w:t>
      </w:r>
      <w:r>
        <w:rPr>
          <w:sz w:val="24"/>
        </w:rPr>
        <w:t>.</w:t>
      </w:r>
    </w:p>
    <w:p w:rsidR="008820ED" w:rsidRDefault="008820ED" w:rsidP="008820ED">
      <w:pPr>
        <w:spacing w:after="120" w:line="240" w:lineRule="auto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>
            <wp:extent cx="3545559" cy="2093449"/>
            <wp:effectExtent l="19050" t="0" r="0" b="0"/>
            <wp:docPr id="1" name="Picture 1" descr="http://imagine.gsfc.nasa.gov/Images/science/observatories_across_spectru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ine.gsfc.nasa.gov/Images/science/observatories_across_spectrum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1" cy="20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A1" w:rsidRDefault="006D3BA1" w:rsidP="00A55148">
      <w:pPr>
        <w:spacing w:after="120" w:line="240" w:lineRule="auto"/>
        <w:rPr>
          <w:sz w:val="24"/>
        </w:rPr>
      </w:pPr>
      <w:r>
        <w:rPr>
          <w:sz w:val="24"/>
        </w:rPr>
        <w:t xml:space="preserve">Today we use telescopes which cover all parts of the </w:t>
      </w:r>
      <w:r w:rsidRPr="006D3BA1">
        <w:rPr>
          <w:b/>
          <w:sz w:val="24"/>
        </w:rPr>
        <w:t>electromagnetic spectrum</w:t>
      </w:r>
      <w:r>
        <w:rPr>
          <w:sz w:val="24"/>
        </w:rPr>
        <w:t xml:space="preserve"> to investigate astronomical objects:</w:t>
      </w:r>
    </w:p>
    <w:tbl>
      <w:tblPr>
        <w:tblpPr w:leftFromText="180" w:rightFromText="180" w:vertAnchor="text" w:horzAnchor="margin" w:tblpXSpec="center" w:tblpY="129"/>
        <w:tblW w:w="7515" w:type="dxa"/>
        <w:tblCellMar>
          <w:left w:w="0" w:type="dxa"/>
          <w:right w:w="0" w:type="dxa"/>
        </w:tblCellMar>
        <w:tblLook w:val="04A0"/>
      </w:tblPr>
      <w:tblGrid>
        <w:gridCol w:w="1704"/>
        <w:gridCol w:w="2551"/>
        <w:gridCol w:w="3260"/>
      </w:tblGrid>
      <w:tr w:rsidR="008820ED" w:rsidRPr="00117906" w:rsidTr="00442083"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117906" w:rsidRDefault="008820ED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Part of Spectrum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117906" w:rsidRDefault="008820ED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Examples of telescopes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3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117906" w:rsidRDefault="008820ED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Observations made</w:t>
            </w:r>
          </w:p>
        </w:tc>
      </w:tr>
      <w:tr w:rsidR="008820ED" w:rsidRPr="00117906" w:rsidTr="00442083"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820ED" w:rsidRDefault="008820ED" w:rsidP="008820ED">
            <w:pPr>
              <w:spacing w:after="0"/>
              <w:jc w:val="center"/>
              <w:rPr>
                <w:b/>
                <w:bCs/>
                <w:sz w:val="20"/>
              </w:rPr>
            </w:pPr>
            <w:r w:rsidRPr="008820ED">
              <w:rPr>
                <w:b/>
                <w:bCs/>
                <w:sz w:val="20"/>
              </w:rPr>
              <w:t>radio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Default="008820ED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Arecibo</w:t>
            </w:r>
          </w:p>
          <w:p w:rsidR="008820ED" w:rsidRDefault="008820ED" w:rsidP="008820ED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Joddrell</w:t>
            </w:r>
            <w:proofErr w:type="spellEnd"/>
            <w:r>
              <w:rPr>
                <w:sz w:val="20"/>
              </w:rPr>
              <w:t xml:space="preserve"> Bank</w:t>
            </w:r>
          </w:p>
          <w:p w:rsidR="00662D62" w:rsidRPr="00117906" w:rsidRDefault="00662D62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Very Large Array (VLA</w:t>
            </w:r>
            <w:r w:rsidR="00442083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1281F" w:rsidRDefault="00662D62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 w:rsidRPr="0081281F">
              <w:rPr>
                <w:sz w:val="20"/>
              </w:rPr>
              <w:t>discovery of pulsars and quasars</w:t>
            </w:r>
          </w:p>
          <w:p w:rsidR="00662D62" w:rsidRPr="0081281F" w:rsidRDefault="0081281F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 w:rsidRPr="0081281F">
              <w:rPr>
                <w:sz w:val="20"/>
              </w:rPr>
              <w:t xml:space="preserve">studying </w:t>
            </w:r>
            <w:r w:rsidR="00662D62" w:rsidRPr="0081281F">
              <w:rPr>
                <w:sz w:val="20"/>
              </w:rPr>
              <w:t>plasma clouds</w:t>
            </w:r>
          </w:p>
          <w:p w:rsidR="00662D62" w:rsidRPr="0081281F" w:rsidRDefault="0081281F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 w:rsidRPr="0081281F">
              <w:rPr>
                <w:sz w:val="20"/>
              </w:rPr>
              <w:t xml:space="preserve">studying the Sun’s </w:t>
            </w:r>
            <w:r w:rsidR="00662D62" w:rsidRPr="0081281F">
              <w:rPr>
                <w:sz w:val="20"/>
              </w:rPr>
              <w:t xml:space="preserve">magnetic field </w:t>
            </w:r>
          </w:p>
        </w:tc>
      </w:tr>
      <w:tr w:rsidR="008820ED" w:rsidRPr="00117906" w:rsidTr="00442083"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820ED" w:rsidRDefault="008820ED" w:rsidP="008820ED">
            <w:pPr>
              <w:spacing w:after="0"/>
              <w:jc w:val="center"/>
              <w:rPr>
                <w:b/>
                <w:bCs/>
                <w:sz w:val="20"/>
              </w:rPr>
            </w:pPr>
            <w:r w:rsidRPr="008820ED">
              <w:rPr>
                <w:b/>
                <w:bCs/>
                <w:sz w:val="20"/>
              </w:rPr>
              <w:t>microwaves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281F" w:rsidRDefault="0081281F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Holmdel Horn Antenna</w:t>
            </w:r>
          </w:p>
          <w:p w:rsidR="008820ED" w:rsidRPr="00117906" w:rsidRDefault="00EE5EE4" w:rsidP="008820ED">
            <w:pPr>
              <w:spacing w:after="0" w:line="240" w:lineRule="auto"/>
              <w:jc w:val="center"/>
              <w:rPr>
                <w:sz w:val="20"/>
              </w:rPr>
            </w:pPr>
            <w:r w:rsidRPr="00EE5EE4">
              <w:rPr>
                <w:sz w:val="20"/>
              </w:rPr>
              <w:t xml:space="preserve">Cosmic Background Explorer </w:t>
            </w:r>
            <w:r>
              <w:rPr>
                <w:sz w:val="20"/>
              </w:rPr>
              <w:t>(</w:t>
            </w:r>
            <w:r w:rsidR="008820ED">
              <w:rPr>
                <w:sz w:val="20"/>
              </w:rPr>
              <w:t>COBE</w:t>
            </w:r>
            <w:r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1281F" w:rsidRDefault="008820ED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 w:rsidRPr="0081281F">
              <w:rPr>
                <w:sz w:val="20"/>
              </w:rPr>
              <w:t>the existence of cosmic microwave background radiation – evidence of the Big Bang</w:t>
            </w:r>
          </w:p>
        </w:tc>
      </w:tr>
      <w:tr w:rsidR="008820ED" w:rsidRPr="00117906" w:rsidTr="00442083">
        <w:trPr>
          <w:trHeight w:val="127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820ED" w:rsidRDefault="008820ED" w:rsidP="008820ED">
            <w:pPr>
              <w:spacing w:after="0"/>
              <w:jc w:val="center"/>
              <w:rPr>
                <w:b/>
                <w:bCs/>
                <w:sz w:val="20"/>
              </w:rPr>
            </w:pPr>
            <w:r w:rsidRPr="008820ED">
              <w:rPr>
                <w:b/>
                <w:bCs/>
                <w:sz w:val="20"/>
              </w:rPr>
              <w:t>infrared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Default="0081281F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Spitzer</w:t>
            </w:r>
          </w:p>
          <w:p w:rsidR="0081281F" w:rsidRPr="00117906" w:rsidRDefault="0081281F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Herschel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1281F" w:rsidRDefault="0081281F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 w:rsidRPr="0081281F">
              <w:rPr>
                <w:sz w:val="20"/>
              </w:rPr>
              <w:t>studying nebulae, gas clouds and the formation of stars</w:t>
            </w:r>
          </w:p>
          <w:p w:rsidR="0081281F" w:rsidRPr="0081281F" w:rsidRDefault="0081281F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 w:rsidRPr="0081281F">
              <w:rPr>
                <w:sz w:val="20"/>
              </w:rPr>
              <w:t>identification of exoplanets</w:t>
            </w:r>
          </w:p>
        </w:tc>
      </w:tr>
      <w:tr w:rsidR="008820ED" w:rsidRPr="00117906" w:rsidTr="00442083"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820ED" w:rsidRDefault="008820ED" w:rsidP="008820ED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visible light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281F" w:rsidRDefault="0081281F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Hooker</w:t>
            </w:r>
          </w:p>
          <w:p w:rsidR="0081281F" w:rsidRDefault="0081281F" w:rsidP="008820ED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Ke</w:t>
            </w:r>
            <w:r w:rsidR="00A869DB">
              <w:rPr>
                <w:sz w:val="20"/>
              </w:rPr>
              <w:t>pler</w:t>
            </w:r>
            <w:proofErr w:type="spellEnd"/>
          </w:p>
          <w:p w:rsidR="00442083" w:rsidRDefault="00442083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Very Large Telescope (VLT)</w:t>
            </w:r>
          </w:p>
          <w:p w:rsidR="008820ED" w:rsidRPr="00117906" w:rsidRDefault="00662D62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Hubble</w:t>
            </w:r>
            <w:r w:rsidR="0081281F">
              <w:rPr>
                <w:sz w:val="20"/>
              </w:rPr>
              <w:t xml:space="preserve"> Space Telescope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Default="00442083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>observations of galactic redshift – evidence of the expanding Universe</w:t>
            </w:r>
          </w:p>
          <w:p w:rsidR="00442083" w:rsidRPr="00117906" w:rsidRDefault="00442083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>imaging planets, stars and galaxies</w:t>
            </w:r>
          </w:p>
        </w:tc>
      </w:tr>
      <w:tr w:rsidR="008820ED" w:rsidRPr="00117906" w:rsidTr="00442083">
        <w:trPr>
          <w:trHeight w:val="127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0ED" w:rsidRPr="008820ED" w:rsidRDefault="008820ED" w:rsidP="008820ED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ultraviolet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0ED" w:rsidRPr="00442083" w:rsidRDefault="00442083" w:rsidP="008820ED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442083">
              <w:rPr>
                <w:bCs/>
                <w:sz w:val="20"/>
              </w:rPr>
              <w:t>Galaxy Evolution Explorer (GALEX)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0ED" w:rsidRDefault="00442083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>studying star formation</w:t>
            </w:r>
          </w:p>
          <w:p w:rsidR="00442083" w:rsidRPr="0081281F" w:rsidRDefault="00442083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>measurement of distances to distant galaxies</w:t>
            </w:r>
          </w:p>
        </w:tc>
      </w:tr>
      <w:tr w:rsidR="008820ED" w:rsidRPr="00117906" w:rsidTr="00442083"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8820ED" w:rsidRDefault="008820ED" w:rsidP="008820ED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X-rays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Pr="00117906" w:rsidRDefault="00EE5EE4" w:rsidP="008820ED">
            <w:pPr>
              <w:spacing w:after="0" w:line="240" w:lineRule="auto"/>
              <w:jc w:val="center"/>
              <w:rPr>
                <w:sz w:val="20"/>
              </w:rPr>
            </w:pPr>
            <w:r w:rsidRPr="00EE5EE4">
              <w:rPr>
                <w:sz w:val="20"/>
              </w:rPr>
              <w:t xml:space="preserve">Solar and Heliospheric Observatory (SOHO) </w:t>
            </w:r>
            <w:r w:rsidR="00442083">
              <w:rPr>
                <w:sz w:val="20"/>
              </w:rPr>
              <w:t>Chandra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0ED" w:rsidRDefault="00442083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>studying the Sun’s atmosphere</w:t>
            </w:r>
          </w:p>
          <w:p w:rsidR="00442083" w:rsidRPr="00117906" w:rsidRDefault="00442083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>studying supernovae</w:t>
            </w:r>
          </w:p>
        </w:tc>
      </w:tr>
      <w:tr w:rsidR="008820ED" w:rsidRPr="00117906" w:rsidTr="00442083">
        <w:trPr>
          <w:trHeight w:val="127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0ED" w:rsidRPr="008820ED" w:rsidRDefault="008820ED" w:rsidP="008820ED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gamma rays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0ED" w:rsidRPr="00117906" w:rsidRDefault="00EE5EE4" w:rsidP="008820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Fermi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20ED" w:rsidRDefault="00EE5EE4" w:rsidP="008128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>evidence of supermassive black holes at centres of galaxies</w:t>
            </w:r>
          </w:p>
          <w:p w:rsidR="00EE5EE4" w:rsidRPr="00117906" w:rsidRDefault="00A869DB" w:rsidP="00A869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sz w:val="20"/>
              </w:rPr>
            </w:pPr>
            <w:r>
              <w:rPr>
                <w:sz w:val="20"/>
              </w:rPr>
              <w:t xml:space="preserve">studying </w:t>
            </w:r>
            <w:r w:rsidR="00EE5EE4">
              <w:rPr>
                <w:sz w:val="20"/>
              </w:rPr>
              <w:t>gamma ray bursts – p</w:t>
            </w:r>
            <w:r>
              <w:rPr>
                <w:sz w:val="20"/>
              </w:rPr>
              <w:t>roba</w:t>
            </w:r>
            <w:r w:rsidR="00EE5EE4">
              <w:rPr>
                <w:sz w:val="20"/>
              </w:rPr>
              <w:t>bly due to hypernovae</w:t>
            </w:r>
          </w:p>
        </w:tc>
      </w:tr>
    </w:tbl>
    <w:p w:rsidR="008820ED" w:rsidRDefault="0081281F" w:rsidP="00A55148">
      <w:pPr>
        <w:spacing w:after="120" w:line="240" w:lineRule="auto"/>
        <w:rPr>
          <w:sz w:val="24"/>
        </w:rPr>
      </w:pPr>
      <w:proofErr w:type="gramStart"/>
      <w:r>
        <w:rPr>
          <w:sz w:val="24"/>
        </w:rPr>
        <w:t>e.g.</w:t>
      </w:r>
      <w:proofErr w:type="gramEnd"/>
    </w:p>
    <w:p w:rsidR="008820ED" w:rsidRDefault="008820ED" w:rsidP="00A55148">
      <w:pPr>
        <w:spacing w:after="120" w:line="240" w:lineRule="auto"/>
        <w:rPr>
          <w:sz w:val="24"/>
        </w:rPr>
      </w:pPr>
    </w:p>
    <w:p w:rsidR="006D3BA1" w:rsidRDefault="006D3BA1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EE5EE4" w:rsidP="00A55148">
      <w:pPr>
        <w:spacing w:after="120" w:line="240" w:lineRule="auto"/>
        <w:rPr>
          <w:sz w:val="24"/>
        </w:rPr>
      </w:pPr>
    </w:p>
    <w:p w:rsidR="00EE5EE4" w:rsidRDefault="00331220" w:rsidP="00A55148">
      <w:pPr>
        <w:spacing w:after="120" w:line="240" w:lineRule="auto"/>
        <w:rPr>
          <w:sz w:val="24"/>
        </w:rPr>
      </w:pPr>
      <w:r>
        <w:rPr>
          <w:sz w:val="24"/>
        </w:rPr>
        <w:t xml:space="preserve">One </w:t>
      </w:r>
      <w:r w:rsidR="00EE5EE4">
        <w:rPr>
          <w:sz w:val="24"/>
        </w:rPr>
        <w:t>of the technique</w:t>
      </w:r>
      <w:r>
        <w:rPr>
          <w:sz w:val="24"/>
        </w:rPr>
        <w:t>s</w:t>
      </w:r>
      <w:r w:rsidR="00EE5EE4">
        <w:rPr>
          <w:sz w:val="24"/>
        </w:rPr>
        <w:t xml:space="preserve"> </w:t>
      </w:r>
      <w:r>
        <w:rPr>
          <w:sz w:val="24"/>
        </w:rPr>
        <w:t xml:space="preserve">used in astronomy is </w:t>
      </w:r>
      <w:r w:rsidR="00EE5EE4" w:rsidRPr="00331220">
        <w:rPr>
          <w:b/>
          <w:sz w:val="24"/>
        </w:rPr>
        <w:t>spectroscopy</w:t>
      </w:r>
    </w:p>
    <w:p w:rsidR="00A869DB" w:rsidRDefault="00331220" w:rsidP="00331220">
      <w:pPr>
        <w:spacing w:after="120" w:line="240" w:lineRule="auto"/>
        <w:rPr>
          <w:sz w:val="24"/>
        </w:rPr>
      </w:pPr>
      <w:r w:rsidRPr="00331220">
        <w:rPr>
          <w:sz w:val="24"/>
        </w:rPr>
        <w:t>A complete (continuous) spectrum is made up</w:t>
      </w:r>
      <w:r>
        <w:rPr>
          <w:sz w:val="24"/>
        </w:rPr>
        <w:t xml:space="preserve"> of </w:t>
      </w:r>
      <w:r w:rsidR="00723599">
        <w:rPr>
          <w:sz w:val="24"/>
        </w:rPr>
        <w:t xml:space="preserve">all </w:t>
      </w:r>
      <w:r>
        <w:rPr>
          <w:sz w:val="24"/>
        </w:rPr>
        <w:t xml:space="preserve">the </w:t>
      </w:r>
      <w:r w:rsidR="00723599">
        <w:rPr>
          <w:sz w:val="24"/>
        </w:rPr>
        <w:t xml:space="preserve">colours of the spectrum </w:t>
      </w:r>
      <w:r w:rsidR="00A869DB">
        <w:rPr>
          <w:sz w:val="24"/>
        </w:rPr>
        <w:t>(</w:t>
      </w:r>
      <w:r>
        <w:rPr>
          <w:sz w:val="24"/>
        </w:rPr>
        <w:t>red, orange</w:t>
      </w:r>
      <w:r w:rsidRPr="00331220">
        <w:rPr>
          <w:sz w:val="24"/>
        </w:rPr>
        <w:t>,</w:t>
      </w:r>
      <w:r>
        <w:rPr>
          <w:sz w:val="24"/>
        </w:rPr>
        <w:t xml:space="preserve"> </w:t>
      </w:r>
      <w:r w:rsidRPr="00331220">
        <w:rPr>
          <w:sz w:val="24"/>
        </w:rPr>
        <w:t>yellow, green, blue, indigo and violet).</w:t>
      </w:r>
    </w:p>
    <w:p w:rsidR="00A869DB" w:rsidRDefault="00A869DB" w:rsidP="00A869DB">
      <w:pPr>
        <w:spacing w:after="120" w:line="240" w:lineRule="auto"/>
        <w:jc w:val="center"/>
        <w:rPr>
          <w:sz w:val="24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3276240" cy="396815"/>
            <wp:effectExtent l="19050" t="0" r="360" b="0"/>
            <wp:docPr id="7" name="Picture 7" descr="http://astro.unl.edu/naap/hr/graphics/Spectral_line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tro.unl.edu/naap/hr/graphics/Spectral_lines_e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994" b="6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DB" w:rsidRDefault="00331220" w:rsidP="00A869DB">
      <w:p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  <w:r w:rsidRPr="00331220">
        <w:rPr>
          <w:sz w:val="24"/>
        </w:rPr>
        <w:t>A line spectrum consists of a complete</w:t>
      </w:r>
      <w:r>
        <w:rPr>
          <w:sz w:val="24"/>
        </w:rPr>
        <w:t xml:space="preserve"> </w:t>
      </w:r>
      <w:r w:rsidRPr="00331220">
        <w:rPr>
          <w:sz w:val="24"/>
        </w:rPr>
        <w:t>(continuous) spectrum with certain colours</w:t>
      </w:r>
      <w:r>
        <w:rPr>
          <w:sz w:val="24"/>
        </w:rPr>
        <w:t xml:space="preserve"> </w:t>
      </w:r>
      <w:r w:rsidRPr="00331220">
        <w:rPr>
          <w:sz w:val="24"/>
        </w:rPr>
        <w:t>missing which appear as black line in the</w:t>
      </w:r>
      <w:r>
        <w:rPr>
          <w:sz w:val="24"/>
        </w:rPr>
        <w:t xml:space="preserve"> </w:t>
      </w:r>
      <w:r w:rsidRPr="00331220">
        <w:rPr>
          <w:sz w:val="24"/>
        </w:rPr>
        <w:t>spectrum.</w:t>
      </w:r>
      <w:r>
        <w:rPr>
          <w:sz w:val="24"/>
        </w:rPr>
        <w:t xml:space="preserve"> </w:t>
      </w:r>
      <w:r w:rsidRPr="00331220">
        <w:rPr>
          <w:sz w:val="24"/>
        </w:rPr>
        <w:t>Every element produces a unique line</w:t>
      </w:r>
      <w:r>
        <w:rPr>
          <w:sz w:val="24"/>
        </w:rPr>
        <w:t xml:space="preserve"> spectrum.</w:t>
      </w:r>
    </w:p>
    <w:p w:rsidR="00A869DB" w:rsidRDefault="00A869DB" w:rsidP="00A869DB">
      <w:pPr>
        <w:spacing w:after="120" w:line="240" w:lineRule="auto"/>
        <w:jc w:val="center"/>
        <w:rPr>
          <w:sz w:val="24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3276241" cy="414068"/>
            <wp:effectExtent l="19050" t="0" r="359" b="0"/>
            <wp:docPr id="10" name="Picture 10" descr="http://astro.unl.edu/naap/hr/graphics/Spectral_lines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l.edu/naap/hr/graphics/Spectral_lines_e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1" cy="4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E4" w:rsidRDefault="00331220" w:rsidP="00331220">
      <w:pPr>
        <w:spacing w:after="120" w:line="240" w:lineRule="auto"/>
        <w:rPr>
          <w:sz w:val="24"/>
        </w:rPr>
      </w:pPr>
      <w:r w:rsidRPr="00331220">
        <w:rPr>
          <w:sz w:val="24"/>
        </w:rPr>
        <w:t>Studying line spectra allows the</w:t>
      </w:r>
      <w:r>
        <w:rPr>
          <w:sz w:val="24"/>
        </w:rPr>
        <w:t xml:space="preserve"> </w:t>
      </w:r>
      <w:r w:rsidRPr="00331220">
        <w:rPr>
          <w:sz w:val="24"/>
        </w:rPr>
        <w:t>elements present in a light source (e.g. a star)</w:t>
      </w:r>
      <w:r>
        <w:rPr>
          <w:sz w:val="24"/>
        </w:rPr>
        <w:t xml:space="preserve"> to be identified. T</w:t>
      </w:r>
      <w:r w:rsidRPr="00331220">
        <w:rPr>
          <w:sz w:val="24"/>
        </w:rPr>
        <w:t>his can allow the type,</w:t>
      </w:r>
      <w:r>
        <w:rPr>
          <w:sz w:val="24"/>
        </w:rPr>
        <w:t xml:space="preserve"> </w:t>
      </w:r>
      <w:r w:rsidR="00A869DB">
        <w:rPr>
          <w:sz w:val="24"/>
        </w:rPr>
        <w:t>distance, age or</w:t>
      </w:r>
      <w:r w:rsidRPr="00331220">
        <w:rPr>
          <w:sz w:val="24"/>
        </w:rPr>
        <w:t xml:space="preserve"> s</w:t>
      </w:r>
      <w:r>
        <w:rPr>
          <w:sz w:val="24"/>
        </w:rPr>
        <w:t>peed of a star to be identified.</w:t>
      </w:r>
    </w:p>
    <w:sectPr w:rsidR="00EE5EE4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E4" w:rsidRDefault="00EE5EE4" w:rsidP="005F5289">
      <w:pPr>
        <w:spacing w:after="0" w:line="240" w:lineRule="auto"/>
      </w:pPr>
      <w:r>
        <w:separator/>
      </w:r>
    </w:p>
  </w:endnote>
  <w:endnote w:type="continuationSeparator" w:id="0">
    <w:p w:rsidR="00EE5EE4" w:rsidRDefault="00EE5EE4" w:rsidP="005F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E4" w:rsidRDefault="00EE5EE4" w:rsidP="005F5289">
      <w:pPr>
        <w:spacing w:after="0" w:line="240" w:lineRule="auto"/>
      </w:pPr>
      <w:r>
        <w:separator/>
      </w:r>
    </w:p>
  </w:footnote>
  <w:footnote w:type="continuationSeparator" w:id="0">
    <w:p w:rsidR="00EE5EE4" w:rsidRDefault="00EE5EE4" w:rsidP="005F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BF2"/>
    <w:multiLevelType w:val="hybridMultilevel"/>
    <w:tmpl w:val="E236C956"/>
    <w:lvl w:ilvl="0" w:tplc="08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41732680"/>
    <w:multiLevelType w:val="hybridMultilevel"/>
    <w:tmpl w:val="9186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101F8"/>
    <w:multiLevelType w:val="hybridMultilevel"/>
    <w:tmpl w:val="8A26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C6"/>
    <w:rsid w:val="00002A64"/>
    <w:rsid w:val="00003ED2"/>
    <w:rsid w:val="000427E2"/>
    <w:rsid w:val="000438D6"/>
    <w:rsid w:val="00090C7F"/>
    <w:rsid w:val="00090CF4"/>
    <w:rsid w:val="0009457B"/>
    <w:rsid w:val="000C022A"/>
    <w:rsid w:val="000D3094"/>
    <w:rsid w:val="000E66C5"/>
    <w:rsid w:val="00117906"/>
    <w:rsid w:val="001571E3"/>
    <w:rsid w:val="00176B6A"/>
    <w:rsid w:val="00181055"/>
    <w:rsid w:val="001855AD"/>
    <w:rsid w:val="001B005E"/>
    <w:rsid w:val="001B5F9C"/>
    <w:rsid w:val="001C54B3"/>
    <w:rsid w:val="002009EC"/>
    <w:rsid w:val="0021709D"/>
    <w:rsid w:val="00231326"/>
    <w:rsid w:val="0024056E"/>
    <w:rsid w:val="002562EB"/>
    <w:rsid w:val="00257DA6"/>
    <w:rsid w:val="002A789B"/>
    <w:rsid w:val="002B4D4D"/>
    <w:rsid w:val="002D55A2"/>
    <w:rsid w:val="002E7959"/>
    <w:rsid w:val="003013CC"/>
    <w:rsid w:val="00315BA8"/>
    <w:rsid w:val="00323ACA"/>
    <w:rsid w:val="00330FCC"/>
    <w:rsid w:val="00331220"/>
    <w:rsid w:val="00334DAC"/>
    <w:rsid w:val="003835B7"/>
    <w:rsid w:val="00394E54"/>
    <w:rsid w:val="003E5324"/>
    <w:rsid w:val="003E5819"/>
    <w:rsid w:val="00404014"/>
    <w:rsid w:val="00405B07"/>
    <w:rsid w:val="004114FE"/>
    <w:rsid w:val="00416BBD"/>
    <w:rsid w:val="00432724"/>
    <w:rsid w:val="00442083"/>
    <w:rsid w:val="00456E0E"/>
    <w:rsid w:val="00492E17"/>
    <w:rsid w:val="004A3A39"/>
    <w:rsid w:val="004C1C79"/>
    <w:rsid w:val="004C4BC5"/>
    <w:rsid w:val="004D52BF"/>
    <w:rsid w:val="004E5DD0"/>
    <w:rsid w:val="0050316E"/>
    <w:rsid w:val="00516AC0"/>
    <w:rsid w:val="00526316"/>
    <w:rsid w:val="00567B76"/>
    <w:rsid w:val="005729A9"/>
    <w:rsid w:val="00582DE9"/>
    <w:rsid w:val="00593C46"/>
    <w:rsid w:val="00595D04"/>
    <w:rsid w:val="00597CF5"/>
    <w:rsid w:val="005A58EF"/>
    <w:rsid w:val="005B1615"/>
    <w:rsid w:val="005B7119"/>
    <w:rsid w:val="005E64F5"/>
    <w:rsid w:val="005F5289"/>
    <w:rsid w:val="0060651E"/>
    <w:rsid w:val="00661B1A"/>
    <w:rsid w:val="00662D62"/>
    <w:rsid w:val="00672C23"/>
    <w:rsid w:val="00684ADB"/>
    <w:rsid w:val="00691EF5"/>
    <w:rsid w:val="006B2BBA"/>
    <w:rsid w:val="006D3BA1"/>
    <w:rsid w:val="00714251"/>
    <w:rsid w:val="0071586C"/>
    <w:rsid w:val="00723599"/>
    <w:rsid w:val="00731654"/>
    <w:rsid w:val="00761FFE"/>
    <w:rsid w:val="007A7096"/>
    <w:rsid w:val="007B0C39"/>
    <w:rsid w:val="007B279E"/>
    <w:rsid w:val="007B3AEF"/>
    <w:rsid w:val="007B43D8"/>
    <w:rsid w:val="007C5BDB"/>
    <w:rsid w:val="007C690F"/>
    <w:rsid w:val="008123AF"/>
    <w:rsid w:val="0081281F"/>
    <w:rsid w:val="0083023C"/>
    <w:rsid w:val="00864E08"/>
    <w:rsid w:val="008820ED"/>
    <w:rsid w:val="00884802"/>
    <w:rsid w:val="00891119"/>
    <w:rsid w:val="00893B7B"/>
    <w:rsid w:val="00895D11"/>
    <w:rsid w:val="008A5C89"/>
    <w:rsid w:val="008B557B"/>
    <w:rsid w:val="008E269F"/>
    <w:rsid w:val="009000FE"/>
    <w:rsid w:val="0091485D"/>
    <w:rsid w:val="00915B44"/>
    <w:rsid w:val="00915E36"/>
    <w:rsid w:val="00944DFB"/>
    <w:rsid w:val="00971450"/>
    <w:rsid w:val="00976FB2"/>
    <w:rsid w:val="009B7400"/>
    <w:rsid w:val="009C02B7"/>
    <w:rsid w:val="009D03CD"/>
    <w:rsid w:val="00A14027"/>
    <w:rsid w:val="00A14694"/>
    <w:rsid w:val="00A15543"/>
    <w:rsid w:val="00A55148"/>
    <w:rsid w:val="00A56698"/>
    <w:rsid w:val="00A63A0E"/>
    <w:rsid w:val="00A80F06"/>
    <w:rsid w:val="00A869DB"/>
    <w:rsid w:val="00A9220A"/>
    <w:rsid w:val="00AA35B7"/>
    <w:rsid w:val="00AB6BD1"/>
    <w:rsid w:val="00AE03AE"/>
    <w:rsid w:val="00AE1511"/>
    <w:rsid w:val="00B34951"/>
    <w:rsid w:val="00B35FEF"/>
    <w:rsid w:val="00B640BB"/>
    <w:rsid w:val="00B9625B"/>
    <w:rsid w:val="00B971FD"/>
    <w:rsid w:val="00BA3188"/>
    <w:rsid w:val="00BB550F"/>
    <w:rsid w:val="00BC7119"/>
    <w:rsid w:val="00C07D64"/>
    <w:rsid w:val="00C1032E"/>
    <w:rsid w:val="00C53187"/>
    <w:rsid w:val="00C62F9B"/>
    <w:rsid w:val="00C755BC"/>
    <w:rsid w:val="00C8582C"/>
    <w:rsid w:val="00CA07FE"/>
    <w:rsid w:val="00CB6AFC"/>
    <w:rsid w:val="00CC776D"/>
    <w:rsid w:val="00CE27D2"/>
    <w:rsid w:val="00CF60FE"/>
    <w:rsid w:val="00D26B3D"/>
    <w:rsid w:val="00D82CCE"/>
    <w:rsid w:val="00E117B3"/>
    <w:rsid w:val="00E20029"/>
    <w:rsid w:val="00E305CB"/>
    <w:rsid w:val="00E41AC6"/>
    <w:rsid w:val="00E41EBE"/>
    <w:rsid w:val="00E7182C"/>
    <w:rsid w:val="00E76FB0"/>
    <w:rsid w:val="00E811AD"/>
    <w:rsid w:val="00E859D5"/>
    <w:rsid w:val="00EA2AC8"/>
    <w:rsid w:val="00EA7F84"/>
    <w:rsid w:val="00EB5C46"/>
    <w:rsid w:val="00ED6E60"/>
    <w:rsid w:val="00EE384B"/>
    <w:rsid w:val="00EE5EE4"/>
    <w:rsid w:val="00EF109E"/>
    <w:rsid w:val="00F03149"/>
    <w:rsid w:val="00F042C0"/>
    <w:rsid w:val="00F22C6C"/>
    <w:rsid w:val="00F619E3"/>
    <w:rsid w:val="00F61FF6"/>
    <w:rsid w:val="00F80A5E"/>
    <w:rsid w:val="00F93EBF"/>
    <w:rsid w:val="00FD2389"/>
    <w:rsid w:val="00FD23C6"/>
    <w:rsid w:val="00FD2DD8"/>
    <w:rsid w:val="00FD7574"/>
    <w:rsid w:val="00FE28B2"/>
    <w:rsid w:val="00FF37FA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strokecolor="none [3213]">
      <v:stroke color="none [3213]"/>
      <v:textbox inset=".5mm,.3mm,.5mm,.3mm"/>
      <o:colormenu v:ext="edit" fillcolor="none [1612]" strokecolor="none" shadow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289"/>
  </w:style>
  <w:style w:type="paragraph" w:styleId="Footer">
    <w:name w:val="footer"/>
    <w:basedOn w:val="Normal"/>
    <w:link w:val="FooterChar"/>
    <w:uiPriority w:val="99"/>
    <w:semiHidden/>
    <w:unhideWhenUsed/>
    <w:rsid w:val="005F5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289"/>
  </w:style>
  <w:style w:type="table" w:styleId="TableGrid">
    <w:name w:val="Table Grid"/>
    <w:basedOn w:val="TableNormal"/>
    <w:uiPriority w:val="59"/>
    <w:rsid w:val="006D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3ED6-0087-4BF6-A404-FF2A322D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7</cp:revision>
  <cp:lastPrinted>2014-03-31T08:28:00Z</cp:lastPrinted>
  <dcterms:created xsi:type="dcterms:W3CDTF">2014-03-27T16:46:00Z</dcterms:created>
  <dcterms:modified xsi:type="dcterms:W3CDTF">2014-03-31T08:37:00Z</dcterms:modified>
</cp:coreProperties>
</file>