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4B030E"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30</w:t>
      </w:r>
      <w:r w:rsidRPr="004B030E">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sidR="00787423">
        <w:rPr>
          <w:rFonts w:asciiTheme="minorHAnsi" w:hAnsiTheme="minorHAnsi"/>
          <w:b/>
          <w:bCs/>
          <w:i/>
          <w:iCs/>
          <w:sz w:val="40"/>
          <w:szCs w:val="40"/>
        </w:rPr>
        <w:t xml:space="preserve">May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12-1pm).</w:t>
      </w: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Vocations Holy Hour, 7pm, Tuesday 22 May. All welcome.</w:t>
      </w:r>
    </w:p>
    <w:p w:rsidR="008004F1" w:rsidRPr="00426B91" w:rsidRDefault="0008710B"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576C49" w:rsidRPr="00243128">
          <w:rPr>
            <w:rStyle w:val="Hyperlink"/>
            <w:rFonts w:asciiTheme="minorHAnsi" w:hAnsiTheme="minorHAnsi"/>
            <w:b/>
            <w:bCs/>
            <w:i/>
            <w:iCs/>
            <w:color w:val="auto"/>
            <w:sz w:val="32"/>
            <w:szCs w:val="32"/>
          </w:rPr>
          <w:t xml:space="preserve">Preparing for </w:t>
        </w:r>
        <w:proofErr w:type="gramStart"/>
        <w:r w:rsidR="00576C49" w:rsidRPr="00243128">
          <w:rPr>
            <w:rStyle w:val="Hyperlink"/>
            <w:rFonts w:asciiTheme="minorHAnsi" w:hAnsiTheme="minorHAnsi"/>
            <w:b/>
            <w:bCs/>
            <w:i/>
            <w:iCs/>
            <w:color w:val="auto"/>
            <w:sz w:val="32"/>
            <w:szCs w:val="32"/>
          </w:rPr>
          <w:t>Pentecost :</w:t>
        </w:r>
        <w:proofErr w:type="gramEnd"/>
        <w:r w:rsidR="00576C49" w:rsidRPr="00243128">
          <w:rPr>
            <w:rStyle w:val="Hyperlink"/>
            <w:rFonts w:asciiTheme="minorHAnsi" w:hAnsiTheme="minorHAnsi"/>
            <w:b/>
            <w:bCs/>
            <w:i/>
            <w:iCs/>
            <w:color w:val="auto"/>
            <w:sz w:val="32"/>
            <w:szCs w:val="32"/>
          </w:rPr>
          <w:t xml:space="preserve"> The Gifts of the Holy Spirit.</w:t>
        </w:r>
      </w:hyperlink>
    </w:p>
    <w:p w:rsidR="00426B91" w:rsidRPr="00426B91" w:rsidRDefault="00426B91" w:rsidP="00426B91">
      <w:pPr>
        <w:pStyle w:val="ListParagraph"/>
        <w:autoSpaceDE w:val="0"/>
        <w:autoSpaceDN w:val="0"/>
        <w:adjustRightInd w:val="0"/>
        <w:ind w:left="144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New timetable (4th June): arrangements for issuing pupil timetables.</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Sports Day, 6th June, 2.50pm.</w:t>
      </w:r>
    </w:p>
    <w:p w:rsidR="00426B91" w:rsidRPr="00426B91" w:rsidRDefault="00426B91" w:rsidP="00426B91">
      <w:pPr>
        <w:pStyle w:val="ListParagraph"/>
        <w:autoSpaceDE w:val="0"/>
        <w:autoSpaceDN w:val="0"/>
        <w:adjustRightInd w:val="0"/>
        <w:ind w:left="144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Mass of Thanksgiving and S6 Graduation, 7th June, 7pm.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National Schools’ Mass to mark the centenary of the 1918 Education (Scotland) Act, 14th June, Falkirk Stadium.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Pr="00243128"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Berlin Trip: 9th - 13th June. Blackpool Trip: 26th June.</w:t>
      </w:r>
      <w:bookmarkStart w:id="0" w:name="_GoBack"/>
      <w:bookmarkEnd w:id="0"/>
    </w:p>
    <w:p w:rsidR="00243128" w:rsidRPr="00243128" w:rsidRDefault="00243128" w:rsidP="00243128">
      <w:pPr>
        <w:pStyle w:val="ListParagraph"/>
        <w:autoSpaceDE w:val="0"/>
        <w:autoSpaceDN w:val="0"/>
        <w:adjustRightInd w:val="0"/>
        <w:ind w:left="1440"/>
        <w:rPr>
          <w:rStyle w:val="Hyperlink"/>
          <w:rFonts w:asciiTheme="minorHAnsi" w:hAnsiTheme="minorHAnsi"/>
          <w:b/>
          <w:bCs/>
          <w:i/>
          <w:iCs/>
          <w:color w:val="auto"/>
          <w:sz w:val="32"/>
          <w:szCs w:val="32"/>
          <w:u w:val="none"/>
        </w:rPr>
      </w:pPr>
    </w:p>
    <w:p w:rsidR="00243128" w:rsidRPr="00243128" w:rsidRDefault="0008710B"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8"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243128" w:rsidRDefault="00243128" w:rsidP="00243128">
      <w:pPr>
        <w:autoSpaceDE w:val="0"/>
        <w:autoSpaceDN w:val="0"/>
        <w:adjustRightInd w:val="0"/>
        <w:rPr>
          <w:rFonts w:asciiTheme="minorHAnsi" w:hAnsiTheme="minorHAnsi"/>
          <w:b/>
          <w:bCs/>
          <w:i/>
          <w:iCs/>
          <w:sz w:val="32"/>
          <w:szCs w:val="32"/>
        </w:rPr>
      </w:pPr>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ED437C">
        <w:rPr>
          <w:rFonts w:asciiTheme="minorHAnsi" w:hAnsiTheme="minorHAnsi"/>
          <w:b/>
          <w:bCs/>
          <w:iCs/>
          <w:sz w:val="32"/>
          <w:szCs w:val="32"/>
        </w:rPr>
        <w:instrText>HYPERLINK "../../../Prayers/Prayers%202018/Tuesday%2029%20May%202018.docx"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lastRenderedPageBreak/>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08710B" w:rsidP="00576C49">
      <w:pPr>
        <w:autoSpaceDE w:val="0"/>
        <w:autoSpaceDN w:val="0"/>
        <w:adjustRightInd w:val="0"/>
        <w:rPr>
          <w:rFonts w:asciiTheme="minorHAnsi" w:hAnsiTheme="minorHAnsi"/>
          <w:b/>
          <w:bCs/>
          <w:i/>
          <w:iCs/>
          <w:sz w:val="32"/>
          <w:szCs w:val="32"/>
        </w:rPr>
      </w:pPr>
      <w:hyperlink r:id="rId9"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08710B" w:rsidP="00620396">
      <w:pPr>
        <w:autoSpaceDE w:val="0"/>
        <w:autoSpaceDN w:val="0"/>
        <w:adjustRightInd w:val="0"/>
        <w:rPr>
          <w:rStyle w:val="Hyperlink"/>
          <w:rFonts w:asciiTheme="minorHAnsi" w:hAnsiTheme="minorHAnsi"/>
          <w:b/>
          <w:bCs/>
          <w:iCs/>
          <w:color w:val="auto"/>
          <w:sz w:val="32"/>
          <w:szCs w:val="32"/>
        </w:rPr>
      </w:pPr>
      <w:hyperlink r:id="rId10" w:history="1">
        <w:r w:rsidR="008F68A3" w:rsidRPr="00576C49">
          <w:rPr>
            <w:rStyle w:val="Hyperlink"/>
            <w:rFonts w:asciiTheme="minorHAnsi" w:hAnsiTheme="minorHAnsi"/>
            <w:b/>
            <w:bCs/>
            <w:iCs/>
            <w:color w:val="auto"/>
            <w:sz w:val="32"/>
            <w:szCs w:val="32"/>
          </w:rPr>
          <w:t>Extra-Curricular programme 2017/18 booklet</w:t>
        </w:r>
      </w:hyperlink>
    </w:p>
    <w:p w:rsidR="00426B91" w:rsidRPr="004B030E" w:rsidRDefault="00426B91" w:rsidP="00620396">
      <w:pPr>
        <w:autoSpaceDE w:val="0"/>
        <w:autoSpaceDN w:val="0"/>
        <w:adjustRightInd w:val="0"/>
        <w:rPr>
          <w:rStyle w:val="Hyperlink"/>
          <w:rFonts w:asciiTheme="minorHAnsi" w:hAnsiTheme="minorHAnsi"/>
          <w:b/>
          <w:bCs/>
          <w:iCs/>
          <w:color w:val="FF0000"/>
          <w:sz w:val="32"/>
          <w:szCs w:val="32"/>
        </w:rPr>
      </w:pPr>
    </w:p>
    <w:p w:rsidR="004B030E" w:rsidRDefault="004B030E" w:rsidP="00620396">
      <w:pPr>
        <w:autoSpaceDE w:val="0"/>
        <w:autoSpaceDN w:val="0"/>
        <w:adjustRightInd w:val="0"/>
        <w:rPr>
          <w:rFonts w:asciiTheme="minorHAnsi" w:hAnsiTheme="minorHAnsi"/>
          <w:b/>
          <w:bCs/>
          <w:iCs/>
          <w:color w:val="FF0000"/>
          <w:sz w:val="32"/>
          <w:szCs w:val="32"/>
        </w:rPr>
      </w:pPr>
    </w:p>
    <w:p w:rsidR="005B66C0" w:rsidRDefault="004E07DB" w:rsidP="00620396">
      <w:pPr>
        <w:autoSpaceDE w:val="0"/>
        <w:autoSpaceDN w:val="0"/>
        <w:adjustRightInd w:val="0"/>
        <w:rPr>
          <w:rFonts w:asciiTheme="minorHAnsi" w:hAnsiTheme="minorHAnsi"/>
          <w:b/>
          <w:bCs/>
          <w:iCs/>
          <w:color w:val="FF0000"/>
          <w:sz w:val="32"/>
          <w:szCs w:val="32"/>
        </w:rPr>
      </w:pPr>
      <w:r w:rsidRPr="00D873DF">
        <w:rPr>
          <w:rFonts w:asciiTheme="minorHAnsi" w:hAnsiTheme="minorHAnsi"/>
          <w:b/>
          <w:bCs/>
          <w:iCs/>
          <w:color w:val="FF0000"/>
          <w:sz w:val="32"/>
          <w:szCs w:val="32"/>
        </w:rPr>
        <w:t>S</w:t>
      </w:r>
      <w:r w:rsidR="0084407E" w:rsidRPr="00D873DF">
        <w:rPr>
          <w:rFonts w:asciiTheme="minorHAnsi" w:hAnsiTheme="minorHAnsi"/>
          <w:b/>
          <w:bCs/>
          <w:iCs/>
          <w:color w:val="FF0000"/>
          <w:sz w:val="32"/>
          <w:szCs w:val="32"/>
        </w:rPr>
        <w:t>1</w:t>
      </w:r>
    </w:p>
    <w:p w:rsidR="005B66C0" w:rsidRPr="00D873DF" w:rsidRDefault="005B66C0" w:rsidP="00620396">
      <w:pPr>
        <w:autoSpaceDE w:val="0"/>
        <w:autoSpaceDN w:val="0"/>
        <w:adjustRightInd w:val="0"/>
        <w:rPr>
          <w:rFonts w:asciiTheme="minorHAnsi" w:hAnsiTheme="minorHAnsi"/>
          <w:b/>
          <w:bCs/>
          <w:iCs/>
          <w:color w:val="FF0000"/>
          <w:sz w:val="32"/>
          <w:szCs w:val="32"/>
        </w:rPr>
      </w:pPr>
    </w:p>
    <w:p w:rsidR="004B030E" w:rsidRPr="00D873DF" w:rsidRDefault="0008710B" w:rsidP="00620396">
      <w:pPr>
        <w:autoSpaceDE w:val="0"/>
        <w:autoSpaceDN w:val="0"/>
        <w:adjustRightInd w:val="0"/>
        <w:rPr>
          <w:rFonts w:asciiTheme="minorHAnsi" w:hAnsiTheme="minorHAnsi"/>
          <w:b/>
          <w:bCs/>
          <w:iCs/>
          <w:color w:val="FF0000"/>
          <w:sz w:val="32"/>
          <w:szCs w:val="32"/>
        </w:rPr>
      </w:pPr>
      <w:hyperlink r:id="rId11" w:history="1">
        <w:r w:rsidR="004B030E" w:rsidRPr="00D873DF">
          <w:rPr>
            <w:rStyle w:val="Hyperlink"/>
            <w:rFonts w:asciiTheme="minorHAnsi" w:hAnsiTheme="minorHAnsi"/>
            <w:b/>
            <w:bCs/>
            <w:iCs/>
            <w:color w:val="FF0000"/>
            <w:sz w:val="32"/>
            <w:szCs w:val="32"/>
          </w:rPr>
          <w:t>Substance Misuse</w:t>
        </w:r>
      </w:hyperlink>
    </w:p>
    <w:p w:rsidR="00B24245" w:rsidRPr="00D873DF" w:rsidRDefault="00B24245" w:rsidP="00620396">
      <w:pPr>
        <w:autoSpaceDE w:val="0"/>
        <w:autoSpaceDN w:val="0"/>
        <w:adjustRightInd w:val="0"/>
        <w:rPr>
          <w:rFonts w:asciiTheme="minorHAnsi" w:hAnsiTheme="minorHAnsi"/>
          <w:b/>
          <w:bCs/>
          <w:iCs/>
          <w:color w:val="FF0000"/>
          <w:sz w:val="32"/>
          <w:szCs w:val="32"/>
        </w:rPr>
      </w:pPr>
    </w:p>
    <w:p w:rsidR="00D56417" w:rsidRPr="00D873DF" w:rsidRDefault="0008710B" w:rsidP="00620396">
      <w:pPr>
        <w:autoSpaceDE w:val="0"/>
        <w:autoSpaceDN w:val="0"/>
        <w:adjustRightInd w:val="0"/>
        <w:rPr>
          <w:rFonts w:asciiTheme="minorHAnsi" w:hAnsiTheme="minorHAnsi"/>
          <w:b/>
          <w:bCs/>
          <w:iCs/>
          <w:color w:val="FF0000"/>
          <w:sz w:val="32"/>
          <w:szCs w:val="32"/>
        </w:rPr>
      </w:pPr>
      <w:hyperlink r:id="rId12" w:history="1">
        <w:r w:rsidR="00D56417" w:rsidRPr="00D873DF">
          <w:rPr>
            <w:rStyle w:val="Hyperlink"/>
            <w:rFonts w:asciiTheme="minorHAnsi" w:hAnsiTheme="minorHAnsi"/>
            <w:b/>
            <w:bCs/>
            <w:iCs/>
            <w:color w:val="FF0000"/>
            <w:sz w:val="32"/>
            <w:szCs w:val="32"/>
          </w:rPr>
          <w:t>Alcohol Part 2</w:t>
        </w:r>
      </w:hyperlink>
    </w:p>
    <w:p w:rsidR="00D56417" w:rsidRPr="00D873DF" w:rsidRDefault="00D56417" w:rsidP="00620396">
      <w:pPr>
        <w:autoSpaceDE w:val="0"/>
        <w:autoSpaceDN w:val="0"/>
        <w:adjustRightInd w:val="0"/>
        <w:rPr>
          <w:rFonts w:asciiTheme="minorHAnsi" w:hAnsiTheme="minorHAnsi"/>
          <w:b/>
          <w:bCs/>
          <w:iCs/>
          <w:color w:val="FF0000"/>
          <w:sz w:val="32"/>
          <w:szCs w:val="32"/>
        </w:rPr>
      </w:pPr>
    </w:p>
    <w:p w:rsidR="00C02F75" w:rsidRPr="00D873DF" w:rsidRDefault="0008710B" w:rsidP="00620396">
      <w:pPr>
        <w:autoSpaceDE w:val="0"/>
        <w:autoSpaceDN w:val="0"/>
        <w:adjustRightInd w:val="0"/>
        <w:rPr>
          <w:rFonts w:asciiTheme="minorHAnsi" w:hAnsiTheme="minorHAnsi"/>
          <w:b/>
          <w:bCs/>
          <w:iCs/>
          <w:color w:val="FF0000"/>
          <w:sz w:val="32"/>
          <w:szCs w:val="32"/>
        </w:rPr>
      </w:pPr>
      <w:hyperlink r:id="rId13" w:history="1">
        <w:r w:rsidR="00C02F75" w:rsidRPr="00D873DF">
          <w:rPr>
            <w:rStyle w:val="Hyperlink"/>
            <w:rFonts w:asciiTheme="minorHAnsi" w:hAnsiTheme="minorHAnsi"/>
            <w:b/>
            <w:bCs/>
            <w:iCs/>
            <w:color w:val="FF0000"/>
            <w:sz w:val="32"/>
            <w:szCs w:val="32"/>
          </w:rPr>
          <w:t>Glasgow Science Festival Flyer – Please advertise to S1 pupils</w:t>
        </w:r>
      </w:hyperlink>
    </w:p>
    <w:p w:rsidR="00DE2E46" w:rsidRPr="00D873DF" w:rsidRDefault="00DE2E46" w:rsidP="00620396">
      <w:pPr>
        <w:autoSpaceDE w:val="0"/>
        <w:autoSpaceDN w:val="0"/>
        <w:adjustRightInd w:val="0"/>
        <w:rPr>
          <w:rFonts w:asciiTheme="minorHAnsi" w:hAnsiTheme="minorHAnsi"/>
          <w:b/>
          <w:bCs/>
          <w:iCs/>
          <w:color w:val="FF0000"/>
          <w:sz w:val="32"/>
          <w:szCs w:val="32"/>
        </w:rPr>
      </w:pPr>
    </w:p>
    <w:p w:rsidR="00DE2E46" w:rsidRPr="00D873DF" w:rsidRDefault="0008710B" w:rsidP="00620396">
      <w:pPr>
        <w:autoSpaceDE w:val="0"/>
        <w:autoSpaceDN w:val="0"/>
        <w:adjustRightInd w:val="0"/>
        <w:rPr>
          <w:rFonts w:asciiTheme="minorHAnsi" w:hAnsiTheme="minorHAnsi"/>
          <w:b/>
          <w:bCs/>
          <w:iCs/>
          <w:color w:val="FF0000"/>
          <w:sz w:val="32"/>
          <w:szCs w:val="32"/>
        </w:rPr>
      </w:pPr>
      <w:hyperlink r:id="rId14" w:history="1">
        <w:r w:rsidR="00DE2E46" w:rsidRPr="00D873DF">
          <w:rPr>
            <w:rStyle w:val="Hyperlink"/>
            <w:rFonts w:asciiTheme="minorHAnsi" w:hAnsiTheme="minorHAnsi"/>
            <w:b/>
            <w:bCs/>
            <w:iCs/>
            <w:color w:val="FF0000"/>
            <w:sz w:val="32"/>
            <w:szCs w:val="32"/>
          </w:rPr>
          <w:t>Mental Health Awareness Week</w:t>
        </w:r>
      </w:hyperlink>
    </w:p>
    <w:p w:rsidR="00FC46D0" w:rsidRPr="00D873DF" w:rsidRDefault="00FC46D0" w:rsidP="00620396">
      <w:pPr>
        <w:autoSpaceDE w:val="0"/>
        <w:autoSpaceDN w:val="0"/>
        <w:adjustRightInd w:val="0"/>
        <w:rPr>
          <w:rFonts w:asciiTheme="minorHAnsi" w:hAnsiTheme="minorHAnsi"/>
          <w:b/>
          <w:bCs/>
          <w:iCs/>
          <w:color w:val="FF0000"/>
          <w:sz w:val="32"/>
          <w:szCs w:val="32"/>
        </w:rPr>
      </w:pPr>
    </w:p>
    <w:p w:rsidR="00FC46D0" w:rsidRPr="00D873DF" w:rsidRDefault="00FC46D0" w:rsidP="00620396">
      <w:pPr>
        <w:autoSpaceDE w:val="0"/>
        <w:autoSpaceDN w:val="0"/>
        <w:adjustRightInd w:val="0"/>
        <w:rPr>
          <w:rFonts w:asciiTheme="minorHAnsi" w:hAnsiTheme="minorHAnsi"/>
          <w:b/>
          <w:bCs/>
          <w:iCs/>
          <w:color w:val="FF0000"/>
          <w:sz w:val="32"/>
          <w:szCs w:val="32"/>
        </w:rPr>
      </w:pPr>
      <w:r w:rsidRPr="00D873DF">
        <w:rPr>
          <w:rFonts w:asciiTheme="minorHAnsi" w:hAnsiTheme="minorHAnsi"/>
          <w:b/>
          <w:bCs/>
          <w:iCs/>
          <w:color w:val="FF0000"/>
          <w:sz w:val="32"/>
          <w:szCs w:val="32"/>
        </w:rPr>
        <w:t>Report Reflection in PSHE booklets to be completed.</w:t>
      </w:r>
    </w:p>
    <w:p w:rsidR="00FC46D0" w:rsidRPr="00D873DF" w:rsidRDefault="00FC46D0" w:rsidP="00620396">
      <w:pPr>
        <w:autoSpaceDE w:val="0"/>
        <w:autoSpaceDN w:val="0"/>
        <w:adjustRightInd w:val="0"/>
        <w:rPr>
          <w:rFonts w:asciiTheme="minorHAnsi" w:hAnsiTheme="minorHAnsi"/>
          <w:b/>
          <w:bCs/>
          <w:iCs/>
          <w:color w:val="FF0000"/>
          <w:sz w:val="32"/>
          <w:szCs w:val="32"/>
        </w:rPr>
      </w:pPr>
      <w:r w:rsidRPr="00D873DF">
        <w:rPr>
          <w:rFonts w:asciiTheme="minorHAnsi" w:hAnsiTheme="minorHAnsi"/>
          <w:b/>
          <w:bCs/>
          <w:iCs/>
          <w:color w:val="FF0000"/>
          <w:sz w:val="32"/>
          <w:szCs w:val="32"/>
        </w:rPr>
        <w:t>Pupils should take booklets home and bring them to parent’s night interviews</w:t>
      </w:r>
    </w:p>
    <w:p w:rsidR="00426B91" w:rsidRPr="00D873DF" w:rsidRDefault="00426B91" w:rsidP="00620396">
      <w:pPr>
        <w:autoSpaceDE w:val="0"/>
        <w:autoSpaceDN w:val="0"/>
        <w:adjustRightInd w:val="0"/>
        <w:rPr>
          <w:rFonts w:asciiTheme="minorHAnsi" w:hAnsiTheme="minorHAnsi"/>
          <w:b/>
          <w:bCs/>
          <w:iCs/>
          <w:color w:val="FF0000"/>
          <w:sz w:val="32"/>
          <w:szCs w:val="32"/>
        </w:rPr>
      </w:pPr>
    </w:p>
    <w:p w:rsidR="009D0B6C" w:rsidRPr="00D873DF" w:rsidRDefault="0008710B" w:rsidP="00620396">
      <w:pPr>
        <w:autoSpaceDE w:val="0"/>
        <w:autoSpaceDN w:val="0"/>
        <w:adjustRightInd w:val="0"/>
        <w:rPr>
          <w:rFonts w:asciiTheme="minorHAnsi" w:hAnsiTheme="minorHAnsi"/>
          <w:b/>
          <w:bCs/>
          <w:iCs/>
          <w:color w:val="FF0000"/>
          <w:sz w:val="32"/>
          <w:szCs w:val="32"/>
        </w:rPr>
      </w:pPr>
      <w:hyperlink r:id="rId15" w:history="1">
        <w:r w:rsidR="009D0B6C" w:rsidRPr="00D873DF">
          <w:rPr>
            <w:rStyle w:val="Hyperlink"/>
            <w:rFonts w:asciiTheme="minorHAnsi" w:hAnsiTheme="minorHAnsi"/>
            <w:b/>
            <w:bCs/>
            <w:iCs/>
            <w:color w:val="FF0000"/>
            <w:sz w:val="32"/>
            <w:szCs w:val="32"/>
          </w:rPr>
          <w:t>Alcohol Part 1</w:t>
        </w:r>
      </w:hyperlink>
    </w:p>
    <w:p w:rsidR="00FD74E6" w:rsidRPr="00D873DF" w:rsidRDefault="00FD74E6" w:rsidP="00620396">
      <w:pPr>
        <w:autoSpaceDE w:val="0"/>
        <w:autoSpaceDN w:val="0"/>
        <w:adjustRightInd w:val="0"/>
        <w:rPr>
          <w:rFonts w:asciiTheme="minorHAnsi" w:hAnsiTheme="minorHAnsi"/>
          <w:b/>
          <w:bCs/>
          <w:iCs/>
          <w:color w:val="FF0000"/>
          <w:sz w:val="32"/>
          <w:szCs w:val="32"/>
        </w:rPr>
      </w:pPr>
    </w:p>
    <w:p w:rsidR="009B497C" w:rsidRPr="00D873DF" w:rsidRDefault="0008710B" w:rsidP="00620396">
      <w:pPr>
        <w:autoSpaceDE w:val="0"/>
        <w:autoSpaceDN w:val="0"/>
        <w:adjustRightInd w:val="0"/>
        <w:rPr>
          <w:rFonts w:asciiTheme="minorHAnsi" w:hAnsiTheme="minorHAnsi"/>
          <w:b/>
          <w:bCs/>
          <w:iCs/>
          <w:color w:val="FF0000"/>
          <w:sz w:val="32"/>
          <w:szCs w:val="32"/>
        </w:rPr>
      </w:pPr>
      <w:hyperlink r:id="rId16" w:history="1">
        <w:r w:rsidR="009B497C" w:rsidRPr="00D873DF">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426B91" w:rsidRDefault="0008710B" w:rsidP="00620396">
      <w:pPr>
        <w:autoSpaceDE w:val="0"/>
        <w:autoSpaceDN w:val="0"/>
        <w:adjustRightInd w:val="0"/>
        <w:rPr>
          <w:rStyle w:val="Hyperlink"/>
          <w:rFonts w:asciiTheme="minorHAnsi" w:hAnsiTheme="minorHAnsi"/>
          <w:b/>
          <w:bCs/>
          <w:iCs/>
          <w:color w:val="FF0000"/>
          <w:sz w:val="32"/>
          <w:szCs w:val="32"/>
        </w:rPr>
      </w:pPr>
      <w:hyperlink r:id="rId17" w:history="1">
        <w:r w:rsidR="00054027" w:rsidRPr="00ED77D0">
          <w:rPr>
            <w:rStyle w:val="Hyperlink"/>
            <w:rFonts w:asciiTheme="minorHAnsi" w:hAnsiTheme="minorHAnsi"/>
            <w:b/>
            <w:bCs/>
            <w:iCs/>
            <w:color w:val="FF0000"/>
            <w:sz w:val="32"/>
            <w:szCs w:val="32"/>
          </w:rPr>
          <w:t>Planning for choices</w:t>
        </w:r>
      </w:hyperlink>
    </w:p>
    <w:p w:rsidR="00D873DF" w:rsidRDefault="00620396" w:rsidP="00620396">
      <w:pPr>
        <w:autoSpaceDE w:val="0"/>
        <w:autoSpaceDN w:val="0"/>
        <w:adjustRightInd w:val="0"/>
        <w:rPr>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lastRenderedPageBreak/>
        <w:t>S2</w:t>
      </w:r>
    </w:p>
    <w:p w:rsidR="005B66C0" w:rsidRDefault="005B66C0" w:rsidP="00620396">
      <w:pPr>
        <w:autoSpaceDE w:val="0"/>
        <w:autoSpaceDN w:val="0"/>
        <w:adjustRightInd w:val="0"/>
        <w:rPr>
          <w:rFonts w:asciiTheme="minorHAnsi" w:hAnsiTheme="minorHAnsi"/>
          <w:b/>
          <w:bCs/>
          <w:iCs/>
          <w:color w:val="548DD4" w:themeColor="text2" w:themeTint="99"/>
          <w:sz w:val="32"/>
          <w:szCs w:val="32"/>
        </w:rPr>
      </w:pPr>
    </w:p>
    <w:p w:rsidR="005B66C0" w:rsidRPr="005B66C0" w:rsidRDefault="005B66C0" w:rsidP="005B66C0">
      <w:pPr>
        <w:autoSpaceDE w:val="0"/>
        <w:autoSpaceDN w:val="0"/>
        <w:adjustRightInd w:val="0"/>
        <w:rPr>
          <w:rFonts w:asciiTheme="minorHAnsi" w:hAnsiTheme="minorHAnsi"/>
          <w:b/>
          <w:bCs/>
          <w:iCs/>
          <w:color w:val="548DD4" w:themeColor="text2" w:themeTint="99"/>
          <w:sz w:val="32"/>
          <w:szCs w:val="32"/>
        </w:rPr>
      </w:pPr>
      <w:r w:rsidRPr="005B66C0">
        <w:rPr>
          <w:rFonts w:asciiTheme="minorHAnsi" w:hAnsiTheme="minorHAnsi"/>
          <w:b/>
          <w:bCs/>
          <w:iCs/>
          <w:color w:val="548DD4" w:themeColor="text2" w:themeTint="99"/>
          <w:sz w:val="32"/>
          <w:szCs w:val="32"/>
        </w:rPr>
        <w:t xml:space="preserve">All Pupils attending </w:t>
      </w:r>
      <w:proofErr w:type="spellStart"/>
      <w:r w:rsidRPr="005B66C0">
        <w:rPr>
          <w:rFonts w:asciiTheme="minorHAnsi" w:hAnsiTheme="minorHAnsi"/>
          <w:b/>
          <w:bCs/>
          <w:iCs/>
          <w:color w:val="548DD4" w:themeColor="text2" w:themeTint="99"/>
          <w:sz w:val="32"/>
          <w:szCs w:val="32"/>
        </w:rPr>
        <w:t>Ardeche</w:t>
      </w:r>
      <w:proofErr w:type="spellEnd"/>
      <w:r w:rsidRPr="005B66C0">
        <w:rPr>
          <w:rFonts w:asciiTheme="minorHAnsi" w:hAnsiTheme="minorHAnsi"/>
          <w:b/>
          <w:bCs/>
          <w:iCs/>
          <w:color w:val="548DD4" w:themeColor="text2" w:themeTint="99"/>
          <w:sz w:val="32"/>
          <w:szCs w:val="32"/>
        </w:rPr>
        <w:t xml:space="preserve"> trip 2018:</w:t>
      </w:r>
    </w:p>
    <w:p w:rsidR="005B66C0" w:rsidRPr="005B66C0" w:rsidRDefault="005B66C0" w:rsidP="005B66C0">
      <w:pPr>
        <w:autoSpaceDE w:val="0"/>
        <w:autoSpaceDN w:val="0"/>
        <w:adjustRightInd w:val="0"/>
        <w:rPr>
          <w:rFonts w:asciiTheme="minorHAnsi" w:hAnsiTheme="minorHAnsi"/>
          <w:b/>
          <w:bCs/>
          <w:iCs/>
          <w:color w:val="548DD4" w:themeColor="text2" w:themeTint="99"/>
          <w:sz w:val="32"/>
          <w:szCs w:val="32"/>
        </w:rPr>
      </w:pPr>
      <w:proofErr w:type="gramStart"/>
      <w:r w:rsidRPr="005B66C0">
        <w:rPr>
          <w:rFonts w:asciiTheme="minorHAnsi" w:hAnsiTheme="minorHAnsi"/>
          <w:b/>
          <w:bCs/>
          <w:iCs/>
          <w:color w:val="548DD4" w:themeColor="text2" w:themeTint="99"/>
          <w:sz w:val="32"/>
          <w:szCs w:val="32"/>
        </w:rPr>
        <w:t>EHIC cards, Passports and Pocket Money is</w:t>
      </w:r>
      <w:proofErr w:type="gramEnd"/>
      <w:r w:rsidRPr="005B66C0">
        <w:rPr>
          <w:rFonts w:asciiTheme="minorHAnsi" w:hAnsiTheme="minorHAnsi"/>
          <w:b/>
          <w:bCs/>
          <w:iCs/>
          <w:color w:val="548DD4" w:themeColor="text2" w:themeTint="99"/>
          <w:sz w:val="32"/>
          <w:szCs w:val="32"/>
        </w:rPr>
        <w:t xml:space="preserve"> due ASAP. </w:t>
      </w:r>
    </w:p>
    <w:p w:rsidR="005B66C0" w:rsidRPr="005B66C0" w:rsidRDefault="005B66C0" w:rsidP="005B66C0">
      <w:pPr>
        <w:autoSpaceDE w:val="0"/>
        <w:autoSpaceDN w:val="0"/>
        <w:adjustRightInd w:val="0"/>
        <w:rPr>
          <w:rFonts w:asciiTheme="minorHAnsi" w:hAnsiTheme="minorHAnsi"/>
          <w:b/>
          <w:bCs/>
          <w:iCs/>
          <w:color w:val="548DD4" w:themeColor="text2" w:themeTint="99"/>
          <w:sz w:val="32"/>
          <w:szCs w:val="32"/>
        </w:rPr>
      </w:pPr>
      <w:r w:rsidRPr="005B66C0">
        <w:rPr>
          <w:rFonts w:asciiTheme="minorHAnsi" w:hAnsiTheme="minorHAnsi"/>
          <w:b/>
          <w:bCs/>
          <w:iCs/>
          <w:color w:val="548DD4" w:themeColor="text2" w:themeTint="99"/>
          <w:sz w:val="32"/>
          <w:szCs w:val="32"/>
        </w:rPr>
        <w:t>Bus 1 pupils hand documents to Mr McMaster</w:t>
      </w:r>
    </w:p>
    <w:p w:rsidR="005B66C0" w:rsidRDefault="005B66C0" w:rsidP="005B66C0">
      <w:pPr>
        <w:autoSpaceDE w:val="0"/>
        <w:autoSpaceDN w:val="0"/>
        <w:adjustRightInd w:val="0"/>
        <w:rPr>
          <w:rFonts w:asciiTheme="minorHAnsi" w:hAnsiTheme="minorHAnsi"/>
          <w:b/>
          <w:bCs/>
          <w:iCs/>
          <w:color w:val="548DD4" w:themeColor="text2" w:themeTint="99"/>
          <w:sz w:val="32"/>
          <w:szCs w:val="32"/>
        </w:rPr>
      </w:pPr>
      <w:r w:rsidRPr="005B66C0">
        <w:rPr>
          <w:rFonts w:asciiTheme="minorHAnsi" w:hAnsiTheme="minorHAnsi"/>
          <w:b/>
          <w:bCs/>
          <w:iCs/>
          <w:color w:val="548DD4" w:themeColor="text2" w:themeTint="99"/>
          <w:sz w:val="32"/>
          <w:szCs w:val="32"/>
        </w:rPr>
        <w:t>Bus 2 pupils hand documents to Mr Docherty (Tech)</w:t>
      </w:r>
    </w:p>
    <w:p w:rsidR="005B66C0" w:rsidRPr="00D873DF" w:rsidRDefault="005B66C0" w:rsidP="005B66C0">
      <w:pPr>
        <w:autoSpaceDE w:val="0"/>
        <w:autoSpaceDN w:val="0"/>
        <w:adjustRightInd w:val="0"/>
        <w:rPr>
          <w:rFonts w:asciiTheme="minorHAnsi" w:hAnsiTheme="minorHAnsi"/>
          <w:b/>
          <w:bCs/>
          <w:iCs/>
          <w:color w:val="548DD4" w:themeColor="text2" w:themeTint="99"/>
          <w:sz w:val="32"/>
          <w:szCs w:val="32"/>
        </w:rPr>
      </w:pPr>
    </w:p>
    <w:p w:rsidR="00D873DF" w:rsidRPr="00D873DF" w:rsidRDefault="00D873DF" w:rsidP="00620396">
      <w:pPr>
        <w:autoSpaceDE w:val="0"/>
        <w:autoSpaceDN w:val="0"/>
        <w:adjustRightInd w:val="0"/>
        <w:rPr>
          <w:rStyle w:val="Hyperlink"/>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fldChar w:fldCharType="begin"/>
      </w:r>
      <w:r w:rsidRPr="00D873DF">
        <w:rPr>
          <w:rFonts w:asciiTheme="minorHAnsi" w:hAnsiTheme="minorHAnsi"/>
          <w:b/>
          <w:bCs/>
          <w:iCs/>
          <w:color w:val="548DD4" w:themeColor="text2" w:themeTint="99"/>
          <w:sz w:val="32"/>
          <w:szCs w:val="32"/>
        </w:rPr>
        <w:instrText xml:space="preserve"> HYPERLINK "../S2/S2%20Achieving%20a%20Healthy%20Lifestyle.pptx" </w:instrText>
      </w:r>
      <w:r w:rsidRPr="00D873DF">
        <w:rPr>
          <w:rFonts w:asciiTheme="minorHAnsi" w:hAnsiTheme="minorHAnsi"/>
          <w:b/>
          <w:bCs/>
          <w:iCs/>
          <w:color w:val="548DD4" w:themeColor="text2" w:themeTint="99"/>
          <w:sz w:val="32"/>
          <w:szCs w:val="32"/>
        </w:rPr>
        <w:fldChar w:fldCharType="separate"/>
      </w:r>
      <w:r w:rsidRPr="00D873DF">
        <w:rPr>
          <w:rStyle w:val="Hyperlink"/>
          <w:rFonts w:asciiTheme="minorHAnsi" w:hAnsiTheme="minorHAnsi"/>
          <w:b/>
          <w:bCs/>
          <w:iCs/>
          <w:color w:val="548DD4" w:themeColor="text2" w:themeTint="99"/>
          <w:sz w:val="32"/>
          <w:szCs w:val="32"/>
        </w:rPr>
        <w:t>Achieving a Healthy Lifestyle</w:t>
      </w:r>
    </w:p>
    <w:p w:rsidR="00514023" w:rsidRPr="00D873DF" w:rsidRDefault="00D873DF" w:rsidP="00620396">
      <w:pPr>
        <w:autoSpaceDE w:val="0"/>
        <w:autoSpaceDN w:val="0"/>
        <w:adjustRightInd w:val="0"/>
        <w:rPr>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fldChar w:fldCharType="end"/>
      </w:r>
    </w:p>
    <w:p w:rsidR="0028743D" w:rsidRPr="00D873DF" w:rsidRDefault="0008710B" w:rsidP="00620396">
      <w:pPr>
        <w:autoSpaceDE w:val="0"/>
        <w:autoSpaceDN w:val="0"/>
        <w:adjustRightInd w:val="0"/>
        <w:rPr>
          <w:rFonts w:asciiTheme="minorHAnsi" w:hAnsiTheme="minorHAnsi"/>
          <w:b/>
          <w:bCs/>
          <w:iCs/>
          <w:color w:val="548DD4" w:themeColor="text2" w:themeTint="99"/>
          <w:sz w:val="32"/>
          <w:szCs w:val="32"/>
        </w:rPr>
      </w:pPr>
      <w:hyperlink r:id="rId18" w:history="1">
        <w:r w:rsidR="0028743D" w:rsidRPr="00D873DF">
          <w:rPr>
            <w:rStyle w:val="Hyperlink"/>
            <w:rFonts w:asciiTheme="minorHAnsi" w:hAnsiTheme="minorHAnsi"/>
            <w:b/>
            <w:bCs/>
            <w:iCs/>
            <w:color w:val="548DD4" w:themeColor="text2" w:themeTint="99"/>
            <w:sz w:val="32"/>
            <w:szCs w:val="32"/>
          </w:rPr>
          <w:t>Code Like a Girl Programme – Summer Work Experience with Vodafone for 14 to 18 year olds</w:t>
        </w:r>
      </w:hyperlink>
    </w:p>
    <w:p w:rsidR="0028743D" w:rsidRPr="00D873DF" w:rsidRDefault="0028743D" w:rsidP="00620396">
      <w:pPr>
        <w:autoSpaceDE w:val="0"/>
        <w:autoSpaceDN w:val="0"/>
        <w:adjustRightInd w:val="0"/>
        <w:rPr>
          <w:rFonts w:asciiTheme="minorHAnsi" w:hAnsiTheme="minorHAnsi"/>
          <w:b/>
          <w:bCs/>
          <w:iCs/>
          <w:color w:val="548DD4" w:themeColor="text2" w:themeTint="99"/>
          <w:sz w:val="32"/>
          <w:szCs w:val="32"/>
        </w:rPr>
      </w:pPr>
    </w:p>
    <w:p w:rsidR="00514023" w:rsidRPr="00D873DF" w:rsidRDefault="00514023" w:rsidP="00620396">
      <w:pPr>
        <w:autoSpaceDE w:val="0"/>
        <w:autoSpaceDN w:val="0"/>
        <w:adjustRightInd w:val="0"/>
        <w:rPr>
          <w:rFonts w:asciiTheme="minorHAnsi" w:hAnsiTheme="minorHAnsi"/>
          <w:b/>
          <w:bCs/>
          <w:iCs/>
          <w:color w:val="548DD4" w:themeColor="text2" w:themeTint="99"/>
          <w:sz w:val="32"/>
          <w:szCs w:val="32"/>
        </w:rPr>
      </w:pPr>
      <w:proofErr w:type="gramStart"/>
      <w:r w:rsidRPr="00D873DF">
        <w:rPr>
          <w:rFonts w:asciiTheme="minorHAnsi" w:hAnsiTheme="minorHAnsi"/>
          <w:b/>
          <w:bCs/>
          <w:iCs/>
          <w:color w:val="548DD4" w:themeColor="text2" w:themeTint="99"/>
          <w:sz w:val="32"/>
          <w:szCs w:val="32"/>
        </w:rPr>
        <w:t>PSHE Booklet completion including HWB wheel, Achievements etc.</w:t>
      </w:r>
      <w:proofErr w:type="gramEnd"/>
    </w:p>
    <w:p w:rsidR="00514023" w:rsidRPr="00D873DF" w:rsidRDefault="00514023" w:rsidP="00620396">
      <w:pPr>
        <w:autoSpaceDE w:val="0"/>
        <w:autoSpaceDN w:val="0"/>
        <w:adjustRightInd w:val="0"/>
        <w:rPr>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t>Booklets should be taken by pupils to Parents evening and discussed.</w:t>
      </w:r>
    </w:p>
    <w:p w:rsidR="00DE2E46" w:rsidRPr="00D873DF" w:rsidRDefault="00DE2E46" w:rsidP="00620396">
      <w:pPr>
        <w:autoSpaceDE w:val="0"/>
        <w:autoSpaceDN w:val="0"/>
        <w:adjustRightInd w:val="0"/>
        <w:rPr>
          <w:rFonts w:asciiTheme="minorHAnsi" w:hAnsiTheme="minorHAnsi"/>
          <w:b/>
          <w:bCs/>
          <w:iCs/>
          <w:color w:val="548DD4" w:themeColor="text2" w:themeTint="99"/>
          <w:sz w:val="32"/>
          <w:szCs w:val="32"/>
        </w:rPr>
      </w:pPr>
    </w:p>
    <w:p w:rsidR="00D56417" w:rsidRPr="00D873DF" w:rsidRDefault="0008710B" w:rsidP="00620396">
      <w:pPr>
        <w:autoSpaceDE w:val="0"/>
        <w:autoSpaceDN w:val="0"/>
        <w:adjustRightInd w:val="0"/>
        <w:rPr>
          <w:rFonts w:asciiTheme="minorHAnsi" w:hAnsiTheme="minorHAnsi"/>
          <w:b/>
          <w:bCs/>
          <w:iCs/>
          <w:color w:val="548DD4" w:themeColor="text2" w:themeTint="99"/>
          <w:sz w:val="32"/>
          <w:szCs w:val="32"/>
        </w:rPr>
      </w:pPr>
      <w:hyperlink r:id="rId19" w:history="1">
        <w:r w:rsidR="00395662" w:rsidRPr="00D873DF">
          <w:rPr>
            <w:rStyle w:val="Hyperlink"/>
            <w:rFonts w:asciiTheme="minorHAnsi" w:hAnsiTheme="minorHAnsi"/>
            <w:b/>
            <w:bCs/>
            <w:iCs/>
            <w:color w:val="548DD4" w:themeColor="text2" w:themeTint="99"/>
            <w:sz w:val="32"/>
            <w:szCs w:val="32"/>
          </w:rPr>
          <w:t>Self-Harm</w:t>
        </w:r>
      </w:hyperlink>
    </w:p>
    <w:p w:rsidR="006B636E" w:rsidRPr="00D873DF" w:rsidRDefault="006B636E" w:rsidP="00620396">
      <w:pPr>
        <w:autoSpaceDE w:val="0"/>
        <w:autoSpaceDN w:val="0"/>
        <w:adjustRightInd w:val="0"/>
        <w:rPr>
          <w:rFonts w:asciiTheme="minorHAnsi" w:hAnsiTheme="minorHAnsi"/>
          <w:b/>
          <w:bCs/>
          <w:iCs/>
          <w:color w:val="548DD4" w:themeColor="text2" w:themeTint="99"/>
          <w:sz w:val="32"/>
          <w:szCs w:val="32"/>
        </w:rPr>
      </w:pPr>
    </w:p>
    <w:p w:rsidR="009A7588" w:rsidRPr="00D873DF" w:rsidRDefault="0008710B" w:rsidP="00620396">
      <w:pPr>
        <w:autoSpaceDE w:val="0"/>
        <w:autoSpaceDN w:val="0"/>
        <w:adjustRightInd w:val="0"/>
        <w:rPr>
          <w:rFonts w:asciiTheme="minorHAnsi" w:hAnsiTheme="minorHAnsi"/>
          <w:b/>
          <w:bCs/>
          <w:iCs/>
          <w:color w:val="548DD4" w:themeColor="text2" w:themeTint="99"/>
          <w:sz w:val="32"/>
          <w:szCs w:val="32"/>
        </w:rPr>
      </w:pPr>
      <w:hyperlink r:id="rId20" w:history="1">
        <w:r w:rsidR="009A7588" w:rsidRPr="00D873DF">
          <w:rPr>
            <w:rStyle w:val="Hyperlink"/>
            <w:rFonts w:asciiTheme="minorHAnsi" w:hAnsiTheme="minorHAnsi"/>
            <w:b/>
            <w:bCs/>
            <w:iCs/>
            <w:color w:val="548DD4" w:themeColor="text2" w:themeTint="99"/>
            <w:sz w:val="32"/>
            <w:szCs w:val="32"/>
          </w:rPr>
          <w:t>Anti-Smoking</w:t>
        </w:r>
      </w:hyperlink>
    </w:p>
    <w:p w:rsidR="009A7588" w:rsidRPr="00D873DF" w:rsidRDefault="009A7588" w:rsidP="00620396">
      <w:pPr>
        <w:autoSpaceDE w:val="0"/>
        <w:autoSpaceDN w:val="0"/>
        <w:adjustRightInd w:val="0"/>
        <w:rPr>
          <w:rFonts w:asciiTheme="minorHAnsi" w:hAnsiTheme="minorHAnsi"/>
          <w:b/>
          <w:bCs/>
          <w:iCs/>
          <w:color w:val="548DD4" w:themeColor="text2" w:themeTint="99"/>
          <w:sz w:val="32"/>
          <w:szCs w:val="32"/>
        </w:rPr>
      </w:pPr>
    </w:p>
    <w:p w:rsidR="00FF42D9" w:rsidRPr="00D873DF" w:rsidRDefault="00FF42D9" w:rsidP="00620396">
      <w:pPr>
        <w:autoSpaceDE w:val="0"/>
        <w:autoSpaceDN w:val="0"/>
        <w:adjustRightInd w:val="0"/>
        <w:rPr>
          <w:rStyle w:val="Hyperlink"/>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fldChar w:fldCharType="begin"/>
      </w:r>
      <w:r w:rsidR="00787423" w:rsidRPr="00D873DF">
        <w:rPr>
          <w:rFonts w:asciiTheme="minorHAnsi" w:hAnsiTheme="minorHAnsi"/>
          <w:b/>
          <w:bCs/>
          <w:iCs/>
          <w:color w:val="548DD4" w:themeColor="text2" w:themeTint="99"/>
          <w:sz w:val="32"/>
          <w:szCs w:val="32"/>
        </w:rPr>
        <w:instrText>HYPERLINK "\\\\snhm02\\Staff$\\All Staff\\PSHE Newsletter Content\\2017 2018\\S2\\1.3 Drugs Scenario.ppt"</w:instrText>
      </w:r>
      <w:r w:rsidRPr="00D873DF">
        <w:rPr>
          <w:rFonts w:asciiTheme="minorHAnsi" w:hAnsiTheme="minorHAnsi"/>
          <w:b/>
          <w:bCs/>
          <w:iCs/>
          <w:color w:val="548DD4" w:themeColor="text2" w:themeTint="99"/>
          <w:sz w:val="32"/>
          <w:szCs w:val="32"/>
        </w:rPr>
        <w:fldChar w:fldCharType="separate"/>
      </w:r>
      <w:r w:rsidRPr="00D873DF">
        <w:rPr>
          <w:rStyle w:val="Hyperlink"/>
          <w:rFonts w:asciiTheme="minorHAnsi" w:hAnsiTheme="minorHAnsi"/>
          <w:b/>
          <w:bCs/>
          <w:iCs/>
          <w:color w:val="548DD4" w:themeColor="text2" w:themeTint="99"/>
          <w:sz w:val="32"/>
          <w:szCs w:val="32"/>
        </w:rPr>
        <w:t>Drugs Scenario</w:t>
      </w:r>
    </w:p>
    <w:p w:rsidR="00FF42D9" w:rsidRPr="00D873DF" w:rsidRDefault="00FF42D9" w:rsidP="00620396">
      <w:pPr>
        <w:autoSpaceDE w:val="0"/>
        <w:autoSpaceDN w:val="0"/>
        <w:adjustRightInd w:val="0"/>
        <w:rPr>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fldChar w:fldCharType="end"/>
      </w:r>
    </w:p>
    <w:p w:rsidR="006B636E" w:rsidRPr="00D873DF" w:rsidRDefault="0008710B" w:rsidP="00620396">
      <w:pPr>
        <w:autoSpaceDE w:val="0"/>
        <w:autoSpaceDN w:val="0"/>
        <w:adjustRightInd w:val="0"/>
        <w:rPr>
          <w:rFonts w:asciiTheme="minorHAnsi" w:hAnsiTheme="minorHAnsi"/>
          <w:b/>
          <w:bCs/>
          <w:iCs/>
          <w:color w:val="548DD4" w:themeColor="text2" w:themeTint="99"/>
          <w:sz w:val="32"/>
          <w:szCs w:val="32"/>
        </w:rPr>
      </w:pPr>
      <w:hyperlink r:id="rId21" w:history="1">
        <w:r w:rsidR="006B636E" w:rsidRPr="00D873DF">
          <w:rPr>
            <w:rStyle w:val="Hyperlink"/>
            <w:rFonts w:asciiTheme="minorHAnsi" w:hAnsiTheme="minorHAnsi"/>
            <w:b/>
            <w:bCs/>
            <w:iCs/>
            <w:color w:val="548DD4" w:themeColor="text2" w:themeTint="99"/>
            <w:sz w:val="32"/>
            <w:szCs w:val="32"/>
          </w:rPr>
          <w:t>Types of Drugs</w:t>
        </w:r>
      </w:hyperlink>
    </w:p>
    <w:p w:rsidR="00FD74E6" w:rsidRPr="00D873DF"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D873DF" w:rsidRDefault="0008710B" w:rsidP="00620396">
      <w:pPr>
        <w:autoSpaceDE w:val="0"/>
        <w:autoSpaceDN w:val="0"/>
        <w:adjustRightInd w:val="0"/>
        <w:rPr>
          <w:rFonts w:asciiTheme="minorHAnsi" w:hAnsiTheme="minorHAnsi"/>
          <w:b/>
          <w:bCs/>
          <w:iCs/>
          <w:color w:val="548DD4" w:themeColor="text2" w:themeTint="99"/>
          <w:sz w:val="32"/>
          <w:szCs w:val="32"/>
        </w:rPr>
      </w:pPr>
      <w:hyperlink r:id="rId22" w:history="1">
        <w:r w:rsidR="00311B19" w:rsidRPr="00D873DF">
          <w:rPr>
            <w:rStyle w:val="Hyperlink"/>
            <w:rFonts w:asciiTheme="minorHAnsi" w:hAnsiTheme="minorHAnsi"/>
            <w:b/>
            <w:bCs/>
            <w:iCs/>
            <w:color w:val="548DD4" w:themeColor="text2" w:themeTint="99"/>
            <w:sz w:val="32"/>
            <w:szCs w:val="32"/>
          </w:rPr>
          <w:t>Drugs Introduction</w:t>
        </w:r>
      </w:hyperlink>
      <w:r w:rsidR="00311B19" w:rsidRPr="00D873DF">
        <w:rPr>
          <w:rFonts w:asciiTheme="minorHAnsi" w:hAnsiTheme="minorHAnsi"/>
          <w:b/>
          <w:bCs/>
          <w:iCs/>
          <w:color w:val="548DD4" w:themeColor="text2" w:themeTint="99"/>
          <w:sz w:val="32"/>
          <w:szCs w:val="32"/>
        </w:rPr>
        <w:t xml:space="preserve"> </w:t>
      </w:r>
    </w:p>
    <w:p w:rsidR="00A5012D" w:rsidRPr="00D873DF" w:rsidRDefault="00A5012D" w:rsidP="00620396">
      <w:pPr>
        <w:autoSpaceDE w:val="0"/>
        <w:autoSpaceDN w:val="0"/>
        <w:adjustRightInd w:val="0"/>
        <w:rPr>
          <w:rFonts w:asciiTheme="minorHAnsi" w:hAnsiTheme="minorHAnsi"/>
          <w:b/>
          <w:bCs/>
          <w:iCs/>
          <w:color w:val="548DD4" w:themeColor="text2" w:themeTint="99"/>
          <w:sz w:val="32"/>
          <w:szCs w:val="32"/>
        </w:rPr>
      </w:pPr>
    </w:p>
    <w:p w:rsidR="00FD74E6" w:rsidRPr="00D873DF" w:rsidRDefault="00882D6C" w:rsidP="003033F4">
      <w:pPr>
        <w:autoSpaceDE w:val="0"/>
        <w:autoSpaceDN w:val="0"/>
        <w:adjustRightInd w:val="0"/>
        <w:rPr>
          <w:rFonts w:asciiTheme="minorHAnsi" w:hAnsiTheme="minorHAnsi"/>
          <w:b/>
          <w:bCs/>
          <w:iCs/>
          <w:color w:val="548DD4" w:themeColor="text2" w:themeTint="99"/>
          <w:sz w:val="32"/>
          <w:szCs w:val="32"/>
        </w:rPr>
      </w:pPr>
      <w:r w:rsidRPr="00D873DF">
        <w:rPr>
          <w:rFonts w:asciiTheme="minorHAnsi" w:hAnsiTheme="minorHAnsi"/>
          <w:b/>
          <w:bCs/>
          <w:iCs/>
          <w:color w:val="548DD4" w:themeColor="text2" w:themeTint="99"/>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08710B" w:rsidRDefault="0008710B" w:rsidP="003033F4">
      <w:pPr>
        <w:autoSpaceDE w:val="0"/>
        <w:autoSpaceDN w:val="0"/>
        <w:adjustRightInd w:val="0"/>
        <w:rPr>
          <w:rFonts w:asciiTheme="minorHAnsi" w:hAnsiTheme="minorHAnsi" w:cs="Comic Sans MS"/>
          <w:b/>
          <w:bCs/>
          <w:color w:val="92D050"/>
          <w:sz w:val="32"/>
          <w:szCs w:val="32"/>
        </w:rPr>
      </w:pPr>
    </w:p>
    <w:p w:rsidR="0008710B" w:rsidRDefault="0008710B" w:rsidP="003033F4">
      <w:pPr>
        <w:autoSpaceDE w:val="0"/>
        <w:autoSpaceDN w:val="0"/>
        <w:adjustRightInd w:val="0"/>
        <w:rPr>
          <w:rFonts w:asciiTheme="minorHAnsi" w:hAnsiTheme="minorHAnsi" w:cs="Comic Sans MS"/>
          <w:b/>
          <w:bCs/>
          <w:color w:val="92D050"/>
          <w:sz w:val="32"/>
          <w:szCs w:val="32"/>
        </w:rPr>
      </w:pPr>
    </w:p>
    <w:p w:rsidR="0008710B" w:rsidRDefault="0008710B" w:rsidP="003033F4">
      <w:pPr>
        <w:autoSpaceDE w:val="0"/>
        <w:autoSpaceDN w:val="0"/>
        <w:adjustRightInd w:val="0"/>
        <w:rPr>
          <w:rFonts w:asciiTheme="minorHAnsi" w:hAnsiTheme="minorHAnsi" w:cs="Comic Sans MS"/>
          <w:b/>
          <w:bCs/>
          <w:color w:val="92D050"/>
          <w:sz w:val="32"/>
          <w:szCs w:val="32"/>
        </w:rPr>
      </w:pPr>
    </w:p>
    <w:p w:rsidR="0008710B" w:rsidRDefault="0008710B" w:rsidP="003033F4">
      <w:pPr>
        <w:autoSpaceDE w:val="0"/>
        <w:autoSpaceDN w:val="0"/>
        <w:adjustRightInd w:val="0"/>
        <w:rPr>
          <w:rFonts w:asciiTheme="minorHAnsi" w:hAnsiTheme="minorHAnsi" w:cs="Comic Sans MS"/>
          <w:b/>
          <w:bCs/>
          <w:color w:val="92D050"/>
          <w:sz w:val="32"/>
          <w:szCs w:val="32"/>
        </w:rPr>
      </w:pPr>
    </w:p>
    <w:p w:rsidR="0008710B" w:rsidRDefault="0008710B"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Default="00BF1DAE" w:rsidP="003033F4">
      <w:pPr>
        <w:autoSpaceDE w:val="0"/>
        <w:autoSpaceDN w:val="0"/>
        <w:adjustRightInd w:val="0"/>
        <w:rPr>
          <w:rFonts w:asciiTheme="minorHAnsi" w:hAnsiTheme="minorHAnsi" w:cs="Comic Sans MS"/>
          <w:b/>
          <w:bCs/>
          <w:color w:val="92D050"/>
          <w:sz w:val="32"/>
          <w:szCs w:val="32"/>
        </w:rPr>
      </w:pPr>
      <w:r w:rsidRPr="0028743D">
        <w:rPr>
          <w:rFonts w:asciiTheme="minorHAnsi" w:hAnsiTheme="minorHAnsi" w:cs="Comic Sans MS"/>
          <w:b/>
          <w:bCs/>
          <w:color w:val="92D050"/>
          <w:sz w:val="32"/>
          <w:szCs w:val="32"/>
        </w:rPr>
        <w:lastRenderedPageBreak/>
        <w:t xml:space="preserve">S3 </w:t>
      </w:r>
    </w:p>
    <w:p w:rsidR="00C62E31" w:rsidRDefault="00C62E31" w:rsidP="003033F4">
      <w:pPr>
        <w:autoSpaceDE w:val="0"/>
        <w:autoSpaceDN w:val="0"/>
        <w:adjustRightInd w:val="0"/>
        <w:rPr>
          <w:rFonts w:asciiTheme="minorHAnsi" w:hAnsiTheme="minorHAnsi" w:cs="Comic Sans MS"/>
          <w:b/>
          <w:bCs/>
          <w:color w:val="92D050"/>
          <w:sz w:val="32"/>
          <w:szCs w:val="32"/>
        </w:rPr>
      </w:pPr>
    </w:p>
    <w:p w:rsidR="00C62E31" w:rsidRPr="0028743D" w:rsidRDefault="00C62E31" w:rsidP="003033F4">
      <w:pPr>
        <w:autoSpaceDE w:val="0"/>
        <w:autoSpaceDN w:val="0"/>
        <w:adjustRightInd w:val="0"/>
        <w:rPr>
          <w:rFonts w:asciiTheme="minorHAnsi" w:hAnsiTheme="minorHAnsi" w:cs="Comic Sans MS"/>
          <w:b/>
          <w:bCs/>
          <w:color w:val="92D050"/>
          <w:sz w:val="32"/>
          <w:szCs w:val="32"/>
        </w:rPr>
      </w:pPr>
      <w:r w:rsidRPr="00C62E31">
        <w:rPr>
          <w:rFonts w:asciiTheme="minorHAnsi" w:hAnsiTheme="minorHAnsi" w:cs="Comic Sans MS"/>
          <w:b/>
          <w:bCs/>
          <w:color w:val="92D050"/>
          <w:sz w:val="32"/>
          <w:szCs w:val="32"/>
          <w:u w:val="single"/>
        </w:rPr>
        <w:t>Fire Brigade Work Experience opportunity</w:t>
      </w:r>
      <w:r>
        <w:rPr>
          <w:rFonts w:asciiTheme="minorHAnsi" w:hAnsiTheme="minorHAnsi" w:cs="Comic Sans MS"/>
          <w:b/>
          <w:bCs/>
          <w:color w:val="92D050"/>
          <w:sz w:val="32"/>
          <w:szCs w:val="32"/>
        </w:rPr>
        <w:t xml:space="preserve"> – if you are interested in completing your work experience with the Fire Brigade in November, please let your Pastoral Teacher know. </w:t>
      </w:r>
    </w:p>
    <w:p w:rsidR="00C02F75" w:rsidRPr="0028743D" w:rsidRDefault="00C02F75" w:rsidP="003033F4">
      <w:pPr>
        <w:autoSpaceDE w:val="0"/>
        <w:autoSpaceDN w:val="0"/>
        <w:adjustRightInd w:val="0"/>
        <w:rPr>
          <w:rFonts w:asciiTheme="minorHAnsi" w:hAnsiTheme="minorHAnsi" w:cs="Comic Sans MS"/>
          <w:b/>
          <w:bCs/>
          <w:color w:val="92D050"/>
          <w:sz w:val="32"/>
          <w:szCs w:val="32"/>
        </w:rPr>
      </w:pPr>
    </w:p>
    <w:p w:rsidR="0028743D" w:rsidRPr="0028743D" w:rsidRDefault="0008710B" w:rsidP="003033F4">
      <w:pPr>
        <w:autoSpaceDE w:val="0"/>
        <w:autoSpaceDN w:val="0"/>
        <w:adjustRightInd w:val="0"/>
        <w:rPr>
          <w:rFonts w:asciiTheme="minorHAnsi" w:hAnsiTheme="minorHAnsi"/>
          <w:b/>
          <w:bCs/>
          <w:iCs/>
          <w:color w:val="92D050"/>
          <w:sz w:val="32"/>
          <w:szCs w:val="32"/>
        </w:rPr>
      </w:pPr>
      <w:hyperlink r:id="rId23" w:history="1">
        <w:r w:rsidR="0028743D" w:rsidRPr="0028743D">
          <w:rPr>
            <w:rStyle w:val="Hyperlink"/>
            <w:rFonts w:asciiTheme="minorHAnsi" w:hAnsiTheme="minorHAnsi"/>
            <w:b/>
            <w:bCs/>
            <w:iCs/>
            <w:color w:val="92D050"/>
            <w:sz w:val="32"/>
            <w:szCs w:val="32"/>
          </w:rPr>
          <w:t>Code Like a Girl Programme – Summer Work Experience with Vodafone for 14 to 18 year olds</w:t>
        </w:r>
      </w:hyperlink>
    </w:p>
    <w:p w:rsidR="0028743D" w:rsidRPr="0028743D" w:rsidRDefault="0028743D" w:rsidP="003033F4">
      <w:pPr>
        <w:autoSpaceDE w:val="0"/>
        <w:autoSpaceDN w:val="0"/>
        <w:adjustRightInd w:val="0"/>
        <w:rPr>
          <w:rFonts w:asciiTheme="minorHAnsi" w:hAnsiTheme="minorHAnsi" w:cs="Comic Sans MS"/>
          <w:b/>
          <w:bCs/>
          <w:color w:val="92D050"/>
          <w:sz w:val="32"/>
          <w:szCs w:val="32"/>
        </w:rPr>
      </w:pPr>
    </w:p>
    <w:p w:rsidR="00061378" w:rsidRPr="0028743D" w:rsidRDefault="0008710B" w:rsidP="003033F4">
      <w:pPr>
        <w:autoSpaceDE w:val="0"/>
        <w:autoSpaceDN w:val="0"/>
        <w:adjustRightInd w:val="0"/>
        <w:rPr>
          <w:rFonts w:asciiTheme="minorHAnsi" w:hAnsiTheme="minorHAnsi" w:cs="Comic Sans MS"/>
          <w:b/>
          <w:bCs/>
          <w:color w:val="92D050"/>
          <w:sz w:val="32"/>
          <w:szCs w:val="32"/>
        </w:rPr>
      </w:pPr>
      <w:hyperlink r:id="rId24" w:history="1">
        <w:r w:rsidR="00061378" w:rsidRPr="0028743D">
          <w:rPr>
            <w:rStyle w:val="Hyperlink"/>
            <w:rFonts w:asciiTheme="minorHAnsi" w:hAnsiTheme="minorHAnsi" w:cs="Comic Sans MS"/>
            <w:b/>
            <w:bCs/>
            <w:color w:val="92D050"/>
            <w:sz w:val="32"/>
            <w:szCs w:val="32"/>
          </w:rPr>
          <w:t xml:space="preserve">Anti-Smoking – </w:t>
        </w:r>
        <w:r w:rsidR="00061378" w:rsidRPr="0028743D">
          <w:rPr>
            <w:rStyle w:val="Hyperlink"/>
            <w:rFonts w:asciiTheme="minorHAnsi" w:hAnsiTheme="minorHAnsi" w:cs="Comic Sans MS"/>
            <w:bCs/>
            <w:color w:val="92D050"/>
            <w:sz w:val="32"/>
            <w:szCs w:val="32"/>
          </w:rPr>
          <w:t>Watch video and discuss with class the risks associated with smoking – Staff will require their Glow log in to watch video.</w:t>
        </w:r>
      </w:hyperlink>
    </w:p>
    <w:p w:rsidR="00061378" w:rsidRPr="00061378" w:rsidRDefault="00061378" w:rsidP="003033F4">
      <w:pPr>
        <w:autoSpaceDE w:val="0"/>
        <w:autoSpaceDN w:val="0"/>
        <w:adjustRightInd w:val="0"/>
        <w:rPr>
          <w:rFonts w:asciiTheme="minorHAnsi" w:hAnsiTheme="minorHAnsi" w:cs="Comic Sans MS"/>
          <w:b/>
          <w:bCs/>
          <w:color w:val="92D050"/>
          <w:sz w:val="32"/>
          <w:szCs w:val="32"/>
        </w:rPr>
      </w:pPr>
    </w:p>
    <w:p w:rsidR="00C02F75" w:rsidRPr="00061378" w:rsidRDefault="0008710B" w:rsidP="003033F4">
      <w:pPr>
        <w:autoSpaceDE w:val="0"/>
        <w:autoSpaceDN w:val="0"/>
        <w:adjustRightInd w:val="0"/>
        <w:rPr>
          <w:rFonts w:asciiTheme="minorHAnsi" w:hAnsiTheme="minorHAnsi" w:cs="Comic Sans MS"/>
          <w:b/>
          <w:bCs/>
          <w:color w:val="92D050"/>
          <w:sz w:val="32"/>
          <w:szCs w:val="32"/>
        </w:rPr>
      </w:pPr>
      <w:hyperlink r:id="rId25" w:history="1">
        <w:r w:rsidR="00C02F75" w:rsidRPr="00061378">
          <w:rPr>
            <w:rStyle w:val="Hyperlink"/>
            <w:rFonts w:asciiTheme="minorHAnsi" w:hAnsiTheme="minorHAnsi" w:cs="Comic Sans MS"/>
            <w:b/>
            <w:bCs/>
            <w:color w:val="92D050"/>
            <w:sz w:val="32"/>
            <w:szCs w:val="32"/>
          </w:rPr>
          <w:t>Work Experience – Arranging your placement</w:t>
        </w:r>
      </w:hyperlink>
    </w:p>
    <w:p w:rsidR="00C02F75" w:rsidRPr="00C02F75" w:rsidRDefault="00C02F75" w:rsidP="003033F4">
      <w:pPr>
        <w:autoSpaceDE w:val="0"/>
        <w:autoSpaceDN w:val="0"/>
        <w:adjustRightInd w:val="0"/>
        <w:rPr>
          <w:rFonts w:asciiTheme="minorHAnsi" w:hAnsiTheme="minorHAnsi" w:cs="Comic Sans MS"/>
          <w:bCs/>
          <w:i/>
          <w:color w:val="92D050"/>
          <w:sz w:val="32"/>
          <w:szCs w:val="32"/>
        </w:rPr>
      </w:pPr>
      <w:r w:rsidRPr="001D7969">
        <w:rPr>
          <w:rFonts w:asciiTheme="minorHAnsi" w:hAnsiTheme="minorHAnsi" w:cs="Comic Sans MS"/>
          <w:bCs/>
          <w:i/>
          <w:color w:val="92D050"/>
          <w:sz w:val="32"/>
          <w:szCs w:val="32"/>
        </w:rPr>
        <w:t xml:space="preserve">Pastoral teachers should collect parental consent forms and green self-found forms from pupils. A note of what the placement is should be kept on the tracker (emailed from </w:t>
      </w:r>
      <w:r w:rsidRPr="00C02F75">
        <w:rPr>
          <w:rFonts w:asciiTheme="minorHAnsi" w:hAnsiTheme="minorHAnsi" w:cs="Comic Sans MS"/>
          <w:bCs/>
          <w:i/>
          <w:color w:val="92D050"/>
          <w:sz w:val="32"/>
          <w:szCs w:val="32"/>
        </w:rPr>
        <w:t xml:space="preserve">Pauline) and then the forms should be given to Pauline in the office at the earliest opportunity.  </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045D88">
        <w:rPr>
          <w:rFonts w:asciiTheme="minorHAnsi" w:hAnsiTheme="minorHAnsi" w:cs="Comic Sans MS"/>
          <w:b/>
          <w:bCs/>
          <w:color w:val="92D050"/>
          <w:sz w:val="32"/>
          <w:szCs w:val="32"/>
        </w:rPr>
        <w:t>S</w:t>
      </w:r>
      <w:r w:rsidR="00ED79C7">
        <w:rPr>
          <w:rFonts w:asciiTheme="minorHAnsi" w:hAnsiTheme="minorHAnsi" w:cs="Comic Sans MS"/>
          <w:b/>
          <w:bCs/>
          <w:color w:val="92D050"/>
          <w:sz w:val="32"/>
          <w:szCs w:val="32"/>
        </w:rPr>
        <w:t xml:space="preserve">cottish </w:t>
      </w:r>
      <w:r w:rsidRPr="00045D88">
        <w:rPr>
          <w:rFonts w:asciiTheme="minorHAnsi" w:hAnsiTheme="minorHAnsi" w:cs="Comic Sans MS"/>
          <w:b/>
          <w:bCs/>
          <w:color w:val="92D050"/>
          <w:sz w:val="32"/>
          <w:szCs w:val="32"/>
        </w:rPr>
        <w:t>T</w:t>
      </w:r>
      <w:r w:rsidR="00ED79C7">
        <w:rPr>
          <w:rFonts w:asciiTheme="minorHAnsi" w:hAnsiTheme="minorHAnsi" w:cs="Comic Sans MS"/>
          <w:b/>
          <w:bCs/>
          <w:color w:val="92D050"/>
          <w:sz w:val="32"/>
          <w:szCs w:val="32"/>
        </w:rPr>
        <w:t xml:space="preserve">rades </w:t>
      </w:r>
      <w:r w:rsidRPr="00045D88">
        <w:rPr>
          <w:rFonts w:asciiTheme="minorHAnsi" w:hAnsiTheme="minorHAnsi" w:cs="Comic Sans MS"/>
          <w:b/>
          <w:bCs/>
          <w:color w:val="92D050"/>
          <w:sz w:val="32"/>
          <w:szCs w:val="32"/>
        </w:rPr>
        <w:t>U</w:t>
      </w:r>
      <w:r w:rsidR="00ED79C7">
        <w:rPr>
          <w:rFonts w:asciiTheme="minorHAnsi" w:hAnsiTheme="minorHAnsi" w:cs="Comic Sans MS"/>
          <w:b/>
          <w:bCs/>
          <w:color w:val="92D050"/>
          <w:sz w:val="32"/>
          <w:szCs w:val="32"/>
        </w:rPr>
        <w:t xml:space="preserve">nion </w:t>
      </w:r>
      <w:r w:rsidRPr="00045D88">
        <w:rPr>
          <w:rFonts w:asciiTheme="minorHAnsi" w:hAnsiTheme="minorHAnsi" w:cs="Comic Sans MS"/>
          <w:b/>
          <w:bCs/>
          <w:color w:val="92D050"/>
          <w:sz w:val="32"/>
          <w:szCs w:val="32"/>
        </w:rPr>
        <w:t>C</w:t>
      </w:r>
      <w:r w:rsidR="00ED79C7">
        <w:rPr>
          <w:rFonts w:asciiTheme="minorHAnsi" w:hAnsiTheme="minorHAnsi" w:cs="Comic Sans MS"/>
          <w:b/>
          <w:bCs/>
          <w:color w:val="92D050"/>
          <w:sz w:val="32"/>
          <w:szCs w:val="32"/>
        </w:rPr>
        <w:t>ongress</w:t>
      </w:r>
      <w:r w:rsidRPr="00045D88">
        <w:rPr>
          <w:rFonts w:asciiTheme="minorHAnsi" w:hAnsiTheme="minorHAnsi" w:cs="Comic Sans MS"/>
          <w:b/>
          <w:bCs/>
          <w:color w:val="92D050"/>
          <w:sz w:val="32"/>
          <w:szCs w:val="32"/>
        </w:rPr>
        <w:t xml:space="preserve"> Talks </w:t>
      </w:r>
    </w:p>
    <w:p w:rsidR="00E438B9"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t>Monday 21</w:t>
      </w:r>
      <w:r w:rsidRPr="00061378">
        <w:rPr>
          <w:rFonts w:asciiTheme="minorHAnsi" w:hAnsiTheme="minorHAnsi" w:cs="Comic Sans MS"/>
          <w:b/>
          <w:bCs/>
          <w:i/>
          <w:color w:val="92D050"/>
          <w:sz w:val="32"/>
          <w:szCs w:val="32"/>
          <w:u w:val="single"/>
          <w:vertAlign w:val="superscript"/>
        </w:rPr>
        <w:t>st</w:t>
      </w:r>
      <w:r w:rsidR="00DE2E46" w:rsidRPr="00045D88">
        <w:rPr>
          <w:rFonts w:asciiTheme="minorHAnsi" w:hAnsiTheme="minorHAnsi" w:cs="Comic Sans MS"/>
          <w:b/>
          <w:bCs/>
          <w:color w:val="92D050"/>
          <w:sz w:val="32"/>
          <w:szCs w:val="32"/>
        </w:rPr>
        <w:t xml:space="preserve"> - 3a</w:t>
      </w:r>
      <w:r>
        <w:rPr>
          <w:rFonts w:asciiTheme="minorHAnsi" w:hAnsiTheme="minorHAnsi" w:cs="Comic Sans MS"/>
          <w:b/>
          <w:bCs/>
          <w:color w:val="92D050"/>
          <w:sz w:val="32"/>
          <w:szCs w:val="32"/>
        </w:rPr>
        <w:t>8</w:t>
      </w:r>
      <w:r w:rsidR="00DE2E46" w:rsidRPr="00045D88">
        <w:rPr>
          <w:rFonts w:asciiTheme="minorHAnsi" w:hAnsiTheme="minorHAnsi" w:cs="Comic Sans MS"/>
          <w:b/>
          <w:bCs/>
          <w:color w:val="92D050"/>
          <w:sz w:val="32"/>
          <w:szCs w:val="32"/>
        </w:rPr>
        <w:t xml:space="preserve"> and 3a</w:t>
      </w:r>
      <w:r>
        <w:rPr>
          <w:rFonts w:asciiTheme="minorHAnsi" w:hAnsiTheme="minorHAnsi" w:cs="Comic Sans MS"/>
          <w:b/>
          <w:bCs/>
          <w:color w:val="92D050"/>
          <w:sz w:val="32"/>
          <w:szCs w:val="32"/>
        </w:rPr>
        <w:t>10</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t>Tuesday 22</w:t>
      </w:r>
      <w:r w:rsidRPr="00061378">
        <w:rPr>
          <w:rFonts w:asciiTheme="minorHAnsi" w:hAnsiTheme="minorHAnsi" w:cs="Comic Sans MS"/>
          <w:b/>
          <w:bCs/>
          <w:i/>
          <w:color w:val="92D050"/>
          <w:sz w:val="32"/>
          <w:szCs w:val="32"/>
          <w:u w:val="single"/>
          <w:vertAlign w:val="superscript"/>
        </w:rPr>
        <w:t>nd</w:t>
      </w:r>
      <w:r>
        <w:rPr>
          <w:rFonts w:asciiTheme="minorHAnsi" w:hAnsiTheme="minorHAnsi" w:cs="Comic Sans MS"/>
          <w:b/>
          <w:bCs/>
          <w:color w:val="92D050"/>
          <w:sz w:val="32"/>
          <w:szCs w:val="32"/>
        </w:rPr>
        <w:t xml:space="preserve"> – 3a4 and 3a5</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08710B" w:rsidP="003033F4">
      <w:pPr>
        <w:autoSpaceDE w:val="0"/>
        <w:autoSpaceDN w:val="0"/>
        <w:adjustRightInd w:val="0"/>
        <w:rPr>
          <w:rFonts w:asciiTheme="minorHAnsi" w:hAnsiTheme="minorHAnsi" w:cs="Comic Sans MS"/>
          <w:b/>
          <w:bCs/>
          <w:color w:val="92D050"/>
          <w:sz w:val="32"/>
          <w:szCs w:val="32"/>
        </w:rPr>
      </w:pPr>
      <w:hyperlink r:id="rId26" w:history="1">
        <w:r w:rsidR="00DE2E46" w:rsidRPr="00045D88">
          <w:rPr>
            <w:rStyle w:val="Hyperlink"/>
            <w:rFonts w:asciiTheme="minorHAnsi" w:hAnsiTheme="minorHAnsi" w:cs="Comic Sans MS"/>
            <w:b/>
            <w:bCs/>
            <w:color w:val="92D050"/>
            <w:sz w:val="32"/>
            <w:szCs w:val="32"/>
          </w:rPr>
          <w:t>Mental Health Awareness Week</w:t>
        </w:r>
      </w:hyperlink>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A363AF" w:rsidRPr="00045D88" w:rsidRDefault="0008710B" w:rsidP="003033F4">
      <w:pPr>
        <w:autoSpaceDE w:val="0"/>
        <w:autoSpaceDN w:val="0"/>
        <w:adjustRightInd w:val="0"/>
        <w:rPr>
          <w:rFonts w:asciiTheme="minorHAnsi" w:hAnsiTheme="minorHAnsi" w:cs="Comic Sans MS"/>
          <w:b/>
          <w:bCs/>
          <w:color w:val="92D050"/>
          <w:sz w:val="32"/>
          <w:szCs w:val="32"/>
        </w:rPr>
      </w:pPr>
      <w:hyperlink r:id="rId27" w:history="1">
        <w:r w:rsidR="00A363AF" w:rsidRPr="00045D88">
          <w:rPr>
            <w:rStyle w:val="Hyperlink"/>
            <w:rFonts w:asciiTheme="minorHAnsi" w:hAnsiTheme="minorHAnsi" w:cs="Comic Sans MS"/>
            <w:b/>
            <w:bCs/>
            <w:color w:val="92D050"/>
            <w:sz w:val="32"/>
            <w:szCs w:val="32"/>
          </w:rPr>
          <w:t>Diabetes Lesson – What is it?</w:t>
        </w:r>
      </w:hyperlink>
    </w:p>
    <w:p w:rsidR="00A363AF" w:rsidRPr="00A363AF" w:rsidRDefault="00A363AF" w:rsidP="003033F4">
      <w:pPr>
        <w:autoSpaceDE w:val="0"/>
        <w:autoSpaceDN w:val="0"/>
        <w:adjustRightInd w:val="0"/>
        <w:rPr>
          <w:rFonts w:asciiTheme="minorHAnsi" w:hAnsiTheme="minorHAnsi" w:cs="Comic Sans MS"/>
          <w:b/>
          <w:bCs/>
          <w:color w:val="92D050"/>
          <w:sz w:val="32"/>
          <w:szCs w:val="32"/>
        </w:rPr>
      </w:pP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4"/>
  </w:num>
  <w:num w:numId="13">
    <w:abstractNumId w:val="12"/>
  </w:num>
  <w:num w:numId="14">
    <w:abstractNumId w:val="6"/>
  </w:num>
  <w:num w:numId="15">
    <w:abstractNumId w:val="25"/>
  </w:num>
  <w:num w:numId="16">
    <w:abstractNumId w:val="13"/>
  </w:num>
  <w:num w:numId="17">
    <w:abstractNumId w:val="14"/>
  </w:num>
  <w:num w:numId="18">
    <w:abstractNumId w:val="18"/>
  </w:num>
  <w:num w:numId="19">
    <w:abstractNumId w:val="23"/>
  </w:num>
  <w:num w:numId="20">
    <w:abstractNumId w:val="8"/>
  </w:num>
  <w:num w:numId="21">
    <w:abstractNumId w:val="2"/>
  </w:num>
  <w:num w:numId="22">
    <w:abstractNumId w:val="10"/>
  </w:num>
  <w:num w:numId="23">
    <w:abstractNumId w:val="9"/>
  </w:num>
  <w:num w:numId="24">
    <w:abstractNumId w:val="19"/>
  </w:num>
  <w:num w:numId="25">
    <w:abstractNumId w:val="1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6B06"/>
    <w:rsid w:val="0007382C"/>
    <w:rsid w:val="00077F7C"/>
    <w:rsid w:val="00083E23"/>
    <w:rsid w:val="0008710B"/>
    <w:rsid w:val="000B061C"/>
    <w:rsid w:val="000B6DA5"/>
    <w:rsid w:val="000C5939"/>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26B91"/>
    <w:rsid w:val="004309CE"/>
    <w:rsid w:val="00436FF2"/>
    <w:rsid w:val="0044502D"/>
    <w:rsid w:val="00446D28"/>
    <w:rsid w:val="004932F7"/>
    <w:rsid w:val="004959E6"/>
    <w:rsid w:val="004B030E"/>
    <w:rsid w:val="004B5412"/>
    <w:rsid w:val="004D3F69"/>
    <w:rsid w:val="004E07DB"/>
    <w:rsid w:val="00507876"/>
    <w:rsid w:val="00511C85"/>
    <w:rsid w:val="00514023"/>
    <w:rsid w:val="0054042C"/>
    <w:rsid w:val="0055097D"/>
    <w:rsid w:val="00550CEA"/>
    <w:rsid w:val="0056173B"/>
    <w:rsid w:val="00564748"/>
    <w:rsid w:val="00565009"/>
    <w:rsid w:val="00576C49"/>
    <w:rsid w:val="00593F61"/>
    <w:rsid w:val="005B1C10"/>
    <w:rsid w:val="005B66C0"/>
    <w:rsid w:val="005C17AD"/>
    <w:rsid w:val="005D0F91"/>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10C4"/>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2E31"/>
    <w:rsid w:val="00C63543"/>
    <w:rsid w:val="00C851EA"/>
    <w:rsid w:val="00C87E02"/>
    <w:rsid w:val="00C94234"/>
    <w:rsid w:val="00CC64ED"/>
    <w:rsid w:val="00CC7514"/>
    <w:rsid w:val="00CE72B2"/>
    <w:rsid w:val="00D02432"/>
    <w:rsid w:val="00D04229"/>
    <w:rsid w:val="00D12CDE"/>
    <w:rsid w:val="00D13087"/>
    <w:rsid w:val="00D134EF"/>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437C"/>
    <w:rsid w:val="00ED5647"/>
    <w:rsid w:val="00ED77D0"/>
    <w:rsid w:val="00ED79C7"/>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198855094">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172740946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xGtOUBHs7DwSDZyTVROY2IzUF9BUmFmQ3p0SGJINzNZZnZB/view" TargetMode="External"/><Relationship Id="rId13" Type="http://schemas.openxmlformats.org/officeDocument/2006/relationships/hyperlink" Target="file:///\\snhm02\Staff$\All%20Staff\PSHE%20Newsletter%20Content\Bulletin%2037\GSF%202018%20web%20flyer.pdf" TargetMode="External"/><Relationship Id="rId18" Type="http://schemas.openxmlformats.org/officeDocument/2006/relationships/hyperlink" Target="file:///\\snhm02\Staff$\All%20Staff\PSHE%20Newsletter%20Content\Bulletin%2038\Vodafone%20opportunity.docx" TargetMode="External"/><Relationship Id="rId26" Type="http://schemas.openxmlformats.org/officeDocument/2006/relationships/hyperlink" Target="file:///\\snhm02\Staff$\All%20Staff\PSHE%20Newsletter%20Content\2017%202018\S1\Mental%20Health%20Awareness%20Week%2014%20to%2020%20May.pptx"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2\1.2%20Types%20of%20Drugs.PPT" TargetMode="External"/><Relationship Id="rId7" Type="http://schemas.openxmlformats.org/officeDocument/2006/relationships/hyperlink" Target="file:///\\snhm02\Staff$\All%20Staff\PSHE%20Newsletter%20Content\Bulletin%2037\Pentecost%20Gift%20of%20the%20Spirit.doc" TargetMode="External"/><Relationship Id="rId12" Type="http://schemas.openxmlformats.org/officeDocument/2006/relationships/hyperlink" Target="file:///\\snhm02\Staff$\All%20Staff\PSHE%20Newsletter%20Content\2017%202018\S1\Alcohol%20Part%202.pptx" TargetMode="External"/><Relationship Id="rId17" Type="http://schemas.openxmlformats.org/officeDocument/2006/relationships/hyperlink" Target="file:///\\snhm02\Staff$\All%20Staff\PSHE%20Newsletter%20Content\2017%202018\S1\Planning%20for%20Choice%20and%20change\Planning%20for%20choices.pptx" TargetMode="External"/><Relationship Id="rId25" Type="http://schemas.openxmlformats.org/officeDocument/2006/relationships/hyperlink" Target="file:///\\snhm02\Staff$\All%20Staff\PSHE%20Newsletter%20Content\2017%202018\S3\Work%20Experience%20Arranging%20your%20placement.pptx"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1\Friendship.pptx" TargetMode="External"/><Relationship Id="rId20" Type="http://schemas.openxmlformats.org/officeDocument/2006/relationships/hyperlink" Target="file:///\\snhm02\Staff$\All%20Staff\PSHE%20Newsletter%20Content\2017%202018\S2\Anti%20Smoking.p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S1%20Drugs%20Fact%20and%20Fiction.pptx" TargetMode="External"/><Relationship Id="rId24" Type="http://schemas.openxmlformats.org/officeDocument/2006/relationships/hyperlink" Target="http://online.clickview.co.uk/libraries/videos/3ae8ecc7-3db2-64d3-39cb-53d6b31e1c8b/introducing-tobacco-risks-laws-and-habits"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Alcohol%20Part%201.ppt" TargetMode="External"/><Relationship Id="rId23" Type="http://schemas.openxmlformats.org/officeDocument/2006/relationships/hyperlink" Target="file:///\\snhm02\Staff$\All%20Staff\PSHE%20Newsletter%20Content\Bulletin%2038\Vodafone%20opportunity.docx" TargetMode="External"/><Relationship Id="rId28" Type="http://schemas.openxmlformats.org/officeDocument/2006/relationships/fontTable" Target="fontTable.xml"/><Relationship Id="rId10" Type="http://schemas.openxmlformats.org/officeDocument/2006/relationships/hyperlink" Target="https://blogs.glowscotland.org.uk/er/StNinians/files/2017/09/FINAL-Extra-Curricular-2017-18.pdf" TargetMode="External"/><Relationship Id="rId19" Type="http://schemas.openxmlformats.org/officeDocument/2006/relationships/hyperlink" Target="file:///\\snhm02\Staff$\All%20Staff\PSHE%20Newsletter%20Content\2017%202018\S2\Self%20Harm%20lesson%20S2.ppt" TargetMode="External"/><Relationship Id="rId4" Type="http://schemas.openxmlformats.org/officeDocument/2006/relationships/settings" Target="settings.xml"/><Relationship Id="rId9" Type="http://schemas.openxmlformats.org/officeDocument/2006/relationships/hyperlink" Target="file:///\\snhm02\Staff$\All%20Staff\PSHE%20Newsletter%20Content\Bulletin%2034\Promoting%20Positive%20Mental%20Health%20slide.pptx" TargetMode="External"/><Relationship Id="rId14" Type="http://schemas.openxmlformats.org/officeDocument/2006/relationships/hyperlink" Target="file:///\\snhm02\Staff$\All%20Staff\PSHE%20Newsletter%20Content\2017%202018\S1\Mental%20Health%20Awareness%20Week%2014%20to%2020%20May.pptx" TargetMode="External"/><Relationship Id="rId22" Type="http://schemas.openxmlformats.org/officeDocument/2006/relationships/hyperlink" Target="file:///\\snhm02\Staff$\All%20Staff\PSHE%20Newsletter%20Content\2017%202018\S2\1.1%20Drugs%20Introduction.ppt" TargetMode="External"/><Relationship Id="rId27" Type="http://schemas.openxmlformats.org/officeDocument/2006/relationships/hyperlink" Target="file:///\\snhm02\Staff$\All%20Staff\PSHE%20Newsletter%20Content\2017%202018\S3\Diabetes%20Lesson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7</cp:revision>
  <dcterms:created xsi:type="dcterms:W3CDTF">2018-05-25T08:58:00Z</dcterms:created>
  <dcterms:modified xsi:type="dcterms:W3CDTF">2018-05-29T13:34:00Z</dcterms:modified>
</cp:coreProperties>
</file>