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E5" w:rsidRDefault="006E187E" w:rsidP="00202AAC">
      <w:pPr>
        <w:ind w:left="-426"/>
      </w:pPr>
      <w:r w:rsidRPr="006E187E">
        <w:rPr>
          <w:rFonts w:ascii="Times New Roman" w:eastAsia="Times New Roman" w:hAnsi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2.1pt;margin-top:29.6pt;width:187.5pt;height:110.55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AU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bLabFA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" stroked="f">
            <v:textbox style="mso-fit-shape-to-text:t">
              <w:txbxContent>
                <w:p w:rsidR="00220C18" w:rsidRPr="009E4807" w:rsidRDefault="00220C18" w:rsidP="00220C18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9E4807">
                    <w:rPr>
                      <w:rFonts w:ascii="Comic Sans MS" w:hAnsi="Comic Sans MS"/>
                      <w:b/>
                      <w:sz w:val="32"/>
                    </w:rPr>
                    <w:t>Higher Human Biology</w:t>
                  </w:r>
                </w:p>
              </w:txbxContent>
            </v:textbox>
          </v:shape>
        </w:pict>
      </w:r>
      <w:r w:rsidRPr="006E187E">
        <w:rPr>
          <w:rFonts w:ascii="Comic Sans MS" w:hAnsi="Comic Sans MS"/>
        </w:rPr>
        <w:pict>
          <v:line id="Straight Connector 14" o:spid="_x0000_s1041" style="position:absolute;left:0;text-align:left;z-index:251659264;visibility:visible" from="6.05pt,79.05pt" to="508.9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" strokecolor="#4a7ebb"/>
        </w:pict>
      </w:r>
      <w:r w:rsidR="00677E0E">
        <w:rPr>
          <w:rFonts w:ascii="Comic Sans MS" w:hAnsi="Comic Sans MS"/>
          <w:noProof/>
          <w:lang w:eastAsia="en-GB"/>
        </w:rPr>
        <w:drawing>
          <wp:inline distT="0" distB="0" distL="0" distR="0">
            <wp:extent cx="956945" cy="8610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0E" w:rsidRDefault="009E4807" w:rsidP="00677E0E">
      <w:pPr>
        <w:spacing w:after="0"/>
        <w:ind w:left="-426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Unit 3: Neurobiology &amp; </w:t>
      </w:r>
      <w:r w:rsidR="001D4C94">
        <w:rPr>
          <w:rFonts w:ascii="Comic Sans MS" w:hAnsi="Comic Sans MS"/>
          <w:b/>
          <w:sz w:val="24"/>
        </w:rPr>
        <w:t xml:space="preserve">Immunology </w:t>
      </w:r>
    </w:p>
    <w:p w:rsidR="009E4807" w:rsidRDefault="009E4807" w:rsidP="009E4807">
      <w:pPr>
        <w:spacing w:after="0"/>
        <w:ind w:left="-426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Key area 5:  Non specific body defences</w:t>
      </w:r>
    </w:p>
    <w:p w:rsidR="009E4807" w:rsidRPr="00220C18" w:rsidRDefault="009E4807" w:rsidP="009E4807">
      <w:pPr>
        <w:ind w:left="-426"/>
        <w:jc w:val="center"/>
        <w:rPr>
          <w:rFonts w:ascii="Comic Sans MS" w:hAnsi="Comic Sans MS"/>
          <w:b/>
          <w:sz w:val="24"/>
        </w:rPr>
      </w:pPr>
      <w:r w:rsidRPr="006E187E">
        <w:rPr>
          <w:rFonts w:ascii="Comic Sans MS" w:hAnsi="Comic Sans MS"/>
          <w:b/>
        </w:rPr>
        <w:pict>
          <v:line id="Straight Connector 13" o:spid="_x0000_s1040" style="position:absolute;left:0;text-align:left;z-index:251660288;visibility:visible" from="5.95pt,24.5pt" to="508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" strokecolor="#4a7ebb"/>
        </w:pict>
      </w:r>
      <w:r>
        <w:rPr>
          <w:rFonts w:ascii="Comic Sans MS" w:hAnsi="Comic Sans MS"/>
          <w:b/>
          <w:sz w:val="24"/>
        </w:rPr>
        <w:t xml:space="preserve">Key area 6: Specific cellular defences against pathogens  </w:t>
      </w:r>
    </w:p>
    <w:p w:rsidR="00202AAC" w:rsidRDefault="00202AAC" w:rsidP="00202AAC">
      <w:pPr>
        <w:ind w:left="-426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By the end of this topic I will be able to:</w:t>
      </w:r>
    </w:p>
    <w:p w:rsidR="009E4807" w:rsidRPr="009E4807" w:rsidRDefault="009E4807" w:rsidP="009E4807">
      <w:pPr>
        <w:ind w:left="-426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Key area </w:t>
      </w:r>
      <w:proofErr w:type="gramStart"/>
      <w:r>
        <w:rPr>
          <w:rFonts w:ascii="Comic Sans MS" w:hAnsi="Comic Sans MS"/>
          <w:b/>
          <w:sz w:val="24"/>
          <w:u w:val="single"/>
        </w:rPr>
        <w:t>5 :</w:t>
      </w:r>
      <w:proofErr w:type="gramEnd"/>
      <w:r>
        <w:rPr>
          <w:rFonts w:ascii="Comic Sans MS" w:hAnsi="Comic Sans MS"/>
          <w:b/>
          <w:sz w:val="24"/>
          <w:u w:val="single"/>
        </w:rPr>
        <w:t>Non-specific body defences</w:t>
      </w:r>
    </w:p>
    <w:p w:rsidR="00DD66A4" w:rsidRDefault="006E187E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2" o:spid="_x0000_s1039" style="position:absolute;margin-left:440.35pt;margin-top:2.15pt;width:32.65pt;height:3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" filled="f" strokeweight="1.5pt"/>
        </w:pict>
      </w:r>
      <w:r w:rsidR="00DD66A4">
        <w:rPr>
          <w:rFonts w:ascii="Comic Sans MS" w:hAnsi="Comic Sans MS"/>
          <w:sz w:val="24"/>
        </w:rPr>
        <w:t>1.  D</w:t>
      </w:r>
      <w:r w:rsidR="00BF7BF8">
        <w:rPr>
          <w:rFonts w:ascii="Comic Sans MS" w:hAnsi="Comic Sans MS"/>
          <w:sz w:val="24"/>
        </w:rPr>
        <w:t>efine the term immunity and name the 2 main types of</w:t>
      </w:r>
    </w:p>
    <w:p w:rsidR="00202AAC" w:rsidRDefault="00DD66A4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BF7BF8">
        <w:rPr>
          <w:rFonts w:ascii="Comic Sans MS" w:hAnsi="Comic Sans MS"/>
          <w:sz w:val="24"/>
        </w:rPr>
        <w:t xml:space="preserve"> </w:t>
      </w:r>
      <w:proofErr w:type="gramStart"/>
      <w:r w:rsidR="00BF7BF8">
        <w:rPr>
          <w:rFonts w:ascii="Comic Sans MS" w:hAnsi="Comic Sans MS"/>
          <w:sz w:val="24"/>
        </w:rPr>
        <w:t>immunity</w:t>
      </w:r>
      <w:proofErr w:type="gramEnd"/>
      <w:r w:rsidR="00BF7BF8">
        <w:rPr>
          <w:rFonts w:ascii="Comic Sans MS" w:hAnsi="Comic Sans MS"/>
          <w:sz w:val="24"/>
        </w:rPr>
        <w:t>; non-specific and specific.</w:t>
      </w:r>
    </w:p>
    <w:p w:rsidR="009E4807" w:rsidRDefault="009E4807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_x0000_s1047" style="position:absolute;margin-left:440.35pt;margin-top:14.7pt;width:32.65pt;height:31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" filled="f" strokeweight="1.5pt"/>
        </w:pict>
      </w:r>
    </w:p>
    <w:p w:rsidR="009E4807" w:rsidRDefault="009E4807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 State that a pathogen is a bacterium, virus or other organism </w:t>
      </w:r>
    </w:p>
    <w:p w:rsidR="009E4807" w:rsidRDefault="009E4807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proofErr w:type="gramStart"/>
      <w:r>
        <w:rPr>
          <w:rFonts w:ascii="Comic Sans MS" w:hAnsi="Comic Sans MS"/>
          <w:sz w:val="24"/>
        </w:rPr>
        <w:t>that</w:t>
      </w:r>
      <w:proofErr w:type="gramEnd"/>
      <w:r>
        <w:rPr>
          <w:rFonts w:ascii="Comic Sans MS" w:hAnsi="Comic Sans MS"/>
          <w:sz w:val="24"/>
        </w:rPr>
        <w:t xml:space="preserve"> can cause disease</w:t>
      </w:r>
    </w:p>
    <w:p w:rsidR="00FA0439" w:rsidRPr="00FA0439" w:rsidRDefault="00FA0439" w:rsidP="00FA0439">
      <w:pPr>
        <w:pStyle w:val="ListParagraph"/>
        <w:tabs>
          <w:tab w:val="left" w:pos="7371"/>
        </w:tabs>
        <w:ind w:left="-66" w:right="1655"/>
        <w:rPr>
          <w:rFonts w:ascii="Comic Sans MS" w:hAnsi="Comic Sans MS"/>
          <w:sz w:val="24"/>
        </w:rPr>
      </w:pPr>
    </w:p>
    <w:p w:rsidR="00DD66A4" w:rsidRDefault="006E187E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3" o:spid="_x0000_s1038" style="position:absolute;margin-left:440.6pt;margin-top:.75pt;width:32.65pt;height:30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" filled="f" strokecolor="windowText" strokeweight="1.5pt"/>
        </w:pict>
      </w:r>
      <w:r w:rsidR="00DD66A4">
        <w:rPr>
          <w:rFonts w:ascii="Comic Sans MS" w:hAnsi="Comic Sans MS"/>
          <w:sz w:val="24"/>
        </w:rPr>
        <w:t xml:space="preserve">2.  </w:t>
      </w:r>
      <w:r w:rsidR="00BF7BF8">
        <w:rPr>
          <w:rFonts w:ascii="Comic Sans MS" w:hAnsi="Comic Sans MS"/>
          <w:sz w:val="24"/>
        </w:rPr>
        <w:t>Desc</w:t>
      </w:r>
      <w:r w:rsidR="00B041AD">
        <w:rPr>
          <w:rFonts w:ascii="Comic Sans MS" w:hAnsi="Comic Sans MS"/>
          <w:sz w:val="24"/>
        </w:rPr>
        <w:t>r</w:t>
      </w:r>
      <w:r w:rsidR="00BF7BF8">
        <w:rPr>
          <w:rFonts w:ascii="Comic Sans MS" w:hAnsi="Comic Sans MS"/>
          <w:sz w:val="24"/>
        </w:rPr>
        <w:t>ibe the physical (</w:t>
      </w:r>
      <w:proofErr w:type="spellStart"/>
      <w:r w:rsidR="00BF7BF8">
        <w:rPr>
          <w:rFonts w:ascii="Comic Sans MS" w:hAnsi="Comic Sans MS"/>
          <w:sz w:val="24"/>
        </w:rPr>
        <w:t>eg</w:t>
      </w:r>
      <w:proofErr w:type="spellEnd"/>
      <w:r w:rsidR="00BF7BF8">
        <w:rPr>
          <w:rFonts w:ascii="Comic Sans MS" w:hAnsi="Comic Sans MS"/>
          <w:sz w:val="24"/>
        </w:rPr>
        <w:t xml:space="preserve"> epithelial cells) and chemical </w:t>
      </w:r>
      <w:r w:rsidR="00B041AD">
        <w:rPr>
          <w:rFonts w:ascii="Comic Sans MS" w:hAnsi="Comic Sans MS"/>
          <w:sz w:val="24"/>
        </w:rPr>
        <w:t>(</w:t>
      </w:r>
      <w:proofErr w:type="spellStart"/>
      <w:r w:rsidR="00B041AD">
        <w:rPr>
          <w:rFonts w:ascii="Comic Sans MS" w:hAnsi="Comic Sans MS"/>
          <w:sz w:val="24"/>
        </w:rPr>
        <w:t>eg</w:t>
      </w:r>
      <w:proofErr w:type="spellEnd"/>
    </w:p>
    <w:p w:rsidR="00DD66A4" w:rsidRDefault="00DD66A4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="00B041AD">
        <w:rPr>
          <w:rFonts w:ascii="Comic Sans MS" w:hAnsi="Comic Sans MS"/>
          <w:sz w:val="24"/>
        </w:rPr>
        <w:t xml:space="preserve"> </w:t>
      </w:r>
      <w:proofErr w:type="gramStart"/>
      <w:r w:rsidR="00B041AD">
        <w:rPr>
          <w:rFonts w:ascii="Comic Sans MS" w:hAnsi="Comic Sans MS"/>
          <w:sz w:val="24"/>
        </w:rPr>
        <w:t>mucus</w:t>
      </w:r>
      <w:proofErr w:type="gramEnd"/>
      <w:r w:rsidR="00B041AD">
        <w:rPr>
          <w:rFonts w:ascii="Comic Sans MS" w:hAnsi="Comic Sans MS"/>
          <w:sz w:val="24"/>
        </w:rPr>
        <w:t xml:space="preserve">) </w:t>
      </w:r>
      <w:r w:rsidR="00BF7BF8">
        <w:rPr>
          <w:rFonts w:ascii="Comic Sans MS" w:hAnsi="Comic Sans MS"/>
          <w:sz w:val="24"/>
        </w:rPr>
        <w:t xml:space="preserve">barriers the body employs in its first line of defence </w:t>
      </w:r>
    </w:p>
    <w:p w:rsidR="00DD66A4" w:rsidRDefault="00DD66A4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 w:rsidR="00BF7BF8">
        <w:rPr>
          <w:rFonts w:ascii="Comic Sans MS" w:hAnsi="Comic Sans MS"/>
          <w:sz w:val="24"/>
        </w:rPr>
        <w:t>against</w:t>
      </w:r>
      <w:proofErr w:type="gramEnd"/>
      <w:r w:rsidR="00BF7BF8">
        <w:rPr>
          <w:rFonts w:ascii="Comic Sans MS" w:hAnsi="Comic Sans MS"/>
          <w:sz w:val="24"/>
        </w:rPr>
        <w:t xml:space="preserve"> pathogens</w:t>
      </w:r>
      <w:r w:rsidR="00B041AD">
        <w:rPr>
          <w:rFonts w:ascii="Comic Sans MS" w:hAnsi="Comic Sans MS"/>
          <w:sz w:val="24"/>
        </w:rPr>
        <w:t xml:space="preserve"> and understand that the</w:t>
      </w:r>
      <w:r w:rsidR="00BF7BF8">
        <w:rPr>
          <w:rFonts w:ascii="Comic Sans MS" w:hAnsi="Comic Sans MS"/>
          <w:sz w:val="24"/>
        </w:rPr>
        <w:t>s</w:t>
      </w:r>
      <w:r w:rsidR="00B041AD">
        <w:rPr>
          <w:rFonts w:ascii="Comic Sans MS" w:hAnsi="Comic Sans MS"/>
          <w:sz w:val="24"/>
        </w:rPr>
        <w:t xml:space="preserve">e are </w:t>
      </w:r>
      <w:r w:rsidR="00BF7BF8">
        <w:rPr>
          <w:rFonts w:ascii="Comic Sans MS" w:hAnsi="Comic Sans MS"/>
          <w:sz w:val="24"/>
        </w:rPr>
        <w:t xml:space="preserve">non-specific </w:t>
      </w:r>
    </w:p>
    <w:p w:rsidR="00202AAC" w:rsidRDefault="00DD66A4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 w:rsidR="00BF7BF8">
        <w:rPr>
          <w:rFonts w:ascii="Comic Sans MS" w:hAnsi="Comic Sans MS"/>
          <w:sz w:val="24"/>
        </w:rPr>
        <w:t>response</w:t>
      </w:r>
      <w:r w:rsidR="00B041AD">
        <w:rPr>
          <w:rFonts w:ascii="Comic Sans MS" w:hAnsi="Comic Sans MS"/>
          <w:sz w:val="24"/>
        </w:rPr>
        <w:t>s</w:t>
      </w:r>
      <w:proofErr w:type="gramEnd"/>
      <w:r w:rsidR="00BF7BF8">
        <w:rPr>
          <w:rFonts w:ascii="Comic Sans MS" w:hAnsi="Comic Sans MS"/>
          <w:sz w:val="24"/>
        </w:rPr>
        <w:t>.</w:t>
      </w:r>
      <w:r w:rsidR="00220C18" w:rsidRPr="00220C18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FA0439" w:rsidRPr="00FA0439" w:rsidRDefault="00FA0439" w:rsidP="00FA0439">
      <w:pPr>
        <w:pStyle w:val="ListParagraph"/>
        <w:rPr>
          <w:rFonts w:ascii="Comic Sans MS" w:hAnsi="Comic Sans MS"/>
          <w:sz w:val="24"/>
        </w:rPr>
      </w:pPr>
    </w:p>
    <w:p w:rsidR="00DD66A4" w:rsidRDefault="006E187E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4" o:spid="_x0000_s1037" style="position:absolute;margin-left:440.6pt;margin-top:2.55pt;width:32.65pt;height:30.9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" filled="f" strokecolor="windowText" strokeweight="1.5pt"/>
        </w:pict>
      </w:r>
      <w:r w:rsidR="00DD66A4">
        <w:rPr>
          <w:rFonts w:ascii="Comic Sans MS" w:hAnsi="Comic Sans MS"/>
          <w:sz w:val="24"/>
        </w:rPr>
        <w:t xml:space="preserve">3.  </w:t>
      </w:r>
      <w:r w:rsidR="00BF7BF8">
        <w:rPr>
          <w:rFonts w:ascii="Comic Sans MS" w:hAnsi="Comic Sans MS"/>
          <w:sz w:val="24"/>
        </w:rPr>
        <w:t xml:space="preserve">Describe the </w:t>
      </w:r>
      <w:r w:rsidR="00B041AD">
        <w:rPr>
          <w:rFonts w:ascii="Comic Sans MS" w:hAnsi="Comic Sans MS"/>
          <w:sz w:val="24"/>
        </w:rPr>
        <w:t xml:space="preserve">events of an </w:t>
      </w:r>
      <w:r w:rsidR="00BF7BF8">
        <w:rPr>
          <w:rFonts w:ascii="Comic Sans MS" w:hAnsi="Comic Sans MS"/>
          <w:sz w:val="24"/>
        </w:rPr>
        <w:t>inflammatory response</w:t>
      </w:r>
      <w:r w:rsidR="00B041AD">
        <w:rPr>
          <w:rFonts w:ascii="Comic Sans MS" w:hAnsi="Comic Sans MS"/>
          <w:sz w:val="24"/>
        </w:rPr>
        <w:t xml:space="preserve"> as another </w:t>
      </w:r>
    </w:p>
    <w:p w:rsidR="00FA0439" w:rsidRDefault="00DD66A4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 w:rsidR="00B041AD">
        <w:rPr>
          <w:rFonts w:ascii="Comic Sans MS" w:hAnsi="Comic Sans MS"/>
          <w:sz w:val="24"/>
        </w:rPr>
        <w:t>form</w:t>
      </w:r>
      <w:proofErr w:type="gramEnd"/>
      <w:r w:rsidR="00B041AD">
        <w:rPr>
          <w:rFonts w:ascii="Comic Sans MS" w:hAnsi="Comic Sans MS"/>
          <w:sz w:val="24"/>
        </w:rPr>
        <w:t xml:space="preserve"> of non-specific immunity.</w:t>
      </w:r>
      <w:r w:rsidR="00220C18" w:rsidRPr="00220C18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FA0439" w:rsidRPr="00FA0439" w:rsidRDefault="00FA0439" w:rsidP="00FA0439">
      <w:pPr>
        <w:pStyle w:val="ListParagraph"/>
        <w:rPr>
          <w:rFonts w:ascii="Comic Sans MS" w:hAnsi="Comic Sans MS"/>
          <w:sz w:val="24"/>
        </w:rPr>
      </w:pPr>
    </w:p>
    <w:p w:rsidR="00DD66A4" w:rsidRDefault="006E187E" w:rsidP="00DD66A4">
      <w:pPr>
        <w:pStyle w:val="ListParagraph"/>
        <w:tabs>
          <w:tab w:val="left" w:pos="7371"/>
        </w:tabs>
        <w:spacing w:after="0"/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5" o:spid="_x0000_s1036" style="position:absolute;margin-left:440.6pt;margin-top:3.45pt;width:32.65pt;height:30.9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" filled="f" strokecolor="windowText" strokeweight="1.5pt"/>
        </w:pict>
      </w:r>
      <w:r w:rsidR="00DD66A4">
        <w:rPr>
          <w:rFonts w:ascii="Comic Sans MS" w:hAnsi="Comic Sans MS"/>
          <w:sz w:val="24"/>
        </w:rPr>
        <w:t xml:space="preserve">4.  </w:t>
      </w:r>
      <w:r w:rsidR="00B041AD" w:rsidRPr="00B041AD">
        <w:rPr>
          <w:rFonts w:ascii="Comic Sans MS" w:hAnsi="Comic Sans MS"/>
          <w:sz w:val="24"/>
        </w:rPr>
        <w:t xml:space="preserve">Understand and describe the non-specific cellular responses </w:t>
      </w:r>
    </w:p>
    <w:p w:rsidR="00DD66A4" w:rsidRDefault="00DD66A4" w:rsidP="00DD66A4">
      <w:pPr>
        <w:pStyle w:val="ListParagraph"/>
        <w:tabs>
          <w:tab w:val="left" w:pos="7371"/>
        </w:tabs>
        <w:spacing w:after="0"/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 w:rsidR="00CA0707">
        <w:rPr>
          <w:rFonts w:ascii="Comic Sans MS" w:hAnsi="Comic Sans MS"/>
          <w:sz w:val="24"/>
        </w:rPr>
        <w:t>acting</w:t>
      </w:r>
      <w:proofErr w:type="gramEnd"/>
      <w:r w:rsidR="00CA0707">
        <w:rPr>
          <w:rFonts w:ascii="Comic Sans MS" w:hAnsi="Comic Sans MS"/>
          <w:sz w:val="24"/>
        </w:rPr>
        <w:t xml:space="preserve"> as a second line of defence </w:t>
      </w:r>
      <w:r w:rsidR="00B041AD" w:rsidRPr="00B041AD">
        <w:rPr>
          <w:rFonts w:ascii="Comic Sans MS" w:hAnsi="Comic Sans MS"/>
          <w:sz w:val="24"/>
        </w:rPr>
        <w:t xml:space="preserve">to include the process of </w:t>
      </w:r>
    </w:p>
    <w:p w:rsidR="009E4807" w:rsidRDefault="00DD66A4" w:rsidP="009E4807">
      <w:pPr>
        <w:pStyle w:val="ListParagraph"/>
        <w:tabs>
          <w:tab w:val="left" w:pos="7371"/>
        </w:tabs>
        <w:spacing w:after="0"/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 w:rsidR="00B041AD" w:rsidRPr="00B041AD">
        <w:rPr>
          <w:rFonts w:ascii="Comic Sans MS" w:hAnsi="Comic Sans MS"/>
          <w:sz w:val="24"/>
        </w:rPr>
        <w:t>phagocytosis</w:t>
      </w:r>
      <w:proofErr w:type="gramEnd"/>
      <w:r w:rsidR="00B041AD" w:rsidRPr="00B041AD">
        <w:rPr>
          <w:rFonts w:ascii="Comic Sans MS" w:hAnsi="Comic Sans MS"/>
          <w:sz w:val="24"/>
        </w:rPr>
        <w:t xml:space="preserve"> carried out by phagocytes </w:t>
      </w:r>
      <w:r w:rsidR="009E4807">
        <w:rPr>
          <w:rFonts w:ascii="Comic Sans MS" w:hAnsi="Comic Sans MS"/>
          <w:sz w:val="24"/>
        </w:rPr>
        <w:t xml:space="preserve">and the role of </w:t>
      </w:r>
    </w:p>
    <w:p w:rsidR="00FA0439" w:rsidRDefault="009E4807" w:rsidP="009E4807">
      <w:pPr>
        <w:pStyle w:val="ListParagraph"/>
        <w:tabs>
          <w:tab w:val="left" w:pos="7371"/>
        </w:tabs>
        <w:spacing w:after="0"/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proofErr w:type="gramStart"/>
      <w:r>
        <w:rPr>
          <w:rFonts w:ascii="Comic Sans MS" w:hAnsi="Comic Sans MS"/>
          <w:sz w:val="24"/>
        </w:rPr>
        <w:t>cytokines</w:t>
      </w:r>
      <w:proofErr w:type="gramEnd"/>
    </w:p>
    <w:p w:rsidR="009E4807" w:rsidRDefault="009E4807" w:rsidP="009E4807">
      <w:pPr>
        <w:pStyle w:val="ListParagraph"/>
        <w:tabs>
          <w:tab w:val="left" w:pos="7371"/>
        </w:tabs>
        <w:spacing w:after="0"/>
        <w:ind w:left="0" w:right="1655"/>
        <w:rPr>
          <w:rFonts w:ascii="Comic Sans MS" w:hAnsi="Comic Sans MS"/>
          <w:sz w:val="24"/>
        </w:rPr>
      </w:pPr>
    </w:p>
    <w:p w:rsidR="009E4807" w:rsidRDefault="009E4807" w:rsidP="009E4807">
      <w:pPr>
        <w:pStyle w:val="ListParagraph"/>
        <w:tabs>
          <w:tab w:val="left" w:pos="7371"/>
        </w:tabs>
        <w:spacing w:after="0"/>
        <w:ind w:left="0" w:right="1655"/>
        <w:rPr>
          <w:rFonts w:ascii="Comic Sans MS" w:hAnsi="Comic Sans MS"/>
          <w:sz w:val="24"/>
        </w:rPr>
      </w:pPr>
    </w:p>
    <w:p w:rsidR="009E4807" w:rsidRDefault="009E4807" w:rsidP="009E4807">
      <w:pPr>
        <w:pStyle w:val="ListParagraph"/>
        <w:tabs>
          <w:tab w:val="left" w:pos="7371"/>
        </w:tabs>
        <w:spacing w:after="0"/>
        <w:ind w:left="0" w:right="1655"/>
        <w:rPr>
          <w:rFonts w:ascii="Comic Sans MS" w:hAnsi="Comic Sans MS"/>
          <w:sz w:val="24"/>
        </w:rPr>
      </w:pPr>
    </w:p>
    <w:p w:rsidR="009E4807" w:rsidRDefault="009E4807" w:rsidP="009E4807">
      <w:pPr>
        <w:pStyle w:val="ListParagraph"/>
        <w:tabs>
          <w:tab w:val="left" w:pos="7371"/>
        </w:tabs>
        <w:spacing w:after="0"/>
        <w:ind w:left="0" w:right="1655"/>
        <w:rPr>
          <w:rFonts w:ascii="Comic Sans MS" w:hAnsi="Comic Sans MS"/>
          <w:sz w:val="24"/>
        </w:rPr>
      </w:pPr>
    </w:p>
    <w:p w:rsidR="009E4807" w:rsidRDefault="009E4807" w:rsidP="009E4807">
      <w:pPr>
        <w:pStyle w:val="ListParagraph"/>
        <w:tabs>
          <w:tab w:val="left" w:pos="7371"/>
        </w:tabs>
        <w:spacing w:after="0"/>
        <w:ind w:left="0" w:right="1655"/>
        <w:rPr>
          <w:rFonts w:ascii="Comic Sans MS" w:hAnsi="Comic Sans MS"/>
          <w:sz w:val="24"/>
        </w:rPr>
      </w:pPr>
    </w:p>
    <w:p w:rsidR="009E4807" w:rsidRDefault="009E4807" w:rsidP="009E4807">
      <w:pPr>
        <w:pStyle w:val="ListParagraph"/>
        <w:tabs>
          <w:tab w:val="left" w:pos="7371"/>
        </w:tabs>
        <w:spacing w:after="0"/>
        <w:ind w:left="0" w:right="1655"/>
        <w:rPr>
          <w:rFonts w:ascii="Comic Sans MS" w:hAnsi="Comic Sans MS"/>
          <w:sz w:val="24"/>
        </w:rPr>
      </w:pPr>
    </w:p>
    <w:p w:rsidR="009E4807" w:rsidRDefault="009E4807" w:rsidP="009E4807">
      <w:pPr>
        <w:pStyle w:val="ListParagraph"/>
        <w:tabs>
          <w:tab w:val="left" w:pos="7371"/>
        </w:tabs>
        <w:spacing w:after="0"/>
        <w:ind w:left="0" w:right="1655"/>
        <w:rPr>
          <w:rFonts w:ascii="Comic Sans MS" w:hAnsi="Comic Sans MS"/>
          <w:sz w:val="24"/>
        </w:rPr>
      </w:pPr>
    </w:p>
    <w:p w:rsidR="009E4807" w:rsidRDefault="009E4807" w:rsidP="009E4807">
      <w:pPr>
        <w:pStyle w:val="ListParagraph"/>
        <w:tabs>
          <w:tab w:val="left" w:pos="7371"/>
        </w:tabs>
        <w:spacing w:after="0"/>
        <w:ind w:left="0" w:right="1655"/>
        <w:rPr>
          <w:rFonts w:ascii="Comic Sans MS" w:hAnsi="Comic Sans MS"/>
          <w:sz w:val="24"/>
        </w:rPr>
      </w:pPr>
    </w:p>
    <w:p w:rsidR="009E4807" w:rsidRDefault="009E4807" w:rsidP="009E4807">
      <w:pPr>
        <w:pStyle w:val="ListParagraph"/>
        <w:tabs>
          <w:tab w:val="left" w:pos="7371"/>
        </w:tabs>
        <w:spacing w:after="0"/>
        <w:ind w:left="0" w:right="1655"/>
        <w:rPr>
          <w:rFonts w:ascii="Comic Sans MS" w:hAnsi="Comic Sans MS"/>
          <w:sz w:val="24"/>
        </w:rPr>
      </w:pPr>
    </w:p>
    <w:p w:rsidR="009E4807" w:rsidRDefault="009E4807" w:rsidP="009E4807">
      <w:pPr>
        <w:pStyle w:val="ListParagraph"/>
        <w:tabs>
          <w:tab w:val="left" w:pos="7371"/>
        </w:tabs>
        <w:spacing w:after="0"/>
        <w:ind w:left="0" w:right="1655"/>
        <w:rPr>
          <w:rFonts w:ascii="Comic Sans MS" w:hAnsi="Comic Sans MS"/>
          <w:sz w:val="24"/>
        </w:rPr>
      </w:pPr>
    </w:p>
    <w:p w:rsidR="009E4807" w:rsidRDefault="009E4807" w:rsidP="009E4807">
      <w:pPr>
        <w:pStyle w:val="ListParagraph"/>
        <w:tabs>
          <w:tab w:val="left" w:pos="7371"/>
        </w:tabs>
        <w:spacing w:after="0"/>
        <w:ind w:left="0" w:right="1655"/>
        <w:rPr>
          <w:rFonts w:ascii="Comic Sans MS" w:hAnsi="Comic Sans MS"/>
          <w:sz w:val="24"/>
        </w:rPr>
      </w:pPr>
    </w:p>
    <w:p w:rsidR="009E4807" w:rsidRDefault="009E4807" w:rsidP="009E4807">
      <w:pPr>
        <w:pStyle w:val="ListParagraph"/>
        <w:tabs>
          <w:tab w:val="left" w:pos="7371"/>
        </w:tabs>
        <w:spacing w:after="0"/>
        <w:ind w:left="0" w:right="1655"/>
        <w:rPr>
          <w:rFonts w:ascii="Comic Sans MS" w:hAnsi="Comic Sans MS"/>
          <w:sz w:val="24"/>
        </w:rPr>
      </w:pPr>
    </w:p>
    <w:p w:rsidR="009E4807" w:rsidRPr="009E4807" w:rsidRDefault="009E4807" w:rsidP="009E4807">
      <w:pPr>
        <w:pStyle w:val="ListParagraph"/>
        <w:tabs>
          <w:tab w:val="left" w:pos="7371"/>
        </w:tabs>
        <w:spacing w:after="0"/>
        <w:ind w:left="0" w:right="1655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Key area 6: specific cellular defences against pathogens</w:t>
      </w:r>
    </w:p>
    <w:p w:rsidR="00DB77EB" w:rsidRPr="00CA0707" w:rsidRDefault="00DB77EB" w:rsidP="00CA0707">
      <w:pPr>
        <w:pStyle w:val="ListParagraph"/>
        <w:tabs>
          <w:tab w:val="left" w:pos="7371"/>
        </w:tabs>
        <w:spacing w:after="0"/>
        <w:ind w:left="-66" w:right="1655"/>
        <w:rPr>
          <w:rFonts w:ascii="Comic Sans MS" w:hAnsi="Comic Sans MS"/>
          <w:sz w:val="24"/>
        </w:rPr>
      </w:pPr>
    </w:p>
    <w:p w:rsidR="005D74AB" w:rsidRDefault="006E187E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 w:rsidRPr="006E187E">
        <w:rPr>
          <w:noProof/>
          <w:lang w:eastAsia="en-GB"/>
        </w:rPr>
        <w:pict>
          <v:rect id="Rectangle 6" o:spid="_x0000_s1035" style="position:absolute;margin-left:440.6pt;margin-top:5.1pt;width:32.65pt;height:30.9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" filled="f" strokecolor="windowText" strokeweight="1.5pt"/>
        </w:pict>
      </w:r>
      <w:r w:rsidR="00DD66A4">
        <w:rPr>
          <w:rFonts w:ascii="Comic Sans MS" w:hAnsi="Comic Sans MS"/>
          <w:sz w:val="24"/>
        </w:rPr>
        <w:t xml:space="preserve">5.  </w:t>
      </w:r>
      <w:r w:rsidR="00CA0707" w:rsidRPr="00CA0707">
        <w:rPr>
          <w:rFonts w:ascii="Comic Sans MS" w:hAnsi="Comic Sans MS"/>
          <w:sz w:val="24"/>
        </w:rPr>
        <w:t xml:space="preserve">State that specific immunity </w:t>
      </w:r>
      <w:r w:rsidR="005D74AB">
        <w:rPr>
          <w:rFonts w:ascii="Comic Sans MS" w:hAnsi="Comic Sans MS"/>
          <w:sz w:val="24"/>
        </w:rPr>
        <w:t xml:space="preserve">is the third line of defence and </w:t>
      </w:r>
    </w:p>
    <w:p w:rsidR="00220C18" w:rsidRDefault="005D74AB" w:rsidP="009E4807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 w:rsidR="00CA0707" w:rsidRPr="00CA0707">
        <w:rPr>
          <w:rFonts w:ascii="Comic Sans MS" w:hAnsi="Comic Sans MS"/>
          <w:sz w:val="24"/>
        </w:rPr>
        <w:t>involves</w:t>
      </w:r>
      <w:proofErr w:type="gramEnd"/>
      <w:r w:rsidR="00CA0707" w:rsidRPr="00CA0707">
        <w:rPr>
          <w:rFonts w:ascii="Comic Sans MS" w:hAnsi="Comic Sans MS"/>
          <w:sz w:val="24"/>
        </w:rPr>
        <w:t xml:space="preserve"> lymphocytes</w:t>
      </w:r>
      <w:r w:rsidR="00023C11">
        <w:rPr>
          <w:rFonts w:ascii="Comic Sans MS" w:hAnsi="Comic Sans MS"/>
          <w:sz w:val="24"/>
        </w:rPr>
        <w:t xml:space="preserve"> (B &amp; T)</w:t>
      </w:r>
      <w:r w:rsidR="00CA0707">
        <w:rPr>
          <w:rFonts w:ascii="Comic Sans MS" w:hAnsi="Comic Sans MS"/>
          <w:sz w:val="24"/>
        </w:rPr>
        <w:t xml:space="preserve"> </w:t>
      </w:r>
    </w:p>
    <w:p w:rsidR="00DB77EB" w:rsidRPr="00DB77EB" w:rsidRDefault="00DB77EB" w:rsidP="00DB77EB">
      <w:pPr>
        <w:pStyle w:val="ListParagraph"/>
        <w:rPr>
          <w:rFonts w:ascii="Comic Sans MS" w:hAnsi="Comic Sans MS"/>
          <w:sz w:val="24"/>
        </w:rPr>
      </w:pPr>
    </w:p>
    <w:p w:rsidR="00023C11" w:rsidRDefault="006E187E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8" o:spid="_x0000_s1033" style="position:absolute;margin-left:440.6pt;margin-top:2.9pt;width:32.65pt;height:30.9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" filled="f" strokecolor="windowText" strokeweight="1.5pt"/>
        </w:pict>
      </w:r>
      <w:r w:rsidR="00DD66A4">
        <w:rPr>
          <w:rFonts w:ascii="Comic Sans MS" w:hAnsi="Comic Sans MS"/>
          <w:sz w:val="24"/>
        </w:rPr>
        <w:t xml:space="preserve">6.  </w:t>
      </w:r>
      <w:r w:rsidR="00CA0707">
        <w:rPr>
          <w:rFonts w:ascii="Comic Sans MS" w:hAnsi="Comic Sans MS"/>
          <w:sz w:val="24"/>
        </w:rPr>
        <w:t xml:space="preserve">Understand that any </w:t>
      </w:r>
      <w:r w:rsidR="009E4807">
        <w:rPr>
          <w:rFonts w:ascii="Comic Sans MS" w:hAnsi="Comic Sans MS"/>
          <w:sz w:val="24"/>
        </w:rPr>
        <w:t xml:space="preserve">invading pathogen is recognised by </w:t>
      </w:r>
    </w:p>
    <w:p w:rsidR="00DB77EB" w:rsidRDefault="00023C11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</w:t>
      </w:r>
      <w:proofErr w:type="gramStart"/>
      <w:r w:rsidR="009E4807">
        <w:rPr>
          <w:rFonts w:ascii="Comic Sans MS" w:hAnsi="Comic Sans MS"/>
          <w:sz w:val="24"/>
        </w:rPr>
        <w:t>pr</w:t>
      </w:r>
      <w:r>
        <w:rPr>
          <w:rFonts w:ascii="Comic Sans MS" w:hAnsi="Comic Sans MS"/>
          <w:sz w:val="24"/>
        </w:rPr>
        <w:t>oteins</w:t>
      </w:r>
      <w:proofErr w:type="gramEnd"/>
      <w:r>
        <w:rPr>
          <w:rFonts w:ascii="Comic Sans MS" w:hAnsi="Comic Sans MS"/>
          <w:sz w:val="24"/>
        </w:rPr>
        <w:t xml:space="preserve"> on its surface called</w:t>
      </w:r>
      <w:r w:rsidR="009E4807">
        <w:rPr>
          <w:rFonts w:ascii="Comic Sans MS" w:hAnsi="Comic Sans MS"/>
          <w:sz w:val="24"/>
        </w:rPr>
        <w:t xml:space="preserve"> antigen</w:t>
      </w:r>
      <w:r>
        <w:rPr>
          <w:rFonts w:ascii="Comic Sans MS" w:hAnsi="Comic Sans MS"/>
          <w:sz w:val="24"/>
        </w:rPr>
        <w:t>s</w:t>
      </w:r>
    </w:p>
    <w:p w:rsidR="00DB77EB" w:rsidRPr="00DB77EB" w:rsidRDefault="006E187E" w:rsidP="00DB77EB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9" o:spid="_x0000_s1032" style="position:absolute;left:0;text-align:left;margin-left:440.35pt;margin-top:14.5pt;width:32.65pt;height:30.9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" filled="f" strokecolor="windowText" strokeweight="1.5pt"/>
        </w:pict>
      </w:r>
    </w:p>
    <w:p w:rsidR="00023C11" w:rsidRDefault="00DD66A4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7.  </w:t>
      </w:r>
      <w:r w:rsidR="00AF0D8B">
        <w:rPr>
          <w:rFonts w:ascii="Comic Sans MS" w:hAnsi="Comic Sans MS"/>
          <w:sz w:val="24"/>
        </w:rPr>
        <w:t>Describe</w:t>
      </w:r>
      <w:r w:rsidR="00023C11">
        <w:rPr>
          <w:rFonts w:ascii="Comic Sans MS" w:hAnsi="Comic Sans MS"/>
          <w:sz w:val="24"/>
        </w:rPr>
        <w:t xml:space="preserve"> the response carried out by B lymphocytes in </w:t>
      </w:r>
    </w:p>
    <w:p w:rsidR="00DB77EB" w:rsidRDefault="00023C11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>
        <w:rPr>
          <w:rFonts w:ascii="Comic Sans MS" w:hAnsi="Comic Sans MS"/>
          <w:sz w:val="24"/>
        </w:rPr>
        <w:t>response</w:t>
      </w:r>
      <w:proofErr w:type="gramEnd"/>
      <w:r>
        <w:rPr>
          <w:rFonts w:ascii="Comic Sans MS" w:hAnsi="Comic Sans MS"/>
          <w:sz w:val="24"/>
        </w:rPr>
        <w:t xml:space="preserve"> to binding to a foreign antigen</w:t>
      </w:r>
      <w:r w:rsidR="00AF0D8B">
        <w:rPr>
          <w:rFonts w:ascii="Comic Sans MS" w:hAnsi="Comic Sans MS"/>
          <w:sz w:val="24"/>
        </w:rPr>
        <w:t>.</w:t>
      </w:r>
    </w:p>
    <w:p w:rsidR="00023C11" w:rsidRDefault="00023C11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_x0000_s1048" style="position:absolute;margin-left:440.35pt;margin-top:6.65pt;width:32.65pt;height:30.9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" filled="f" strokecolor="windowText" strokeweight="1.5pt"/>
        </w:pict>
      </w:r>
    </w:p>
    <w:p w:rsidR="00023C11" w:rsidRDefault="00023C11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8. Describe the structure and role of antibodies</w:t>
      </w:r>
    </w:p>
    <w:p w:rsidR="00023C11" w:rsidRDefault="00023C11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</w:p>
    <w:p w:rsidR="00023C11" w:rsidRDefault="00023C11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_x0000_s1049" style="position:absolute;margin-left:440.35pt;margin-top:.85pt;width:32.65pt;height:30.9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" filled="f" strokecolor="windowText" strokeweight="1.5pt"/>
        </w:pict>
      </w:r>
      <w:r>
        <w:rPr>
          <w:rFonts w:ascii="Comic Sans MS" w:hAnsi="Comic Sans MS"/>
          <w:sz w:val="24"/>
        </w:rPr>
        <w:t xml:space="preserve">9.  State that B lymphocytes can also respond to antigens on </w:t>
      </w:r>
    </w:p>
    <w:p w:rsidR="00023C11" w:rsidRDefault="00023C11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proofErr w:type="gramStart"/>
      <w:r>
        <w:rPr>
          <w:rFonts w:ascii="Comic Sans MS" w:hAnsi="Comic Sans MS"/>
          <w:sz w:val="24"/>
        </w:rPr>
        <w:t>substances</w:t>
      </w:r>
      <w:proofErr w:type="gramEnd"/>
      <w:r>
        <w:rPr>
          <w:rFonts w:ascii="Comic Sans MS" w:hAnsi="Comic Sans MS"/>
          <w:sz w:val="24"/>
        </w:rPr>
        <w:t xml:space="preserve"> that are harmless (e.g. pollen) causing an allergic </w:t>
      </w:r>
    </w:p>
    <w:p w:rsidR="00023C11" w:rsidRDefault="00023C11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proofErr w:type="gramStart"/>
      <w:r>
        <w:rPr>
          <w:rFonts w:ascii="Comic Sans MS" w:hAnsi="Comic Sans MS"/>
          <w:sz w:val="24"/>
        </w:rPr>
        <w:t>reaction</w:t>
      </w:r>
      <w:proofErr w:type="gramEnd"/>
    </w:p>
    <w:p w:rsidR="00DB77EB" w:rsidRDefault="00DB77EB" w:rsidP="00DB77EB">
      <w:pPr>
        <w:pStyle w:val="ListParagraph"/>
        <w:rPr>
          <w:rFonts w:ascii="Comic Sans MS" w:hAnsi="Comic Sans MS"/>
          <w:sz w:val="24"/>
        </w:rPr>
      </w:pPr>
    </w:p>
    <w:p w:rsidR="00DD66A4" w:rsidRDefault="006E187E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11" o:spid="_x0000_s1030" style="position:absolute;margin-left:434.75pt;margin-top:2.5pt;width:32.65pt;height:30.9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" filled="f" strokecolor="windowText" strokeweight="1.5pt"/>
        </w:pict>
      </w:r>
      <w:r w:rsidR="00023C11">
        <w:rPr>
          <w:rFonts w:ascii="Comic Sans MS" w:hAnsi="Comic Sans MS"/>
          <w:sz w:val="24"/>
        </w:rPr>
        <w:t>10</w:t>
      </w:r>
      <w:r w:rsidR="00DD66A4">
        <w:rPr>
          <w:rFonts w:ascii="Comic Sans MS" w:hAnsi="Comic Sans MS"/>
          <w:sz w:val="24"/>
        </w:rPr>
        <w:t xml:space="preserve">.  </w:t>
      </w:r>
      <w:r w:rsidR="00F6490C">
        <w:rPr>
          <w:rFonts w:ascii="Comic Sans MS" w:hAnsi="Comic Sans MS"/>
          <w:sz w:val="24"/>
        </w:rPr>
        <w:t xml:space="preserve">State that T lymphocytes have specific surface receptor </w:t>
      </w:r>
    </w:p>
    <w:p w:rsidR="00DD66A4" w:rsidRDefault="00DD66A4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 w:rsidR="00F6490C">
        <w:rPr>
          <w:rFonts w:ascii="Comic Sans MS" w:hAnsi="Comic Sans MS"/>
          <w:sz w:val="24"/>
        </w:rPr>
        <w:t>proteins</w:t>
      </w:r>
      <w:proofErr w:type="gramEnd"/>
      <w:r w:rsidR="00F6490C">
        <w:rPr>
          <w:rFonts w:ascii="Comic Sans MS" w:hAnsi="Comic Sans MS"/>
          <w:sz w:val="24"/>
        </w:rPr>
        <w:t xml:space="preserve"> that allow them to distinguish between the body’s </w:t>
      </w:r>
    </w:p>
    <w:p w:rsidR="00023C11" w:rsidRDefault="00DD66A4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 w:rsidR="00F6490C">
        <w:rPr>
          <w:rFonts w:ascii="Comic Sans MS" w:hAnsi="Comic Sans MS"/>
          <w:sz w:val="24"/>
        </w:rPr>
        <w:t>own</w:t>
      </w:r>
      <w:proofErr w:type="gramEnd"/>
      <w:r w:rsidR="00F6490C">
        <w:rPr>
          <w:rFonts w:ascii="Comic Sans MS" w:hAnsi="Comic Sans MS"/>
          <w:sz w:val="24"/>
        </w:rPr>
        <w:t xml:space="preserve"> cells</w:t>
      </w:r>
      <w:r w:rsidR="005D74AB">
        <w:rPr>
          <w:rFonts w:ascii="Comic Sans MS" w:hAnsi="Comic Sans MS"/>
          <w:sz w:val="24"/>
        </w:rPr>
        <w:t xml:space="preserve"> (self)</w:t>
      </w:r>
      <w:r w:rsidR="00F6490C">
        <w:rPr>
          <w:rFonts w:ascii="Comic Sans MS" w:hAnsi="Comic Sans MS"/>
          <w:sz w:val="24"/>
        </w:rPr>
        <w:t xml:space="preserve"> and </w:t>
      </w:r>
      <w:r w:rsidR="00023C11">
        <w:rPr>
          <w:rFonts w:ascii="Comic Sans MS" w:hAnsi="Comic Sans MS"/>
          <w:sz w:val="24"/>
        </w:rPr>
        <w:t xml:space="preserve">infected </w:t>
      </w:r>
      <w:r w:rsidR="00F6490C">
        <w:rPr>
          <w:rFonts w:ascii="Comic Sans MS" w:hAnsi="Comic Sans MS"/>
          <w:sz w:val="24"/>
        </w:rPr>
        <w:t xml:space="preserve">cells with foreign antigens on </w:t>
      </w:r>
    </w:p>
    <w:p w:rsidR="00DB77EB" w:rsidRDefault="00023C11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proofErr w:type="gramStart"/>
      <w:r w:rsidR="00F6490C">
        <w:rPr>
          <w:rFonts w:ascii="Comic Sans MS" w:hAnsi="Comic Sans MS"/>
          <w:sz w:val="24"/>
        </w:rPr>
        <w:t xml:space="preserve">their </w:t>
      </w:r>
      <w:r w:rsidR="005D74AB">
        <w:rPr>
          <w:rFonts w:ascii="Comic Sans MS" w:hAnsi="Comic Sans MS"/>
          <w:sz w:val="24"/>
        </w:rPr>
        <w:t xml:space="preserve"> </w:t>
      </w:r>
      <w:r w:rsidR="00F6490C">
        <w:rPr>
          <w:rFonts w:ascii="Comic Sans MS" w:hAnsi="Comic Sans MS"/>
          <w:sz w:val="24"/>
        </w:rPr>
        <w:t>surface</w:t>
      </w:r>
      <w:proofErr w:type="gramEnd"/>
      <w:r w:rsidR="005D74AB">
        <w:rPr>
          <w:rFonts w:ascii="Comic Sans MS" w:hAnsi="Comic Sans MS"/>
          <w:sz w:val="24"/>
        </w:rPr>
        <w:t xml:space="preserve"> (non-self)</w:t>
      </w:r>
      <w:r w:rsidR="00F6490C">
        <w:rPr>
          <w:rFonts w:ascii="Comic Sans MS" w:hAnsi="Comic Sans MS"/>
          <w:sz w:val="24"/>
        </w:rPr>
        <w:t>.</w:t>
      </w:r>
      <w:r w:rsidR="00DB77EB">
        <w:rPr>
          <w:rFonts w:ascii="Comic Sans MS" w:hAnsi="Comic Sans MS"/>
          <w:sz w:val="24"/>
        </w:rPr>
        <w:t xml:space="preserve"> </w:t>
      </w:r>
    </w:p>
    <w:p w:rsidR="00023C11" w:rsidRDefault="00023C11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12" o:spid="_x0000_s1029" style="position:absolute;margin-left:434.75pt;margin-top:15.3pt;width:32.65pt;height:30.9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" filled="f" strokecolor="windowText" strokeweight="1.5pt"/>
        </w:pict>
      </w:r>
    </w:p>
    <w:p w:rsidR="00023C11" w:rsidRDefault="00023C11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11. Know that T lymphocytes destroy infected body cells by </w:t>
      </w:r>
    </w:p>
    <w:p w:rsidR="00023C11" w:rsidRDefault="00023C11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>
        <w:rPr>
          <w:rFonts w:ascii="Comic Sans MS" w:hAnsi="Comic Sans MS"/>
          <w:sz w:val="24"/>
        </w:rPr>
        <w:t>apoptosis</w:t>
      </w:r>
      <w:proofErr w:type="gramEnd"/>
    </w:p>
    <w:p w:rsidR="00DB77EB" w:rsidRPr="00DB77EB" w:rsidRDefault="00DB77EB" w:rsidP="00DB77EB">
      <w:pPr>
        <w:pStyle w:val="ListParagraph"/>
        <w:tabs>
          <w:tab w:val="left" w:pos="7371"/>
        </w:tabs>
        <w:ind w:left="-66" w:right="1655"/>
        <w:rPr>
          <w:rFonts w:ascii="Comic Sans MS" w:hAnsi="Comic Sans MS"/>
          <w:sz w:val="24"/>
        </w:rPr>
      </w:pPr>
    </w:p>
    <w:p w:rsidR="00DD66A4" w:rsidRDefault="00023C11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15" o:spid="_x0000_s1028" style="position:absolute;margin-left:434.75pt;margin-top:1.95pt;width:32.65pt;height:30.9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" filled="f" strokecolor="windowText" strokeweight="1.5pt"/>
        </w:pict>
      </w:r>
      <w:r>
        <w:rPr>
          <w:rFonts w:ascii="Comic Sans MS" w:hAnsi="Comic Sans MS"/>
          <w:sz w:val="24"/>
        </w:rPr>
        <w:t>12</w:t>
      </w:r>
      <w:r w:rsidR="00DD66A4">
        <w:rPr>
          <w:rFonts w:ascii="Comic Sans MS" w:hAnsi="Comic Sans MS"/>
          <w:sz w:val="24"/>
        </w:rPr>
        <w:t xml:space="preserve">.  </w:t>
      </w:r>
      <w:r w:rsidR="00DB77EB">
        <w:rPr>
          <w:rFonts w:ascii="Comic Sans MS" w:hAnsi="Comic Sans MS"/>
          <w:sz w:val="24"/>
        </w:rPr>
        <w:t xml:space="preserve"> </w:t>
      </w:r>
      <w:r w:rsidR="00F6490C">
        <w:rPr>
          <w:rFonts w:ascii="Comic Sans MS" w:hAnsi="Comic Sans MS"/>
          <w:sz w:val="24"/>
        </w:rPr>
        <w:t xml:space="preserve">State that a failure in the regulation of the immune system </w:t>
      </w:r>
    </w:p>
    <w:p w:rsidR="00DD66A4" w:rsidRDefault="00DD66A4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</w:t>
      </w:r>
      <w:proofErr w:type="gramStart"/>
      <w:r w:rsidR="00F6490C">
        <w:rPr>
          <w:rFonts w:ascii="Comic Sans MS" w:hAnsi="Comic Sans MS"/>
          <w:sz w:val="24"/>
        </w:rPr>
        <w:t>leading</w:t>
      </w:r>
      <w:proofErr w:type="gramEnd"/>
      <w:r w:rsidR="00F6490C">
        <w:rPr>
          <w:rFonts w:ascii="Comic Sans MS" w:hAnsi="Comic Sans MS"/>
          <w:sz w:val="24"/>
        </w:rPr>
        <w:t xml:space="preserve"> to T lymphocytes carrying out an immune response </w:t>
      </w:r>
    </w:p>
    <w:p w:rsidR="00DD66A4" w:rsidRDefault="00DD66A4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</w:t>
      </w:r>
      <w:proofErr w:type="gramStart"/>
      <w:r w:rsidR="00F6490C">
        <w:rPr>
          <w:rFonts w:ascii="Comic Sans MS" w:hAnsi="Comic Sans MS"/>
          <w:sz w:val="24"/>
        </w:rPr>
        <w:t>against</w:t>
      </w:r>
      <w:proofErr w:type="gramEnd"/>
      <w:r w:rsidR="00F6490C">
        <w:rPr>
          <w:rFonts w:ascii="Comic Sans MS" w:hAnsi="Comic Sans MS"/>
          <w:sz w:val="24"/>
        </w:rPr>
        <w:t xml:space="preserve"> self cells is known as auto-immunity and give examples </w:t>
      </w:r>
    </w:p>
    <w:p w:rsidR="00DB77EB" w:rsidRPr="00893A26" w:rsidRDefault="00DD66A4" w:rsidP="00893A26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</w:t>
      </w:r>
      <w:proofErr w:type="gramStart"/>
      <w:r w:rsidR="00F6490C">
        <w:rPr>
          <w:rFonts w:ascii="Comic Sans MS" w:hAnsi="Comic Sans MS"/>
          <w:sz w:val="24"/>
        </w:rPr>
        <w:t>of</w:t>
      </w:r>
      <w:proofErr w:type="gramEnd"/>
      <w:r w:rsidR="00F6490C">
        <w:rPr>
          <w:rFonts w:ascii="Comic Sans MS" w:hAnsi="Comic Sans MS"/>
          <w:sz w:val="24"/>
        </w:rPr>
        <w:t xml:space="preserve"> conditions caused by this</w:t>
      </w:r>
      <w:r w:rsidR="00DB77EB">
        <w:rPr>
          <w:rFonts w:ascii="Comic Sans MS" w:hAnsi="Comic Sans MS"/>
          <w:sz w:val="24"/>
        </w:rPr>
        <w:t>.</w:t>
      </w:r>
      <w:r w:rsidR="00220C18" w:rsidRPr="00220C18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677E0E" w:rsidRDefault="006E187E" w:rsidP="00677E0E">
      <w:pPr>
        <w:tabs>
          <w:tab w:val="left" w:pos="7371"/>
        </w:tabs>
        <w:spacing w:after="0"/>
        <w:ind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_x0000_s1045" style="position:absolute;margin-left:434.75pt;margin-top:17.05pt;width:32.65pt;height:30.9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" filled="f" strokecolor="windowText" strokeweight="1.5pt"/>
        </w:pict>
      </w:r>
    </w:p>
    <w:p w:rsidR="00BE5E69" w:rsidRDefault="00BE5E69" w:rsidP="00677E0E">
      <w:pPr>
        <w:tabs>
          <w:tab w:val="left" w:pos="7371"/>
        </w:tabs>
        <w:spacing w:after="0"/>
        <w:ind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13.   Compare and contrast </w:t>
      </w:r>
      <w:r w:rsidR="00677E0E">
        <w:rPr>
          <w:rFonts w:ascii="Comic Sans MS" w:hAnsi="Comic Sans MS"/>
          <w:sz w:val="24"/>
        </w:rPr>
        <w:t>the primary and secondary immune</w:t>
      </w:r>
    </w:p>
    <w:p w:rsidR="00677E0E" w:rsidRPr="00F6490C" w:rsidRDefault="00BE5E69" w:rsidP="00677E0E">
      <w:pPr>
        <w:tabs>
          <w:tab w:val="left" w:pos="7371"/>
        </w:tabs>
        <w:spacing w:after="0"/>
        <w:ind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="00677E0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 Response and outline the role of memory cells.</w:t>
      </w:r>
    </w:p>
    <w:p w:rsidR="00893A26" w:rsidRDefault="00893A26" w:rsidP="00893A26">
      <w:pPr>
        <w:ind w:left="-426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_x0000_s1050" style="position:absolute;left:0;text-align:left;margin-left:434.75pt;margin-top:18.1pt;width:32.65pt;height:30.9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" filled="f" strokecolor="windowText" strokeweight="1.5pt"/>
        </w:pict>
      </w:r>
    </w:p>
    <w:p w:rsidR="00202AAC" w:rsidRPr="00893A26" w:rsidRDefault="00893A26" w:rsidP="00893A26">
      <w:pPr>
        <w:ind w:left="-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14.  Describe the action of HIV and the development of AID</w:t>
      </w:r>
      <w:bookmarkStart w:id="0" w:name="_GoBack"/>
      <w:bookmarkEnd w:id="0"/>
      <w:r>
        <w:rPr>
          <w:rFonts w:ascii="Comic Sans MS" w:hAnsi="Comic Sans MS"/>
          <w:sz w:val="24"/>
        </w:rPr>
        <w:t>S</w:t>
      </w:r>
      <w:r w:rsidR="00202AAC">
        <w:rPr>
          <w:rFonts w:ascii="Comic Sans MS" w:hAnsi="Comic Sans MS"/>
          <w:sz w:val="20"/>
        </w:rPr>
        <w:br/>
      </w:r>
    </w:p>
    <w:sectPr w:rsidR="00202AAC" w:rsidRPr="00893A26" w:rsidSect="00202AA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A5B"/>
    <w:multiLevelType w:val="hybridMultilevel"/>
    <w:tmpl w:val="01321414"/>
    <w:lvl w:ilvl="0" w:tplc="9B6AAF20">
      <w:start w:val="1"/>
      <w:numFmt w:val="decimal"/>
      <w:lvlText w:val="%1."/>
      <w:lvlJc w:val="left"/>
      <w:pPr>
        <w:ind w:left="0" w:hanging="4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2AAC"/>
    <w:rsid w:val="00023C11"/>
    <w:rsid w:val="001D4C94"/>
    <w:rsid w:val="00202AAC"/>
    <w:rsid w:val="00220C18"/>
    <w:rsid w:val="003F515A"/>
    <w:rsid w:val="005B789F"/>
    <w:rsid w:val="005D74AB"/>
    <w:rsid w:val="00677E0E"/>
    <w:rsid w:val="006E187E"/>
    <w:rsid w:val="00893A26"/>
    <w:rsid w:val="008B3AC6"/>
    <w:rsid w:val="009C2D18"/>
    <w:rsid w:val="009E4807"/>
    <w:rsid w:val="00AF0D8B"/>
    <w:rsid w:val="00B041AD"/>
    <w:rsid w:val="00BE5E69"/>
    <w:rsid w:val="00BF7BF8"/>
    <w:rsid w:val="00C92BF8"/>
    <w:rsid w:val="00CA0707"/>
    <w:rsid w:val="00DB77EB"/>
    <w:rsid w:val="00DD66A4"/>
    <w:rsid w:val="00F30FE5"/>
    <w:rsid w:val="00F528DA"/>
    <w:rsid w:val="00F6490C"/>
    <w:rsid w:val="00FA0439"/>
    <w:rsid w:val="00FB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 Gallagher</dc:creator>
  <cp:lastModifiedBy>Jayne Wood</cp:lastModifiedBy>
  <cp:revision>5</cp:revision>
  <dcterms:created xsi:type="dcterms:W3CDTF">2015-04-13T11:48:00Z</dcterms:created>
  <dcterms:modified xsi:type="dcterms:W3CDTF">2018-10-17T11:10:00Z</dcterms:modified>
</cp:coreProperties>
</file>