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E5" w:rsidRDefault="006447CE" w:rsidP="003D1DE4">
      <w:pPr>
        <w:ind w:left="-851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95.5pt;margin-top:-11.3pt;width:187.5pt;height:25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" stroked="f">
            <v:textbox>
              <w:txbxContent>
                <w:p w:rsidR="003D1DE4" w:rsidRPr="00E0100E" w:rsidRDefault="003D1DE4" w:rsidP="003D1DE4">
                  <w:pPr>
                    <w:jc w:val="center"/>
                    <w:rPr>
                      <w:rFonts w:ascii="Comic Sans MS" w:hAnsi="Comic Sans MS"/>
                      <w:b/>
                      <w:sz w:val="32"/>
                    </w:rPr>
                  </w:pPr>
                  <w:r w:rsidRPr="00E0100E">
                    <w:rPr>
                      <w:rFonts w:ascii="Comic Sans MS" w:hAnsi="Comic Sans MS"/>
                      <w:b/>
                      <w:sz w:val="32"/>
                    </w:rPr>
                    <w:t>Higher Human Biology</w:t>
                  </w:r>
                </w:p>
              </w:txbxContent>
            </v:textbox>
          </v:shape>
        </w:pict>
      </w:r>
      <w:r w:rsidR="00E0100E">
        <w:rPr>
          <w:noProof/>
          <w:color w:val="0000FF"/>
          <w:lang w:eastAsia="en-GB"/>
        </w:rPr>
        <w:drawing>
          <wp:anchor distT="0" distB="0" distL="114300" distR="114300" simplePos="0" relativeHeight="251688960" behindDoc="1" locked="0" layoutInCell="1" allowOverlap="1" wp14:anchorId="2C4C52E3" wp14:editId="0714A469">
            <wp:simplePos x="0" y="0"/>
            <wp:positionH relativeFrom="column">
              <wp:posOffset>-487045</wp:posOffset>
            </wp:positionH>
            <wp:positionV relativeFrom="paragraph">
              <wp:posOffset>72390</wp:posOffset>
            </wp:positionV>
            <wp:extent cx="711835" cy="711835"/>
            <wp:effectExtent l="0" t="0" r="0" b="0"/>
            <wp:wrapTight wrapText="bothSides">
              <wp:wrapPolygon edited="0">
                <wp:start x="0" y="0"/>
                <wp:lineTo x="0" y="20810"/>
                <wp:lineTo x="20810" y="20810"/>
                <wp:lineTo x="20810" y="0"/>
                <wp:lineTo x="0" y="0"/>
              </wp:wrapPolygon>
            </wp:wrapTight>
            <wp:docPr id="2" name="irc_mi" descr="http://www.easyfundraising.org.uk/images/square_logos/155x155/charity8634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syfundraising.org.uk/images/square_logos/155x155/charity8634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DE4" w:rsidRPr="00E0100E" w:rsidRDefault="003D1DE4" w:rsidP="006447CE">
      <w:pPr>
        <w:spacing w:after="0" w:line="240" w:lineRule="auto"/>
        <w:ind w:right="-306"/>
        <w:jc w:val="center"/>
        <w:rPr>
          <w:rFonts w:ascii="Comic Sans MS" w:eastAsia="Times New Roman" w:hAnsi="Comic Sans MS" w:cs="Times New Roman"/>
          <w:b/>
          <w:sz w:val="28"/>
          <w:szCs w:val="24"/>
          <w:lang w:eastAsia="en-GB"/>
        </w:rPr>
      </w:pPr>
      <w:r w:rsidRPr="00E0100E">
        <w:rPr>
          <w:rFonts w:ascii="Comic Sans MS" w:eastAsia="Times New Roman" w:hAnsi="Comic Sans MS" w:cs="Times New Roman"/>
          <w:b/>
          <w:sz w:val="28"/>
          <w:szCs w:val="24"/>
          <w:lang w:eastAsia="en-GB"/>
        </w:rPr>
        <w:t>Human cells: Metabolism and Enzymes</w:t>
      </w:r>
      <w:r w:rsidR="006516E2">
        <w:rPr>
          <w:rFonts w:ascii="Comic Sans MS" w:eastAsia="Times New Roman" w:hAnsi="Comic Sans MS" w:cs="Times New Roman"/>
          <w:b/>
          <w:sz w:val="28"/>
          <w:szCs w:val="24"/>
          <w:lang w:eastAsia="en-GB"/>
        </w:rPr>
        <w:t xml:space="preserve"> (Key area</w:t>
      </w:r>
      <w:r w:rsidR="006447CE">
        <w:rPr>
          <w:rFonts w:ascii="Comic Sans MS" w:eastAsia="Times New Roman" w:hAnsi="Comic Sans MS" w:cs="Times New Roman"/>
          <w:b/>
          <w:sz w:val="28"/>
          <w:szCs w:val="24"/>
          <w:lang w:eastAsia="en-GB"/>
        </w:rPr>
        <w:t xml:space="preserve"> </w:t>
      </w:r>
      <w:r w:rsidR="00071479" w:rsidRPr="00E0100E">
        <w:rPr>
          <w:rFonts w:ascii="Comic Sans MS" w:eastAsia="Times New Roman" w:hAnsi="Comic Sans MS" w:cs="Times New Roman"/>
          <w:b/>
          <w:sz w:val="28"/>
          <w:szCs w:val="24"/>
          <w:lang w:eastAsia="en-GB"/>
        </w:rPr>
        <w:t>6)</w:t>
      </w:r>
    </w:p>
    <w:p w:rsidR="003D1DE4" w:rsidRDefault="006447CE" w:rsidP="003D1DE4">
      <w:pPr>
        <w:ind w:left="-851"/>
      </w:pPr>
      <w:r>
        <w:rPr>
          <w:noProof/>
          <w:lang w:eastAsia="en-GB"/>
        </w:rPr>
        <w:pict>
          <v:line id="Straight Connector 13" o:spid="_x0000_s1039" style="position:absolute;left:0;text-align:left;z-index:251662336;visibility:visible" from="-8.35pt,2.6pt" to="43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" strokecolor="#4a7ebb"/>
        </w:pict>
      </w:r>
      <w:r w:rsidR="003D1DE4">
        <w:t xml:space="preserve"> </w:t>
      </w:r>
    </w:p>
    <w:p w:rsidR="00E0100E" w:rsidRDefault="006447CE" w:rsidP="003D1DE4">
      <w:pPr>
        <w:ind w:left="-851"/>
        <w:jc w:val="center"/>
        <w:rPr>
          <w:rFonts w:ascii="Comic Sans MS" w:hAnsi="Comic Sans MS"/>
        </w:rPr>
      </w:pPr>
      <w:r>
        <w:rPr>
          <w:noProof/>
          <w:lang w:eastAsia="en-GB"/>
        </w:rPr>
        <w:pict>
          <v:line id="Straight Connector 14" o:spid="_x0000_s1026" style="position:absolute;left:0;text-align:left;z-index:251661312;visibility:visible;mso-position-horizontal-relative:text;mso-position-vertical-relative:text" from="16.95pt,5.7pt" to="464.1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" strokecolor="#4a7ebb"/>
        </w:pict>
      </w:r>
    </w:p>
    <w:p w:rsidR="003D1DE4" w:rsidRDefault="006516E2" w:rsidP="003D1DE4">
      <w:pPr>
        <w:ind w:left="-851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By the end of this section</w:t>
      </w:r>
      <w:r w:rsidR="003D1DE4">
        <w:rPr>
          <w:rFonts w:ascii="Comic Sans MS" w:hAnsi="Comic Sans MS"/>
        </w:rPr>
        <w:t xml:space="preserve"> I will be able to:</w:t>
      </w:r>
    </w:p>
    <w:p w:rsidR="003D1DE4" w:rsidRDefault="006447CE" w:rsidP="00BA51DA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28" o:spid="_x0000_s1038" style="position:absolute;left:0;text-align:left;margin-left:430.65pt;margin-top:.55pt;width:30.05pt;height:27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9N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" filled="f" strokecolor="windowText" strokeweight="2pt"/>
        </w:pict>
      </w:r>
      <w:r w:rsidR="003D1DE4">
        <w:rPr>
          <w:rFonts w:ascii="Comic Sans MS" w:hAnsi="Comic Sans MS"/>
        </w:rPr>
        <w:t>Define metabolism as the combination of all the enzyme catalysed reactions within a cell.</w:t>
      </w:r>
    </w:p>
    <w:p w:rsidR="00BA51DA" w:rsidRPr="00BA51DA" w:rsidRDefault="00BA51DA" w:rsidP="00BA51DA">
      <w:pPr>
        <w:pStyle w:val="ListParagraph"/>
        <w:tabs>
          <w:tab w:val="left" w:pos="7491"/>
        </w:tabs>
        <w:ind w:left="-131" w:right="-22"/>
        <w:rPr>
          <w:rFonts w:ascii="Comic Sans MS" w:hAnsi="Comic Sans MS"/>
        </w:rPr>
      </w:pPr>
    </w:p>
    <w:p w:rsidR="003D1DE4" w:rsidRDefault="006447CE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4" o:spid="_x0000_s1036" style="position:absolute;left:0;text-align:left;margin-left:430.6pt;margin-top:2.7pt;width:30.05pt;height:27.9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" filled="f" strokecolor="windowText" strokeweight="2pt"/>
        </w:pict>
      </w:r>
      <w:r w:rsidR="003D1DE4">
        <w:rPr>
          <w:rFonts w:ascii="Comic Sans MS" w:hAnsi="Comic Sans MS"/>
        </w:rPr>
        <w:t>Understand that the genes which code for some enzymes are always expressed which means they</w:t>
      </w:r>
      <w:r w:rsidR="00105791">
        <w:rPr>
          <w:rFonts w:ascii="Comic Sans MS" w:hAnsi="Comic Sans MS"/>
        </w:rPr>
        <w:t xml:space="preserve"> are always present in the cell.</w:t>
      </w:r>
    </w:p>
    <w:p w:rsidR="00105791" w:rsidRPr="00105791" w:rsidRDefault="00105791" w:rsidP="00105791">
      <w:pPr>
        <w:pStyle w:val="ListParagraph"/>
        <w:rPr>
          <w:rFonts w:ascii="Comic Sans MS" w:hAnsi="Comic Sans MS"/>
        </w:rPr>
      </w:pPr>
    </w:p>
    <w:p w:rsidR="000620A8" w:rsidRPr="00BA51DA" w:rsidRDefault="006447CE" w:rsidP="00BA51DA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5" o:spid="_x0000_s1035" style="position:absolute;left:0;text-align:left;margin-left:430.6pt;margin-top:1.8pt;width:30.05pt;height:27.9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jiZgIAAMQ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" filled="f" strokecolor="windowText" strokeweight="2pt"/>
        </w:pict>
      </w:r>
      <w:r w:rsidR="00105791" w:rsidRPr="000620A8">
        <w:rPr>
          <w:rFonts w:ascii="Comic Sans MS" w:hAnsi="Comic Sans MS"/>
        </w:rPr>
        <w:t>Understand that the availability of substrates and removal of products will affect the direction</w:t>
      </w:r>
      <w:r w:rsidR="000620A8">
        <w:rPr>
          <w:rFonts w:ascii="Comic Sans MS" w:hAnsi="Comic Sans MS"/>
        </w:rPr>
        <w:t xml:space="preserve"> and rate</w:t>
      </w:r>
      <w:r w:rsidR="00105791" w:rsidRPr="000620A8">
        <w:rPr>
          <w:rFonts w:ascii="Comic Sans MS" w:hAnsi="Comic Sans MS"/>
        </w:rPr>
        <w:t xml:space="preserve"> of the reactions</w:t>
      </w:r>
      <w:r w:rsidR="000620A8">
        <w:rPr>
          <w:rFonts w:ascii="Comic Sans MS" w:hAnsi="Comic Sans MS"/>
        </w:rPr>
        <w:t>.</w:t>
      </w:r>
      <w:r w:rsidR="00916D28" w:rsidRPr="00916D28">
        <w:rPr>
          <w:noProof/>
        </w:rPr>
        <w:t xml:space="preserve"> </w:t>
      </w:r>
    </w:p>
    <w:p w:rsidR="000620A8" w:rsidRPr="000620A8" w:rsidRDefault="000620A8" w:rsidP="000620A8">
      <w:pPr>
        <w:pStyle w:val="ListParagraph"/>
        <w:tabs>
          <w:tab w:val="left" w:pos="7491"/>
        </w:tabs>
        <w:ind w:left="-131" w:right="-22"/>
        <w:rPr>
          <w:rFonts w:ascii="Comic Sans MS" w:hAnsi="Comic Sans MS"/>
        </w:rPr>
      </w:pPr>
    </w:p>
    <w:p w:rsidR="00105791" w:rsidRDefault="006447CE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6" o:spid="_x0000_s1034" style="position:absolute;left:0;text-align:left;margin-left:429.05pt;margin-top:1.55pt;width:30.05pt;height:27.9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" filled="f" strokecolor="windowText" strokeweight="2pt"/>
        </w:pict>
      </w:r>
      <w:r w:rsidR="00105791">
        <w:rPr>
          <w:rFonts w:ascii="Comic Sans MS" w:hAnsi="Comic Sans MS"/>
        </w:rPr>
        <w:t>State that pathways can be either anabolic or catabolic as well as reversible or irreversible</w:t>
      </w:r>
      <w:r w:rsidR="00DD7262">
        <w:rPr>
          <w:rFonts w:ascii="Comic Sans MS" w:hAnsi="Comic Sans MS"/>
        </w:rPr>
        <w:t xml:space="preserve"> or have an alternative route</w:t>
      </w:r>
      <w:r w:rsidR="00105791">
        <w:rPr>
          <w:rFonts w:ascii="Comic Sans MS" w:hAnsi="Comic Sans MS"/>
        </w:rPr>
        <w:t>.</w:t>
      </w:r>
      <w:r w:rsidR="00916D28" w:rsidRPr="00916D28">
        <w:rPr>
          <w:noProof/>
        </w:rPr>
        <w:t xml:space="preserve"> </w:t>
      </w:r>
    </w:p>
    <w:p w:rsidR="00105791" w:rsidRPr="00105791" w:rsidRDefault="00105791" w:rsidP="00105791">
      <w:pPr>
        <w:pStyle w:val="ListParagraph"/>
        <w:rPr>
          <w:rFonts w:ascii="Comic Sans MS" w:hAnsi="Comic Sans MS"/>
        </w:rPr>
      </w:pPr>
    </w:p>
    <w:p w:rsidR="00105791" w:rsidRDefault="006447CE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7" o:spid="_x0000_s1033" style="position:absolute;left:0;text-align:left;margin-left:428.95pt;margin-top:2.3pt;width:30.05pt;height:27.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" filled="f" strokecolor="windowText" strokeweight="2pt"/>
        </w:pict>
      </w:r>
      <w:r w:rsidR="00105791">
        <w:rPr>
          <w:rFonts w:ascii="Comic Sans MS" w:hAnsi="Comic Sans MS"/>
        </w:rPr>
        <w:t>Describe anabolic pathways as requiring energy and involving biosynthetic processes.</w:t>
      </w:r>
    </w:p>
    <w:p w:rsidR="00105791" w:rsidRPr="00105791" w:rsidRDefault="00105791" w:rsidP="00105791">
      <w:pPr>
        <w:pStyle w:val="ListParagraph"/>
        <w:rPr>
          <w:rFonts w:ascii="Comic Sans MS" w:hAnsi="Comic Sans MS"/>
        </w:rPr>
      </w:pPr>
    </w:p>
    <w:p w:rsidR="00105791" w:rsidRDefault="006447CE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8" o:spid="_x0000_s1032" style="position:absolute;left:0;text-align:left;margin-left:428.95pt;margin-top:-.4pt;width:30.05pt;height:27.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" filled="f" strokecolor="windowText" strokeweight="2pt"/>
        </w:pict>
      </w:r>
      <w:r w:rsidR="00105791">
        <w:rPr>
          <w:rFonts w:ascii="Comic Sans MS" w:hAnsi="Comic Sans MS"/>
        </w:rPr>
        <w:t xml:space="preserve">Describe catabolic pathways as releasing energy and involving the breakdown of molecules. </w:t>
      </w:r>
    </w:p>
    <w:p w:rsidR="00105791" w:rsidRPr="00105791" w:rsidRDefault="00105791" w:rsidP="00105791">
      <w:pPr>
        <w:pStyle w:val="ListParagraph"/>
        <w:rPr>
          <w:rFonts w:ascii="Comic Sans MS" w:hAnsi="Comic Sans MS"/>
        </w:rPr>
      </w:pPr>
    </w:p>
    <w:p w:rsidR="00105791" w:rsidRDefault="006447CE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10" o:spid="_x0000_s1030" style="position:absolute;left:0;text-align:left;margin-left:428.95pt;margin-top:52.25pt;width:30.05pt;height:27.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R/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" filled="f" strokecolor="windowText" strokeweight="2pt"/>
        </w:pict>
      </w:r>
      <w:r>
        <w:rPr>
          <w:noProof/>
          <w:lang w:eastAsia="en-GB"/>
        </w:rPr>
        <w:pict>
          <v:rect id="Rectangle 9" o:spid="_x0000_s1031" style="position:absolute;left:0;text-align:left;margin-left:429.05pt;margin-top:4.5pt;width:30.05pt;height:27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" filled="f" strokecolor="windowText" strokeweight="2pt"/>
        </w:pict>
      </w:r>
      <w:r w:rsidR="000620A8">
        <w:rPr>
          <w:rFonts w:ascii="Comic Sans MS" w:hAnsi="Comic Sans MS"/>
        </w:rPr>
        <w:t>Give an accurate description of enzyme structure with reference to the active site, its role in arranging reactants and its affinity to specific substrates.</w:t>
      </w:r>
    </w:p>
    <w:p w:rsidR="00085407" w:rsidRPr="00085407" w:rsidRDefault="00085407" w:rsidP="00085407">
      <w:pPr>
        <w:pStyle w:val="ListParagraph"/>
        <w:rPr>
          <w:rFonts w:ascii="Comic Sans MS" w:hAnsi="Comic Sans MS"/>
        </w:rPr>
      </w:pPr>
    </w:p>
    <w:p w:rsidR="00085407" w:rsidRDefault="00085407" w:rsidP="003D1DE4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rFonts w:ascii="Comic Sans MS" w:hAnsi="Comic Sans MS"/>
        </w:rPr>
        <w:t>Describe the concept of induced fit.</w:t>
      </w:r>
    </w:p>
    <w:p w:rsidR="000620A8" w:rsidRPr="000620A8" w:rsidRDefault="006447CE" w:rsidP="000620A8">
      <w:pPr>
        <w:pStyle w:val="ListParagraph"/>
        <w:rPr>
          <w:rFonts w:ascii="Comic Sans MS" w:hAnsi="Comic Sans MS"/>
        </w:rPr>
      </w:pPr>
      <w:r>
        <w:rPr>
          <w:noProof/>
          <w:lang w:eastAsia="en-GB"/>
        </w:rPr>
        <w:pict>
          <v:rect id="Rectangle 12" o:spid="_x0000_s1027" style="position:absolute;left:0;text-align:left;margin-left:428.95pt;margin-top:5.1pt;width:30.05pt;height:27.9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bMZw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" filled="f" strokecolor="windowText" strokeweight="2pt"/>
        </w:pict>
      </w:r>
    </w:p>
    <w:p w:rsidR="00BA51DA" w:rsidRDefault="000620A8" w:rsidP="00BA51DA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rFonts w:ascii="Comic Sans MS" w:hAnsi="Comic Sans MS"/>
        </w:rPr>
        <w:t>State that enzymes lower the activation energy of the transition state.</w:t>
      </w:r>
    </w:p>
    <w:p w:rsidR="006447CE" w:rsidRPr="006447CE" w:rsidRDefault="006447CE" w:rsidP="006447CE">
      <w:pPr>
        <w:pStyle w:val="ListParagrap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  <w:lang w:eastAsia="en-GB"/>
        </w:rPr>
        <w:pict>
          <v:rect id="_x0000_s1044" style="position:absolute;left:0;text-align:left;margin-left:427.7pt;margin-top:14.1pt;width:30.05pt;height:27.9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bMZw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" filled="f" strokecolor="windowText" strokeweight="2pt"/>
        </w:pict>
      </w:r>
    </w:p>
    <w:p w:rsidR="006447CE" w:rsidRPr="00BA51DA" w:rsidRDefault="006447CE" w:rsidP="00BA51DA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rFonts w:ascii="Comic Sans MS" w:hAnsi="Comic Sans MS"/>
        </w:rPr>
        <w:t>Describe the effects of substrate and product concentration on the rate of enzyme reactions</w:t>
      </w:r>
    </w:p>
    <w:p w:rsidR="00BA51DA" w:rsidRPr="00BA51DA" w:rsidRDefault="00BA51DA" w:rsidP="00BA51DA">
      <w:pPr>
        <w:pStyle w:val="ListParagraph"/>
        <w:tabs>
          <w:tab w:val="left" w:pos="7491"/>
        </w:tabs>
        <w:ind w:left="-131" w:right="-22"/>
        <w:rPr>
          <w:rFonts w:ascii="Comic Sans MS" w:hAnsi="Comic Sans MS"/>
        </w:rPr>
      </w:pPr>
    </w:p>
    <w:p w:rsidR="000620A8" w:rsidRDefault="006447CE" w:rsidP="000620A8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noProof/>
          <w:lang w:eastAsia="en-GB"/>
        </w:rPr>
        <w:pict>
          <v:rect id="Rectangle 15" o:spid="_x0000_s1028" style="position:absolute;left:0;text-align:left;margin-left:428.95pt;margin-top:2.45pt;width:30.05pt;height:27.9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" filled="f" strokecolor="windowText" strokeweight="2pt"/>
        </w:pict>
      </w:r>
      <w:r w:rsidR="000620A8">
        <w:rPr>
          <w:rFonts w:ascii="Comic Sans MS" w:hAnsi="Comic Sans MS"/>
        </w:rPr>
        <w:t>Describe how metabolic pathways can be regulated by competitive (binds to the active site) or non-competitive (does not bind to the active site) inhibitors.</w:t>
      </w:r>
    </w:p>
    <w:p w:rsidR="00916D28" w:rsidRDefault="00916D28" w:rsidP="00916D28">
      <w:pPr>
        <w:pStyle w:val="ListParagraph"/>
        <w:tabs>
          <w:tab w:val="left" w:pos="7491"/>
        </w:tabs>
        <w:ind w:left="-131" w:right="-22"/>
        <w:rPr>
          <w:rFonts w:ascii="Comic Sans MS" w:hAnsi="Comic Sans MS"/>
        </w:rPr>
      </w:pPr>
    </w:p>
    <w:p w:rsidR="000620A8" w:rsidRPr="000620A8" w:rsidRDefault="006447CE" w:rsidP="000620A8">
      <w:pPr>
        <w:pStyle w:val="ListParagraph"/>
        <w:numPr>
          <w:ilvl w:val="0"/>
          <w:numId w:val="2"/>
        </w:numPr>
        <w:tabs>
          <w:tab w:val="left" w:pos="7491"/>
        </w:tabs>
        <w:ind w:right="-22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w:pict>
          <v:rect id="_x0000_s1042" style="position:absolute;left:0;text-align:left;margin-left:428.95pt;margin-top:1.4pt;width:30.05pt;height:27.9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" filled="f" strokecolor="windowText" strokeweight="2pt"/>
        </w:pict>
      </w:r>
      <w:r w:rsidR="000620A8">
        <w:rPr>
          <w:rFonts w:ascii="Comic Sans MS" w:hAnsi="Comic Sans MS"/>
        </w:rPr>
        <w:t>Describe the process of feedback inhibition where an end product binds to an enzyme which is act</w:t>
      </w:r>
      <w:r w:rsidR="00BA51DA">
        <w:rPr>
          <w:rFonts w:ascii="Comic Sans MS" w:hAnsi="Comic Sans MS"/>
        </w:rPr>
        <w:t>ive early in the pathway to inhibit</w:t>
      </w:r>
      <w:r w:rsidR="000620A8">
        <w:rPr>
          <w:rFonts w:ascii="Comic Sans MS" w:hAnsi="Comic Sans MS"/>
        </w:rPr>
        <w:t xml:space="preserve"> the reaction.</w:t>
      </w:r>
      <w:r w:rsidR="00916D28" w:rsidRPr="00916D28">
        <w:rPr>
          <w:noProof/>
        </w:rPr>
        <w:t xml:space="preserve"> </w:t>
      </w:r>
    </w:p>
    <w:sectPr w:rsidR="000620A8" w:rsidRPr="000620A8" w:rsidSect="003D1DE4">
      <w:pgSz w:w="11906" w:h="16838"/>
      <w:pgMar w:top="426" w:right="297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0E9B"/>
    <w:multiLevelType w:val="hybridMultilevel"/>
    <w:tmpl w:val="5A2A6B5C"/>
    <w:lvl w:ilvl="0" w:tplc="C4FEBBC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7B442995"/>
    <w:multiLevelType w:val="hybridMultilevel"/>
    <w:tmpl w:val="920C4C5E"/>
    <w:lvl w:ilvl="0" w:tplc="827C4E56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1DE4"/>
    <w:rsid w:val="000620A8"/>
    <w:rsid w:val="00071479"/>
    <w:rsid w:val="00085407"/>
    <w:rsid w:val="00105791"/>
    <w:rsid w:val="003D1DE4"/>
    <w:rsid w:val="00616753"/>
    <w:rsid w:val="006447CE"/>
    <w:rsid w:val="006516E2"/>
    <w:rsid w:val="00916D28"/>
    <w:rsid w:val="009D77E8"/>
    <w:rsid w:val="00BA51DA"/>
    <w:rsid w:val="00CB2CF6"/>
    <w:rsid w:val="00DD7262"/>
    <w:rsid w:val="00E0100E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789C5EE5"/>
  <w15:docId w15:val="{49095FA1-24ED-47FF-900E-AF15EDD9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frm=1&amp;source=images&amp;cd=&amp;cad=rja&amp;uact=8&amp;ved=0CAcQjRw&amp;url=http://www.easyfundraising.org.uk/causes/stninianshigh/&amp;ei=FUo-Vc-cLoTyUJizgVg&amp;bvm=bv.91665533,d.d2s&amp;psig=AFQjCNEa08WlCtOW9WaJdemFWEmqt2bMNA&amp;ust=14302319526508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 Gallagher</dc:creator>
  <cp:lastModifiedBy>Jayne Wood</cp:lastModifiedBy>
  <cp:revision>9</cp:revision>
  <cp:lastPrinted>2018-08-22T08:54:00Z</cp:lastPrinted>
  <dcterms:created xsi:type="dcterms:W3CDTF">2014-09-19T12:58:00Z</dcterms:created>
  <dcterms:modified xsi:type="dcterms:W3CDTF">2019-05-13T14:21:00Z</dcterms:modified>
</cp:coreProperties>
</file>