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BC" w:rsidRDefault="00736643" w:rsidP="00863072">
      <w:pPr>
        <w:spacing w:line="240" w:lineRule="auto"/>
      </w:pPr>
      <w:bookmarkStart w:id="0" w:name="_GoBack"/>
      <w:bookmarkEnd w:id="0"/>
      <w:r w:rsidRPr="00736643">
        <w:rPr>
          <w:b/>
          <w:u w:val="single"/>
        </w:rPr>
        <w:t xml:space="preserve">S4 Pupil Council Minutes </w:t>
      </w:r>
      <w:r w:rsidRPr="00736643">
        <w:rPr>
          <w:b/>
        </w:rPr>
        <w:tab/>
      </w:r>
      <w:r w:rsidRPr="00736643">
        <w:tab/>
      </w:r>
      <w:r>
        <w:tab/>
      </w:r>
      <w:r>
        <w:tab/>
      </w:r>
      <w:r w:rsidR="00AC0ECD">
        <w:rPr>
          <w:b/>
          <w:u w:val="single"/>
        </w:rPr>
        <w:t>21</w:t>
      </w:r>
      <w:r w:rsidR="00AC0ECD" w:rsidRPr="00AC0ECD">
        <w:rPr>
          <w:b/>
          <w:u w:val="single"/>
          <w:vertAlign w:val="superscript"/>
        </w:rPr>
        <w:t>st</w:t>
      </w:r>
      <w:r w:rsidR="00AC0ECD">
        <w:rPr>
          <w:b/>
          <w:u w:val="single"/>
        </w:rPr>
        <w:t xml:space="preserve"> march 2016</w:t>
      </w:r>
    </w:p>
    <w:p w:rsidR="00736643" w:rsidRPr="00736643" w:rsidRDefault="00736643" w:rsidP="00863072">
      <w:pPr>
        <w:spacing w:line="240" w:lineRule="auto"/>
        <w:rPr>
          <w:b/>
        </w:rPr>
      </w:pPr>
    </w:p>
    <w:p w:rsidR="00736643" w:rsidRPr="00736643" w:rsidRDefault="00AC0ECD" w:rsidP="00863072">
      <w:pPr>
        <w:pStyle w:val="ListParagraph"/>
        <w:numPr>
          <w:ilvl w:val="0"/>
          <w:numId w:val="1"/>
        </w:numPr>
        <w:spacing w:line="240" w:lineRule="auto"/>
        <w:rPr>
          <w:b/>
        </w:rPr>
      </w:pPr>
      <w:r>
        <w:rPr>
          <w:b/>
        </w:rPr>
        <w:t>Pupil profiling/ Wider Achievement Booklets</w:t>
      </w:r>
    </w:p>
    <w:p w:rsidR="00736643" w:rsidRDefault="00736643" w:rsidP="00863072">
      <w:pPr>
        <w:pStyle w:val="ListParagraph"/>
        <w:spacing w:line="240" w:lineRule="auto"/>
      </w:pPr>
    </w:p>
    <w:p w:rsidR="00736643" w:rsidRDefault="00AC0ECD" w:rsidP="00863072">
      <w:pPr>
        <w:pStyle w:val="ListParagraph"/>
        <w:spacing w:line="240" w:lineRule="auto"/>
      </w:pPr>
      <w:r>
        <w:t xml:space="preserve">Pupils </w:t>
      </w:r>
      <w:r w:rsidR="002068E0">
        <w:t>could see the value in the main aim of the profiling booklets – enabling them to recognise their skills across various subjects, identify where these skills were IDL and gain confidence in celebrating their own success with the aim of preparing to write personal statements and CV’s as well as identify positive destinations that they will enjoy in the future.</w:t>
      </w:r>
    </w:p>
    <w:p w:rsidR="002068E0" w:rsidRDefault="002068E0" w:rsidP="00863072">
      <w:pPr>
        <w:pStyle w:val="ListParagraph"/>
        <w:spacing w:line="240" w:lineRule="auto"/>
      </w:pPr>
    </w:p>
    <w:p w:rsidR="002068E0" w:rsidRDefault="002068E0" w:rsidP="00863072">
      <w:pPr>
        <w:pStyle w:val="ListParagraph"/>
        <w:spacing w:line="240" w:lineRule="auto"/>
      </w:pPr>
      <w:r>
        <w:t>Some pupils mentioned that they had not yet had the time in PSHE to revisit the booklets since the last parent’s night</w:t>
      </w:r>
    </w:p>
    <w:p w:rsidR="002068E0" w:rsidRDefault="002068E0" w:rsidP="00863072">
      <w:pPr>
        <w:pStyle w:val="ListParagraph"/>
        <w:spacing w:line="240" w:lineRule="auto"/>
      </w:pPr>
    </w:p>
    <w:p w:rsidR="002068E0" w:rsidRDefault="002068E0" w:rsidP="00863072">
      <w:pPr>
        <w:pStyle w:val="ListParagraph"/>
        <w:spacing w:line="240" w:lineRule="auto"/>
      </w:pPr>
      <w:r>
        <w:t>Pupils felt that the best way to use them would be to use them regularly e.g. short 5 /10 minutes at the beginning or the end of each lesson or fortnightly rather that one full period every so often</w:t>
      </w:r>
    </w:p>
    <w:p w:rsidR="00736643" w:rsidRDefault="00736643" w:rsidP="00863072">
      <w:pPr>
        <w:pStyle w:val="ListParagraph"/>
        <w:spacing w:line="240" w:lineRule="auto"/>
      </w:pPr>
    </w:p>
    <w:p w:rsidR="00736643" w:rsidRDefault="00736643" w:rsidP="00863072">
      <w:pPr>
        <w:pStyle w:val="ListParagraph"/>
        <w:numPr>
          <w:ilvl w:val="0"/>
          <w:numId w:val="1"/>
        </w:numPr>
        <w:spacing w:line="240" w:lineRule="auto"/>
        <w:rPr>
          <w:b/>
        </w:rPr>
      </w:pPr>
      <w:r w:rsidRPr="00736643">
        <w:rPr>
          <w:b/>
        </w:rPr>
        <w:t xml:space="preserve">Creativity </w:t>
      </w:r>
    </w:p>
    <w:p w:rsidR="00736643" w:rsidRDefault="00736643" w:rsidP="00863072">
      <w:pPr>
        <w:pStyle w:val="ListParagraph"/>
        <w:spacing w:line="240" w:lineRule="auto"/>
        <w:rPr>
          <w:b/>
        </w:rPr>
      </w:pPr>
    </w:p>
    <w:p w:rsidR="007F69EB" w:rsidRDefault="00736643" w:rsidP="00863072">
      <w:pPr>
        <w:pStyle w:val="ListParagraph"/>
        <w:spacing w:line="240" w:lineRule="auto"/>
      </w:pPr>
      <w:r>
        <w:t>Pupils were satisfied that they are able to develop their creativity across all of their subjects and at all levels.</w:t>
      </w:r>
    </w:p>
    <w:p w:rsidR="002068E0" w:rsidRDefault="002068E0" w:rsidP="00863072">
      <w:pPr>
        <w:pStyle w:val="ListParagraph"/>
        <w:spacing w:line="240" w:lineRule="auto"/>
      </w:pPr>
    </w:p>
    <w:p w:rsidR="00736643" w:rsidRDefault="007F69EB" w:rsidP="00863072">
      <w:pPr>
        <w:pStyle w:val="ListParagraph"/>
        <w:spacing w:line="240" w:lineRule="auto"/>
      </w:pPr>
      <w:r>
        <w:t>Pupils identified a</w:t>
      </w:r>
      <w:r w:rsidR="00736643">
        <w:t>reas where these ski</w:t>
      </w:r>
      <w:r>
        <w:t>lls have been developed including</w:t>
      </w:r>
      <w:r w:rsidR="00736643">
        <w:t xml:space="preserve"> Rapid Response, English Comic Book task, Maths Luxor task</w:t>
      </w:r>
      <w:r w:rsidR="00384BF4">
        <w:t xml:space="preserve">, Creative writing in English as well as in practical subjects like Music and Drama. Extra-curricular clubs where also mentioned as areas where these skills can be </w:t>
      </w:r>
      <w:r>
        <w:t xml:space="preserve">further </w:t>
      </w:r>
      <w:r w:rsidR="00384BF4">
        <w:t>developed.</w:t>
      </w:r>
    </w:p>
    <w:p w:rsidR="00736643" w:rsidRPr="00736643" w:rsidRDefault="00736643" w:rsidP="00863072">
      <w:pPr>
        <w:pStyle w:val="ListParagraph"/>
        <w:spacing w:line="240" w:lineRule="auto"/>
      </w:pPr>
    </w:p>
    <w:p w:rsidR="002068E0" w:rsidRDefault="002068E0" w:rsidP="00863072">
      <w:pPr>
        <w:pStyle w:val="ListParagraph"/>
        <w:numPr>
          <w:ilvl w:val="0"/>
          <w:numId w:val="1"/>
        </w:numPr>
        <w:spacing w:line="240" w:lineRule="auto"/>
        <w:rPr>
          <w:b/>
        </w:rPr>
      </w:pPr>
      <w:r>
        <w:rPr>
          <w:b/>
        </w:rPr>
        <w:t>Health and Wellbeing</w:t>
      </w:r>
    </w:p>
    <w:p w:rsidR="002068E0" w:rsidRDefault="002068E0" w:rsidP="002068E0">
      <w:pPr>
        <w:pStyle w:val="ListParagraph"/>
        <w:spacing w:line="240" w:lineRule="auto"/>
        <w:rPr>
          <w:b/>
        </w:rPr>
      </w:pPr>
    </w:p>
    <w:p w:rsidR="002068E0" w:rsidRDefault="002068E0" w:rsidP="002068E0">
      <w:pPr>
        <w:pStyle w:val="ListParagraph"/>
        <w:spacing w:line="240" w:lineRule="auto"/>
      </w:pPr>
      <w:r>
        <w:t>Pupils felt that that the Health and Wellbeing indicators are being covered across all of their subjects but maybe to always the exact SHAANRRI words always being used</w:t>
      </w:r>
    </w:p>
    <w:p w:rsidR="002068E0" w:rsidRDefault="002068E0" w:rsidP="002068E0">
      <w:pPr>
        <w:pStyle w:val="ListParagraph"/>
        <w:spacing w:line="240" w:lineRule="auto"/>
      </w:pPr>
    </w:p>
    <w:p w:rsidR="002068E0" w:rsidRDefault="002068E0" w:rsidP="002068E0">
      <w:pPr>
        <w:pStyle w:val="ListParagraph"/>
        <w:spacing w:line="240" w:lineRule="auto"/>
      </w:pPr>
      <w:r>
        <w:t>Pupils are confident that they have teachers that they can talk to if they are not feeling confident in any of these areas</w:t>
      </w:r>
    </w:p>
    <w:p w:rsidR="002068E0" w:rsidRPr="002068E0" w:rsidRDefault="002068E0" w:rsidP="002068E0">
      <w:pPr>
        <w:pStyle w:val="ListParagraph"/>
        <w:spacing w:line="240" w:lineRule="auto"/>
      </w:pPr>
    </w:p>
    <w:p w:rsidR="00736643" w:rsidRDefault="00AC0ECD" w:rsidP="00863072">
      <w:pPr>
        <w:pStyle w:val="ListParagraph"/>
        <w:numPr>
          <w:ilvl w:val="0"/>
          <w:numId w:val="1"/>
        </w:numPr>
        <w:spacing w:line="240" w:lineRule="auto"/>
        <w:rPr>
          <w:b/>
        </w:rPr>
      </w:pPr>
      <w:r>
        <w:rPr>
          <w:b/>
        </w:rPr>
        <w:t>S5 Options</w:t>
      </w:r>
    </w:p>
    <w:p w:rsidR="00384BF4" w:rsidRDefault="00384BF4" w:rsidP="00863072">
      <w:pPr>
        <w:pStyle w:val="ListParagraph"/>
        <w:spacing w:line="240" w:lineRule="auto"/>
        <w:rPr>
          <w:b/>
        </w:rPr>
      </w:pPr>
    </w:p>
    <w:p w:rsidR="00693FE0" w:rsidRDefault="00384BF4" w:rsidP="00863072">
      <w:pPr>
        <w:pStyle w:val="ListParagraph"/>
        <w:spacing w:line="240" w:lineRule="auto"/>
      </w:pPr>
      <w:r>
        <w:t>Pupils</w:t>
      </w:r>
      <w:r w:rsidR="007F69EB">
        <w:t xml:space="preserve"> </w:t>
      </w:r>
      <w:r w:rsidR="00AC0ECD">
        <w:t>felt the option process went well and most pupils were able to choose 5 subjects for Higher easily</w:t>
      </w:r>
    </w:p>
    <w:p w:rsidR="00AC0ECD" w:rsidRDefault="00AC0ECD" w:rsidP="00863072">
      <w:pPr>
        <w:pStyle w:val="ListParagraph"/>
        <w:spacing w:line="240" w:lineRule="auto"/>
      </w:pPr>
      <w:r>
        <w:t>Pupils felt that the assembly input prepared them for the choice programme</w:t>
      </w:r>
    </w:p>
    <w:p w:rsidR="00AC0ECD" w:rsidRDefault="00AC0ECD" w:rsidP="00863072">
      <w:pPr>
        <w:pStyle w:val="ListParagraph"/>
        <w:spacing w:line="240" w:lineRule="auto"/>
      </w:pPr>
      <w:r>
        <w:t>Pupils are aware of the school career service and the career convention to support them during this process</w:t>
      </w:r>
    </w:p>
    <w:p w:rsidR="002068E0" w:rsidRDefault="002068E0" w:rsidP="00863072">
      <w:pPr>
        <w:pStyle w:val="ListParagraph"/>
        <w:spacing w:line="240" w:lineRule="auto"/>
      </w:pPr>
    </w:p>
    <w:p w:rsidR="00AC0ECD" w:rsidRDefault="002068E0" w:rsidP="00863072">
      <w:pPr>
        <w:pStyle w:val="ListParagraph"/>
        <w:spacing w:line="240" w:lineRule="auto"/>
      </w:pPr>
      <w:r>
        <w:t>Some p</w:t>
      </w:r>
      <w:r w:rsidR="00AC0ECD">
        <w:t xml:space="preserve">upils would have liked more information about University courses through PSHE as they felt the option programme was quite early and some were not </w:t>
      </w:r>
      <w:r w:rsidR="00863072">
        <w:t xml:space="preserve">fully </w:t>
      </w:r>
      <w:r w:rsidR="00AC0ECD">
        <w:t>prepared to choose their subjects</w:t>
      </w:r>
    </w:p>
    <w:p w:rsidR="00E04614" w:rsidRDefault="00E04614" w:rsidP="00863072">
      <w:pPr>
        <w:pStyle w:val="ListParagraph"/>
        <w:spacing w:line="240" w:lineRule="auto"/>
      </w:pPr>
    </w:p>
    <w:p w:rsidR="002068E0" w:rsidRDefault="002068E0" w:rsidP="00863072">
      <w:pPr>
        <w:pStyle w:val="ListParagraph"/>
        <w:spacing w:line="240" w:lineRule="auto"/>
      </w:pPr>
    </w:p>
    <w:p w:rsidR="002068E0" w:rsidRDefault="002068E0" w:rsidP="00863072">
      <w:pPr>
        <w:pStyle w:val="ListParagraph"/>
        <w:spacing w:line="240" w:lineRule="auto"/>
      </w:pPr>
    </w:p>
    <w:p w:rsidR="002068E0" w:rsidRPr="00384BF4" w:rsidRDefault="002068E0" w:rsidP="00863072">
      <w:pPr>
        <w:pStyle w:val="ListParagraph"/>
        <w:spacing w:line="240" w:lineRule="auto"/>
      </w:pPr>
    </w:p>
    <w:p w:rsidR="00736643" w:rsidRDefault="00AC0ECD" w:rsidP="00863072">
      <w:pPr>
        <w:pStyle w:val="ListParagraph"/>
        <w:numPr>
          <w:ilvl w:val="0"/>
          <w:numId w:val="1"/>
        </w:numPr>
        <w:spacing w:line="240" w:lineRule="auto"/>
        <w:rPr>
          <w:b/>
        </w:rPr>
      </w:pPr>
      <w:r>
        <w:rPr>
          <w:b/>
        </w:rPr>
        <w:lastRenderedPageBreak/>
        <w:t>Easter School</w:t>
      </w:r>
    </w:p>
    <w:p w:rsidR="00AC0ECD" w:rsidRDefault="00AC0ECD" w:rsidP="00863072">
      <w:pPr>
        <w:spacing w:line="240" w:lineRule="auto"/>
        <w:ind w:left="720"/>
      </w:pPr>
      <w:r>
        <w:t xml:space="preserve">Pupils are happy with the timetable for Easter school and feel that it allows most pupils to attend all of their subjects if they wish. </w:t>
      </w:r>
    </w:p>
    <w:p w:rsidR="00AC0ECD" w:rsidRDefault="00AC0ECD" w:rsidP="00863072">
      <w:pPr>
        <w:spacing w:line="240" w:lineRule="auto"/>
        <w:ind w:left="720"/>
      </w:pPr>
      <w:r>
        <w:t>Pupils understood that it is difficult to timetable all subjects in both weeks.</w:t>
      </w:r>
    </w:p>
    <w:p w:rsidR="00AC0ECD" w:rsidRDefault="00AC0ECD" w:rsidP="00863072">
      <w:pPr>
        <w:spacing w:line="240" w:lineRule="auto"/>
        <w:ind w:left="720"/>
      </w:pPr>
      <w:r>
        <w:t>It was mentioned that some pupils had been confused as to what the reference code was at the bottom of the form to be handed to school.</w:t>
      </w:r>
    </w:p>
    <w:p w:rsidR="007F69EB" w:rsidRDefault="00AC0ECD" w:rsidP="00863072">
      <w:pPr>
        <w:spacing w:line="240" w:lineRule="auto"/>
        <w:ind w:left="720"/>
      </w:pPr>
      <w:r>
        <w:t>Pupils asked if they are to wear their uniform to Easter school</w:t>
      </w:r>
    </w:p>
    <w:p w:rsidR="007F69EB" w:rsidRPr="00E04614" w:rsidRDefault="007F69EB" w:rsidP="00863072">
      <w:pPr>
        <w:pStyle w:val="ListParagraph"/>
        <w:spacing w:line="240" w:lineRule="auto"/>
      </w:pPr>
    </w:p>
    <w:p w:rsidR="00736643" w:rsidRDefault="00AC0ECD" w:rsidP="00863072">
      <w:pPr>
        <w:pStyle w:val="ListParagraph"/>
        <w:numPr>
          <w:ilvl w:val="0"/>
          <w:numId w:val="1"/>
        </w:numPr>
        <w:spacing w:line="240" w:lineRule="auto"/>
        <w:rPr>
          <w:b/>
          <w:highlight w:val="yellow"/>
        </w:rPr>
      </w:pPr>
      <w:r w:rsidRPr="00AC0ECD">
        <w:rPr>
          <w:b/>
          <w:highlight w:val="yellow"/>
        </w:rPr>
        <w:t>SQA Exams</w:t>
      </w:r>
    </w:p>
    <w:p w:rsidR="004C69FF" w:rsidRPr="00AC0ECD" w:rsidRDefault="004C69FF" w:rsidP="004C69FF">
      <w:pPr>
        <w:pStyle w:val="ListParagraph"/>
        <w:spacing w:line="240" w:lineRule="auto"/>
        <w:rPr>
          <w:b/>
          <w:highlight w:val="yellow"/>
        </w:rPr>
      </w:pPr>
    </w:p>
    <w:p w:rsidR="00736643" w:rsidRPr="00736643" w:rsidRDefault="00736643" w:rsidP="00863072">
      <w:pPr>
        <w:pStyle w:val="ListParagraph"/>
        <w:numPr>
          <w:ilvl w:val="0"/>
          <w:numId w:val="1"/>
        </w:numPr>
        <w:spacing w:line="240" w:lineRule="auto"/>
        <w:rPr>
          <w:b/>
        </w:rPr>
      </w:pPr>
      <w:r w:rsidRPr="00736643">
        <w:rPr>
          <w:b/>
        </w:rPr>
        <w:t>AOCB</w:t>
      </w:r>
    </w:p>
    <w:p w:rsidR="00863072" w:rsidRDefault="0031337B" w:rsidP="00863072">
      <w:pPr>
        <w:spacing w:line="240" w:lineRule="auto"/>
        <w:ind w:left="360" w:firstLine="360"/>
      </w:pPr>
      <w:r>
        <w:t xml:space="preserve">Pupils requested </w:t>
      </w:r>
      <w:r w:rsidR="00AC0ECD">
        <w:t>badges for the pupil council representatives</w:t>
      </w:r>
    </w:p>
    <w:p w:rsidR="0031337B" w:rsidRDefault="007F69EB" w:rsidP="00863072">
      <w:pPr>
        <w:spacing w:line="240" w:lineRule="auto"/>
        <w:ind w:left="360" w:firstLine="360"/>
      </w:pPr>
      <w:r>
        <w:t xml:space="preserve">Pupils noted that the </w:t>
      </w:r>
      <w:r w:rsidR="0031337B">
        <w:t>PE changing rooms are too warm</w:t>
      </w:r>
    </w:p>
    <w:p w:rsidR="0031337B" w:rsidRDefault="0031337B" w:rsidP="0031337B">
      <w:pPr>
        <w:ind w:left="360"/>
      </w:pPr>
    </w:p>
    <w:sectPr w:rsidR="0031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2FEB"/>
    <w:multiLevelType w:val="hybridMultilevel"/>
    <w:tmpl w:val="F0B60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43"/>
    <w:rsid w:val="002068E0"/>
    <w:rsid w:val="0031337B"/>
    <w:rsid w:val="00384BF4"/>
    <w:rsid w:val="004C69FF"/>
    <w:rsid w:val="00693FE0"/>
    <w:rsid w:val="00736643"/>
    <w:rsid w:val="007F69EB"/>
    <w:rsid w:val="00863072"/>
    <w:rsid w:val="008A14BC"/>
    <w:rsid w:val="00AC0ECD"/>
    <w:rsid w:val="00AD455A"/>
    <w:rsid w:val="00D41996"/>
    <w:rsid w:val="00E0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Jamieson</dc:creator>
  <cp:lastModifiedBy>Catherine McCrea</cp:lastModifiedBy>
  <cp:revision>2</cp:revision>
  <dcterms:created xsi:type="dcterms:W3CDTF">2016-09-19T10:24:00Z</dcterms:created>
  <dcterms:modified xsi:type="dcterms:W3CDTF">2016-09-19T10:24:00Z</dcterms:modified>
</cp:coreProperties>
</file>